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DC0" w:rsidRPr="007C655E" w:rsidRDefault="00122DC0" w:rsidP="00800D43">
      <w:pPr>
        <w:pStyle w:val="a9"/>
        <w:rPr>
          <w:b/>
        </w:rPr>
      </w:pPr>
      <w:r w:rsidRPr="007C655E">
        <w:rPr>
          <w:b/>
        </w:rPr>
        <w:t>Содержание</w:t>
      </w:r>
    </w:p>
    <w:p w:rsidR="00122DC0" w:rsidRPr="00A03F7F" w:rsidRDefault="00122DC0">
      <w:pPr>
        <w:pStyle w:val="13"/>
        <w:tabs>
          <w:tab w:val="left" w:pos="480"/>
          <w:tab w:val="right" w:leader="dot" w:pos="9629"/>
        </w:tabs>
        <w:rPr>
          <w:rFonts w:ascii="Calibri" w:hAnsi="Calibri"/>
          <w:b w:val="0"/>
          <w:bCs w:val="0"/>
          <w:noProof/>
          <w:sz w:val="22"/>
          <w:szCs w:val="22"/>
          <w:highlight w:val="lightGray"/>
        </w:rPr>
      </w:pPr>
      <w:r w:rsidRPr="00A03F7F">
        <w:rPr>
          <w:rFonts w:ascii="Calibri" w:hAnsi="Calibri"/>
          <w:sz w:val="18"/>
          <w:szCs w:val="18"/>
          <w:highlight w:val="lightGray"/>
        </w:rPr>
        <w:fldChar w:fldCharType="begin"/>
      </w:r>
      <w:r w:rsidRPr="00A03F7F">
        <w:rPr>
          <w:rFonts w:ascii="Calibri" w:hAnsi="Calibri"/>
          <w:sz w:val="18"/>
          <w:szCs w:val="18"/>
          <w:highlight w:val="lightGray"/>
        </w:rPr>
        <w:instrText xml:space="preserve"> TOC \o "1-2" \h \z \u </w:instrText>
      </w:r>
      <w:r w:rsidRPr="00A03F7F">
        <w:rPr>
          <w:rFonts w:ascii="Calibri" w:hAnsi="Calibri"/>
          <w:sz w:val="18"/>
          <w:szCs w:val="18"/>
          <w:highlight w:val="lightGray"/>
        </w:rPr>
        <w:fldChar w:fldCharType="separate"/>
      </w:r>
      <w:hyperlink w:anchor="_Toc261242849" w:history="1">
        <w:r w:rsidRPr="00A03F7F">
          <w:rPr>
            <w:rStyle w:val="aff3"/>
            <w:noProof/>
            <w:highlight w:val="lightGray"/>
          </w:rPr>
          <w:t>1</w:t>
        </w:r>
        <w:r w:rsidRPr="00A03F7F">
          <w:rPr>
            <w:rFonts w:ascii="Calibri" w:hAnsi="Calibri"/>
            <w:b w:val="0"/>
            <w:bCs w:val="0"/>
            <w:noProof/>
            <w:sz w:val="22"/>
            <w:szCs w:val="22"/>
            <w:highlight w:val="lightGray"/>
          </w:rPr>
          <w:tab/>
        </w:r>
        <w:r w:rsidRPr="00A03F7F">
          <w:rPr>
            <w:rStyle w:val="aff3"/>
            <w:noProof/>
            <w:highlight w:val="lightGray"/>
          </w:rPr>
          <w:t>Введение</w:t>
        </w:r>
        <w:r w:rsidRPr="00A03F7F">
          <w:rPr>
            <w:noProof/>
            <w:webHidden/>
            <w:highlight w:val="lightGray"/>
          </w:rPr>
          <w:tab/>
        </w:r>
        <w:r w:rsidRPr="00A03F7F">
          <w:rPr>
            <w:noProof/>
            <w:webHidden/>
            <w:highlight w:val="lightGray"/>
          </w:rPr>
          <w:fldChar w:fldCharType="begin"/>
        </w:r>
        <w:r w:rsidRPr="00A03F7F">
          <w:rPr>
            <w:noProof/>
            <w:webHidden/>
            <w:highlight w:val="lightGray"/>
          </w:rPr>
          <w:instrText xml:space="preserve"> PAGEREF _Toc261242849 \h </w:instrText>
        </w:r>
        <w:r w:rsidRPr="00A03F7F">
          <w:rPr>
            <w:noProof/>
            <w:webHidden/>
            <w:highlight w:val="lightGray"/>
          </w:rPr>
        </w:r>
        <w:r w:rsidRPr="00A03F7F">
          <w:rPr>
            <w:noProof/>
            <w:webHidden/>
            <w:highlight w:val="lightGray"/>
          </w:rPr>
          <w:fldChar w:fldCharType="separate"/>
        </w:r>
        <w:r w:rsidRPr="00A03F7F">
          <w:rPr>
            <w:noProof/>
            <w:webHidden/>
            <w:highlight w:val="lightGray"/>
          </w:rPr>
          <w:t>6</w:t>
        </w:r>
        <w:r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0" w:history="1">
        <w:r w:rsidR="00122DC0" w:rsidRPr="00A03F7F">
          <w:rPr>
            <w:rStyle w:val="aff3"/>
            <w:noProof/>
            <w:highlight w:val="lightGray"/>
          </w:rPr>
          <w:t>1.1</w:t>
        </w:r>
        <w:r w:rsidR="00122DC0" w:rsidRPr="00A03F7F">
          <w:rPr>
            <w:rFonts w:ascii="Calibri" w:hAnsi="Calibri"/>
            <w:noProof/>
            <w:sz w:val="22"/>
            <w:szCs w:val="22"/>
            <w:highlight w:val="lightGray"/>
          </w:rPr>
          <w:tab/>
        </w:r>
        <w:r w:rsidR="00122DC0" w:rsidRPr="00A03F7F">
          <w:rPr>
            <w:rStyle w:val="aff3"/>
            <w:noProof/>
            <w:highlight w:val="lightGray"/>
            <w:lang w:val="en-US"/>
          </w:rPr>
          <w:t>Scream</w:t>
        </w:r>
        <w:r w:rsidR="00122DC0" w:rsidRPr="00A03F7F">
          <w:rPr>
            <w:rStyle w:val="aff3"/>
            <w:noProof/>
            <w:highlight w:val="lightGray"/>
          </w:rPr>
          <w:t xml:space="preserve"> как система реального времени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6</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1" w:history="1">
        <w:r w:rsidR="00122DC0" w:rsidRPr="00A03F7F">
          <w:rPr>
            <w:rStyle w:val="aff3"/>
            <w:noProof/>
            <w:highlight w:val="lightGray"/>
            <w:lang w:val="en-US"/>
          </w:rPr>
          <w:t>1.2</w:t>
        </w:r>
        <w:r w:rsidR="00122DC0" w:rsidRPr="00A03F7F">
          <w:rPr>
            <w:rFonts w:ascii="Calibri" w:hAnsi="Calibri"/>
            <w:noProof/>
            <w:sz w:val="22"/>
            <w:szCs w:val="22"/>
            <w:highlight w:val="lightGray"/>
          </w:rPr>
          <w:tab/>
        </w:r>
        <w:r w:rsidR="00122DC0" w:rsidRPr="00A03F7F">
          <w:rPr>
            <w:rStyle w:val="aff3"/>
            <w:noProof/>
            <w:highlight w:val="lightGray"/>
          </w:rPr>
          <w:t>Визуализация</w:t>
        </w:r>
        <w:r w:rsidR="00122DC0" w:rsidRPr="00A03F7F">
          <w:rPr>
            <w:rStyle w:val="aff3"/>
            <w:noProof/>
            <w:highlight w:val="lightGray"/>
            <w:lang w:val="en-US"/>
          </w:rPr>
          <w:t xml:space="preserve"> </w:t>
        </w:r>
        <w:r w:rsidR="00122DC0" w:rsidRPr="00A03F7F">
          <w:rPr>
            <w:rStyle w:val="aff3"/>
            <w:noProof/>
            <w:highlight w:val="lightGray"/>
          </w:rPr>
          <w:t>данных</w:t>
        </w:r>
        <w:r w:rsidR="00122DC0" w:rsidRPr="00A03F7F">
          <w:rPr>
            <w:rStyle w:val="aff3"/>
            <w:noProof/>
            <w:highlight w:val="lightGray"/>
            <w:lang w:val="en-US"/>
          </w:rPr>
          <w:t xml:space="preserve"> </w:t>
        </w:r>
        <w:r w:rsidR="00122DC0" w:rsidRPr="00A03F7F">
          <w:rPr>
            <w:rStyle w:val="aff3"/>
            <w:noProof/>
            <w:highlight w:val="lightGray"/>
          </w:rPr>
          <w:t>в</w:t>
        </w:r>
        <w:r w:rsidR="00122DC0" w:rsidRPr="00A03F7F">
          <w:rPr>
            <w:rStyle w:val="aff3"/>
            <w:noProof/>
            <w:highlight w:val="lightGray"/>
            <w:lang w:val="en-US"/>
          </w:rPr>
          <w:t xml:space="preserve"> Scream</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8</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52" w:history="1">
        <w:r w:rsidR="00122DC0" w:rsidRPr="00A03F7F">
          <w:rPr>
            <w:rStyle w:val="aff3"/>
            <w:noProof/>
            <w:highlight w:val="lightGray"/>
          </w:rPr>
          <w:t>2</w:t>
        </w:r>
        <w:r w:rsidR="00122DC0" w:rsidRPr="00A03F7F">
          <w:rPr>
            <w:rFonts w:ascii="Calibri" w:hAnsi="Calibri"/>
            <w:b w:val="0"/>
            <w:bCs w:val="0"/>
            <w:noProof/>
            <w:sz w:val="22"/>
            <w:szCs w:val="22"/>
            <w:highlight w:val="lightGray"/>
          </w:rPr>
          <w:tab/>
        </w:r>
        <w:r w:rsidR="00122DC0" w:rsidRPr="00A03F7F">
          <w:rPr>
            <w:rStyle w:val="aff3"/>
            <w:noProof/>
            <w:highlight w:val="lightGray"/>
          </w:rPr>
          <w:t>Установка и конфигурация</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3" w:history="1">
        <w:r w:rsidR="00122DC0" w:rsidRPr="00A03F7F">
          <w:rPr>
            <w:rStyle w:val="aff3"/>
            <w:noProof/>
            <w:highlight w:val="lightGray"/>
          </w:rPr>
          <w:t>2.1</w:t>
        </w:r>
        <w:r w:rsidR="00122DC0" w:rsidRPr="00A03F7F">
          <w:rPr>
            <w:rFonts w:ascii="Calibri" w:hAnsi="Calibri"/>
            <w:noProof/>
            <w:sz w:val="22"/>
            <w:szCs w:val="22"/>
            <w:highlight w:val="lightGray"/>
          </w:rPr>
          <w:tab/>
        </w:r>
        <w:r w:rsidR="00122DC0" w:rsidRPr="00A03F7F">
          <w:rPr>
            <w:rStyle w:val="aff3"/>
            <w:noProof/>
            <w:highlight w:val="lightGray"/>
          </w:rPr>
          <w:t xml:space="preserve">Установка под </w:t>
        </w:r>
        <w:r w:rsidR="00122DC0" w:rsidRPr="00A03F7F">
          <w:rPr>
            <w:rStyle w:val="aff3"/>
            <w:noProof/>
            <w:highlight w:val="lightGray"/>
            <w:lang w:val="en-GB"/>
          </w:rPr>
          <w:t>Windows</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4" w:history="1">
        <w:r w:rsidR="00122DC0" w:rsidRPr="00A03F7F">
          <w:rPr>
            <w:rStyle w:val="aff3"/>
            <w:noProof/>
            <w:highlight w:val="lightGray"/>
          </w:rPr>
          <w:t>2.2</w:t>
        </w:r>
        <w:r w:rsidR="00122DC0" w:rsidRPr="00A03F7F">
          <w:rPr>
            <w:rFonts w:ascii="Calibri" w:hAnsi="Calibri"/>
            <w:noProof/>
            <w:sz w:val="22"/>
            <w:szCs w:val="22"/>
            <w:highlight w:val="lightGray"/>
          </w:rPr>
          <w:tab/>
        </w:r>
        <w:r w:rsidR="00122DC0" w:rsidRPr="00A03F7F">
          <w:rPr>
            <w:rStyle w:val="aff3"/>
            <w:noProof/>
            <w:highlight w:val="lightGray"/>
          </w:rPr>
          <w:t xml:space="preserve">Установка под </w:t>
        </w:r>
        <w:r w:rsidR="00122DC0" w:rsidRPr="00A03F7F">
          <w:rPr>
            <w:rStyle w:val="aff3"/>
            <w:noProof/>
            <w:highlight w:val="lightGray"/>
            <w:lang w:val="en-GB"/>
          </w:rPr>
          <w:t>Unix</w:t>
        </w:r>
        <w:r w:rsidR="00122DC0" w:rsidRPr="00A03F7F">
          <w:rPr>
            <w:rStyle w:val="aff3"/>
            <w:noProof/>
            <w:highlight w:val="lightGray"/>
          </w:rPr>
          <w:t xml:space="preserve"> или </w:t>
        </w:r>
        <w:r w:rsidR="00122DC0" w:rsidRPr="00A03F7F">
          <w:rPr>
            <w:rStyle w:val="aff3"/>
            <w:noProof/>
            <w:highlight w:val="lightGray"/>
            <w:lang w:val="en-GB"/>
          </w:rPr>
          <w:t>Linux</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5" w:history="1">
        <w:r w:rsidR="00122DC0" w:rsidRPr="00A03F7F">
          <w:rPr>
            <w:rStyle w:val="aff3"/>
            <w:noProof/>
            <w:highlight w:val="lightGray"/>
          </w:rPr>
          <w:t>2.3</w:t>
        </w:r>
        <w:r w:rsidR="00122DC0" w:rsidRPr="00A03F7F">
          <w:rPr>
            <w:rFonts w:ascii="Calibri" w:hAnsi="Calibri"/>
            <w:noProof/>
            <w:sz w:val="22"/>
            <w:szCs w:val="22"/>
            <w:highlight w:val="lightGray"/>
          </w:rPr>
          <w:tab/>
        </w:r>
        <w:r w:rsidR="00122DC0" w:rsidRPr="00A03F7F">
          <w:rPr>
            <w:rStyle w:val="aff3"/>
            <w:noProof/>
            <w:highlight w:val="lightGray"/>
          </w:rPr>
          <w:t>Начальная конфигурация – все платформы</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56" w:history="1">
        <w:r w:rsidR="00122DC0" w:rsidRPr="00A03F7F">
          <w:rPr>
            <w:rStyle w:val="aff3"/>
            <w:noProof/>
            <w:highlight w:val="lightGray"/>
          </w:rPr>
          <w:t>3</w:t>
        </w:r>
        <w:r w:rsidR="00122DC0" w:rsidRPr="00A03F7F">
          <w:rPr>
            <w:rFonts w:ascii="Calibri" w:hAnsi="Calibri"/>
            <w:b w:val="0"/>
            <w:bCs w:val="0"/>
            <w:noProof/>
            <w:sz w:val="22"/>
            <w:szCs w:val="22"/>
            <w:highlight w:val="lightGray"/>
          </w:rPr>
          <w:tab/>
        </w:r>
        <w:r w:rsidR="00122DC0" w:rsidRPr="00A03F7F">
          <w:rPr>
            <w:rStyle w:val="aff3"/>
            <w:noProof/>
            <w:highlight w:val="lightGray"/>
          </w:rPr>
          <w:t xml:space="preserve">Главное окно </w:t>
        </w:r>
        <w:r w:rsidR="00122DC0" w:rsidRPr="00A03F7F">
          <w:rPr>
            <w:rStyle w:val="aff3"/>
            <w:noProof/>
            <w:highlight w:val="lightGray"/>
            <w:lang w:val="en-US"/>
          </w:rPr>
          <w:t>Scream</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_Toc261242856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7" w:history="1">
        <w:r w:rsidR="00122DC0" w:rsidRPr="00A03F7F">
          <w:rPr>
            <w:rStyle w:val="aff3"/>
            <w:noProof/>
            <w:highlight w:val="lightGray"/>
          </w:rPr>
          <w:t>3.1</w:t>
        </w:r>
        <w:r w:rsidR="00122DC0" w:rsidRPr="00A03F7F">
          <w:rPr>
            <w:rFonts w:ascii="Calibri" w:hAnsi="Calibri"/>
            <w:noProof/>
            <w:sz w:val="22"/>
            <w:szCs w:val="22"/>
            <w:highlight w:val="lightGray"/>
          </w:rPr>
          <w:tab/>
        </w:r>
        <w:r w:rsidR="00122DC0" w:rsidRPr="00A03F7F">
          <w:rPr>
            <w:rStyle w:val="aff3"/>
            <w:noProof/>
            <w:highlight w:val="lightGray"/>
          </w:rPr>
          <w:t>Последовательные порты</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_Toc261242857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8" w:history="1">
        <w:r w:rsidR="00122DC0" w:rsidRPr="00A03F7F">
          <w:rPr>
            <w:rStyle w:val="aff3"/>
            <w:noProof/>
            <w:highlight w:val="lightGray"/>
            <w:lang w:val="en-US"/>
          </w:rPr>
          <w:t>3.2</w:t>
        </w:r>
        <w:r w:rsidR="00122DC0" w:rsidRPr="00A03F7F">
          <w:rPr>
            <w:rFonts w:ascii="Calibri" w:hAnsi="Calibri"/>
            <w:noProof/>
            <w:sz w:val="22"/>
            <w:szCs w:val="22"/>
            <w:highlight w:val="lightGray"/>
          </w:rPr>
          <w:tab/>
        </w:r>
        <w:r w:rsidR="00122DC0" w:rsidRPr="00A03F7F">
          <w:rPr>
            <w:rStyle w:val="aff3"/>
            <w:noProof/>
            <w:highlight w:val="lightGray"/>
          </w:rPr>
          <w:t>Буфер данных потоков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_Toc261242858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59" w:history="1">
        <w:r w:rsidR="00122DC0" w:rsidRPr="00A03F7F">
          <w:rPr>
            <w:rStyle w:val="aff3"/>
            <w:noProof/>
            <w:highlight w:val="lightGray"/>
          </w:rPr>
          <w:t>3.3</w:t>
        </w:r>
        <w:r w:rsidR="00122DC0" w:rsidRPr="00A03F7F">
          <w:rPr>
            <w:rFonts w:ascii="Calibri" w:hAnsi="Calibri"/>
            <w:noProof/>
            <w:sz w:val="22"/>
            <w:szCs w:val="22"/>
            <w:highlight w:val="lightGray"/>
          </w:rPr>
          <w:tab/>
        </w:r>
        <w:r w:rsidR="00122DC0" w:rsidRPr="00A03F7F">
          <w:rPr>
            <w:rStyle w:val="aff3"/>
            <w:noProof/>
            <w:highlight w:val="lightGray"/>
          </w:rPr>
          <w:t>Дерево источников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_Toc261242859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16</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0" w:history="1">
        <w:r w:rsidR="00122DC0" w:rsidRPr="00A03F7F">
          <w:rPr>
            <w:rStyle w:val="aff3"/>
            <w:noProof/>
            <w:highlight w:val="lightGray"/>
          </w:rPr>
          <w:t>3.4</w:t>
        </w:r>
        <w:r w:rsidR="00122DC0" w:rsidRPr="00A03F7F">
          <w:rPr>
            <w:rFonts w:ascii="Calibri" w:hAnsi="Calibri"/>
            <w:noProof/>
            <w:sz w:val="22"/>
            <w:szCs w:val="22"/>
            <w:highlight w:val="lightGray"/>
          </w:rPr>
          <w:tab/>
        </w:r>
        <w:r w:rsidR="00122DC0" w:rsidRPr="00A03F7F">
          <w:rPr>
            <w:rStyle w:val="aff3"/>
            <w:noProof/>
            <w:highlight w:val="lightGray"/>
          </w:rPr>
          <w:t>Список потоков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18</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1" w:history="1">
        <w:r w:rsidR="00122DC0" w:rsidRPr="00A03F7F">
          <w:rPr>
            <w:rStyle w:val="aff3"/>
            <w:noProof/>
            <w:highlight w:val="lightGray"/>
          </w:rPr>
          <w:t>3.5</w:t>
        </w:r>
        <w:r w:rsidR="00122DC0" w:rsidRPr="00A03F7F">
          <w:rPr>
            <w:rFonts w:ascii="Calibri" w:hAnsi="Calibri"/>
            <w:noProof/>
            <w:sz w:val="22"/>
            <w:szCs w:val="22"/>
            <w:highlight w:val="lightGray"/>
          </w:rPr>
          <w:tab/>
        </w:r>
        <w:r w:rsidR="00122DC0" w:rsidRPr="00A03F7F">
          <w:rPr>
            <w:rStyle w:val="aff3"/>
            <w:noProof/>
            <w:highlight w:val="lightGray"/>
          </w:rPr>
          <w:t>Строка состояния</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20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2" w:history="1">
        <w:r w:rsidR="00122DC0" w:rsidRPr="00A03F7F">
          <w:rPr>
            <w:rStyle w:val="aff3"/>
            <w:noProof/>
            <w:highlight w:val="lightGray"/>
          </w:rPr>
          <w:t>3.6</w:t>
        </w:r>
        <w:r w:rsidR="00122DC0" w:rsidRPr="00A03F7F">
          <w:rPr>
            <w:rFonts w:ascii="Calibri" w:hAnsi="Calibri"/>
            <w:noProof/>
            <w:sz w:val="22"/>
            <w:szCs w:val="22"/>
            <w:highlight w:val="lightGray"/>
          </w:rPr>
          <w:tab/>
        </w:r>
        <w:r w:rsidR="00122DC0" w:rsidRPr="00A03F7F">
          <w:rPr>
            <w:rStyle w:val="aff3"/>
            <w:noProof/>
            <w:highlight w:val="lightGray"/>
          </w:rPr>
          <w:t>Визуализация потоков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21</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3" w:history="1">
        <w:r w:rsidR="00122DC0" w:rsidRPr="00A03F7F">
          <w:rPr>
            <w:rStyle w:val="aff3"/>
            <w:noProof/>
            <w:highlight w:val="lightGray"/>
            <w:lang w:val="en-US"/>
          </w:rPr>
          <w:t>3.7</w:t>
        </w:r>
        <w:r w:rsidR="00122DC0" w:rsidRPr="00A03F7F">
          <w:rPr>
            <w:rFonts w:ascii="Calibri" w:hAnsi="Calibri"/>
            <w:noProof/>
            <w:sz w:val="22"/>
            <w:szCs w:val="22"/>
            <w:highlight w:val="lightGray"/>
          </w:rPr>
          <w:tab/>
        </w:r>
        <w:r w:rsidR="00122DC0" w:rsidRPr="00A03F7F">
          <w:rPr>
            <w:rStyle w:val="aff3"/>
            <w:noProof/>
            <w:highlight w:val="lightGray"/>
          </w:rPr>
          <w:t>Связь с инструментом</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22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4" w:history="1">
        <w:r w:rsidR="00122DC0" w:rsidRPr="00A03F7F">
          <w:rPr>
            <w:rStyle w:val="aff3"/>
            <w:noProof/>
            <w:highlight w:val="lightGray"/>
          </w:rPr>
          <w:t>3.8</w:t>
        </w:r>
        <w:r w:rsidR="00122DC0" w:rsidRPr="00A03F7F">
          <w:rPr>
            <w:rFonts w:ascii="Calibri" w:hAnsi="Calibri"/>
            <w:noProof/>
            <w:sz w:val="22"/>
            <w:szCs w:val="22"/>
            <w:highlight w:val="lightGray"/>
          </w:rPr>
          <w:tab/>
        </w:r>
        <w:r w:rsidR="00122DC0" w:rsidRPr="00A03F7F">
          <w:rPr>
            <w:rStyle w:val="aff3"/>
            <w:noProof/>
            <w:highlight w:val="lightGray"/>
          </w:rPr>
          <w:t>Данные калибровки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23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5" w:history="1">
        <w:r w:rsidR="00122DC0" w:rsidRPr="00A03F7F">
          <w:rPr>
            <w:rStyle w:val="aff3"/>
            <w:noProof/>
            <w:highlight w:val="lightGray"/>
          </w:rPr>
          <w:t>3.9</w:t>
        </w:r>
        <w:r w:rsidR="00122DC0" w:rsidRPr="00A03F7F">
          <w:rPr>
            <w:rFonts w:ascii="Calibri" w:hAnsi="Calibri"/>
            <w:noProof/>
            <w:sz w:val="22"/>
            <w:szCs w:val="22"/>
            <w:highlight w:val="lightGray"/>
          </w:rPr>
          <w:tab/>
        </w:r>
        <w:r w:rsidR="00122DC0" w:rsidRPr="00A03F7F">
          <w:rPr>
            <w:rStyle w:val="aff3"/>
            <w:noProof/>
            <w:highlight w:val="lightGray"/>
          </w:rPr>
          <w:t>Дополнительные возможности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28</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66" w:history="1">
        <w:r w:rsidR="00122DC0" w:rsidRPr="00A03F7F">
          <w:rPr>
            <w:rStyle w:val="aff3"/>
            <w:noProof/>
            <w:highlight w:val="lightGray"/>
          </w:rPr>
          <w:t>4</w:t>
        </w:r>
        <w:r w:rsidR="00122DC0" w:rsidRPr="00A03F7F">
          <w:rPr>
            <w:rFonts w:ascii="Calibri" w:hAnsi="Calibri"/>
            <w:b w:val="0"/>
            <w:bCs w:val="0"/>
            <w:noProof/>
            <w:sz w:val="22"/>
            <w:szCs w:val="22"/>
            <w:highlight w:val="lightGray"/>
          </w:rPr>
          <w:tab/>
        </w:r>
        <w:r w:rsidR="00122DC0" w:rsidRPr="00A03F7F">
          <w:rPr>
            <w:rStyle w:val="aff3"/>
            <w:noProof/>
            <w:highlight w:val="lightGray"/>
          </w:rPr>
          <w:t xml:space="preserve">Окна </w:t>
        </w:r>
        <w:r w:rsidR="00122DC0" w:rsidRPr="00A03F7F">
          <w:rPr>
            <w:rStyle w:val="aff3"/>
            <w:i/>
            <w:noProof/>
            <w:highlight w:val="lightGray"/>
          </w:rPr>
          <w:t>Waveview</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_Toc261242866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29</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7" w:history="1">
        <w:r w:rsidR="00122DC0" w:rsidRPr="00A03F7F">
          <w:rPr>
            <w:rStyle w:val="aff3"/>
            <w:noProof/>
            <w:highlight w:val="lightGray"/>
          </w:rPr>
          <w:t>4.1</w:t>
        </w:r>
        <w:r w:rsidR="00122DC0" w:rsidRPr="00A03F7F">
          <w:rPr>
            <w:rFonts w:ascii="Calibri" w:hAnsi="Calibri"/>
            <w:noProof/>
            <w:sz w:val="22"/>
            <w:szCs w:val="22"/>
            <w:highlight w:val="lightGray"/>
          </w:rPr>
          <w:tab/>
        </w:r>
        <w:r w:rsidR="00122DC0" w:rsidRPr="00A03F7F">
          <w:rPr>
            <w:rStyle w:val="aff3"/>
            <w:noProof/>
            <w:highlight w:val="lightGray"/>
          </w:rPr>
          <w:t>Функции окна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_Toc261242867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30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8" w:history="1">
        <w:r w:rsidR="00122DC0" w:rsidRPr="00A03F7F">
          <w:rPr>
            <w:rStyle w:val="aff3"/>
            <w:noProof/>
            <w:highlight w:val="lightGray"/>
          </w:rPr>
          <w:t>4.2</w:t>
        </w:r>
        <w:r w:rsidR="00122DC0" w:rsidRPr="00A03F7F">
          <w:rPr>
            <w:rFonts w:ascii="Calibri" w:hAnsi="Calibri"/>
            <w:noProof/>
            <w:sz w:val="22"/>
            <w:szCs w:val="22"/>
            <w:highlight w:val="lightGray"/>
          </w:rPr>
          <w:tab/>
        </w:r>
        <w:r w:rsidR="00122DC0" w:rsidRPr="00A03F7F">
          <w:rPr>
            <w:rStyle w:val="aff3"/>
            <w:noProof/>
            <w:highlight w:val="lightGray"/>
          </w:rPr>
          <w:t>Функции потоков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_Toc261242868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39</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69" w:history="1">
        <w:r w:rsidR="00122DC0" w:rsidRPr="00A03F7F">
          <w:rPr>
            <w:rStyle w:val="aff3"/>
            <w:noProof/>
            <w:highlight w:val="lightGray"/>
          </w:rPr>
          <w:t>4.3</w:t>
        </w:r>
        <w:r w:rsidR="00122DC0" w:rsidRPr="00A03F7F">
          <w:rPr>
            <w:rFonts w:ascii="Calibri" w:hAnsi="Calibri"/>
            <w:noProof/>
            <w:sz w:val="22"/>
            <w:szCs w:val="22"/>
            <w:highlight w:val="lightGray"/>
          </w:rPr>
          <w:tab/>
        </w:r>
        <w:r w:rsidR="00122DC0" w:rsidRPr="00A03F7F">
          <w:rPr>
            <w:rStyle w:val="aff3"/>
            <w:noProof/>
            <w:highlight w:val="lightGray"/>
          </w:rPr>
          <w:t>Окно выбора типа фильтра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_Toc261242869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43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0" w:history="1">
        <w:r w:rsidR="00122DC0" w:rsidRPr="00A03F7F">
          <w:rPr>
            <w:rStyle w:val="aff3"/>
            <w:noProof/>
            <w:highlight w:val="lightGray"/>
          </w:rPr>
          <w:t>4.4</w:t>
        </w:r>
        <w:r w:rsidR="00122DC0" w:rsidRPr="00A03F7F">
          <w:rPr>
            <w:rFonts w:ascii="Calibri" w:hAnsi="Calibri"/>
            <w:noProof/>
            <w:sz w:val="22"/>
            <w:szCs w:val="22"/>
            <w:highlight w:val="lightGray"/>
          </w:rPr>
          <w:tab/>
        </w:r>
        <w:r w:rsidR="00122DC0" w:rsidRPr="00A03F7F">
          <w:rPr>
            <w:rStyle w:val="aff3"/>
            <w:noProof/>
            <w:highlight w:val="lightGray"/>
          </w:rPr>
          <w:t>Опции дисплея Scream</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51</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71" w:history="1">
        <w:r w:rsidR="00122DC0" w:rsidRPr="00A03F7F">
          <w:rPr>
            <w:rStyle w:val="aff3"/>
            <w:noProof/>
            <w:highlight w:val="lightGray"/>
          </w:rPr>
          <w:t>5</w:t>
        </w:r>
        <w:r w:rsidR="00122DC0" w:rsidRPr="00A03F7F">
          <w:rPr>
            <w:rFonts w:ascii="Calibri" w:hAnsi="Calibri"/>
            <w:b w:val="0"/>
            <w:bCs w:val="0"/>
            <w:noProof/>
            <w:sz w:val="22"/>
            <w:szCs w:val="22"/>
            <w:highlight w:val="lightGray"/>
          </w:rPr>
          <w:tab/>
        </w:r>
        <w:r w:rsidR="00122DC0" w:rsidRPr="00A03F7F">
          <w:rPr>
            <w:rStyle w:val="aff3"/>
            <w:noProof/>
            <w:highlight w:val="lightGray"/>
          </w:rPr>
          <w:t>Организация сетей</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56</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2" w:history="1">
        <w:r w:rsidR="00122DC0" w:rsidRPr="00A03F7F">
          <w:rPr>
            <w:rStyle w:val="aff3"/>
            <w:noProof/>
            <w:highlight w:val="lightGray"/>
          </w:rPr>
          <w:t>5.1</w:t>
        </w:r>
        <w:r w:rsidR="00122DC0" w:rsidRPr="00A03F7F">
          <w:rPr>
            <w:rFonts w:ascii="Calibri" w:hAnsi="Calibri"/>
            <w:noProof/>
            <w:sz w:val="22"/>
            <w:szCs w:val="22"/>
            <w:highlight w:val="lightGray"/>
          </w:rPr>
          <w:tab/>
        </w:r>
        <w:r w:rsidR="00122DC0" w:rsidRPr="00A03F7F">
          <w:rPr>
            <w:rStyle w:val="aff3"/>
            <w:noProof/>
            <w:highlight w:val="lightGray"/>
          </w:rPr>
          <w:t xml:space="preserve">Окно </w:t>
        </w:r>
        <w:r w:rsidR="00122DC0" w:rsidRPr="00A03F7F">
          <w:rPr>
            <w:rStyle w:val="aff3"/>
            <w:noProof/>
            <w:highlight w:val="lightGray"/>
            <w:lang w:val="en-US"/>
          </w:rPr>
          <w:t>My</w:t>
        </w:r>
        <w:r w:rsidR="00122DC0" w:rsidRPr="00A03F7F">
          <w:rPr>
            <w:rStyle w:val="aff3"/>
            <w:noProof/>
            <w:highlight w:val="lightGray"/>
          </w:rPr>
          <w:t xml:space="preserve"> </w:t>
        </w:r>
        <w:r w:rsidR="00122DC0" w:rsidRPr="00A03F7F">
          <w:rPr>
            <w:rStyle w:val="aff3"/>
            <w:noProof/>
            <w:highlight w:val="lightGray"/>
            <w:lang w:val="en-GB"/>
          </w:rPr>
          <w:t>Client</w:t>
        </w:r>
        <w:r w:rsidR="00122DC0" w:rsidRPr="00A03F7F">
          <w:rPr>
            <w:rStyle w:val="aff3"/>
            <w:noProof/>
            <w:highlight w:val="lightGray"/>
          </w:rPr>
          <w:t xml:space="preserve"> – мой клиент</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56</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3" w:history="1">
        <w:r w:rsidR="00122DC0" w:rsidRPr="00A03F7F">
          <w:rPr>
            <w:rStyle w:val="aff3"/>
            <w:noProof/>
            <w:highlight w:val="lightGray"/>
          </w:rPr>
          <w:t>5.2</w:t>
        </w:r>
        <w:r w:rsidR="00122DC0" w:rsidRPr="00A03F7F">
          <w:rPr>
            <w:rFonts w:ascii="Calibri" w:hAnsi="Calibri"/>
            <w:noProof/>
            <w:sz w:val="22"/>
            <w:szCs w:val="22"/>
            <w:highlight w:val="lightGray"/>
          </w:rPr>
          <w:tab/>
        </w:r>
        <w:r w:rsidR="00122DC0" w:rsidRPr="00A03F7F">
          <w:rPr>
            <w:rStyle w:val="aff3"/>
            <w:noProof/>
            <w:highlight w:val="lightGray"/>
          </w:rPr>
          <w:t>Мой сервер</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60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4" w:history="1">
        <w:r w:rsidR="00122DC0" w:rsidRPr="00A03F7F">
          <w:rPr>
            <w:rStyle w:val="aff3"/>
            <w:noProof/>
            <w:highlight w:val="lightGray"/>
          </w:rPr>
          <w:t>5.3</w:t>
        </w:r>
        <w:r w:rsidR="00122DC0" w:rsidRPr="00A03F7F">
          <w:rPr>
            <w:rFonts w:ascii="Calibri" w:hAnsi="Calibri"/>
            <w:noProof/>
            <w:sz w:val="22"/>
            <w:szCs w:val="22"/>
            <w:highlight w:val="lightGray"/>
          </w:rPr>
          <w:tab/>
        </w:r>
        <w:r w:rsidR="00122DC0" w:rsidRPr="00A03F7F">
          <w:rPr>
            <w:rStyle w:val="aff3"/>
            <w:noProof/>
            <w:highlight w:val="lightGray"/>
          </w:rPr>
          <w:t>Восстановление промежутков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63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5" w:history="1">
        <w:r w:rsidR="00122DC0" w:rsidRPr="00A03F7F">
          <w:rPr>
            <w:rStyle w:val="aff3"/>
            <w:noProof/>
            <w:highlight w:val="lightGray"/>
          </w:rPr>
          <w:t>5.4</w:t>
        </w:r>
        <w:r w:rsidR="00122DC0" w:rsidRPr="00A03F7F">
          <w:rPr>
            <w:rFonts w:ascii="Calibri" w:hAnsi="Calibri"/>
            <w:noProof/>
            <w:sz w:val="22"/>
            <w:szCs w:val="22"/>
            <w:highlight w:val="lightGray"/>
          </w:rPr>
          <w:tab/>
        </w:r>
        <w:r w:rsidR="00122DC0" w:rsidRPr="00A03F7F">
          <w:rPr>
            <w:rStyle w:val="aff3"/>
            <w:noProof/>
            <w:highlight w:val="lightGray"/>
          </w:rPr>
          <w:t>Выгрузка данных по коммутируемым линиям</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64</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76" w:history="1">
        <w:r w:rsidR="00122DC0" w:rsidRPr="00A03F7F">
          <w:rPr>
            <w:rStyle w:val="aff3"/>
            <w:noProof/>
            <w:highlight w:val="lightGray"/>
          </w:rPr>
          <w:t>6</w:t>
        </w:r>
        <w:r w:rsidR="00122DC0" w:rsidRPr="00A03F7F">
          <w:rPr>
            <w:rFonts w:ascii="Calibri" w:hAnsi="Calibri"/>
            <w:b w:val="0"/>
            <w:bCs w:val="0"/>
            <w:noProof/>
            <w:sz w:val="22"/>
            <w:szCs w:val="22"/>
            <w:highlight w:val="lightGray"/>
          </w:rPr>
          <w:tab/>
        </w:r>
        <w:r w:rsidR="00122DC0" w:rsidRPr="00A03F7F">
          <w:rPr>
            <w:rStyle w:val="aff3"/>
            <w:noProof/>
            <w:highlight w:val="lightGray"/>
          </w:rPr>
          <w:t>Дополнительные</w:t>
        </w:r>
        <w:r w:rsidR="00122DC0" w:rsidRPr="00A03F7F">
          <w:rPr>
            <w:rStyle w:val="aff3"/>
            <w:noProof/>
            <w:highlight w:val="lightGray"/>
            <w:lang w:val="en-US"/>
          </w:rPr>
          <w:t xml:space="preserve"> </w:t>
        </w:r>
        <w:r w:rsidR="00122DC0" w:rsidRPr="00A03F7F">
          <w:rPr>
            <w:rStyle w:val="aff3"/>
            <w:noProof/>
            <w:highlight w:val="lightGray"/>
          </w:rPr>
          <w:t>окна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_Toc261242876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67</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7" w:history="1">
        <w:r w:rsidR="00122DC0" w:rsidRPr="00A03F7F">
          <w:rPr>
            <w:rStyle w:val="aff3"/>
            <w:noProof/>
            <w:highlight w:val="lightGray"/>
          </w:rPr>
          <w:t>6.1</w:t>
        </w:r>
        <w:r w:rsidR="00122DC0" w:rsidRPr="00A03F7F">
          <w:rPr>
            <w:rFonts w:ascii="Calibri" w:hAnsi="Calibri"/>
            <w:noProof/>
            <w:sz w:val="22"/>
            <w:szCs w:val="22"/>
            <w:highlight w:val="lightGray"/>
          </w:rPr>
          <w:tab/>
        </w:r>
        <w:r w:rsidR="00122DC0" w:rsidRPr="00A03F7F">
          <w:rPr>
            <w:rStyle w:val="aff3"/>
            <w:noProof/>
            <w:highlight w:val="lightGray"/>
          </w:rPr>
          <w:t>Окна терминала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_Toc261242877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67</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8" w:history="1">
        <w:r w:rsidR="00122DC0" w:rsidRPr="00A03F7F">
          <w:rPr>
            <w:rStyle w:val="aff3"/>
            <w:noProof/>
            <w:highlight w:val="lightGray"/>
          </w:rPr>
          <w:t>6.2</w:t>
        </w:r>
        <w:r w:rsidR="00122DC0" w:rsidRPr="00A03F7F">
          <w:rPr>
            <w:rFonts w:ascii="Calibri" w:hAnsi="Calibri"/>
            <w:noProof/>
            <w:sz w:val="22"/>
            <w:szCs w:val="22"/>
            <w:highlight w:val="lightGray"/>
          </w:rPr>
          <w:tab/>
        </w:r>
        <w:r w:rsidR="00122DC0" w:rsidRPr="00A03F7F">
          <w:rPr>
            <w:rStyle w:val="aff3"/>
            <w:noProof/>
            <w:highlight w:val="lightGray"/>
          </w:rPr>
          <w:t>Потоки данных о состоянии инструмента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_Toc261242878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71</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79" w:history="1">
        <w:r w:rsidR="00122DC0" w:rsidRPr="00A03F7F">
          <w:rPr>
            <w:rStyle w:val="aff3"/>
            <w:noProof/>
            <w:highlight w:val="lightGray"/>
          </w:rPr>
          <w:t>6.3</w:t>
        </w:r>
        <w:r w:rsidR="00122DC0" w:rsidRPr="00A03F7F">
          <w:rPr>
            <w:rFonts w:ascii="Calibri" w:hAnsi="Calibri"/>
            <w:noProof/>
            <w:sz w:val="22"/>
            <w:szCs w:val="22"/>
            <w:highlight w:val="lightGray"/>
          </w:rPr>
          <w:tab/>
        </w:r>
        <w:r w:rsidR="00122DC0" w:rsidRPr="00A03F7F">
          <w:rPr>
            <w:rStyle w:val="aff3"/>
            <w:noProof/>
            <w:highlight w:val="lightGray"/>
          </w:rPr>
          <w:t>Сводная информация о состоянии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_Toc261242879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75</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0" w:history="1">
        <w:r w:rsidR="00122DC0" w:rsidRPr="00A03F7F">
          <w:rPr>
            <w:rStyle w:val="aff3"/>
            <w:noProof/>
            <w:highlight w:val="lightGray"/>
          </w:rPr>
          <w:t>6.4</w:t>
        </w:r>
        <w:r w:rsidR="00122DC0" w:rsidRPr="00A03F7F">
          <w:rPr>
            <w:rFonts w:ascii="Calibri" w:hAnsi="Calibri"/>
            <w:noProof/>
            <w:sz w:val="22"/>
            <w:szCs w:val="22"/>
            <w:highlight w:val="lightGray"/>
          </w:rPr>
          <w:tab/>
        </w:r>
        <w:r w:rsidR="00122DC0" w:rsidRPr="00A03F7F">
          <w:rPr>
            <w:rStyle w:val="aff3"/>
            <w:noProof/>
            <w:highlight w:val="lightGray"/>
          </w:rPr>
          <w:t>Окно информации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80</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81" w:history="1">
        <w:r w:rsidR="00122DC0" w:rsidRPr="00A03F7F">
          <w:rPr>
            <w:rStyle w:val="aff3"/>
            <w:noProof/>
            <w:highlight w:val="lightGray"/>
          </w:rPr>
          <w:t>7</w:t>
        </w:r>
        <w:r w:rsidR="00122DC0" w:rsidRPr="00A03F7F">
          <w:rPr>
            <w:rFonts w:ascii="Calibri" w:hAnsi="Calibri"/>
            <w:b w:val="0"/>
            <w:bCs w:val="0"/>
            <w:noProof/>
            <w:sz w:val="22"/>
            <w:szCs w:val="22"/>
            <w:highlight w:val="lightGray"/>
          </w:rPr>
          <w:tab/>
        </w:r>
        <w:r w:rsidR="00122DC0" w:rsidRPr="00A03F7F">
          <w:rPr>
            <w:rStyle w:val="aff3"/>
            <w:noProof/>
            <w:highlight w:val="lightGray"/>
          </w:rPr>
          <w:t>Конфигурирование цифровых преобразователей</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83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2" w:history="1">
        <w:r w:rsidR="00122DC0" w:rsidRPr="00A03F7F">
          <w:rPr>
            <w:rStyle w:val="aff3"/>
            <w:noProof/>
            <w:highlight w:val="lightGray"/>
          </w:rPr>
          <w:t>7.1</w:t>
        </w:r>
        <w:r w:rsidR="00122DC0" w:rsidRPr="00A03F7F">
          <w:rPr>
            <w:rFonts w:ascii="Calibri" w:hAnsi="Calibri"/>
            <w:noProof/>
            <w:sz w:val="22"/>
            <w:szCs w:val="22"/>
            <w:highlight w:val="lightGray"/>
          </w:rPr>
          <w:tab/>
        </w:r>
        <w:r w:rsidR="00122DC0" w:rsidRPr="00A03F7F">
          <w:rPr>
            <w:rStyle w:val="aff3"/>
            <w:noProof/>
            <w:highlight w:val="lightGray"/>
          </w:rPr>
          <w:t xml:space="preserve">Идентификатор системы - панель </w:t>
        </w:r>
        <w:r w:rsidR="00122DC0" w:rsidRPr="00A03F7F">
          <w:rPr>
            <w:rStyle w:val="aff3"/>
            <w:noProof/>
            <w:highlight w:val="lightGray"/>
            <w:lang w:val="en-US"/>
          </w:rPr>
          <w:t>System</w:t>
        </w:r>
        <w:r w:rsidR="00122DC0" w:rsidRPr="00A03F7F">
          <w:rPr>
            <w:rStyle w:val="aff3"/>
            <w:noProof/>
            <w:highlight w:val="lightGray"/>
          </w:rPr>
          <w:t xml:space="preserve"> </w:t>
        </w:r>
        <w:r w:rsidR="00122DC0" w:rsidRPr="00A03F7F">
          <w:rPr>
            <w:rStyle w:val="aff3"/>
            <w:noProof/>
            <w:highlight w:val="lightGray"/>
            <w:lang w:val="en-US"/>
          </w:rPr>
          <w:t>ID</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84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3" w:history="1">
        <w:r w:rsidR="00122DC0" w:rsidRPr="00A03F7F">
          <w:rPr>
            <w:rStyle w:val="aff3"/>
            <w:noProof/>
            <w:highlight w:val="lightGray"/>
          </w:rPr>
          <w:t>7.2</w:t>
        </w:r>
        <w:r w:rsidR="00122DC0" w:rsidRPr="00A03F7F">
          <w:rPr>
            <w:rFonts w:ascii="Calibri" w:hAnsi="Calibri"/>
            <w:noProof/>
            <w:sz w:val="22"/>
            <w:szCs w:val="22"/>
            <w:highlight w:val="lightGray"/>
          </w:rPr>
          <w:tab/>
        </w:r>
        <w:r w:rsidR="00122DC0" w:rsidRPr="00A03F7F">
          <w:rPr>
            <w:rStyle w:val="aff3"/>
            <w:noProof/>
            <w:highlight w:val="lightGray"/>
          </w:rPr>
          <w:t>Конфигурация выходных потоков</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86</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4" w:history="1">
        <w:r w:rsidR="00122DC0" w:rsidRPr="00A03F7F">
          <w:rPr>
            <w:rStyle w:val="aff3"/>
            <w:noProof/>
            <w:highlight w:val="lightGray"/>
          </w:rPr>
          <w:t>7.3</w:t>
        </w:r>
        <w:r w:rsidR="00122DC0" w:rsidRPr="00A03F7F">
          <w:rPr>
            <w:rFonts w:ascii="Calibri" w:hAnsi="Calibri"/>
            <w:noProof/>
            <w:sz w:val="22"/>
            <w:szCs w:val="22"/>
            <w:highlight w:val="lightGray"/>
          </w:rPr>
          <w:tab/>
        </w:r>
        <w:r w:rsidR="00122DC0" w:rsidRPr="00A03F7F">
          <w:rPr>
            <w:rStyle w:val="aff3"/>
            <w:noProof/>
            <w:highlight w:val="lightGray"/>
          </w:rPr>
          <w:t>Выделение</w:t>
        </w:r>
        <w:r w:rsidR="00122DC0" w:rsidRPr="00A03F7F">
          <w:rPr>
            <w:rStyle w:val="aff3"/>
            <w:noProof/>
            <w:highlight w:val="lightGray"/>
            <w:lang w:val="en-US"/>
          </w:rPr>
          <w:t xml:space="preserve"> </w:t>
        </w:r>
        <w:r w:rsidR="00122DC0" w:rsidRPr="00A03F7F">
          <w:rPr>
            <w:rStyle w:val="aff3"/>
            <w:noProof/>
            <w:highlight w:val="lightGray"/>
          </w:rPr>
          <w:t>событий</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89</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5" w:history="1">
        <w:r w:rsidR="00122DC0" w:rsidRPr="00A03F7F">
          <w:rPr>
            <w:rStyle w:val="aff3"/>
            <w:noProof/>
            <w:highlight w:val="lightGray"/>
          </w:rPr>
          <w:t>7.4</w:t>
        </w:r>
        <w:r w:rsidR="00122DC0" w:rsidRPr="00A03F7F">
          <w:rPr>
            <w:rFonts w:ascii="Calibri" w:hAnsi="Calibri"/>
            <w:noProof/>
            <w:sz w:val="22"/>
            <w:szCs w:val="22"/>
            <w:highlight w:val="lightGray"/>
          </w:rPr>
          <w:tab/>
        </w:r>
        <w:r w:rsidR="00122DC0" w:rsidRPr="00A03F7F">
          <w:rPr>
            <w:rStyle w:val="aff3"/>
            <w:noProof/>
            <w:highlight w:val="lightGray"/>
          </w:rPr>
          <w:t xml:space="preserve">Мультиплексированные каналы – панель </w:t>
        </w:r>
        <w:r w:rsidR="00122DC0" w:rsidRPr="00A03F7F">
          <w:rPr>
            <w:rStyle w:val="aff3"/>
            <w:noProof/>
            <w:highlight w:val="lightGray"/>
            <w:lang w:val="en-GB"/>
          </w:rPr>
          <w:t>Mux</w:t>
        </w:r>
        <w:r w:rsidR="00122DC0" w:rsidRPr="00A03F7F">
          <w:rPr>
            <w:rStyle w:val="aff3"/>
            <w:noProof/>
            <w:highlight w:val="lightGray"/>
          </w:rPr>
          <w:t xml:space="preserve"> </w:t>
        </w:r>
        <w:r w:rsidR="00122DC0" w:rsidRPr="00A03F7F">
          <w:rPr>
            <w:rStyle w:val="aff3"/>
            <w:noProof/>
            <w:highlight w:val="lightGray"/>
            <w:lang w:val="en-US"/>
          </w:rPr>
          <w:t>Channels</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97</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6" w:history="1">
        <w:r w:rsidR="00122DC0" w:rsidRPr="00A03F7F">
          <w:rPr>
            <w:rStyle w:val="aff3"/>
            <w:noProof/>
            <w:highlight w:val="lightGray"/>
          </w:rPr>
          <w:t>7.5</w:t>
        </w:r>
        <w:r w:rsidR="00122DC0" w:rsidRPr="00A03F7F">
          <w:rPr>
            <w:rFonts w:ascii="Calibri" w:hAnsi="Calibri"/>
            <w:noProof/>
            <w:sz w:val="22"/>
            <w:szCs w:val="22"/>
            <w:highlight w:val="lightGray"/>
          </w:rPr>
          <w:tab/>
        </w:r>
        <w:r w:rsidR="00122DC0" w:rsidRPr="00A03F7F">
          <w:rPr>
            <w:rStyle w:val="aff3"/>
            <w:noProof/>
            <w:highlight w:val="lightGray"/>
          </w:rPr>
          <w:t xml:space="preserve">Установка параметров интерфейсов - панель </w:t>
        </w:r>
        <w:r w:rsidR="00122DC0" w:rsidRPr="00A03F7F">
          <w:rPr>
            <w:rStyle w:val="aff3"/>
            <w:noProof/>
            <w:highlight w:val="lightGray"/>
            <w:lang w:val="en-US"/>
          </w:rPr>
          <w:t>Ports</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_Toc261242886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98</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87" w:history="1">
        <w:r w:rsidR="00122DC0" w:rsidRPr="00A03F7F">
          <w:rPr>
            <w:rStyle w:val="aff3"/>
            <w:noProof/>
            <w:highlight w:val="lightGray"/>
          </w:rPr>
          <w:t>8</w:t>
        </w:r>
        <w:r w:rsidR="00122DC0" w:rsidRPr="00A03F7F">
          <w:rPr>
            <w:rFonts w:ascii="Calibri" w:hAnsi="Calibri"/>
            <w:b w:val="0"/>
            <w:bCs w:val="0"/>
            <w:noProof/>
            <w:sz w:val="22"/>
            <w:szCs w:val="22"/>
            <w:highlight w:val="lightGray"/>
          </w:rPr>
          <w:tab/>
        </w:r>
        <w:r w:rsidR="00122DC0" w:rsidRPr="00A03F7F">
          <w:rPr>
            <w:rStyle w:val="aff3"/>
            <w:noProof/>
            <w:highlight w:val="lightGray"/>
          </w:rPr>
          <w:t>Контроль цифровых преобразователей</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_Toc261242887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8" w:history="1">
        <w:r w:rsidR="00122DC0" w:rsidRPr="00A03F7F">
          <w:rPr>
            <w:rStyle w:val="aff3"/>
            <w:noProof/>
            <w:highlight w:val="lightGray"/>
          </w:rPr>
          <w:t>8.1</w:t>
        </w:r>
        <w:r w:rsidR="00122DC0" w:rsidRPr="00A03F7F">
          <w:rPr>
            <w:rFonts w:ascii="Calibri" w:hAnsi="Calibri"/>
            <w:noProof/>
            <w:sz w:val="22"/>
            <w:szCs w:val="22"/>
            <w:highlight w:val="lightGray"/>
          </w:rPr>
          <w:tab/>
        </w:r>
        <w:r w:rsidR="00122DC0" w:rsidRPr="00A03F7F">
          <w:rPr>
            <w:rStyle w:val="aff3"/>
            <w:noProof/>
            <w:highlight w:val="lightGray"/>
          </w:rPr>
          <w:t xml:space="preserve">Система - панель </w:t>
        </w:r>
        <w:r w:rsidR="00122DC0" w:rsidRPr="00A03F7F">
          <w:rPr>
            <w:rStyle w:val="aff3"/>
            <w:noProof/>
            <w:highlight w:val="lightGray"/>
            <w:lang w:val="en-US"/>
          </w:rPr>
          <w:t>System</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_Toc261242888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89" w:history="1">
        <w:r w:rsidR="00122DC0" w:rsidRPr="00A03F7F">
          <w:rPr>
            <w:rStyle w:val="aff3"/>
            <w:noProof/>
            <w:highlight w:val="lightGray"/>
          </w:rPr>
          <w:t>8.2</w:t>
        </w:r>
        <w:r w:rsidR="00122DC0" w:rsidRPr="00A03F7F">
          <w:rPr>
            <w:rFonts w:ascii="Calibri" w:hAnsi="Calibri"/>
            <w:noProof/>
            <w:sz w:val="22"/>
            <w:szCs w:val="22"/>
            <w:highlight w:val="lightGray"/>
          </w:rPr>
          <w:tab/>
        </w:r>
        <w:r w:rsidR="00122DC0" w:rsidRPr="00A03F7F">
          <w:rPr>
            <w:rStyle w:val="aff3"/>
            <w:noProof/>
            <w:highlight w:val="lightGray"/>
          </w:rPr>
          <w:t xml:space="preserve">Выделение событий - панель </w:t>
        </w:r>
        <w:r w:rsidR="00122DC0" w:rsidRPr="00A03F7F">
          <w:rPr>
            <w:rStyle w:val="aff3"/>
            <w:noProof/>
            <w:highlight w:val="lightGray"/>
            <w:lang w:val="en-GB"/>
          </w:rPr>
          <w:t>Triggering</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_Toc261242889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0" w:history="1">
        <w:r w:rsidR="00122DC0" w:rsidRPr="00A03F7F">
          <w:rPr>
            <w:rStyle w:val="aff3"/>
            <w:noProof/>
            <w:highlight w:val="lightGray"/>
          </w:rPr>
          <w:t>8.3</w:t>
        </w:r>
        <w:r w:rsidR="00122DC0" w:rsidRPr="00A03F7F">
          <w:rPr>
            <w:rFonts w:ascii="Calibri" w:hAnsi="Calibri"/>
            <w:noProof/>
            <w:sz w:val="22"/>
            <w:szCs w:val="22"/>
            <w:highlight w:val="lightGray"/>
          </w:rPr>
          <w:tab/>
        </w:r>
        <w:r w:rsidR="00122DC0" w:rsidRPr="00A03F7F">
          <w:rPr>
            <w:rStyle w:val="aff3"/>
            <w:noProof/>
            <w:highlight w:val="lightGray"/>
          </w:rPr>
          <w:t xml:space="preserve">Калибровка - панель </w:t>
        </w:r>
        <w:r w:rsidR="00122DC0" w:rsidRPr="00A03F7F">
          <w:rPr>
            <w:rStyle w:val="aff3"/>
            <w:noProof/>
            <w:highlight w:val="lightGray"/>
            <w:lang w:val="en-US"/>
          </w:rPr>
          <w:t>Calibration</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1" w:history="1">
        <w:r w:rsidR="00122DC0" w:rsidRPr="00A03F7F">
          <w:rPr>
            <w:rStyle w:val="aff3"/>
            <w:noProof/>
            <w:highlight w:val="lightGray"/>
          </w:rPr>
          <w:t>8.4</w:t>
        </w:r>
        <w:r w:rsidR="00122DC0" w:rsidRPr="00A03F7F">
          <w:rPr>
            <w:rFonts w:ascii="Calibri" w:hAnsi="Calibri"/>
            <w:noProof/>
            <w:sz w:val="22"/>
            <w:szCs w:val="22"/>
            <w:highlight w:val="lightGray"/>
          </w:rPr>
          <w:tab/>
        </w:r>
        <w:r w:rsidR="00122DC0" w:rsidRPr="00A03F7F">
          <w:rPr>
            <w:rStyle w:val="aff3"/>
            <w:noProof/>
            <w:highlight w:val="lightGray"/>
          </w:rPr>
          <w:t xml:space="preserve">Контроль положения центра массы - панель </w:t>
        </w:r>
        <w:r w:rsidR="00122DC0" w:rsidRPr="00A03F7F">
          <w:rPr>
            <w:rStyle w:val="aff3"/>
            <w:noProof/>
            <w:highlight w:val="lightGray"/>
            <w:lang w:val="en-US"/>
          </w:rPr>
          <w:t>Mass</w:t>
        </w:r>
        <w:r w:rsidR="00122DC0" w:rsidRPr="00A03F7F">
          <w:rPr>
            <w:rStyle w:val="aff3"/>
            <w:noProof/>
            <w:highlight w:val="lightGray"/>
          </w:rPr>
          <w:t xml:space="preserve"> </w:t>
        </w:r>
        <w:r w:rsidR="00122DC0" w:rsidRPr="00A03F7F">
          <w:rPr>
            <w:rStyle w:val="aff3"/>
            <w:noProof/>
            <w:highlight w:val="lightGray"/>
            <w:lang w:val="en-US"/>
          </w:rPr>
          <w:t>Control</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2" w:history="1">
        <w:r w:rsidR="00122DC0" w:rsidRPr="00A03F7F">
          <w:rPr>
            <w:rStyle w:val="aff3"/>
            <w:noProof/>
            <w:highlight w:val="lightGray"/>
          </w:rPr>
          <w:t>8.5</w:t>
        </w:r>
        <w:r w:rsidR="00122DC0" w:rsidRPr="00A03F7F">
          <w:rPr>
            <w:rFonts w:ascii="Calibri" w:hAnsi="Calibri"/>
            <w:noProof/>
            <w:sz w:val="22"/>
            <w:szCs w:val="22"/>
            <w:highlight w:val="lightGray"/>
          </w:rPr>
          <w:tab/>
        </w:r>
        <w:r w:rsidR="00122DC0" w:rsidRPr="00A03F7F">
          <w:rPr>
            <w:rStyle w:val="aff3"/>
            <w:noProof/>
            <w:highlight w:val="lightGray"/>
          </w:rPr>
          <w:t xml:space="preserve">Потоки данных - панель </w:t>
        </w:r>
        <w:r w:rsidR="00122DC0" w:rsidRPr="00A03F7F">
          <w:rPr>
            <w:rStyle w:val="aff3"/>
            <w:noProof/>
            <w:highlight w:val="lightGray"/>
            <w:lang w:val="en-US"/>
          </w:rPr>
          <w:t>Data</w:t>
        </w:r>
        <w:r w:rsidR="00122DC0" w:rsidRPr="00A03F7F">
          <w:rPr>
            <w:rStyle w:val="aff3"/>
            <w:noProof/>
            <w:highlight w:val="lightGray"/>
          </w:rPr>
          <w:t xml:space="preserve"> </w:t>
        </w:r>
        <w:r w:rsidR="00122DC0" w:rsidRPr="00A03F7F">
          <w:rPr>
            <w:rStyle w:val="aff3"/>
            <w:noProof/>
            <w:highlight w:val="lightGray"/>
            <w:lang w:val="en-US"/>
          </w:rPr>
          <w:t>flow</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105</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93" w:history="1">
        <w:r w:rsidR="00122DC0" w:rsidRPr="00A03F7F">
          <w:rPr>
            <w:rStyle w:val="aff3"/>
            <w:noProof/>
            <w:highlight w:val="lightGray"/>
          </w:rPr>
          <w:t>9</w:t>
        </w:r>
        <w:r w:rsidR="00122DC0" w:rsidRPr="00A03F7F">
          <w:rPr>
            <w:rFonts w:ascii="Calibri" w:hAnsi="Calibri"/>
            <w:b w:val="0"/>
            <w:bCs w:val="0"/>
            <w:noProof/>
            <w:sz w:val="22"/>
            <w:szCs w:val="22"/>
            <w:highlight w:val="lightGray"/>
          </w:rPr>
          <w:tab/>
        </w:r>
        <w:r w:rsidR="00122DC0" w:rsidRPr="00A03F7F">
          <w:rPr>
            <w:rStyle w:val="aff3"/>
            <w:noProof/>
            <w:highlight w:val="lightGray"/>
          </w:rPr>
          <w:t>Запись и воспроизведение данных</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113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4" w:history="1">
        <w:r w:rsidR="00122DC0" w:rsidRPr="00A03F7F">
          <w:rPr>
            <w:rStyle w:val="aff3"/>
            <w:noProof/>
            <w:highlight w:val="lightGray"/>
          </w:rPr>
          <w:t>9.1</w:t>
        </w:r>
        <w:r w:rsidR="00122DC0" w:rsidRPr="00A03F7F">
          <w:rPr>
            <w:rFonts w:ascii="Calibri" w:hAnsi="Calibri"/>
            <w:noProof/>
            <w:sz w:val="22"/>
            <w:szCs w:val="22"/>
            <w:highlight w:val="lightGray"/>
          </w:rPr>
          <w:tab/>
        </w:r>
        <w:r w:rsidR="00122DC0" w:rsidRPr="00A03F7F">
          <w:rPr>
            <w:rStyle w:val="aff3"/>
            <w:noProof/>
            <w:highlight w:val="lightGray"/>
          </w:rPr>
          <w:t>Запись</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114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5" w:history="1">
        <w:r w:rsidR="00122DC0" w:rsidRPr="00A03F7F">
          <w:rPr>
            <w:rStyle w:val="aff3"/>
            <w:noProof/>
            <w:highlight w:val="lightGray"/>
          </w:rPr>
          <w:t>9.2</w:t>
        </w:r>
        <w:r w:rsidR="00122DC0" w:rsidRPr="00A03F7F">
          <w:rPr>
            <w:rFonts w:ascii="Calibri" w:hAnsi="Calibri"/>
            <w:noProof/>
            <w:sz w:val="22"/>
            <w:szCs w:val="22"/>
            <w:highlight w:val="lightGray"/>
          </w:rPr>
          <w:tab/>
        </w:r>
        <w:r w:rsidR="00122DC0" w:rsidRPr="00A03F7F">
          <w:rPr>
            <w:rStyle w:val="aff3"/>
            <w:noProof/>
            <w:highlight w:val="lightGray"/>
          </w:rPr>
          <w:t>Файлы</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115</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6" w:history="1">
        <w:r w:rsidR="00122DC0" w:rsidRPr="00A03F7F">
          <w:rPr>
            <w:rStyle w:val="aff3"/>
            <w:noProof/>
            <w:highlight w:val="lightGray"/>
          </w:rPr>
          <w:t>9.3</w:t>
        </w:r>
        <w:r w:rsidR="00122DC0" w:rsidRPr="00A03F7F">
          <w:rPr>
            <w:rFonts w:ascii="Calibri" w:hAnsi="Calibri"/>
            <w:noProof/>
            <w:sz w:val="22"/>
            <w:szCs w:val="22"/>
            <w:highlight w:val="lightGray"/>
          </w:rPr>
          <w:tab/>
        </w:r>
        <w:r w:rsidR="00122DC0" w:rsidRPr="00A03F7F">
          <w:rPr>
            <w:rStyle w:val="aff3"/>
            <w:noProof/>
            <w:highlight w:val="lightGray"/>
          </w:rPr>
          <w:t>Визуализация данных</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_Toc261242896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126</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7" w:history="1">
        <w:r w:rsidR="00122DC0" w:rsidRPr="00A03F7F">
          <w:rPr>
            <w:rStyle w:val="aff3"/>
            <w:noProof/>
            <w:highlight w:val="lightGray"/>
          </w:rPr>
          <w:t>9.4</w:t>
        </w:r>
        <w:r w:rsidR="00122DC0" w:rsidRPr="00A03F7F">
          <w:rPr>
            <w:rFonts w:ascii="Calibri" w:hAnsi="Calibri"/>
            <w:noProof/>
            <w:sz w:val="22"/>
            <w:szCs w:val="22"/>
            <w:highlight w:val="lightGray"/>
          </w:rPr>
          <w:tab/>
        </w:r>
        <w:r w:rsidR="00122DC0" w:rsidRPr="00A03F7F">
          <w:rPr>
            <w:rStyle w:val="aff3"/>
            <w:noProof/>
            <w:highlight w:val="lightGray"/>
          </w:rPr>
          <w:t>Автоматическое воспроизведение</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_Toc261242897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132</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898" w:history="1">
        <w:r w:rsidR="00122DC0" w:rsidRPr="00A03F7F">
          <w:rPr>
            <w:rStyle w:val="aff3"/>
            <w:noProof/>
            <w:highlight w:val="lightGray"/>
          </w:rPr>
          <w:t>10</w:t>
        </w:r>
        <w:r w:rsidR="00122DC0" w:rsidRPr="00A03F7F">
          <w:rPr>
            <w:rFonts w:ascii="Calibri" w:hAnsi="Calibri"/>
            <w:b w:val="0"/>
            <w:bCs w:val="0"/>
            <w:noProof/>
            <w:sz w:val="22"/>
            <w:szCs w:val="22"/>
            <w:highlight w:val="lightGray"/>
          </w:rPr>
          <w:tab/>
        </w:r>
        <w:r w:rsidR="00122DC0" w:rsidRPr="00A03F7F">
          <w:rPr>
            <w:rStyle w:val="aff3"/>
            <w:noProof/>
            <w:highlight w:val="lightGray"/>
          </w:rPr>
          <w:t>Опции печати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_Toc261242898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134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899" w:history="1">
        <w:r w:rsidR="00122DC0" w:rsidRPr="00A03F7F">
          <w:rPr>
            <w:rStyle w:val="aff3"/>
            <w:noProof/>
            <w:highlight w:val="lightGray"/>
          </w:rPr>
          <w:t>10.1</w:t>
        </w:r>
        <w:r w:rsidR="00122DC0" w:rsidRPr="00A03F7F">
          <w:rPr>
            <w:rFonts w:ascii="Calibri" w:hAnsi="Calibri"/>
            <w:noProof/>
            <w:sz w:val="22"/>
            <w:szCs w:val="22"/>
            <w:highlight w:val="lightGray"/>
          </w:rPr>
          <w:tab/>
        </w:r>
        <w:r w:rsidR="00122DC0" w:rsidRPr="00A03F7F">
          <w:rPr>
            <w:rStyle w:val="aff3"/>
            <w:noProof/>
            <w:highlight w:val="lightGray"/>
          </w:rPr>
          <w:t>Распечатка страницы</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_Toc261242899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134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0" w:history="1">
        <w:r w:rsidR="00122DC0" w:rsidRPr="00A03F7F">
          <w:rPr>
            <w:rStyle w:val="aff3"/>
            <w:noProof/>
            <w:highlight w:val="lightGray"/>
          </w:rPr>
          <w:t>10.2</w:t>
        </w:r>
        <w:r w:rsidR="00122DC0" w:rsidRPr="00A03F7F">
          <w:rPr>
            <w:rFonts w:ascii="Calibri" w:hAnsi="Calibri"/>
            <w:noProof/>
            <w:sz w:val="22"/>
            <w:szCs w:val="22"/>
            <w:highlight w:val="lightGray"/>
          </w:rPr>
          <w:tab/>
        </w:r>
        <w:r w:rsidR="00122DC0" w:rsidRPr="00A03F7F">
          <w:rPr>
            <w:rStyle w:val="aff3"/>
            <w:noProof/>
            <w:highlight w:val="lightGray"/>
          </w:rPr>
          <w:t>Непрерывная печать</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138</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901" w:history="1">
        <w:r w:rsidR="00122DC0" w:rsidRPr="00A03F7F">
          <w:rPr>
            <w:rStyle w:val="aff3"/>
            <w:noProof/>
            <w:highlight w:val="lightGray"/>
          </w:rPr>
          <w:t>11</w:t>
        </w:r>
        <w:r w:rsidR="00122DC0" w:rsidRPr="00A03F7F">
          <w:rPr>
            <w:rFonts w:ascii="Calibri" w:hAnsi="Calibri"/>
            <w:b w:val="0"/>
            <w:bCs w:val="0"/>
            <w:noProof/>
            <w:sz w:val="22"/>
            <w:szCs w:val="22"/>
            <w:highlight w:val="lightGray"/>
          </w:rPr>
          <w:tab/>
        </w:r>
        <w:r w:rsidR="00122DC0" w:rsidRPr="00A03F7F">
          <w:rPr>
            <w:rStyle w:val="aff3"/>
            <w:noProof/>
            <w:highlight w:val="lightGray"/>
          </w:rPr>
          <w:t>Регистрация и уведомление</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142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2" w:history="1">
        <w:r w:rsidR="00122DC0" w:rsidRPr="00A03F7F">
          <w:rPr>
            <w:rStyle w:val="aff3"/>
            <w:noProof/>
            <w:highlight w:val="lightGray"/>
          </w:rPr>
          <w:t>11.1</w:t>
        </w:r>
        <w:r w:rsidR="00122DC0" w:rsidRPr="00A03F7F">
          <w:rPr>
            <w:rFonts w:ascii="Calibri" w:hAnsi="Calibri"/>
            <w:noProof/>
            <w:sz w:val="22"/>
            <w:szCs w:val="22"/>
            <w:highlight w:val="lightGray"/>
          </w:rPr>
          <w:tab/>
        </w:r>
        <w:r w:rsidR="00122DC0" w:rsidRPr="00A03F7F">
          <w:rPr>
            <w:rStyle w:val="aff3"/>
            <w:noProof/>
            <w:highlight w:val="lightGray"/>
          </w:rPr>
          <w:t>Файлы журнала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142</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3" w:history="1">
        <w:r w:rsidR="00122DC0" w:rsidRPr="00A03F7F">
          <w:rPr>
            <w:rStyle w:val="aff3"/>
            <w:noProof/>
            <w:highlight w:val="lightGray"/>
          </w:rPr>
          <w:t>11.2</w:t>
        </w:r>
        <w:r w:rsidR="00122DC0" w:rsidRPr="00A03F7F">
          <w:rPr>
            <w:rFonts w:ascii="Calibri" w:hAnsi="Calibri"/>
            <w:noProof/>
            <w:sz w:val="22"/>
            <w:szCs w:val="22"/>
            <w:highlight w:val="lightGray"/>
          </w:rPr>
          <w:tab/>
        </w:r>
        <w:r w:rsidR="00122DC0" w:rsidRPr="00A03F7F">
          <w:rPr>
            <w:rStyle w:val="aff3"/>
            <w:noProof/>
            <w:highlight w:val="lightGray"/>
          </w:rPr>
          <w:t xml:space="preserve">Уведомление </w:t>
        </w:r>
        <w:r w:rsidR="00122DC0" w:rsidRPr="00A03F7F">
          <w:rPr>
            <w:rStyle w:val="aff3"/>
            <w:noProof/>
            <w:highlight w:val="lightGray"/>
            <w:lang w:val="en-GB"/>
          </w:rPr>
          <w:t>E-mail</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144</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904" w:history="1">
        <w:r w:rsidR="00122DC0" w:rsidRPr="00A03F7F">
          <w:rPr>
            <w:rStyle w:val="aff3"/>
            <w:noProof/>
            <w:highlight w:val="lightGray"/>
          </w:rPr>
          <w:t>12</w:t>
        </w:r>
        <w:r w:rsidR="00122DC0" w:rsidRPr="00A03F7F">
          <w:rPr>
            <w:rFonts w:ascii="Calibri" w:hAnsi="Calibri"/>
            <w:b w:val="0"/>
            <w:bCs w:val="0"/>
            <w:noProof/>
            <w:sz w:val="22"/>
            <w:szCs w:val="22"/>
            <w:highlight w:val="lightGray"/>
          </w:rPr>
          <w:tab/>
        </w:r>
        <w:r w:rsidR="00122DC0" w:rsidRPr="00A03F7F">
          <w:rPr>
            <w:rStyle w:val="aff3"/>
            <w:noProof/>
            <w:highlight w:val="lightGray"/>
          </w:rPr>
          <w:t>Расширения Scream</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147</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5" w:history="1">
        <w:r w:rsidR="00122DC0" w:rsidRPr="00A03F7F">
          <w:rPr>
            <w:rStyle w:val="aff3"/>
            <w:noProof/>
            <w:highlight w:val="lightGray"/>
          </w:rPr>
          <w:t>12.1</w:t>
        </w:r>
        <w:r w:rsidR="00122DC0" w:rsidRPr="00A03F7F">
          <w:rPr>
            <w:rFonts w:ascii="Calibri" w:hAnsi="Calibri"/>
            <w:noProof/>
            <w:sz w:val="22"/>
            <w:szCs w:val="22"/>
            <w:highlight w:val="lightGray"/>
          </w:rPr>
          <w:tab/>
        </w:r>
        <w:r w:rsidR="00122DC0" w:rsidRPr="00A03F7F">
          <w:rPr>
            <w:rStyle w:val="aff3"/>
            <w:noProof/>
            <w:highlight w:val="lightGray"/>
          </w:rPr>
          <w:t>Установка новых расширений</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147</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6" w:history="1">
        <w:r w:rsidR="00122DC0" w:rsidRPr="00A03F7F">
          <w:rPr>
            <w:rStyle w:val="aff3"/>
            <w:noProof/>
            <w:highlight w:val="lightGray"/>
          </w:rPr>
          <w:t>12.2</w:t>
        </w:r>
        <w:r w:rsidR="00122DC0" w:rsidRPr="00A03F7F">
          <w:rPr>
            <w:rFonts w:ascii="Calibri" w:hAnsi="Calibri"/>
            <w:noProof/>
            <w:sz w:val="22"/>
            <w:szCs w:val="22"/>
            <w:highlight w:val="lightGray"/>
          </w:rPr>
          <w:tab/>
        </w:r>
        <w:r w:rsidR="00122DC0" w:rsidRPr="00A03F7F">
          <w:rPr>
            <w:rStyle w:val="aff3"/>
            <w:noProof/>
            <w:highlight w:val="lightGray"/>
          </w:rPr>
          <w:t>Запуск расширений</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_Toc261242906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148</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907" w:history="1">
        <w:r w:rsidR="00122DC0" w:rsidRPr="00A03F7F">
          <w:rPr>
            <w:rStyle w:val="aff3"/>
            <w:noProof/>
            <w:highlight w:val="lightGray"/>
          </w:rPr>
          <w:t>13</w:t>
        </w:r>
        <w:r w:rsidR="00122DC0" w:rsidRPr="00A03F7F">
          <w:rPr>
            <w:rFonts w:ascii="Calibri" w:hAnsi="Calibri"/>
            <w:b w:val="0"/>
            <w:bCs w:val="0"/>
            <w:noProof/>
            <w:sz w:val="22"/>
            <w:szCs w:val="22"/>
            <w:highlight w:val="lightGray"/>
          </w:rPr>
          <w:tab/>
        </w:r>
        <w:r w:rsidR="00122DC0" w:rsidRPr="00A03F7F">
          <w:rPr>
            <w:rStyle w:val="aff3"/>
            <w:noProof/>
            <w:highlight w:val="lightGray"/>
          </w:rPr>
          <w:t>Клавиши быстрого вызова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_Toc261242907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8" w:history="1">
        <w:r w:rsidR="00122DC0" w:rsidRPr="00A03F7F">
          <w:rPr>
            <w:rStyle w:val="aff3"/>
            <w:noProof/>
            <w:highlight w:val="lightGray"/>
          </w:rPr>
          <w:t>13.1</w:t>
        </w:r>
        <w:r w:rsidR="00122DC0" w:rsidRPr="00A03F7F">
          <w:rPr>
            <w:rFonts w:ascii="Calibri" w:hAnsi="Calibri"/>
            <w:noProof/>
            <w:sz w:val="22"/>
            <w:szCs w:val="22"/>
            <w:highlight w:val="lightGray"/>
          </w:rPr>
          <w:tab/>
        </w:r>
        <w:r w:rsidR="00122DC0" w:rsidRPr="00A03F7F">
          <w:rPr>
            <w:rStyle w:val="aff3"/>
            <w:noProof/>
            <w:highlight w:val="lightGray"/>
          </w:rPr>
          <w:t>Основное окно</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_Toc261242908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150</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09" w:history="1">
        <w:r w:rsidR="00122DC0" w:rsidRPr="00A03F7F">
          <w:rPr>
            <w:rStyle w:val="aff3"/>
            <w:noProof/>
            <w:highlight w:val="lightGray"/>
            <w:lang w:val="en-GB"/>
          </w:rPr>
          <w:t>13.2</w:t>
        </w:r>
        <w:r w:rsidR="00122DC0" w:rsidRPr="00A03F7F">
          <w:rPr>
            <w:rFonts w:ascii="Calibri" w:hAnsi="Calibri"/>
            <w:noProof/>
            <w:sz w:val="22"/>
            <w:szCs w:val="22"/>
            <w:highlight w:val="lightGray"/>
          </w:rPr>
          <w:tab/>
        </w:r>
        <w:r w:rsidR="00122DC0" w:rsidRPr="00A03F7F">
          <w:rPr>
            <w:rStyle w:val="aff3"/>
            <w:noProof/>
            <w:highlight w:val="lightGray"/>
            <w:lang w:val="en-GB"/>
          </w:rPr>
          <w:t xml:space="preserve">Окна </w:t>
        </w:r>
        <w:r w:rsidR="00122DC0" w:rsidRPr="00A03F7F">
          <w:rPr>
            <w:rStyle w:val="aff3"/>
            <w:i/>
            <w:noProof/>
            <w:highlight w:val="lightGray"/>
            <w:lang w:val="en-GB"/>
          </w:rPr>
          <w:t>Waveview</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_Toc261242909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151</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10" w:history="1">
        <w:r w:rsidR="00122DC0" w:rsidRPr="00A03F7F">
          <w:rPr>
            <w:rStyle w:val="aff3"/>
            <w:noProof/>
            <w:highlight w:val="lightGray"/>
          </w:rPr>
          <w:t>13.3</w:t>
        </w:r>
        <w:r w:rsidR="00122DC0" w:rsidRPr="00A03F7F">
          <w:rPr>
            <w:rFonts w:ascii="Calibri" w:hAnsi="Calibri"/>
            <w:noProof/>
            <w:sz w:val="22"/>
            <w:szCs w:val="22"/>
            <w:highlight w:val="lightGray"/>
          </w:rPr>
          <w:tab/>
        </w:r>
        <w:r w:rsidR="00122DC0" w:rsidRPr="00A03F7F">
          <w:rPr>
            <w:rStyle w:val="aff3"/>
            <w:noProof/>
            <w:highlight w:val="lightGray"/>
          </w:rPr>
          <w:t xml:space="preserve">Окно </w:t>
        </w:r>
        <w:r w:rsidR="00122DC0" w:rsidRPr="00A03F7F">
          <w:rPr>
            <w:rStyle w:val="aff3"/>
            <w:i/>
            <w:noProof/>
            <w:highlight w:val="lightGray"/>
            <w:lang w:val="en-GB"/>
          </w:rPr>
          <w:t>Details</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_Toc261242910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152</w:t>
        </w:r>
        <w:r w:rsidR="00122DC0" w:rsidRPr="00A03F7F">
          <w:rPr>
            <w:noProof/>
            <w:webHidden/>
            <w:highlight w:val="lightGray"/>
          </w:rPr>
          <w:fldChar w:fldCharType="end"/>
        </w:r>
      </w:hyperlink>
    </w:p>
    <w:p w:rsidR="00122DC0" w:rsidRPr="00A03F7F" w:rsidRDefault="00A33A0F">
      <w:pPr>
        <w:pStyle w:val="13"/>
        <w:tabs>
          <w:tab w:val="left" w:pos="480"/>
          <w:tab w:val="right" w:leader="dot" w:pos="9629"/>
        </w:tabs>
        <w:rPr>
          <w:rFonts w:ascii="Calibri" w:hAnsi="Calibri"/>
          <w:b w:val="0"/>
          <w:bCs w:val="0"/>
          <w:noProof/>
          <w:sz w:val="22"/>
          <w:szCs w:val="22"/>
          <w:highlight w:val="lightGray"/>
        </w:rPr>
      </w:pPr>
      <w:hyperlink w:anchor="_Toc261242911" w:history="1">
        <w:r w:rsidR="00122DC0" w:rsidRPr="00A03F7F">
          <w:rPr>
            <w:rStyle w:val="aff3"/>
            <w:noProof/>
            <w:highlight w:val="lightGray"/>
          </w:rPr>
          <w:t>14</w:t>
        </w:r>
        <w:r w:rsidR="00122DC0" w:rsidRPr="00A03F7F">
          <w:rPr>
            <w:rFonts w:ascii="Calibri" w:hAnsi="Calibri"/>
            <w:b w:val="0"/>
            <w:bCs w:val="0"/>
            <w:noProof/>
            <w:sz w:val="22"/>
            <w:szCs w:val="22"/>
            <w:highlight w:val="lightGray"/>
          </w:rPr>
          <w:tab/>
        </w:r>
        <w:r w:rsidR="00122DC0" w:rsidRPr="00A03F7F">
          <w:rPr>
            <w:rStyle w:val="aff3"/>
            <w:noProof/>
            <w:highlight w:val="lightGray"/>
          </w:rPr>
          <w:t>Внутри Scream</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_Toc261242911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12" w:history="1">
        <w:r w:rsidR="00122DC0" w:rsidRPr="00A03F7F">
          <w:rPr>
            <w:rStyle w:val="aff3"/>
            <w:noProof/>
            <w:highlight w:val="lightGray"/>
          </w:rPr>
          <w:t>14.1</w:t>
        </w:r>
        <w:r w:rsidR="00122DC0" w:rsidRPr="00A03F7F">
          <w:rPr>
            <w:rFonts w:ascii="Calibri" w:hAnsi="Calibri"/>
            <w:noProof/>
            <w:sz w:val="22"/>
            <w:szCs w:val="22"/>
            <w:highlight w:val="lightGray"/>
          </w:rPr>
          <w:tab/>
        </w:r>
        <w:r w:rsidR="00122DC0" w:rsidRPr="00A03F7F">
          <w:rPr>
            <w:rStyle w:val="aff3"/>
            <w:noProof/>
            <w:highlight w:val="lightGray"/>
          </w:rPr>
          <w:t>Опции командной строки</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_Toc261242912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153</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13" w:history="1">
        <w:r w:rsidR="00122DC0" w:rsidRPr="00A03F7F">
          <w:rPr>
            <w:rStyle w:val="aff3"/>
            <w:noProof/>
            <w:highlight w:val="lightGray"/>
          </w:rPr>
          <w:t>14.2</w:t>
        </w:r>
        <w:r w:rsidR="00122DC0" w:rsidRPr="00A03F7F">
          <w:rPr>
            <w:rFonts w:ascii="Calibri" w:hAnsi="Calibri"/>
            <w:noProof/>
            <w:sz w:val="22"/>
            <w:szCs w:val="22"/>
            <w:highlight w:val="lightGray"/>
          </w:rPr>
          <w:tab/>
        </w:r>
        <w:r w:rsidR="00122DC0" w:rsidRPr="00A03F7F">
          <w:rPr>
            <w:rStyle w:val="aff3"/>
            <w:noProof/>
            <w:highlight w:val="lightGray"/>
          </w:rPr>
          <w:t>Файл calvals.txt</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_Toc261242913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14" w:history="1">
        <w:r w:rsidR="00122DC0" w:rsidRPr="00A03F7F">
          <w:rPr>
            <w:rStyle w:val="aff3"/>
            <w:noProof/>
            <w:highlight w:val="lightGray"/>
          </w:rPr>
          <w:t>14.3</w:t>
        </w:r>
        <w:r w:rsidR="00122DC0" w:rsidRPr="00A03F7F">
          <w:rPr>
            <w:rFonts w:ascii="Calibri" w:hAnsi="Calibri"/>
            <w:noProof/>
            <w:sz w:val="22"/>
            <w:szCs w:val="22"/>
            <w:highlight w:val="lightGray"/>
          </w:rPr>
          <w:tab/>
        </w:r>
        <w:r w:rsidR="00122DC0" w:rsidRPr="00A03F7F">
          <w:rPr>
            <w:rStyle w:val="aff3"/>
            <w:noProof/>
            <w:highlight w:val="lightGray"/>
          </w:rPr>
          <w:t>Файл и местоположения каталога</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_Toc261242914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154</w:t>
        </w:r>
        <w:r w:rsidR="00122DC0" w:rsidRPr="00A03F7F">
          <w:rPr>
            <w:noProof/>
            <w:webHidden/>
            <w:highlight w:val="lightGray"/>
          </w:rPr>
          <w:fldChar w:fldCharType="end"/>
        </w:r>
      </w:hyperlink>
    </w:p>
    <w:p w:rsidR="00122DC0" w:rsidRPr="00A03F7F" w:rsidRDefault="00A33A0F" w:rsidP="00A03F7F">
      <w:pPr>
        <w:pStyle w:val="22"/>
        <w:rPr>
          <w:rFonts w:ascii="Calibri" w:hAnsi="Calibri"/>
          <w:noProof/>
          <w:sz w:val="22"/>
          <w:szCs w:val="22"/>
          <w:highlight w:val="lightGray"/>
        </w:rPr>
      </w:pPr>
      <w:hyperlink w:anchor="_Toc261242915" w:history="1">
        <w:r w:rsidR="00122DC0" w:rsidRPr="00A03F7F">
          <w:rPr>
            <w:rStyle w:val="aff3"/>
            <w:noProof/>
            <w:highlight w:val="lightGray"/>
          </w:rPr>
          <w:t>14.4</w:t>
        </w:r>
        <w:r w:rsidR="00122DC0" w:rsidRPr="00A03F7F">
          <w:rPr>
            <w:rFonts w:ascii="Calibri" w:hAnsi="Calibri"/>
            <w:noProof/>
            <w:sz w:val="22"/>
            <w:szCs w:val="22"/>
            <w:highlight w:val="lightGray"/>
          </w:rPr>
          <w:tab/>
        </w:r>
        <w:r w:rsidR="00122DC0" w:rsidRPr="00A03F7F">
          <w:rPr>
            <w:rStyle w:val="aff3"/>
            <w:noProof/>
            <w:highlight w:val="lightGray"/>
          </w:rPr>
          <w:t>Сообщения об ошибках</w:t>
        </w:r>
        <w:r w:rsidR="00122DC0" w:rsidRPr="00A03F7F">
          <w:rPr>
            <w:noProof/>
            <w:webHidden/>
            <w:highlight w:val="lightGray"/>
          </w:rPr>
          <w:tab/>
        </w:r>
        <w:r w:rsidR="00122DC0" w:rsidRPr="00A03F7F">
          <w:rPr>
            <w:noProof/>
            <w:webHidden/>
            <w:highlight w:val="lightGray"/>
          </w:rPr>
          <w:fldChar w:fldCharType="begin"/>
        </w:r>
        <w:r w:rsidR="00122DC0" w:rsidRPr="00A03F7F">
          <w:rPr>
            <w:noProof/>
            <w:webHidden/>
            <w:highlight w:val="lightGray"/>
          </w:rPr>
          <w:instrText xml:space="preserve"> PAGEREF _Toc261242915 \h </w:instrText>
        </w:r>
        <w:r w:rsidR="00122DC0" w:rsidRPr="00A03F7F">
          <w:rPr>
            <w:noProof/>
            <w:webHidden/>
            <w:highlight w:val="lightGray"/>
          </w:rPr>
        </w:r>
        <w:r w:rsidR="00122DC0" w:rsidRPr="00A03F7F">
          <w:rPr>
            <w:noProof/>
            <w:webHidden/>
            <w:highlight w:val="lightGray"/>
          </w:rPr>
          <w:fldChar w:fldCharType="separate"/>
        </w:r>
        <w:r w:rsidR="00122DC0" w:rsidRPr="00A03F7F">
          <w:rPr>
            <w:noProof/>
            <w:webHidden/>
            <w:highlight w:val="lightGray"/>
          </w:rPr>
          <w:t>156</w:t>
        </w:r>
        <w:r w:rsidR="00122DC0" w:rsidRPr="00A03F7F">
          <w:rPr>
            <w:noProof/>
            <w:webHidden/>
            <w:highlight w:val="lightGray"/>
          </w:rPr>
          <w:fldChar w:fldCharType="end"/>
        </w:r>
      </w:hyperlink>
    </w:p>
    <w:p w:rsidR="00122DC0" w:rsidRPr="007C655E" w:rsidRDefault="00122DC0" w:rsidP="00800D43">
      <w:pPr>
        <w:pStyle w:val="a9"/>
      </w:pPr>
      <w:r w:rsidRPr="00A03F7F">
        <w:rPr>
          <w:rFonts w:ascii="Calibri" w:hAnsi="Calibri"/>
          <w:sz w:val="18"/>
          <w:szCs w:val="18"/>
          <w:highlight w:val="lightGray"/>
        </w:rPr>
        <w:fldChar w:fldCharType="end"/>
      </w:r>
    </w:p>
    <w:p w:rsidR="00122DC0" w:rsidRPr="007C655E" w:rsidRDefault="00122DC0" w:rsidP="000C7FE3">
      <w:pPr>
        <w:pStyle w:val="5"/>
      </w:pPr>
      <w:r w:rsidRPr="007C655E">
        <w:br w:type="page"/>
      </w:r>
      <w:bookmarkStart w:id="0" w:name="_Toc250205678"/>
      <w:r w:rsidRPr="007C655E">
        <w:t>Список рисунков</w:t>
      </w:r>
      <w:bookmarkEnd w:id="0"/>
    </w:p>
    <w:p w:rsidR="00122DC0" w:rsidRPr="007C655E" w:rsidRDefault="00122DC0">
      <w:pPr>
        <w:pStyle w:val="afffa"/>
        <w:tabs>
          <w:tab w:val="left" w:pos="1200"/>
          <w:tab w:val="right" w:leader="dot" w:pos="9629"/>
        </w:tabs>
        <w:rPr>
          <w:rFonts w:ascii="Calibri" w:hAnsi="Calibri"/>
          <w:noProof/>
          <w:sz w:val="22"/>
          <w:szCs w:val="22"/>
        </w:rPr>
      </w:pPr>
      <w:r w:rsidRPr="007C655E">
        <w:fldChar w:fldCharType="begin"/>
      </w:r>
      <w:r w:rsidRPr="007C655E">
        <w:instrText xml:space="preserve"> TOC \h \z \c "Рис." </w:instrText>
      </w:r>
      <w:r w:rsidRPr="007C655E">
        <w:fldChar w:fldCharType="separate"/>
      </w:r>
      <w:hyperlink w:anchor="_Toc251275268" w:history="1">
        <w:r w:rsidRPr="007C655E">
          <w:rPr>
            <w:rStyle w:val="aff3"/>
            <w:noProof/>
          </w:rPr>
          <w:t>Рис</w:t>
        </w:r>
        <w:r w:rsidRPr="007C655E">
          <w:rPr>
            <w:rStyle w:val="aff3"/>
            <w:noProof/>
            <w:lang w:val="en-US"/>
          </w:rPr>
          <w:t>. 3</w:t>
        </w:r>
        <w:r w:rsidRPr="007C655E">
          <w:rPr>
            <w:rStyle w:val="aff3"/>
            <w:noProof/>
            <w:lang w:val="en-US"/>
          </w:rPr>
          <w:noBreakHyphen/>
          <w:t>1</w:t>
        </w:r>
        <w:r w:rsidRPr="007C655E">
          <w:rPr>
            <w:rFonts w:ascii="Calibri" w:hAnsi="Calibri"/>
            <w:noProof/>
            <w:sz w:val="22"/>
            <w:szCs w:val="22"/>
          </w:rPr>
          <w:tab/>
        </w:r>
        <w:r w:rsidRPr="007C655E">
          <w:rPr>
            <w:rStyle w:val="aff3"/>
            <w:noProof/>
          </w:rPr>
          <w:t>Главное</w:t>
        </w:r>
        <w:r w:rsidRPr="007C655E">
          <w:rPr>
            <w:rStyle w:val="aff3"/>
            <w:noProof/>
            <w:lang w:val="en-US"/>
          </w:rPr>
          <w:t xml:space="preserve"> </w:t>
        </w:r>
        <w:r w:rsidRPr="007C655E">
          <w:rPr>
            <w:rStyle w:val="aff3"/>
            <w:noProof/>
          </w:rPr>
          <w:t>окно</w:t>
        </w:r>
        <w:r w:rsidRPr="007C655E">
          <w:rPr>
            <w:rStyle w:val="aff3"/>
            <w:noProof/>
            <w:lang w:val="en-US"/>
          </w:rPr>
          <w:t xml:space="preserve"> Scream</w:t>
        </w:r>
        <w:r w:rsidRPr="007C655E">
          <w:rPr>
            <w:noProof/>
            <w:webHidden/>
          </w:rPr>
          <w:tab/>
        </w:r>
        <w:r w:rsidRPr="007C655E">
          <w:rPr>
            <w:noProof/>
            <w:webHidden/>
          </w:rPr>
          <w:fldChar w:fldCharType="begin"/>
        </w:r>
        <w:r w:rsidRPr="007C655E">
          <w:rPr>
            <w:noProof/>
            <w:webHidden/>
          </w:rPr>
          <w:instrText xml:space="preserve"> PAGEREF _Toc251275268 \h </w:instrText>
        </w:r>
        <w:r w:rsidRPr="007C655E">
          <w:rPr>
            <w:noProof/>
            <w:webHidden/>
          </w:rPr>
        </w:r>
        <w:r w:rsidRPr="007C655E">
          <w:rPr>
            <w:noProof/>
            <w:webHidden/>
          </w:rPr>
          <w:fldChar w:fldCharType="separate"/>
        </w:r>
        <w:r>
          <w:rPr>
            <w:noProof/>
            <w:webHidden/>
          </w:rPr>
          <w:t>12</w:t>
        </w:r>
        <w:r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69" w:history="1">
        <w:r w:rsidR="00122DC0" w:rsidRPr="007C655E">
          <w:rPr>
            <w:rStyle w:val="aff3"/>
            <w:noProof/>
          </w:rPr>
          <w:t>Рис</w:t>
        </w:r>
        <w:r w:rsidR="00122DC0" w:rsidRPr="007C655E">
          <w:rPr>
            <w:rStyle w:val="aff3"/>
            <w:noProof/>
            <w:lang w:val="en-US"/>
          </w:rPr>
          <w:t>. 3</w:t>
        </w:r>
        <w:r w:rsidR="00122DC0" w:rsidRPr="007C655E">
          <w:rPr>
            <w:rStyle w:val="aff3"/>
            <w:noProof/>
            <w:lang w:val="en-US"/>
          </w:rPr>
          <w:noBreakHyphen/>
          <w:t>2</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w:t>
        </w:r>
        <w:r w:rsidR="00122DC0" w:rsidRPr="007C655E">
          <w:rPr>
            <w:rStyle w:val="aff3"/>
            <w:b/>
            <w:noProof/>
            <w:lang w:val="en-US"/>
          </w:rPr>
          <w:t>Setup</w:t>
        </w:r>
        <w:r w:rsidR="00122DC0" w:rsidRPr="007C655E">
          <w:rPr>
            <w:rStyle w:val="aff3"/>
            <w:noProof/>
            <w:lang w:val="en-US"/>
          </w:rPr>
          <w:t xml:space="preserve">, </w:t>
        </w:r>
        <w:r w:rsidR="00122DC0" w:rsidRPr="007C655E">
          <w:rPr>
            <w:rStyle w:val="aff3"/>
            <w:noProof/>
          </w:rPr>
          <w:t>меню</w:t>
        </w:r>
        <w:r w:rsidR="00122DC0" w:rsidRPr="007C655E">
          <w:rPr>
            <w:rStyle w:val="aff3"/>
            <w:noProof/>
            <w:lang w:val="en-US"/>
          </w:rPr>
          <w:t xml:space="preserve"> </w:t>
        </w:r>
        <w:r w:rsidR="00122DC0" w:rsidRPr="007C655E">
          <w:rPr>
            <w:rStyle w:val="aff3"/>
            <w:b/>
            <w:noProof/>
            <w:lang w:val="en-US"/>
          </w:rPr>
          <w:t>Com Port</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_Toc251275269 \h </w:instrText>
        </w:r>
        <w:r w:rsidR="00122DC0" w:rsidRPr="007C655E">
          <w:rPr>
            <w:noProof/>
            <w:webHidden/>
          </w:rPr>
        </w:r>
        <w:r w:rsidR="00122DC0" w:rsidRPr="007C655E">
          <w:rPr>
            <w:noProof/>
            <w:webHidden/>
          </w:rPr>
          <w:fldChar w:fldCharType="separate"/>
        </w:r>
        <w:r w:rsidR="00122DC0">
          <w:rPr>
            <w:noProof/>
            <w:webHidden/>
          </w:rPr>
          <w:t>13</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0" w:history="1">
        <w:r w:rsidR="00122DC0" w:rsidRPr="007C655E">
          <w:rPr>
            <w:rStyle w:val="aff3"/>
            <w:noProof/>
          </w:rPr>
          <w:t>Рис. 3</w:t>
        </w:r>
        <w:r w:rsidR="00122DC0" w:rsidRPr="007C655E">
          <w:rPr>
            <w:rStyle w:val="aff3"/>
            <w:noProof/>
          </w:rPr>
          <w:noBreakHyphen/>
          <w:t>3</w:t>
        </w:r>
        <w:r w:rsidR="00122DC0" w:rsidRPr="007C655E">
          <w:rPr>
            <w:rFonts w:ascii="Calibri" w:hAnsi="Calibri"/>
            <w:noProof/>
            <w:sz w:val="22"/>
            <w:szCs w:val="22"/>
          </w:rPr>
          <w:tab/>
        </w:r>
        <w:r w:rsidR="00122DC0" w:rsidRPr="007C655E">
          <w:rPr>
            <w:rStyle w:val="aff3"/>
            <w:noProof/>
          </w:rPr>
          <w:t xml:space="preserve">Главное окно </w:t>
        </w:r>
        <w:r w:rsidR="00122DC0" w:rsidRPr="007C655E">
          <w:rPr>
            <w:rStyle w:val="aff3"/>
            <w:noProof/>
            <w:lang w:val="en-US"/>
          </w:rPr>
          <w:t>Scream</w:t>
        </w:r>
        <w:r w:rsidR="00122DC0" w:rsidRPr="007C655E">
          <w:rPr>
            <w:rStyle w:val="aff3"/>
            <w:noProof/>
          </w:rPr>
          <w:t xml:space="preserve"> – источники данных</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_Toc251275270 \h </w:instrText>
        </w:r>
        <w:r w:rsidR="00122DC0" w:rsidRPr="007C655E">
          <w:rPr>
            <w:noProof/>
            <w:webHidden/>
          </w:rPr>
        </w:r>
        <w:r w:rsidR="00122DC0" w:rsidRPr="007C655E">
          <w:rPr>
            <w:noProof/>
            <w:webHidden/>
          </w:rPr>
          <w:fldChar w:fldCharType="separate"/>
        </w:r>
        <w:r w:rsidR="00122DC0">
          <w:rPr>
            <w:noProof/>
            <w:webHidden/>
          </w:rPr>
          <w:t>16</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1" w:history="1">
        <w:r w:rsidR="00122DC0" w:rsidRPr="007C655E">
          <w:rPr>
            <w:rStyle w:val="aff3"/>
            <w:noProof/>
          </w:rPr>
          <w:t>Рис</w:t>
        </w:r>
        <w:r w:rsidR="00122DC0" w:rsidRPr="007C655E">
          <w:rPr>
            <w:rStyle w:val="aff3"/>
            <w:noProof/>
            <w:lang w:val="en-US"/>
          </w:rPr>
          <w:t>. 3</w:t>
        </w:r>
        <w:r w:rsidR="00122DC0" w:rsidRPr="007C655E">
          <w:rPr>
            <w:rStyle w:val="aff3"/>
            <w:noProof/>
            <w:lang w:val="en-US"/>
          </w:rPr>
          <w:noBreakHyphen/>
          <w:t>4</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Waveview </w:t>
        </w:r>
        <w:r w:rsidR="00122DC0" w:rsidRPr="007C655E">
          <w:rPr>
            <w:rStyle w:val="aff3"/>
            <w:noProof/>
          </w:rPr>
          <w:t>волновых</w:t>
        </w:r>
        <w:r w:rsidR="00122DC0" w:rsidRPr="007C655E">
          <w:rPr>
            <w:rStyle w:val="aff3"/>
            <w:noProof/>
            <w:lang w:val="en-US"/>
          </w:rPr>
          <w:t xml:space="preserve"> </w:t>
        </w:r>
        <w:r w:rsidR="00122DC0" w:rsidRPr="007C655E">
          <w:rPr>
            <w:rStyle w:val="aff3"/>
            <w:noProof/>
          </w:rPr>
          <w:t>форм</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_Toc251275271 \h </w:instrText>
        </w:r>
        <w:r w:rsidR="00122DC0" w:rsidRPr="007C655E">
          <w:rPr>
            <w:noProof/>
            <w:webHidden/>
          </w:rPr>
        </w:r>
        <w:r w:rsidR="00122DC0" w:rsidRPr="007C655E">
          <w:rPr>
            <w:noProof/>
            <w:webHidden/>
          </w:rPr>
          <w:fldChar w:fldCharType="separate"/>
        </w:r>
        <w:r w:rsidR="00122DC0">
          <w:rPr>
            <w:noProof/>
            <w:webHidden/>
          </w:rPr>
          <w:t>21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2" w:history="1">
        <w:r w:rsidR="00122DC0" w:rsidRPr="007C655E">
          <w:rPr>
            <w:rStyle w:val="aff3"/>
            <w:noProof/>
          </w:rPr>
          <w:t>Рис</w:t>
        </w:r>
        <w:r w:rsidR="00122DC0" w:rsidRPr="007C655E">
          <w:rPr>
            <w:rStyle w:val="aff3"/>
            <w:noProof/>
            <w:lang w:val="en-US"/>
          </w:rPr>
          <w:t>. 3</w:t>
        </w:r>
        <w:r w:rsidR="00122DC0" w:rsidRPr="007C655E">
          <w:rPr>
            <w:rStyle w:val="aff3"/>
            <w:noProof/>
            <w:lang w:val="en-US"/>
          </w:rPr>
          <w:noBreakHyphen/>
          <w:t>5</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Status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_Toc251275272 \h </w:instrText>
        </w:r>
        <w:r w:rsidR="00122DC0" w:rsidRPr="007C655E">
          <w:rPr>
            <w:noProof/>
            <w:webHidden/>
          </w:rPr>
        </w:r>
        <w:r w:rsidR="00122DC0" w:rsidRPr="007C655E">
          <w:rPr>
            <w:noProof/>
            <w:webHidden/>
          </w:rPr>
          <w:fldChar w:fldCharType="separate"/>
        </w:r>
        <w:r w:rsidR="00122DC0">
          <w:rPr>
            <w:noProof/>
            <w:webHidden/>
          </w:rPr>
          <w:t>22</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3" w:history="1">
        <w:r w:rsidR="00122DC0" w:rsidRPr="007C655E">
          <w:rPr>
            <w:rStyle w:val="aff3"/>
            <w:noProof/>
          </w:rPr>
          <w:t>Рис</w:t>
        </w:r>
        <w:r w:rsidR="00122DC0" w:rsidRPr="007C655E">
          <w:rPr>
            <w:rStyle w:val="aff3"/>
            <w:noProof/>
            <w:lang w:val="en-US"/>
          </w:rPr>
          <w:t>. 3</w:t>
        </w:r>
        <w:r w:rsidR="00122DC0" w:rsidRPr="007C655E">
          <w:rPr>
            <w:rStyle w:val="aff3"/>
            <w:noProof/>
            <w:lang w:val="en-US"/>
          </w:rPr>
          <w:noBreakHyphen/>
          <w:t>6</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Parameter data for instrument</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_Toc251275273 \h </w:instrText>
        </w:r>
        <w:r w:rsidR="00122DC0" w:rsidRPr="007C655E">
          <w:rPr>
            <w:noProof/>
            <w:webHidden/>
          </w:rPr>
        </w:r>
        <w:r w:rsidR="00122DC0" w:rsidRPr="007C655E">
          <w:rPr>
            <w:noProof/>
            <w:webHidden/>
          </w:rPr>
          <w:fldChar w:fldCharType="separate"/>
        </w:r>
        <w:r w:rsidR="00122DC0">
          <w:rPr>
            <w:noProof/>
            <w:webHidden/>
          </w:rPr>
          <w:t>24</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4" w:history="1">
        <w:r w:rsidR="00122DC0" w:rsidRPr="007C655E">
          <w:rPr>
            <w:rStyle w:val="aff3"/>
            <w:noProof/>
          </w:rPr>
          <w:t>Рис. 3</w:t>
        </w:r>
        <w:r w:rsidR="00122DC0" w:rsidRPr="007C655E">
          <w:rPr>
            <w:rStyle w:val="aff3"/>
            <w:noProof/>
          </w:rPr>
          <w:noBreakHyphen/>
          <w:t>7</w:t>
        </w:r>
        <w:r w:rsidR="00122DC0" w:rsidRPr="007C655E">
          <w:rPr>
            <w:rFonts w:ascii="Calibri" w:hAnsi="Calibri"/>
            <w:noProof/>
            <w:sz w:val="22"/>
            <w:szCs w:val="22"/>
          </w:rPr>
          <w:tab/>
        </w:r>
        <w:r w:rsidR="00122DC0" w:rsidRPr="007C655E">
          <w:rPr>
            <w:rStyle w:val="aff3"/>
            <w:noProof/>
          </w:rPr>
          <w:t xml:space="preserve">Окно </w:t>
        </w:r>
        <w:r w:rsidR="00122DC0" w:rsidRPr="007C655E">
          <w:rPr>
            <w:rStyle w:val="aff3"/>
            <w:noProof/>
            <w:lang w:val="en-US"/>
          </w:rPr>
          <w:t>Parameter</w:t>
        </w:r>
        <w:r w:rsidR="00122DC0" w:rsidRPr="007C655E">
          <w:rPr>
            <w:rStyle w:val="aff3"/>
            <w:noProof/>
          </w:rPr>
          <w:t xml:space="preserve"> </w:t>
        </w:r>
        <w:r w:rsidR="00122DC0" w:rsidRPr="007C655E">
          <w:rPr>
            <w:rStyle w:val="aff3"/>
            <w:noProof/>
            <w:lang w:val="en-US"/>
          </w:rPr>
          <w:t>data</w:t>
        </w:r>
        <w:r w:rsidR="00122DC0" w:rsidRPr="007C655E">
          <w:rPr>
            <w:rStyle w:val="aff3"/>
            <w:noProof/>
          </w:rPr>
          <w:t xml:space="preserve"> – данные калибровки</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_Toc251275274 \h </w:instrText>
        </w:r>
        <w:r w:rsidR="00122DC0" w:rsidRPr="007C655E">
          <w:rPr>
            <w:noProof/>
            <w:webHidden/>
          </w:rPr>
        </w:r>
        <w:r w:rsidR="00122DC0" w:rsidRPr="007C655E">
          <w:rPr>
            <w:noProof/>
            <w:webHidden/>
          </w:rPr>
          <w:fldChar w:fldCharType="separate"/>
        </w:r>
        <w:r w:rsidR="00122DC0">
          <w:rPr>
            <w:noProof/>
            <w:webHidden/>
          </w:rPr>
          <w:t>27</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5"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1</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Waveview</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_Toc251275275 \h </w:instrText>
        </w:r>
        <w:r w:rsidR="00122DC0" w:rsidRPr="007C655E">
          <w:rPr>
            <w:noProof/>
            <w:webHidden/>
          </w:rPr>
        </w:r>
        <w:r w:rsidR="00122DC0" w:rsidRPr="007C655E">
          <w:rPr>
            <w:noProof/>
            <w:webHidden/>
          </w:rPr>
          <w:fldChar w:fldCharType="separate"/>
        </w:r>
        <w:r w:rsidR="00122DC0">
          <w:rPr>
            <w:noProof/>
            <w:webHidden/>
          </w:rPr>
          <w:t>29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6" w:history="1">
        <w:r w:rsidR="00122DC0" w:rsidRPr="007C655E">
          <w:rPr>
            <w:rStyle w:val="aff3"/>
            <w:noProof/>
          </w:rPr>
          <w:t>Рис. 4</w:t>
        </w:r>
        <w:r w:rsidR="00122DC0" w:rsidRPr="007C655E">
          <w:rPr>
            <w:rStyle w:val="aff3"/>
            <w:noProof/>
          </w:rPr>
          <w:noBreakHyphen/>
          <w:t>2</w:t>
        </w:r>
        <w:r w:rsidR="00122DC0" w:rsidRPr="007C655E">
          <w:rPr>
            <w:rFonts w:ascii="Calibri" w:hAnsi="Calibri"/>
            <w:noProof/>
            <w:sz w:val="22"/>
            <w:szCs w:val="22"/>
          </w:rPr>
          <w:tab/>
        </w:r>
        <w:r w:rsidR="00122DC0" w:rsidRPr="007C655E">
          <w:rPr>
            <w:rStyle w:val="aff3"/>
            <w:noProof/>
          </w:rPr>
          <w:t xml:space="preserve">Окно </w:t>
        </w:r>
        <w:r w:rsidR="00122DC0" w:rsidRPr="007C655E">
          <w:rPr>
            <w:rStyle w:val="aff3"/>
            <w:noProof/>
            <w:lang w:val="en-US"/>
          </w:rPr>
          <w:t>Waveview</w:t>
        </w:r>
        <w:r w:rsidR="00122DC0" w:rsidRPr="007C655E">
          <w:rPr>
            <w:rStyle w:val="aff3"/>
            <w:noProof/>
          </w:rPr>
          <w:t xml:space="preserve"> с курсорами</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_Toc251275276 \h </w:instrText>
        </w:r>
        <w:r w:rsidR="00122DC0" w:rsidRPr="007C655E">
          <w:rPr>
            <w:noProof/>
            <w:webHidden/>
          </w:rPr>
        </w:r>
        <w:r w:rsidR="00122DC0" w:rsidRPr="007C655E">
          <w:rPr>
            <w:noProof/>
            <w:webHidden/>
          </w:rPr>
          <w:fldChar w:fldCharType="separate"/>
        </w:r>
        <w:r w:rsidR="00122DC0">
          <w:rPr>
            <w:noProof/>
            <w:webHidden/>
          </w:rPr>
          <w:t>31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7"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3</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_Toc251275277 \h </w:instrText>
        </w:r>
        <w:r w:rsidR="00122DC0" w:rsidRPr="007C655E">
          <w:rPr>
            <w:noProof/>
            <w:webHidden/>
          </w:rPr>
        </w:r>
        <w:r w:rsidR="00122DC0" w:rsidRPr="007C655E">
          <w:rPr>
            <w:noProof/>
            <w:webHidden/>
          </w:rPr>
          <w:fldChar w:fldCharType="separate"/>
        </w:r>
        <w:r w:rsidR="00122DC0">
          <w:rPr>
            <w:noProof/>
            <w:webHidden/>
          </w:rPr>
          <w:t>34</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8"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4</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_Toc251275278 \h </w:instrText>
        </w:r>
        <w:r w:rsidR="00122DC0" w:rsidRPr="007C655E">
          <w:rPr>
            <w:noProof/>
            <w:webHidden/>
          </w:rPr>
        </w:r>
        <w:r w:rsidR="00122DC0" w:rsidRPr="007C655E">
          <w:rPr>
            <w:noProof/>
            <w:webHidden/>
          </w:rPr>
          <w:fldChar w:fldCharType="separate"/>
        </w:r>
        <w:r w:rsidR="00122DC0">
          <w:rPr>
            <w:noProof/>
            <w:webHidden/>
          </w:rPr>
          <w:t>35</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79" w:history="1">
        <w:r w:rsidR="00122DC0" w:rsidRPr="007C655E">
          <w:rPr>
            <w:rStyle w:val="aff3"/>
            <w:noProof/>
          </w:rPr>
          <w:t>Рис. 4</w:t>
        </w:r>
        <w:r w:rsidR="00122DC0" w:rsidRPr="007C655E">
          <w:rPr>
            <w:rStyle w:val="aff3"/>
            <w:noProof/>
          </w:rPr>
          <w:noBreakHyphen/>
          <w:t>5</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_Toc251275279 \h </w:instrText>
        </w:r>
        <w:r w:rsidR="00122DC0" w:rsidRPr="007C655E">
          <w:rPr>
            <w:noProof/>
            <w:webHidden/>
          </w:rPr>
        </w:r>
        <w:r w:rsidR="00122DC0" w:rsidRPr="007C655E">
          <w:rPr>
            <w:noProof/>
            <w:webHidden/>
          </w:rPr>
          <w:fldChar w:fldCharType="separate"/>
        </w:r>
        <w:r w:rsidR="00122DC0">
          <w:rPr>
            <w:noProof/>
            <w:webHidden/>
          </w:rPr>
          <w:t>35</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0"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6</w:t>
        </w:r>
        <w:r w:rsidR="00122DC0" w:rsidRPr="007C655E">
          <w:rPr>
            <w:rFonts w:ascii="Calibri" w:hAnsi="Calibri"/>
            <w:noProof/>
            <w:sz w:val="22"/>
            <w:szCs w:val="22"/>
          </w:rPr>
          <w:tab/>
        </w:r>
        <w:r w:rsidR="00122DC0" w:rsidRPr="007C655E">
          <w:rPr>
            <w:rStyle w:val="aff3"/>
            <w:noProof/>
            <w:lang w:val="en-US"/>
          </w:rPr>
          <w:t>Waveview-extension-save-dialogue</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_Toc251275280 \h </w:instrText>
        </w:r>
        <w:r w:rsidR="00122DC0" w:rsidRPr="007C655E">
          <w:rPr>
            <w:noProof/>
            <w:webHidden/>
          </w:rPr>
        </w:r>
        <w:r w:rsidR="00122DC0" w:rsidRPr="007C655E">
          <w:rPr>
            <w:noProof/>
            <w:webHidden/>
          </w:rPr>
          <w:fldChar w:fldCharType="separate"/>
        </w:r>
        <w:r w:rsidR="00122DC0">
          <w:rPr>
            <w:noProof/>
            <w:webHidden/>
          </w:rPr>
          <w:t>36</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1" w:history="1">
        <w:r w:rsidR="00122DC0" w:rsidRPr="007C655E">
          <w:rPr>
            <w:rStyle w:val="aff3"/>
            <w:noProof/>
          </w:rPr>
          <w:t>Рис. 4</w:t>
        </w:r>
        <w:r w:rsidR="00122DC0" w:rsidRPr="007C655E">
          <w:rPr>
            <w:rStyle w:val="aff3"/>
            <w:noProof/>
          </w:rPr>
          <w:noBreakHyphen/>
          <w:t>7</w:t>
        </w:r>
        <w:r w:rsidR="00122DC0" w:rsidRPr="007C655E">
          <w:rPr>
            <w:rFonts w:ascii="Calibri" w:hAnsi="Calibri"/>
            <w:noProof/>
            <w:sz w:val="22"/>
            <w:szCs w:val="22"/>
          </w:rPr>
          <w:tab/>
        </w:r>
        <w:r w:rsidR="00122DC0" w:rsidRPr="007C655E">
          <w:rPr>
            <w:rStyle w:val="aff3"/>
            <w:noProof/>
          </w:rPr>
          <w:t>Отображение границ пакетов</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_Toc251275281 \h </w:instrText>
        </w:r>
        <w:r w:rsidR="00122DC0" w:rsidRPr="007C655E">
          <w:rPr>
            <w:noProof/>
            <w:webHidden/>
          </w:rPr>
        </w:r>
        <w:r w:rsidR="00122DC0" w:rsidRPr="007C655E">
          <w:rPr>
            <w:noProof/>
            <w:webHidden/>
          </w:rPr>
          <w:fldChar w:fldCharType="separate"/>
        </w:r>
        <w:r w:rsidR="00122DC0">
          <w:rPr>
            <w:noProof/>
            <w:webHidden/>
          </w:rPr>
          <w:t>37</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2"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8</w:t>
        </w:r>
        <w:r w:rsidR="00122DC0" w:rsidRPr="007C655E">
          <w:rPr>
            <w:rFonts w:ascii="Calibri" w:hAnsi="Calibri"/>
            <w:noProof/>
            <w:sz w:val="22"/>
            <w:szCs w:val="22"/>
          </w:rPr>
          <w:tab/>
        </w:r>
        <w:r w:rsidR="00122DC0" w:rsidRPr="007C655E">
          <w:rPr>
            <w:rStyle w:val="aff3"/>
            <w:noProof/>
            <w:lang w:val="en-US"/>
          </w:rPr>
          <w:t>Overlay Streams</w:t>
        </w:r>
        <w:r w:rsidR="00122DC0" w:rsidRPr="007C655E">
          <w:rPr>
            <w:rStyle w:val="aff3"/>
            <w:b/>
            <w:noProof/>
            <w:lang w:val="en-US"/>
          </w:rPr>
          <w:t xml:space="preserve"> </w:t>
        </w:r>
        <w:r w:rsidR="00122DC0" w:rsidRPr="007C655E">
          <w:rPr>
            <w:rStyle w:val="aff3"/>
            <w:noProof/>
            <w:lang w:val="en-US"/>
          </w:rPr>
          <w:t xml:space="preserve">– </w:t>
        </w:r>
        <w:r w:rsidR="00122DC0" w:rsidRPr="007C655E">
          <w:rPr>
            <w:rStyle w:val="aff3"/>
            <w:noProof/>
          </w:rPr>
          <w:t>перекрытие</w:t>
        </w:r>
        <w:r w:rsidR="00122DC0" w:rsidRPr="007C655E">
          <w:rPr>
            <w:rStyle w:val="aff3"/>
            <w:noProof/>
            <w:lang w:val="en-US"/>
          </w:rPr>
          <w:t xml:space="preserve"> </w:t>
        </w:r>
        <w:r w:rsidR="00122DC0" w:rsidRPr="007C655E">
          <w:rPr>
            <w:rStyle w:val="aff3"/>
            <w:noProof/>
          </w:rPr>
          <w:t>потоков</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_Toc251275282 \h </w:instrText>
        </w:r>
        <w:r w:rsidR="00122DC0" w:rsidRPr="007C655E">
          <w:rPr>
            <w:noProof/>
            <w:webHidden/>
          </w:rPr>
        </w:r>
        <w:r w:rsidR="00122DC0" w:rsidRPr="007C655E">
          <w:rPr>
            <w:noProof/>
            <w:webHidden/>
          </w:rPr>
          <w:fldChar w:fldCharType="separate"/>
        </w:r>
        <w:r w:rsidR="00122DC0">
          <w:rPr>
            <w:noProof/>
            <w:webHidden/>
          </w:rPr>
          <w:t>39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3" w:history="1">
        <w:r w:rsidR="00122DC0" w:rsidRPr="007C655E">
          <w:rPr>
            <w:rStyle w:val="aff3"/>
            <w:noProof/>
          </w:rPr>
          <w:t>Рис. 4</w:t>
        </w:r>
        <w:r w:rsidR="00122DC0" w:rsidRPr="007C655E">
          <w:rPr>
            <w:rStyle w:val="aff3"/>
            <w:noProof/>
          </w:rPr>
          <w:noBreakHyphen/>
          <w:t>9</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_Toc251275283 \h </w:instrText>
        </w:r>
        <w:r w:rsidR="00122DC0" w:rsidRPr="007C655E">
          <w:rPr>
            <w:noProof/>
            <w:webHidden/>
          </w:rPr>
        </w:r>
        <w:r w:rsidR="00122DC0" w:rsidRPr="007C655E">
          <w:rPr>
            <w:noProof/>
            <w:webHidden/>
          </w:rPr>
          <w:fldChar w:fldCharType="separate"/>
        </w:r>
        <w:r w:rsidR="00122DC0">
          <w:rPr>
            <w:noProof/>
            <w:webHidden/>
          </w:rPr>
          <w:t>39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4" w:history="1">
        <w:r w:rsidR="00122DC0" w:rsidRPr="007C655E">
          <w:rPr>
            <w:rStyle w:val="aff3"/>
            <w:noProof/>
          </w:rPr>
          <w:t>Рис. 4</w:t>
        </w:r>
        <w:r w:rsidR="00122DC0" w:rsidRPr="007C655E">
          <w:rPr>
            <w:rStyle w:val="aff3"/>
            <w:noProof/>
          </w:rPr>
          <w:noBreakHyphen/>
          <w:t>10</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_Toc251275284 \h </w:instrText>
        </w:r>
        <w:r w:rsidR="00122DC0" w:rsidRPr="007C655E">
          <w:rPr>
            <w:noProof/>
            <w:webHidden/>
          </w:rPr>
        </w:r>
        <w:r w:rsidR="00122DC0" w:rsidRPr="007C655E">
          <w:rPr>
            <w:noProof/>
            <w:webHidden/>
          </w:rPr>
          <w:fldChar w:fldCharType="separate"/>
        </w:r>
        <w:r w:rsidR="00122DC0">
          <w:rPr>
            <w:noProof/>
            <w:webHidden/>
          </w:rPr>
          <w:t>40</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5"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11</w:t>
        </w:r>
        <w:r w:rsidR="00122DC0" w:rsidRPr="007C655E">
          <w:rPr>
            <w:rFonts w:ascii="Calibri" w:hAnsi="Calibri"/>
            <w:noProof/>
            <w:sz w:val="22"/>
            <w:szCs w:val="22"/>
          </w:rPr>
          <w:tab/>
        </w:r>
        <w:r w:rsidR="00122DC0" w:rsidRPr="007C655E">
          <w:rPr>
            <w:rStyle w:val="aff3"/>
            <w:noProof/>
          </w:rPr>
          <w:t>Идентификация</w:t>
        </w:r>
        <w:r w:rsidR="00122DC0" w:rsidRPr="007C655E">
          <w:rPr>
            <w:rStyle w:val="aff3"/>
            <w:noProof/>
            <w:lang w:val="en-US"/>
          </w:rPr>
          <w:t xml:space="preserve"> </w:t>
        </w:r>
        <w:r w:rsidR="00122DC0" w:rsidRPr="007C655E">
          <w:rPr>
            <w:rStyle w:val="aff3"/>
            <w:noProof/>
          </w:rPr>
          <w:t>потока</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_Toc251275285 \h </w:instrText>
        </w:r>
        <w:r w:rsidR="00122DC0" w:rsidRPr="007C655E">
          <w:rPr>
            <w:noProof/>
            <w:webHidden/>
          </w:rPr>
        </w:r>
        <w:r w:rsidR="00122DC0" w:rsidRPr="007C655E">
          <w:rPr>
            <w:noProof/>
            <w:webHidden/>
          </w:rPr>
          <w:fldChar w:fldCharType="separate"/>
        </w:r>
        <w:r w:rsidR="00122DC0">
          <w:rPr>
            <w:noProof/>
            <w:webHidden/>
          </w:rPr>
          <w:t>40</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6" w:history="1">
        <w:r w:rsidR="00122DC0" w:rsidRPr="007C655E">
          <w:rPr>
            <w:rStyle w:val="aff3"/>
            <w:noProof/>
          </w:rPr>
          <w:t>Рис. 4</w:t>
        </w:r>
        <w:r w:rsidR="00122DC0" w:rsidRPr="007C655E">
          <w:rPr>
            <w:rStyle w:val="aff3"/>
            <w:noProof/>
          </w:rPr>
          <w:noBreakHyphen/>
          <w:t>12</w:t>
        </w:r>
        <w:r w:rsidR="00122DC0" w:rsidRPr="007C655E">
          <w:rPr>
            <w:rFonts w:ascii="Calibri" w:hAnsi="Calibri"/>
            <w:noProof/>
            <w:sz w:val="22"/>
            <w:szCs w:val="22"/>
          </w:rPr>
          <w:tab/>
        </w:r>
        <w:r w:rsidR="00122DC0" w:rsidRPr="007C655E">
          <w:rPr>
            <w:rStyle w:val="aff3"/>
            <w:noProof/>
          </w:rPr>
          <w:t xml:space="preserve">Окно масштабирования потока - </w:t>
        </w:r>
        <w:r w:rsidR="00122DC0" w:rsidRPr="007C655E">
          <w:rPr>
            <w:rStyle w:val="aff3"/>
            <w:noProof/>
            <w:lang w:val="en-US"/>
          </w:rPr>
          <w:t>Waveview</w:t>
        </w:r>
        <w:r w:rsidR="00122DC0" w:rsidRPr="007C655E">
          <w:rPr>
            <w:rStyle w:val="aff3"/>
            <w:noProof/>
          </w:rPr>
          <w:t>-</w:t>
        </w:r>
        <w:r w:rsidR="00122DC0" w:rsidRPr="007C655E">
          <w:rPr>
            <w:rStyle w:val="aff3"/>
            <w:noProof/>
            <w:lang w:val="en-US"/>
          </w:rPr>
          <w:t>scale</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_Toc251275286 \h </w:instrText>
        </w:r>
        <w:r w:rsidR="00122DC0" w:rsidRPr="007C655E">
          <w:rPr>
            <w:noProof/>
            <w:webHidden/>
          </w:rPr>
        </w:r>
        <w:r w:rsidR="00122DC0" w:rsidRPr="007C655E">
          <w:rPr>
            <w:noProof/>
            <w:webHidden/>
          </w:rPr>
          <w:fldChar w:fldCharType="separate"/>
        </w:r>
        <w:r w:rsidR="00122DC0">
          <w:rPr>
            <w:noProof/>
            <w:webHidden/>
          </w:rPr>
          <w:t>41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7"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13</w:t>
        </w:r>
        <w:r w:rsidR="00122DC0" w:rsidRPr="007C655E">
          <w:rPr>
            <w:rFonts w:ascii="Calibri" w:hAnsi="Calibri"/>
            <w:noProof/>
            <w:sz w:val="22"/>
            <w:szCs w:val="22"/>
          </w:rPr>
          <w:tab/>
        </w:r>
        <w:r w:rsidR="00122DC0" w:rsidRPr="007C655E">
          <w:rPr>
            <w:rStyle w:val="aff3"/>
            <w:noProof/>
          </w:rPr>
          <w:t>Спектральный</w:t>
        </w:r>
        <w:r w:rsidR="00122DC0" w:rsidRPr="007C655E">
          <w:rPr>
            <w:rStyle w:val="aff3"/>
            <w:noProof/>
            <w:lang w:val="en-US"/>
          </w:rPr>
          <w:t xml:space="preserve"> </w:t>
        </w:r>
        <w:r w:rsidR="00122DC0" w:rsidRPr="007C655E">
          <w:rPr>
            <w:rStyle w:val="aff3"/>
            <w:noProof/>
          </w:rPr>
          <w:t>анализ</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_Toc251275287 \h </w:instrText>
        </w:r>
        <w:r w:rsidR="00122DC0" w:rsidRPr="007C655E">
          <w:rPr>
            <w:noProof/>
            <w:webHidden/>
          </w:rPr>
        </w:r>
        <w:r w:rsidR="00122DC0" w:rsidRPr="007C655E">
          <w:rPr>
            <w:noProof/>
            <w:webHidden/>
          </w:rPr>
          <w:fldChar w:fldCharType="separate"/>
        </w:r>
        <w:r w:rsidR="00122DC0">
          <w:rPr>
            <w:noProof/>
            <w:webHidden/>
          </w:rPr>
          <w:t>43</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8" w:history="1">
        <w:r w:rsidR="00122DC0" w:rsidRPr="007C655E">
          <w:rPr>
            <w:rStyle w:val="aff3"/>
            <w:noProof/>
          </w:rPr>
          <w:t>Рис. 4</w:t>
        </w:r>
        <w:r w:rsidR="00122DC0" w:rsidRPr="007C655E">
          <w:rPr>
            <w:rStyle w:val="aff3"/>
            <w:noProof/>
          </w:rPr>
          <w:noBreakHyphen/>
          <w:t>14</w:t>
        </w:r>
        <w:r w:rsidR="00122DC0" w:rsidRPr="007C655E">
          <w:rPr>
            <w:rFonts w:ascii="Calibri" w:hAnsi="Calibri"/>
            <w:noProof/>
            <w:sz w:val="22"/>
            <w:szCs w:val="22"/>
          </w:rPr>
          <w:tab/>
        </w:r>
        <w:r w:rsidR="00122DC0" w:rsidRPr="007C655E">
          <w:rPr>
            <w:rStyle w:val="aff3"/>
            <w:noProof/>
          </w:rPr>
          <w:t>Окно выбора типа фильтра</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_Toc251275288 \h </w:instrText>
        </w:r>
        <w:r w:rsidR="00122DC0" w:rsidRPr="007C655E">
          <w:rPr>
            <w:noProof/>
            <w:webHidden/>
          </w:rPr>
        </w:r>
        <w:r w:rsidR="00122DC0" w:rsidRPr="007C655E">
          <w:rPr>
            <w:noProof/>
            <w:webHidden/>
          </w:rPr>
          <w:fldChar w:fldCharType="separate"/>
        </w:r>
        <w:r w:rsidR="00122DC0">
          <w:rPr>
            <w:noProof/>
            <w:webHidden/>
          </w:rPr>
          <w:t>44</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89"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15</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_Toc251275289 \h </w:instrText>
        </w:r>
        <w:r w:rsidR="00122DC0" w:rsidRPr="007C655E">
          <w:rPr>
            <w:noProof/>
            <w:webHidden/>
          </w:rPr>
        </w:r>
        <w:r w:rsidR="00122DC0" w:rsidRPr="007C655E">
          <w:rPr>
            <w:noProof/>
            <w:webHidden/>
          </w:rPr>
          <w:fldChar w:fldCharType="separate"/>
        </w:r>
        <w:r w:rsidR="00122DC0">
          <w:rPr>
            <w:noProof/>
            <w:webHidden/>
          </w:rPr>
          <w:t>44</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0" w:history="1">
        <w:r w:rsidR="00122DC0" w:rsidRPr="007C655E">
          <w:rPr>
            <w:rStyle w:val="aff3"/>
            <w:noProof/>
          </w:rPr>
          <w:t>Рис. 4</w:t>
        </w:r>
        <w:r w:rsidR="00122DC0" w:rsidRPr="007C655E">
          <w:rPr>
            <w:rStyle w:val="aff3"/>
            <w:noProof/>
          </w:rPr>
          <w:noBreakHyphen/>
          <w:t>16</w:t>
        </w:r>
        <w:r w:rsidR="00122DC0" w:rsidRPr="007C655E">
          <w:rPr>
            <w:rFonts w:ascii="Calibri" w:hAnsi="Calibri"/>
            <w:noProof/>
            <w:sz w:val="22"/>
            <w:szCs w:val="22"/>
          </w:rPr>
          <w:tab/>
        </w:r>
        <w:r w:rsidR="00122DC0" w:rsidRPr="007C655E">
          <w:rPr>
            <w:rStyle w:val="aff3"/>
            <w:noProof/>
          </w:rPr>
          <w:t xml:space="preserve">Окно выбора параметров фильтра высоких частот - </w:t>
        </w:r>
        <w:r w:rsidR="00122DC0" w:rsidRPr="007C655E">
          <w:rPr>
            <w:rStyle w:val="aff3"/>
            <w:noProof/>
            <w:lang w:val="en-US"/>
          </w:rPr>
          <w:t>Lowpass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_Toc251275290 \h </w:instrText>
        </w:r>
        <w:r w:rsidR="00122DC0" w:rsidRPr="007C655E">
          <w:rPr>
            <w:noProof/>
            <w:webHidden/>
          </w:rPr>
        </w:r>
        <w:r w:rsidR="00122DC0" w:rsidRPr="007C655E">
          <w:rPr>
            <w:noProof/>
            <w:webHidden/>
          </w:rPr>
          <w:fldChar w:fldCharType="separate"/>
        </w:r>
        <w:r w:rsidR="00122DC0">
          <w:rPr>
            <w:noProof/>
            <w:webHidden/>
          </w:rPr>
          <w:t>45</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1" w:history="1">
        <w:r w:rsidR="00122DC0" w:rsidRPr="007C655E">
          <w:rPr>
            <w:rStyle w:val="aff3"/>
            <w:noProof/>
          </w:rPr>
          <w:t>Рис. 4</w:t>
        </w:r>
        <w:r w:rsidR="00122DC0" w:rsidRPr="007C655E">
          <w:rPr>
            <w:rStyle w:val="aff3"/>
            <w:noProof/>
          </w:rPr>
          <w:noBreakHyphen/>
          <w:t>17</w:t>
        </w:r>
        <w:r w:rsidR="00122DC0" w:rsidRPr="007C655E">
          <w:rPr>
            <w:rFonts w:ascii="Calibri" w:hAnsi="Calibri"/>
            <w:noProof/>
            <w:sz w:val="22"/>
            <w:szCs w:val="22"/>
          </w:rPr>
          <w:tab/>
        </w:r>
        <w:r w:rsidR="00122DC0" w:rsidRPr="007C655E">
          <w:rPr>
            <w:rStyle w:val="aff3"/>
            <w:noProof/>
          </w:rPr>
          <w:t xml:space="preserve">Окно выбора параметров фильтра низких частот - </w:t>
        </w:r>
        <w:r w:rsidR="00122DC0" w:rsidRPr="007C655E">
          <w:rPr>
            <w:rStyle w:val="aff3"/>
            <w:noProof/>
            <w:lang w:val="en-US"/>
          </w:rPr>
          <w:t>Highpass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_Toc251275291 \h </w:instrText>
        </w:r>
        <w:r w:rsidR="00122DC0" w:rsidRPr="007C655E">
          <w:rPr>
            <w:noProof/>
            <w:webHidden/>
          </w:rPr>
        </w:r>
        <w:r w:rsidR="00122DC0" w:rsidRPr="007C655E">
          <w:rPr>
            <w:noProof/>
            <w:webHidden/>
          </w:rPr>
          <w:fldChar w:fldCharType="separate"/>
        </w:r>
        <w:r w:rsidR="00122DC0">
          <w:rPr>
            <w:noProof/>
            <w:webHidden/>
          </w:rPr>
          <w:t>46</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2" w:history="1">
        <w:r w:rsidR="00122DC0" w:rsidRPr="007C655E">
          <w:rPr>
            <w:rStyle w:val="aff3"/>
            <w:noProof/>
          </w:rPr>
          <w:t>Рис. 4</w:t>
        </w:r>
        <w:r w:rsidR="00122DC0" w:rsidRPr="007C655E">
          <w:rPr>
            <w:rStyle w:val="aff3"/>
            <w:noProof/>
          </w:rPr>
          <w:noBreakHyphen/>
          <w:t>18</w:t>
        </w:r>
        <w:r w:rsidR="00122DC0" w:rsidRPr="007C655E">
          <w:rPr>
            <w:rFonts w:ascii="Calibri" w:hAnsi="Calibri"/>
            <w:noProof/>
            <w:sz w:val="22"/>
            <w:szCs w:val="22"/>
          </w:rPr>
          <w:tab/>
        </w:r>
        <w:r w:rsidR="00122DC0" w:rsidRPr="007C655E">
          <w:rPr>
            <w:rStyle w:val="aff3"/>
            <w:noProof/>
          </w:rPr>
          <w:t xml:space="preserve"> Окно выбора параметров полосового фильтра</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_Toc251275292 \h </w:instrText>
        </w:r>
        <w:r w:rsidR="00122DC0" w:rsidRPr="007C655E">
          <w:rPr>
            <w:noProof/>
            <w:webHidden/>
          </w:rPr>
        </w:r>
        <w:r w:rsidR="00122DC0" w:rsidRPr="007C655E">
          <w:rPr>
            <w:noProof/>
            <w:webHidden/>
          </w:rPr>
          <w:fldChar w:fldCharType="separate"/>
        </w:r>
        <w:r w:rsidR="00122DC0">
          <w:rPr>
            <w:noProof/>
            <w:webHidden/>
          </w:rPr>
          <w:t>47</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293" w:history="1">
        <w:r w:rsidR="00122DC0" w:rsidRPr="007C655E">
          <w:rPr>
            <w:rStyle w:val="aff3"/>
            <w:noProof/>
          </w:rPr>
          <w:t>Рис. 4</w:t>
        </w:r>
        <w:r w:rsidR="00122DC0" w:rsidRPr="007C655E">
          <w:rPr>
            <w:rStyle w:val="aff3"/>
            <w:noProof/>
          </w:rPr>
          <w:noBreakHyphen/>
          <w:t>19</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_Toc251275293 \h </w:instrText>
        </w:r>
        <w:r w:rsidR="00122DC0" w:rsidRPr="007C655E">
          <w:rPr>
            <w:noProof/>
            <w:webHidden/>
          </w:rPr>
        </w:r>
        <w:r w:rsidR="00122DC0" w:rsidRPr="007C655E">
          <w:rPr>
            <w:noProof/>
            <w:webHidden/>
          </w:rPr>
          <w:fldChar w:fldCharType="separate"/>
        </w:r>
        <w:r w:rsidR="00122DC0">
          <w:rPr>
            <w:noProof/>
            <w:webHidden/>
          </w:rPr>
          <w:t>47</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4"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20</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_Toc251275294 \h </w:instrText>
        </w:r>
        <w:r w:rsidR="00122DC0" w:rsidRPr="007C655E">
          <w:rPr>
            <w:noProof/>
            <w:webHidden/>
          </w:rPr>
        </w:r>
        <w:r w:rsidR="00122DC0" w:rsidRPr="007C655E">
          <w:rPr>
            <w:noProof/>
            <w:webHidden/>
          </w:rPr>
          <w:fldChar w:fldCharType="separate"/>
        </w:r>
        <w:r w:rsidR="00122DC0">
          <w:rPr>
            <w:noProof/>
            <w:webHidden/>
          </w:rPr>
          <w:t>48</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5" w:history="1">
        <w:r w:rsidR="00122DC0" w:rsidRPr="007C655E">
          <w:rPr>
            <w:rStyle w:val="aff3"/>
            <w:noProof/>
          </w:rPr>
          <w:t>Рис. 4</w:t>
        </w:r>
        <w:r w:rsidR="00122DC0" w:rsidRPr="007C655E">
          <w:rPr>
            <w:rStyle w:val="aff3"/>
            <w:noProof/>
          </w:rPr>
          <w:noBreakHyphen/>
          <w:t>21</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_Toc251275295 \h </w:instrText>
        </w:r>
        <w:r w:rsidR="00122DC0" w:rsidRPr="007C655E">
          <w:rPr>
            <w:noProof/>
            <w:webHidden/>
          </w:rPr>
        </w:r>
        <w:r w:rsidR="00122DC0" w:rsidRPr="007C655E">
          <w:rPr>
            <w:noProof/>
            <w:webHidden/>
          </w:rPr>
          <w:fldChar w:fldCharType="separate"/>
        </w:r>
        <w:r w:rsidR="00122DC0">
          <w:rPr>
            <w:noProof/>
            <w:webHidden/>
          </w:rPr>
          <w:t>48</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6"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22</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_Toc251275296 \h </w:instrText>
        </w:r>
        <w:r w:rsidR="00122DC0" w:rsidRPr="007C655E">
          <w:rPr>
            <w:noProof/>
            <w:webHidden/>
          </w:rPr>
        </w:r>
        <w:r w:rsidR="00122DC0" w:rsidRPr="007C655E">
          <w:rPr>
            <w:noProof/>
            <w:webHidden/>
          </w:rPr>
          <w:fldChar w:fldCharType="separate"/>
        </w:r>
        <w:r w:rsidR="00122DC0">
          <w:rPr>
            <w:noProof/>
            <w:webHidden/>
          </w:rPr>
          <w:t>49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7" w:history="1">
        <w:r w:rsidR="00122DC0" w:rsidRPr="007C655E">
          <w:rPr>
            <w:rStyle w:val="aff3"/>
            <w:noProof/>
          </w:rPr>
          <w:t>Рис. 4</w:t>
        </w:r>
        <w:r w:rsidR="00122DC0" w:rsidRPr="007C655E">
          <w:rPr>
            <w:rStyle w:val="aff3"/>
            <w:noProof/>
          </w:rPr>
          <w:noBreakHyphen/>
          <w:t>23</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_Toc251275297 \h </w:instrText>
        </w:r>
        <w:r w:rsidR="00122DC0" w:rsidRPr="007C655E">
          <w:rPr>
            <w:noProof/>
            <w:webHidden/>
          </w:rPr>
        </w:r>
        <w:r w:rsidR="00122DC0" w:rsidRPr="007C655E">
          <w:rPr>
            <w:noProof/>
            <w:webHidden/>
          </w:rPr>
          <w:fldChar w:fldCharType="separate"/>
        </w:r>
        <w:r w:rsidR="00122DC0">
          <w:rPr>
            <w:noProof/>
            <w:webHidden/>
          </w:rPr>
          <w:t>49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8" w:history="1">
        <w:r w:rsidR="00122DC0" w:rsidRPr="007C655E">
          <w:rPr>
            <w:rStyle w:val="aff3"/>
            <w:noProof/>
          </w:rPr>
          <w:t>Рис. 4</w:t>
        </w:r>
        <w:r w:rsidR="00122DC0" w:rsidRPr="007C655E">
          <w:rPr>
            <w:rStyle w:val="aff3"/>
            <w:noProof/>
          </w:rPr>
          <w:noBreakHyphen/>
          <w:t>24</w:t>
        </w:r>
        <w:r w:rsidR="00122DC0" w:rsidRPr="007C655E">
          <w:rPr>
            <w:rFonts w:ascii="Calibri" w:hAnsi="Calibri"/>
            <w:noProof/>
            <w:sz w:val="22"/>
            <w:szCs w:val="22"/>
          </w:rPr>
          <w:tab/>
        </w:r>
        <w:r w:rsidR="00122DC0" w:rsidRPr="007C655E">
          <w:rPr>
            <w:rStyle w:val="aff3"/>
            <w:noProof/>
          </w:rPr>
          <w:t xml:space="preserve">Окно установки параметров Дисплея </w:t>
        </w:r>
        <w:r w:rsidR="00122DC0" w:rsidRPr="007C655E">
          <w:rPr>
            <w:rStyle w:val="aff3"/>
            <w:noProof/>
            <w:lang w:val="en-US"/>
          </w:rPr>
          <w:t>Scream</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_Toc251275298 \h </w:instrText>
        </w:r>
        <w:r w:rsidR="00122DC0" w:rsidRPr="007C655E">
          <w:rPr>
            <w:noProof/>
            <w:webHidden/>
          </w:rPr>
        </w:r>
        <w:r w:rsidR="00122DC0" w:rsidRPr="007C655E">
          <w:rPr>
            <w:noProof/>
            <w:webHidden/>
          </w:rPr>
          <w:fldChar w:fldCharType="separate"/>
        </w:r>
        <w:r w:rsidR="00122DC0">
          <w:rPr>
            <w:noProof/>
            <w:webHidden/>
          </w:rPr>
          <w:t>51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299"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25</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_Toc251275299 \h </w:instrText>
        </w:r>
        <w:r w:rsidR="00122DC0" w:rsidRPr="007C655E">
          <w:rPr>
            <w:noProof/>
            <w:webHidden/>
          </w:rPr>
        </w:r>
        <w:r w:rsidR="00122DC0" w:rsidRPr="007C655E">
          <w:rPr>
            <w:noProof/>
            <w:webHidden/>
          </w:rPr>
          <w:fldChar w:fldCharType="separate"/>
        </w:r>
        <w:r w:rsidR="00122DC0">
          <w:rPr>
            <w:noProof/>
            <w:webHidden/>
          </w:rPr>
          <w:t>53</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00" w:history="1">
        <w:r w:rsidR="00122DC0" w:rsidRPr="007C655E">
          <w:rPr>
            <w:rStyle w:val="aff3"/>
            <w:noProof/>
          </w:rPr>
          <w:t>Рис. 4</w:t>
        </w:r>
        <w:r w:rsidR="00122DC0" w:rsidRPr="007C655E">
          <w:rPr>
            <w:rStyle w:val="aff3"/>
            <w:noProof/>
          </w:rPr>
          <w:noBreakHyphen/>
          <w:t>26</w:t>
        </w:r>
        <w:r w:rsidR="00122DC0" w:rsidRPr="007C655E">
          <w:rPr>
            <w:rFonts w:ascii="Calibri" w:hAnsi="Calibri"/>
            <w:noProof/>
            <w:sz w:val="22"/>
            <w:szCs w:val="22"/>
          </w:rPr>
          <w:tab/>
        </w:r>
        <w:r w:rsidR="00122DC0" w:rsidRPr="007C655E">
          <w:rPr>
            <w:rStyle w:val="aff3"/>
            <w:noProof/>
          </w:rPr>
          <w:t>Окно изменения имени потока и  цвета</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_Toc251275300 \h </w:instrText>
        </w:r>
        <w:r w:rsidR="00122DC0" w:rsidRPr="007C655E">
          <w:rPr>
            <w:noProof/>
            <w:webHidden/>
          </w:rPr>
        </w:r>
        <w:r w:rsidR="00122DC0" w:rsidRPr="007C655E">
          <w:rPr>
            <w:noProof/>
            <w:webHidden/>
          </w:rPr>
          <w:fldChar w:fldCharType="separate"/>
        </w:r>
        <w:r w:rsidR="00122DC0">
          <w:rPr>
            <w:noProof/>
            <w:webHidden/>
          </w:rPr>
          <w:t>54</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01" w:history="1">
        <w:r w:rsidR="00122DC0" w:rsidRPr="007C655E">
          <w:rPr>
            <w:rStyle w:val="aff3"/>
            <w:noProof/>
          </w:rPr>
          <w:t>Рис</w:t>
        </w:r>
        <w:r w:rsidR="00122DC0" w:rsidRPr="007C655E">
          <w:rPr>
            <w:rStyle w:val="aff3"/>
            <w:noProof/>
            <w:lang w:val="en-US"/>
          </w:rPr>
          <w:t>. 4</w:t>
        </w:r>
        <w:r w:rsidR="00122DC0" w:rsidRPr="007C655E">
          <w:rPr>
            <w:rStyle w:val="aff3"/>
            <w:noProof/>
            <w:lang w:val="en-US"/>
          </w:rPr>
          <w:noBreakHyphen/>
          <w:t>27</w:t>
        </w:r>
        <w:r w:rsidR="00122DC0" w:rsidRPr="007C655E">
          <w:rPr>
            <w:rFonts w:ascii="Calibri" w:hAnsi="Calibri"/>
            <w:noProof/>
            <w:sz w:val="22"/>
            <w:szCs w:val="22"/>
          </w:rPr>
          <w:tab/>
        </w:r>
        <w:r w:rsidR="00122DC0" w:rsidRPr="007C655E">
          <w:rPr>
            <w:rStyle w:val="aff3"/>
            <w:noProof/>
          </w:rPr>
          <w:t>Окно</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_Toc251275301 \h </w:instrText>
        </w:r>
        <w:r w:rsidR="00122DC0" w:rsidRPr="007C655E">
          <w:rPr>
            <w:noProof/>
            <w:webHidden/>
          </w:rPr>
        </w:r>
        <w:r w:rsidR="00122DC0" w:rsidRPr="007C655E">
          <w:rPr>
            <w:noProof/>
            <w:webHidden/>
          </w:rPr>
          <w:fldChar w:fldCharType="separate"/>
        </w:r>
        <w:r w:rsidR="00122DC0">
          <w:rPr>
            <w:noProof/>
            <w:webHidden/>
          </w:rPr>
          <w:t>55</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02" w:history="1">
        <w:r w:rsidR="00122DC0" w:rsidRPr="007C655E">
          <w:rPr>
            <w:rStyle w:val="aff3"/>
            <w:noProof/>
          </w:rPr>
          <w:t>Рис</w:t>
        </w:r>
        <w:r w:rsidR="00122DC0" w:rsidRPr="007C655E">
          <w:rPr>
            <w:rStyle w:val="aff3"/>
            <w:noProof/>
            <w:lang w:val="en-US"/>
          </w:rPr>
          <w:t>. 5</w:t>
        </w:r>
        <w:r w:rsidR="00122DC0" w:rsidRPr="007C655E">
          <w:rPr>
            <w:rStyle w:val="aff3"/>
            <w:noProof/>
            <w:lang w:val="en-US"/>
          </w:rPr>
          <w:noBreakHyphen/>
          <w:t>1</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Network Control</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_Toc251275302 \h </w:instrText>
        </w:r>
        <w:r w:rsidR="00122DC0" w:rsidRPr="007C655E">
          <w:rPr>
            <w:noProof/>
            <w:webHidden/>
          </w:rPr>
        </w:r>
        <w:r w:rsidR="00122DC0" w:rsidRPr="007C655E">
          <w:rPr>
            <w:noProof/>
            <w:webHidden/>
          </w:rPr>
          <w:fldChar w:fldCharType="separate"/>
        </w:r>
        <w:r w:rsidR="00122DC0">
          <w:rPr>
            <w:noProof/>
            <w:webHidden/>
          </w:rPr>
          <w:t>56</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03" w:history="1">
        <w:r w:rsidR="00122DC0" w:rsidRPr="007C655E">
          <w:rPr>
            <w:rStyle w:val="aff3"/>
            <w:noProof/>
          </w:rPr>
          <w:t>Рис</w:t>
        </w:r>
        <w:r w:rsidR="00122DC0" w:rsidRPr="007C655E">
          <w:rPr>
            <w:rStyle w:val="aff3"/>
            <w:noProof/>
            <w:lang w:val="en-US"/>
          </w:rPr>
          <w:t>. 5</w:t>
        </w:r>
        <w:r w:rsidR="00122DC0" w:rsidRPr="007C655E">
          <w:rPr>
            <w:rStyle w:val="aff3"/>
            <w:noProof/>
            <w:lang w:val="en-US"/>
          </w:rPr>
          <w:noBreakHyphen/>
          <w:t>2</w:t>
        </w:r>
        <w:r w:rsidR="00122DC0" w:rsidRPr="007C655E">
          <w:rPr>
            <w:rFonts w:ascii="Calibri" w:hAnsi="Calibri"/>
            <w:noProof/>
            <w:sz w:val="22"/>
            <w:szCs w:val="22"/>
          </w:rPr>
          <w:tab/>
        </w:r>
        <w:r w:rsidR="00122DC0" w:rsidRPr="007C655E">
          <w:rPr>
            <w:rStyle w:val="aff3"/>
            <w:noProof/>
          </w:rPr>
          <w:t>Метод</w:t>
        </w:r>
        <w:r w:rsidR="00122DC0" w:rsidRPr="007C655E">
          <w:rPr>
            <w:rStyle w:val="aff3"/>
            <w:noProof/>
            <w:lang w:val="en-US"/>
          </w:rPr>
          <w:t xml:space="preserve"> “</w:t>
        </w:r>
        <w:r w:rsidR="00122DC0" w:rsidRPr="007C655E">
          <w:rPr>
            <w:rStyle w:val="aff3"/>
            <w:noProof/>
            <w:lang w:val="en-GB"/>
          </w:rPr>
          <w:t>server</w:t>
        </w:r>
        <w:r w:rsidR="00122DC0" w:rsidRPr="007C655E">
          <w:rPr>
            <w:rStyle w:val="aff3"/>
            <w:noProof/>
            <w:lang w:val="en-US"/>
          </w:rPr>
          <w:t xml:space="preserve"> </w:t>
        </w:r>
        <w:r w:rsidR="00122DC0" w:rsidRPr="007C655E">
          <w:rPr>
            <w:rStyle w:val="aff3"/>
            <w:noProof/>
            <w:lang w:val="en-GB"/>
          </w:rPr>
          <w:t>push</w:t>
        </w:r>
        <w:r w:rsidR="00122DC0" w:rsidRPr="007C655E">
          <w:rPr>
            <w:rStyle w:val="aff3"/>
            <w:noProof/>
            <w:lang w:val="en-US"/>
          </w:rPr>
          <w:t>”</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_Toc251275303 \h </w:instrText>
        </w:r>
        <w:r w:rsidR="00122DC0" w:rsidRPr="007C655E">
          <w:rPr>
            <w:noProof/>
            <w:webHidden/>
          </w:rPr>
        </w:r>
        <w:r w:rsidR="00122DC0" w:rsidRPr="007C655E">
          <w:rPr>
            <w:noProof/>
            <w:webHidden/>
          </w:rPr>
          <w:fldChar w:fldCharType="separate"/>
        </w:r>
        <w:r w:rsidR="00122DC0">
          <w:rPr>
            <w:noProof/>
            <w:webHidden/>
          </w:rPr>
          <w:t>57</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04" w:history="1">
        <w:r w:rsidR="00122DC0" w:rsidRPr="007C655E">
          <w:rPr>
            <w:rStyle w:val="aff3"/>
            <w:noProof/>
          </w:rPr>
          <w:t>Рис</w:t>
        </w:r>
        <w:r w:rsidR="00122DC0" w:rsidRPr="007C655E">
          <w:rPr>
            <w:rStyle w:val="aff3"/>
            <w:noProof/>
            <w:lang w:val="en-US"/>
          </w:rPr>
          <w:t>. 5</w:t>
        </w:r>
        <w:r w:rsidR="00122DC0" w:rsidRPr="007C655E">
          <w:rPr>
            <w:rStyle w:val="aff3"/>
            <w:noProof/>
            <w:lang w:val="en-US"/>
          </w:rPr>
          <w:noBreakHyphen/>
          <w:t>3</w:t>
        </w:r>
        <w:r w:rsidR="00122DC0" w:rsidRPr="007C655E">
          <w:rPr>
            <w:rFonts w:ascii="Calibri" w:hAnsi="Calibri"/>
            <w:noProof/>
            <w:sz w:val="22"/>
            <w:szCs w:val="22"/>
          </w:rPr>
          <w:tab/>
        </w:r>
        <w:r w:rsidR="00122DC0" w:rsidRPr="007C655E">
          <w:rPr>
            <w:rStyle w:val="aff3"/>
            <w:noProof/>
          </w:rPr>
          <w:t>Метод</w:t>
        </w:r>
        <w:r w:rsidR="00122DC0" w:rsidRPr="007C655E">
          <w:rPr>
            <w:rStyle w:val="aff3"/>
            <w:noProof/>
            <w:lang w:val="en-US"/>
          </w:rPr>
          <w:t xml:space="preserve"> </w:t>
        </w:r>
        <w:r w:rsidR="00122DC0" w:rsidRPr="007C655E">
          <w:rPr>
            <w:rStyle w:val="aff3"/>
            <w:noProof/>
            <w:lang w:val="en-GB"/>
          </w:rPr>
          <w:t>“client pull”:</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_Toc251275304 \h </w:instrText>
        </w:r>
        <w:r w:rsidR="00122DC0" w:rsidRPr="007C655E">
          <w:rPr>
            <w:noProof/>
            <w:webHidden/>
          </w:rPr>
        </w:r>
        <w:r w:rsidR="00122DC0" w:rsidRPr="007C655E">
          <w:rPr>
            <w:noProof/>
            <w:webHidden/>
          </w:rPr>
          <w:fldChar w:fldCharType="separate"/>
        </w:r>
        <w:r w:rsidR="00122DC0">
          <w:rPr>
            <w:noProof/>
            <w:webHidden/>
          </w:rPr>
          <w:t>58</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05" w:history="1">
        <w:r w:rsidR="00122DC0" w:rsidRPr="007C655E">
          <w:rPr>
            <w:rStyle w:val="aff3"/>
            <w:noProof/>
          </w:rPr>
          <w:t>Рис</w:t>
        </w:r>
        <w:r w:rsidR="00122DC0" w:rsidRPr="007C655E">
          <w:rPr>
            <w:rStyle w:val="aff3"/>
            <w:noProof/>
            <w:lang w:val="en-US"/>
          </w:rPr>
          <w:t>. 5</w:t>
        </w:r>
        <w:r w:rsidR="00122DC0" w:rsidRPr="007C655E">
          <w:rPr>
            <w:rStyle w:val="aff3"/>
            <w:noProof/>
            <w:lang w:val="en-US"/>
          </w:rPr>
          <w:noBreakHyphen/>
          <w:t>4</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_Toc251275305 \h </w:instrText>
        </w:r>
        <w:r w:rsidR="00122DC0" w:rsidRPr="007C655E">
          <w:rPr>
            <w:noProof/>
            <w:webHidden/>
          </w:rPr>
        </w:r>
        <w:r w:rsidR="00122DC0" w:rsidRPr="007C655E">
          <w:rPr>
            <w:noProof/>
            <w:webHidden/>
          </w:rPr>
          <w:fldChar w:fldCharType="separate"/>
        </w:r>
        <w:r w:rsidR="00122DC0">
          <w:rPr>
            <w:noProof/>
            <w:webHidden/>
          </w:rPr>
          <w:t>61</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06" w:history="1">
        <w:r w:rsidR="00122DC0" w:rsidRPr="007C655E">
          <w:rPr>
            <w:rStyle w:val="aff3"/>
            <w:noProof/>
          </w:rPr>
          <w:t>Рис</w:t>
        </w:r>
        <w:r w:rsidR="00122DC0" w:rsidRPr="007C655E">
          <w:rPr>
            <w:rStyle w:val="aff3"/>
            <w:noProof/>
            <w:lang w:val="en-US"/>
          </w:rPr>
          <w:t>. 5</w:t>
        </w:r>
        <w:r w:rsidR="00122DC0" w:rsidRPr="007C655E">
          <w:rPr>
            <w:rStyle w:val="aff3"/>
            <w:noProof/>
            <w:lang w:val="en-US"/>
          </w:rPr>
          <w:noBreakHyphen/>
          <w:t>5</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_Toc251275306 \h </w:instrText>
        </w:r>
        <w:r w:rsidR="00122DC0" w:rsidRPr="007C655E">
          <w:rPr>
            <w:noProof/>
            <w:webHidden/>
          </w:rPr>
        </w:r>
        <w:r w:rsidR="00122DC0" w:rsidRPr="007C655E">
          <w:rPr>
            <w:noProof/>
            <w:webHidden/>
          </w:rPr>
          <w:fldChar w:fldCharType="separate"/>
        </w:r>
        <w:r w:rsidR="00122DC0">
          <w:rPr>
            <w:noProof/>
            <w:webHidden/>
          </w:rPr>
          <w:t>63</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07" w:history="1">
        <w:r w:rsidR="00122DC0" w:rsidRPr="007C655E">
          <w:rPr>
            <w:rStyle w:val="aff3"/>
            <w:noProof/>
          </w:rPr>
          <w:t>Рис</w:t>
        </w:r>
        <w:r w:rsidR="00122DC0" w:rsidRPr="007C655E">
          <w:rPr>
            <w:rStyle w:val="aff3"/>
            <w:noProof/>
            <w:lang w:val="en-US"/>
          </w:rPr>
          <w:t>. 5</w:t>
        </w:r>
        <w:r w:rsidR="00122DC0" w:rsidRPr="007C655E">
          <w:rPr>
            <w:rStyle w:val="aff3"/>
            <w:noProof/>
            <w:lang w:val="en-US"/>
          </w:rPr>
          <w:noBreakHyphen/>
          <w:t>6</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_Toc251275307 \h </w:instrText>
        </w:r>
        <w:r w:rsidR="00122DC0" w:rsidRPr="007C655E">
          <w:rPr>
            <w:noProof/>
            <w:webHidden/>
          </w:rPr>
        </w:r>
        <w:r w:rsidR="00122DC0" w:rsidRPr="007C655E">
          <w:rPr>
            <w:noProof/>
            <w:webHidden/>
          </w:rPr>
          <w:fldChar w:fldCharType="separate"/>
        </w:r>
        <w:r w:rsidR="00122DC0">
          <w:rPr>
            <w:noProof/>
            <w:webHidden/>
          </w:rPr>
          <w:t>64</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08" w:history="1">
        <w:r w:rsidR="00122DC0" w:rsidRPr="007C655E">
          <w:rPr>
            <w:rStyle w:val="aff3"/>
            <w:noProof/>
          </w:rPr>
          <w:t>Рис. 5</w:t>
        </w:r>
        <w:r w:rsidR="00122DC0" w:rsidRPr="007C655E">
          <w:rPr>
            <w:rStyle w:val="aff3"/>
            <w:noProof/>
          </w:rPr>
          <w:noBreakHyphen/>
          <w:t>7</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_Toc251275308 \h </w:instrText>
        </w:r>
        <w:r w:rsidR="00122DC0" w:rsidRPr="007C655E">
          <w:rPr>
            <w:noProof/>
            <w:webHidden/>
          </w:rPr>
        </w:r>
        <w:r w:rsidR="00122DC0" w:rsidRPr="007C655E">
          <w:rPr>
            <w:noProof/>
            <w:webHidden/>
          </w:rPr>
          <w:fldChar w:fldCharType="separate"/>
        </w:r>
        <w:r w:rsidR="00122DC0">
          <w:rPr>
            <w:noProof/>
            <w:webHidden/>
          </w:rPr>
          <w:t>65</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09"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1</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_Toc251275309 \h </w:instrText>
        </w:r>
        <w:r w:rsidR="00122DC0" w:rsidRPr="007C655E">
          <w:rPr>
            <w:noProof/>
            <w:webHidden/>
          </w:rPr>
        </w:r>
        <w:r w:rsidR="00122DC0" w:rsidRPr="007C655E">
          <w:rPr>
            <w:noProof/>
            <w:webHidden/>
          </w:rPr>
          <w:fldChar w:fldCharType="separate"/>
        </w:r>
        <w:r w:rsidR="00122DC0">
          <w:rPr>
            <w:noProof/>
            <w:webHidden/>
          </w:rPr>
          <w:t>67</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10"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2</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_Toc251275310 \h </w:instrText>
        </w:r>
        <w:r w:rsidR="00122DC0" w:rsidRPr="007C655E">
          <w:rPr>
            <w:noProof/>
            <w:webHidden/>
          </w:rPr>
        </w:r>
        <w:r w:rsidR="00122DC0" w:rsidRPr="007C655E">
          <w:rPr>
            <w:noProof/>
            <w:webHidden/>
          </w:rPr>
          <w:fldChar w:fldCharType="separate"/>
        </w:r>
        <w:r w:rsidR="00122DC0">
          <w:rPr>
            <w:noProof/>
            <w:webHidden/>
          </w:rPr>
          <w:t>68</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11" w:history="1">
        <w:r w:rsidR="00122DC0" w:rsidRPr="007C655E">
          <w:rPr>
            <w:rStyle w:val="aff3"/>
            <w:noProof/>
          </w:rPr>
          <w:t>Рис. 6</w:t>
        </w:r>
        <w:r w:rsidR="00122DC0" w:rsidRPr="007C655E">
          <w:rPr>
            <w:rStyle w:val="aff3"/>
            <w:noProof/>
          </w:rPr>
          <w:noBreakHyphen/>
          <w:t>3</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_Toc251275311 \h </w:instrText>
        </w:r>
        <w:r w:rsidR="00122DC0" w:rsidRPr="007C655E">
          <w:rPr>
            <w:noProof/>
            <w:webHidden/>
          </w:rPr>
        </w:r>
        <w:r w:rsidR="00122DC0" w:rsidRPr="007C655E">
          <w:rPr>
            <w:noProof/>
            <w:webHidden/>
          </w:rPr>
          <w:fldChar w:fldCharType="separate"/>
        </w:r>
        <w:r w:rsidR="00122DC0">
          <w:rPr>
            <w:noProof/>
            <w:webHidden/>
          </w:rPr>
          <w:t>69</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12" w:history="1">
        <w:r w:rsidR="00122DC0" w:rsidRPr="007C655E">
          <w:rPr>
            <w:rStyle w:val="aff3"/>
            <w:noProof/>
          </w:rPr>
          <w:t>Рис. 6</w:t>
        </w:r>
        <w:r w:rsidR="00122DC0" w:rsidRPr="007C655E">
          <w:rPr>
            <w:rStyle w:val="aff3"/>
            <w:noProof/>
          </w:rPr>
          <w:noBreakHyphen/>
          <w:t>4</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_Toc251275312 \h </w:instrText>
        </w:r>
        <w:r w:rsidR="00122DC0" w:rsidRPr="007C655E">
          <w:rPr>
            <w:noProof/>
            <w:webHidden/>
          </w:rPr>
        </w:r>
        <w:r w:rsidR="00122DC0" w:rsidRPr="007C655E">
          <w:rPr>
            <w:noProof/>
            <w:webHidden/>
          </w:rPr>
          <w:fldChar w:fldCharType="separate"/>
        </w:r>
        <w:r w:rsidR="00122DC0">
          <w:rPr>
            <w:noProof/>
            <w:webHidden/>
          </w:rPr>
          <w:t>70</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13"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5</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Status - </w:t>
        </w:r>
        <w:r w:rsidR="00122DC0" w:rsidRPr="007C655E">
          <w:rPr>
            <w:rStyle w:val="aff3"/>
            <w:noProof/>
          </w:rPr>
          <w:t>состояния</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_Toc251275313 \h </w:instrText>
        </w:r>
        <w:r w:rsidR="00122DC0" w:rsidRPr="007C655E">
          <w:rPr>
            <w:noProof/>
            <w:webHidden/>
          </w:rPr>
        </w:r>
        <w:r w:rsidR="00122DC0" w:rsidRPr="007C655E">
          <w:rPr>
            <w:noProof/>
            <w:webHidden/>
          </w:rPr>
          <w:fldChar w:fldCharType="separate"/>
        </w:r>
        <w:r w:rsidR="00122DC0">
          <w:rPr>
            <w:noProof/>
            <w:webHidden/>
          </w:rPr>
          <w:t>72</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14"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6</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_Toc251275314 \h </w:instrText>
        </w:r>
        <w:r w:rsidR="00122DC0" w:rsidRPr="007C655E">
          <w:rPr>
            <w:noProof/>
            <w:webHidden/>
          </w:rPr>
        </w:r>
        <w:r w:rsidR="00122DC0" w:rsidRPr="007C655E">
          <w:rPr>
            <w:noProof/>
            <w:webHidden/>
          </w:rPr>
          <w:fldChar w:fldCharType="separate"/>
        </w:r>
        <w:r w:rsidR="00122DC0">
          <w:rPr>
            <w:noProof/>
            <w:webHidden/>
          </w:rPr>
          <w:t>73</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15"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7</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w:t>
        </w:r>
        <w:r w:rsidR="00122DC0" w:rsidRPr="007C655E">
          <w:rPr>
            <w:rStyle w:val="aff3"/>
            <w:noProof/>
          </w:rPr>
          <w:t>потока</w:t>
        </w:r>
        <w:r w:rsidR="00122DC0" w:rsidRPr="007C655E">
          <w:rPr>
            <w:rStyle w:val="aff3"/>
            <w:noProof/>
            <w:lang w:val="en-US"/>
          </w:rPr>
          <w:t xml:space="preserve"> Status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_Toc251275315 \h </w:instrText>
        </w:r>
        <w:r w:rsidR="00122DC0" w:rsidRPr="007C655E">
          <w:rPr>
            <w:noProof/>
            <w:webHidden/>
          </w:rPr>
        </w:r>
        <w:r w:rsidR="00122DC0" w:rsidRPr="007C655E">
          <w:rPr>
            <w:noProof/>
            <w:webHidden/>
          </w:rPr>
          <w:fldChar w:fldCharType="separate"/>
        </w:r>
        <w:r w:rsidR="00122DC0">
          <w:rPr>
            <w:noProof/>
            <w:webHidden/>
          </w:rPr>
          <w:t>74</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16"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8</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_Toc251275316 \h </w:instrText>
        </w:r>
        <w:r w:rsidR="00122DC0" w:rsidRPr="007C655E">
          <w:rPr>
            <w:noProof/>
            <w:webHidden/>
          </w:rPr>
        </w:r>
        <w:r w:rsidR="00122DC0" w:rsidRPr="007C655E">
          <w:rPr>
            <w:noProof/>
            <w:webHidden/>
          </w:rPr>
          <w:fldChar w:fldCharType="separate"/>
        </w:r>
        <w:r w:rsidR="00122DC0">
          <w:rPr>
            <w:noProof/>
            <w:webHidden/>
          </w:rPr>
          <w:t>75</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17"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9</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Summary</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_Toc251275317 \h </w:instrText>
        </w:r>
        <w:r w:rsidR="00122DC0" w:rsidRPr="007C655E">
          <w:rPr>
            <w:noProof/>
            <w:webHidden/>
          </w:rPr>
        </w:r>
        <w:r w:rsidR="00122DC0" w:rsidRPr="007C655E">
          <w:rPr>
            <w:noProof/>
            <w:webHidden/>
          </w:rPr>
          <w:fldChar w:fldCharType="separate"/>
        </w:r>
        <w:r w:rsidR="00122DC0">
          <w:rPr>
            <w:noProof/>
            <w:webHidden/>
          </w:rPr>
          <w:t>76</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18"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10</w:t>
        </w:r>
        <w:r w:rsidR="00122DC0" w:rsidRPr="007C655E">
          <w:rPr>
            <w:rFonts w:ascii="Calibri" w:hAnsi="Calibri"/>
            <w:noProof/>
            <w:sz w:val="22"/>
            <w:szCs w:val="22"/>
          </w:rPr>
          <w:tab/>
        </w:r>
        <w:r w:rsidR="00122DC0" w:rsidRPr="007C655E">
          <w:rPr>
            <w:rStyle w:val="aff3"/>
            <w:noProof/>
          </w:rPr>
          <w:t>Выделение</w:t>
        </w:r>
        <w:r w:rsidR="00122DC0" w:rsidRPr="007C655E">
          <w:rPr>
            <w:rStyle w:val="aff3"/>
            <w:noProof/>
            <w:lang w:val="en-US"/>
          </w:rPr>
          <w:t xml:space="preserve"> </w:t>
        </w:r>
        <w:r w:rsidR="00122DC0" w:rsidRPr="007C655E">
          <w:rPr>
            <w:rStyle w:val="aff3"/>
            <w:noProof/>
          </w:rPr>
          <w:t>событий</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_Toc251275318 \h </w:instrText>
        </w:r>
        <w:r w:rsidR="00122DC0" w:rsidRPr="007C655E">
          <w:rPr>
            <w:noProof/>
            <w:webHidden/>
          </w:rPr>
        </w:r>
        <w:r w:rsidR="00122DC0" w:rsidRPr="007C655E">
          <w:rPr>
            <w:noProof/>
            <w:webHidden/>
          </w:rPr>
          <w:fldChar w:fldCharType="separate"/>
        </w:r>
        <w:r w:rsidR="00122DC0">
          <w:rPr>
            <w:noProof/>
            <w:webHidden/>
          </w:rPr>
          <w:t>79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19" w:history="1">
        <w:r w:rsidR="00122DC0" w:rsidRPr="007C655E">
          <w:rPr>
            <w:rStyle w:val="aff3"/>
            <w:noProof/>
          </w:rPr>
          <w:t>Рис</w:t>
        </w:r>
        <w:r w:rsidR="00122DC0" w:rsidRPr="007C655E">
          <w:rPr>
            <w:rStyle w:val="aff3"/>
            <w:noProof/>
            <w:lang w:val="en-US"/>
          </w:rPr>
          <w:t>. 6</w:t>
        </w:r>
        <w:r w:rsidR="00122DC0" w:rsidRPr="007C655E">
          <w:rPr>
            <w:rStyle w:val="aff3"/>
            <w:noProof/>
            <w:lang w:val="en-US"/>
          </w:rPr>
          <w:noBreakHyphen/>
          <w:t>11</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w:t>
        </w:r>
        <w:r w:rsidR="00122DC0" w:rsidRPr="007C655E">
          <w:rPr>
            <w:rStyle w:val="aff3"/>
            <w:noProof/>
            <w:lang w:val="en-GB"/>
          </w:rPr>
          <w:t>Viewinfo</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_Toc251275319 \h </w:instrText>
        </w:r>
        <w:r w:rsidR="00122DC0" w:rsidRPr="007C655E">
          <w:rPr>
            <w:noProof/>
            <w:webHidden/>
          </w:rPr>
        </w:r>
        <w:r w:rsidR="00122DC0" w:rsidRPr="007C655E">
          <w:rPr>
            <w:noProof/>
            <w:webHidden/>
          </w:rPr>
          <w:fldChar w:fldCharType="separate"/>
        </w:r>
        <w:r w:rsidR="00122DC0">
          <w:rPr>
            <w:noProof/>
            <w:webHidden/>
          </w:rPr>
          <w:t>81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0" w:history="1">
        <w:r w:rsidR="00122DC0" w:rsidRPr="007C655E">
          <w:rPr>
            <w:rStyle w:val="aff3"/>
            <w:noProof/>
          </w:rPr>
          <w:t>Рис. 7</w:t>
        </w:r>
        <w:r w:rsidR="00122DC0" w:rsidRPr="007C655E">
          <w:rPr>
            <w:rStyle w:val="aff3"/>
            <w:noProof/>
          </w:rPr>
          <w:noBreakHyphen/>
          <w:t>1</w:t>
        </w:r>
        <w:r w:rsidR="00122DC0" w:rsidRPr="007C655E">
          <w:rPr>
            <w:rFonts w:ascii="Calibri" w:hAnsi="Calibri"/>
            <w:noProof/>
            <w:sz w:val="22"/>
            <w:szCs w:val="22"/>
          </w:rPr>
          <w:tab/>
        </w:r>
        <w:r w:rsidR="00122DC0" w:rsidRPr="007C655E">
          <w:rPr>
            <w:rStyle w:val="aff3"/>
            <w:noProof/>
          </w:rPr>
          <w:t>Окно конфигурации</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_Toc251275320 \h </w:instrText>
        </w:r>
        <w:r w:rsidR="00122DC0" w:rsidRPr="007C655E">
          <w:rPr>
            <w:noProof/>
            <w:webHidden/>
          </w:rPr>
        </w:r>
        <w:r w:rsidR="00122DC0" w:rsidRPr="007C655E">
          <w:rPr>
            <w:noProof/>
            <w:webHidden/>
          </w:rPr>
          <w:fldChar w:fldCharType="separate"/>
        </w:r>
        <w:r w:rsidR="00122DC0">
          <w:rPr>
            <w:noProof/>
            <w:webHidden/>
          </w:rPr>
          <w:t>85</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21" w:history="1">
        <w:r w:rsidR="00122DC0" w:rsidRPr="007C655E">
          <w:rPr>
            <w:rStyle w:val="aff3"/>
            <w:noProof/>
          </w:rPr>
          <w:t>Рис</w:t>
        </w:r>
        <w:r w:rsidR="00122DC0" w:rsidRPr="007C655E">
          <w:rPr>
            <w:rStyle w:val="aff3"/>
            <w:noProof/>
            <w:lang w:val="en-US"/>
          </w:rPr>
          <w:t>. 7</w:t>
        </w:r>
        <w:r w:rsidR="00122DC0" w:rsidRPr="007C655E">
          <w:rPr>
            <w:rStyle w:val="aff3"/>
            <w:noProof/>
            <w:lang w:val="en-US"/>
          </w:rPr>
          <w:noBreakHyphen/>
          <w:t>2</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_Toc251275321 \h </w:instrText>
        </w:r>
        <w:r w:rsidR="00122DC0" w:rsidRPr="007C655E">
          <w:rPr>
            <w:noProof/>
            <w:webHidden/>
          </w:rPr>
        </w:r>
        <w:r w:rsidR="00122DC0" w:rsidRPr="007C655E">
          <w:rPr>
            <w:noProof/>
            <w:webHidden/>
          </w:rPr>
          <w:fldChar w:fldCharType="separate"/>
        </w:r>
        <w:r w:rsidR="00122DC0">
          <w:rPr>
            <w:noProof/>
            <w:webHidden/>
          </w:rPr>
          <w:t>86</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22" w:history="1">
        <w:r w:rsidR="00122DC0" w:rsidRPr="007C655E">
          <w:rPr>
            <w:rStyle w:val="aff3"/>
            <w:noProof/>
          </w:rPr>
          <w:t>Рис</w:t>
        </w:r>
        <w:r w:rsidR="00122DC0" w:rsidRPr="007C655E">
          <w:rPr>
            <w:rStyle w:val="aff3"/>
            <w:noProof/>
            <w:lang w:val="en-US"/>
          </w:rPr>
          <w:t>. 7</w:t>
        </w:r>
        <w:r w:rsidR="00122DC0" w:rsidRPr="007C655E">
          <w:rPr>
            <w:rStyle w:val="aff3"/>
            <w:noProof/>
            <w:lang w:val="en-US"/>
          </w:rPr>
          <w:noBreakHyphen/>
          <w:t>3</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_Toc251275322 \h </w:instrText>
        </w:r>
        <w:r w:rsidR="00122DC0" w:rsidRPr="007C655E">
          <w:rPr>
            <w:noProof/>
            <w:webHidden/>
          </w:rPr>
        </w:r>
        <w:r w:rsidR="00122DC0" w:rsidRPr="007C655E">
          <w:rPr>
            <w:noProof/>
            <w:webHidden/>
          </w:rPr>
          <w:fldChar w:fldCharType="separate"/>
        </w:r>
        <w:r w:rsidR="00122DC0">
          <w:rPr>
            <w:noProof/>
            <w:webHidden/>
          </w:rPr>
          <w:t>89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3" w:history="1">
        <w:r w:rsidR="00122DC0" w:rsidRPr="007C655E">
          <w:rPr>
            <w:rStyle w:val="aff3"/>
            <w:noProof/>
          </w:rPr>
          <w:t>Рис. 7</w:t>
        </w:r>
        <w:r w:rsidR="00122DC0" w:rsidRPr="007C655E">
          <w:rPr>
            <w:rStyle w:val="aff3"/>
            <w:noProof/>
          </w:rPr>
          <w:noBreakHyphen/>
          <w:t>4</w:t>
        </w:r>
        <w:r w:rsidR="00122DC0" w:rsidRPr="007C655E">
          <w:rPr>
            <w:rFonts w:ascii="Calibri" w:hAnsi="Calibri"/>
            <w:noProof/>
            <w:sz w:val="22"/>
            <w:szCs w:val="22"/>
          </w:rPr>
          <w:tab/>
        </w:r>
        <w:r w:rsidR="00122DC0" w:rsidRPr="007C655E">
          <w:rPr>
            <w:rStyle w:val="aff3"/>
            <w:noProof/>
          </w:rPr>
          <w:t>Окно конфигурации параметров выделения событий</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_Toc251275323 \h </w:instrText>
        </w:r>
        <w:r w:rsidR="00122DC0" w:rsidRPr="007C655E">
          <w:rPr>
            <w:noProof/>
            <w:webHidden/>
          </w:rPr>
        </w:r>
        <w:r w:rsidR="00122DC0" w:rsidRPr="007C655E">
          <w:rPr>
            <w:noProof/>
            <w:webHidden/>
          </w:rPr>
          <w:fldChar w:fldCharType="separate"/>
        </w:r>
        <w:r w:rsidR="00122DC0">
          <w:rPr>
            <w:noProof/>
            <w:webHidden/>
          </w:rPr>
          <w:t>91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4" w:history="1">
        <w:r w:rsidR="00122DC0" w:rsidRPr="007C655E">
          <w:rPr>
            <w:rStyle w:val="aff3"/>
            <w:noProof/>
          </w:rPr>
          <w:t>Рис</w:t>
        </w:r>
        <w:r w:rsidR="00122DC0" w:rsidRPr="007C655E">
          <w:rPr>
            <w:rStyle w:val="aff3"/>
            <w:noProof/>
            <w:lang w:val="en-US"/>
          </w:rPr>
          <w:t>. 7</w:t>
        </w:r>
        <w:r w:rsidR="00122DC0" w:rsidRPr="007C655E">
          <w:rPr>
            <w:rStyle w:val="aff3"/>
            <w:noProof/>
            <w:lang w:val="en-US"/>
          </w:rPr>
          <w:noBreakHyphen/>
          <w:t>5</w:t>
        </w:r>
        <w:r w:rsidR="00122DC0" w:rsidRPr="007C655E">
          <w:rPr>
            <w:rFonts w:ascii="Calibri" w:hAnsi="Calibri"/>
            <w:noProof/>
            <w:sz w:val="22"/>
            <w:szCs w:val="22"/>
          </w:rPr>
          <w:tab/>
        </w:r>
        <w:r w:rsidR="00122DC0" w:rsidRPr="007C655E">
          <w:rPr>
            <w:rStyle w:val="aff3"/>
            <w:noProof/>
          </w:rPr>
          <w:t>Принцип</w:t>
        </w:r>
        <w:r w:rsidR="00122DC0" w:rsidRPr="007C655E">
          <w:rPr>
            <w:rStyle w:val="aff3"/>
            <w:noProof/>
            <w:lang w:val="en-US"/>
          </w:rPr>
          <w:t xml:space="preserve"> </w:t>
        </w:r>
        <w:r w:rsidR="00122DC0" w:rsidRPr="007C655E">
          <w:rPr>
            <w:rStyle w:val="aff3"/>
            <w:noProof/>
          </w:rPr>
          <w:t>выделения</w:t>
        </w:r>
        <w:r w:rsidR="00122DC0" w:rsidRPr="007C655E">
          <w:rPr>
            <w:rStyle w:val="aff3"/>
            <w:noProof/>
            <w:lang w:val="en-US"/>
          </w:rPr>
          <w:t xml:space="preserve"> </w:t>
        </w:r>
        <w:r w:rsidR="00122DC0" w:rsidRPr="007C655E">
          <w:rPr>
            <w:rStyle w:val="aff3"/>
            <w:noProof/>
          </w:rPr>
          <w:t>событий</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_Toc251275324 \h </w:instrText>
        </w:r>
        <w:r w:rsidR="00122DC0" w:rsidRPr="007C655E">
          <w:rPr>
            <w:noProof/>
            <w:webHidden/>
          </w:rPr>
        </w:r>
        <w:r w:rsidR="00122DC0" w:rsidRPr="007C655E">
          <w:rPr>
            <w:noProof/>
            <w:webHidden/>
          </w:rPr>
          <w:fldChar w:fldCharType="separate"/>
        </w:r>
        <w:r w:rsidR="00122DC0">
          <w:rPr>
            <w:noProof/>
            <w:webHidden/>
          </w:rPr>
          <w:t>93</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5" w:history="1">
        <w:r w:rsidR="00122DC0" w:rsidRPr="007C655E">
          <w:rPr>
            <w:rStyle w:val="aff3"/>
            <w:noProof/>
          </w:rPr>
          <w:t>Рис. 7</w:t>
        </w:r>
        <w:r w:rsidR="00122DC0" w:rsidRPr="007C655E">
          <w:rPr>
            <w:rStyle w:val="aff3"/>
            <w:noProof/>
          </w:rPr>
          <w:noBreakHyphen/>
          <w:t>6</w:t>
        </w:r>
        <w:r w:rsidR="00122DC0" w:rsidRPr="007C655E">
          <w:rPr>
            <w:rFonts w:ascii="Calibri" w:hAnsi="Calibri"/>
            <w:noProof/>
            <w:sz w:val="22"/>
            <w:szCs w:val="22"/>
          </w:rPr>
          <w:tab/>
        </w:r>
        <w:r w:rsidR="00122DC0" w:rsidRPr="007C655E">
          <w:rPr>
            <w:rStyle w:val="aff3"/>
            <w:noProof/>
          </w:rPr>
          <w:t xml:space="preserve">Конфигурирование мультиплексированных каналов – панель Mux </w:t>
        </w:r>
        <w:r w:rsidR="00122DC0" w:rsidRPr="007C655E">
          <w:rPr>
            <w:rStyle w:val="aff3"/>
            <w:noProof/>
            <w:lang w:val="en-GB"/>
          </w:rPr>
          <w:t>Channels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_Toc251275325 \h </w:instrText>
        </w:r>
        <w:r w:rsidR="00122DC0" w:rsidRPr="007C655E">
          <w:rPr>
            <w:noProof/>
            <w:webHidden/>
          </w:rPr>
        </w:r>
        <w:r w:rsidR="00122DC0" w:rsidRPr="007C655E">
          <w:rPr>
            <w:noProof/>
            <w:webHidden/>
          </w:rPr>
          <w:fldChar w:fldCharType="separate"/>
        </w:r>
        <w:r w:rsidR="00122DC0">
          <w:rPr>
            <w:noProof/>
            <w:webHidden/>
          </w:rPr>
          <w:t>98</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6" w:history="1">
        <w:r w:rsidR="00122DC0" w:rsidRPr="007C655E">
          <w:rPr>
            <w:rStyle w:val="aff3"/>
            <w:noProof/>
          </w:rPr>
          <w:t>Рис. 7</w:t>
        </w:r>
        <w:r w:rsidR="00122DC0" w:rsidRPr="007C655E">
          <w:rPr>
            <w:rStyle w:val="aff3"/>
            <w:noProof/>
          </w:rPr>
          <w:noBreakHyphen/>
          <w:t>7</w:t>
        </w:r>
        <w:r w:rsidR="00122DC0" w:rsidRPr="007C655E">
          <w:rPr>
            <w:rFonts w:ascii="Calibri" w:hAnsi="Calibri"/>
            <w:noProof/>
            <w:sz w:val="22"/>
            <w:szCs w:val="22"/>
          </w:rPr>
          <w:tab/>
        </w:r>
        <w:r w:rsidR="00122DC0" w:rsidRPr="007C655E">
          <w:rPr>
            <w:rStyle w:val="aff3"/>
            <w:noProof/>
          </w:rPr>
          <w:t xml:space="preserve">Установка параметров интерфейсов – окно </w:t>
        </w:r>
        <w:r w:rsidR="00122DC0" w:rsidRPr="007C655E">
          <w:rPr>
            <w:rStyle w:val="aff3"/>
            <w:noProof/>
            <w:lang w:val="en-US"/>
          </w:rPr>
          <w:t>Ports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_Toc251275326 \h </w:instrText>
        </w:r>
        <w:r w:rsidR="00122DC0" w:rsidRPr="007C655E">
          <w:rPr>
            <w:noProof/>
            <w:webHidden/>
          </w:rPr>
        </w:r>
        <w:r w:rsidR="00122DC0" w:rsidRPr="007C655E">
          <w:rPr>
            <w:noProof/>
            <w:webHidden/>
          </w:rPr>
          <w:fldChar w:fldCharType="separate"/>
        </w:r>
        <w:r w:rsidR="00122DC0">
          <w:rPr>
            <w:noProof/>
            <w:webHidden/>
          </w:rPr>
          <w:t>99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7" w:history="1">
        <w:r w:rsidR="00122DC0" w:rsidRPr="007C655E">
          <w:rPr>
            <w:rStyle w:val="aff3"/>
            <w:noProof/>
          </w:rPr>
          <w:t>Рис</w:t>
        </w:r>
        <w:r w:rsidR="00122DC0" w:rsidRPr="007C655E">
          <w:rPr>
            <w:rStyle w:val="aff3"/>
            <w:noProof/>
            <w:lang w:val="en-US"/>
          </w:rPr>
          <w:t>. 8</w:t>
        </w:r>
        <w:r w:rsidR="00122DC0" w:rsidRPr="007C655E">
          <w:rPr>
            <w:rStyle w:val="aff3"/>
            <w:noProof/>
            <w:lang w:val="en-US"/>
          </w:rPr>
          <w:noBreakHyphen/>
          <w:t>1</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System - </w:t>
        </w:r>
        <w:r w:rsidR="00122DC0" w:rsidRPr="007C655E">
          <w:rPr>
            <w:rStyle w:val="aff3"/>
            <w:noProof/>
          </w:rPr>
          <w:t>система</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_Toc251275327 \h </w:instrText>
        </w:r>
        <w:r w:rsidR="00122DC0" w:rsidRPr="007C655E">
          <w:rPr>
            <w:noProof/>
            <w:webHidden/>
          </w:rPr>
        </w:r>
        <w:r w:rsidR="00122DC0" w:rsidRPr="007C655E">
          <w:rPr>
            <w:noProof/>
            <w:webHidden/>
          </w:rPr>
          <w:fldChar w:fldCharType="separate"/>
        </w:r>
        <w:r w:rsidR="00122DC0">
          <w:rPr>
            <w:noProof/>
            <w:webHidden/>
          </w:rPr>
          <w:t>101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8" w:history="1">
        <w:r w:rsidR="00122DC0" w:rsidRPr="007C655E">
          <w:rPr>
            <w:rStyle w:val="aff3"/>
            <w:noProof/>
          </w:rPr>
          <w:t>Рис. 8</w:t>
        </w:r>
        <w:r w:rsidR="00122DC0" w:rsidRPr="007C655E">
          <w:rPr>
            <w:rStyle w:val="aff3"/>
            <w:noProof/>
          </w:rPr>
          <w:noBreakHyphen/>
          <w:t>2</w:t>
        </w:r>
        <w:r w:rsidR="00122DC0" w:rsidRPr="007C655E">
          <w:rPr>
            <w:rFonts w:ascii="Calibri" w:hAnsi="Calibri"/>
            <w:noProof/>
            <w:sz w:val="22"/>
            <w:szCs w:val="22"/>
          </w:rPr>
          <w:tab/>
        </w:r>
        <w:r w:rsidR="00122DC0" w:rsidRPr="007C655E">
          <w:rPr>
            <w:rStyle w:val="aff3"/>
            <w:noProof/>
          </w:rPr>
          <w:t xml:space="preserve">Окно </w:t>
        </w:r>
        <w:r w:rsidR="00122DC0" w:rsidRPr="007C655E">
          <w:rPr>
            <w:rStyle w:val="aff3"/>
            <w:noProof/>
            <w:lang w:val="en-GB"/>
          </w:rPr>
          <w:t>Triggering</w:t>
        </w:r>
        <w:r w:rsidR="00122DC0" w:rsidRPr="007C655E">
          <w:rPr>
            <w:rStyle w:val="aff3"/>
            <w:noProof/>
          </w:rPr>
          <w:t xml:space="preserve"> - установки параметров выделения событий</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_Toc251275328 \h </w:instrText>
        </w:r>
        <w:r w:rsidR="00122DC0" w:rsidRPr="007C655E">
          <w:rPr>
            <w:noProof/>
            <w:webHidden/>
          </w:rPr>
        </w:r>
        <w:r w:rsidR="00122DC0" w:rsidRPr="007C655E">
          <w:rPr>
            <w:noProof/>
            <w:webHidden/>
          </w:rPr>
          <w:fldChar w:fldCharType="separate"/>
        </w:r>
        <w:r w:rsidR="00122DC0">
          <w:rPr>
            <w:noProof/>
            <w:webHidden/>
          </w:rPr>
          <w:t>102</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29" w:history="1">
        <w:r w:rsidR="00122DC0" w:rsidRPr="007C655E">
          <w:rPr>
            <w:rStyle w:val="aff3"/>
            <w:noProof/>
          </w:rPr>
          <w:t>Рис. 8</w:t>
        </w:r>
        <w:r w:rsidR="00122DC0" w:rsidRPr="007C655E">
          <w:rPr>
            <w:rStyle w:val="aff3"/>
            <w:noProof/>
          </w:rPr>
          <w:noBreakHyphen/>
          <w:t>3</w:t>
        </w:r>
        <w:r w:rsidR="00122DC0" w:rsidRPr="007C655E">
          <w:rPr>
            <w:rFonts w:ascii="Calibri" w:hAnsi="Calibri"/>
            <w:noProof/>
            <w:sz w:val="22"/>
            <w:szCs w:val="22"/>
          </w:rPr>
          <w:tab/>
        </w:r>
        <w:r w:rsidR="00122DC0" w:rsidRPr="007C655E">
          <w:rPr>
            <w:rStyle w:val="aff3"/>
            <w:noProof/>
          </w:rPr>
          <w:t xml:space="preserve">Окно </w:t>
        </w:r>
        <w:r w:rsidR="00122DC0" w:rsidRPr="007C655E">
          <w:rPr>
            <w:rStyle w:val="aff3"/>
            <w:noProof/>
            <w:lang w:val="en-US"/>
          </w:rPr>
          <w:t>Calibration</w:t>
        </w:r>
        <w:r w:rsidR="00122DC0" w:rsidRPr="007C655E">
          <w:rPr>
            <w:rStyle w:val="aff3"/>
            <w:noProof/>
          </w:rPr>
          <w:t xml:space="preserve"> - калибровки инструмента DM24</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_Toc251275329 \h </w:instrText>
        </w:r>
        <w:r w:rsidR="00122DC0" w:rsidRPr="007C655E">
          <w:rPr>
            <w:noProof/>
            <w:webHidden/>
          </w:rPr>
        </w:r>
        <w:r w:rsidR="00122DC0" w:rsidRPr="007C655E">
          <w:rPr>
            <w:noProof/>
            <w:webHidden/>
          </w:rPr>
          <w:fldChar w:fldCharType="separate"/>
        </w:r>
        <w:r w:rsidR="00122DC0">
          <w:rPr>
            <w:noProof/>
            <w:webHidden/>
          </w:rPr>
          <w:t>103</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0" w:history="1">
        <w:r w:rsidR="00122DC0" w:rsidRPr="007C655E">
          <w:rPr>
            <w:rStyle w:val="aff3"/>
            <w:noProof/>
          </w:rPr>
          <w:t>Рис. 8</w:t>
        </w:r>
        <w:r w:rsidR="00122DC0" w:rsidRPr="007C655E">
          <w:rPr>
            <w:rStyle w:val="aff3"/>
            <w:noProof/>
          </w:rPr>
          <w:noBreakHyphen/>
          <w:t>4</w:t>
        </w:r>
        <w:r w:rsidR="00122DC0" w:rsidRPr="007C655E">
          <w:rPr>
            <w:rFonts w:ascii="Calibri" w:hAnsi="Calibri"/>
            <w:noProof/>
            <w:sz w:val="22"/>
            <w:szCs w:val="22"/>
          </w:rPr>
          <w:tab/>
        </w:r>
        <w:r w:rsidR="00122DC0" w:rsidRPr="007C655E">
          <w:rPr>
            <w:rStyle w:val="aff3"/>
            <w:noProof/>
          </w:rPr>
          <w:t xml:space="preserve">Окно </w:t>
        </w:r>
        <w:r w:rsidR="00122DC0" w:rsidRPr="007C655E">
          <w:rPr>
            <w:rStyle w:val="aff3"/>
            <w:noProof/>
            <w:lang w:val="en-GB"/>
          </w:rPr>
          <w:t>Mass</w:t>
        </w:r>
        <w:r w:rsidR="00122DC0" w:rsidRPr="007C655E">
          <w:rPr>
            <w:rStyle w:val="aff3"/>
            <w:noProof/>
          </w:rPr>
          <w:t xml:space="preserve"> </w:t>
        </w:r>
        <w:r w:rsidR="00122DC0" w:rsidRPr="007C655E">
          <w:rPr>
            <w:rStyle w:val="aff3"/>
            <w:noProof/>
            <w:lang w:val="en-GB"/>
          </w:rPr>
          <w:t>Control</w:t>
        </w:r>
        <w:r w:rsidR="00122DC0" w:rsidRPr="007C655E">
          <w:rPr>
            <w:rStyle w:val="aff3"/>
            <w:noProof/>
          </w:rPr>
          <w:t xml:space="preserve"> - управления положением центра массы</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_Toc251275330 \h </w:instrText>
        </w:r>
        <w:r w:rsidR="00122DC0" w:rsidRPr="007C655E">
          <w:rPr>
            <w:noProof/>
            <w:webHidden/>
          </w:rPr>
        </w:r>
        <w:r w:rsidR="00122DC0" w:rsidRPr="007C655E">
          <w:rPr>
            <w:noProof/>
            <w:webHidden/>
          </w:rPr>
          <w:fldChar w:fldCharType="separate"/>
        </w:r>
        <w:r w:rsidR="00122DC0">
          <w:rPr>
            <w:noProof/>
            <w:webHidden/>
          </w:rPr>
          <w:t>105</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1" w:history="1">
        <w:r w:rsidR="00122DC0" w:rsidRPr="007C655E">
          <w:rPr>
            <w:rStyle w:val="aff3"/>
            <w:noProof/>
          </w:rPr>
          <w:t>Рис. 8</w:t>
        </w:r>
        <w:r w:rsidR="00122DC0" w:rsidRPr="007C655E">
          <w:rPr>
            <w:rStyle w:val="aff3"/>
            <w:noProof/>
          </w:rPr>
          <w:noBreakHyphen/>
          <w:t>5</w:t>
        </w:r>
        <w:r w:rsidR="00122DC0" w:rsidRPr="007C655E">
          <w:rPr>
            <w:rFonts w:ascii="Calibri" w:hAnsi="Calibri"/>
            <w:noProof/>
            <w:sz w:val="22"/>
            <w:szCs w:val="22"/>
          </w:rPr>
          <w:tab/>
        </w:r>
        <w:r w:rsidR="00122DC0" w:rsidRPr="007C655E">
          <w:rPr>
            <w:rStyle w:val="aff3"/>
            <w:noProof/>
          </w:rPr>
          <w:t xml:space="preserve">Окно </w:t>
        </w:r>
        <w:r w:rsidR="00122DC0" w:rsidRPr="007C655E">
          <w:rPr>
            <w:rStyle w:val="aff3"/>
            <w:noProof/>
            <w:lang w:val="en-GB"/>
          </w:rPr>
          <w:t>Data</w:t>
        </w:r>
        <w:r w:rsidR="00122DC0" w:rsidRPr="007C655E">
          <w:rPr>
            <w:rStyle w:val="aff3"/>
            <w:noProof/>
          </w:rPr>
          <w:t xml:space="preserve"> </w:t>
        </w:r>
        <w:r w:rsidR="00122DC0" w:rsidRPr="007C655E">
          <w:rPr>
            <w:rStyle w:val="aff3"/>
            <w:noProof/>
            <w:lang w:val="en-GB"/>
          </w:rPr>
          <w:t>flow</w:t>
        </w:r>
        <w:r w:rsidR="00122DC0" w:rsidRPr="007C655E">
          <w:rPr>
            <w:rStyle w:val="aff3"/>
            <w:noProof/>
          </w:rPr>
          <w:t xml:space="preserve"> – потоков данных</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_Toc251275331 \h </w:instrText>
        </w:r>
        <w:r w:rsidR="00122DC0" w:rsidRPr="007C655E">
          <w:rPr>
            <w:noProof/>
            <w:webHidden/>
          </w:rPr>
        </w:r>
        <w:r w:rsidR="00122DC0" w:rsidRPr="007C655E">
          <w:rPr>
            <w:noProof/>
            <w:webHidden/>
          </w:rPr>
          <w:fldChar w:fldCharType="separate"/>
        </w:r>
        <w:r w:rsidR="00122DC0">
          <w:rPr>
            <w:noProof/>
            <w:webHidden/>
          </w:rPr>
          <w:t>106</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2" w:history="1">
        <w:r w:rsidR="00122DC0" w:rsidRPr="007C655E">
          <w:rPr>
            <w:rStyle w:val="aff3"/>
            <w:noProof/>
          </w:rPr>
          <w:t>Рис</w:t>
        </w:r>
        <w:r w:rsidR="00122DC0" w:rsidRPr="007C655E">
          <w:rPr>
            <w:rStyle w:val="aff3"/>
            <w:noProof/>
            <w:lang w:val="en-US"/>
          </w:rPr>
          <w:t>. 8</w:t>
        </w:r>
        <w:r w:rsidR="00122DC0" w:rsidRPr="007C655E">
          <w:rPr>
            <w:rStyle w:val="aff3"/>
            <w:noProof/>
            <w:lang w:val="en-US"/>
          </w:rPr>
          <w:noBreakHyphen/>
          <w:t>6</w:t>
        </w:r>
        <w:r w:rsidR="00122DC0" w:rsidRPr="007C655E">
          <w:rPr>
            <w:rFonts w:ascii="Calibri" w:hAnsi="Calibri"/>
            <w:noProof/>
            <w:sz w:val="22"/>
            <w:szCs w:val="22"/>
          </w:rPr>
          <w:tab/>
        </w:r>
        <w:r w:rsidR="00122DC0" w:rsidRPr="007C655E">
          <w:rPr>
            <w:rStyle w:val="aff3"/>
            <w:noProof/>
          </w:rPr>
          <w:t>Режим</w:t>
        </w:r>
        <w:r w:rsidR="00122DC0" w:rsidRPr="007C655E">
          <w:rPr>
            <w:rStyle w:val="aff3"/>
            <w:noProof/>
            <w:lang w:val="en-US"/>
          </w:rPr>
          <w:t xml:space="preserve"> DIRECT</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_Toc251275332 \h </w:instrText>
        </w:r>
        <w:r w:rsidR="00122DC0" w:rsidRPr="007C655E">
          <w:rPr>
            <w:noProof/>
            <w:webHidden/>
          </w:rPr>
        </w:r>
        <w:r w:rsidR="00122DC0" w:rsidRPr="007C655E">
          <w:rPr>
            <w:noProof/>
            <w:webHidden/>
          </w:rPr>
          <w:fldChar w:fldCharType="separate"/>
        </w:r>
        <w:r w:rsidR="00122DC0">
          <w:rPr>
            <w:noProof/>
            <w:webHidden/>
          </w:rPr>
          <w:t>107</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3" w:history="1">
        <w:r w:rsidR="00122DC0" w:rsidRPr="007C655E">
          <w:rPr>
            <w:rStyle w:val="aff3"/>
            <w:noProof/>
          </w:rPr>
          <w:t>Рис</w:t>
        </w:r>
        <w:r w:rsidR="00122DC0" w:rsidRPr="007C655E">
          <w:rPr>
            <w:rStyle w:val="aff3"/>
            <w:noProof/>
            <w:lang w:val="en-US"/>
          </w:rPr>
          <w:t>. 8</w:t>
        </w:r>
        <w:r w:rsidR="00122DC0" w:rsidRPr="007C655E">
          <w:rPr>
            <w:rStyle w:val="aff3"/>
            <w:noProof/>
            <w:lang w:val="en-US"/>
          </w:rPr>
          <w:noBreakHyphen/>
          <w:t>7</w:t>
        </w:r>
        <w:r w:rsidR="00122DC0" w:rsidRPr="007C655E">
          <w:rPr>
            <w:rFonts w:ascii="Calibri" w:hAnsi="Calibri"/>
            <w:noProof/>
            <w:sz w:val="22"/>
            <w:szCs w:val="22"/>
          </w:rPr>
          <w:tab/>
        </w:r>
        <w:r w:rsidR="00122DC0" w:rsidRPr="007C655E">
          <w:rPr>
            <w:rStyle w:val="aff3"/>
            <w:noProof/>
          </w:rPr>
          <w:t>Режим</w:t>
        </w:r>
        <w:r w:rsidR="00122DC0" w:rsidRPr="007C655E">
          <w:rPr>
            <w:rStyle w:val="aff3"/>
            <w:noProof/>
            <w:lang w:val="en-US"/>
          </w:rPr>
          <w:t xml:space="preserve"> </w:t>
        </w:r>
        <w:r w:rsidR="00122DC0" w:rsidRPr="007C655E">
          <w:rPr>
            <w:rStyle w:val="aff3"/>
            <w:noProof/>
          </w:rPr>
          <w:t>хранения</w:t>
        </w:r>
        <w:r w:rsidR="00122DC0" w:rsidRPr="007C655E">
          <w:rPr>
            <w:rStyle w:val="aff3"/>
            <w:noProof/>
            <w:lang w:val="en-US"/>
          </w:rPr>
          <w:t xml:space="preserve"> </w:t>
        </w:r>
        <w:r w:rsidR="00122DC0" w:rsidRPr="007C655E">
          <w:rPr>
            <w:rStyle w:val="aff3"/>
            <w:noProof/>
          </w:rPr>
          <w:t>данных</w:t>
        </w:r>
        <w:r w:rsidR="00122DC0" w:rsidRPr="007C655E">
          <w:rPr>
            <w:rStyle w:val="aff3"/>
            <w:noProof/>
            <w:lang w:val="en-US"/>
          </w:rPr>
          <w:t xml:space="preserve"> FILING</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_Toc251275333 \h </w:instrText>
        </w:r>
        <w:r w:rsidR="00122DC0" w:rsidRPr="007C655E">
          <w:rPr>
            <w:noProof/>
            <w:webHidden/>
          </w:rPr>
        </w:r>
        <w:r w:rsidR="00122DC0" w:rsidRPr="007C655E">
          <w:rPr>
            <w:noProof/>
            <w:webHidden/>
          </w:rPr>
          <w:fldChar w:fldCharType="separate"/>
        </w:r>
        <w:r w:rsidR="00122DC0">
          <w:rPr>
            <w:noProof/>
            <w:webHidden/>
          </w:rPr>
          <w:t>108</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4" w:history="1">
        <w:r w:rsidR="00122DC0" w:rsidRPr="007C655E">
          <w:rPr>
            <w:rStyle w:val="aff3"/>
            <w:noProof/>
          </w:rPr>
          <w:t>Рис. 8</w:t>
        </w:r>
        <w:r w:rsidR="00122DC0" w:rsidRPr="007C655E">
          <w:rPr>
            <w:rStyle w:val="aff3"/>
            <w:noProof/>
          </w:rPr>
          <w:noBreakHyphen/>
          <w:t>8</w:t>
        </w:r>
        <w:r w:rsidR="00122DC0" w:rsidRPr="007C655E">
          <w:rPr>
            <w:rFonts w:ascii="Calibri" w:hAnsi="Calibri"/>
            <w:noProof/>
            <w:sz w:val="22"/>
            <w:szCs w:val="22"/>
          </w:rPr>
          <w:tab/>
        </w:r>
        <w:r w:rsidR="00122DC0" w:rsidRPr="007C655E">
          <w:rPr>
            <w:rStyle w:val="aff3"/>
            <w:noProof/>
          </w:rPr>
          <w:t xml:space="preserve">Панель </w:t>
        </w:r>
        <w:r w:rsidR="00122DC0" w:rsidRPr="007C655E">
          <w:rPr>
            <w:rStyle w:val="aff3"/>
            <w:noProof/>
            <w:lang w:val="en-US"/>
          </w:rPr>
          <w:t>Recording</w:t>
        </w:r>
        <w:r w:rsidR="00122DC0" w:rsidRPr="007C655E">
          <w:rPr>
            <w:rStyle w:val="aff3"/>
            <w:noProof/>
          </w:rPr>
          <w:t xml:space="preserve"> (Регистрация) в главном меню</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_Toc251275334 \h </w:instrText>
        </w:r>
        <w:r w:rsidR="00122DC0" w:rsidRPr="007C655E">
          <w:rPr>
            <w:noProof/>
            <w:webHidden/>
          </w:rPr>
        </w:r>
        <w:r w:rsidR="00122DC0" w:rsidRPr="007C655E">
          <w:rPr>
            <w:noProof/>
            <w:webHidden/>
          </w:rPr>
          <w:fldChar w:fldCharType="separate"/>
        </w:r>
        <w:r w:rsidR="00122DC0">
          <w:rPr>
            <w:noProof/>
            <w:webHidden/>
          </w:rPr>
          <w:t>109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5" w:history="1">
        <w:r w:rsidR="00122DC0" w:rsidRPr="007C655E">
          <w:rPr>
            <w:rStyle w:val="aff3"/>
            <w:noProof/>
          </w:rPr>
          <w:t>Рис</w:t>
        </w:r>
        <w:r w:rsidR="00122DC0" w:rsidRPr="007C655E">
          <w:rPr>
            <w:rStyle w:val="aff3"/>
            <w:noProof/>
            <w:lang w:val="en-US"/>
          </w:rPr>
          <w:t>. 8</w:t>
        </w:r>
        <w:r w:rsidR="00122DC0" w:rsidRPr="007C655E">
          <w:rPr>
            <w:rStyle w:val="aff3"/>
            <w:noProof/>
            <w:lang w:val="en-US"/>
          </w:rPr>
          <w:noBreakHyphen/>
          <w:t>9</w:t>
        </w:r>
        <w:r w:rsidR="00122DC0" w:rsidRPr="007C655E">
          <w:rPr>
            <w:rFonts w:ascii="Calibri" w:hAnsi="Calibri"/>
            <w:noProof/>
            <w:sz w:val="22"/>
            <w:szCs w:val="22"/>
          </w:rPr>
          <w:tab/>
        </w:r>
        <w:r w:rsidR="00122DC0" w:rsidRPr="007C655E">
          <w:rPr>
            <w:rStyle w:val="aff3"/>
            <w:noProof/>
          </w:rPr>
          <w:t>Режим</w:t>
        </w:r>
        <w:r w:rsidR="00122DC0" w:rsidRPr="007C655E">
          <w:rPr>
            <w:rStyle w:val="aff3"/>
            <w:noProof/>
            <w:lang w:val="en-US"/>
          </w:rPr>
          <w:t xml:space="preserve"> </w:t>
        </w:r>
        <w:r w:rsidR="00122DC0" w:rsidRPr="007C655E">
          <w:rPr>
            <w:rStyle w:val="aff3"/>
            <w:noProof/>
          </w:rPr>
          <w:t>хранения</w:t>
        </w:r>
        <w:r w:rsidR="00122DC0" w:rsidRPr="007C655E">
          <w:rPr>
            <w:rStyle w:val="aff3"/>
            <w:noProof/>
            <w:lang w:val="en-US"/>
          </w:rPr>
          <w:t xml:space="preserve"> </w:t>
        </w:r>
        <w:r w:rsidR="00122DC0" w:rsidRPr="007C655E">
          <w:rPr>
            <w:rStyle w:val="aff3"/>
            <w:noProof/>
          </w:rPr>
          <w:t>данных</w:t>
        </w:r>
        <w:r w:rsidR="00122DC0" w:rsidRPr="007C655E">
          <w:rPr>
            <w:rStyle w:val="aff3"/>
            <w:noProof/>
            <w:lang w:val="en-US"/>
          </w:rPr>
          <w:t xml:space="preserve"> DUPLICATE</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_Toc251275335 \h </w:instrText>
        </w:r>
        <w:r w:rsidR="00122DC0" w:rsidRPr="007C655E">
          <w:rPr>
            <w:noProof/>
            <w:webHidden/>
          </w:rPr>
        </w:r>
        <w:r w:rsidR="00122DC0" w:rsidRPr="007C655E">
          <w:rPr>
            <w:noProof/>
            <w:webHidden/>
          </w:rPr>
          <w:fldChar w:fldCharType="separate"/>
        </w:r>
        <w:r w:rsidR="00122DC0">
          <w:rPr>
            <w:noProof/>
            <w:webHidden/>
          </w:rPr>
          <w:t>109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6" w:history="1">
        <w:r w:rsidR="00122DC0" w:rsidRPr="007C655E">
          <w:rPr>
            <w:rStyle w:val="aff3"/>
            <w:noProof/>
          </w:rPr>
          <w:t>Рис. 8</w:t>
        </w:r>
        <w:r w:rsidR="00122DC0" w:rsidRPr="007C655E">
          <w:rPr>
            <w:rStyle w:val="aff3"/>
            <w:noProof/>
          </w:rPr>
          <w:noBreakHyphen/>
          <w:t>10</w:t>
        </w:r>
        <w:r w:rsidR="00122DC0" w:rsidRPr="007C655E">
          <w:rPr>
            <w:rFonts w:ascii="Calibri" w:hAnsi="Calibri"/>
            <w:noProof/>
            <w:sz w:val="22"/>
            <w:szCs w:val="22"/>
          </w:rPr>
          <w:tab/>
        </w:r>
        <w:r w:rsidR="00122DC0" w:rsidRPr="007C655E">
          <w:rPr>
            <w:rStyle w:val="aff3"/>
            <w:noProof/>
          </w:rPr>
          <w:t xml:space="preserve">Режим хранения данных </w:t>
        </w:r>
        <w:r w:rsidR="00122DC0" w:rsidRPr="007C655E">
          <w:rPr>
            <w:rStyle w:val="aff3"/>
            <w:noProof/>
            <w:lang w:val="en-US"/>
          </w:rPr>
          <w:t>DUAL</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_Toc251275336 \h </w:instrText>
        </w:r>
        <w:r w:rsidR="00122DC0" w:rsidRPr="007C655E">
          <w:rPr>
            <w:noProof/>
            <w:webHidden/>
          </w:rPr>
        </w:r>
        <w:r w:rsidR="00122DC0" w:rsidRPr="007C655E">
          <w:rPr>
            <w:noProof/>
            <w:webHidden/>
          </w:rPr>
          <w:fldChar w:fldCharType="separate"/>
        </w:r>
        <w:r w:rsidR="00122DC0">
          <w:rPr>
            <w:noProof/>
            <w:webHidden/>
          </w:rPr>
          <w:t>110</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7" w:history="1">
        <w:r w:rsidR="00122DC0" w:rsidRPr="007C655E">
          <w:rPr>
            <w:rStyle w:val="aff3"/>
            <w:noProof/>
          </w:rPr>
          <w:t>Рис. 8</w:t>
        </w:r>
        <w:r w:rsidR="00122DC0" w:rsidRPr="007C655E">
          <w:rPr>
            <w:rStyle w:val="aff3"/>
            <w:noProof/>
          </w:rPr>
          <w:noBreakHyphen/>
          <w:t>11</w:t>
        </w:r>
        <w:r w:rsidR="00122DC0" w:rsidRPr="007C655E">
          <w:rPr>
            <w:rFonts w:ascii="Calibri" w:hAnsi="Calibri"/>
            <w:noProof/>
            <w:sz w:val="22"/>
            <w:szCs w:val="22"/>
          </w:rPr>
          <w:tab/>
        </w:r>
        <w:r w:rsidR="00122DC0" w:rsidRPr="007C655E">
          <w:rPr>
            <w:rStyle w:val="aff3"/>
            <w:noProof/>
          </w:rPr>
          <w:t xml:space="preserve">Режим хранения данных </w:t>
        </w:r>
        <w:r w:rsidR="00122DC0" w:rsidRPr="007C655E">
          <w:rPr>
            <w:rStyle w:val="aff3"/>
            <w:noProof/>
            <w:lang w:val="en-US"/>
          </w:rPr>
          <w:t>FIFO</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_Toc251275337 \h </w:instrText>
        </w:r>
        <w:r w:rsidR="00122DC0" w:rsidRPr="007C655E">
          <w:rPr>
            <w:noProof/>
            <w:webHidden/>
          </w:rPr>
        </w:r>
        <w:r w:rsidR="00122DC0" w:rsidRPr="007C655E">
          <w:rPr>
            <w:noProof/>
            <w:webHidden/>
          </w:rPr>
          <w:fldChar w:fldCharType="separate"/>
        </w:r>
        <w:r w:rsidR="00122DC0">
          <w:rPr>
            <w:noProof/>
            <w:webHidden/>
          </w:rPr>
          <w:t>110</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8" w:history="1">
        <w:r w:rsidR="00122DC0" w:rsidRPr="007C655E">
          <w:rPr>
            <w:rStyle w:val="aff3"/>
            <w:noProof/>
          </w:rPr>
          <w:t>Рис</w:t>
        </w:r>
        <w:r w:rsidR="00122DC0" w:rsidRPr="007C655E">
          <w:rPr>
            <w:rStyle w:val="aff3"/>
            <w:noProof/>
            <w:lang w:val="en-US"/>
          </w:rPr>
          <w:t>. 8</w:t>
        </w:r>
        <w:r w:rsidR="00122DC0" w:rsidRPr="007C655E">
          <w:rPr>
            <w:rStyle w:val="aff3"/>
            <w:noProof/>
            <w:lang w:val="en-US"/>
          </w:rPr>
          <w:noBreakHyphen/>
          <w:t>12</w:t>
        </w:r>
        <w:r w:rsidR="00122DC0" w:rsidRPr="007C655E">
          <w:rPr>
            <w:rFonts w:ascii="Calibri" w:hAnsi="Calibri"/>
            <w:noProof/>
            <w:sz w:val="22"/>
            <w:szCs w:val="22"/>
          </w:rPr>
          <w:tab/>
        </w:r>
        <w:r w:rsidR="00122DC0" w:rsidRPr="007C655E">
          <w:rPr>
            <w:rStyle w:val="aff3"/>
            <w:noProof/>
          </w:rPr>
          <w:t>Режим</w:t>
        </w:r>
        <w:r w:rsidR="00122DC0" w:rsidRPr="007C655E">
          <w:rPr>
            <w:rStyle w:val="aff3"/>
            <w:noProof/>
            <w:lang w:val="en-US"/>
          </w:rPr>
          <w:t xml:space="preserve"> </w:t>
        </w:r>
        <w:r w:rsidR="00122DC0" w:rsidRPr="007C655E">
          <w:rPr>
            <w:rStyle w:val="aff3"/>
            <w:noProof/>
          </w:rPr>
          <w:t>хранения</w:t>
        </w:r>
        <w:r w:rsidR="00122DC0" w:rsidRPr="007C655E">
          <w:rPr>
            <w:rStyle w:val="aff3"/>
            <w:noProof/>
            <w:lang w:val="en-US"/>
          </w:rPr>
          <w:t xml:space="preserve"> </w:t>
        </w:r>
        <w:r w:rsidR="00122DC0" w:rsidRPr="007C655E">
          <w:rPr>
            <w:rStyle w:val="aff3"/>
            <w:noProof/>
          </w:rPr>
          <w:t>данных</w:t>
        </w:r>
        <w:r w:rsidR="00122DC0" w:rsidRPr="007C655E">
          <w:rPr>
            <w:rStyle w:val="aff3"/>
            <w:noProof/>
            <w:lang w:val="en-US"/>
          </w:rPr>
          <w:t xml:space="preserve"> ADAPTIVE</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_Toc251275338 \h </w:instrText>
        </w:r>
        <w:r w:rsidR="00122DC0" w:rsidRPr="007C655E">
          <w:rPr>
            <w:noProof/>
            <w:webHidden/>
          </w:rPr>
        </w:r>
        <w:r w:rsidR="00122DC0" w:rsidRPr="007C655E">
          <w:rPr>
            <w:noProof/>
            <w:webHidden/>
          </w:rPr>
          <w:fldChar w:fldCharType="separate"/>
        </w:r>
        <w:r w:rsidR="00122DC0">
          <w:rPr>
            <w:noProof/>
            <w:webHidden/>
          </w:rPr>
          <w:t>111</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39" w:history="1">
        <w:r w:rsidR="00122DC0" w:rsidRPr="007C655E">
          <w:rPr>
            <w:rStyle w:val="aff3"/>
            <w:noProof/>
          </w:rPr>
          <w:t>Рис</w:t>
        </w:r>
        <w:r w:rsidR="00122DC0" w:rsidRPr="007C655E">
          <w:rPr>
            <w:rStyle w:val="aff3"/>
            <w:noProof/>
            <w:lang w:val="en-US"/>
          </w:rPr>
          <w:t>. 9</w:t>
        </w:r>
        <w:r w:rsidR="00122DC0" w:rsidRPr="007C655E">
          <w:rPr>
            <w:rStyle w:val="aff3"/>
            <w:noProof/>
            <w:lang w:val="en-US"/>
          </w:rPr>
          <w:noBreakHyphen/>
          <w:t>1</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Recording</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_Toc251275339 \h </w:instrText>
        </w:r>
        <w:r w:rsidR="00122DC0" w:rsidRPr="007C655E">
          <w:rPr>
            <w:noProof/>
            <w:webHidden/>
          </w:rPr>
        </w:r>
        <w:r w:rsidR="00122DC0" w:rsidRPr="007C655E">
          <w:rPr>
            <w:noProof/>
            <w:webHidden/>
          </w:rPr>
          <w:fldChar w:fldCharType="separate"/>
        </w:r>
        <w:r w:rsidR="00122DC0">
          <w:rPr>
            <w:noProof/>
            <w:webHidden/>
          </w:rPr>
          <w:t>114</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40" w:history="1">
        <w:r w:rsidR="00122DC0" w:rsidRPr="007C655E">
          <w:rPr>
            <w:rStyle w:val="aff3"/>
            <w:noProof/>
          </w:rPr>
          <w:t>Рис</w:t>
        </w:r>
        <w:r w:rsidR="00122DC0" w:rsidRPr="007C655E">
          <w:rPr>
            <w:rStyle w:val="aff3"/>
            <w:noProof/>
            <w:lang w:val="en-US"/>
          </w:rPr>
          <w:t>. 9</w:t>
        </w:r>
        <w:r w:rsidR="00122DC0" w:rsidRPr="007C655E">
          <w:rPr>
            <w:rStyle w:val="aff3"/>
            <w:noProof/>
            <w:lang w:val="en-US"/>
          </w:rPr>
          <w:noBreakHyphen/>
          <w:t>2</w:t>
        </w:r>
        <w:r w:rsidR="00122DC0" w:rsidRPr="007C655E">
          <w:rPr>
            <w:rFonts w:ascii="Calibri" w:hAnsi="Calibri"/>
            <w:noProof/>
            <w:sz w:val="22"/>
            <w:szCs w:val="22"/>
          </w:rPr>
          <w:tab/>
        </w:r>
        <w:r w:rsidR="00122DC0" w:rsidRPr="007C655E">
          <w:rPr>
            <w:rStyle w:val="aff3"/>
            <w:noProof/>
          </w:rPr>
          <w:t>Окно</w:t>
        </w:r>
        <w:r w:rsidR="00122DC0" w:rsidRPr="007C655E">
          <w:rPr>
            <w:rStyle w:val="aff3"/>
            <w:noProof/>
            <w:lang w:val="en-US"/>
          </w:rPr>
          <w:t xml:space="preserve"> Files</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_Toc251275340 \h </w:instrText>
        </w:r>
        <w:r w:rsidR="00122DC0" w:rsidRPr="007C655E">
          <w:rPr>
            <w:noProof/>
            <w:webHidden/>
          </w:rPr>
        </w:r>
        <w:r w:rsidR="00122DC0" w:rsidRPr="007C655E">
          <w:rPr>
            <w:noProof/>
            <w:webHidden/>
          </w:rPr>
          <w:fldChar w:fldCharType="separate"/>
        </w:r>
        <w:r w:rsidR="00122DC0">
          <w:rPr>
            <w:noProof/>
            <w:webHidden/>
          </w:rPr>
          <w:t>116</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1" w:history="1">
        <w:r w:rsidR="00122DC0" w:rsidRPr="007C655E">
          <w:rPr>
            <w:rStyle w:val="aff3"/>
            <w:noProof/>
          </w:rPr>
          <w:t>Рис</w:t>
        </w:r>
        <w:r w:rsidR="00122DC0" w:rsidRPr="007C655E">
          <w:rPr>
            <w:rStyle w:val="aff3"/>
            <w:noProof/>
            <w:lang w:val="en-US"/>
          </w:rPr>
          <w:t>. 9</w:t>
        </w:r>
        <w:r w:rsidR="00122DC0" w:rsidRPr="007C655E">
          <w:rPr>
            <w:rStyle w:val="aff3"/>
            <w:noProof/>
            <w:lang w:val="en-US"/>
          </w:rPr>
          <w:noBreakHyphen/>
          <w:t>3</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_Toc251275341 \h </w:instrText>
        </w:r>
        <w:r w:rsidR="00122DC0" w:rsidRPr="007C655E">
          <w:rPr>
            <w:noProof/>
            <w:webHidden/>
          </w:rPr>
        </w:r>
        <w:r w:rsidR="00122DC0" w:rsidRPr="007C655E">
          <w:rPr>
            <w:noProof/>
            <w:webHidden/>
          </w:rPr>
          <w:fldChar w:fldCharType="separate"/>
        </w:r>
        <w:r w:rsidR="00122DC0">
          <w:rPr>
            <w:noProof/>
            <w:webHidden/>
          </w:rPr>
          <w:t>127</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2" w:history="1">
        <w:r w:rsidR="00122DC0" w:rsidRPr="007C655E">
          <w:rPr>
            <w:rStyle w:val="aff3"/>
            <w:noProof/>
          </w:rPr>
          <w:t>Рис</w:t>
        </w:r>
        <w:r w:rsidR="00122DC0" w:rsidRPr="007C655E">
          <w:rPr>
            <w:rStyle w:val="aff3"/>
            <w:noProof/>
            <w:lang w:val="en-US"/>
          </w:rPr>
          <w:t>. 9</w:t>
        </w:r>
        <w:r w:rsidR="00122DC0" w:rsidRPr="007C655E">
          <w:rPr>
            <w:rStyle w:val="aff3"/>
            <w:noProof/>
            <w:lang w:val="en-US"/>
          </w:rPr>
          <w:noBreakHyphen/>
          <w:t>4</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_Toc251275342 \h </w:instrText>
        </w:r>
        <w:r w:rsidR="00122DC0" w:rsidRPr="007C655E">
          <w:rPr>
            <w:noProof/>
            <w:webHidden/>
          </w:rPr>
        </w:r>
        <w:r w:rsidR="00122DC0" w:rsidRPr="007C655E">
          <w:rPr>
            <w:noProof/>
            <w:webHidden/>
          </w:rPr>
          <w:fldChar w:fldCharType="separate"/>
        </w:r>
        <w:r w:rsidR="00122DC0">
          <w:rPr>
            <w:noProof/>
            <w:webHidden/>
          </w:rPr>
          <w:t>128</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3" w:history="1">
        <w:r w:rsidR="00122DC0" w:rsidRPr="007C655E">
          <w:rPr>
            <w:rStyle w:val="aff3"/>
            <w:noProof/>
          </w:rPr>
          <w:t>Рис. 9</w:t>
        </w:r>
        <w:r w:rsidR="00122DC0" w:rsidRPr="007C655E">
          <w:rPr>
            <w:rStyle w:val="aff3"/>
            <w:noProof/>
          </w:rPr>
          <w:noBreakHyphen/>
          <w:t>5</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_Toc251275343 \h </w:instrText>
        </w:r>
        <w:r w:rsidR="00122DC0" w:rsidRPr="007C655E">
          <w:rPr>
            <w:noProof/>
            <w:webHidden/>
          </w:rPr>
        </w:r>
        <w:r w:rsidR="00122DC0" w:rsidRPr="007C655E">
          <w:rPr>
            <w:noProof/>
            <w:webHidden/>
          </w:rPr>
          <w:fldChar w:fldCharType="separate"/>
        </w:r>
        <w:r w:rsidR="00122DC0">
          <w:rPr>
            <w:noProof/>
            <w:webHidden/>
          </w:rPr>
          <w:t>129</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4" w:history="1">
        <w:r w:rsidR="00122DC0" w:rsidRPr="007C655E">
          <w:rPr>
            <w:rStyle w:val="aff3"/>
            <w:noProof/>
          </w:rPr>
          <w:t>Рис</w:t>
        </w:r>
        <w:r w:rsidR="00122DC0" w:rsidRPr="007C655E">
          <w:rPr>
            <w:rStyle w:val="aff3"/>
            <w:noProof/>
            <w:lang w:val="en-US"/>
          </w:rPr>
          <w:t>. 9</w:t>
        </w:r>
        <w:r w:rsidR="00122DC0" w:rsidRPr="007C655E">
          <w:rPr>
            <w:rStyle w:val="aff3"/>
            <w:noProof/>
            <w:lang w:val="en-US"/>
          </w:rPr>
          <w:noBreakHyphen/>
          <w:t>6</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_Toc251275344 \h </w:instrText>
        </w:r>
        <w:r w:rsidR="00122DC0" w:rsidRPr="007C655E">
          <w:rPr>
            <w:noProof/>
            <w:webHidden/>
          </w:rPr>
        </w:r>
        <w:r w:rsidR="00122DC0" w:rsidRPr="007C655E">
          <w:rPr>
            <w:noProof/>
            <w:webHidden/>
          </w:rPr>
          <w:fldChar w:fldCharType="separate"/>
        </w:r>
        <w:r w:rsidR="00122DC0">
          <w:rPr>
            <w:noProof/>
            <w:webHidden/>
          </w:rPr>
          <w:t>129</w:t>
        </w:r>
        <w:r w:rsidR="00122DC0" w:rsidRPr="007C655E">
          <w:rPr>
            <w:noProof/>
            <w:webHidden/>
          </w:rPr>
          <w:fldChar w:fldCharType="end"/>
        </w:r>
      </w:hyperlink>
    </w:p>
    <w:p w:rsidR="00122DC0" w:rsidRPr="007C655E" w:rsidRDefault="00A33A0F">
      <w:pPr>
        <w:pStyle w:val="afffa"/>
        <w:tabs>
          <w:tab w:val="left" w:pos="1200"/>
          <w:tab w:val="right" w:leader="dot" w:pos="9629"/>
        </w:tabs>
        <w:rPr>
          <w:rFonts w:ascii="Calibri" w:hAnsi="Calibri"/>
          <w:noProof/>
          <w:sz w:val="22"/>
          <w:szCs w:val="22"/>
        </w:rPr>
      </w:pPr>
      <w:hyperlink w:anchor="_Toc251275345" w:history="1">
        <w:r w:rsidR="00122DC0" w:rsidRPr="007C655E">
          <w:rPr>
            <w:rStyle w:val="aff3"/>
            <w:noProof/>
          </w:rPr>
          <w:t>Рис. 10</w:t>
        </w:r>
        <w:r w:rsidR="00122DC0" w:rsidRPr="007C655E">
          <w:rPr>
            <w:rStyle w:val="aff3"/>
            <w:noProof/>
          </w:rPr>
          <w:noBreakHyphen/>
          <w:t>1</w:t>
        </w:r>
        <w:r w:rsidR="00122DC0" w:rsidRPr="007C655E">
          <w:rPr>
            <w:rFonts w:ascii="Calibri" w:hAnsi="Calibri"/>
            <w:noProof/>
            <w:sz w:val="22"/>
            <w:szCs w:val="22"/>
          </w:rPr>
          <w:tab/>
        </w:r>
        <w:r w:rsidR="00122DC0" w:rsidRPr="007C655E">
          <w:rPr>
            <w:rStyle w:val="aff3"/>
            <w:noProof/>
          </w:rPr>
          <w:t>Меню выбора параметров для автоматической распечатки через определенные интервалы времени</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_Toc251275345 \h </w:instrText>
        </w:r>
        <w:r w:rsidR="00122DC0" w:rsidRPr="007C655E">
          <w:rPr>
            <w:noProof/>
            <w:webHidden/>
          </w:rPr>
        </w:r>
        <w:r w:rsidR="00122DC0" w:rsidRPr="007C655E">
          <w:rPr>
            <w:noProof/>
            <w:webHidden/>
          </w:rPr>
          <w:fldChar w:fldCharType="separate"/>
        </w:r>
        <w:r w:rsidR="00122DC0">
          <w:rPr>
            <w:noProof/>
            <w:webHidden/>
          </w:rPr>
          <w:t>135</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6" w:history="1">
        <w:r w:rsidR="00122DC0" w:rsidRPr="007C655E">
          <w:rPr>
            <w:rStyle w:val="aff3"/>
            <w:noProof/>
          </w:rPr>
          <w:t>Рис. 10</w:t>
        </w:r>
        <w:r w:rsidR="00122DC0" w:rsidRPr="007C655E">
          <w:rPr>
            <w:rStyle w:val="aff3"/>
            <w:noProof/>
          </w:rPr>
          <w:noBreakHyphen/>
          <w:t>2</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_Toc251275346 \h </w:instrText>
        </w:r>
        <w:r w:rsidR="00122DC0" w:rsidRPr="007C655E">
          <w:rPr>
            <w:noProof/>
            <w:webHidden/>
          </w:rPr>
        </w:r>
        <w:r w:rsidR="00122DC0" w:rsidRPr="007C655E">
          <w:rPr>
            <w:noProof/>
            <w:webHidden/>
          </w:rPr>
          <w:fldChar w:fldCharType="separate"/>
        </w:r>
        <w:r w:rsidR="00122DC0">
          <w:rPr>
            <w:noProof/>
            <w:webHidden/>
          </w:rPr>
          <w:t>136</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7" w:history="1">
        <w:r w:rsidR="00122DC0" w:rsidRPr="007C655E">
          <w:rPr>
            <w:rStyle w:val="aff3"/>
            <w:noProof/>
          </w:rPr>
          <w:t>Рис</w:t>
        </w:r>
        <w:r w:rsidR="00122DC0" w:rsidRPr="007C655E">
          <w:rPr>
            <w:rStyle w:val="aff3"/>
            <w:noProof/>
            <w:lang w:val="en-US"/>
          </w:rPr>
          <w:t>. 10</w:t>
        </w:r>
        <w:r w:rsidR="00122DC0" w:rsidRPr="007C655E">
          <w:rPr>
            <w:rStyle w:val="aff3"/>
            <w:noProof/>
            <w:lang w:val="en-US"/>
          </w:rPr>
          <w:noBreakHyphen/>
          <w:t>3</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_Toc251275347 \h </w:instrText>
        </w:r>
        <w:r w:rsidR="00122DC0" w:rsidRPr="007C655E">
          <w:rPr>
            <w:noProof/>
            <w:webHidden/>
          </w:rPr>
        </w:r>
        <w:r w:rsidR="00122DC0" w:rsidRPr="007C655E">
          <w:rPr>
            <w:noProof/>
            <w:webHidden/>
          </w:rPr>
          <w:fldChar w:fldCharType="separate"/>
        </w:r>
        <w:r w:rsidR="00122DC0">
          <w:rPr>
            <w:noProof/>
            <w:webHidden/>
          </w:rPr>
          <w:t>138</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8" w:history="1">
        <w:r w:rsidR="00122DC0" w:rsidRPr="007C655E">
          <w:rPr>
            <w:rStyle w:val="aff3"/>
            <w:noProof/>
          </w:rPr>
          <w:t>Рис</w:t>
        </w:r>
        <w:r w:rsidR="00122DC0" w:rsidRPr="007C655E">
          <w:rPr>
            <w:rStyle w:val="aff3"/>
            <w:noProof/>
            <w:lang w:val="en-US"/>
          </w:rPr>
          <w:t>. 11</w:t>
        </w:r>
        <w:r w:rsidR="00122DC0" w:rsidRPr="007C655E">
          <w:rPr>
            <w:rStyle w:val="aff3"/>
            <w:noProof/>
            <w:lang w:val="en-US"/>
          </w:rPr>
          <w:noBreakHyphen/>
          <w:t>1</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_Toc251275348 \h </w:instrText>
        </w:r>
        <w:r w:rsidR="00122DC0" w:rsidRPr="007C655E">
          <w:rPr>
            <w:noProof/>
            <w:webHidden/>
          </w:rPr>
        </w:r>
        <w:r w:rsidR="00122DC0" w:rsidRPr="007C655E">
          <w:rPr>
            <w:noProof/>
            <w:webHidden/>
          </w:rPr>
          <w:fldChar w:fldCharType="separate"/>
        </w:r>
        <w:r w:rsidR="00122DC0">
          <w:rPr>
            <w:noProof/>
            <w:webHidden/>
          </w:rPr>
          <w:t>142</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49" w:history="1">
        <w:r w:rsidR="00122DC0" w:rsidRPr="007C655E">
          <w:rPr>
            <w:rStyle w:val="aff3"/>
            <w:noProof/>
          </w:rPr>
          <w:t>Рис</w:t>
        </w:r>
        <w:r w:rsidR="00122DC0" w:rsidRPr="007C655E">
          <w:rPr>
            <w:rStyle w:val="aff3"/>
            <w:noProof/>
            <w:lang w:val="en-US"/>
          </w:rPr>
          <w:t>. 11</w:t>
        </w:r>
        <w:r w:rsidR="00122DC0" w:rsidRPr="007C655E">
          <w:rPr>
            <w:rStyle w:val="aff3"/>
            <w:noProof/>
            <w:lang w:val="en-US"/>
          </w:rPr>
          <w:noBreakHyphen/>
          <w:t>2</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_Toc251275349 \h </w:instrText>
        </w:r>
        <w:r w:rsidR="00122DC0" w:rsidRPr="007C655E">
          <w:rPr>
            <w:noProof/>
            <w:webHidden/>
          </w:rPr>
        </w:r>
        <w:r w:rsidR="00122DC0" w:rsidRPr="007C655E">
          <w:rPr>
            <w:noProof/>
            <w:webHidden/>
          </w:rPr>
          <w:fldChar w:fldCharType="separate"/>
        </w:r>
        <w:r w:rsidR="00122DC0">
          <w:rPr>
            <w:noProof/>
            <w:webHidden/>
          </w:rPr>
          <w:t>145</w:t>
        </w:r>
        <w:r w:rsidR="00122DC0" w:rsidRPr="007C655E">
          <w:rPr>
            <w:noProof/>
            <w:webHidden/>
          </w:rPr>
          <w:fldChar w:fldCharType="end"/>
        </w:r>
      </w:hyperlink>
    </w:p>
    <w:p w:rsidR="00122DC0" w:rsidRPr="007C655E" w:rsidRDefault="00A33A0F">
      <w:pPr>
        <w:pStyle w:val="afffa"/>
        <w:tabs>
          <w:tab w:val="right" w:leader="dot" w:pos="9629"/>
        </w:tabs>
        <w:rPr>
          <w:rFonts w:ascii="Calibri" w:hAnsi="Calibri"/>
          <w:noProof/>
          <w:sz w:val="22"/>
          <w:szCs w:val="22"/>
        </w:rPr>
      </w:pPr>
      <w:hyperlink w:anchor="_Toc251275350" w:history="1">
        <w:r w:rsidR="00122DC0" w:rsidRPr="007C655E">
          <w:rPr>
            <w:rStyle w:val="aff3"/>
            <w:noProof/>
          </w:rPr>
          <w:t>Рис. 12</w:t>
        </w:r>
        <w:r w:rsidR="00122DC0" w:rsidRPr="007C655E">
          <w:rPr>
            <w:rStyle w:val="aff3"/>
            <w:noProof/>
          </w:rPr>
          <w:noBreakHyphen/>
          <w:t>1</w:t>
        </w:r>
        <w:r w:rsidR="00122DC0" w:rsidRPr="007C655E">
          <w:rPr>
            <w:noProof/>
            <w:webHidden/>
          </w:rPr>
          <w:tab/>
        </w:r>
        <w:r w:rsidR="00122DC0" w:rsidRPr="007C655E">
          <w:rPr>
            <w:noProof/>
            <w:webHidden/>
          </w:rPr>
          <w:fldChar w:fldCharType="begin"/>
        </w:r>
        <w:r w:rsidR="00122DC0" w:rsidRPr="007C655E">
          <w:rPr>
            <w:noProof/>
            <w:webHidden/>
          </w:rPr>
          <w:instrText xml:space="preserve"> PAGEREF _Toc251275350 \h </w:instrText>
        </w:r>
        <w:r w:rsidR="00122DC0" w:rsidRPr="007C655E">
          <w:rPr>
            <w:noProof/>
            <w:webHidden/>
          </w:rPr>
        </w:r>
        <w:r w:rsidR="00122DC0" w:rsidRPr="007C655E">
          <w:rPr>
            <w:noProof/>
            <w:webHidden/>
          </w:rPr>
          <w:fldChar w:fldCharType="separate"/>
        </w:r>
        <w:r w:rsidR="00122DC0">
          <w:rPr>
            <w:noProof/>
            <w:webHidden/>
          </w:rPr>
          <w:t>149</w:t>
        </w:r>
        <w:r w:rsidR="00122DC0" w:rsidRPr="007C655E">
          <w:rPr>
            <w:noProof/>
            <w:webHidden/>
          </w:rPr>
          <w:fldChar w:fldCharType="end"/>
        </w:r>
      </w:hyperlink>
    </w:p>
    <w:p w:rsidR="00122DC0" w:rsidRPr="007C655E" w:rsidRDefault="00122DC0" w:rsidP="00800D43">
      <w:pPr>
        <w:pStyle w:val="a9"/>
      </w:pPr>
      <w:r w:rsidRPr="007C655E">
        <w:fldChar w:fldCharType="end"/>
      </w:r>
    </w:p>
    <w:p w:rsidR="00122DC0" w:rsidRPr="007C655E" w:rsidRDefault="00122DC0">
      <w:r w:rsidRPr="007C655E">
        <w:br w:type="page"/>
      </w:r>
    </w:p>
    <w:p w:rsidR="00122DC0" w:rsidRPr="007C655E" w:rsidRDefault="00122DC0" w:rsidP="000D5CB1">
      <w:bookmarkStart w:id="1" w:name="_Toc246672583"/>
      <w:bookmarkStart w:id="2" w:name="_Toc250205679"/>
    </w:p>
    <w:p w:rsidR="00122DC0" w:rsidRPr="007C655E" w:rsidRDefault="00122DC0" w:rsidP="000D5CB1">
      <w:pPr>
        <w:pStyle w:val="1"/>
      </w:pPr>
      <w:bookmarkStart w:id="3" w:name="_Toc251019015"/>
      <w:bookmarkStart w:id="4" w:name="_Toc261242849"/>
      <w:r w:rsidRPr="007C655E">
        <w:t>Введение</w:t>
      </w:r>
      <w:bookmarkEnd w:id="3"/>
      <w:bookmarkEnd w:id="4"/>
    </w:p>
    <w:p w:rsidR="00122DC0" w:rsidRPr="007C655E" w:rsidRDefault="00122DC0" w:rsidP="000729B6">
      <w:pPr>
        <w:pStyle w:val="afffffb"/>
      </w:pPr>
      <w:r w:rsidRPr="007C655E">
        <w:t>Scream 4.4 is a software application for seismometer configuration, real-time acquisition and monitoring. It runs on Unix, Linux, Windows 95/98/NT/XP and Vista (32- and 64-bit). It can be used for decompressing, viewing, printing, recording, transmitting and replaying GCF data from any Güralp Systems digital device.</w:t>
      </w:r>
    </w:p>
    <w:p w:rsidR="00122DC0" w:rsidRPr="007C655E" w:rsidRDefault="00122DC0" w:rsidP="000729B6">
      <w:pPr>
        <w:pStyle w:val="a9"/>
      </w:pPr>
      <w:r w:rsidRPr="007C655E">
        <w:rPr>
          <w:lang w:val="en-US"/>
        </w:rPr>
        <w:t>Scream</w:t>
      </w:r>
      <w:r w:rsidRPr="007C655E">
        <w:t xml:space="preserve"> 4.4 является программным приложением для конфигурирования и контроля сейсмометров, сбора данных в режиме реального времени. </w:t>
      </w:r>
      <w:r w:rsidRPr="007C655E">
        <w:rPr>
          <w:lang w:val="en-US"/>
        </w:rPr>
        <w:t>Scream</w:t>
      </w:r>
      <w:r w:rsidRPr="007C655E">
        <w:t xml:space="preserve"> выполняется на </w:t>
      </w:r>
      <w:r w:rsidRPr="007C655E">
        <w:rPr>
          <w:lang w:val="en-US"/>
        </w:rPr>
        <w:t>Unix</w:t>
      </w:r>
      <w:r w:rsidRPr="007C655E">
        <w:t xml:space="preserve">, </w:t>
      </w:r>
      <w:r w:rsidRPr="007C655E">
        <w:rPr>
          <w:lang w:val="en-US"/>
        </w:rPr>
        <w:t>Linux</w:t>
      </w:r>
      <w:r w:rsidRPr="007C655E">
        <w:t xml:space="preserve">, </w:t>
      </w:r>
      <w:r w:rsidRPr="007C655E">
        <w:rPr>
          <w:lang w:val="en-US"/>
        </w:rPr>
        <w:t>Windows</w:t>
      </w:r>
      <w:r w:rsidRPr="007C655E">
        <w:t xml:space="preserve"> 95/98/</w:t>
      </w:r>
      <w:r w:rsidRPr="007C655E">
        <w:rPr>
          <w:lang w:val="en-US"/>
        </w:rPr>
        <w:t>NT</w:t>
      </w:r>
      <w:r w:rsidRPr="007C655E">
        <w:t>/</w:t>
      </w:r>
      <w:r w:rsidRPr="007C655E">
        <w:rPr>
          <w:lang w:val="en-US"/>
        </w:rPr>
        <w:t>XP</w:t>
      </w:r>
      <w:r w:rsidRPr="007C655E">
        <w:t xml:space="preserve"> и </w:t>
      </w:r>
      <w:r w:rsidRPr="007C655E">
        <w:rPr>
          <w:lang w:val="en-US"/>
        </w:rPr>
        <w:t>Vista</w:t>
      </w:r>
      <w:r w:rsidRPr="007C655E">
        <w:t xml:space="preserve"> (32-и 64-битовый). </w:t>
      </w:r>
      <w:r w:rsidRPr="007C655E">
        <w:rPr>
          <w:lang w:val="en-US"/>
        </w:rPr>
        <w:t>Scream</w:t>
      </w:r>
      <w:r w:rsidRPr="007C655E">
        <w:t xml:space="preserve"> может использоваться для декомпрессии, просмотра, печати, записи, передачи и воспроизведения данных формата </w:t>
      </w:r>
      <w:r w:rsidRPr="007C655E">
        <w:rPr>
          <w:lang w:val="en-US"/>
        </w:rPr>
        <w:t>GCF</w:t>
      </w:r>
      <w:r w:rsidRPr="007C655E">
        <w:t xml:space="preserve"> от любых цифровых инструментов, производства </w:t>
      </w:r>
      <w:r w:rsidRPr="007C655E">
        <w:rPr>
          <w:lang w:val="en-US"/>
        </w:rPr>
        <w:t>G</w:t>
      </w:r>
      <w:r w:rsidRPr="007C655E">
        <w:t>ü</w:t>
      </w:r>
      <w:r w:rsidRPr="007C655E">
        <w:rPr>
          <w:lang w:val="en-US"/>
        </w:rPr>
        <w:t>ralp</w:t>
      </w:r>
      <w:r w:rsidRPr="007C655E">
        <w:t>.</w:t>
      </w:r>
    </w:p>
    <w:p w:rsidR="00122DC0" w:rsidRPr="007C655E" w:rsidRDefault="00122DC0" w:rsidP="000729B6">
      <w:pPr>
        <w:pStyle w:val="afffffb"/>
      </w:pPr>
      <w:r w:rsidRPr="007C655E">
        <w:t>Scream 4.4 can be used in two modes:</w:t>
      </w:r>
    </w:p>
    <w:p w:rsidR="00122DC0" w:rsidRPr="007C655E" w:rsidRDefault="00122DC0" w:rsidP="00E83C46">
      <w:pPr>
        <w:pStyle w:val="afffffd"/>
      </w:pPr>
      <w:r w:rsidRPr="007C655E">
        <w:t>as a stand-alone, real time application for real-time data acquisition, including a network server and client, file replay, recording and analysis tools; or</w:t>
      </w:r>
    </w:p>
    <w:p w:rsidR="00122DC0" w:rsidRPr="007C655E" w:rsidRDefault="00122DC0" w:rsidP="00E83C46">
      <w:pPr>
        <w:pStyle w:val="afffffd"/>
      </w:pPr>
      <w:r w:rsidRPr="007C655E">
        <w:t>as a “helper” application for viewing pre-recorded GCF files, which also allows you to convert data formats and launch analysis tools.</w:t>
      </w:r>
    </w:p>
    <w:p w:rsidR="00122DC0" w:rsidRPr="007C655E" w:rsidRDefault="00122DC0" w:rsidP="000D5CB1">
      <w:pPr>
        <w:pStyle w:val="a9"/>
      </w:pPr>
      <w:r w:rsidRPr="007C655E">
        <w:rPr>
          <w:lang w:val="en-US"/>
        </w:rPr>
        <w:t>Scream</w:t>
      </w:r>
      <w:r w:rsidRPr="007C655E">
        <w:t xml:space="preserve"> 4.4 может использоваться в двух режимах:</w:t>
      </w:r>
    </w:p>
    <w:p w:rsidR="00122DC0" w:rsidRPr="007C655E" w:rsidRDefault="00122DC0" w:rsidP="00E040D2">
      <w:pPr>
        <w:pStyle w:val="a7"/>
      </w:pPr>
      <w:r w:rsidRPr="007C655E">
        <w:t>как автономное, оперативное приложение для получения и накопления данных в реальном времени, включая сетевой сервер и клиента, воспроизведение файлов, запись и анализ; или</w:t>
      </w:r>
    </w:p>
    <w:p w:rsidR="00122DC0" w:rsidRPr="007C655E" w:rsidRDefault="00122DC0" w:rsidP="00E040D2">
      <w:pPr>
        <w:pStyle w:val="a7"/>
      </w:pPr>
      <w:r w:rsidRPr="007C655E">
        <w:t xml:space="preserve">как "вспомогательное" приложение для визуализации записанных ранее файлов формата </w:t>
      </w:r>
      <w:r w:rsidRPr="007C655E">
        <w:rPr>
          <w:lang w:val="en-US"/>
        </w:rPr>
        <w:t>GCF</w:t>
      </w:r>
      <w:r w:rsidRPr="007C655E">
        <w:t>, а также позволяет Вам конвертировать форматы данных и предоставляет инструменты для анализа данных.</w:t>
      </w:r>
    </w:p>
    <w:p w:rsidR="00122DC0" w:rsidRPr="007C655E" w:rsidRDefault="00122DC0" w:rsidP="000D5CB1">
      <w:pPr>
        <w:pStyle w:val="2"/>
      </w:pPr>
      <w:bookmarkStart w:id="5" w:name="_Toc251019016"/>
      <w:bookmarkStart w:id="6" w:name="_Toc261242850"/>
      <w:r w:rsidRPr="007C655E">
        <w:rPr>
          <w:lang w:val="en-US"/>
        </w:rPr>
        <w:t>Scream</w:t>
      </w:r>
      <w:r w:rsidRPr="007C655E">
        <w:t xml:space="preserve"> как система реального времени</w:t>
      </w:r>
      <w:bookmarkEnd w:id="5"/>
      <w:bookmarkEnd w:id="6"/>
    </w:p>
    <w:p w:rsidR="00122DC0" w:rsidRPr="007C655E" w:rsidRDefault="00122DC0" w:rsidP="00A14A45">
      <w:pPr>
        <w:pStyle w:val="afffffb"/>
      </w:pPr>
      <w:r w:rsidRPr="007C655E">
        <w:t>Scream as a real time application</w:t>
      </w:r>
    </w:p>
    <w:p w:rsidR="00122DC0" w:rsidRPr="007C655E" w:rsidRDefault="00122DC0" w:rsidP="00A14A45">
      <w:pPr>
        <w:pStyle w:val="afffffb"/>
      </w:pPr>
      <w:r w:rsidRPr="007C655E">
        <w:t xml:space="preserve">When you run Scream by double-clicking on its icon, or by launching it from the command line, it opens a </w:t>
      </w:r>
      <w:r w:rsidRPr="007C655E">
        <w:rPr>
          <w:rStyle w:val="t10"/>
          <w:lang w:val="en-US"/>
        </w:rPr>
        <w:t>main window</w:t>
      </w:r>
      <w:r w:rsidRPr="007C655E">
        <w:t xml:space="preserve"> showing all the data streams coming in.</w:t>
      </w:r>
    </w:p>
    <w:p w:rsidR="00122DC0" w:rsidRPr="007C655E" w:rsidRDefault="00122DC0" w:rsidP="00A14A45">
      <w:pPr>
        <w:pStyle w:val="afffffb"/>
      </w:pPr>
      <w:r w:rsidRPr="007C655E">
        <w:t>Scream can listen for streams in GCF format on local serial ports or network interfaces.</w:t>
      </w:r>
    </w:p>
    <w:p w:rsidR="00122DC0" w:rsidRPr="007C655E" w:rsidRDefault="00122DC0" w:rsidP="00A14A45">
      <w:pPr>
        <w:pStyle w:val="afffffb"/>
      </w:pPr>
      <w:r w:rsidRPr="007C655E">
        <w:t>The main window is the control centre for the whole program. If you close this window, Scream will quit. All of Scream's functions are invoked from this window: see Chapter 3, page 12.</w:t>
      </w:r>
    </w:p>
    <w:p w:rsidR="00122DC0" w:rsidRPr="007C655E" w:rsidRDefault="00122DC0" w:rsidP="00A14A45">
      <w:pPr>
        <w:pStyle w:val="afffffb"/>
      </w:pPr>
      <w:r w:rsidRPr="007C655E">
        <w:t xml:space="preserve">You can view a data stream by opening a </w:t>
      </w:r>
      <w:r w:rsidRPr="007C655E">
        <w:rPr>
          <w:rStyle w:val="t10"/>
          <w:lang w:val="en-US"/>
        </w:rPr>
        <w:t xml:space="preserve">Waveview </w:t>
      </w:r>
      <w:r w:rsidRPr="007C655E">
        <w:rPr>
          <w:rStyle w:val="t2"/>
          <w:lang w:val="en-US"/>
        </w:rPr>
        <w:t>window</w:t>
      </w:r>
      <w:r w:rsidRPr="007C655E">
        <w:rPr>
          <w:rStyle w:val="t10"/>
          <w:lang w:val="en-US"/>
        </w:rPr>
        <w:t xml:space="preserve"> </w:t>
      </w:r>
      <w:r w:rsidRPr="007C655E">
        <w:t xml:space="preserve">on it. Any number of </w:t>
      </w:r>
      <w:r w:rsidRPr="007C655E">
        <w:rPr>
          <w:rStyle w:val="t10"/>
          <w:lang w:val="en-US"/>
        </w:rPr>
        <w:t>Waveview</w:t>
      </w:r>
      <w:r w:rsidRPr="007C655E">
        <w:rPr>
          <w:rStyle w:val="t11"/>
          <w:lang w:val="en-US"/>
        </w:rPr>
        <w:t xml:space="preserve"> </w:t>
      </w:r>
      <w:r w:rsidRPr="007C655E">
        <w:rPr>
          <w:rStyle w:val="t2"/>
          <w:lang w:val="en-US"/>
        </w:rPr>
        <w:t>windows</w:t>
      </w:r>
      <w:r w:rsidRPr="007C655E">
        <w:rPr>
          <w:rStyle w:val="t11"/>
          <w:lang w:val="en-US"/>
        </w:rPr>
        <w:t xml:space="preserve"> </w:t>
      </w:r>
      <w:r w:rsidRPr="007C655E">
        <w:t xml:space="preserve">can be opened, each containing any number of streams. The same stream can appear in several </w:t>
      </w:r>
      <w:r w:rsidRPr="007C655E">
        <w:rPr>
          <w:rStyle w:val="t10"/>
          <w:lang w:val="en-US"/>
        </w:rPr>
        <w:t xml:space="preserve">Waveview </w:t>
      </w:r>
      <w:r w:rsidRPr="007C655E">
        <w:rPr>
          <w:rStyle w:val="t2"/>
          <w:lang w:val="en-US"/>
        </w:rPr>
        <w:t xml:space="preserve">windows, </w:t>
      </w:r>
      <w:r w:rsidRPr="007C655E">
        <w:t xml:space="preserve">if desired. Each </w:t>
      </w:r>
      <w:r w:rsidRPr="007C655E">
        <w:rPr>
          <w:rStyle w:val="t10"/>
          <w:lang w:val="en-US"/>
        </w:rPr>
        <w:t>Waveview</w:t>
      </w:r>
      <w:r w:rsidRPr="007C655E">
        <w:rPr>
          <w:rStyle w:val="t2"/>
          <w:lang w:val="en-US"/>
        </w:rPr>
        <w:t xml:space="preserve"> window </w:t>
      </w:r>
      <w:r w:rsidRPr="007C655E">
        <w:t>has its own amplitude and time scaling, colour scheme, and display parameters. For example:</w:t>
      </w:r>
    </w:p>
    <w:p w:rsidR="00122DC0" w:rsidRPr="007C655E" w:rsidRDefault="00122DC0" w:rsidP="00A14A45">
      <w:pPr>
        <w:pStyle w:val="afffffd"/>
      </w:pPr>
      <w:r w:rsidRPr="007C655E">
        <w:t>a data stream can be viewed simultaneously at different zoom factors in different windows;</w:t>
      </w:r>
    </w:p>
    <w:p w:rsidR="00122DC0" w:rsidRPr="007C655E" w:rsidRDefault="00122DC0" w:rsidP="00A14A45">
      <w:pPr>
        <w:pStyle w:val="afffffd"/>
      </w:pPr>
      <w:r w:rsidRPr="007C655E">
        <w:t>different groups of data streams can be viewed simultaneously, each group having the same zoom factor; or</w:t>
      </w:r>
    </w:p>
    <w:p w:rsidR="00122DC0" w:rsidRPr="007C655E" w:rsidRDefault="00122DC0" w:rsidP="00A14A45">
      <w:pPr>
        <w:pStyle w:val="afffffd"/>
      </w:pPr>
      <w:r w:rsidRPr="007C655E">
        <w:t>an entire array can be monitored in one window, using another for detailed examination of incoming data.</w:t>
      </w:r>
    </w:p>
    <w:p w:rsidR="00122DC0" w:rsidRPr="007C655E" w:rsidRDefault="00122DC0" w:rsidP="00AB33CB">
      <w:pPr>
        <w:pStyle w:val="afffffd"/>
      </w:pPr>
      <w:r w:rsidRPr="007C655E">
        <w:t xml:space="preserve">Waveview </w:t>
      </w:r>
      <w:r w:rsidRPr="007C655E">
        <w:rPr>
          <w:rStyle w:val="t2"/>
        </w:rPr>
        <w:t>windows provide simple filtering capabilities, allowing you to examine seismic signals in a particular frequency range of interest. When more detailed analysis is required, data can be passed to a range of Scream extensions with a simple selection.</w:t>
      </w:r>
    </w:p>
    <w:p w:rsidR="00122DC0" w:rsidRPr="007C655E" w:rsidRDefault="00122DC0" w:rsidP="00CC273D">
      <w:pPr>
        <w:pStyle w:val="afffffb"/>
      </w:pPr>
      <w:r w:rsidRPr="007C655E">
        <w:t xml:space="preserve">Waveview </w:t>
      </w:r>
      <w:r w:rsidRPr="007C655E">
        <w:rPr>
          <w:rStyle w:val="t2"/>
          <w:lang w:val="en-US"/>
        </w:rPr>
        <w:t>windows are fully described in Chapter 4, page 28; Scream extensions are covered in Chapter 12, page 125.</w:t>
      </w:r>
    </w:p>
    <w:p w:rsidR="00122DC0" w:rsidRPr="007C655E" w:rsidRDefault="00122DC0" w:rsidP="000D5CB1">
      <w:pPr>
        <w:pStyle w:val="a9"/>
      </w:pPr>
      <w:r w:rsidRPr="007C655E">
        <w:t xml:space="preserve">Когда Вы запускаете </w:t>
      </w:r>
      <w:r w:rsidRPr="007C655E">
        <w:rPr>
          <w:lang w:val="en-US"/>
        </w:rPr>
        <w:t>Scream</w:t>
      </w:r>
      <w:r w:rsidRPr="007C655E">
        <w:t xml:space="preserve">, дважды щелкая на его значке, или из командной строки, открывается </w:t>
      </w:r>
      <w:r w:rsidRPr="007C655E">
        <w:rPr>
          <w:rStyle w:val="t10"/>
        </w:rPr>
        <w:t>главное окно,</w:t>
      </w:r>
      <w:r w:rsidRPr="007C655E">
        <w:t xml:space="preserve"> показывающее все входящие потоки данных.</w:t>
      </w:r>
    </w:p>
    <w:p w:rsidR="00122DC0" w:rsidRPr="007C655E" w:rsidRDefault="00122DC0" w:rsidP="000D5CB1">
      <w:pPr>
        <w:pStyle w:val="a9"/>
      </w:pPr>
      <w:r w:rsidRPr="007C655E">
        <w:rPr>
          <w:lang w:val="en-US"/>
        </w:rPr>
        <w:t>Scream</w:t>
      </w:r>
      <w:r w:rsidRPr="007C655E">
        <w:t xml:space="preserve"> может воспринимать потоки данных в формате </w:t>
      </w:r>
      <w:r w:rsidRPr="007C655E">
        <w:rPr>
          <w:lang w:val="en-US"/>
        </w:rPr>
        <w:t>GCF</w:t>
      </w:r>
      <w:r w:rsidRPr="007C655E">
        <w:t xml:space="preserve"> на локальных последовательных портах или сетевых интерфейсах.</w:t>
      </w:r>
    </w:p>
    <w:p w:rsidR="00122DC0" w:rsidRPr="007C655E" w:rsidRDefault="00122DC0" w:rsidP="000D5CB1">
      <w:pPr>
        <w:pStyle w:val="a9"/>
      </w:pPr>
      <w:r w:rsidRPr="007C655E">
        <w:t xml:space="preserve">Главное окно - центр управления для всей программы. Если Вы закроете это окно, то </w:t>
      </w:r>
      <w:r w:rsidRPr="007C655E">
        <w:rPr>
          <w:lang w:val="en-US"/>
        </w:rPr>
        <w:t>Scream</w:t>
      </w:r>
      <w:r w:rsidRPr="007C655E">
        <w:t xml:space="preserve"> завершит свою работу. Все функции </w:t>
      </w:r>
      <w:r w:rsidRPr="007C655E">
        <w:rPr>
          <w:lang w:val="en-US"/>
        </w:rPr>
        <w:t>Scream</w:t>
      </w:r>
      <w:r w:rsidRPr="007C655E">
        <w:t xml:space="preserve"> вызываются из этого окна: см. Главу 3, страницу 12.</w:t>
      </w:r>
    </w:p>
    <w:p w:rsidR="00122DC0" w:rsidRPr="007C655E" w:rsidRDefault="00122DC0" w:rsidP="000D5CB1">
      <w:pPr>
        <w:pStyle w:val="a9"/>
      </w:pPr>
      <w:r w:rsidRPr="007C655E">
        <w:t xml:space="preserve">Вы можете просматривать поток данных, открывая для этого окно </w:t>
      </w:r>
      <w:r w:rsidRPr="007C655E">
        <w:rPr>
          <w:i/>
        </w:rPr>
        <w:t>Waveview</w:t>
      </w:r>
      <w:r w:rsidRPr="007C655E">
        <w:t xml:space="preserve">. Может быть открыто любое число </w:t>
      </w:r>
      <w:r w:rsidRPr="007C655E">
        <w:rPr>
          <w:i/>
        </w:rPr>
        <w:t>Waveview</w:t>
      </w:r>
      <w:r w:rsidRPr="007C655E">
        <w:t xml:space="preserve"> окон, каждое окно может содержать любое число потоков. Если необходимо, то один и тот же поток может появиться в нескольких </w:t>
      </w:r>
      <w:r w:rsidRPr="007C655E">
        <w:rPr>
          <w:i/>
        </w:rPr>
        <w:t>Waveview</w:t>
      </w:r>
      <w:r w:rsidRPr="007C655E">
        <w:t xml:space="preserve"> окнах. В каждом окне </w:t>
      </w:r>
      <w:r w:rsidRPr="007C655E">
        <w:rPr>
          <w:i/>
        </w:rPr>
        <w:t>Waveview</w:t>
      </w:r>
      <w:r w:rsidRPr="007C655E">
        <w:t xml:space="preserve"> может быть задана собственная амплитуда, время, масштаб, цвет и параметры дисплея. Например:</w:t>
      </w:r>
    </w:p>
    <w:p w:rsidR="00122DC0" w:rsidRPr="007C655E" w:rsidRDefault="00122DC0" w:rsidP="00E040D2">
      <w:pPr>
        <w:pStyle w:val="a7"/>
      </w:pPr>
      <w:r w:rsidRPr="007C655E">
        <w:t>поток данных может отображаться одновременно в нескольких окнах в различных масштабах;</w:t>
      </w:r>
    </w:p>
    <w:p w:rsidR="00122DC0" w:rsidRPr="007C655E" w:rsidRDefault="00122DC0" w:rsidP="00E040D2">
      <w:pPr>
        <w:pStyle w:val="a7"/>
      </w:pPr>
      <w:r w:rsidRPr="007C655E">
        <w:t>различные группы потоков данных могут отображаться одновременно, при этом все группы будут иметь одинаковый масштаб; или</w:t>
      </w:r>
    </w:p>
    <w:p w:rsidR="00122DC0" w:rsidRPr="007C655E" w:rsidRDefault="00122DC0" w:rsidP="00E040D2">
      <w:pPr>
        <w:pStyle w:val="a7"/>
      </w:pPr>
      <w:r w:rsidRPr="007C655E">
        <w:t>весь массив может контролироваться в одном окне, а для детального контроля поступающих данных используется другое окно.</w:t>
      </w:r>
    </w:p>
    <w:p w:rsidR="00122DC0" w:rsidRPr="007C655E" w:rsidRDefault="00122DC0" w:rsidP="000D5CB1">
      <w:pPr>
        <w:pStyle w:val="a9"/>
      </w:pPr>
      <w:r w:rsidRPr="007C655E">
        <w:rPr>
          <w:rStyle w:val="t2"/>
        </w:rPr>
        <w:t xml:space="preserve">Окна </w:t>
      </w:r>
      <w:r w:rsidRPr="007C655E">
        <w:rPr>
          <w:i/>
          <w:lang w:val="en-US"/>
        </w:rPr>
        <w:t>Waveview</w:t>
      </w:r>
      <w:r w:rsidRPr="007C655E">
        <w:t xml:space="preserve"> </w:t>
      </w:r>
      <w:r w:rsidRPr="007C655E">
        <w:rPr>
          <w:rStyle w:val="t2"/>
        </w:rPr>
        <w:t xml:space="preserve">обеспечивают простые способности фильтрации, разрешая Вам исследовать сейсмические сигналы в определенном частотном диапазоне. Когда более детализированный анализ требуется, данные можно передать к диапазону расширений </w:t>
      </w:r>
      <w:r w:rsidRPr="007C655E">
        <w:rPr>
          <w:rStyle w:val="t2"/>
          <w:lang w:val="en-US"/>
        </w:rPr>
        <w:t>Scream</w:t>
      </w:r>
      <w:r w:rsidRPr="007C655E">
        <w:rPr>
          <w:rStyle w:val="t2"/>
        </w:rPr>
        <w:t xml:space="preserve"> с простым выбором.</w:t>
      </w:r>
    </w:p>
    <w:p w:rsidR="00122DC0" w:rsidRPr="007C655E" w:rsidRDefault="00122DC0" w:rsidP="000D5CB1">
      <w:pPr>
        <w:pStyle w:val="a9"/>
      </w:pPr>
      <w:r w:rsidRPr="007C655E">
        <w:rPr>
          <w:rStyle w:val="t2"/>
        </w:rPr>
        <w:t xml:space="preserve">Окна </w:t>
      </w:r>
      <w:r w:rsidRPr="007C655E">
        <w:rPr>
          <w:i/>
          <w:lang w:val="en-US"/>
        </w:rPr>
        <w:t>Waveview</w:t>
      </w:r>
      <w:r w:rsidRPr="007C655E">
        <w:t xml:space="preserve"> </w:t>
      </w:r>
      <w:r w:rsidRPr="007C655E">
        <w:rPr>
          <w:rStyle w:val="t2"/>
        </w:rPr>
        <w:t xml:space="preserve">полностью описаны в Главе 4, странице 28; расширения </w:t>
      </w:r>
      <w:r w:rsidRPr="007C655E">
        <w:rPr>
          <w:rStyle w:val="t2"/>
          <w:lang w:val="en-US"/>
        </w:rPr>
        <w:t>Scream</w:t>
      </w:r>
      <w:r w:rsidRPr="007C655E">
        <w:rPr>
          <w:rStyle w:val="t2"/>
        </w:rPr>
        <w:t xml:space="preserve"> покрыты в Главе 12, странице 125.</w:t>
      </w:r>
    </w:p>
    <w:p w:rsidR="00122DC0" w:rsidRPr="007C655E" w:rsidRDefault="00122DC0" w:rsidP="000C7FE3">
      <w:pPr>
        <w:pStyle w:val="5"/>
        <w:rPr>
          <w:lang w:val="en-US"/>
        </w:rPr>
      </w:pPr>
      <w:bookmarkStart w:id="7" w:name="_Toc251019017"/>
      <w:r w:rsidRPr="007C655E">
        <w:t>Диагностика</w:t>
      </w:r>
      <w:bookmarkEnd w:id="7"/>
    </w:p>
    <w:p w:rsidR="00122DC0" w:rsidRPr="007C655E" w:rsidRDefault="00122DC0" w:rsidP="00C875AC">
      <w:pPr>
        <w:pStyle w:val="afffffb"/>
      </w:pPr>
      <w:r w:rsidRPr="007C655E">
        <w:t>Diagnostic features</w:t>
      </w:r>
    </w:p>
    <w:p w:rsidR="00122DC0" w:rsidRPr="007C655E" w:rsidRDefault="00122DC0" w:rsidP="00C875AC">
      <w:pPr>
        <w:pStyle w:val="afffffb"/>
      </w:pPr>
      <w:r w:rsidRPr="007C655E">
        <w:t xml:space="preserve">Scream performs extensive checks on all incoming GCF data, and logs errors to disk. You can see details about the incoming data, including any errors detected by Scream, using </w:t>
      </w:r>
      <w:r w:rsidRPr="007C655E">
        <w:rPr>
          <w:rStyle w:val="t10"/>
          <w:lang w:val="en-US"/>
        </w:rPr>
        <w:t>ShowInfo</w:t>
      </w:r>
      <w:r w:rsidRPr="007C655E">
        <w:t xml:space="preserve">, </w:t>
      </w:r>
      <w:r w:rsidRPr="007C655E">
        <w:rPr>
          <w:rStyle w:val="t10"/>
          <w:lang w:val="en-US"/>
        </w:rPr>
        <w:t>Network Control</w:t>
      </w:r>
      <w:r w:rsidRPr="007C655E">
        <w:t xml:space="preserve">, </w:t>
      </w:r>
      <w:r w:rsidRPr="007C655E">
        <w:rPr>
          <w:rStyle w:val="t10"/>
          <w:lang w:val="en-US"/>
        </w:rPr>
        <w:t xml:space="preserve">Summary </w:t>
      </w:r>
      <w:r w:rsidRPr="007C655E">
        <w:t xml:space="preserve">and </w:t>
      </w:r>
      <w:r w:rsidRPr="007C655E">
        <w:rPr>
          <w:rStyle w:val="t10"/>
          <w:lang w:val="en-US"/>
        </w:rPr>
        <w:t>Status</w:t>
      </w:r>
      <w:r w:rsidRPr="007C655E">
        <w:t xml:space="preserve"> windows. These are described in Chapter 6, page 61.</w:t>
      </w:r>
    </w:p>
    <w:p w:rsidR="00122DC0" w:rsidRPr="007C655E" w:rsidRDefault="00122DC0" w:rsidP="00C875AC">
      <w:pPr>
        <w:pStyle w:val="afffffb"/>
        <w:rPr>
          <w:lang w:val="ru-RU"/>
        </w:rPr>
      </w:pPr>
      <w:r w:rsidRPr="007C655E">
        <w:t>Scream also provides logging facilities, and can e-mail operators when a potential problem is detected. See</w:t>
      </w:r>
      <w:r w:rsidRPr="007C655E">
        <w:rPr>
          <w:lang w:val="ru-RU"/>
        </w:rPr>
        <w:t xml:space="preserve"> </w:t>
      </w:r>
      <w:r w:rsidRPr="007C655E">
        <w:t>Chapter</w:t>
      </w:r>
      <w:r w:rsidRPr="007C655E">
        <w:rPr>
          <w:lang w:val="ru-RU"/>
        </w:rPr>
        <w:t xml:space="preserve"> 11, </w:t>
      </w:r>
      <w:r w:rsidRPr="007C655E">
        <w:t>page</w:t>
      </w:r>
      <w:r w:rsidRPr="007C655E">
        <w:rPr>
          <w:lang w:val="ru-RU"/>
        </w:rPr>
        <w:t xml:space="preserve"> 121.</w:t>
      </w:r>
    </w:p>
    <w:p w:rsidR="00122DC0" w:rsidRPr="007C655E" w:rsidRDefault="00122DC0" w:rsidP="000D5CB1">
      <w:pPr>
        <w:pStyle w:val="a9"/>
      </w:pPr>
      <w:r w:rsidRPr="007C655E">
        <w:rPr>
          <w:lang w:val="en-US"/>
        </w:rPr>
        <w:t>Scream</w:t>
      </w:r>
      <w:r w:rsidRPr="007C655E">
        <w:t xml:space="preserve"> выполняет обширные проверки на всех поступающих данных </w:t>
      </w:r>
      <w:r w:rsidRPr="007C655E">
        <w:rPr>
          <w:lang w:val="en-US"/>
        </w:rPr>
        <w:t>GCF</w:t>
      </w:r>
      <w:r w:rsidRPr="007C655E">
        <w:t xml:space="preserve">, и регистрирует ошибки на диск. Вы можете видеть детали о поступающих данных, включая любые ошибки, обнаруженные </w:t>
      </w:r>
      <w:r w:rsidRPr="007C655E">
        <w:rPr>
          <w:lang w:val="en-US"/>
        </w:rPr>
        <w:t>Scream</w:t>
      </w:r>
      <w:r w:rsidRPr="007C655E">
        <w:t xml:space="preserve">, используя </w:t>
      </w:r>
      <w:r w:rsidRPr="007C655E">
        <w:rPr>
          <w:rStyle w:val="t10"/>
          <w:lang w:val="en-US"/>
        </w:rPr>
        <w:t>ShowInfo</w:t>
      </w:r>
      <w:r w:rsidRPr="007C655E">
        <w:t xml:space="preserve">, </w:t>
      </w:r>
      <w:r w:rsidRPr="007C655E">
        <w:rPr>
          <w:rStyle w:val="t10"/>
          <w:lang w:val="en-US"/>
        </w:rPr>
        <w:t>Network</w:t>
      </w:r>
      <w:r w:rsidRPr="007C655E">
        <w:rPr>
          <w:rStyle w:val="t10"/>
        </w:rPr>
        <w:t xml:space="preserve"> </w:t>
      </w:r>
      <w:r w:rsidRPr="007C655E">
        <w:rPr>
          <w:rStyle w:val="t10"/>
          <w:lang w:val="en-US"/>
        </w:rPr>
        <w:t>Control</w:t>
      </w:r>
      <w:r w:rsidRPr="007C655E">
        <w:t xml:space="preserve">, </w:t>
      </w:r>
      <w:r w:rsidRPr="007C655E">
        <w:rPr>
          <w:rStyle w:val="t10"/>
        </w:rPr>
        <w:t xml:space="preserve">окна </w:t>
      </w:r>
      <w:r w:rsidRPr="007C655E">
        <w:rPr>
          <w:rStyle w:val="t10"/>
          <w:lang w:val="en-US"/>
        </w:rPr>
        <w:t>Summary</w:t>
      </w:r>
      <w:r w:rsidRPr="007C655E">
        <w:rPr>
          <w:rStyle w:val="t10"/>
        </w:rPr>
        <w:t xml:space="preserve"> и </w:t>
      </w:r>
      <w:r w:rsidRPr="007C655E">
        <w:rPr>
          <w:rStyle w:val="t10"/>
          <w:lang w:val="en-US"/>
        </w:rPr>
        <w:t>Status</w:t>
      </w:r>
      <w:r w:rsidRPr="007C655E">
        <w:t>. Они описаны в Главе 6, странице 61.</w:t>
      </w:r>
    </w:p>
    <w:p w:rsidR="00122DC0" w:rsidRPr="007C655E" w:rsidRDefault="00122DC0" w:rsidP="000D5CB1">
      <w:pPr>
        <w:pStyle w:val="a9"/>
        <w:rPr>
          <w:lang w:val="en-US"/>
        </w:rPr>
      </w:pPr>
      <w:r w:rsidRPr="007C655E">
        <w:rPr>
          <w:lang w:val="en-US"/>
        </w:rPr>
        <w:t>Scream</w:t>
      </w:r>
      <w:r w:rsidRPr="007C655E">
        <w:t xml:space="preserve"> также обеспечивает средства регистрации, и может послать по электронной почте операторы, когда потенциальная проблема обнаружена. См</w:t>
      </w:r>
      <w:r w:rsidRPr="007C655E">
        <w:rPr>
          <w:lang w:val="en-US"/>
        </w:rPr>
        <w:t xml:space="preserve">. </w:t>
      </w:r>
      <w:r w:rsidRPr="007C655E">
        <w:t>Главу</w:t>
      </w:r>
      <w:r w:rsidRPr="007C655E">
        <w:rPr>
          <w:lang w:val="en-US"/>
        </w:rPr>
        <w:t xml:space="preserve"> 11, </w:t>
      </w:r>
      <w:r w:rsidRPr="007C655E">
        <w:t>страницу</w:t>
      </w:r>
      <w:r w:rsidRPr="007C655E">
        <w:rPr>
          <w:lang w:val="en-US"/>
        </w:rPr>
        <w:t xml:space="preserve"> 121.</w:t>
      </w:r>
    </w:p>
    <w:p w:rsidR="00122DC0" w:rsidRPr="007C655E" w:rsidRDefault="00122DC0" w:rsidP="000C7FE3">
      <w:pPr>
        <w:pStyle w:val="5"/>
        <w:rPr>
          <w:lang w:val="en-US"/>
        </w:rPr>
      </w:pPr>
      <w:bookmarkStart w:id="8" w:name="_Toc251019018"/>
      <w:r w:rsidRPr="007C655E">
        <w:t>Конфигурирование</w:t>
      </w:r>
      <w:r w:rsidRPr="007C655E">
        <w:rPr>
          <w:lang w:val="en-US"/>
        </w:rPr>
        <w:t xml:space="preserve"> </w:t>
      </w:r>
      <w:r w:rsidRPr="007C655E">
        <w:t>инструмента</w:t>
      </w:r>
      <w:bookmarkEnd w:id="8"/>
    </w:p>
    <w:p w:rsidR="00122DC0" w:rsidRPr="007C655E" w:rsidRDefault="00122DC0" w:rsidP="00C875AC">
      <w:pPr>
        <w:pStyle w:val="afffffb"/>
      </w:pPr>
      <w:r w:rsidRPr="007C655E">
        <w:t>Digitizer configuration</w:t>
      </w:r>
    </w:p>
    <w:p w:rsidR="00122DC0" w:rsidRPr="007C655E" w:rsidRDefault="00122DC0" w:rsidP="00C875AC">
      <w:pPr>
        <w:pStyle w:val="afffffb"/>
      </w:pPr>
      <w:r w:rsidRPr="007C655E">
        <w:t>Scream provides an easy-to-use graphical interface for configuring Güralp Systems digitizers.</w:t>
      </w:r>
    </w:p>
    <w:p w:rsidR="00122DC0" w:rsidRPr="007C655E" w:rsidRDefault="00122DC0" w:rsidP="00C875AC">
      <w:pPr>
        <w:pStyle w:val="afffffb"/>
      </w:pPr>
      <w:r w:rsidRPr="007C655E">
        <w:t>Output streams, triggering, calibration and mass control can all be managed by Scream.</w:t>
      </w:r>
    </w:p>
    <w:p w:rsidR="00122DC0" w:rsidRPr="007C655E" w:rsidRDefault="00122DC0" w:rsidP="00C875AC">
      <w:pPr>
        <w:pStyle w:val="afffffb"/>
      </w:pPr>
      <w:r w:rsidRPr="007C655E">
        <w:t>See Chapter 7, page 74, and Chapter 8, page 87, for more information on these features.</w:t>
      </w:r>
    </w:p>
    <w:p w:rsidR="00122DC0" w:rsidRPr="007C655E" w:rsidRDefault="00122DC0" w:rsidP="000D5CB1">
      <w:pPr>
        <w:pStyle w:val="a9"/>
      </w:pPr>
      <w:r w:rsidRPr="007C655E">
        <w:rPr>
          <w:lang w:val="en-US"/>
        </w:rPr>
        <w:t>Scream</w:t>
      </w:r>
      <w:r w:rsidRPr="007C655E">
        <w:t xml:space="preserve"> обеспечивает удобный в работе графический интерфейс для того, что он конфигурировал цифровые преобразователи Систем </w:t>
      </w:r>
      <w:r w:rsidRPr="007C655E">
        <w:rPr>
          <w:lang w:val="en-US"/>
        </w:rPr>
        <w:t>G</w:t>
      </w:r>
      <w:r w:rsidRPr="007C655E">
        <w:t>ü</w:t>
      </w:r>
      <w:r w:rsidRPr="007C655E">
        <w:rPr>
          <w:lang w:val="en-US"/>
        </w:rPr>
        <w:t>ralp</w:t>
      </w:r>
      <w:r w:rsidRPr="007C655E">
        <w:t>.</w:t>
      </w:r>
    </w:p>
    <w:p w:rsidR="00122DC0" w:rsidRPr="007C655E" w:rsidRDefault="00122DC0" w:rsidP="000D5CB1">
      <w:pPr>
        <w:pStyle w:val="a9"/>
      </w:pPr>
      <w:r w:rsidRPr="007C655E">
        <w:t xml:space="preserve">Выходными потоками, выделением событий, калибровкой и массовым управлением может все управлять </w:t>
      </w:r>
      <w:r w:rsidRPr="007C655E">
        <w:rPr>
          <w:lang w:val="en-US"/>
        </w:rPr>
        <w:t>Scream</w:t>
      </w:r>
      <w:r w:rsidRPr="007C655E">
        <w:t>.</w:t>
      </w:r>
    </w:p>
    <w:p w:rsidR="00122DC0" w:rsidRPr="007C655E" w:rsidRDefault="00122DC0" w:rsidP="000D5CB1">
      <w:pPr>
        <w:pStyle w:val="a9"/>
      </w:pPr>
      <w:r w:rsidRPr="007C655E">
        <w:t>См. Главу 7, страницу 74, и Главу 8, страницу 87, для получения дополнительной информации об этих особенностях.</w:t>
      </w:r>
    </w:p>
    <w:p w:rsidR="00122DC0" w:rsidRPr="007C655E" w:rsidRDefault="00122DC0" w:rsidP="009850BB">
      <w:pPr>
        <w:pStyle w:val="5"/>
        <w:rPr>
          <w:lang w:val="en-US"/>
        </w:rPr>
      </w:pPr>
      <w:bookmarkStart w:id="9" w:name="_Toc251019019"/>
      <w:r w:rsidRPr="007C655E">
        <w:t>Организация</w:t>
      </w:r>
      <w:r w:rsidRPr="007C655E">
        <w:rPr>
          <w:lang w:val="en-US"/>
        </w:rPr>
        <w:t xml:space="preserve"> </w:t>
      </w:r>
      <w:r w:rsidRPr="007C655E">
        <w:t>сетей</w:t>
      </w:r>
      <w:bookmarkEnd w:id="9"/>
    </w:p>
    <w:p w:rsidR="00122DC0" w:rsidRPr="007C655E" w:rsidRDefault="00122DC0" w:rsidP="00C875AC">
      <w:pPr>
        <w:pStyle w:val="afffffb"/>
      </w:pPr>
      <w:r w:rsidRPr="007C655E">
        <w:t>Networking</w:t>
      </w:r>
    </w:p>
    <w:p w:rsidR="00122DC0" w:rsidRPr="007C655E" w:rsidRDefault="00122DC0" w:rsidP="00C875AC">
      <w:pPr>
        <w:pStyle w:val="afffffb"/>
      </w:pPr>
      <w:r w:rsidRPr="007C655E">
        <w:t xml:space="preserve">The real time Scream application provides a built-in network server and client for data in GCF format. A </w:t>
      </w:r>
      <w:r w:rsidRPr="007C655E">
        <w:rPr>
          <w:rStyle w:val="t11"/>
          <w:lang w:val="en-US"/>
        </w:rPr>
        <w:t xml:space="preserve">Network Control </w:t>
      </w:r>
      <w:r w:rsidRPr="007C655E">
        <w:rPr>
          <w:rStyle w:val="t2"/>
          <w:lang w:val="en-US"/>
        </w:rPr>
        <w:t>window provides full control of Scream's network connections.</w:t>
      </w:r>
    </w:p>
    <w:p w:rsidR="00122DC0" w:rsidRPr="007C655E" w:rsidRDefault="00122DC0" w:rsidP="00C875AC">
      <w:pPr>
        <w:pStyle w:val="afffffb"/>
      </w:pPr>
      <w:r w:rsidRPr="007C655E">
        <w:t>The Scream server can be configured to allow remote clients to configure digitizers and control instruments over the network.</w:t>
      </w:r>
    </w:p>
    <w:p w:rsidR="00122DC0" w:rsidRPr="007C655E" w:rsidRDefault="00122DC0" w:rsidP="00C875AC">
      <w:pPr>
        <w:pStyle w:val="afffffb"/>
      </w:pPr>
      <w:r w:rsidRPr="007C655E">
        <w:t>Chapter 5, page 52, describes the networking functions Scream offers.</w:t>
      </w:r>
    </w:p>
    <w:p w:rsidR="00122DC0" w:rsidRPr="007C655E" w:rsidRDefault="00122DC0" w:rsidP="000D5CB1">
      <w:pPr>
        <w:pStyle w:val="a9"/>
      </w:pPr>
      <w:r w:rsidRPr="007C655E">
        <w:t xml:space="preserve">Оперативное приложение </w:t>
      </w:r>
      <w:r w:rsidRPr="007C655E">
        <w:rPr>
          <w:lang w:val="en-US"/>
        </w:rPr>
        <w:t>Scream</w:t>
      </w:r>
      <w:r w:rsidRPr="007C655E">
        <w:t xml:space="preserve"> обеспечивает встроенный сетевой сервер и клиента для данных в формате </w:t>
      </w:r>
      <w:r w:rsidRPr="007C655E">
        <w:rPr>
          <w:lang w:val="en-US"/>
        </w:rPr>
        <w:t>GCF</w:t>
      </w:r>
      <w:r w:rsidRPr="007C655E">
        <w:t xml:space="preserve">. </w:t>
      </w:r>
      <w:r w:rsidRPr="007C655E">
        <w:rPr>
          <w:rStyle w:val="t2"/>
        </w:rPr>
        <w:t xml:space="preserve">Окно </w:t>
      </w:r>
      <w:r w:rsidRPr="007C655E">
        <w:rPr>
          <w:rStyle w:val="t11"/>
          <w:lang w:val="en-US"/>
        </w:rPr>
        <w:t>Network</w:t>
      </w:r>
      <w:r w:rsidRPr="007C655E">
        <w:rPr>
          <w:rStyle w:val="t11"/>
        </w:rPr>
        <w:t xml:space="preserve"> </w:t>
      </w:r>
      <w:r w:rsidRPr="007C655E">
        <w:rPr>
          <w:rStyle w:val="t11"/>
          <w:lang w:val="en-US"/>
        </w:rPr>
        <w:t>Control</w:t>
      </w:r>
      <w:r w:rsidRPr="007C655E">
        <w:rPr>
          <w:rStyle w:val="t11"/>
        </w:rPr>
        <w:t xml:space="preserve"> </w:t>
      </w:r>
      <w:r w:rsidRPr="007C655E">
        <w:rPr>
          <w:rStyle w:val="t2"/>
        </w:rPr>
        <w:t xml:space="preserve">обеспечивает полный контроль над сетевыми подключениями </w:t>
      </w:r>
      <w:r w:rsidRPr="007C655E">
        <w:rPr>
          <w:rStyle w:val="t2"/>
          <w:lang w:val="en-US"/>
        </w:rPr>
        <w:t>Scream</w:t>
      </w:r>
      <w:r w:rsidRPr="007C655E">
        <w:rPr>
          <w:rStyle w:val="t2"/>
        </w:rPr>
        <w:t>.</w:t>
      </w:r>
    </w:p>
    <w:p w:rsidR="00122DC0" w:rsidRPr="007C655E" w:rsidRDefault="00122DC0" w:rsidP="000D5CB1">
      <w:pPr>
        <w:pStyle w:val="a9"/>
      </w:pPr>
      <w:r w:rsidRPr="007C655E">
        <w:t xml:space="preserve">Сервер </w:t>
      </w:r>
      <w:r w:rsidRPr="007C655E">
        <w:rPr>
          <w:lang w:val="en-US"/>
        </w:rPr>
        <w:t>Scream</w:t>
      </w:r>
      <w:r w:rsidRPr="007C655E">
        <w:t xml:space="preserve"> может быть конфигурирован, чтобы позволить отдаленным клиентам конфигурировать цифровые преобразователи и инструменты управления по сети.</w:t>
      </w:r>
    </w:p>
    <w:p w:rsidR="00122DC0" w:rsidRPr="007C655E" w:rsidRDefault="00122DC0" w:rsidP="000D5CB1">
      <w:pPr>
        <w:pStyle w:val="a9"/>
      </w:pPr>
      <w:r w:rsidRPr="007C655E">
        <w:t xml:space="preserve">Глава 5, страница 52, описывает сетевые предложения функций </w:t>
      </w:r>
      <w:r w:rsidRPr="007C655E">
        <w:rPr>
          <w:lang w:val="en-US"/>
        </w:rPr>
        <w:t>Scream</w:t>
      </w:r>
      <w:r w:rsidRPr="007C655E">
        <w:t>.</w:t>
      </w:r>
    </w:p>
    <w:p w:rsidR="00122DC0" w:rsidRPr="007C655E" w:rsidRDefault="00122DC0" w:rsidP="009850BB">
      <w:pPr>
        <w:pStyle w:val="5"/>
      </w:pPr>
      <w:bookmarkStart w:id="10" w:name="_Toc251019020"/>
      <w:r w:rsidRPr="007C655E">
        <w:t>Запись и воспроизведение</w:t>
      </w:r>
      <w:bookmarkEnd w:id="10"/>
    </w:p>
    <w:p w:rsidR="00122DC0" w:rsidRPr="007C655E" w:rsidRDefault="00122DC0" w:rsidP="00C875AC">
      <w:pPr>
        <w:pStyle w:val="afffffb"/>
        <w:rPr>
          <w:lang w:val="ru-RU"/>
        </w:rPr>
      </w:pPr>
      <w:r w:rsidRPr="007C655E">
        <w:t>Recording</w:t>
      </w:r>
      <w:r w:rsidRPr="007C655E">
        <w:rPr>
          <w:lang w:val="ru-RU"/>
        </w:rPr>
        <w:t xml:space="preserve"> </w:t>
      </w:r>
      <w:r w:rsidRPr="007C655E">
        <w:t>and</w:t>
      </w:r>
      <w:r w:rsidRPr="007C655E">
        <w:rPr>
          <w:lang w:val="ru-RU"/>
        </w:rPr>
        <w:t xml:space="preserve"> </w:t>
      </w:r>
      <w:r w:rsidRPr="007C655E">
        <w:t>replay</w:t>
      </w:r>
    </w:p>
    <w:p w:rsidR="00122DC0" w:rsidRPr="007C655E" w:rsidRDefault="00122DC0" w:rsidP="00C875AC">
      <w:pPr>
        <w:pStyle w:val="afffffb"/>
      </w:pPr>
      <w:r w:rsidRPr="007C655E">
        <w:t xml:space="preserve">You can instruct Scream to record data to disk with the click of a button. Scream supports GCF, SAC, miniSEED, SEGy, PEPP, SUDs and GSE formats, among others, allowing you to transfer the data quickly and easily for further analysis or processing. </w:t>
      </w:r>
    </w:p>
    <w:p w:rsidR="00122DC0" w:rsidRPr="007C655E" w:rsidRDefault="00122DC0" w:rsidP="00C875AC">
      <w:pPr>
        <w:pStyle w:val="afffffb"/>
      </w:pPr>
      <w:r w:rsidRPr="007C655E">
        <w:t>GCF data files, including data from Güralp Systems SAM units, can be read, replayed at variable timescales, viewed, converted or printed with a few mouse clicks.</w:t>
      </w:r>
    </w:p>
    <w:p w:rsidR="00122DC0" w:rsidRPr="007C655E" w:rsidRDefault="00122DC0" w:rsidP="00C875AC">
      <w:pPr>
        <w:pStyle w:val="afffffb"/>
      </w:pPr>
      <w:r w:rsidRPr="007C655E">
        <w:t>Support for SCSI tape devices is also included for secondary backup or large volume archival.</w:t>
      </w:r>
    </w:p>
    <w:p w:rsidR="00122DC0" w:rsidRPr="007C655E" w:rsidRDefault="00122DC0" w:rsidP="00C875AC">
      <w:pPr>
        <w:pStyle w:val="afffffb"/>
      </w:pPr>
      <w:r w:rsidRPr="007C655E">
        <w:t>See Chapter 9, page 97, and Chapter 10, page 114, for details of these features.</w:t>
      </w:r>
    </w:p>
    <w:p w:rsidR="00122DC0" w:rsidRPr="007C655E" w:rsidRDefault="00122DC0" w:rsidP="000D5CB1">
      <w:pPr>
        <w:pStyle w:val="a9"/>
      </w:pPr>
      <w:r w:rsidRPr="007C655E">
        <w:t xml:space="preserve">Вы можете конфигурировать </w:t>
      </w:r>
      <w:r w:rsidRPr="007C655E">
        <w:rPr>
          <w:lang w:val="en-US"/>
        </w:rPr>
        <w:t>Scream</w:t>
      </w:r>
      <w:r w:rsidRPr="007C655E">
        <w:t xml:space="preserve"> записывать данные на диск щелчком кнопки. </w:t>
      </w:r>
      <w:r w:rsidRPr="007C655E">
        <w:rPr>
          <w:lang w:val="en-US"/>
        </w:rPr>
        <w:t>Scream</w:t>
      </w:r>
      <w:r w:rsidRPr="007C655E">
        <w:t xml:space="preserve"> поддерживает </w:t>
      </w:r>
      <w:r w:rsidRPr="007C655E">
        <w:rPr>
          <w:lang w:val="en-US"/>
        </w:rPr>
        <w:t>GCF</w:t>
      </w:r>
      <w:r w:rsidRPr="007C655E">
        <w:t xml:space="preserve">, </w:t>
      </w:r>
      <w:r w:rsidRPr="007C655E">
        <w:rPr>
          <w:lang w:val="en-US"/>
        </w:rPr>
        <w:t>SAC</w:t>
      </w:r>
      <w:r w:rsidRPr="007C655E">
        <w:t xml:space="preserve">, </w:t>
      </w:r>
      <w:r w:rsidRPr="007C655E">
        <w:rPr>
          <w:lang w:val="en-US"/>
        </w:rPr>
        <w:t>miniSEED</w:t>
      </w:r>
      <w:r w:rsidRPr="007C655E">
        <w:t xml:space="preserve">, </w:t>
      </w:r>
      <w:r w:rsidRPr="007C655E">
        <w:rPr>
          <w:lang w:val="en-US"/>
        </w:rPr>
        <w:t>SEGy</w:t>
      </w:r>
      <w:r w:rsidRPr="007C655E">
        <w:t xml:space="preserve">, </w:t>
      </w:r>
      <w:r w:rsidRPr="007C655E">
        <w:rPr>
          <w:lang w:val="en-US"/>
        </w:rPr>
        <w:t>PEPP</w:t>
      </w:r>
      <w:r w:rsidRPr="007C655E">
        <w:t xml:space="preserve">, форматы </w:t>
      </w:r>
      <w:r w:rsidRPr="007C655E">
        <w:rPr>
          <w:lang w:val="en-US"/>
        </w:rPr>
        <w:t>SUDs</w:t>
      </w:r>
      <w:r w:rsidRPr="007C655E">
        <w:t xml:space="preserve"> и </w:t>
      </w:r>
      <w:r w:rsidRPr="007C655E">
        <w:rPr>
          <w:lang w:val="en-US"/>
        </w:rPr>
        <w:t>GSE</w:t>
      </w:r>
      <w:r w:rsidRPr="007C655E">
        <w:t xml:space="preserve">, среди других, разрешая Вам передать данные быстро и легко для дальнейшего анализа или обработки. </w:t>
      </w:r>
    </w:p>
    <w:p w:rsidR="00122DC0" w:rsidRPr="007C655E" w:rsidRDefault="00122DC0" w:rsidP="000D5CB1">
      <w:pPr>
        <w:pStyle w:val="a9"/>
      </w:pPr>
      <w:r w:rsidRPr="007C655E">
        <w:t xml:space="preserve">Файлы данных </w:t>
      </w:r>
      <w:r w:rsidRPr="007C655E">
        <w:rPr>
          <w:lang w:val="en-US"/>
        </w:rPr>
        <w:t>GCF</w:t>
      </w:r>
      <w:r w:rsidRPr="007C655E">
        <w:t xml:space="preserve">, включая данные от Систем </w:t>
      </w:r>
      <w:r w:rsidRPr="007C655E">
        <w:rPr>
          <w:lang w:val="en-US"/>
        </w:rPr>
        <w:t>G</w:t>
      </w:r>
      <w:r w:rsidRPr="007C655E">
        <w:t>ü</w:t>
      </w:r>
      <w:r w:rsidRPr="007C655E">
        <w:rPr>
          <w:lang w:val="en-US"/>
        </w:rPr>
        <w:t>ralp</w:t>
      </w:r>
      <w:r w:rsidRPr="007C655E">
        <w:t xml:space="preserve"> модули </w:t>
      </w:r>
      <w:r w:rsidRPr="007C655E">
        <w:rPr>
          <w:lang w:val="en-US"/>
        </w:rPr>
        <w:t>SAM</w:t>
      </w:r>
      <w:r w:rsidRPr="007C655E">
        <w:t>, могут читаться, воспроизведены в переменной шкале времени, рассматриваемой, преобразованный или напечатанный несколькими щелчками мыши.</w:t>
      </w:r>
    </w:p>
    <w:p w:rsidR="00122DC0" w:rsidRPr="007C655E" w:rsidRDefault="00122DC0" w:rsidP="000D5CB1">
      <w:pPr>
        <w:pStyle w:val="a9"/>
      </w:pPr>
      <w:r w:rsidRPr="007C655E">
        <w:t xml:space="preserve">Поддержка устройствам ленты </w:t>
      </w:r>
      <w:r w:rsidRPr="007C655E">
        <w:rPr>
          <w:lang w:val="en-US"/>
        </w:rPr>
        <w:t>SCSI</w:t>
      </w:r>
      <w:r w:rsidRPr="007C655E">
        <w:t xml:space="preserve"> также включена для вторичного резервного или большого архивного тома.</w:t>
      </w:r>
    </w:p>
    <w:p w:rsidR="00122DC0" w:rsidRPr="007C655E" w:rsidRDefault="00122DC0" w:rsidP="000D5CB1">
      <w:pPr>
        <w:pStyle w:val="a9"/>
      </w:pPr>
      <w:r w:rsidRPr="007C655E">
        <w:t>См. Главу 9, страницу 97, и Главу 10, страницу 114, за детали этих особенностей.</w:t>
      </w:r>
    </w:p>
    <w:p w:rsidR="00122DC0" w:rsidRPr="007C655E" w:rsidRDefault="00122DC0" w:rsidP="000D5CB1">
      <w:pPr>
        <w:pStyle w:val="2"/>
        <w:rPr>
          <w:lang w:val="en-US"/>
        </w:rPr>
      </w:pPr>
      <w:bookmarkStart w:id="11" w:name="_Toc251019021"/>
      <w:bookmarkStart w:id="12" w:name="_Toc261242851"/>
      <w:r w:rsidRPr="007C655E">
        <w:t>Визуализация</w:t>
      </w:r>
      <w:r w:rsidRPr="007C655E">
        <w:rPr>
          <w:lang w:val="en-US"/>
        </w:rPr>
        <w:t xml:space="preserve"> </w:t>
      </w:r>
      <w:r w:rsidRPr="007C655E">
        <w:t>данных</w:t>
      </w:r>
      <w:r w:rsidRPr="007C655E">
        <w:rPr>
          <w:lang w:val="en-US"/>
        </w:rPr>
        <w:t xml:space="preserve"> </w:t>
      </w:r>
      <w:r w:rsidRPr="007C655E">
        <w:t>в</w:t>
      </w:r>
      <w:r w:rsidRPr="007C655E">
        <w:rPr>
          <w:lang w:val="en-US"/>
        </w:rPr>
        <w:t xml:space="preserve"> Scream</w:t>
      </w:r>
      <w:bookmarkEnd w:id="11"/>
      <w:bookmarkEnd w:id="12"/>
    </w:p>
    <w:p w:rsidR="00122DC0" w:rsidRPr="007C655E" w:rsidRDefault="00122DC0" w:rsidP="00881D41">
      <w:pPr>
        <w:pStyle w:val="afffffb"/>
      </w:pPr>
      <w:r w:rsidRPr="007C655E">
        <w:t>Scream as a data viewer</w:t>
      </w:r>
    </w:p>
    <w:p w:rsidR="00122DC0" w:rsidRPr="007C655E" w:rsidRDefault="00122DC0" w:rsidP="00881D41">
      <w:pPr>
        <w:pStyle w:val="afffffb"/>
      </w:pPr>
      <w:r w:rsidRPr="007C655E">
        <w:t xml:space="preserve">Scream can also be run in a slimmed-down </w:t>
      </w:r>
      <w:r w:rsidRPr="007C655E">
        <w:rPr>
          <w:rStyle w:val="t11"/>
          <w:lang w:val="en-US"/>
        </w:rPr>
        <w:t>viewing mode</w:t>
      </w:r>
      <w:r w:rsidRPr="007C655E">
        <w:rPr>
          <w:rStyle w:val="t2"/>
          <w:lang w:val="en-US"/>
        </w:rPr>
        <w:t xml:space="preserve">, which loads in a GCF file, selection of files, or a directory, and displays the data in a </w:t>
      </w:r>
      <w:r w:rsidRPr="007C655E">
        <w:rPr>
          <w:rStyle w:val="t11"/>
          <w:lang w:val="en-US"/>
        </w:rPr>
        <w:t xml:space="preserve">Waveview </w:t>
      </w:r>
      <w:r w:rsidRPr="007C655E">
        <w:rPr>
          <w:rStyle w:val="t2"/>
          <w:lang w:val="en-US"/>
        </w:rPr>
        <w:t>window.</w:t>
      </w:r>
    </w:p>
    <w:p w:rsidR="00122DC0" w:rsidRPr="007C655E" w:rsidRDefault="00122DC0" w:rsidP="00881D41">
      <w:pPr>
        <w:pStyle w:val="afffffb"/>
      </w:pPr>
      <w:r w:rsidRPr="007C655E">
        <w:t>To use these features:</w:t>
      </w:r>
    </w:p>
    <w:p w:rsidR="00122DC0" w:rsidRPr="007C655E" w:rsidRDefault="00122DC0" w:rsidP="00881D41">
      <w:pPr>
        <w:pStyle w:val="afffffd"/>
      </w:pPr>
      <w:r w:rsidRPr="007C655E">
        <w:t xml:space="preserve">Double-click on a GCF file to open a </w:t>
      </w:r>
      <w:r w:rsidRPr="007C655E">
        <w:rPr>
          <w:rStyle w:val="t11"/>
        </w:rPr>
        <w:t xml:space="preserve">WaveView </w:t>
      </w:r>
      <w:r w:rsidRPr="007C655E">
        <w:t>window showing the data in the file.</w:t>
      </w:r>
    </w:p>
    <w:p w:rsidR="00122DC0" w:rsidRPr="007C655E" w:rsidRDefault="00122DC0" w:rsidP="00881D41">
      <w:pPr>
        <w:pStyle w:val="afffffd"/>
      </w:pPr>
      <w:r w:rsidRPr="007C655E">
        <w:t>Any valid GCF file can be loaded, including multi-stream files and files with gaps or out-of-order data.</w:t>
      </w:r>
    </w:p>
    <w:p w:rsidR="00122DC0" w:rsidRPr="007C655E" w:rsidRDefault="00122DC0" w:rsidP="00881D41">
      <w:pPr>
        <w:pStyle w:val="afffffd"/>
      </w:pPr>
      <w:r w:rsidRPr="007C655E">
        <w:t xml:space="preserve">To open a </w:t>
      </w:r>
      <w:r w:rsidRPr="007C655E">
        <w:rPr>
          <w:rStyle w:val="t11"/>
        </w:rPr>
        <w:t xml:space="preserve">WaveView </w:t>
      </w:r>
      <w:r w:rsidRPr="007C655E">
        <w:t>window showing all the data in several GCF files, select the files, right-click and choose View in Scream</w:t>
      </w:r>
      <w:r w:rsidRPr="007C655E">
        <w:rPr>
          <w:rStyle w:val="t18"/>
        </w:rPr>
        <w:t xml:space="preserve"> from the pop-up menu.</w:t>
      </w:r>
    </w:p>
    <w:p w:rsidR="00122DC0" w:rsidRPr="007C655E" w:rsidRDefault="00122DC0" w:rsidP="00881D41">
      <w:pPr>
        <w:pStyle w:val="afffffd"/>
      </w:pPr>
      <w:r w:rsidRPr="007C655E">
        <w:t>To search one or more directories for GCF files and display all the data in these files, select the directories, right-click and choose View in Scream.</w:t>
      </w:r>
    </w:p>
    <w:p w:rsidR="00122DC0" w:rsidRPr="007C655E" w:rsidRDefault="00122DC0" w:rsidP="00881D41">
      <w:pPr>
        <w:pStyle w:val="afffffb"/>
      </w:pPr>
      <w:r w:rsidRPr="007C655E">
        <w:rPr>
          <w:rStyle w:val="t11"/>
          <w:lang w:val="en-US"/>
        </w:rPr>
        <w:t xml:space="preserve">WaveView </w:t>
      </w:r>
      <w:r w:rsidRPr="007C655E">
        <w:t>windows opened this way behave exactly like windows from the real-time application, except that the “pause” button is replaced with a button which resets the view to its initial settings.</w:t>
      </w:r>
    </w:p>
    <w:p w:rsidR="00122DC0" w:rsidRPr="007C655E" w:rsidRDefault="00122DC0" w:rsidP="00881D41">
      <w:pPr>
        <w:pStyle w:val="afffffb"/>
      </w:pPr>
      <w:r w:rsidRPr="007C655E">
        <w:t>You can design and apply filters, draw spectrograms, or send data to Scream extensions just as you would from real-time Scream. See Chapter 4, page 28, for full details of what you can do.</w:t>
      </w:r>
    </w:p>
    <w:p w:rsidR="00122DC0" w:rsidRPr="007C655E" w:rsidRDefault="00122DC0" w:rsidP="00881D41">
      <w:pPr>
        <w:pStyle w:val="afffffb"/>
      </w:pPr>
      <w:r w:rsidRPr="007C655E">
        <w:t>From the command line, Scream can be run in viewing mode with</w:t>
      </w:r>
    </w:p>
    <w:p w:rsidR="00122DC0" w:rsidRPr="007C655E" w:rsidRDefault="00122DC0" w:rsidP="00881D41">
      <w:pPr>
        <w:pStyle w:val="afffffb"/>
      </w:pPr>
      <w:r w:rsidRPr="007C655E">
        <w:t xml:space="preserve">scream -view </w:t>
      </w:r>
      <w:r w:rsidRPr="007C655E">
        <w:rPr>
          <w:rStyle w:val="t13"/>
          <w:lang w:val="en-US"/>
        </w:rPr>
        <w:t>filename</w:t>
      </w:r>
      <w:r w:rsidRPr="007C655E">
        <w:rPr>
          <w:rStyle w:val="t19"/>
          <w:lang w:val="en-US"/>
        </w:rPr>
        <w:t xml:space="preserve"> [</w:t>
      </w:r>
      <w:r w:rsidRPr="007C655E">
        <w:rPr>
          <w:rStyle w:val="t13"/>
          <w:lang w:val="en-US"/>
        </w:rPr>
        <w:t>filename</w:t>
      </w:r>
      <w:r w:rsidRPr="007C655E">
        <w:rPr>
          <w:rStyle w:val="t19"/>
          <w:lang w:val="en-US"/>
        </w:rPr>
        <w:t xml:space="preserve">...] </w:t>
      </w:r>
    </w:p>
    <w:p w:rsidR="00122DC0" w:rsidRPr="007C655E" w:rsidRDefault="00122DC0" w:rsidP="00881D41">
      <w:pPr>
        <w:pStyle w:val="afffffb"/>
        <w:rPr>
          <w:rStyle w:val="t2"/>
          <w:lang w:val="en-US"/>
        </w:rPr>
      </w:pPr>
      <w:r w:rsidRPr="007C655E">
        <w:rPr>
          <w:rStyle w:val="t2"/>
          <w:lang w:val="en-US"/>
        </w:rPr>
        <w:t xml:space="preserve">Scream cannot switch between real-time mode and viewing mode. If you want to load GCF files into the real-time application, you should use the </w:t>
      </w:r>
      <w:r w:rsidRPr="007C655E">
        <w:rPr>
          <w:rStyle w:val="t11"/>
          <w:lang w:val="en-US"/>
        </w:rPr>
        <w:t xml:space="preserve">Replay Files </w:t>
      </w:r>
      <w:r w:rsidRPr="007C655E">
        <w:rPr>
          <w:rStyle w:val="t2"/>
          <w:lang w:val="en-US"/>
        </w:rPr>
        <w:t xml:space="preserve">facility (see Section 9.3, page 108.) </w:t>
      </w:r>
      <w:r w:rsidRPr="007C655E">
        <w:rPr>
          <w:rStyle w:val="teletype"/>
          <w:lang w:val="en-US"/>
        </w:rPr>
        <w:t>However</w:t>
      </w:r>
      <w:r w:rsidRPr="007C655E">
        <w:rPr>
          <w:rStyle w:val="t2"/>
          <w:lang w:val="en-US"/>
        </w:rPr>
        <w:t>, you can have both real-time Scream and Scream viewer windows open at the same time.</w:t>
      </w:r>
    </w:p>
    <w:p w:rsidR="00122DC0" w:rsidRPr="007C655E" w:rsidRDefault="00122DC0" w:rsidP="000D5CB1">
      <w:pPr>
        <w:pStyle w:val="a9"/>
      </w:pPr>
      <w:r w:rsidRPr="007C655E">
        <w:rPr>
          <w:lang w:val="en-US"/>
        </w:rPr>
        <w:t>Scream</w:t>
      </w:r>
      <w:r w:rsidRPr="007C655E">
        <w:t xml:space="preserve"> как средство просмотра данных</w:t>
      </w:r>
    </w:p>
    <w:p w:rsidR="00122DC0" w:rsidRPr="007C655E" w:rsidRDefault="00122DC0" w:rsidP="000D5CB1">
      <w:pPr>
        <w:pStyle w:val="a9"/>
      </w:pPr>
      <w:r w:rsidRPr="007C655E">
        <w:rPr>
          <w:lang w:val="en-US"/>
        </w:rPr>
        <w:t>Scream</w:t>
      </w:r>
      <w:r w:rsidRPr="007C655E">
        <w:t xml:space="preserve"> может также быть выполнен во вниз сокращенном </w:t>
      </w:r>
      <w:r w:rsidRPr="007C655E">
        <w:rPr>
          <w:rStyle w:val="t11"/>
        </w:rPr>
        <w:t>режиме рассмотрения</w:t>
      </w:r>
      <w:r w:rsidRPr="007C655E">
        <w:rPr>
          <w:rStyle w:val="t2"/>
        </w:rPr>
        <w:t xml:space="preserve">, который загружается в файле </w:t>
      </w:r>
      <w:r w:rsidRPr="007C655E">
        <w:rPr>
          <w:rStyle w:val="t2"/>
          <w:lang w:val="en-US"/>
        </w:rPr>
        <w:t>GCF</w:t>
      </w:r>
      <w:r w:rsidRPr="007C655E">
        <w:rPr>
          <w:rStyle w:val="t2"/>
        </w:rPr>
        <w:t xml:space="preserve">, выборе файлов, или каталоге, и отображает данные в окне </w:t>
      </w:r>
      <w:r w:rsidRPr="007C655E">
        <w:rPr>
          <w:rStyle w:val="t11"/>
          <w:i/>
          <w:lang w:val="en-US"/>
        </w:rPr>
        <w:t>Waveview</w:t>
      </w:r>
      <w:r w:rsidRPr="007C655E">
        <w:rPr>
          <w:rStyle w:val="t2"/>
        </w:rPr>
        <w:t>.</w:t>
      </w:r>
    </w:p>
    <w:p w:rsidR="00122DC0" w:rsidRPr="007C655E" w:rsidRDefault="00122DC0" w:rsidP="000D5CB1">
      <w:pPr>
        <w:pStyle w:val="a9"/>
        <w:rPr>
          <w:lang w:val="en-GB"/>
        </w:rPr>
      </w:pPr>
      <w:r w:rsidRPr="007C655E">
        <w:t>Чтобы использовать</w:t>
      </w:r>
      <w:r w:rsidRPr="007C655E">
        <w:rPr>
          <w:lang w:val="en-GB"/>
        </w:rPr>
        <w:t xml:space="preserve"> </w:t>
      </w:r>
      <w:r w:rsidRPr="007C655E">
        <w:t>эти</w:t>
      </w:r>
      <w:r w:rsidRPr="007C655E">
        <w:rPr>
          <w:lang w:val="en-GB"/>
        </w:rPr>
        <w:t xml:space="preserve"> </w:t>
      </w:r>
      <w:r w:rsidRPr="007C655E">
        <w:t>функции</w:t>
      </w:r>
      <w:r w:rsidRPr="007C655E">
        <w:rPr>
          <w:lang w:val="en-GB"/>
        </w:rPr>
        <w:t>:</w:t>
      </w:r>
    </w:p>
    <w:p w:rsidR="00122DC0" w:rsidRPr="007C655E" w:rsidRDefault="00122DC0" w:rsidP="00E040D2">
      <w:pPr>
        <w:pStyle w:val="a7"/>
      </w:pPr>
      <w:r w:rsidRPr="007C655E">
        <w:t xml:space="preserve">Дважды щелкните на файле </w:t>
      </w:r>
      <w:r w:rsidRPr="007C655E">
        <w:rPr>
          <w:lang w:val="en-US"/>
        </w:rPr>
        <w:t>GCF</w:t>
      </w:r>
      <w:r w:rsidRPr="007C655E">
        <w:t xml:space="preserve">, чтобы открыть окно </w:t>
      </w:r>
      <w:r w:rsidRPr="007C655E">
        <w:rPr>
          <w:rStyle w:val="t11"/>
          <w:i/>
          <w:lang w:val="en-US"/>
        </w:rPr>
        <w:t>WaveView</w:t>
      </w:r>
      <w:r w:rsidRPr="007C655E">
        <w:rPr>
          <w:rStyle w:val="t11"/>
        </w:rPr>
        <w:t xml:space="preserve">, </w:t>
      </w:r>
      <w:r w:rsidRPr="007C655E">
        <w:t>показывающее данным в файле.</w:t>
      </w:r>
    </w:p>
    <w:p w:rsidR="00122DC0" w:rsidRPr="007C655E" w:rsidRDefault="00122DC0" w:rsidP="00443980">
      <w:pPr>
        <w:pStyle w:val="afffff6"/>
      </w:pPr>
      <w:r w:rsidRPr="007C655E">
        <w:t xml:space="preserve">Любой правильный файл </w:t>
      </w:r>
      <w:r w:rsidRPr="007C655E">
        <w:rPr>
          <w:lang w:val="en-US"/>
        </w:rPr>
        <w:t>GCF</w:t>
      </w:r>
      <w:r w:rsidRPr="007C655E">
        <w:t xml:space="preserve"> может быть загружен, включая файлы мультипотока и файлы с промежутками или поврежденными данными.</w:t>
      </w:r>
    </w:p>
    <w:p w:rsidR="00122DC0" w:rsidRPr="007C655E" w:rsidRDefault="00122DC0" w:rsidP="00E040D2">
      <w:pPr>
        <w:pStyle w:val="a7"/>
      </w:pPr>
      <w:r w:rsidRPr="007C655E">
        <w:t xml:space="preserve">Чтобы открыть окно </w:t>
      </w:r>
      <w:r w:rsidRPr="007C655E">
        <w:rPr>
          <w:i/>
          <w:lang w:val="en-US"/>
        </w:rPr>
        <w:t>WaveView</w:t>
      </w:r>
      <w:r w:rsidRPr="007C655E">
        <w:t xml:space="preserve">, показывающее всем данным в нескольких файлах </w:t>
      </w:r>
      <w:r w:rsidRPr="007C655E">
        <w:rPr>
          <w:lang w:val="en-US"/>
        </w:rPr>
        <w:t>GCF</w:t>
      </w:r>
      <w:r w:rsidRPr="007C655E">
        <w:t xml:space="preserve">, выберите файлы, щелкните правой кнопкой мыши и выберите </w:t>
      </w:r>
      <w:r w:rsidRPr="007C655E">
        <w:rPr>
          <w:lang w:val="en-US"/>
        </w:rPr>
        <w:t>View</w:t>
      </w:r>
      <w:r w:rsidRPr="007C655E">
        <w:t xml:space="preserve"> в </w:t>
      </w:r>
      <w:r w:rsidRPr="007C655E">
        <w:rPr>
          <w:lang w:val="en-US"/>
        </w:rPr>
        <w:t>Scream</w:t>
      </w:r>
      <w:r w:rsidRPr="007C655E">
        <w:t xml:space="preserve"> от всплывающего меню.</w:t>
      </w:r>
    </w:p>
    <w:p w:rsidR="00122DC0" w:rsidRPr="007C655E" w:rsidRDefault="00122DC0" w:rsidP="00E040D2">
      <w:pPr>
        <w:pStyle w:val="a7"/>
      </w:pPr>
      <w:r w:rsidRPr="007C655E">
        <w:t xml:space="preserve">Чтобы искать на одном или более каталогах файлы </w:t>
      </w:r>
      <w:r w:rsidRPr="007C655E">
        <w:rPr>
          <w:lang w:val="en-US"/>
        </w:rPr>
        <w:t>GCF</w:t>
      </w:r>
      <w:r w:rsidRPr="007C655E">
        <w:t xml:space="preserve"> и отобразить все данные в этих файлах, выберите каталоги, щелкните правой кнопкой мыши и выберите </w:t>
      </w:r>
      <w:r w:rsidRPr="007C655E">
        <w:rPr>
          <w:lang w:val="en-US"/>
        </w:rPr>
        <w:t>View</w:t>
      </w:r>
      <w:r w:rsidRPr="007C655E">
        <w:t xml:space="preserve"> в </w:t>
      </w:r>
      <w:r w:rsidRPr="007C655E">
        <w:rPr>
          <w:lang w:val="en-US"/>
        </w:rPr>
        <w:t>Scream</w:t>
      </w:r>
      <w:r w:rsidRPr="007C655E">
        <w:t>.</w:t>
      </w:r>
    </w:p>
    <w:p w:rsidR="00122DC0" w:rsidRPr="007C655E" w:rsidRDefault="00122DC0" w:rsidP="004259E7">
      <w:pPr>
        <w:pStyle w:val="afffff6"/>
      </w:pPr>
      <w:r w:rsidRPr="007C655E">
        <w:t xml:space="preserve">Окна </w:t>
      </w:r>
      <w:r w:rsidRPr="007C655E">
        <w:rPr>
          <w:rStyle w:val="t11"/>
          <w:i/>
          <w:lang w:val="en-US"/>
        </w:rPr>
        <w:t>WaveView</w:t>
      </w:r>
      <w:r w:rsidRPr="007C655E">
        <w:rPr>
          <w:rStyle w:val="t11"/>
        </w:rPr>
        <w:t xml:space="preserve"> </w:t>
      </w:r>
      <w:r w:rsidRPr="007C655E">
        <w:t>открылись, этот путь ведут себя точно как окна от приложения в реальном времени, за исключением того, что кнопка "</w:t>
      </w:r>
      <w:r w:rsidRPr="007C655E">
        <w:rPr>
          <w:lang w:val="en-US"/>
        </w:rPr>
        <w:t>pause</w:t>
      </w:r>
      <w:r w:rsidRPr="007C655E">
        <w:t>" (паузы) заменена кнопкой, которая сбрасывает режим просмотра к его начальным параметрам настройки.</w:t>
      </w:r>
    </w:p>
    <w:p w:rsidR="00122DC0" w:rsidRPr="007C655E" w:rsidRDefault="00122DC0" w:rsidP="000D5CB1">
      <w:pPr>
        <w:pStyle w:val="a9"/>
      </w:pPr>
      <w:r w:rsidRPr="007C655E">
        <w:t xml:space="preserve">Вы можете проектировать и применить фильтры, спектрограммы ничьи, или послать данные в расширения </w:t>
      </w:r>
      <w:r w:rsidRPr="007C655E">
        <w:rPr>
          <w:lang w:val="en-US"/>
        </w:rPr>
        <w:t>Scream</w:t>
      </w:r>
      <w:r w:rsidRPr="007C655E">
        <w:t xml:space="preserve"> так же, как Вы были бы от </w:t>
      </w:r>
      <w:r w:rsidRPr="007C655E">
        <w:rPr>
          <w:lang w:val="en-US"/>
        </w:rPr>
        <w:t>Scream</w:t>
      </w:r>
      <w:r w:rsidRPr="007C655E">
        <w:t xml:space="preserve"> в реальном времени. См. Главу 4, страницу 28, за полные детали того, что Вы можете сделать.</w:t>
      </w:r>
    </w:p>
    <w:p w:rsidR="00122DC0" w:rsidRPr="007C655E" w:rsidRDefault="00122DC0" w:rsidP="000D5CB1">
      <w:pPr>
        <w:pStyle w:val="a9"/>
      </w:pPr>
      <w:r w:rsidRPr="007C655E">
        <w:t xml:space="preserve">От командной строки </w:t>
      </w:r>
      <w:r w:rsidRPr="007C655E">
        <w:rPr>
          <w:lang w:val="en-US"/>
        </w:rPr>
        <w:t>Scream</w:t>
      </w:r>
      <w:r w:rsidRPr="007C655E">
        <w:t xml:space="preserve"> может быть выполнен в рассмотрении режима с</w:t>
      </w:r>
    </w:p>
    <w:p w:rsidR="00122DC0" w:rsidRPr="007C655E" w:rsidRDefault="00122DC0" w:rsidP="000D5CB1">
      <w:pPr>
        <w:pStyle w:val="a9"/>
        <w:rPr>
          <w:rFonts w:ascii="Courier New" w:hAnsi="Courier New" w:cs="Courier New"/>
        </w:rPr>
      </w:pPr>
      <w:r w:rsidRPr="007C655E">
        <w:rPr>
          <w:rFonts w:ascii="Courier New" w:hAnsi="Courier New" w:cs="Courier New"/>
          <w:lang w:val="en-US"/>
        </w:rPr>
        <w:t>scream</w:t>
      </w:r>
      <w:r w:rsidRPr="007C655E">
        <w:rPr>
          <w:rFonts w:ascii="Courier New" w:hAnsi="Courier New" w:cs="Courier New"/>
        </w:rPr>
        <w:t xml:space="preserve"> - </w:t>
      </w:r>
      <w:r w:rsidRPr="007C655E">
        <w:rPr>
          <w:rFonts w:ascii="Courier New" w:hAnsi="Courier New" w:cs="Courier New"/>
          <w:u w:val="single"/>
          <w:lang w:val="en-US"/>
        </w:rPr>
        <w:t>view</w:t>
      </w:r>
      <w:r w:rsidRPr="007C655E">
        <w:rPr>
          <w:rFonts w:ascii="Courier New" w:hAnsi="Courier New" w:cs="Courier New"/>
          <w:u w:val="single"/>
        </w:rPr>
        <w:t xml:space="preserve"> </w:t>
      </w:r>
      <w:r w:rsidRPr="007C655E">
        <w:rPr>
          <w:rStyle w:val="t13"/>
          <w:rFonts w:ascii="Courier New" w:hAnsi="Courier New" w:cs="Courier New"/>
          <w:u w:val="single"/>
          <w:lang w:val="en-US"/>
        </w:rPr>
        <w:t>filename</w:t>
      </w:r>
      <w:r w:rsidRPr="007C655E">
        <w:rPr>
          <w:rStyle w:val="t19"/>
          <w:rFonts w:ascii="Courier New" w:hAnsi="Courier New" w:cs="Courier New"/>
        </w:rPr>
        <w:t xml:space="preserve"> [</w:t>
      </w:r>
      <w:r w:rsidRPr="007C655E">
        <w:rPr>
          <w:rStyle w:val="t13"/>
          <w:rFonts w:ascii="Courier New" w:hAnsi="Courier New" w:cs="Courier New"/>
          <w:u w:val="single"/>
          <w:lang w:val="en-US"/>
        </w:rPr>
        <w:t>filename</w:t>
      </w:r>
      <w:r w:rsidRPr="007C655E">
        <w:rPr>
          <w:rStyle w:val="t19"/>
          <w:rFonts w:ascii="Courier New" w:hAnsi="Courier New" w:cs="Courier New"/>
        </w:rPr>
        <w:t xml:space="preserve">...] </w:t>
      </w:r>
    </w:p>
    <w:p w:rsidR="00122DC0" w:rsidRPr="007C655E" w:rsidRDefault="00122DC0" w:rsidP="000D5CB1">
      <w:pPr>
        <w:pStyle w:val="a9"/>
      </w:pPr>
      <w:r w:rsidRPr="007C655E">
        <w:t>Scream не может переключиться между режимом в реальном времени и режимом рассмотрения. Если Вы хотите загрузить файлы GCF в приложение в реальном времени, Вы должны использовать средство Файлов Воспроизведения (см. Раздел 9.3, страницу 108). Однако, у Вас могут быть и Scream в реальном времени и окна средства просмотра Scream, открытые в то же самое время.</w:t>
      </w:r>
    </w:p>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13" w:name="_Toc251019022"/>
      <w:bookmarkStart w:id="14" w:name="_Toc261242852"/>
      <w:r w:rsidRPr="007C655E">
        <w:t>Установка и конфигурация</w:t>
      </w:r>
      <w:bookmarkEnd w:id="13"/>
      <w:bookmarkEnd w:id="14"/>
    </w:p>
    <w:p w:rsidR="00122DC0" w:rsidRPr="007C655E" w:rsidRDefault="00122DC0" w:rsidP="00CC273D">
      <w:pPr>
        <w:pStyle w:val="afffffb"/>
        <w:ind w:firstLine="0"/>
      </w:pPr>
      <w:r w:rsidRPr="007C655E">
        <w:t>Installation and Configuration</w:t>
      </w:r>
    </w:p>
    <w:p w:rsidR="00122DC0" w:rsidRPr="007C655E" w:rsidRDefault="00122DC0" w:rsidP="00CC273D">
      <w:pPr>
        <w:pStyle w:val="afffffb"/>
      </w:pPr>
      <w:r w:rsidRPr="007C655E">
        <w:t xml:space="preserve">The Scream software is available free-of-charge by request to </w:t>
      </w:r>
      <w:r w:rsidRPr="00A33A0F">
        <w:t>mailto:scream@guralp.com</w:t>
      </w:r>
      <w:r w:rsidRPr="007C655E">
        <w:t>. Please specify, when ordering, the operating system on which you wish to run the software.</w:t>
      </w:r>
    </w:p>
    <w:p w:rsidR="00122DC0" w:rsidRPr="007C655E" w:rsidRDefault="00122DC0" w:rsidP="000D5CB1">
      <w:pPr>
        <w:pStyle w:val="a9"/>
        <w:rPr>
          <w:rStyle w:val="t2"/>
        </w:rPr>
      </w:pPr>
      <w:r w:rsidRPr="007C655E">
        <w:rPr>
          <w:rStyle w:val="t2"/>
        </w:rPr>
        <w:t xml:space="preserve">Программное обеспечение </w:t>
      </w:r>
      <w:r w:rsidRPr="007C655E">
        <w:rPr>
          <w:rStyle w:val="t2"/>
          <w:lang w:val="en-US"/>
        </w:rPr>
        <w:t>Scream</w:t>
      </w:r>
      <w:r w:rsidRPr="007C655E">
        <w:rPr>
          <w:rStyle w:val="t2"/>
        </w:rPr>
        <w:t xml:space="preserve"> доступно бесплатно по запросу в адрес </w:t>
      </w:r>
      <w:hyperlink r:id="rId7" w:history="1">
        <w:r w:rsidRPr="007C655E">
          <w:rPr>
            <w:rStyle w:val="t2"/>
            <w:color w:val="0000FF"/>
            <w:u w:val="single"/>
            <w:lang w:val="en-US"/>
          </w:rPr>
          <w:t>mailto</w:t>
        </w:r>
        <w:r w:rsidRPr="007C655E">
          <w:rPr>
            <w:rStyle w:val="t2"/>
            <w:color w:val="0000FF"/>
            <w:u w:val="single"/>
          </w:rPr>
          <w:t>:</w:t>
        </w:r>
        <w:r w:rsidRPr="007C655E">
          <w:rPr>
            <w:rStyle w:val="t2"/>
            <w:color w:val="0000FF"/>
            <w:u w:val="single"/>
            <w:lang w:val="en-US"/>
          </w:rPr>
          <w:t>scream</w:t>
        </w:r>
        <w:r w:rsidRPr="007C655E">
          <w:rPr>
            <w:rStyle w:val="t2"/>
            <w:color w:val="0000FF"/>
            <w:u w:val="single"/>
          </w:rPr>
          <w:t>@</w:t>
        </w:r>
        <w:r w:rsidRPr="007C655E">
          <w:rPr>
            <w:rStyle w:val="t2"/>
            <w:color w:val="0000FF"/>
            <w:u w:val="single"/>
            <w:lang w:val="en-US"/>
          </w:rPr>
          <w:t>guralp</w:t>
        </w:r>
        <w:r w:rsidRPr="007C655E">
          <w:rPr>
            <w:rStyle w:val="t2"/>
            <w:color w:val="0000FF"/>
            <w:u w:val="single"/>
          </w:rPr>
          <w:t>.</w:t>
        </w:r>
        <w:r w:rsidRPr="007C655E">
          <w:rPr>
            <w:rStyle w:val="t2"/>
            <w:color w:val="0000FF"/>
            <w:u w:val="single"/>
            <w:lang w:val="en-US"/>
          </w:rPr>
          <w:t>com</w:t>
        </w:r>
      </w:hyperlink>
      <w:r w:rsidRPr="007C655E">
        <w:rPr>
          <w:rStyle w:val="t2"/>
        </w:rPr>
        <w:t>. Пожалуйста, определите при заказе операционную система, которую Вы используется.</w:t>
      </w:r>
    </w:p>
    <w:p w:rsidR="00122DC0" w:rsidRPr="007C655E" w:rsidRDefault="00122DC0" w:rsidP="000D5CB1">
      <w:pPr>
        <w:pStyle w:val="2"/>
      </w:pPr>
      <w:bookmarkStart w:id="15" w:name="_Toc251019023"/>
      <w:bookmarkStart w:id="16" w:name="_Toc261242853"/>
      <w:r w:rsidRPr="007C655E">
        <w:t xml:space="preserve">Установка под </w:t>
      </w:r>
      <w:r w:rsidRPr="007C655E">
        <w:rPr>
          <w:lang w:val="en-GB"/>
        </w:rPr>
        <w:t>Windows</w:t>
      </w:r>
      <w:bookmarkEnd w:id="15"/>
      <w:bookmarkEnd w:id="16"/>
    </w:p>
    <w:p w:rsidR="00122DC0" w:rsidRPr="007C655E" w:rsidRDefault="00122DC0" w:rsidP="00CC273D">
      <w:pPr>
        <w:pStyle w:val="afffffb"/>
      </w:pPr>
      <w:r w:rsidRPr="007C655E">
        <w:t>Installation on Windows</w:t>
      </w:r>
    </w:p>
    <w:p w:rsidR="00122DC0" w:rsidRPr="007C655E" w:rsidRDefault="00122DC0" w:rsidP="00CC273D">
      <w:pPr>
        <w:pStyle w:val="afffffb"/>
      </w:pPr>
      <w:r w:rsidRPr="007C655E">
        <w:t>Scream for Windows is delivered as an InstallShield packaged application so you will receive a single .exe file. Run this file and follow the instructions on screen. Please see Section 2.3, page 11 for initial configuration steps.</w:t>
      </w:r>
    </w:p>
    <w:p w:rsidR="00122DC0" w:rsidRPr="007C655E" w:rsidRDefault="00122DC0" w:rsidP="000D5CB1">
      <w:pPr>
        <w:pStyle w:val="a9"/>
        <w:rPr>
          <w:rStyle w:val="t2"/>
        </w:rPr>
      </w:pPr>
      <w:r w:rsidRPr="007C655E">
        <w:rPr>
          <w:rStyle w:val="t2"/>
          <w:lang w:val="en-US"/>
        </w:rPr>
        <w:t>Scream</w:t>
      </w:r>
      <w:r w:rsidRPr="007C655E">
        <w:rPr>
          <w:rStyle w:val="t2"/>
        </w:rPr>
        <w:t xml:space="preserve"> для </w:t>
      </w:r>
      <w:r w:rsidRPr="007C655E">
        <w:rPr>
          <w:rStyle w:val="t2"/>
          <w:lang w:val="en-US"/>
        </w:rPr>
        <w:t>Windows</w:t>
      </w:r>
      <w:r w:rsidRPr="007C655E">
        <w:rPr>
          <w:rStyle w:val="t2"/>
        </w:rPr>
        <w:t xml:space="preserve"> поставляют, поскольку </w:t>
      </w:r>
      <w:r w:rsidRPr="007C655E">
        <w:rPr>
          <w:rStyle w:val="t2"/>
          <w:lang w:val="en-GB"/>
        </w:rPr>
        <w:t>InstallShield</w:t>
      </w:r>
      <w:r w:rsidRPr="007C655E">
        <w:rPr>
          <w:rStyle w:val="t2"/>
        </w:rPr>
        <w:t xml:space="preserve"> упаковывал приложение, таким образом Вы получите единственный </w:t>
      </w:r>
      <w:r w:rsidRPr="007C655E">
        <w:rPr>
          <w:rStyle w:val="t11"/>
        </w:rPr>
        <w:t>.</w:t>
      </w:r>
      <w:r w:rsidRPr="007C655E">
        <w:rPr>
          <w:rStyle w:val="t11"/>
          <w:lang w:val="en-US"/>
        </w:rPr>
        <w:t>exe</w:t>
      </w:r>
      <w:r w:rsidRPr="007C655E">
        <w:rPr>
          <w:rStyle w:val="t2"/>
        </w:rPr>
        <w:t xml:space="preserve"> файл. Запустите файл и следуйте инструкциям на экране. Пожалуйста см. Раздел 2.3, страницу 11 для начальных шагов конфигурации.</w:t>
      </w:r>
    </w:p>
    <w:p w:rsidR="00122DC0" w:rsidRPr="007C655E" w:rsidRDefault="00122DC0" w:rsidP="000D5CB1">
      <w:pPr>
        <w:pStyle w:val="2"/>
      </w:pPr>
      <w:bookmarkStart w:id="17" w:name="_Toc251019024"/>
      <w:bookmarkStart w:id="18" w:name="_Toc261242854"/>
      <w:r w:rsidRPr="007C655E">
        <w:t xml:space="preserve">Установка под </w:t>
      </w:r>
      <w:r w:rsidRPr="007C655E">
        <w:rPr>
          <w:lang w:val="en-GB"/>
        </w:rPr>
        <w:t>Unix</w:t>
      </w:r>
      <w:r w:rsidRPr="007C655E">
        <w:t xml:space="preserve"> или </w:t>
      </w:r>
      <w:r w:rsidRPr="007C655E">
        <w:rPr>
          <w:lang w:val="en-GB"/>
        </w:rPr>
        <w:t>Linux</w:t>
      </w:r>
      <w:bookmarkEnd w:id="17"/>
      <w:bookmarkEnd w:id="18"/>
    </w:p>
    <w:p w:rsidR="00122DC0" w:rsidRPr="007C655E" w:rsidRDefault="00122DC0" w:rsidP="00CC273D">
      <w:pPr>
        <w:pStyle w:val="afffffb"/>
      </w:pPr>
      <w:r w:rsidRPr="007C655E">
        <w:t>Scream for Unix/Linux can be delivered as either an RPM package or a .tar.gz compressed archive: please specify whichever is most appropriate when ordering. For users of Debian GNU Linux-based distributions, such as Ubuntu, the alien command can be used to create a .deb package from the RPM.</w:t>
      </w:r>
    </w:p>
    <w:p w:rsidR="00122DC0" w:rsidRPr="007C655E" w:rsidRDefault="00122DC0" w:rsidP="000D5CB1">
      <w:pPr>
        <w:pStyle w:val="a9"/>
      </w:pPr>
      <w:r w:rsidRPr="007C655E">
        <w:t xml:space="preserve">Scream для </w:t>
      </w:r>
      <w:r w:rsidRPr="007C655E">
        <w:rPr>
          <w:lang w:val="en-GB"/>
        </w:rPr>
        <w:t>Unix</w:t>
      </w:r>
      <w:r w:rsidRPr="007C655E">
        <w:t>/</w:t>
      </w:r>
      <w:r w:rsidRPr="007C655E">
        <w:rPr>
          <w:lang w:val="en-GB"/>
        </w:rPr>
        <w:t>Linux</w:t>
      </w:r>
      <w:r w:rsidRPr="007C655E">
        <w:t xml:space="preserve"> можно поставить или как пакет RPM или как .tar.gz сжатый архив: пожалуйста, определите при заказе, какой для Вас является наиболее подходящим. Для пользователей </w:t>
      </w:r>
      <w:r w:rsidRPr="007C655E">
        <w:rPr>
          <w:rStyle w:val="t2"/>
          <w:lang w:val="en-US"/>
        </w:rPr>
        <w:t>GNU</w:t>
      </w:r>
      <w:r w:rsidRPr="007C655E">
        <w:t xml:space="preserve"> </w:t>
      </w:r>
      <w:r w:rsidRPr="007C655E">
        <w:rPr>
          <w:lang w:val="en-GB"/>
        </w:rPr>
        <w:t>Debian</w:t>
      </w:r>
      <w:r w:rsidRPr="007C655E">
        <w:t xml:space="preserve"> </w:t>
      </w:r>
      <w:r w:rsidRPr="007C655E">
        <w:rPr>
          <w:lang w:val="en-GB"/>
        </w:rPr>
        <w:t>Linux</w:t>
      </w:r>
      <w:r w:rsidRPr="007C655E">
        <w:t>, такие как Ubuntu, внешняя команда может использоваться, чтобы создать пакет .deb из RPM.</w:t>
      </w:r>
    </w:p>
    <w:p w:rsidR="00122DC0" w:rsidRPr="007C655E" w:rsidRDefault="00122DC0" w:rsidP="000D5CB1">
      <w:pPr>
        <w:pStyle w:val="2"/>
      </w:pPr>
      <w:bookmarkStart w:id="19" w:name="_Toc251019025"/>
      <w:bookmarkStart w:id="20" w:name="_Toc261242855"/>
      <w:r w:rsidRPr="007C655E">
        <w:t>Начальная конфигурация – все платформы</w:t>
      </w:r>
      <w:bookmarkEnd w:id="19"/>
      <w:bookmarkEnd w:id="20"/>
    </w:p>
    <w:p w:rsidR="00122DC0" w:rsidRPr="007C655E" w:rsidRDefault="00122DC0" w:rsidP="00CC273D">
      <w:pPr>
        <w:pStyle w:val="afffffb"/>
      </w:pPr>
      <w:r w:rsidRPr="007C655E">
        <w:t>Initial Configuration – all platforms</w:t>
      </w:r>
    </w:p>
    <w:p w:rsidR="00122DC0" w:rsidRPr="007C655E" w:rsidRDefault="00122DC0" w:rsidP="00CC273D">
      <w:pPr>
        <w:pStyle w:val="afffffb"/>
        <w:rPr>
          <w:lang w:val="en-US"/>
        </w:rPr>
      </w:pPr>
      <w:r w:rsidRPr="007C655E">
        <w:rPr>
          <w:rStyle w:val="t2"/>
          <w:lang w:val="en-US"/>
        </w:rPr>
        <w:t xml:space="preserve">Scream's </w:t>
      </w:r>
      <w:r w:rsidRPr="007C655E">
        <w:rPr>
          <w:rStyle w:val="t13"/>
          <w:lang w:val="en-US"/>
        </w:rPr>
        <w:t>S</w:t>
      </w:r>
      <w:r w:rsidRPr="007C655E">
        <w:rPr>
          <w:rStyle w:val="t11"/>
          <w:lang w:val="en-US"/>
        </w:rPr>
        <w:t>etup...</w:t>
      </w:r>
      <w:r w:rsidRPr="007C655E">
        <w:rPr>
          <w:rStyle w:val="t2"/>
          <w:lang w:val="en-US"/>
        </w:rPr>
        <w:t xml:space="preserve"> screen (available under the </w:t>
      </w:r>
      <w:r w:rsidRPr="007C655E">
        <w:rPr>
          <w:rStyle w:val="t13"/>
          <w:lang w:val="en-US"/>
        </w:rPr>
        <w:t>F</w:t>
      </w:r>
      <w:r w:rsidRPr="007C655E">
        <w:rPr>
          <w:rStyle w:val="t16"/>
          <w:lang w:val="en-US"/>
        </w:rPr>
        <w:t>ile</w:t>
      </w:r>
      <w:r w:rsidRPr="007C655E">
        <w:rPr>
          <w:rStyle w:val="t5"/>
          <w:lang w:val="en-US"/>
        </w:rPr>
        <w:t xml:space="preserve"> menu) allows you, amongst other things, to set the location of data files and log-files. It is wise to set these before proceeding. You can view the setup screen at any time by keying </w:t>
      </w:r>
      <w:r w:rsidRPr="007C655E">
        <w:rPr>
          <w:rStyle w:val="t16"/>
          <w:lang w:val="en-US"/>
        </w:rPr>
        <w:t>Control-S</w:t>
      </w:r>
      <w:r w:rsidRPr="007C655E">
        <w:rPr>
          <w:rStyle w:val="t5"/>
          <w:lang w:val="en-US"/>
        </w:rPr>
        <w:t>.</w:t>
      </w:r>
    </w:p>
    <w:p w:rsidR="00122DC0" w:rsidRPr="007C655E" w:rsidRDefault="00122DC0" w:rsidP="00CC273D">
      <w:pPr>
        <w:pStyle w:val="afffffb"/>
        <w:rPr>
          <w:lang w:val="en-US"/>
        </w:rPr>
      </w:pPr>
      <w:r w:rsidRPr="007C655E">
        <w:rPr>
          <w:rStyle w:val="t5"/>
          <w:lang w:val="en-US"/>
        </w:rPr>
        <w:t xml:space="preserve">The directories in which you choose to place these files must be writeable by you. They will be created when needed (if they do not already exist) as long as the parent directory is writeable by you. </w:t>
      </w:r>
    </w:p>
    <w:p w:rsidR="00122DC0" w:rsidRPr="007C655E" w:rsidRDefault="00122DC0" w:rsidP="00CC273D">
      <w:pPr>
        <w:pStyle w:val="afffffb"/>
        <w:rPr>
          <w:lang w:val="en-US"/>
        </w:rPr>
      </w:pPr>
      <w:r w:rsidRPr="007C655E">
        <w:rPr>
          <w:lang w:val="en-US"/>
        </w:rPr>
        <w:t xml:space="preserve">Configured paths are not parsed by any command shell, so sequences such as </w:t>
      </w:r>
      <w:r w:rsidRPr="007C655E">
        <w:rPr>
          <w:rStyle w:val="t23"/>
          <w:lang w:val="en-US"/>
        </w:rPr>
        <w:t>~</w:t>
      </w:r>
      <w:r w:rsidRPr="007C655E">
        <w:rPr>
          <w:lang w:val="en-US"/>
        </w:rPr>
        <w:t xml:space="preserve"> (home directory for Linux/Unix users) or </w:t>
      </w:r>
      <w:r w:rsidRPr="007C655E">
        <w:rPr>
          <w:rStyle w:val="t23"/>
          <w:lang w:val="en-US"/>
        </w:rPr>
        <w:t>%AppData%</w:t>
      </w:r>
      <w:r w:rsidRPr="007C655E">
        <w:rPr>
          <w:lang w:val="en-US"/>
        </w:rPr>
        <w:t xml:space="preserve"> (the application data directory for Windows users) will not do what you might expect.</w:t>
      </w:r>
    </w:p>
    <w:p w:rsidR="00122DC0" w:rsidRPr="007C655E" w:rsidRDefault="00122DC0" w:rsidP="00CC273D">
      <w:pPr>
        <w:pStyle w:val="afffffb"/>
        <w:rPr>
          <w:lang w:val="en-US"/>
        </w:rPr>
      </w:pPr>
      <w:r w:rsidRPr="007C655E">
        <w:rPr>
          <w:lang w:val="en-US"/>
        </w:rPr>
        <w:t>As the data files can grow quite large, Windows users who use roaming profiles should pick a location which avoids having to transfer these files over the network each time they log on or off. Similar concerns may apply to Linux/Unix users in complex network environments.</w:t>
      </w:r>
    </w:p>
    <w:p w:rsidR="00122DC0" w:rsidRPr="007C655E" w:rsidRDefault="00122DC0" w:rsidP="00CC273D">
      <w:pPr>
        <w:pStyle w:val="afffffb"/>
        <w:rPr>
          <w:lang w:val="en-US"/>
        </w:rPr>
      </w:pPr>
      <w:r w:rsidRPr="007C655E">
        <w:rPr>
          <w:lang w:val="en-US"/>
        </w:rPr>
        <w:t xml:space="preserve">The directory used for storing incoming stream data is set using the </w:t>
      </w:r>
      <w:r w:rsidRPr="007C655E">
        <w:rPr>
          <w:rStyle w:val="t11"/>
          <w:lang w:val="en-US"/>
        </w:rPr>
        <w:t>Base Directory</w:t>
      </w:r>
      <w:r w:rsidRPr="007C655E">
        <w:rPr>
          <w:lang w:val="en-US"/>
        </w:rPr>
        <w:t xml:space="preserve"> item on the </w:t>
      </w:r>
      <w:r w:rsidRPr="007C655E">
        <w:rPr>
          <w:rStyle w:val="t11"/>
          <w:lang w:val="en-US"/>
        </w:rPr>
        <w:t>Files</w:t>
      </w:r>
      <w:r w:rsidRPr="007C655E">
        <w:rPr>
          <w:lang w:val="en-US"/>
        </w:rPr>
        <w:t xml:space="preserve"> tab of the setup dialogue. For detailed control of the file-names used, see Section 9.2, page 99.</w:t>
      </w:r>
    </w:p>
    <w:p w:rsidR="00122DC0" w:rsidRPr="007C655E" w:rsidRDefault="00122DC0" w:rsidP="00CC273D">
      <w:pPr>
        <w:pStyle w:val="afffffb"/>
        <w:rPr>
          <w:lang w:val="ru-RU"/>
        </w:rPr>
      </w:pPr>
      <w:r w:rsidRPr="007C655E">
        <w:rPr>
          <w:lang w:val="en-US"/>
        </w:rPr>
        <w:t xml:space="preserve">The directory used for storing logging information is set using the </w:t>
      </w:r>
      <w:r w:rsidRPr="007C655E">
        <w:rPr>
          <w:rStyle w:val="t11"/>
          <w:lang w:val="en-US"/>
        </w:rPr>
        <w:t>Directory</w:t>
      </w:r>
      <w:r w:rsidRPr="007C655E">
        <w:rPr>
          <w:lang w:val="en-US"/>
        </w:rPr>
        <w:t xml:space="preserve"> item on the </w:t>
      </w:r>
      <w:r w:rsidRPr="007C655E">
        <w:rPr>
          <w:rStyle w:val="t11"/>
          <w:lang w:val="en-US"/>
        </w:rPr>
        <w:t>Event Log</w:t>
      </w:r>
      <w:r w:rsidRPr="007C655E">
        <w:rPr>
          <w:lang w:val="en-US"/>
        </w:rPr>
        <w:t xml:space="preserve"> tab of the setup dialogue</w:t>
      </w:r>
      <w:r w:rsidRPr="007C655E">
        <w:t>. For</w:t>
      </w:r>
      <w:r w:rsidRPr="007C655E">
        <w:rPr>
          <w:lang w:val="ru-RU"/>
        </w:rPr>
        <w:t xml:space="preserve"> </w:t>
      </w:r>
      <w:r w:rsidRPr="007C655E">
        <w:t>more</w:t>
      </w:r>
      <w:r w:rsidRPr="007C655E">
        <w:rPr>
          <w:lang w:val="ru-RU"/>
        </w:rPr>
        <w:t xml:space="preserve"> </w:t>
      </w:r>
      <w:r w:rsidRPr="007C655E">
        <w:t>information</w:t>
      </w:r>
      <w:r w:rsidRPr="007C655E">
        <w:rPr>
          <w:lang w:val="ru-RU"/>
        </w:rPr>
        <w:t xml:space="preserve">, </w:t>
      </w:r>
      <w:r w:rsidRPr="007C655E">
        <w:t>see</w:t>
      </w:r>
      <w:r w:rsidRPr="007C655E">
        <w:rPr>
          <w:lang w:val="ru-RU"/>
        </w:rPr>
        <w:t xml:space="preserve"> </w:t>
      </w:r>
      <w:r w:rsidRPr="007C655E">
        <w:t>Section</w:t>
      </w:r>
      <w:r w:rsidRPr="007C655E">
        <w:rPr>
          <w:lang w:val="ru-RU"/>
        </w:rPr>
        <w:t xml:space="preserve"> 11, </w:t>
      </w:r>
      <w:r w:rsidRPr="007C655E">
        <w:t>page</w:t>
      </w:r>
      <w:r w:rsidRPr="007C655E">
        <w:rPr>
          <w:lang w:val="ru-RU"/>
        </w:rPr>
        <w:t xml:space="preserve"> 121.</w:t>
      </w:r>
    </w:p>
    <w:p w:rsidR="00122DC0" w:rsidRPr="007C655E" w:rsidRDefault="00122DC0" w:rsidP="00CC273D"/>
    <w:p w:rsidR="00122DC0" w:rsidRPr="007C655E" w:rsidRDefault="00122DC0" w:rsidP="000D5CB1">
      <w:pPr>
        <w:pStyle w:val="a9"/>
      </w:pPr>
      <w:r w:rsidRPr="007C655E">
        <w:t>Начальная Конфигурация – все платформы</w:t>
      </w:r>
    </w:p>
    <w:p w:rsidR="00122DC0" w:rsidRPr="007C655E" w:rsidRDefault="00122DC0" w:rsidP="000D5CB1">
      <w:pPr>
        <w:pStyle w:val="a9"/>
      </w:pPr>
      <w:r w:rsidRPr="007C655E">
        <w:rPr>
          <w:lang w:val="en-US"/>
        </w:rPr>
        <w:t>Setup</w:t>
      </w:r>
      <w:r w:rsidRPr="007C655E">
        <w:t xml:space="preserve">... </w:t>
      </w:r>
      <w:r w:rsidRPr="007C655E">
        <w:rPr>
          <w:lang w:val="en-US"/>
        </w:rPr>
        <w:t>screen</w:t>
      </w:r>
      <w:r w:rsidRPr="007C655E">
        <w:t xml:space="preserve"> </w:t>
      </w:r>
      <w:r w:rsidRPr="007C655E">
        <w:rPr>
          <w:lang w:val="en-US"/>
        </w:rPr>
        <w:t>Scream</w:t>
      </w:r>
      <w:r w:rsidRPr="007C655E">
        <w:t xml:space="preserve"> (доступный под File menu) позволяет Вам, среди других вещей, установить местоположение файлов данных и журналов. Мудро установить их перед переходом. Вы можете рассмотреть экран установки в любое время работой с клавиатурой Control-S.</w:t>
      </w:r>
    </w:p>
    <w:p w:rsidR="00122DC0" w:rsidRPr="007C655E" w:rsidRDefault="00122DC0" w:rsidP="000D5CB1">
      <w:pPr>
        <w:pStyle w:val="a9"/>
      </w:pPr>
      <w:r w:rsidRPr="007C655E">
        <w:rPr>
          <w:rStyle w:val="t5"/>
        </w:rPr>
        <w:t xml:space="preserve">Каталоги, в которые Вы хотите помещать эти файлы, должны быть </w:t>
      </w:r>
      <w:r w:rsidRPr="007C655E">
        <w:rPr>
          <w:rStyle w:val="t5"/>
          <w:lang w:val="en-US"/>
        </w:rPr>
        <w:t>writeable</w:t>
      </w:r>
      <w:r w:rsidRPr="007C655E">
        <w:rPr>
          <w:rStyle w:val="t5"/>
        </w:rPr>
        <w:t xml:space="preserve"> Вами. Они будут созданы когда необходимо (если они не будут уже существовать), пока родительский каталог - </w:t>
      </w:r>
      <w:r w:rsidRPr="007C655E">
        <w:rPr>
          <w:rStyle w:val="t5"/>
          <w:lang w:val="en-US"/>
        </w:rPr>
        <w:t>writeable</w:t>
      </w:r>
      <w:r w:rsidRPr="007C655E">
        <w:rPr>
          <w:rStyle w:val="t5"/>
        </w:rPr>
        <w:t xml:space="preserve"> Вами. </w:t>
      </w:r>
    </w:p>
    <w:p w:rsidR="00122DC0" w:rsidRPr="007C655E" w:rsidRDefault="00122DC0" w:rsidP="000D5CB1">
      <w:pPr>
        <w:pStyle w:val="a9"/>
      </w:pPr>
      <w:r w:rsidRPr="007C655E">
        <w:t xml:space="preserve">Конфигурированные пути не разобраны никакой оболочкой команды, таким образом последовательности, такие как </w:t>
      </w:r>
      <w:r w:rsidRPr="007C655E">
        <w:rPr>
          <w:rStyle w:val="t23"/>
        </w:rPr>
        <w:t>~</w:t>
      </w:r>
      <w:r w:rsidRPr="007C655E">
        <w:t xml:space="preserve"> (основной каталог для </w:t>
      </w:r>
      <w:r w:rsidRPr="007C655E">
        <w:rPr>
          <w:lang w:val="en-US"/>
        </w:rPr>
        <w:t>Linux</w:t>
      </w:r>
      <w:r w:rsidRPr="007C655E">
        <w:t>/</w:t>
      </w:r>
      <w:r w:rsidRPr="007C655E">
        <w:rPr>
          <w:lang w:val="en-US"/>
        </w:rPr>
        <w:t>Unix</w:t>
      </w:r>
      <w:r w:rsidRPr="007C655E">
        <w:t xml:space="preserve"> пользователи) или </w:t>
      </w:r>
      <w:r w:rsidRPr="007C655E">
        <w:rPr>
          <w:rStyle w:val="t23"/>
        </w:rPr>
        <w:t>%</w:t>
      </w:r>
      <w:r w:rsidRPr="007C655E">
        <w:rPr>
          <w:rStyle w:val="t23"/>
          <w:lang w:val="en-US"/>
        </w:rPr>
        <w:t>AppData</w:t>
      </w:r>
      <w:r w:rsidRPr="007C655E">
        <w:rPr>
          <w:rStyle w:val="t23"/>
        </w:rPr>
        <w:t xml:space="preserve"> %</w:t>
      </w:r>
      <w:r w:rsidRPr="007C655E">
        <w:t xml:space="preserve"> (прикладной каталог данных для пользователей </w:t>
      </w:r>
      <w:r w:rsidRPr="007C655E">
        <w:rPr>
          <w:lang w:val="en-US"/>
        </w:rPr>
        <w:t>Windows</w:t>
      </w:r>
      <w:r w:rsidRPr="007C655E">
        <w:t>) не будут делать то, что Вы могли бы ожидать.</w:t>
      </w:r>
    </w:p>
    <w:p w:rsidR="00122DC0" w:rsidRPr="007C655E" w:rsidRDefault="00122DC0" w:rsidP="000D5CB1">
      <w:pPr>
        <w:pStyle w:val="a9"/>
      </w:pPr>
      <w:r w:rsidRPr="007C655E">
        <w:t xml:space="preserve">Поскольку файлы данных могут стать весьма большими, пользователи </w:t>
      </w:r>
      <w:r w:rsidRPr="007C655E">
        <w:rPr>
          <w:lang w:val="en-US"/>
        </w:rPr>
        <w:t>Windows</w:t>
      </w:r>
      <w:r w:rsidRPr="007C655E">
        <w:t xml:space="preserve">, которые используют передвигающиеся профили, должны выбрать местоположение, которое избегает иметь необходимость передавать эти файлы по сети каждый раз, когда они вошли или прочь. Подобные проблемы могут относиться к </w:t>
      </w:r>
      <w:r w:rsidRPr="007C655E">
        <w:rPr>
          <w:lang w:val="en-US"/>
        </w:rPr>
        <w:t>Linux</w:t>
      </w:r>
      <w:r w:rsidRPr="007C655E">
        <w:t>/</w:t>
      </w:r>
      <w:r w:rsidRPr="007C655E">
        <w:rPr>
          <w:lang w:val="en-US"/>
        </w:rPr>
        <w:t>Unix</w:t>
      </w:r>
      <w:r w:rsidRPr="007C655E">
        <w:t xml:space="preserve"> пользователи в сложной сетевой окружающей среде.</w:t>
      </w:r>
    </w:p>
    <w:p w:rsidR="00122DC0" w:rsidRPr="007C655E" w:rsidRDefault="00122DC0" w:rsidP="000D5CB1">
      <w:pPr>
        <w:pStyle w:val="a9"/>
      </w:pPr>
      <w:r w:rsidRPr="007C655E">
        <w:t>Каталог, используемый для того, чтобы хранить поступающие данные потока, установлен, используя Основной элемент Каталога на вкладке Files диалога установки. Для детализированного управления используемыми именами файла, см. Раздел 9.2, страницу 99.</w:t>
      </w:r>
    </w:p>
    <w:p w:rsidR="00122DC0" w:rsidRPr="007C655E" w:rsidRDefault="00122DC0" w:rsidP="000D5CB1">
      <w:pPr>
        <w:pStyle w:val="a9"/>
        <w:rPr>
          <w:lang w:val="en-US"/>
        </w:rPr>
      </w:pPr>
      <w:r w:rsidRPr="007C655E">
        <w:t>Каталог, используемый для того, чтобы хранить информацию регистрации, установлен, используя элемент Каталога на вкладке Event Log диалога установки. Для получения дополнительной информации, см. Раздел 11, страница 121.</w:t>
      </w:r>
    </w:p>
    <w:p w:rsidR="00122DC0" w:rsidRPr="007C655E" w:rsidRDefault="00122DC0" w:rsidP="000D5CB1">
      <w:pPr>
        <w:rPr>
          <w:lang w:val="en-US"/>
        </w:rPr>
      </w:pPr>
      <w:r w:rsidRPr="007C655E">
        <w:rPr>
          <w:lang w:val="en-US"/>
        </w:rPr>
        <w:br w:type="page"/>
      </w:r>
    </w:p>
    <w:p w:rsidR="00122DC0" w:rsidRPr="007C655E" w:rsidRDefault="00122DC0" w:rsidP="000D5CB1">
      <w:pPr>
        <w:rPr>
          <w:lang w:val="en-US"/>
        </w:rPr>
      </w:pPr>
    </w:p>
    <w:p w:rsidR="00122DC0" w:rsidRPr="007C655E" w:rsidRDefault="00122DC0" w:rsidP="000D5CB1">
      <w:pPr>
        <w:pStyle w:val="1"/>
      </w:pPr>
      <w:bookmarkStart w:id="21" w:name="_Toc251019026"/>
      <w:bookmarkStart w:id="22" w:name="_Toc261242856"/>
      <w:r w:rsidRPr="007C655E">
        <w:t xml:space="preserve">Главное окно </w:t>
      </w:r>
      <w:r w:rsidRPr="007C655E">
        <w:rPr>
          <w:lang w:val="en-US"/>
        </w:rPr>
        <w:t>Scream</w:t>
      </w:r>
      <w:bookmarkEnd w:id="21"/>
      <w:bookmarkEnd w:id="22"/>
    </w:p>
    <w:p w:rsidR="00122DC0" w:rsidRPr="007C655E" w:rsidRDefault="00122DC0" w:rsidP="00C34B8E">
      <w:pPr>
        <w:pStyle w:val="afffffb"/>
      </w:pPr>
      <w:r w:rsidRPr="007C655E">
        <w:t>The main window</w:t>
      </w:r>
    </w:p>
    <w:p w:rsidR="00122DC0" w:rsidRPr="007C655E" w:rsidRDefault="00122DC0" w:rsidP="00C34B8E">
      <w:pPr>
        <w:pStyle w:val="afffffb"/>
      </w:pPr>
      <w:r w:rsidRPr="007C655E">
        <w:t>When you start Scream, you will be shown an empty main window:</w:t>
      </w:r>
    </w:p>
    <w:p w:rsidR="00122DC0" w:rsidRPr="007C655E" w:rsidRDefault="00122DC0" w:rsidP="000D5CB1">
      <w:pPr>
        <w:pStyle w:val="a9"/>
      </w:pPr>
      <w:r w:rsidRPr="007C655E">
        <w:t xml:space="preserve">Когда Вы запустите </w:t>
      </w:r>
      <w:r w:rsidRPr="007C655E">
        <w:rPr>
          <w:lang w:val="en-US"/>
        </w:rPr>
        <w:t>Scream</w:t>
      </w:r>
      <w:r w:rsidRPr="007C655E">
        <w:t>, Вы увидите пустое главное окно (</w:t>
      </w:r>
      <w:r w:rsidRPr="007C655E">
        <w:fldChar w:fldCharType="begin"/>
      </w:r>
      <w:r w:rsidRPr="007C655E">
        <w:instrText xml:space="preserve"> REF _Ref250754098 \h </w:instrText>
      </w:r>
      <w:r>
        <w:instrText xml:space="preserve"> \* MERGEFORMAT </w:instrText>
      </w:r>
      <w:r w:rsidRPr="007C655E">
        <w:fldChar w:fldCharType="separate"/>
      </w:r>
      <w:r>
        <w:rPr>
          <w:b/>
          <w:bCs/>
        </w:rPr>
        <w:t>Ошибка! Источник ссылки не найден.</w:t>
      </w:r>
      <w:r w:rsidRPr="007C655E">
        <w:fldChar w:fldCharType="end"/>
      </w:r>
      <w:r w:rsidRPr="007C655E">
        <w:t>)</w:t>
      </w:r>
    </w:p>
    <w:p w:rsidR="00122DC0" w:rsidRPr="007C655E" w:rsidRDefault="00A33A0F" w:rsidP="000D5CB1">
      <w:pPr>
        <w:pStyle w:val="affff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alt="http://www.guralp.com/documents/html/MAN-SWA-0001/Pictures/10000000000002480000019035122BE2.png.jpg" style="width:396.75pt;height:272.25pt;visibility:visible">
            <v:imagedata r:id="rId8" o:title=""/>
          </v:shape>
        </w:pict>
      </w:r>
    </w:p>
    <w:p w:rsidR="00122DC0" w:rsidRPr="007C655E" w:rsidRDefault="00122DC0" w:rsidP="000D5CB1">
      <w:pPr>
        <w:pStyle w:val="af8"/>
        <w:rPr>
          <w:lang w:val="en-US"/>
        </w:rPr>
      </w:pPr>
      <w:bookmarkStart w:id="23" w:name="_Toc250935315"/>
      <w:bookmarkStart w:id="24" w:name="_Toc25127526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3</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r w:rsidRPr="007C655E">
        <w:rPr>
          <w:lang w:val="en-US"/>
        </w:rPr>
        <w:fldChar w:fldCharType="end"/>
      </w:r>
      <w:r w:rsidRPr="007C655E">
        <w:rPr>
          <w:lang w:val="en-US"/>
        </w:rPr>
        <w:tab/>
      </w:r>
      <w:r w:rsidRPr="007C655E">
        <w:t>Главное</w:t>
      </w:r>
      <w:r w:rsidRPr="007C655E">
        <w:rPr>
          <w:lang w:val="en-US"/>
        </w:rPr>
        <w:t xml:space="preserve"> </w:t>
      </w:r>
      <w:r w:rsidRPr="007C655E">
        <w:t>окно</w:t>
      </w:r>
      <w:r w:rsidRPr="007C655E">
        <w:rPr>
          <w:lang w:val="en-US"/>
        </w:rPr>
        <w:t xml:space="preserve"> Scream</w:t>
      </w:r>
      <w:bookmarkEnd w:id="23"/>
      <w:bookmarkEnd w:id="24"/>
    </w:p>
    <w:p w:rsidR="00122DC0" w:rsidRPr="007C655E" w:rsidRDefault="00122DC0" w:rsidP="000D5CB1">
      <w:pPr>
        <w:pStyle w:val="a9"/>
        <w:rPr>
          <w:vanish/>
          <w:lang w:val="en-US"/>
        </w:rPr>
      </w:pPr>
      <w:r w:rsidRPr="007C655E">
        <w:rPr>
          <w:vanish/>
          <w:lang w:val="en-US"/>
        </w:rPr>
        <w:t>Scream is now ready for you to start adding data sources.</w:t>
      </w:r>
    </w:p>
    <w:p w:rsidR="00122DC0" w:rsidRPr="007C655E" w:rsidRDefault="00122DC0" w:rsidP="000D5CB1">
      <w:pPr>
        <w:pStyle w:val="a9"/>
      </w:pPr>
      <w:r w:rsidRPr="007C655E">
        <w:rPr>
          <w:lang w:val="en-US"/>
        </w:rPr>
        <w:t>Scream</w:t>
      </w:r>
      <w:r w:rsidRPr="007C655E">
        <w:t xml:space="preserve"> теперь готов к тому, чтобы Вы начали добавлять источники данных.</w:t>
      </w:r>
    </w:p>
    <w:p w:rsidR="00122DC0" w:rsidRPr="007C655E" w:rsidRDefault="00122DC0" w:rsidP="000D5CB1">
      <w:pPr>
        <w:pStyle w:val="2"/>
      </w:pPr>
      <w:bookmarkStart w:id="25" w:name="_Toc251019027"/>
      <w:bookmarkStart w:id="26" w:name="_Toc261242857"/>
      <w:r w:rsidRPr="007C655E">
        <w:t>Последовательные порты</w:t>
      </w:r>
      <w:bookmarkEnd w:id="25"/>
      <w:bookmarkEnd w:id="26"/>
    </w:p>
    <w:p w:rsidR="00122DC0" w:rsidRPr="007C655E" w:rsidRDefault="00122DC0" w:rsidP="00C34B8E">
      <w:pPr>
        <w:pStyle w:val="afffffb"/>
      </w:pPr>
      <w:r w:rsidRPr="007C655E">
        <w:t>Serial ports</w:t>
      </w:r>
    </w:p>
    <w:p w:rsidR="00122DC0" w:rsidRPr="007C655E" w:rsidRDefault="00122DC0" w:rsidP="00C34B8E">
      <w:pPr>
        <w:pStyle w:val="afffffd"/>
      </w:pPr>
      <w:r w:rsidRPr="007C655E">
        <w:t xml:space="preserve">Select </w:t>
      </w:r>
      <w:r w:rsidRPr="007C655E">
        <w:rPr>
          <w:rStyle w:val="t6"/>
        </w:rPr>
        <w:t>File → Setup...</w:t>
      </w:r>
      <w:r w:rsidRPr="007C655E">
        <w:t xml:space="preserve">. If the </w:t>
      </w:r>
      <w:r w:rsidRPr="007C655E">
        <w:rPr>
          <w:rStyle w:val="t10"/>
        </w:rPr>
        <w:t xml:space="preserve">Com Ports </w:t>
      </w:r>
      <w:r w:rsidRPr="007C655E">
        <w:t>tab is not visible, bring it to the front.</w:t>
      </w:r>
    </w:p>
    <w:p w:rsidR="00122DC0" w:rsidRPr="007C655E" w:rsidRDefault="00122DC0" w:rsidP="00C34B8E">
      <w:pPr>
        <w:pStyle w:val="afffffb"/>
      </w:pPr>
      <w:r w:rsidRPr="007C655E">
        <w:t>If you are running Scream for the first time, this window will automatically appear, together with a short tutorial.</w:t>
      </w:r>
    </w:p>
    <w:p w:rsidR="00122DC0" w:rsidRPr="007C655E" w:rsidRDefault="00122DC0" w:rsidP="00FF117B">
      <w:pPr>
        <w:pStyle w:val="a4"/>
        <w:numPr>
          <w:ilvl w:val="0"/>
          <w:numId w:val="16"/>
        </w:numPr>
        <w:tabs>
          <w:tab w:val="clear" w:pos="1701"/>
        </w:tabs>
      </w:pPr>
      <w:r w:rsidRPr="007C655E">
        <w:t xml:space="preserve">Чтобы перейти в окно </w:t>
      </w:r>
      <w:r w:rsidRPr="007C655E">
        <w:rPr>
          <w:b/>
          <w:lang w:val="en-US"/>
        </w:rPr>
        <w:t>Setup</w:t>
      </w:r>
      <w:r w:rsidRPr="007C655E">
        <w:rPr>
          <w:b/>
        </w:rPr>
        <w:t xml:space="preserve"> </w:t>
      </w:r>
      <w:r w:rsidRPr="007C655E">
        <w:t xml:space="preserve"> в главном окне (</w:t>
      </w:r>
      <w:r w:rsidRPr="007C655E">
        <w:fldChar w:fldCharType="begin"/>
      </w:r>
      <w:r w:rsidRPr="007C655E">
        <w:instrText xml:space="preserve"> </w:instrText>
      </w:r>
      <w:r w:rsidRPr="007C655E">
        <w:rPr>
          <w:lang w:val="en-US"/>
        </w:rPr>
        <w:instrText>REF</w:instrText>
      </w:r>
      <w:r w:rsidRPr="007C655E">
        <w:instrText xml:space="preserve"> _</w:instrText>
      </w:r>
      <w:r w:rsidRPr="007C655E">
        <w:rPr>
          <w:lang w:val="en-US"/>
        </w:rPr>
        <w:instrText>Ref</w:instrText>
      </w:r>
      <w:r w:rsidRPr="007C655E">
        <w:instrText>250754098 \</w:instrText>
      </w:r>
      <w:r w:rsidRPr="007C655E">
        <w:rPr>
          <w:lang w:val="en-US"/>
        </w:rPr>
        <w:instrText>h</w:instrText>
      </w:r>
      <w:r w:rsidRPr="007C655E">
        <w:instrText xml:space="preserve"> </w:instrText>
      </w:r>
      <w:r>
        <w:instrText xml:space="preserve"> \* MERGEFORMAT </w:instrText>
      </w:r>
      <w:r w:rsidRPr="007C655E">
        <w:fldChar w:fldCharType="separate"/>
      </w:r>
      <w:r>
        <w:rPr>
          <w:b/>
          <w:bCs/>
        </w:rPr>
        <w:t>Ошибка! Источник ссылки не найден.</w:t>
      </w:r>
      <w:r w:rsidRPr="007C655E">
        <w:fldChar w:fldCharType="end"/>
      </w:r>
      <w:r w:rsidRPr="007C655E">
        <w:t>) выберите</w:t>
      </w:r>
      <w:r w:rsidRPr="007C655E">
        <w:br/>
      </w:r>
      <w:r w:rsidRPr="007C655E">
        <w:rPr>
          <w:rStyle w:val="t6"/>
          <w:b/>
          <w:lang w:val="en-US"/>
        </w:rPr>
        <w:t>File</w:t>
      </w:r>
      <w:r w:rsidRPr="007C655E">
        <w:rPr>
          <w:rStyle w:val="t6"/>
          <w:b/>
        </w:rPr>
        <w:t xml:space="preserve"> → </w:t>
      </w:r>
      <w:r w:rsidRPr="007C655E">
        <w:rPr>
          <w:rStyle w:val="t6"/>
          <w:b/>
          <w:lang w:val="en-US"/>
        </w:rPr>
        <w:t>Setup</w:t>
      </w:r>
      <w:r w:rsidRPr="007C655E">
        <w:rPr>
          <w:rStyle w:val="t6"/>
          <w:b/>
        </w:rPr>
        <w:t>...</w:t>
      </w:r>
      <w:r w:rsidRPr="007C655E">
        <w:rPr>
          <w:b/>
        </w:rPr>
        <w:t>.,</w:t>
      </w:r>
      <w:r w:rsidRPr="007C655E">
        <w:t xml:space="preserve"> </w:t>
      </w:r>
    </w:p>
    <w:p w:rsidR="00122DC0" w:rsidRPr="007C655E" w:rsidRDefault="00122DC0" w:rsidP="00D32D66">
      <w:pPr>
        <w:pStyle w:val="afffff6"/>
      </w:pPr>
      <w:r w:rsidRPr="007C655E">
        <w:t xml:space="preserve">Если Вы запускаете </w:t>
      </w:r>
      <w:r w:rsidRPr="007C655E">
        <w:rPr>
          <w:lang w:val="en-US"/>
        </w:rPr>
        <w:t>Scream</w:t>
      </w:r>
      <w:r w:rsidRPr="007C655E">
        <w:t xml:space="preserve"> впервые, то окно </w:t>
      </w:r>
      <w:r w:rsidRPr="007C655E">
        <w:rPr>
          <w:b/>
          <w:lang w:val="en-US"/>
        </w:rPr>
        <w:t>Setup</w:t>
      </w:r>
      <w:r w:rsidRPr="007C655E">
        <w:rPr>
          <w:b/>
        </w:rPr>
        <w:t xml:space="preserve"> </w:t>
      </w:r>
      <w:r w:rsidRPr="007C655E">
        <w:t xml:space="preserve"> появится автоматически вместе с короткой обучающей программой.</w:t>
      </w:r>
    </w:p>
    <w:p w:rsidR="00122DC0" w:rsidRPr="007C655E" w:rsidRDefault="00122DC0" w:rsidP="00F14854">
      <w:pPr>
        <w:pStyle w:val="afffff6"/>
      </w:pPr>
      <w:r w:rsidRPr="007C655E">
        <w:t>Окно</w:t>
      </w:r>
      <w:r w:rsidRPr="007C655E">
        <w:rPr>
          <w:lang w:val="en-US"/>
        </w:rPr>
        <w:t xml:space="preserve"> (</w:t>
      </w:r>
      <w:r w:rsidRPr="007C655E">
        <w:t>Рис</w:t>
      </w:r>
      <w:r w:rsidRPr="007C655E">
        <w:rPr>
          <w:lang w:val="en-US"/>
        </w:rPr>
        <w:t xml:space="preserve">.) </w:t>
      </w:r>
      <w:r w:rsidRPr="007C655E">
        <w:t>включает</w:t>
      </w:r>
      <w:r w:rsidRPr="007C655E">
        <w:rPr>
          <w:lang w:val="en-US"/>
        </w:rPr>
        <w:t xml:space="preserve"> </w:t>
      </w:r>
      <w:r w:rsidRPr="007C655E">
        <w:t>следующие</w:t>
      </w:r>
      <w:r w:rsidRPr="007C655E">
        <w:rPr>
          <w:lang w:val="en-US"/>
        </w:rPr>
        <w:t xml:space="preserve"> </w:t>
      </w:r>
      <w:r w:rsidRPr="007C655E">
        <w:t>вкладки</w:t>
      </w:r>
      <w:r w:rsidRPr="007C655E">
        <w:rPr>
          <w:lang w:val="en-US"/>
        </w:rPr>
        <w:t xml:space="preserve">: </w:t>
      </w:r>
      <w:r w:rsidRPr="007C655E">
        <w:rPr>
          <w:b/>
          <w:i/>
          <w:lang w:val="en-US"/>
        </w:rPr>
        <w:t>Com Ports, Recording, Files, Event Log, Display, Print, Stream Mapping, Email</w:t>
      </w:r>
      <w:r w:rsidRPr="007C655E">
        <w:rPr>
          <w:lang w:val="en-US"/>
        </w:rPr>
        <w:t xml:space="preserve">. </w:t>
      </w:r>
      <w:r w:rsidRPr="007C655E">
        <w:t>Переход от одного меню к другому осуществляется простым щелчком по соответствующей закладке в верхней части экрана.</w:t>
      </w:r>
    </w:p>
    <w:p w:rsidR="00122DC0" w:rsidRPr="007C655E" w:rsidRDefault="00122DC0" w:rsidP="00F14854">
      <w:pPr>
        <w:pStyle w:val="afffff6"/>
      </w:pPr>
      <w:r w:rsidRPr="007C655E">
        <w:t xml:space="preserve">Если вкладка </w:t>
      </w:r>
      <w:r w:rsidRPr="007C655E">
        <w:rPr>
          <w:rStyle w:val="t10"/>
          <w:b/>
          <w:i/>
          <w:lang w:val="en-US"/>
        </w:rPr>
        <w:t>Com</w:t>
      </w:r>
      <w:r w:rsidRPr="007C655E">
        <w:rPr>
          <w:rStyle w:val="t10"/>
          <w:b/>
          <w:i/>
        </w:rPr>
        <w:t xml:space="preserve"> </w:t>
      </w:r>
      <w:r w:rsidRPr="007C655E">
        <w:rPr>
          <w:rStyle w:val="t10"/>
          <w:b/>
          <w:i/>
          <w:lang w:val="en-US"/>
        </w:rPr>
        <w:t>Ports</w:t>
      </w:r>
      <w:r w:rsidRPr="007C655E">
        <w:rPr>
          <w:rStyle w:val="t10"/>
        </w:rPr>
        <w:t xml:space="preserve"> </w:t>
      </w:r>
      <w:r w:rsidRPr="007C655E">
        <w:t xml:space="preserve">не видна, выберите ее, щелкнув по </w:t>
      </w:r>
      <w:r w:rsidRPr="007C655E">
        <w:rPr>
          <w:rStyle w:val="t10"/>
          <w:b/>
          <w:lang w:val="en-US"/>
        </w:rPr>
        <w:t>Com</w:t>
      </w:r>
      <w:r w:rsidRPr="007C655E">
        <w:rPr>
          <w:rStyle w:val="t10"/>
          <w:b/>
        </w:rPr>
        <w:t xml:space="preserve"> </w:t>
      </w:r>
      <w:r w:rsidRPr="007C655E">
        <w:rPr>
          <w:rStyle w:val="t10"/>
          <w:b/>
          <w:lang w:val="en-US"/>
        </w:rPr>
        <w:t>Port</w:t>
      </w:r>
      <w:r w:rsidRPr="007C655E">
        <w:t>.</w:t>
      </w:r>
    </w:p>
    <w:p w:rsidR="00122DC0" w:rsidRPr="007C655E" w:rsidRDefault="00A33A0F" w:rsidP="000D5CB1">
      <w:pPr>
        <w:pStyle w:val="affff8"/>
        <w:rPr>
          <w:lang w:val="en-US"/>
        </w:rPr>
      </w:pPr>
      <w:r>
        <w:rPr>
          <w:noProof/>
        </w:rPr>
        <w:pict>
          <v:shape id="Рисунок 14" o:spid="_x0000_i1026" type="#_x0000_t75" alt="http://www.guralp.com/documents/html/MAN-SWA-0001/Pictures/10000000000001AE0000016E5C26281D.png.jpg" style="width:395.25pt;height:336.75pt;visibility:visible">
            <v:imagedata r:id="rId9" o:title=""/>
          </v:shape>
        </w:pict>
      </w:r>
    </w:p>
    <w:p w:rsidR="00122DC0" w:rsidRPr="007C655E" w:rsidRDefault="00122DC0" w:rsidP="000D5CB1">
      <w:pPr>
        <w:pStyle w:val="af8"/>
        <w:rPr>
          <w:lang w:val="en-US"/>
        </w:rPr>
      </w:pPr>
      <w:bookmarkStart w:id="27" w:name="_Toc250935316"/>
      <w:bookmarkStart w:id="28" w:name="_Toc251275269"/>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3</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w:t>
      </w:r>
      <w:r w:rsidRPr="007C655E">
        <w:rPr>
          <w:lang w:val="en-US"/>
        </w:rPr>
        <w:fldChar w:fldCharType="end"/>
      </w:r>
      <w:r w:rsidRPr="007C655E">
        <w:rPr>
          <w:lang w:val="en-US"/>
        </w:rPr>
        <w:tab/>
      </w:r>
      <w:r w:rsidRPr="007C655E">
        <w:t>Окно</w:t>
      </w:r>
      <w:r w:rsidRPr="007C655E">
        <w:rPr>
          <w:lang w:val="en-US"/>
        </w:rPr>
        <w:t xml:space="preserve"> Setup, </w:t>
      </w:r>
      <w:r w:rsidRPr="007C655E">
        <w:t>меню</w:t>
      </w:r>
      <w:r w:rsidRPr="007C655E">
        <w:rPr>
          <w:lang w:val="en-US"/>
        </w:rPr>
        <w:t xml:space="preserve"> </w:t>
      </w:r>
      <w:r w:rsidRPr="007C655E">
        <w:rPr>
          <w:rStyle w:val="t10"/>
          <w:lang w:val="en-US"/>
        </w:rPr>
        <w:t>Com Port</w:t>
      </w:r>
      <w:bookmarkEnd w:id="27"/>
      <w:bookmarkEnd w:id="28"/>
    </w:p>
    <w:p w:rsidR="00122DC0" w:rsidRPr="007C655E" w:rsidRDefault="00122DC0" w:rsidP="00E040D2">
      <w:pPr>
        <w:pStyle w:val="a7"/>
        <w:rPr>
          <w:lang w:val="en-US"/>
        </w:rPr>
      </w:pPr>
      <w:r w:rsidRPr="007C655E">
        <w:rPr>
          <w:lang w:val="en-US"/>
        </w:rPr>
        <w:t>The serial ports available to Scream are listed in the table. Identify each port, and the instrument connected to it.</w:t>
      </w:r>
    </w:p>
    <w:p w:rsidR="00122DC0" w:rsidRPr="007C655E" w:rsidRDefault="00122DC0" w:rsidP="00C34B8E">
      <w:pPr>
        <w:pStyle w:val="afffffb"/>
      </w:pPr>
      <w:r w:rsidRPr="007C655E">
        <w:t xml:space="preserve">If you are using Microsoft Windows, the </w:t>
      </w:r>
      <w:r w:rsidRPr="007C655E">
        <w:rPr>
          <w:rStyle w:val="t10"/>
          <w:lang w:val="en-US"/>
        </w:rPr>
        <w:t xml:space="preserve">Port </w:t>
      </w:r>
      <w:r w:rsidRPr="007C655E">
        <w:t>number corresponds to the COM</w:t>
      </w:r>
      <w:r w:rsidRPr="007C655E">
        <w:rPr>
          <w:rStyle w:val="t12"/>
          <w:lang w:val="en-US"/>
        </w:rPr>
        <w:t>n</w:t>
      </w:r>
      <w:r w:rsidRPr="007C655E">
        <w:t xml:space="preserve"> number of the serial port.</w:t>
      </w:r>
    </w:p>
    <w:p w:rsidR="00122DC0" w:rsidRPr="007C655E" w:rsidRDefault="00122DC0" w:rsidP="00C34B8E">
      <w:pPr>
        <w:pStyle w:val="afffffb"/>
      </w:pPr>
      <w:r w:rsidRPr="007C655E">
        <w:t xml:space="preserve">If you are using Linux, </w:t>
      </w:r>
      <w:r w:rsidRPr="007C655E">
        <w:rPr>
          <w:rStyle w:val="t10"/>
          <w:lang w:val="en-US"/>
        </w:rPr>
        <w:t xml:space="preserve">Port </w:t>
      </w:r>
      <w:r w:rsidRPr="007C655E">
        <w:t xml:space="preserve">numbers 1 – 64 refer to the built-in serial ports </w:t>
      </w:r>
      <w:r w:rsidRPr="007C655E">
        <w:rPr>
          <w:rStyle w:val="teletype"/>
          <w:lang w:val="en-US"/>
        </w:rPr>
        <w:t>/dev/ttyS0</w:t>
      </w:r>
      <w:r w:rsidRPr="007C655E">
        <w:t xml:space="preserve"> – </w:t>
      </w:r>
      <w:r w:rsidRPr="007C655E">
        <w:rPr>
          <w:rStyle w:val="teletype"/>
          <w:lang w:val="en-US"/>
        </w:rPr>
        <w:t>/dev/ttyS63. Ports</w:t>
      </w:r>
      <w:r w:rsidRPr="007C655E">
        <w:t xml:space="preserve"> 65 and above refer to USB-connected serial ports beginning </w:t>
      </w:r>
      <w:r w:rsidRPr="007C655E">
        <w:rPr>
          <w:rStyle w:val="teletype"/>
          <w:lang w:val="en-US"/>
        </w:rPr>
        <w:t>/dev/ttyUSB0</w:t>
      </w:r>
      <w:r w:rsidRPr="007C655E">
        <w:t>.</w:t>
      </w:r>
    </w:p>
    <w:p w:rsidR="00122DC0" w:rsidRPr="007C655E" w:rsidRDefault="00122DC0" w:rsidP="00C34B8E">
      <w:pPr>
        <w:pStyle w:val="afffffb"/>
      </w:pPr>
      <w:r w:rsidRPr="007C655E">
        <w:t xml:space="preserve">A port may not be listed if it is not installed, suitable drivers are not available or if another program is using it. Scream scans your computer for new ports each time you open the </w:t>
      </w:r>
      <w:r w:rsidRPr="007C655E">
        <w:rPr>
          <w:rStyle w:val="t10"/>
          <w:lang w:val="en-US"/>
        </w:rPr>
        <w:t>Setup</w:t>
      </w:r>
      <w:r w:rsidRPr="007C655E">
        <w:t xml:space="preserve"> window. To make Scream scan the ports again, click the </w:t>
      </w:r>
      <w:r w:rsidRPr="007C655E">
        <w:rPr>
          <w:rStyle w:val="t6"/>
          <w:lang w:val="en-US"/>
        </w:rPr>
        <w:t xml:space="preserve">Port </w:t>
      </w:r>
      <w:r w:rsidRPr="007C655E">
        <w:t>column heading.</w:t>
      </w:r>
    </w:p>
    <w:p w:rsidR="00122DC0" w:rsidRPr="007C655E" w:rsidRDefault="00122DC0" w:rsidP="00C34B8E">
      <w:pPr>
        <w:pStyle w:val="afffffb"/>
      </w:pPr>
      <w:r w:rsidRPr="007C655E">
        <w:t>Configure each port according to the settings of the instruments connected to them:</w:t>
      </w:r>
    </w:p>
    <w:p w:rsidR="00122DC0" w:rsidRPr="007C655E" w:rsidRDefault="00122DC0" w:rsidP="00C34B8E">
      <w:pPr>
        <w:pStyle w:val="afffffb"/>
      </w:pPr>
      <w:r w:rsidRPr="007C655E">
        <w:rPr>
          <w:rStyle w:val="t3"/>
          <w:b/>
          <w:lang w:val="en-US"/>
        </w:rPr>
        <w:t>Baud Rate</w:t>
      </w:r>
      <w:r w:rsidRPr="007C655E">
        <w:rPr>
          <w:rStyle w:val="t10"/>
          <w:lang w:val="en-US"/>
        </w:rPr>
        <w:t>:</w:t>
      </w:r>
      <w:r w:rsidRPr="007C655E">
        <w:t xml:space="preserve"> The speed of the serial link to the instrument. 3-channel Güralp digitizers default to a speed of 9600 baud; 6-channel digitizers use 19200 baud; DCM units use a baud rate of 115200 by default. If you do not know the baud rate of your digitizer's output port, select </w:t>
      </w:r>
      <w:r w:rsidRPr="007C655E">
        <w:rPr>
          <w:rStyle w:val="t10"/>
          <w:lang w:val="en-US"/>
        </w:rPr>
        <w:t xml:space="preserve">Auto-Detect </w:t>
      </w:r>
      <w:r w:rsidRPr="007C655E">
        <w:t>from the drop-down menu to have Scream attempt to detect it for you. The instrument must be producing data for this to work.</w:t>
      </w:r>
    </w:p>
    <w:p w:rsidR="00122DC0" w:rsidRPr="007C655E" w:rsidRDefault="00122DC0" w:rsidP="00C34B8E">
      <w:pPr>
        <w:pStyle w:val="afffffb"/>
      </w:pPr>
      <w:r w:rsidRPr="007C655E">
        <w:t>You can set all ports to the same baud rate by clicking on the column heading and choosing a suitable value from the drop-down menu.</w:t>
      </w:r>
    </w:p>
    <w:p w:rsidR="00122DC0" w:rsidRPr="007C655E" w:rsidRDefault="00122DC0" w:rsidP="00C34B8E">
      <w:pPr>
        <w:pStyle w:val="afffffb"/>
      </w:pPr>
      <w:r w:rsidRPr="007C655E">
        <w:t>If you are using Scream for real time data, you will not need to change any of the remaining settings.</w:t>
      </w:r>
    </w:p>
    <w:p w:rsidR="00122DC0" w:rsidRPr="007C655E" w:rsidRDefault="00122DC0" w:rsidP="00FF117B">
      <w:pPr>
        <w:pStyle w:val="a4"/>
        <w:numPr>
          <w:ilvl w:val="0"/>
          <w:numId w:val="16"/>
        </w:numPr>
        <w:tabs>
          <w:tab w:val="clear" w:pos="1701"/>
        </w:tabs>
      </w:pPr>
      <w:r w:rsidRPr="007C655E">
        <w:t xml:space="preserve">Последовательные порты, доступные для </w:t>
      </w:r>
      <w:r w:rsidRPr="007C655E">
        <w:rPr>
          <w:lang w:val="en-US"/>
        </w:rPr>
        <w:t>Scream</w:t>
      </w:r>
      <w:r w:rsidRPr="007C655E">
        <w:t xml:space="preserve">, перечислены в таблице </w:t>
      </w:r>
      <w:r w:rsidRPr="007C655E">
        <w:br/>
        <w:t>(</w:t>
      </w:r>
      <w:r w:rsidRPr="007C655E">
        <w:fldChar w:fldCharType="begin"/>
      </w:r>
      <w:r w:rsidRPr="007C655E">
        <w:instrText xml:space="preserve"> REF _Ref250754698 \h </w:instrText>
      </w:r>
      <w:r>
        <w:instrText xml:space="preserve"> \* MERGEFORMAT </w:instrText>
      </w:r>
      <w:r w:rsidRPr="007C655E">
        <w:fldChar w:fldCharType="separate"/>
      </w:r>
      <w:r>
        <w:rPr>
          <w:b/>
          <w:bCs/>
        </w:rPr>
        <w:t>Ошибка! Источник ссылки не найден.</w:t>
      </w:r>
      <w:r w:rsidRPr="007C655E">
        <w:fldChar w:fldCharType="end"/>
      </w:r>
      <w:r w:rsidRPr="007C655E">
        <w:t>). Идентифицируйте каждый порт, и инструмент, связанный с этим.</w:t>
      </w:r>
    </w:p>
    <w:p w:rsidR="00122DC0" w:rsidRPr="007C655E" w:rsidRDefault="00122DC0" w:rsidP="00F14854">
      <w:pPr>
        <w:pStyle w:val="afffff6"/>
      </w:pPr>
      <w:r w:rsidRPr="007C655E">
        <w:t xml:space="preserve">Если Вы используете </w:t>
      </w:r>
      <w:r w:rsidRPr="007C655E">
        <w:rPr>
          <w:lang w:val="en-US"/>
        </w:rPr>
        <w:t>Microsoft</w:t>
      </w:r>
      <w:r w:rsidRPr="007C655E">
        <w:t xml:space="preserve"> </w:t>
      </w:r>
      <w:r w:rsidRPr="007C655E">
        <w:rPr>
          <w:lang w:val="en-US"/>
        </w:rPr>
        <w:t>Windows</w:t>
      </w:r>
      <w:r w:rsidRPr="007C655E">
        <w:t xml:space="preserve">, номер </w:t>
      </w:r>
      <w:r w:rsidRPr="007C655E">
        <w:rPr>
          <w:rStyle w:val="t10"/>
          <w:i/>
          <w:lang w:val="en-US"/>
        </w:rPr>
        <w:t>Port</w:t>
      </w:r>
      <w:r w:rsidRPr="007C655E">
        <w:rPr>
          <w:rStyle w:val="t10"/>
        </w:rPr>
        <w:t xml:space="preserve"> </w:t>
      </w:r>
      <w:r w:rsidRPr="007C655E">
        <w:t xml:space="preserve">соответствует номеру </w:t>
      </w:r>
      <w:r w:rsidRPr="007C655E">
        <w:rPr>
          <w:lang w:val="en-US"/>
        </w:rPr>
        <w:t>COM</w:t>
      </w:r>
      <w:r w:rsidRPr="007C655E">
        <w:rPr>
          <w:rStyle w:val="t12"/>
          <w:i/>
          <w:lang w:val="en-US"/>
        </w:rPr>
        <w:t>n</w:t>
      </w:r>
      <w:r w:rsidRPr="007C655E">
        <w:t xml:space="preserve"> последовательного порта.</w:t>
      </w:r>
    </w:p>
    <w:p w:rsidR="00122DC0" w:rsidRPr="007C655E" w:rsidRDefault="00122DC0" w:rsidP="00F14854">
      <w:pPr>
        <w:pStyle w:val="afffff6"/>
      </w:pPr>
      <w:r w:rsidRPr="007C655E">
        <w:t xml:space="preserve">Если Вы используете </w:t>
      </w:r>
      <w:r w:rsidRPr="007C655E">
        <w:rPr>
          <w:lang w:val="en-US"/>
        </w:rPr>
        <w:t>Linux</w:t>
      </w:r>
      <w:r w:rsidRPr="007C655E">
        <w:t xml:space="preserve">, </w:t>
      </w:r>
      <w:r w:rsidRPr="007C655E">
        <w:rPr>
          <w:rStyle w:val="t10"/>
        </w:rPr>
        <w:t xml:space="preserve">Порт, </w:t>
      </w:r>
      <w:r w:rsidRPr="007C655E">
        <w:t>номер 1 – 64, обращаются к встроенным последовательным портам</w:t>
      </w:r>
      <w:r w:rsidRPr="007C655E">
        <w:rPr>
          <w:rStyle w:val="teletype"/>
        </w:rPr>
        <w:t>/</w:t>
      </w:r>
      <w:r w:rsidRPr="007C655E">
        <w:rPr>
          <w:rStyle w:val="teletype"/>
          <w:lang w:val="en-US"/>
        </w:rPr>
        <w:t>dev</w:t>
      </w:r>
      <w:r w:rsidRPr="007C655E">
        <w:rPr>
          <w:rStyle w:val="teletype"/>
        </w:rPr>
        <w:t>/</w:t>
      </w:r>
      <w:r w:rsidRPr="007C655E">
        <w:rPr>
          <w:rStyle w:val="teletype"/>
          <w:lang w:val="en-US"/>
        </w:rPr>
        <w:t>ttyS</w:t>
      </w:r>
      <w:r w:rsidRPr="007C655E">
        <w:rPr>
          <w:rStyle w:val="teletype"/>
        </w:rPr>
        <w:t>0</w:t>
      </w:r>
      <w:r w:rsidRPr="007C655E">
        <w:t>–</w:t>
      </w:r>
      <w:r w:rsidRPr="007C655E">
        <w:rPr>
          <w:rStyle w:val="teletype"/>
        </w:rPr>
        <w:t>/</w:t>
      </w:r>
      <w:r w:rsidRPr="007C655E">
        <w:rPr>
          <w:rStyle w:val="teletype"/>
          <w:lang w:val="en-US"/>
        </w:rPr>
        <w:t>dev</w:t>
      </w:r>
      <w:r w:rsidRPr="007C655E">
        <w:rPr>
          <w:rStyle w:val="teletype"/>
        </w:rPr>
        <w:t>/</w:t>
      </w:r>
      <w:r w:rsidRPr="007C655E">
        <w:rPr>
          <w:rStyle w:val="teletype"/>
          <w:lang w:val="en-US"/>
        </w:rPr>
        <w:t>ttyS</w:t>
      </w:r>
      <w:r w:rsidRPr="007C655E">
        <w:rPr>
          <w:rStyle w:val="teletype"/>
        </w:rPr>
        <w:t>63. Порты</w:t>
      </w:r>
      <w:r w:rsidRPr="007C655E">
        <w:t xml:space="preserve"> 65 и выше обращаются к </w:t>
      </w:r>
      <w:r w:rsidRPr="007C655E">
        <w:rPr>
          <w:lang w:val="en-US"/>
        </w:rPr>
        <w:t>USB</w:t>
      </w:r>
      <w:r w:rsidRPr="007C655E">
        <w:t>-связанным последовательным портам, начинающимся</w:t>
      </w:r>
      <w:r w:rsidRPr="007C655E">
        <w:rPr>
          <w:rStyle w:val="teletype"/>
        </w:rPr>
        <w:t>/</w:t>
      </w:r>
      <w:r w:rsidRPr="007C655E">
        <w:rPr>
          <w:rStyle w:val="teletype"/>
          <w:lang w:val="en-US"/>
        </w:rPr>
        <w:t>dev</w:t>
      </w:r>
      <w:r w:rsidRPr="007C655E">
        <w:rPr>
          <w:rStyle w:val="teletype"/>
        </w:rPr>
        <w:t>/</w:t>
      </w:r>
      <w:r w:rsidRPr="007C655E">
        <w:rPr>
          <w:rStyle w:val="teletype"/>
          <w:lang w:val="en-US"/>
        </w:rPr>
        <w:t>ttyUSB</w:t>
      </w:r>
      <w:r w:rsidRPr="007C655E">
        <w:rPr>
          <w:rStyle w:val="teletype"/>
        </w:rPr>
        <w:t>0</w:t>
      </w:r>
      <w:r w:rsidRPr="007C655E">
        <w:t>.</w:t>
      </w:r>
    </w:p>
    <w:p w:rsidR="00122DC0" w:rsidRPr="007C655E" w:rsidRDefault="00122DC0" w:rsidP="00F14854">
      <w:pPr>
        <w:pStyle w:val="afffff6"/>
      </w:pPr>
      <w:r w:rsidRPr="007C655E">
        <w:t xml:space="preserve">Порт не будет включен в список, если он не установлен, не доступны подходящие драйверы или если другая программа использует его. Scream просматривает Ваш компьютер и ищет новые порты каждый раз, когда Вы открываете окно </w:t>
      </w:r>
      <w:r w:rsidRPr="007C655E">
        <w:rPr>
          <w:b/>
          <w:lang w:val="en-GB"/>
        </w:rPr>
        <w:t>Setup</w:t>
      </w:r>
      <w:r w:rsidRPr="007C655E">
        <w:t xml:space="preserve">. Чтобы заставить Scream просмотреть порты еще раз, щелкните по заголовку столбца </w:t>
      </w:r>
      <w:r w:rsidRPr="007C655E">
        <w:rPr>
          <w:b/>
          <w:lang w:val="en-US"/>
        </w:rPr>
        <w:t>Port</w:t>
      </w:r>
      <w:r w:rsidRPr="007C655E">
        <w:t>.</w:t>
      </w:r>
    </w:p>
    <w:p w:rsidR="00122DC0" w:rsidRPr="007C655E" w:rsidRDefault="00122DC0" w:rsidP="00FF117B">
      <w:pPr>
        <w:pStyle w:val="a4"/>
        <w:numPr>
          <w:ilvl w:val="0"/>
          <w:numId w:val="16"/>
        </w:numPr>
        <w:tabs>
          <w:tab w:val="clear" w:pos="1701"/>
        </w:tabs>
      </w:pPr>
      <w:r w:rsidRPr="007C655E">
        <w:t>Конфигурируйте каждый порт согласно параметрам настройки инструментов, связанных с ними:</w:t>
      </w:r>
    </w:p>
    <w:p w:rsidR="00122DC0" w:rsidRPr="00D73051" w:rsidRDefault="00122DC0" w:rsidP="00C34B8E">
      <w:pPr>
        <w:pStyle w:val="afffffb"/>
        <w:rPr>
          <w:lang w:val="en-US"/>
        </w:rPr>
      </w:pPr>
      <w:r w:rsidRPr="007C655E">
        <w:rPr>
          <w:rStyle w:val="t3"/>
        </w:rPr>
        <w:t>AutoBaud</w:t>
      </w:r>
      <w:r w:rsidRPr="00D73051">
        <w:rPr>
          <w:rStyle w:val="t10"/>
          <w:lang w:val="en-US"/>
        </w:rPr>
        <w:t>:</w:t>
      </w:r>
      <w:r w:rsidRPr="00D73051">
        <w:rPr>
          <w:lang w:val="en-US"/>
        </w:rPr>
        <w:t xml:space="preserve"> </w:t>
      </w:r>
      <w:r w:rsidRPr="007C655E">
        <w:t>Once</w:t>
      </w:r>
      <w:r w:rsidRPr="00D73051">
        <w:rPr>
          <w:lang w:val="en-US"/>
        </w:rPr>
        <w:t xml:space="preserve"> </w:t>
      </w:r>
      <w:r w:rsidRPr="007C655E">
        <w:t>connected</w:t>
      </w:r>
      <w:r w:rsidRPr="00D73051">
        <w:rPr>
          <w:lang w:val="en-US"/>
        </w:rPr>
        <w:t xml:space="preserve">, </w:t>
      </w:r>
      <w:r w:rsidRPr="007C655E">
        <w:t>Scream</w:t>
      </w:r>
      <w:r w:rsidRPr="00D73051">
        <w:rPr>
          <w:lang w:val="en-US"/>
        </w:rPr>
        <w:t xml:space="preserve"> </w:t>
      </w:r>
      <w:r w:rsidRPr="007C655E">
        <w:t>dynamically</w:t>
      </w:r>
      <w:r w:rsidRPr="00D73051">
        <w:rPr>
          <w:lang w:val="en-US"/>
        </w:rPr>
        <w:t xml:space="preserve"> </w:t>
      </w:r>
      <w:r w:rsidRPr="007C655E">
        <w:t>alters</w:t>
      </w:r>
      <w:r w:rsidRPr="00D73051">
        <w:rPr>
          <w:lang w:val="en-US"/>
        </w:rPr>
        <w:t xml:space="preserve"> </w:t>
      </w:r>
      <w:r w:rsidRPr="007C655E">
        <w:t>its</w:t>
      </w:r>
      <w:r w:rsidRPr="00D73051">
        <w:rPr>
          <w:lang w:val="en-US"/>
        </w:rPr>
        <w:t xml:space="preserve"> </w:t>
      </w:r>
      <w:r w:rsidRPr="007C655E">
        <w:t>baud</w:t>
      </w:r>
      <w:r w:rsidRPr="00D73051">
        <w:rPr>
          <w:lang w:val="en-US"/>
        </w:rPr>
        <w:t xml:space="preserve"> </w:t>
      </w:r>
      <w:r w:rsidRPr="007C655E">
        <w:t>rate</w:t>
      </w:r>
      <w:r w:rsidRPr="00D73051">
        <w:rPr>
          <w:lang w:val="en-US"/>
        </w:rPr>
        <w:t xml:space="preserve"> </w:t>
      </w:r>
      <w:r w:rsidRPr="007C655E">
        <w:t>to</w:t>
      </w:r>
      <w:r w:rsidRPr="00D73051">
        <w:rPr>
          <w:lang w:val="en-US"/>
        </w:rPr>
        <w:t xml:space="preserve"> </w:t>
      </w:r>
      <w:r w:rsidRPr="007C655E">
        <w:t>fit</w:t>
      </w:r>
      <w:r w:rsidRPr="00D73051">
        <w:rPr>
          <w:lang w:val="en-US"/>
        </w:rPr>
        <w:t xml:space="preserve"> </w:t>
      </w:r>
      <w:r w:rsidRPr="007C655E">
        <w:t>with</w:t>
      </w:r>
      <w:r w:rsidRPr="00D73051">
        <w:rPr>
          <w:lang w:val="en-US"/>
        </w:rPr>
        <w:t xml:space="preserve"> </w:t>
      </w:r>
      <w:r w:rsidRPr="007C655E">
        <w:t>the</w:t>
      </w:r>
      <w:r w:rsidRPr="00D73051">
        <w:rPr>
          <w:lang w:val="en-US"/>
        </w:rPr>
        <w:t xml:space="preserve"> </w:t>
      </w:r>
      <w:r w:rsidRPr="007C655E">
        <w:t>instrument</w:t>
      </w:r>
      <w:r w:rsidRPr="00D73051">
        <w:rPr>
          <w:lang w:val="en-US"/>
        </w:rPr>
        <w:t xml:space="preserve"> </w:t>
      </w:r>
      <w:r w:rsidRPr="007C655E">
        <w:t>to</w:t>
      </w:r>
      <w:r w:rsidRPr="00D73051">
        <w:rPr>
          <w:lang w:val="en-US"/>
        </w:rPr>
        <w:t xml:space="preserve"> </w:t>
      </w:r>
      <w:r w:rsidRPr="007C655E">
        <w:t>which</w:t>
      </w:r>
      <w:r w:rsidRPr="00D73051">
        <w:rPr>
          <w:lang w:val="en-US"/>
        </w:rPr>
        <w:t xml:space="preserve"> </w:t>
      </w:r>
      <w:r w:rsidRPr="007C655E">
        <w:t>it</w:t>
      </w:r>
      <w:r w:rsidRPr="00D73051">
        <w:rPr>
          <w:lang w:val="en-US"/>
        </w:rPr>
        <w:t xml:space="preserve"> </w:t>
      </w:r>
      <w:r w:rsidRPr="007C655E">
        <w:t>is</w:t>
      </w:r>
      <w:r w:rsidRPr="00D73051">
        <w:rPr>
          <w:lang w:val="en-US"/>
        </w:rPr>
        <w:t xml:space="preserve"> </w:t>
      </w:r>
      <w:r w:rsidRPr="007C655E">
        <w:t>connected</w:t>
      </w:r>
      <w:r w:rsidRPr="00D73051">
        <w:rPr>
          <w:lang w:val="en-US"/>
        </w:rPr>
        <w:t xml:space="preserve">. </w:t>
      </w:r>
      <w:r w:rsidRPr="007C655E">
        <w:t>However</w:t>
      </w:r>
      <w:r w:rsidRPr="00D73051">
        <w:rPr>
          <w:lang w:val="en-US"/>
        </w:rPr>
        <w:t xml:space="preserve">, </w:t>
      </w:r>
      <w:r w:rsidRPr="007C655E">
        <w:t>this</w:t>
      </w:r>
      <w:r w:rsidRPr="00D73051">
        <w:rPr>
          <w:lang w:val="en-US"/>
        </w:rPr>
        <w:t xml:space="preserve"> </w:t>
      </w:r>
      <w:r w:rsidRPr="007C655E">
        <w:t>can</w:t>
      </w:r>
      <w:r w:rsidRPr="00D73051">
        <w:rPr>
          <w:lang w:val="en-US"/>
        </w:rPr>
        <w:t xml:space="preserve"> </w:t>
      </w:r>
      <w:r w:rsidRPr="007C655E">
        <w:t>interfere</w:t>
      </w:r>
      <w:r w:rsidRPr="00D73051">
        <w:rPr>
          <w:lang w:val="en-US"/>
        </w:rPr>
        <w:t xml:space="preserve"> </w:t>
      </w:r>
      <w:r w:rsidRPr="007C655E">
        <w:t>with</w:t>
      </w:r>
      <w:r w:rsidRPr="00D73051">
        <w:rPr>
          <w:lang w:val="en-US"/>
        </w:rPr>
        <w:t xml:space="preserve"> </w:t>
      </w:r>
      <w:r w:rsidRPr="007C655E">
        <w:t>transmission</w:t>
      </w:r>
      <w:r w:rsidRPr="00D73051">
        <w:rPr>
          <w:lang w:val="en-US"/>
        </w:rPr>
        <w:t xml:space="preserve"> </w:t>
      </w:r>
      <w:r w:rsidRPr="007C655E">
        <w:t>over</w:t>
      </w:r>
      <w:r w:rsidRPr="00D73051">
        <w:rPr>
          <w:lang w:val="en-US"/>
        </w:rPr>
        <w:t xml:space="preserve"> </w:t>
      </w:r>
      <w:r w:rsidRPr="007C655E">
        <w:t>very</w:t>
      </w:r>
      <w:r w:rsidRPr="00D73051">
        <w:rPr>
          <w:lang w:val="en-US"/>
        </w:rPr>
        <w:t xml:space="preserve"> </w:t>
      </w:r>
      <w:r w:rsidRPr="007C655E">
        <w:t>noisy</w:t>
      </w:r>
      <w:r w:rsidRPr="00D73051">
        <w:rPr>
          <w:lang w:val="en-US"/>
        </w:rPr>
        <w:t xml:space="preserve"> </w:t>
      </w:r>
      <w:r w:rsidRPr="007C655E">
        <w:t>links</w:t>
      </w:r>
      <w:r w:rsidRPr="00D73051">
        <w:rPr>
          <w:lang w:val="en-US"/>
        </w:rPr>
        <w:t xml:space="preserve">. </w:t>
      </w:r>
      <w:r w:rsidRPr="007C655E">
        <w:t>If</w:t>
      </w:r>
      <w:r w:rsidRPr="00D73051">
        <w:rPr>
          <w:lang w:val="en-US"/>
        </w:rPr>
        <w:t xml:space="preserve"> </w:t>
      </w:r>
      <w:r w:rsidRPr="007C655E">
        <w:t>you</w:t>
      </w:r>
      <w:r w:rsidRPr="00D73051">
        <w:rPr>
          <w:lang w:val="en-US"/>
        </w:rPr>
        <w:t xml:space="preserve"> </w:t>
      </w:r>
      <w:r w:rsidRPr="007C655E">
        <w:t>have</w:t>
      </w:r>
      <w:r w:rsidRPr="00D73051">
        <w:rPr>
          <w:lang w:val="en-US"/>
        </w:rPr>
        <w:t xml:space="preserve"> </w:t>
      </w:r>
      <w:r w:rsidRPr="007C655E">
        <w:t>problems</w:t>
      </w:r>
      <w:r w:rsidRPr="00D73051">
        <w:rPr>
          <w:lang w:val="en-US"/>
        </w:rPr>
        <w:t xml:space="preserve">, </w:t>
      </w:r>
      <w:r w:rsidRPr="007C655E">
        <w:t>clear</w:t>
      </w:r>
      <w:r w:rsidRPr="00D73051">
        <w:rPr>
          <w:lang w:val="en-US"/>
        </w:rPr>
        <w:t xml:space="preserve"> </w:t>
      </w:r>
      <w:r w:rsidRPr="007C655E">
        <w:t>this</w:t>
      </w:r>
      <w:r w:rsidRPr="00D73051">
        <w:rPr>
          <w:lang w:val="en-US"/>
        </w:rPr>
        <w:t xml:space="preserve"> </w:t>
      </w:r>
      <w:r w:rsidRPr="007C655E">
        <w:t>box</w:t>
      </w:r>
      <w:r w:rsidRPr="00D73051">
        <w:rPr>
          <w:lang w:val="en-US"/>
        </w:rPr>
        <w:t>.</w:t>
      </w:r>
    </w:p>
    <w:p w:rsidR="00122DC0" w:rsidRPr="00D73051" w:rsidRDefault="00122DC0" w:rsidP="00C34B8E">
      <w:pPr>
        <w:pStyle w:val="afffffb"/>
        <w:rPr>
          <w:lang w:val="en-US"/>
        </w:rPr>
      </w:pPr>
      <w:r w:rsidRPr="007C655E">
        <w:rPr>
          <w:rStyle w:val="t3"/>
          <w:lang w:val="en-US"/>
        </w:rPr>
        <w:t>ACKs</w:t>
      </w:r>
      <w:r w:rsidRPr="00D73051">
        <w:rPr>
          <w:lang w:val="en-US"/>
        </w:rPr>
        <w:t xml:space="preserve">: </w:t>
      </w:r>
      <w:r w:rsidRPr="007C655E">
        <w:rPr>
          <w:lang w:val="en-US"/>
        </w:rPr>
        <w:t>Whether</w:t>
      </w:r>
      <w:r w:rsidRPr="00D73051">
        <w:rPr>
          <w:lang w:val="en-US"/>
        </w:rPr>
        <w:t xml:space="preserve"> </w:t>
      </w:r>
      <w:r w:rsidRPr="007C655E">
        <w:rPr>
          <w:lang w:val="en-US"/>
        </w:rPr>
        <w:t>Scream</w:t>
      </w:r>
      <w:r w:rsidRPr="00D73051">
        <w:rPr>
          <w:lang w:val="en-US"/>
        </w:rPr>
        <w:t xml:space="preserve"> </w:t>
      </w:r>
      <w:r w:rsidRPr="007C655E">
        <w:rPr>
          <w:lang w:val="en-US"/>
        </w:rPr>
        <w:t>should</w:t>
      </w:r>
      <w:r w:rsidRPr="00D73051">
        <w:rPr>
          <w:lang w:val="en-US"/>
        </w:rPr>
        <w:t xml:space="preserve"> </w:t>
      </w:r>
      <w:r w:rsidRPr="007C655E">
        <w:rPr>
          <w:lang w:val="en-US"/>
        </w:rPr>
        <w:t>send</w:t>
      </w:r>
      <w:r w:rsidRPr="00D73051">
        <w:rPr>
          <w:lang w:val="en-US"/>
        </w:rPr>
        <w:t xml:space="preserve"> </w:t>
      </w:r>
      <w:r w:rsidRPr="007C655E">
        <w:rPr>
          <w:rStyle w:val="t10"/>
          <w:lang w:val="en-US"/>
        </w:rPr>
        <w:t>Acknowledged</w:t>
      </w:r>
      <w:r w:rsidRPr="00D73051">
        <w:rPr>
          <w:lang w:val="en-US"/>
        </w:rPr>
        <w:t xml:space="preserve"> </w:t>
      </w:r>
      <w:r w:rsidRPr="007C655E">
        <w:rPr>
          <w:lang w:val="en-US"/>
        </w:rPr>
        <w:t>messages</w:t>
      </w:r>
      <w:r w:rsidRPr="00D73051">
        <w:rPr>
          <w:lang w:val="en-US"/>
        </w:rPr>
        <w:t xml:space="preserve"> </w:t>
      </w:r>
      <w:r w:rsidRPr="007C655E">
        <w:rPr>
          <w:lang w:val="en-US"/>
        </w:rPr>
        <w:t>to</w:t>
      </w:r>
      <w:r w:rsidRPr="00D73051">
        <w:rPr>
          <w:lang w:val="en-US"/>
        </w:rPr>
        <w:t xml:space="preserve"> </w:t>
      </w:r>
      <w:r w:rsidRPr="007C655E">
        <w:rPr>
          <w:lang w:val="en-US"/>
        </w:rPr>
        <w:t>this</w:t>
      </w:r>
      <w:r w:rsidRPr="00D73051">
        <w:rPr>
          <w:lang w:val="en-US"/>
        </w:rPr>
        <w:t xml:space="preserve"> </w:t>
      </w:r>
      <w:r w:rsidRPr="007C655E">
        <w:rPr>
          <w:lang w:val="en-US"/>
        </w:rPr>
        <w:t>instrument</w:t>
      </w:r>
      <w:r w:rsidRPr="00D73051">
        <w:rPr>
          <w:lang w:val="en-US"/>
        </w:rPr>
        <w:t>.</w:t>
      </w:r>
    </w:p>
    <w:p w:rsidR="00122DC0" w:rsidRPr="00D73051" w:rsidRDefault="00122DC0" w:rsidP="00C34B8E">
      <w:pPr>
        <w:pStyle w:val="afffffb"/>
        <w:rPr>
          <w:lang w:val="en-US"/>
        </w:rPr>
      </w:pPr>
      <w:r w:rsidRPr="007C655E">
        <w:rPr>
          <w:rStyle w:val="t3"/>
          <w:lang w:val="en-US"/>
        </w:rPr>
        <w:t>NACKs</w:t>
      </w:r>
      <w:r w:rsidRPr="00D73051">
        <w:rPr>
          <w:rStyle w:val="t10"/>
          <w:lang w:val="en-US"/>
        </w:rPr>
        <w:t>:</w:t>
      </w:r>
      <w:r w:rsidRPr="00D73051">
        <w:rPr>
          <w:lang w:val="en-US"/>
        </w:rPr>
        <w:t xml:space="preserve"> </w:t>
      </w:r>
      <w:r w:rsidRPr="007C655E">
        <w:rPr>
          <w:lang w:val="en-US"/>
        </w:rPr>
        <w:t>Whether</w:t>
      </w:r>
      <w:r w:rsidRPr="00D73051">
        <w:rPr>
          <w:lang w:val="en-US"/>
        </w:rPr>
        <w:t xml:space="preserve"> </w:t>
      </w:r>
      <w:r w:rsidRPr="007C655E">
        <w:rPr>
          <w:lang w:val="en-US"/>
        </w:rPr>
        <w:t>Scream</w:t>
      </w:r>
      <w:r w:rsidRPr="00D73051">
        <w:rPr>
          <w:lang w:val="en-US"/>
        </w:rPr>
        <w:t xml:space="preserve"> </w:t>
      </w:r>
      <w:r w:rsidRPr="007C655E">
        <w:rPr>
          <w:lang w:val="en-US"/>
        </w:rPr>
        <w:t>should</w:t>
      </w:r>
      <w:r w:rsidRPr="00D73051">
        <w:rPr>
          <w:lang w:val="en-US"/>
        </w:rPr>
        <w:t xml:space="preserve"> </w:t>
      </w:r>
      <w:r w:rsidRPr="007C655E">
        <w:rPr>
          <w:lang w:val="en-US"/>
        </w:rPr>
        <w:t>send</w:t>
      </w:r>
      <w:r w:rsidRPr="00D73051">
        <w:rPr>
          <w:lang w:val="en-US"/>
        </w:rPr>
        <w:t xml:space="preserve"> </w:t>
      </w:r>
      <w:r w:rsidRPr="007C655E">
        <w:rPr>
          <w:rStyle w:val="t10"/>
          <w:lang w:val="en-US"/>
        </w:rPr>
        <w:t>Not</w:t>
      </w:r>
      <w:r w:rsidRPr="00D73051">
        <w:rPr>
          <w:rStyle w:val="t10"/>
          <w:lang w:val="en-US"/>
        </w:rPr>
        <w:t xml:space="preserve"> </w:t>
      </w:r>
      <w:r w:rsidRPr="007C655E">
        <w:rPr>
          <w:rStyle w:val="t10"/>
          <w:lang w:val="en-US"/>
        </w:rPr>
        <w:t>Acknowledged</w:t>
      </w:r>
      <w:r w:rsidRPr="00D73051">
        <w:rPr>
          <w:rStyle w:val="t10"/>
          <w:lang w:val="en-US"/>
        </w:rPr>
        <w:t xml:space="preserve"> </w:t>
      </w:r>
      <w:r w:rsidRPr="007C655E">
        <w:rPr>
          <w:lang w:val="en-US"/>
        </w:rPr>
        <w:t>messages</w:t>
      </w:r>
      <w:r w:rsidRPr="00D73051">
        <w:rPr>
          <w:lang w:val="en-US"/>
        </w:rPr>
        <w:t xml:space="preserve"> </w:t>
      </w:r>
      <w:r w:rsidRPr="007C655E">
        <w:rPr>
          <w:lang w:val="en-US"/>
        </w:rPr>
        <w:t>to</w:t>
      </w:r>
      <w:r w:rsidRPr="00D73051">
        <w:rPr>
          <w:lang w:val="en-US"/>
        </w:rPr>
        <w:t xml:space="preserve"> </w:t>
      </w:r>
      <w:r w:rsidRPr="007C655E">
        <w:rPr>
          <w:lang w:val="en-US"/>
        </w:rPr>
        <w:t>this</w:t>
      </w:r>
      <w:r w:rsidRPr="00D73051">
        <w:rPr>
          <w:lang w:val="en-US"/>
        </w:rPr>
        <w:t xml:space="preserve"> </w:t>
      </w:r>
      <w:r w:rsidRPr="007C655E">
        <w:rPr>
          <w:lang w:val="en-US"/>
        </w:rPr>
        <w:t>instrument</w:t>
      </w:r>
      <w:r w:rsidRPr="00D73051">
        <w:rPr>
          <w:lang w:val="en-US"/>
        </w:rPr>
        <w:t xml:space="preserve">, </w:t>
      </w:r>
      <w:r w:rsidRPr="007C655E">
        <w:rPr>
          <w:lang w:val="en-US"/>
        </w:rPr>
        <w:t>when</w:t>
      </w:r>
      <w:r w:rsidRPr="00D73051">
        <w:rPr>
          <w:lang w:val="en-US"/>
        </w:rPr>
        <w:t xml:space="preserve"> </w:t>
      </w:r>
      <w:r w:rsidRPr="007C655E">
        <w:rPr>
          <w:lang w:val="en-US"/>
        </w:rPr>
        <w:t>it</w:t>
      </w:r>
      <w:r w:rsidRPr="00D73051">
        <w:rPr>
          <w:lang w:val="en-US"/>
        </w:rPr>
        <w:t xml:space="preserve"> </w:t>
      </w:r>
      <w:r w:rsidRPr="007C655E">
        <w:rPr>
          <w:lang w:val="en-US"/>
        </w:rPr>
        <w:t>detects</w:t>
      </w:r>
      <w:r w:rsidRPr="00D73051">
        <w:rPr>
          <w:lang w:val="en-US"/>
        </w:rPr>
        <w:t xml:space="preserve"> </w:t>
      </w:r>
      <w:r w:rsidRPr="007C655E">
        <w:rPr>
          <w:lang w:val="en-US"/>
        </w:rPr>
        <w:t>a</w:t>
      </w:r>
      <w:r w:rsidRPr="00D73051">
        <w:rPr>
          <w:lang w:val="en-US"/>
        </w:rPr>
        <w:t xml:space="preserve"> </w:t>
      </w:r>
      <w:r w:rsidRPr="007C655E">
        <w:rPr>
          <w:lang w:val="en-US"/>
        </w:rPr>
        <w:t>failure</w:t>
      </w:r>
      <w:r w:rsidRPr="00D73051">
        <w:rPr>
          <w:lang w:val="en-US"/>
        </w:rPr>
        <w:t xml:space="preserve"> </w:t>
      </w:r>
      <w:r w:rsidRPr="007C655E">
        <w:rPr>
          <w:lang w:val="en-US"/>
        </w:rPr>
        <w:t>in</w:t>
      </w:r>
      <w:r w:rsidRPr="00D73051">
        <w:rPr>
          <w:lang w:val="en-US"/>
        </w:rPr>
        <w:t xml:space="preserve"> </w:t>
      </w:r>
      <w:r w:rsidRPr="007C655E">
        <w:rPr>
          <w:lang w:val="en-US"/>
        </w:rPr>
        <w:t>transmission</w:t>
      </w:r>
      <w:r w:rsidRPr="00D73051">
        <w:rPr>
          <w:lang w:val="en-US"/>
        </w:rPr>
        <w:t>.</w:t>
      </w:r>
    </w:p>
    <w:p w:rsidR="00122DC0" w:rsidRPr="00D73051" w:rsidRDefault="00122DC0" w:rsidP="00C34B8E">
      <w:pPr>
        <w:pStyle w:val="afffffb"/>
        <w:rPr>
          <w:lang w:val="en-US"/>
        </w:rPr>
      </w:pPr>
      <w:r w:rsidRPr="007C655E">
        <w:rPr>
          <w:rStyle w:val="t3"/>
          <w:lang w:val="en-US"/>
        </w:rPr>
        <w:t>BRP</w:t>
      </w:r>
      <w:r w:rsidRPr="00D73051">
        <w:rPr>
          <w:rStyle w:val="t10"/>
          <w:lang w:val="en-US"/>
        </w:rPr>
        <w:t>:</w:t>
      </w:r>
      <w:r w:rsidRPr="00D73051">
        <w:rPr>
          <w:lang w:val="en-US"/>
        </w:rPr>
        <w:t xml:space="preserve"> </w:t>
      </w:r>
      <w:r w:rsidRPr="007C655E">
        <w:rPr>
          <w:lang w:val="en-US"/>
        </w:rPr>
        <w:t>Whether</w:t>
      </w:r>
      <w:r w:rsidRPr="00D73051">
        <w:rPr>
          <w:lang w:val="en-US"/>
        </w:rPr>
        <w:t xml:space="preserve"> </w:t>
      </w:r>
      <w:r w:rsidRPr="007C655E">
        <w:rPr>
          <w:lang w:val="en-US"/>
        </w:rPr>
        <w:t>Scream</w:t>
      </w:r>
      <w:r w:rsidRPr="00D73051">
        <w:rPr>
          <w:lang w:val="en-US"/>
        </w:rPr>
        <w:t xml:space="preserve"> </w:t>
      </w:r>
      <w:r w:rsidRPr="007C655E">
        <w:rPr>
          <w:lang w:val="en-US"/>
        </w:rPr>
        <w:t>should</w:t>
      </w:r>
      <w:r w:rsidRPr="00D73051">
        <w:rPr>
          <w:lang w:val="en-US"/>
        </w:rPr>
        <w:t xml:space="preserve"> </w:t>
      </w:r>
      <w:r w:rsidRPr="007C655E">
        <w:rPr>
          <w:lang w:val="en-US"/>
        </w:rPr>
        <w:t>attempt</w:t>
      </w:r>
      <w:r w:rsidRPr="00D73051">
        <w:rPr>
          <w:lang w:val="en-US"/>
        </w:rPr>
        <w:t xml:space="preserve"> </w:t>
      </w:r>
      <w:r w:rsidRPr="007C655E">
        <w:rPr>
          <w:lang w:val="en-US"/>
        </w:rPr>
        <w:t>to</w:t>
      </w:r>
      <w:r w:rsidRPr="00D73051">
        <w:rPr>
          <w:lang w:val="en-US"/>
        </w:rPr>
        <w:t xml:space="preserve"> </w:t>
      </w:r>
      <w:r w:rsidRPr="007C655E">
        <w:rPr>
          <w:lang w:val="en-US"/>
        </w:rPr>
        <w:t>recover</w:t>
      </w:r>
      <w:r w:rsidRPr="00D73051">
        <w:rPr>
          <w:lang w:val="en-US"/>
        </w:rPr>
        <w:t xml:space="preserve"> </w:t>
      </w:r>
      <w:r w:rsidRPr="007C655E">
        <w:rPr>
          <w:lang w:val="en-US"/>
        </w:rPr>
        <w:t>dropped</w:t>
      </w:r>
      <w:r w:rsidRPr="00D73051">
        <w:rPr>
          <w:lang w:val="en-US"/>
        </w:rPr>
        <w:t xml:space="preserve"> </w:t>
      </w:r>
      <w:r w:rsidRPr="007C655E">
        <w:rPr>
          <w:lang w:val="en-US"/>
        </w:rPr>
        <w:t>blocks</w:t>
      </w:r>
      <w:r w:rsidRPr="00D73051">
        <w:rPr>
          <w:lang w:val="en-US"/>
        </w:rPr>
        <w:t xml:space="preserve"> </w:t>
      </w:r>
      <w:r w:rsidRPr="007C655E">
        <w:rPr>
          <w:lang w:val="en-US"/>
        </w:rPr>
        <w:t>from</w:t>
      </w:r>
      <w:r w:rsidRPr="00D73051">
        <w:rPr>
          <w:lang w:val="en-US"/>
        </w:rPr>
        <w:t xml:space="preserve"> </w:t>
      </w:r>
      <w:r w:rsidRPr="007C655E">
        <w:rPr>
          <w:lang w:val="en-US"/>
        </w:rPr>
        <w:t>the</w:t>
      </w:r>
      <w:r w:rsidRPr="00D73051">
        <w:rPr>
          <w:lang w:val="en-US"/>
        </w:rPr>
        <w:t xml:space="preserve"> </w:t>
      </w:r>
      <w:r w:rsidRPr="007C655E">
        <w:rPr>
          <w:lang w:val="en-US"/>
        </w:rPr>
        <w:t>instrument</w:t>
      </w:r>
      <w:r w:rsidRPr="00D73051">
        <w:rPr>
          <w:lang w:val="en-US"/>
        </w:rPr>
        <w:t xml:space="preserve"> </w:t>
      </w:r>
      <w:r w:rsidRPr="007C655E">
        <w:rPr>
          <w:lang w:val="en-US"/>
        </w:rPr>
        <w:t>using</w:t>
      </w:r>
      <w:r w:rsidRPr="00D73051">
        <w:rPr>
          <w:lang w:val="en-US"/>
        </w:rPr>
        <w:t xml:space="preserve"> </w:t>
      </w:r>
      <w:r w:rsidRPr="007C655E">
        <w:rPr>
          <w:lang w:val="en-US"/>
        </w:rPr>
        <w:t>the</w:t>
      </w:r>
      <w:r w:rsidRPr="00D73051">
        <w:rPr>
          <w:lang w:val="en-US"/>
        </w:rPr>
        <w:t xml:space="preserve"> </w:t>
      </w:r>
      <w:r w:rsidRPr="007C655E">
        <w:rPr>
          <w:lang w:val="en-US"/>
        </w:rPr>
        <w:t>G</w:t>
      </w:r>
      <w:r w:rsidRPr="00D73051">
        <w:rPr>
          <w:lang w:val="en-US"/>
        </w:rPr>
        <w:t>ü</w:t>
      </w:r>
      <w:r w:rsidRPr="007C655E">
        <w:rPr>
          <w:lang w:val="en-US"/>
        </w:rPr>
        <w:t>ralp</w:t>
      </w:r>
      <w:r w:rsidRPr="00D73051">
        <w:rPr>
          <w:lang w:val="en-US"/>
        </w:rPr>
        <w:t xml:space="preserve"> </w:t>
      </w:r>
      <w:r w:rsidRPr="007C655E">
        <w:rPr>
          <w:lang w:val="en-US"/>
        </w:rPr>
        <w:t>Block</w:t>
      </w:r>
      <w:r w:rsidRPr="00D73051">
        <w:rPr>
          <w:lang w:val="en-US"/>
        </w:rPr>
        <w:t xml:space="preserve"> </w:t>
      </w:r>
      <w:r w:rsidRPr="007C655E">
        <w:rPr>
          <w:lang w:val="en-US"/>
        </w:rPr>
        <w:t>Recovery</w:t>
      </w:r>
      <w:r w:rsidRPr="00D73051">
        <w:rPr>
          <w:lang w:val="en-US"/>
        </w:rPr>
        <w:t xml:space="preserve"> </w:t>
      </w:r>
      <w:r w:rsidRPr="007C655E">
        <w:rPr>
          <w:lang w:val="en-US"/>
        </w:rPr>
        <w:t>Protocol</w:t>
      </w:r>
      <w:r w:rsidRPr="00D73051">
        <w:rPr>
          <w:lang w:val="en-US"/>
        </w:rPr>
        <w:t xml:space="preserve">. </w:t>
      </w:r>
      <w:r w:rsidRPr="007C655E">
        <w:rPr>
          <w:lang w:val="en-US"/>
        </w:rPr>
        <w:t>You</w:t>
      </w:r>
      <w:r w:rsidRPr="00D73051">
        <w:rPr>
          <w:lang w:val="en-US"/>
        </w:rPr>
        <w:t xml:space="preserve"> </w:t>
      </w:r>
      <w:r w:rsidRPr="007C655E">
        <w:rPr>
          <w:lang w:val="en-US"/>
        </w:rPr>
        <w:t>should</w:t>
      </w:r>
      <w:r w:rsidRPr="00D73051">
        <w:rPr>
          <w:lang w:val="en-US"/>
        </w:rPr>
        <w:t xml:space="preserve"> </w:t>
      </w:r>
      <w:r w:rsidRPr="007C655E">
        <w:rPr>
          <w:lang w:val="en-US"/>
        </w:rPr>
        <w:t>clear</w:t>
      </w:r>
      <w:r w:rsidRPr="00D73051">
        <w:rPr>
          <w:lang w:val="en-US"/>
        </w:rPr>
        <w:t xml:space="preserve"> </w:t>
      </w:r>
      <w:r w:rsidRPr="007C655E">
        <w:rPr>
          <w:lang w:val="en-US"/>
        </w:rPr>
        <w:t>this</w:t>
      </w:r>
      <w:r w:rsidRPr="00D73051">
        <w:rPr>
          <w:lang w:val="en-US"/>
        </w:rPr>
        <w:t xml:space="preserve"> </w:t>
      </w:r>
      <w:r w:rsidRPr="007C655E">
        <w:rPr>
          <w:lang w:val="en-US"/>
        </w:rPr>
        <w:t>box</w:t>
      </w:r>
      <w:r w:rsidRPr="00D73051">
        <w:rPr>
          <w:lang w:val="en-US"/>
        </w:rPr>
        <w:t xml:space="preserve"> </w:t>
      </w:r>
      <w:r w:rsidRPr="007C655E">
        <w:rPr>
          <w:lang w:val="en-US"/>
        </w:rPr>
        <w:t>if</w:t>
      </w:r>
      <w:r w:rsidRPr="00D73051">
        <w:rPr>
          <w:lang w:val="en-US"/>
        </w:rPr>
        <w:t xml:space="preserve"> </w:t>
      </w:r>
      <w:r w:rsidRPr="007C655E">
        <w:rPr>
          <w:lang w:val="en-US"/>
        </w:rPr>
        <w:t>you</w:t>
      </w:r>
      <w:r w:rsidRPr="00D73051">
        <w:rPr>
          <w:lang w:val="en-US"/>
        </w:rPr>
        <w:t xml:space="preserve"> </w:t>
      </w:r>
      <w:r w:rsidRPr="007C655E">
        <w:rPr>
          <w:lang w:val="en-US"/>
        </w:rPr>
        <w:t>are</w:t>
      </w:r>
      <w:r w:rsidRPr="00D73051">
        <w:rPr>
          <w:lang w:val="en-US"/>
        </w:rPr>
        <w:t xml:space="preserve"> </w:t>
      </w:r>
      <w:r w:rsidRPr="007C655E">
        <w:rPr>
          <w:lang w:val="en-US"/>
        </w:rPr>
        <w:t>using</w:t>
      </w:r>
      <w:r w:rsidRPr="00D73051">
        <w:rPr>
          <w:lang w:val="en-US"/>
        </w:rPr>
        <w:t xml:space="preserve"> </w:t>
      </w:r>
      <w:r w:rsidRPr="007C655E">
        <w:rPr>
          <w:lang w:val="en-US"/>
        </w:rPr>
        <w:t>a</w:t>
      </w:r>
      <w:r w:rsidRPr="00D73051">
        <w:rPr>
          <w:lang w:val="en-US"/>
        </w:rPr>
        <w:t xml:space="preserve"> </w:t>
      </w:r>
      <w:r w:rsidRPr="007C655E">
        <w:rPr>
          <w:lang w:val="en-US"/>
        </w:rPr>
        <w:t>single</w:t>
      </w:r>
      <w:r w:rsidRPr="00D73051">
        <w:rPr>
          <w:lang w:val="en-US"/>
        </w:rPr>
        <w:t>-</w:t>
      </w:r>
      <w:r w:rsidRPr="007C655E">
        <w:rPr>
          <w:lang w:val="en-US"/>
        </w:rPr>
        <w:t>direction</w:t>
      </w:r>
      <w:r w:rsidRPr="00D73051">
        <w:rPr>
          <w:lang w:val="en-US"/>
        </w:rPr>
        <w:t xml:space="preserve"> (</w:t>
      </w:r>
      <w:r w:rsidRPr="007C655E">
        <w:rPr>
          <w:lang w:val="en-US"/>
        </w:rPr>
        <w:t>simplex</w:t>
      </w:r>
      <w:r w:rsidRPr="00D73051">
        <w:rPr>
          <w:lang w:val="en-US"/>
        </w:rPr>
        <w:t xml:space="preserve">) </w:t>
      </w:r>
      <w:r w:rsidRPr="007C655E">
        <w:rPr>
          <w:lang w:val="en-US"/>
        </w:rPr>
        <w:t>communications</w:t>
      </w:r>
      <w:r w:rsidRPr="00D73051">
        <w:rPr>
          <w:lang w:val="en-US"/>
        </w:rPr>
        <w:t xml:space="preserve"> </w:t>
      </w:r>
      <w:r w:rsidRPr="007C655E">
        <w:rPr>
          <w:lang w:val="en-US"/>
        </w:rPr>
        <w:t>link</w:t>
      </w:r>
      <w:r w:rsidRPr="00D73051">
        <w:rPr>
          <w:lang w:val="en-US"/>
        </w:rPr>
        <w:t>.</w:t>
      </w:r>
    </w:p>
    <w:p w:rsidR="00122DC0" w:rsidRPr="00D73051" w:rsidRDefault="00122DC0" w:rsidP="00C34B8E">
      <w:pPr>
        <w:pStyle w:val="afffffb"/>
        <w:rPr>
          <w:lang w:val="en-US"/>
        </w:rPr>
      </w:pPr>
      <w:r w:rsidRPr="007C655E">
        <w:rPr>
          <w:lang w:val="en-US"/>
        </w:rPr>
        <w:t>If</w:t>
      </w:r>
      <w:r w:rsidRPr="00D73051">
        <w:rPr>
          <w:lang w:val="en-US"/>
        </w:rPr>
        <w:t xml:space="preserve"> </w:t>
      </w:r>
      <w:r w:rsidRPr="007C655E">
        <w:rPr>
          <w:lang w:val="en-US"/>
        </w:rPr>
        <w:t>you</w:t>
      </w:r>
      <w:r w:rsidRPr="00D73051">
        <w:rPr>
          <w:lang w:val="en-US"/>
        </w:rPr>
        <w:t xml:space="preserve"> </w:t>
      </w:r>
      <w:r w:rsidRPr="007C655E">
        <w:rPr>
          <w:lang w:val="en-US"/>
        </w:rPr>
        <w:t>uncheck</w:t>
      </w:r>
      <w:r w:rsidRPr="00D73051">
        <w:rPr>
          <w:lang w:val="en-US"/>
        </w:rPr>
        <w:t xml:space="preserve"> </w:t>
      </w:r>
      <w:r w:rsidRPr="007C655E">
        <w:rPr>
          <w:lang w:val="en-US"/>
        </w:rPr>
        <w:t>all</w:t>
      </w:r>
      <w:r w:rsidRPr="00D73051">
        <w:rPr>
          <w:lang w:val="en-US"/>
        </w:rPr>
        <w:t xml:space="preserve"> </w:t>
      </w:r>
      <w:r w:rsidRPr="007C655E">
        <w:rPr>
          <w:lang w:val="en-US"/>
        </w:rPr>
        <w:t>three</w:t>
      </w:r>
      <w:r w:rsidRPr="00D73051">
        <w:rPr>
          <w:lang w:val="en-US"/>
        </w:rPr>
        <w:t xml:space="preserve"> </w:t>
      </w:r>
      <w:r w:rsidRPr="007C655E">
        <w:rPr>
          <w:lang w:val="en-US"/>
        </w:rPr>
        <w:t>boxes</w:t>
      </w:r>
      <w:r w:rsidRPr="00D73051">
        <w:rPr>
          <w:lang w:val="en-US"/>
        </w:rPr>
        <w:t xml:space="preserve"> (</w:t>
      </w:r>
      <w:r w:rsidRPr="007C655E">
        <w:rPr>
          <w:rStyle w:val="t10"/>
          <w:lang w:val="en-US"/>
        </w:rPr>
        <w:t>ACKs</w:t>
      </w:r>
      <w:r w:rsidRPr="00D73051">
        <w:rPr>
          <w:lang w:val="en-US"/>
        </w:rPr>
        <w:t xml:space="preserve">, </w:t>
      </w:r>
      <w:r w:rsidRPr="007C655E">
        <w:rPr>
          <w:rStyle w:val="t10"/>
          <w:lang w:val="en-US"/>
        </w:rPr>
        <w:t>NACKs</w:t>
      </w:r>
      <w:r w:rsidRPr="00D73051">
        <w:rPr>
          <w:lang w:val="en-US"/>
        </w:rPr>
        <w:t xml:space="preserve"> </w:t>
      </w:r>
      <w:r w:rsidRPr="007C655E">
        <w:rPr>
          <w:lang w:val="en-US"/>
        </w:rPr>
        <w:t>and</w:t>
      </w:r>
      <w:r w:rsidRPr="00D73051">
        <w:rPr>
          <w:lang w:val="en-US"/>
        </w:rPr>
        <w:t xml:space="preserve"> </w:t>
      </w:r>
      <w:r w:rsidRPr="007C655E">
        <w:rPr>
          <w:rStyle w:val="t10"/>
          <w:lang w:val="en-US"/>
        </w:rPr>
        <w:t>BRP</w:t>
      </w:r>
      <w:r w:rsidRPr="00D73051">
        <w:rPr>
          <w:lang w:val="en-US"/>
        </w:rPr>
        <w:t xml:space="preserve">), </w:t>
      </w:r>
      <w:r w:rsidRPr="007C655E">
        <w:rPr>
          <w:lang w:val="en-US"/>
        </w:rPr>
        <w:t>Scream</w:t>
      </w:r>
      <w:r w:rsidRPr="00D73051">
        <w:rPr>
          <w:lang w:val="en-US"/>
        </w:rPr>
        <w:t xml:space="preserve"> </w:t>
      </w:r>
      <w:r w:rsidRPr="007C655E">
        <w:rPr>
          <w:lang w:val="en-US"/>
        </w:rPr>
        <w:t>will</w:t>
      </w:r>
      <w:r w:rsidRPr="00D73051">
        <w:rPr>
          <w:lang w:val="en-US"/>
        </w:rPr>
        <w:t xml:space="preserve"> </w:t>
      </w:r>
      <w:r w:rsidRPr="007C655E">
        <w:rPr>
          <w:lang w:val="en-US"/>
        </w:rPr>
        <w:t>never</w:t>
      </w:r>
      <w:r w:rsidRPr="00D73051">
        <w:rPr>
          <w:lang w:val="en-US"/>
        </w:rPr>
        <w:t xml:space="preserve"> </w:t>
      </w:r>
      <w:r w:rsidRPr="007C655E">
        <w:rPr>
          <w:lang w:val="en-US"/>
        </w:rPr>
        <w:t>acknowledge</w:t>
      </w:r>
      <w:r w:rsidRPr="00D73051">
        <w:rPr>
          <w:lang w:val="en-US"/>
        </w:rPr>
        <w:t xml:space="preserve"> </w:t>
      </w:r>
      <w:r w:rsidRPr="007C655E">
        <w:rPr>
          <w:lang w:val="en-US"/>
        </w:rPr>
        <w:t>data</w:t>
      </w:r>
      <w:r w:rsidRPr="00D73051">
        <w:rPr>
          <w:lang w:val="en-US"/>
        </w:rPr>
        <w:t xml:space="preserve"> </w:t>
      </w:r>
      <w:r w:rsidRPr="007C655E">
        <w:rPr>
          <w:lang w:val="en-US"/>
        </w:rPr>
        <w:t>packets</w:t>
      </w:r>
      <w:r w:rsidRPr="00D73051">
        <w:rPr>
          <w:lang w:val="en-US"/>
        </w:rPr>
        <w:t xml:space="preserve"> </w:t>
      </w:r>
      <w:r w:rsidRPr="007C655E">
        <w:rPr>
          <w:lang w:val="en-US"/>
        </w:rPr>
        <w:t>that</w:t>
      </w:r>
      <w:r w:rsidRPr="00D73051">
        <w:rPr>
          <w:lang w:val="en-US"/>
        </w:rPr>
        <w:t xml:space="preserve"> </w:t>
      </w:r>
      <w:r w:rsidRPr="007C655E">
        <w:rPr>
          <w:lang w:val="en-US"/>
        </w:rPr>
        <w:t>it</w:t>
      </w:r>
      <w:r w:rsidRPr="00D73051">
        <w:rPr>
          <w:lang w:val="en-US"/>
        </w:rPr>
        <w:t xml:space="preserve"> </w:t>
      </w:r>
      <w:r w:rsidRPr="007C655E">
        <w:rPr>
          <w:lang w:val="en-US"/>
        </w:rPr>
        <w:t>is</w:t>
      </w:r>
      <w:r w:rsidRPr="00D73051">
        <w:rPr>
          <w:lang w:val="en-US"/>
        </w:rPr>
        <w:t xml:space="preserve"> </w:t>
      </w:r>
      <w:r w:rsidRPr="007C655E">
        <w:rPr>
          <w:lang w:val="en-US"/>
        </w:rPr>
        <w:t>sent</w:t>
      </w:r>
      <w:r w:rsidRPr="00D73051">
        <w:rPr>
          <w:lang w:val="en-US"/>
        </w:rPr>
        <w:t xml:space="preserve">. </w:t>
      </w:r>
      <w:r w:rsidRPr="007C655E">
        <w:rPr>
          <w:lang w:val="en-US"/>
        </w:rPr>
        <w:t>This</w:t>
      </w:r>
      <w:r w:rsidRPr="00D73051">
        <w:rPr>
          <w:lang w:val="en-US"/>
        </w:rPr>
        <w:t xml:space="preserve"> </w:t>
      </w:r>
      <w:r w:rsidRPr="007C655E">
        <w:rPr>
          <w:lang w:val="en-US"/>
        </w:rPr>
        <w:t>is</w:t>
      </w:r>
      <w:r w:rsidRPr="00D73051">
        <w:rPr>
          <w:lang w:val="en-US"/>
        </w:rPr>
        <w:t xml:space="preserve"> </w:t>
      </w:r>
      <w:r w:rsidRPr="007C655E">
        <w:rPr>
          <w:lang w:val="en-US"/>
        </w:rPr>
        <w:t>particularly</w:t>
      </w:r>
      <w:r w:rsidRPr="00D73051">
        <w:rPr>
          <w:lang w:val="en-US"/>
        </w:rPr>
        <w:t xml:space="preserve"> </w:t>
      </w:r>
      <w:r w:rsidRPr="007C655E">
        <w:rPr>
          <w:lang w:val="en-US"/>
        </w:rPr>
        <w:t>useful</w:t>
      </w:r>
      <w:r w:rsidRPr="00D73051">
        <w:rPr>
          <w:lang w:val="en-US"/>
        </w:rPr>
        <w:t xml:space="preserve"> </w:t>
      </w:r>
      <w:r w:rsidRPr="007C655E">
        <w:rPr>
          <w:lang w:val="en-US"/>
        </w:rPr>
        <w:t>in</w:t>
      </w:r>
      <w:r w:rsidRPr="00D73051">
        <w:rPr>
          <w:lang w:val="en-US"/>
        </w:rPr>
        <w:t xml:space="preserve"> </w:t>
      </w:r>
      <w:r w:rsidRPr="007C655E">
        <w:rPr>
          <w:lang w:val="en-US"/>
        </w:rPr>
        <w:t>situations</w:t>
      </w:r>
      <w:r w:rsidRPr="00D73051">
        <w:rPr>
          <w:lang w:val="en-US"/>
        </w:rPr>
        <w:t xml:space="preserve"> </w:t>
      </w:r>
      <w:r w:rsidRPr="007C655E">
        <w:rPr>
          <w:lang w:val="en-US"/>
        </w:rPr>
        <w:t>where</w:t>
      </w:r>
      <w:r w:rsidRPr="00D73051">
        <w:rPr>
          <w:lang w:val="en-US"/>
        </w:rPr>
        <w:t xml:space="preserve"> </w:t>
      </w:r>
      <w:r w:rsidRPr="007C655E">
        <w:rPr>
          <w:lang w:val="en-US"/>
        </w:rPr>
        <w:t>you</w:t>
      </w:r>
      <w:r w:rsidRPr="00D73051">
        <w:rPr>
          <w:lang w:val="en-US"/>
        </w:rPr>
        <w:t xml:space="preserve"> </w:t>
      </w:r>
      <w:r w:rsidRPr="007C655E">
        <w:rPr>
          <w:lang w:val="en-US"/>
        </w:rPr>
        <w:t>need</w:t>
      </w:r>
      <w:r w:rsidRPr="00D73051">
        <w:rPr>
          <w:lang w:val="en-US"/>
        </w:rPr>
        <w:t xml:space="preserve"> </w:t>
      </w:r>
      <w:r w:rsidRPr="007C655E">
        <w:rPr>
          <w:lang w:val="en-US"/>
        </w:rPr>
        <w:t>to</w:t>
      </w:r>
      <w:r w:rsidRPr="00D73051">
        <w:rPr>
          <w:lang w:val="en-US"/>
        </w:rPr>
        <w:t xml:space="preserve"> </w:t>
      </w:r>
      <w:r w:rsidRPr="007C655E">
        <w:rPr>
          <w:lang w:val="en-US"/>
        </w:rPr>
        <w:t>connect</w:t>
      </w:r>
      <w:r w:rsidRPr="00D73051">
        <w:rPr>
          <w:lang w:val="en-US"/>
        </w:rPr>
        <w:t xml:space="preserve"> </w:t>
      </w:r>
      <w:r w:rsidRPr="007C655E">
        <w:rPr>
          <w:lang w:val="en-US"/>
        </w:rPr>
        <w:t>to</w:t>
      </w:r>
      <w:r w:rsidRPr="00D73051">
        <w:rPr>
          <w:lang w:val="en-US"/>
        </w:rPr>
        <w:t xml:space="preserve"> </w:t>
      </w:r>
      <w:r w:rsidRPr="007C655E">
        <w:rPr>
          <w:lang w:val="en-US"/>
        </w:rPr>
        <w:t>a</w:t>
      </w:r>
      <w:r w:rsidRPr="00D73051">
        <w:rPr>
          <w:lang w:val="en-US"/>
        </w:rPr>
        <w:t xml:space="preserve"> </w:t>
      </w:r>
      <w:r w:rsidRPr="007C655E">
        <w:rPr>
          <w:lang w:val="en-US"/>
        </w:rPr>
        <w:t>digitizer</w:t>
      </w:r>
      <w:r w:rsidRPr="00D73051">
        <w:rPr>
          <w:lang w:val="en-US"/>
        </w:rPr>
        <w:t xml:space="preserve"> </w:t>
      </w:r>
      <w:r w:rsidRPr="007C655E">
        <w:rPr>
          <w:lang w:val="en-US"/>
        </w:rPr>
        <w:t>without</w:t>
      </w:r>
      <w:r w:rsidRPr="00D73051">
        <w:rPr>
          <w:lang w:val="en-US"/>
        </w:rPr>
        <w:t xml:space="preserve"> </w:t>
      </w:r>
      <w:r w:rsidRPr="007C655E">
        <w:rPr>
          <w:lang w:val="en-US"/>
        </w:rPr>
        <w:t>altering</w:t>
      </w:r>
      <w:r w:rsidRPr="00D73051">
        <w:rPr>
          <w:lang w:val="en-US"/>
        </w:rPr>
        <w:t xml:space="preserve"> </w:t>
      </w:r>
      <w:r w:rsidRPr="007C655E">
        <w:rPr>
          <w:lang w:val="en-US"/>
        </w:rPr>
        <w:t>the</w:t>
      </w:r>
      <w:r w:rsidRPr="00D73051">
        <w:rPr>
          <w:lang w:val="en-US"/>
        </w:rPr>
        <w:t xml:space="preserve"> </w:t>
      </w:r>
      <w:r w:rsidRPr="007C655E">
        <w:rPr>
          <w:lang w:val="en-US"/>
        </w:rPr>
        <w:t>flow</w:t>
      </w:r>
      <w:r w:rsidRPr="00D73051">
        <w:rPr>
          <w:lang w:val="en-US"/>
        </w:rPr>
        <w:t xml:space="preserve"> </w:t>
      </w:r>
      <w:r w:rsidRPr="007C655E">
        <w:rPr>
          <w:lang w:val="en-US"/>
        </w:rPr>
        <w:t>of</w:t>
      </w:r>
      <w:r w:rsidRPr="00D73051">
        <w:rPr>
          <w:lang w:val="en-US"/>
        </w:rPr>
        <w:t xml:space="preserve"> </w:t>
      </w:r>
      <w:r w:rsidRPr="007C655E">
        <w:rPr>
          <w:lang w:val="en-US"/>
        </w:rPr>
        <w:t>data</w:t>
      </w:r>
      <w:r w:rsidRPr="00D73051">
        <w:rPr>
          <w:lang w:val="en-US"/>
        </w:rPr>
        <w:t xml:space="preserve">. </w:t>
      </w:r>
      <w:r w:rsidRPr="007C655E">
        <w:rPr>
          <w:lang w:val="en-US"/>
        </w:rPr>
        <w:t>For</w:t>
      </w:r>
      <w:r w:rsidRPr="00D73051">
        <w:rPr>
          <w:lang w:val="en-US"/>
        </w:rPr>
        <w:t xml:space="preserve"> </w:t>
      </w:r>
      <w:r w:rsidRPr="007C655E">
        <w:rPr>
          <w:lang w:val="en-US"/>
        </w:rPr>
        <w:t>example</w:t>
      </w:r>
      <w:r w:rsidRPr="00D73051">
        <w:rPr>
          <w:lang w:val="en-US"/>
        </w:rPr>
        <w:t xml:space="preserve">, </w:t>
      </w:r>
      <w:r w:rsidRPr="007C655E">
        <w:rPr>
          <w:lang w:val="en-US"/>
        </w:rPr>
        <w:t>a</w:t>
      </w:r>
      <w:r w:rsidRPr="00D73051">
        <w:rPr>
          <w:lang w:val="en-US"/>
        </w:rPr>
        <w:t xml:space="preserve"> </w:t>
      </w:r>
      <w:r w:rsidRPr="007C655E">
        <w:rPr>
          <w:lang w:val="en-US"/>
        </w:rPr>
        <w:t>digitizer</w:t>
      </w:r>
      <w:r w:rsidRPr="00D73051">
        <w:rPr>
          <w:lang w:val="en-US"/>
        </w:rPr>
        <w:t xml:space="preserve"> </w:t>
      </w:r>
      <w:r w:rsidRPr="007C655E">
        <w:rPr>
          <w:lang w:val="en-US"/>
        </w:rPr>
        <w:t>in</w:t>
      </w:r>
      <w:r w:rsidRPr="00D73051">
        <w:rPr>
          <w:lang w:val="en-US"/>
        </w:rPr>
        <w:t xml:space="preserve"> </w:t>
      </w:r>
      <w:r w:rsidRPr="007C655E">
        <w:rPr>
          <w:rStyle w:val="t10"/>
          <w:lang w:val="en-US"/>
        </w:rPr>
        <w:t>FIFO</w:t>
      </w:r>
      <w:r w:rsidRPr="00D73051">
        <w:rPr>
          <w:rStyle w:val="t10"/>
          <w:lang w:val="en-US"/>
        </w:rPr>
        <w:t xml:space="preserve"> </w:t>
      </w:r>
      <w:r w:rsidRPr="007C655E">
        <w:rPr>
          <w:lang w:val="en-US"/>
        </w:rPr>
        <w:t>or</w:t>
      </w:r>
      <w:r w:rsidRPr="00D73051">
        <w:rPr>
          <w:lang w:val="en-US"/>
        </w:rPr>
        <w:t xml:space="preserve"> </w:t>
      </w:r>
      <w:r w:rsidRPr="007C655E">
        <w:rPr>
          <w:rStyle w:val="t10"/>
          <w:lang w:val="en-US"/>
        </w:rPr>
        <w:t>ADAPTIVE</w:t>
      </w:r>
      <w:r w:rsidRPr="00D73051">
        <w:rPr>
          <w:rStyle w:val="t10"/>
          <w:lang w:val="en-US"/>
        </w:rPr>
        <w:t xml:space="preserve"> </w:t>
      </w:r>
      <w:r w:rsidRPr="007C655E">
        <w:rPr>
          <w:lang w:val="en-US"/>
        </w:rPr>
        <w:t>mode</w:t>
      </w:r>
      <w:r w:rsidRPr="00D73051">
        <w:rPr>
          <w:lang w:val="en-US"/>
        </w:rPr>
        <w:t xml:space="preserve"> </w:t>
      </w:r>
      <w:r w:rsidRPr="007C655E">
        <w:rPr>
          <w:lang w:val="en-US"/>
        </w:rPr>
        <w:t>will</w:t>
      </w:r>
      <w:r w:rsidRPr="00D73051">
        <w:rPr>
          <w:lang w:val="en-US"/>
        </w:rPr>
        <w:t xml:space="preserve"> </w:t>
      </w:r>
      <w:r w:rsidRPr="007C655E">
        <w:rPr>
          <w:lang w:val="en-US"/>
        </w:rPr>
        <w:t>normally</w:t>
      </w:r>
      <w:r w:rsidRPr="00D73051">
        <w:rPr>
          <w:lang w:val="en-US"/>
        </w:rPr>
        <w:t xml:space="preserve"> </w:t>
      </w:r>
      <w:r w:rsidRPr="007C655E">
        <w:rPr>
          <w:lang w:val="en-US"/>
        </w:rPr>
        <w:t>save</w:t>
      </w:r>
      <w:r w:rsidRPr="00D73051">
        <w:rPr>
          <w:lang w:val="en-US"/>
        </w:rPr>
        <w:t xml:space="preserve"> </w:t>
      </w:r>
      <w:r w:rsidRPr="007C655E">
        <w:rPr>
          <w:lang w:val="en-US"/>
        </w:rPr>
        <w:t>data</w:t>
      </w:r>
      <w:r w:rsidRPr="00D73051">
        <w:rPr>
          <w:lang w:val="en-US"/>
        </w:rPr>
        <w:t xml:space="preserve"> </w:t>
      </w:r>
      <w:r w:rsidRPr="007C655E">
        <w:rPr>
          <w:lang w:val="en-US"/>
        </w:rPr>
        <w:t>in</w:t>
      </w:r>
      <w:r w:rsidRPr="00D73051">
        <w:rPr>
          <w:lang w:val="en-US"/>
        </w:rPr>
        <w:t xml:space="preserve"> </w:t>
      </w:r>
      <w:r w:rsidRPr="007C655E">
        <w:rPr>
          <w:lang w:val="en-US"/>
        </w:rPr>
        <w:t>Flash</w:t>
      </w:r>
      <w:r w:rsidRPr="00D73051">
        <w:rPr>
          <w:lang w:val="en-US"/>
        </w:rPr>
        <w:t xml:space="preserve"> </w:t>
      </w:r>
      <w:r w:rsidRPr="007C655E">
        <w:rPr>
          <w:lang w:val="en-US"/>
        </w:rPr>
        <w:t>memory</w:t>
      </w:r>
      <w:r w:rsidRPr="00D73051">
        <w:rPr>
          <w:lang w:val="en-US"/>
        </w:rPr>
        <w:t xml:space="preserve"> </w:t>
      </w:r>
      <w:r w:rsidRPr="007C655E">
        <w:rPr>
          <w:lang w:val="en-US"/>
        </w:rPr>
        <w:t>only</w:t>
      </w:r>
      <w:r w:rsidRPr="00D73051">
        <w:rPr>
          <w:lang w:val="en-US"/>
        </w:rPr>
        <w:t xml:space="preserve"> </w:t>
      </w:r>
      <w:r w:rsidRPr="007C655E">
        <w:rPr>
          <w:lang w:val="en-US"/>
        </w:rPr>
        <w:t>if</w:t>
      </w:r>
      <w:r w:rsidRPr="00D73051">
        <w:rPr>
          <w:lang w:val="en-US"/>
        </w:rPr>
        <w:t xml:space="preserve"> </w:t>
      </w:r>
      <w:r w:rsidRPr="007C655E">
        <w:rPr>
          <w:lang w:val="en-US"/>
        </w:rPr>
        <w:t>data</w:t>
      </w:r>
      <w:r w:rsidRPr="00D73051">
        <w:rPr>
          <w:lang w:val="en-US"/>
        </w:rPr>
        <w:t xml:space="preserve"> </w:t>
      </w:r>
      <w:r w:rsidRPr="007C655E">
        <w:rPr>
          <w:lang w:val="en-US"/>
        </w:rPr>
        <w:t>packets</w:t>
      </w:r>
      <w:r w:rsidRPr="00D73051">
        <w:rPr>
          <w:lang w:val="en-US"/>
        </w:rPr>
        <w:t xml:space="preserve"> </w:t>
      </w:r>
      <w:r w:rsidRPr="007C655E">
        <w:rPr>
          <w:lang w:val="en-US"/>
        </w:rPr>
        <w:t>are</w:t>
      </w:r>
      <w:r w:rsidRPr="00D73051">
        <w:rPr>
          <w:lang w:val="en-US"/>
        </w:rPr>
        <w:t xml:space="preserve"> </w:t>
      </w:r>
      <w:r w:rsidRPr="007C655E">
        <w:rPr>
          <w:rStyle w:val="t10"/>
          <w:lang w:val="en-US"/>
        </w:rPr>
        <w:t>not</w:t>
      </w:r>
      <w:r w:rsidRPr="00D73051">
        <w:rPr>
          <w:rStyle w:val="t10"/>
          <w:lang w:val="en-US"/>
        </w:rPr>
        <w:t xml:space="preserve"> </w:t>
      </w:r>
      <w:r w:rsidRPr="007C655E">
        <w:rPr>
          <w:lang w:val="en-US"/>
        </w:rPr>
        <w:t>acknowledged</w:t>
      </w:r>
      <w:r w:rsidRPr="00D73051">
        <w:rPr>
          <w:lang w:val="en-US"/>
        </w:rPr>
        <w:t xml:space="preserve">. </w:t>
      </w:r>
      <w:r w:rsidRPr="007C655E">
        <w:rPr>
          <w:lang w:val="en-US"/>
        </w:rPr>
        <w:t>When</w:t>
      </w:r>
      <w:r w:rsidRPr="00D73051">
        <w:rPr>
          <w:lang w:val="en-US"/>
        </w:rPr>
        <w:t xml:space="preserve"> </w:t>
      </w:r>
      <w:r w:rsidRPr="007C655E">
        <w:rPr>
          <w:lang w:val="en-US"/>
        </w:rPr>
        <w:t>you</w:t>
      </w:r>
      <w:r w:rsidRPr="00D73051">
        <w:rPr>
          <w:lang w:val="en-US"/>
        </w:rPr>
        <w:t xml:space="preserve"> </w:t>
      </w:r>
      <w:r w:rsidRPr="007C655E">
        <w:rPr>
          <w:lang w:val="en-US"/>
        </w:rPr>
        <w:t>come</w:t>
      </w:r>
      <w:r w:rsidRPr="00D73051">
        <w:rPr>
          <w:lang w:val="en-US"/>
        </w:rPr>
        <w:t xml:space="preserve"> </w:t>
      </w:r>
      <w:r w:rsidRPr="007C655E">
        <w:rPr>
          <w:lang w:val="en-US"/>
        </w:rPr>
        <w:t>to</w:t>
      </w:r>
      <w:r w:rsidRPr="00D73051">
        <w:rPr>
          <w:lang w:val="en-US"/>
        </w:rPr>
        <w:t xml:space="preserve"> </w:t>
      </w:r>
      <w:r w:rsidRPr="007C655E">
        <w:rPr>
          <w:lang w:val="en-US"/>
        </w:rPr>
        <w:t>download</w:t>
      </w:r>
      <w:r w:rsidRPr="00D73051">
        <w:rPr>
          <w:lang w:val="en-US"/>
        </w:rPr>
        <w:t xml:space="preserve"> </w:t>
      </w:r>
      <w:r w:rsidRPr="007C655E">
        <w:rPr>
          <w:lang w:val="en-US"/>
        </w:rPr>
        <w:t>the</w:t>
      </w:r>
      <w:r w:rsidRPr="00D73051">
        <w:rPr>
          <w:lang w:val="en-US"/>
        </w:rPr>
        <w:t xml:space="preserve"> </w:t>
      </w:r>
      <w:r w:rsidRPr="007C655E">
        <w:rPr>
          <w:lang w:val="en-US"/>
        </w:rPr>
        <w:t>saved</w:t>
      </w:r>
      <w:r w:rsidRPr="00D73051">
        <w:rPr>
          <w:lang w:val="en-US"/>
        </w:rPr>
        <w:t xml:space="preserve"> </w:t>
      </w:r>
      <w:r w:rsidRPr="007C655E">
        <w:rPr>
          <w:lang w:val="en-US"/>
        </w:rPr>
        <w:t>data</w:t>
      </w:r>
      <w:r w:rsidRPr="00D73051">
        <w:rPr>
          <w:lang w:val="en-US"/>
        </w:rPr>
        <w:t xml:space="preserve"> </w:t>
      </w:r>
      <w:r w:rsidRPr="007C655E">
        <w:rPr>
          <w:lang w:val="en-US"/>
        </w:rPr>
        <w:t>from</w:t>
      </w:r>
      <w:r w:rsidRPr="00D73051">
        <w:rPr>
          <w:lang w:val="en-US"/>
        </w:rPr>
        <w:t xml:space="preserve"> </w:t>
      </w:r>
      <w:r w:rsidRPr="007C655E">
        <w:rPr>
          <w:lang w:val="en-US"/>
        </w:rPr>
        <w:t>such</w:t>
      </w:r>
      <w:r w:rsidRPr="00D73051">
        <w:rPr>
          <w:lang w:val="en-US"/>
        </w:rPr>
        <w:t xml:space="preserve"> </w:t>
      </w:r>
      <w:r w:rsidRPr="007C655E">
        <w:rPr>
          <w:lang w:val="en-US"/>
        </w:rPr>
        <w:t>a</w:t>
      </w:r>
      <w:r w:rsidRPr="00D73051">
        <w:rPr>
          <w:lang w:val="en-US"/>
        </w:rPr>
        <w:t xml:space="preserve"> </w:t>
      </w:r>
      <w:r w:rsidRPr="007C655E">
        <w:rPr>
          <w:lang w:val="en-US"/>
        </w:rPr>
        <w:t>digitizer</w:t>
      </w:r>
      <w:r w:rsidRPr="00D73051">
        <w:rPr>
          <w:lang w:val="en-US"/>
        </w:rPr>
        <w:t xml:space="preserve">, </w:t>
      </w:r>
      <w:r w:rsidRPr="007C655E">
        <w:rPr>
          <w:lang w:val="en-US"/>
        </w:rPr>
        <w:t>you</w:t>
      </w:r>
      <w:r w:rsidRPr="00D73051">
        <w:rPr>
          <w:lang w:val="en-US"/>
        </w:rPr>
        <w:t xml:space="preserve"> </w:t>
      </w:r>
      <w:r w:rsidRPr="007C655E">
        <w:rPr>
          <w:lang w:val="en-US"/>
        </w:rPr>
        <w:t>should</w:t>
      </w:r>
      <w:r w:rsidRPr="00D73051">
        <w:rPr>
          <w:lang w:val="en-US"/>
        </w:rPr>
        <w:t xml:space="preserve"> </w:t>
      </w:r>
      <w:r w:rsidRPr="007C655E">
        <w:rPr>
          <w:lang w:val="en-US"/>
        </w:rPr>
        <w:t>uncheck</w:t>
      </w:r>
      <w:r w:rsidRPr="00D73051">
        <w:rPr>
          <w:lang w:val="en-US"/>
        </w:rPr>
        <w:t xml:space="preserve"> </w:t>
      </w:r>
      <w:r w:rsidRPr="007C655E">
        <w:rPr>
          <w:lang w:val="en-US"/>
        </w:rPr>
        <w:t>these</w:t>
      </w:r>
      <w:r w:rsidRPr="00D73051">
        <w:rPr>
          <w:lang w:val="en-US"/>
        </w:rPr>
        <w:t xml:space="preserve"> </w:t>
      </w:r>
      <w:r w:rsidRPr="007C655E">
        <w:rPr>
          <w:lang w:val="en-US"/>
        </w:rPr>
        <w:t>boxes</w:t>
      </w:r>
      <w:r w:rsidRPr="00D73051">
        <w:rPr>
          <w:lang w:val="en-US"/>
        </w:rPr>
        <w:t xml:space="preserve"> </w:t>
      </w:r>
      <w:r w:rsidRPr="007C655E">
        <w:rPr>
          <w:lang w:val="en-US"/>
        </w:rPr>
        <w:t>before</w:t>
      </w:r>
      <w:r w:rsidRPr="00D73051">
        <w:rPr>
          <w:lang w:val="en-US"/>
        </w:rPr>
        <w:t xml:space="preserve"> </w:t>
      </w:r>
      <w:r w:rsidRPr="007C655E">
        <w:rPr>
          <w:lang w:val="en-US"/>
        </w:rPr>
        <w:t>connecting</w:t>
      </w:r>
      <w:r w:rsidRPr="00D73051">
        <w:rPr>
          <w:lang w:val="en-US"/>
        </w:rPr>
        <w:t xml:space="preserve"> </w:t>
      </w:r>
      <w:r w:rsidRPr="007C655E">
        <w:rPr>
          <w:lang w:val="en-US"/>
        </w:rPr>
        <w:t>the</w:t>
      </w:r>
      <w:r w:rsidRPr="00D73051">
        <w:rPr>
          <w:lang w:val="en-US"/>
        </w:rPr>
        <w:t xml:space="preserve"> </w:t>
      </w:r>
      <w:r w:rsidRPr="007C655E">
        <w:rPr>
          <w:lang w:val="en-US"/>
        </w:rPr>
        <w:t>digitizer</w:t>
      </w:r>
      <w:r w:rsidRPr="00D73051">
        <w:rPr>
          <w:lang w:val="en-US"/>
        </w:rPr>
        <w:t xml:space="preserve">. </w:t>
      </w:r>
      <w:r w:rsidRPr="007C655E">
        <w:rPr>
          <w:lang w:val="en-US"/>
        </w:rPr>
        <w:t>Doing</w:t>
      </w:r>
      <w:r w:rsidRPr="00D73051">
        <w:rPr>
          <w:lang w:val="en-US"/>
        </w:rPr>
        <w:t xml:space="preserve"> </w:t>
      </w:r>
      <w:r w:rsidRPr="007C655E">
        <w:rPr>
          <w:lang w:val="en-US"/>
        </w:rPr>
        <w:t>this</w:t>
      </w:r>
      <w:r w:rsidRPr="00D73051">
        <w:rPr>
          <w:lang w:val="en-US"/>
        </w:rPr>
        <w:t xml:space="preserve"> </w:t>
      </w:r>
      <w:r w:rsidRPr="007C655E">
        <w:rPr>
          <w:lang w:val="en-US"/>
        </w:rPr>
        <w:t>will</w:t>
      </w:r>
      <w:r w:rsidRPr="00D73051">
        <w:rPr>
          <w:lang w:val="en-US"/>
        </w:rPr>
        <w:t xml:space="preserve"> </w:t>
      </w:r>
      <w:r w:rsidRPr="007C655E">
        <w:rPr>
          <w:lang w:val="en-US"/>
        </w:rPr>
        <w:t>ensure</w:t>
      </w:r>
      <w:r w:rsidRPr="00D73051">
        <w:rPr>
          <w:lang w:val="en-US"/>
        </w:rPr>
        <w:t xml:space="preserve"> </w:t>
      </w:r>
      <w:r w:rsidRPr="007C655E">
        <w:rPr>
          <w:lang w:val="en-US"/>
        </w:rPr>
        <w:t>that</w:t>
      </w:r>
      <w:r w:rsidRPr="00D73051">
        <w:rPr>
          <w:lang w:val="en-US"/>
        </w:rPr>
        <w:t xml:space="preserve"> </w:t>
      </w:r>
      <w:r w:rsidRPr="007C655E">
        <w:rPr>
          <w:lang w:val="en-US"/>
        </w:rPr>
        <w:t>incoming</w:t>
      </w:r>
      <w:r w:rsidRPr="00D73051">
        <w:rPr>
          <w:lang w:val="en-US"/>
        </w:rPr>
        <w:t xml:space="preserve"> </w:t>
      </w:r>
      <w:r w:rsidRPr="007C655E">
        <w:rPr>
          <w:lang w:val="en-US"/>
        </w:rPr>
        <w:t>data</w:t>
      </w:r>
      <w:r w:rsidRPr="00D73051">
        <w:rPr>
          <w:lang w:val="en-US"/>
        </w:rPr>
        <w:t xml:space="preserve"> </w:t>
      </w:r>
      <w:r w:rsidRPr="007C655E">
        <w:rPr>
          <w:lang w:val="en-US"/>
        </w:rPr>
        <w:t>continues</w:t>
      </w:r>
      <w:r w:rsidRPr="00D73051">
        <w:rPr>
          <w:lang w:val="en-US"/>
        </w:rPr>
        <w:t xml:space="preserve"> </w:t>
      </w:r>
      <w:r w:rsidRPr="007C655E">
        <w:rPr>
          <w:lang w:val="en-US"/>
        </w:rPr>
        <w:t>to</w:t>
      </w:r>
      <w:r w:rsidRPr="00D73051">
        <w:rPr>
          <w:lang w:val="en-US"/>
        </w:rPr>
        <w:t xml:space="preserve"> </w:t>
      </w:r>
      <w:r w:rsidRPr="007C655E">
        <w:rPr>
          <w:lang w:val="en-US"/>
        </w:rPr>
        <w:t>be</w:t>
      </w:r>
      <w:r w:rsidRPr="00D73051">
        <w:rPr>
          <w:lang w:val="en-US"/>
        </w:rPr>
        <w:t xml:space="preserve"> </w:t>
      </w:r>
      <w:r w:rsidRPr="007C655E">
        <w:rPr>
          <w:lang w:val="en-US"/>
        </w:rPr>
        <w:t>saved</w:t>
      </w:r>
      <w:r w:rsidRPr="00D73051">
        <w:rPr>
          <w:lang w:val="en-US"/>
        </w:rPr>
        <w:t xml:space="preserve"> </w:t>
      </w:r>
      <w:r w:rsidRPr="007C655E">
        <w:rPr>
          <w:lang w:val="en-US"/>
        </w:rPr>
        <w:t>on</w:t>
      </w:r>
      <w:r w:rsidRPr="00D73051">
        <w:rPr>
          <w:lang w:val="en-US"/>
        </w:rPr>
        <w:t xml:space="preserve"> </w:t>
      </w:r>
      <w:r w:rsidRPr="007C655E">
        <w:rPr>
          <w:lang w:val="en-US"/>
        </w:rPr>
        <w:t>the</w:t>
      </w:r>
      <w:r w:rsidRPr="00D73051">
        <w:rPr>
          <w:lang w:val="en-US"/>
        </w:rPr>
        <w:t xml:space="preserve"> </w:t>
      </w:r>
      <w:r w:rsidRPr="007C655E">
        <w:rPr>
          <w:lang w:val="en-US"/>
        </w:rPr>
        <w:t>digitizer</w:t>
      </w:r>
      <w:r w:rsidRPr="00D73051">
        <w:rPr>
          <w:lang w:val="en-US"/>
        </w:rPr>
        <w:t xml:space="preserve">, </w:t>
      </w:r>
      <w:r w:rsidRPr="007C655E">
        <w:rPr>
          <w:lang w:val="en-US"/>
        </w:rPr>
        <w:t>rather</w:t>
      </w:r>
      <w:r w:rsidRPr="00D73051">
        <w:rPr>
          <w:lang w:val="en-US"/>
        </w:rPr>
        <w:t xml:space="preserve"> </w:t>
      </w:r>
      <w:r w:rsidRPr="007C655E">
        <w:rPr>
          <w:lang w:val="en-US"/>
        </w:rPr>
        <w:t>than</w:t>
      </w:r>
      <w:r w:rsidRPr="00D73051">
        <w:rPr>
          <w:lang w:val="en-US"/>
        </w:rPr>
        <w:t xml:space="preserve"> </w:t>
      </w:r>
      <w:r w:rsidRPr="007C655E">
        <w:rPr>
          <w:lang w:val="en-US"/>
        </w:rPr>
        <w:t>transmitted</w:t>
      </w:r>
      <w:r w:rsidRPr="00D73051">
        <w:rPr>
          <w:lang w:val="en-US"/>
        </w:rPr>
        <w:t xml:space="preserve"> </w:t>
      </w:r>
      <w:r w:rsidRPr="007C655E">
        <w:rPr>
          <w:lang w:val="en-US"/>
        </w:rPr>
        <w:t>to</w:t>
      </w:r>
      <w:r w:rsidRPr="00D73051">
        <w:rPr>
          <w:lang w:val="en-US"/>
        </w:rPr>
        <w:t xml:space="preserve"> </w:t>
      </w:r>
      <w:r w:rsidRPr="007C655E">
        <w:rPr>
          <w:lang w:val="en-US"/>
        </w:rPr>
        <w:t>Scream</w:t>
      </w:r>
      <w:r w:rsidRPr="00D73051">
        <w:rPr>
          <w:lang w:val="en-US"/>
        </w:rPr>
        <w:t>.</w:t>
      </w:r>
    </w:p>
    <w:p w:rsidR="00122DC0" w:rsidRPr="00D73051" w:rsidRDefault="00122DC0" w:rsidP="00C34B8E">
      <w:pPr>
        <w:pStyle w:val="afffffb"/>
        <w:rPr>
          <w:lang w:val="en-US"/>
        </w:rPr>
      </w:pPr>
      <w:r w:rsidRPr="007C655E">
        <w:rPr>
          <w:rStyle w:val="t3"/>
          <w:lang w:val="en-US"/>
        </w:rPr>
        <w:t>Rx</w:t>
      </w:r>
      <w:r w:rsidRPr="00D73051">
        <w:rPr>
          <w:rStyle w:val="t3"/>
          <w:lang w:val="en-US"/>
        </w:rPr>
        <w:t xml:space="preserve"> </w:t>
      </w:r>
      <w:r w:rsidRPr="007C655E">
        <w:rPr>
          <w:rStyle w:val="t3"/>
          <w:lang w:val="en-US"/>
        </w:rPr>
        <w:t>T</w:t>
      </w:r>
      <w:r w:rsidRPr="00D73051">
        <w:rPr>
          <w:rStyle w:val="t3"/>
          <w:lang w:val="en-US"/>
        </w:rPr>
        <w:t>/</w:t>
      </w:r>
      <w:r w:rsidRPr="007C655E">
        <w:rPr>
          <w:rStyle w:val="t3"/>
          <w:lang w:val="en-US"/>
        </w:rPr>
        <w:t>O</w:t>
      </w:r>
      <w:r w:rsidRPr="00D73051">
        <w:rPr>
          <w:lang w:val="en-US"/>
        </w:rPr>
        <w:t xml:space="preserve"> (</w:t>
      </w:r>
      <w:r w:rsidRPr="007C655E">
        <w:rPr>
          <w:lang w:val="en-US"/>
        </w:rPr>
        <w:t>receive</w:t>
      </w:r>
      <w:r w:rsidRPr="00D73051">
        <w:rPr>
          <w:lang w:val="en-US"/>
        </w:rPr>
        <w:t xml:space="preserve"> </w:t>
      </w:r>
      <w:r w:rsidRPr="007C655E">
        <w:rPr>
          <w:lang w:val="en-US"/>
        </w:rPr>
        <w:t>timeout</w:t>
      </w:r>
      <w:r w:rsidRPr="00D73051">
        <w:rPr>
          <w:lang w:val="en-US"/>
        </w:rPr>
        <w:t xml:space="preserve">): </w:t>
      </w:r>
      <w:r w:rsidRPr="007C655E">
        <w:rPr>
          <w:lang w:val="en-US"/>
        </w:rPr>
        <w:t>The</w:t>
      </w:r>
      <w:r w:rsidRPr="00D73051">
        <w:rPr>
          <w:lang w:val="en-US"/>
        </w:rPr>
        <w:t xml:space="preserve"> </w:t>
      </w:r>
      <w:r w:rsidRPr="007C655E">
        <w:rPr>
          <w:lang w:val="en-US"/>
        </w:rPr>
        <w:t>time</w:t>
      </w:r>
      <w:r w:rsidRPr="00D73051">
        <w:rPr>
          <w:lang w:val="en-US"/>
        </w:rPr>
        <w:t xml:space="preserve">, </w:t>
      </w:r>
      <w:r w:rsidRPr="007C655E">
        <w:rPr>
          <w:lang w:val="en-US"/>
        </w:rPr>
        <w:t>in</w:t>
      </w:r>
      <w:r w:rsidRPr="00D73051">
        <w:rPr>
          <w:lang w:val="en-US"/>
        </w:rPr>
        <w:t xml:space="preserve"> </w:t>
      </w:r>
      <w:r w:rsidRPr="007C655E">
        <w:rPr>
          <w:lang w:val="en-US"/>
        </w:rPr>
        <w:t>seconds</w:t>
      </w:r>
      <w:r w:rsidRPr="00D73051">
        <w:rPr>
          <w:lang w:val="en-US"/>
        </w:rPr>
        <w:t xml:space="preserve">, </w:t>
      </w:r>
      <w:r w:rsidRPr="007C655E">
        <w:rPr>
          <w:lang w:val="en-US"/>
        </w:rPr>
        <w:t>that</w:t>
      </w:r>
      <w:r w:rsidRPr="00D73051">
        <w:rPr>
          <w:lang w:val="en-US"/>
        </w:rPr>
        <w:t xml:space="preserve"> </w:t>
      </w:r>
      <w:r w:rsidRPr="007C655E">
        <w:rPr>
          <w:lang w:val="en-US"/>
        </w:rPr>
        <w:t>Scream</w:t>
      </w:r>
      <w:r w:rsidRPr="00D73051">
        <w:rPr>
          <w:lang w:val="en-US"/>
        </w:rPr>
        <w:t xml:space="preserve"> </w:t>
      </w:r>
      <w:r w:rsidRPr="007C655E">
        <w:rPr>
          <w:lang w:val="en-US"/>
        </w:rPr>
        <w:t>will</w:t>
      </w:r>
      <w:r w:rsidRPr="00D73051">
        <w:rPr>
          <w:lang w:val="en-US"/>
        </w:rPr>
        <w:t xml:space="preserve"> </w:t>
      </w:r>
      <w:r w:rsidRPr="007C655E">
        <w:rPr>
          <w:lang w:val="en-US"/>
        </w:rPr>
        <w:t>wait</w:t>
      </w:r>
      <w:r w:rsidRPr="00D73051">
        <w:rPr>
          <w:lang w:val="en-US"/>
        </w:rPr>
        <w:t xml:space="preserve"> </w:t>
      </w:r>
      <w:r w:rsidRPr="007C655E">
        <w:rPr>
          <w:lang w:val="en-US"/>
        </w:rPr>
        <w:t>for</w:t>
      </w:r>
      <w:r w:rsidRPr="00D73051">
        <w:rPr>
          <w:lang w:val="en-US"/>
        </w:rPr>
        <w:t xml:space="preserve"> </w:t>
      </w:r>
      <w:r w:rsidRPr="007C655E">
        <w:rPr>
          <w:lang w:val="en-US"/>
        </w:rPr>
        <w:t>the</w:t>
      </w:r>
      <w:r w:rsidRPr="00D73051">
        <w:rPr>
          <w:lang w:val="en-US"/>
        </w:rPr>
        <w:t xml:space="preserve"> </w:t>
      </w:r>
      <w:r w:rsidRPr="007C655E">
        <w:rPr>
          <w:lang w:val="en-US"/>
        </w:rPr>
        <w:t>sender</w:t>
      </w:r>
      <w:r w:rsidRPr="00D73051">
        <w:rPr>
          <w:lang w:val="en-US"/>
        </w:rPr>
        <w:t xml:space="preserve"> </w:t>
      </w:r>
      <w:r w:rsidRPr="007C655E">
        <w:rPr>
          <w:lang w:val="en-US"/>
        </w:rPr>
        <w:t>to</w:t>
      </w:r>
      <w:r w:rsidRPr="00D73051">
        <w:rPr>
          <w:lang w:val="en-US"/>
        </w:rPr>
        <w:t xml:space="preserve"> </w:t>
      </w:r>
      <w:r w:rsidRPr="007C655E">
        <w:rPr>
          <w:lang w:val="en-US"/>
        </w:rPr>
        <w:t>finish</w:t>
      </w:r>
      <w:r w:rsidRPr="00D73051">
        <w:rPr>
          <w:lang w:val="en-US"/>
        </w:rPr>
        <w:t xml:space="preserve"> </w:t>
      </w:r>
      <w:r w:rsidRPr="007C655E">
        <w:rPr>
          <w:lang w:val="en-US"/>
        </w:rPr>
        <w:t>transmitting</w:t>
      </w:r>
      <w:r w:rsidRPr="00D73051">
        <w:rPr>
          <w:lang w:val="en-US"/>
        </w:rPr>
        <w:t xml:space="preserve"> </w:t>
      </w:r>
      <w:r w:rsidRPr="007C655E">
        <w:rPr>
          <w:lang w:val="en-US"/>
        </w:rPr>
        <w:t>a</w:t>
      </w:r>
      <w:r w:rsidRPr="00D73051">
        <w:rPr>
          <w:lang w:val="en-US"/>
        </w:rPr>
        <w:t xml:space="preserve"> </w:t>
      </w:r>
      <w:r w:rsidRPr="007C655E">
        <w:rPr>
          <w:lang w:val="en-US"/>
        </w:rPr>
        <w:t>block</w:t>
      </w:r>
      <w:r w:rsidRPr="00D73051">
        <w:rPr>
          <w:lang w:val="en-US"/>
        </w:rPr>
        <w:t xml:space="preserve">, </w:t>
      </w:r>
      <w:r w:rsidRPr="007C655E">
        <w:rPr>
          <w:lang w:val="en-US"/>
        </w:rPr>
        <w:t>before</w:t>
      </w:r>
      <w:r w:rsidRPr="00D73051">
        <w:rPr>
          <w:lang w:val="en-US"/>
        </w:rPr>
        <w:t xml:space="preserve"> </w:t>
      </w:r>
      <w:r w:rsidRPr="007C655E">
        <w:rPr>
          <w:lang w:val="en-US"/>
        </w:rPr>
        <w:t>assuming</w:t>
      </w:r>
      <w:r w:rsidRPr="00D73051">
        <w:rPr>
          <w:lang w:val="en-US"/>
        </w:rPr>
        <w:t xml:space="preserve"> </w:t>
      </w:r>
      <w:r w:rsidRPr="007C655E">
        <w:rPr>
          <w:lang w:val="en-US"/>
        </w:rPr>
        <w:t>that</w:t>
      </w:r>
      <w:r w:rsidRPr="00D73051">
        <w:rPr>
          <w:lang w:val="en-US"/>
        </w:rPr>
        <w:t xml:space="preserve"> </w:t>
      </w:r>
      <w:r w:rsidRPr="007C655E">
        <w:rPr>
          <w:lang w:val="en-US"/>
        </w:rPr>
        <w:t>it</w:t>
      </w:r>
      <w:r w:rsidRPr="00D73051">
        <w:rPr>
          <w:lang w:val="en-US"/>
        </w:rPr>
        <w:t xml:space="preserve"> </w:t>
      </w:r>
      <w:r w:rsidRPr="007C655E">
        <w:rPr>
          <w:lang w:val="en-US"/>
        </w:rPr>
        <w:t>is</w:t>
      </w:r>
      <w:r w:rsidRPr="00D73051">
        <w:rPr>
          <w:lang w:val="en-US"/>
        </w:rPr>
        <w:t xml:space="preserve"> </w:t>
      </w:r>
      <w:r w:rsidRPr="007C655E">
        <w:rPr>
          <w:lang w:val="en-US"/>
        </w:rPr>
        <w:t>complete</w:t>
      </w:r>
      <w:r w:rsidRPr="00D73051">
        <w:rPr>
          <w:lang w:val="en-US"/>
        </w:rPr>
        <w:t xml:space="preserve">. </w:t>
      </w:r>
      <w:r w:rsidRPr="007C655E">
        <w:rPr>
          <w:lang w:val="en-US"/>
        </w:rPr>
        <w:t>If</w:t>
      </w:r>
      <w:r w:rsidRPr="00D73051">
        <w:rPr>
          <w:lang w:val="en-US"/>
        </w:rPr>
        <w:t xml:space="preserve"> </w:t>
      </w:r>
      <w:r w:rsidRPr="007C655E">
        <w:rPr>
          <w:lang w:val="en-US"/>
        </w:rPr>
        <w:t>the</w:t>
      </w:r>
      <w:r w:rsidRPr="00D73051">
        <w:rPr>
          <w:lang w:val="en-US"/>
        </w:rPr>
        <w:t xml:space="preserve"> </w:t>
      </w:r>
      <w:r w:rsidRPr="007C655E">
        <w:rPr>
          <w:lang w:val="en-US"/>
        </w:rPr>
        <w:t>instrument</w:t>
      </w:r>
      <w:r w:rsidRPr="00D73051">
        <w:rPr>
          <w:lang w:val="en-US"/>
        </w:rPr>
        <w:t xml:space="preserve"> </w:t>
      </w:r>
      <w:r w:rsidRPr="007C655E">
        <w:rPr>
          <w:lang w:val="en-US"/>
        </w:rPr>
        <w:t>stops</w:t>
      </w:r>
      <w:r w:rsidRPr="00D73051">
        <w:rPr>
          <w:lang w:val="en-US"/>
        </w:rPr>
        <w:t xml:space="preserve"> </w:t>
      </w:r>
      <w:r w:rsidRPr="007C655E">
        <w:rPr>
          <w:lang w:val="en-US"/>
        </w:rPr>
        <w:t>transmitting</w:t>
      </w:r>
      <w:r w:rsidRPr="00D73051">
        <w:rPr>
          <w:lang w:val="en-US"/>
        </w:rPr>
        <w:t xml:space="preserve"> </w:t>
      </w:r>
      <w:r w:rsidRPr="007C655E">
        <w:rPr>
          <w:lang w:val="en-US"/>
        </w:rPr>
        <w:t>in</w:t>
      </w:r>
      <w:r w:rsidRPr="00D73051">
        <w:rPr>
          <w:lang w:val="en-US"/>
        </w:rPr>
        <w:t xml:space="preserve"> </w:t>
      </w:r>
      <w:r w:rsidRPr="007C655E">
        <w:rPr>
          <w:lang w:val="en-US"/>
        </w:rPr>
        <w:t>the</w:t>
      </w:r>
      <w:r w:rsidRPr="00D73051">
        <w:rPr>
          <w:lang w:val="en-US"/>
        </w:rPr>
        <w:t xml:space="preserve"> </w:t>
      </w:r>
      <w:r w:rsidRPr="007C655E">
        <w:rPr>
          <w:lang w:val="en-US"/>
        </w:rPr>
        <w:t>middle</w:t>
      </w:r>
      <w:r w:rsidRPr="00D73051">
        <w:rPr>
          <w:lang w:val="en-US"/>
        </w:rPr>
        <w:t xml:space="preserve"> </w:t>
      </w:r>
      <w:r w:rsidRPr="007C655E">
        <w:rPr>
          <w:lang w:val="en-US"/>
        </w:rPr>
        <w:t>of</w:t>
      </w:r>
      <w:r w:rsidRPr="00D73051">
        <w:rPr>
          <w:lang w:val="en-US"/>
        </w:rPr>
        <w:t xml:space="preserve"> </w:t>
      </w:r>
      <w:r w:rsidRPr="007C655E">
        <w:rPr>
          <w:lang w:val="en-US"/>
        </w:rPr>
        <w:t>a</w:t>
      </w:r>
      <w:r w:rsidRPr="00D73051">
        <w:rPr>
          <w:lang w:val="en-US"/>
        </w:rPr>
        <w:t xml:space="preserve"> </w:t>
      </w:r>
      <w:r w:rsidRPr="007C655E">
        <w:rPr>
          <w:lang w:val="en-US"/>
        </w:rPr>
        <w:t>block</w:t>
      </w:r>
      <w:r w:rsidRPr="00D73051">
        <w:rPr>
          <w:lang w:val="en-US"/>
        </w:rPr>
        <w:t xml:space="preserve">, </w:t>
      </w:r>
      <w:r w:rsidRPr="007C655E">
        <w:rPr>
          <w:lang w:val="en-US"/>
        </w:rPr>
        <w:t>Scream</w:t>
      </w:r>
      <w:r w:rsidRPr="00D73051">
        <w:rPr>
          <w:lang w:val="en-US"/>
        </w:rPr>
        <w:t>'</w:t>
      </w:r>
      <w:r w:rsidRPr="007C655E">
        <w:rPr>
          <w:lang w:val="en-US"/>
        </w:rPr>
        <w:t>s</w:t>
      </w:r>
      <w:r w:rsidRPr="00D73051">
        <w:rPr>
          <w:lang w:val="en-US"/>
        </w:rPr>
        <w:t xml:space="preserve"> </w:t>
      </w:r>
      <w:r w:rsidRPr="007C655E">
        <w:rPr>
          <w:lang w:val="en-US"/>
        </w:rPr>
        <w:t>diagnostics</w:t>
      </w:r>
      <w:r w:rsidRPr="00D73051">
        <w:rPr>
          <w:lang w:val="en-US"/>
        </w:rPr>
        <w:t xml:space="preserve"> </w:t>
      </w:r>
      <w:r w:rsidRPr="007C655E">
        <w:rPr>
          <w:lang w:val="en-US"/>
        </w:rPr>
        <w:t>will</w:t>
      </w:r>
      <w:r w:rsidRPr="00D73051">
        <w:rPr>
          <w:lang w:val="en-US"/>
        </w:rPr>
        <w:t xml:space="preserve"> </w:t>
      </w:r>
      <w:r w:rsidRPr="007C655E">
        <w:rPr>
          <w:lang w:val="en-US"/>
        </w:rPr>
        <w:t>detect</w:t>
      </w:r>
      <w:r w:rsidRPr="00D73051">
        <w:rPr>
          <w:lang w:val="en-US"/>
        </w:rPr>
        <w:t xml:space="preserve"> </w:t>
      </w:r>
      <w:r w:rsidRPr="007C655E">
        <w:rPr>
          <w:lang w:val="en-US"/>
        </w:rPr>
        <w:t>it</w:t>
      </w:r>
      <w:r w:rsidRPr="00D73051">
        <w:rPr>
          <w:lang w:val="en-US"/>
        </w:rPr>
        <w:t xml:space="preserve"> </w:t>
      </w:r>
      <w:r w:rsidRPr="007C655E">
        <w:rPr>
          <w:lang w:val="en-US"/>
        </w:rPr>
        <w:t>and</w:t>
      </w:r>
      <w:r w:rsidRPr="00D73051">
        <w:rPr>
          <w:lang w:val="en-US"/>
        </w:rPr>
        <w:t xml:space="preserve"> </w:t>
      </w:r>
      <w:r w:rsidRPr="007C655E">
        <w:rPr>
          <w:lang w:val="en-US"/>
        </w:rPr>
        <w:t>request</w:t>
      </w:r>
      <w:r w:rsidRPr="00D73051">
        <w:rPr>
          <w:lang w:val="en-US"/>
        </w:rPr>
        <w:t xml:space="preserve"> </w:t>
      </w:r>
      <w:r w:rsidRPr="007C655E">
        <w:rPr>
          <w:lang w:val="en-US"/>
        </w:rPr>
        <w:t>retransmission</w:t>
      </w:r>
      <w:r w:rsidRPr="00D73051">
        <w:rPr>
          <w:lang w:val="en-US"/>
        </w:rPr>
        <w:t xml:space="preserve"> </w:t>
      </w:r>
      <w:r w:rsidRPr="007C655E">
        <w:rPr>
          <w:lang w:val="en-US"/>
        </w:rPr>
        <w:t>next</w:t>
      </w:r>
      <w:r w:rsidRPr="00D73051">
        <w:rPr>
          <w:lang w:val="en-US"/>
        </w:rPr>
        <w:t xml:space="preserve"> </w:t>
      </w:r>
      <w:r w:rsidRPr="007C655E">
        <w:rPr>
          <w:lang w:val="en-US"/>
        </w:rPr>
        <w:t>time</w:t>
      </w:r>
      <w:r w:rsidRPr="00D73051">
        <w:rPr>
          <w:lang w:val="en-US"/>
        </w:rPr>
        <w:t xml:space="preserve"> </w:t>
      </w:r>
      <w:r w:rsidRPr="007C655E">
        <w:rPr>
          <w:lang w:val="en-US"/>
        </w:rPr>
        <w:t>the</w:t>
      </w:r>
      <w:r w:rsidRPr="00D73051">
        <w:rPr>
          <w:lang w:val="en-US"/>
        </w:rPr>
        <w:t xml:space="preserve"> </w:t>
      </w:r>
      <w:r w:rsidRPr="007C655E">
        <w:rPr>
          <w:lang w:val="en-US"/>
        </w:rPr>
        <w:t>instrument</w:t>
      </w:r>
      <w:r w:rsidRPr="00D73051">
        <w:rPr>
          <w:lang w:val="en-US"/>
        </w:rPr>
        <w:t xml:space="preserve"> </w:t>
      </w:r>
      <w:r w:rsidRPr="007C655E">
        <w:rPr>
          <w:lang w:val="en-US"/>
        </w:rPr>
        <w:t>is</w:t>
      </w:r>
      <w:r w:rsidRPr="00D73051">
        <w:rPr>
          <w:lang w:val="en-US"/>
        </w:rPr>
        <w:t xml:space="preserve"> </w:t>
      </w:r>
      <w:r w:rsidRPr="007C655E">
        <w:rPr>
          <w:lang w:val="en-US"/>
        </w:rPr>
        <w:t>on</w:t>
      </w:r>
      <w:r w:rsidRPr="00D73051">
        <w:rPr>
          <w:lang w:val="en-US"/>
        </w:rPr>
        <w:t>-</w:t>
      </w:r>
      <w:r w:rsidRPr="007C655E">
        <w:rPr>
          <w:lang w:val="en-US"/>
        </w:rPr>
        <w:t>line</w:t>
      </w:r>
      <w:r w:rsidRPr="00D73051">
        <w:rPr>
          <w:lang w:val="en-US"/>
        </w:rPr>
        <w:t>.</w:t>
      </w:r>
    </w:p>
    <w:p w:rsidR="00122DC0" w:rsidRPr="00D73051" w:rsidRDefault="00122DC0" w:rsidP="00C34B8E">
      <w:pPr>
        <w:rPr>
          <w:lang w:val="en-US"/>
        </w:rPr>
      </w:pP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14"/>
        <w:gridCol w:w="8339"/>
      </w:tblGrid>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0645B0">
              <w:rPr>
                <w:rStyle w:val="t3"/>
                <w:b/>
                <w:lang w:val="en-US"/>
              </w:rPr>
              <w:t>Baud</w:t>
            </w:r>
            <w:r w:rsidRPr="000645B0">
              <w:rPr>
                <w:rStyle w:val="t3"/>
                <w:b/>
              </w:rPr>
              <w:t xml:space="preserve"> </w:t>
            </w:r>
            <w:r w:rsidRPr="000645B0">
              <w:rPr>
                <w:rStyle w:val="t3"/>
                <w:b/>
                <w:lang w:val="en-US"/>
              </w:rPr>
              <w:t>Rate</w:t>
            </w: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скорость последовательного канала связи с инструментов. Для 3-х канальных цифровых преобразователей </w:t>
            </w:r>
            <w:r w:rsidRPr="000645B0">
              <w:rPr>
                <w:lang w:val="en-US"/>
              </w:rPr>
              <w:t>G</w:t>
            </w:r>
            <w:r w:rsidRPr="007C655E">
              <w:t>ü</w:t>
            </w:r>
            <w:r w:rsidRPr="000645B0">
              <w:rPr>
                <w:lang w:val="en-US"/>
              </w:rPr>
              <w:t>ralp</w:t>
            </w:r>
            <w:r w:rsidRPr="007C655E">
              <w:t xml:space="preserve"> значение по умолчанию – 9600 , для 6-ти канальных цифровых преобразователей – значение по умолчанию - 19200 бод; модули </w:t>
            </w:r>
            <w:r w:rsidRPr="000645B0">
              <w:rPr>
                <w:lang w:val="en-US"/>
              </w:rPr>
              <w:t>DCM</w:t>
            </w:r>
            <w:r w:rsidRPr="007C655E">
              <w:t xml:space="preserve"> используют по умолчанию – 115200 бод. Если Вы не знаете скорость порта вывода своего цифрового преобразователя, выберите </w:t>
            </w:r>
            <w:r w:rsidRPr="000645B0">
              <w:rPr>
                <w:rStyle w:val="t10"/>
                <w:b/>
                <w:i/>
                <w:lang w:val="en-US"/>
              </w:rPr>
              <w:t>Auto</w:t>
            </w:r>
            <w:r w:rsidRPr="000645B0">
              <w:rPr>
                <w:rStyle w:val="t10"/>
                <w:b/>
                <w:i/>
              </w:rPr>
              <w:t>-</w:t>
            </w:r>
            <w:r w:rsidRPr="000645B0">
              <w:rPr>
                <w:rStyle w:val="t10"/>
                <w:b/>
                <w:i/>
                <w:lang w:val="en-US"/>
              </w:rPr>
              <w:t>Detect</w:t>
            </w:r>
            <w:r w:rsidRPr="007C655E">
              <w:rPr>
                <w:rStyle w:val="t10"/>
              </w:rPr>
              <w:t xml:space="preserve"> обнаружение </w:t>
            </w:r>
            <w:r w:rsidRPr="007C655E">
              <w:t xml:space="preserve">из раскрывающегося меню, позволив </w:t>
            </w:r>
            <w:r w:rsidRPr="000645B0">
              <w:rPr>
                <w:lang w:val="en-US"/>
              </w:rPr>
              <w:t>Scream</w:t>
            </w:r>
            <w:r w:rsidRPr="007C655E">
              <w:t xml:space="preserve"> определить скорость. Инструмент должен производить данные для этого, чтобы скорость определилась.</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9"/>
              <w:tabs>
                <w:tab w:val="clear" w:pos="1418"/>
                <w:tab w:val="clear" w:pos="1701"/>
              </w:tabs>
              <w:ind w:firstLine="0"/>
            </w:pP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Щелкнув по заголовку столбца и выбрав подходящее значение из раскрывающегося меню, Вы можете установить для всех портов одинаковую скорость.</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9"/>
              <w:tabs>
                <w:tab w:val="clear" w:pos="1418"/>
                <w:tab w:val="clear" w:pos="1701"/>
              </w:tabs>
              <w:ind w:firstLine="0"/>
            </w:pP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Если Вы будете использовать </w:t>
            </w:r>
            <w:r w:rsidRPr="000645B0">
              <w:rPr>
                <w:lang w:val="en-US"/>
              </w:rPr>
              <w:t>Scream</w:t>
            </w:r>
            <w:r w:rsidRPr="007C655E">
              <w:t xml:space="preserve"> для работы в режиме реального времени, то не изменять ни один из остающихся параметров настройки.</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0645B0">
              <w:rPr>
                <w:rStyle w:val="t3"/>
                <w:b/>
                <w:lang w:val="en-GB"/>
              </w:rPr>
              <w:t>AutoBaud</w:t>
            </w: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После того, как связь установлена, </w:t>
            </w:r>
            <w:r w:rsidRPr="000645B0">
              <w:rPr>
                <w:lang w:val="en-US"/>
              </w:rPr>
              <w:t>Scream</w:t>
            </w:r>
            <w:r w:rsidRPr="007C655E">
              <w:t xml:space="preserve"> динамически изменяет скорость, чтобы она соответствовала параметрам связи инструмента, с которым он связан. Однако, Если Вы имеете проблемы в случае передачи данных по очень шумным линиям., очистите (уберите галочку) в этом окне.</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0645B0">
              <w:rPr>
                <w:rStyle w:val="t3"/>
                <w:b/>
                <w:lang w:val="en-US"/>
              </w:rPr>
              <w:t>ACKs</w:t>
            </w: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должен ли </w:t>
            </w:r>
            <w:r w:rsidRPr="000645B0">
              <w:rPr>
                <w:lang w:val="en-US"/>
              </w:rPr>
              <w:t>Scream</w:t>
            </w:r>
            <w:r w:rsidRPr="007C655E">
              <w:t xml:space="preserve"> послать сообщения </w:t>
            </w:r>
            <w:r w:rsidRPr="007C655E">
              <w:rPr>
                <w:rStyle w:val="t10"/>
              </w:rPr>
              <w:t>подтверждения (</w:t>
            </w:r>
            <w:r w:rsidRPr="000645B0">
              <w:rPr>
                <w:rStyle w:val="t10"/>
                <w:lang w:val="en-US"/>
              </w:rPr>
              <w:t>Acknowledged</w:t>
            </w:r>
            <w:r w:rsidRPr="007C655E">
              <w:rPr>
                <w:rStyle w:val="t10"/>
              </w:rPr>
              <w:t>)</w:t>
            </w:r>
            <w:r w:rsidRPr="007C655E">
              <w:t xml:space="preserve"> </w:t>
            </w:r>
            <w:r w:rsidRPr="007C655E">
              <w:rPr>
                <w:rStyle w:val="t10"/>
              </w:rPr>
              <w:t>получения пакета</w:t>
            </w:r>
            <w:r w:rsidRPr="007C655E">
              <w:t xml:space="preserve"> сообщения в этот инструмент.</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0645B0">
              <w:rPr>
                <w:rStyle w:val="t3"/>
                <w:b/>
                <w:lang w:val="en-US"/>
              </w:rPr>
              <w:t>NACKs</w:t>
            </w: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должен ли </w:t>
            </w:r>
            <w:r w:rsidRPr="000645B0">
              <w:rPr>
                <w:lang w:val="en-US"/>
              </w:rPr>
              <w:t>Scream</w:t>
            </w:r>
            <w:r w:rsidRPr="007C655E">
              <w:t xml:space="preserve"> послать сообщения </w:t>
            </w:r>
            <w:r w:rsidRPr="007C655E">
              <w:rPr>
                <w:rStyle w:val="t10"/>
              </w:rPr>
              <w:t>(</w:t>
            </w:r>
            <w:r w:rsidRPr="000645B0">
              <w:rPr>
                <w:rStyle w:val="t10"/>
                <w:lang w:val="en-US"/>
              </w:rPr>
              <w:t>Not</w:t>
            </w:r>
            <w:r w:rsidRPr="007C655E">
              <w:rPr>
                <w:rStyle w:val="t10"/>
              </w:rPr>
              <w:t xml:space="preserve"> </w:t>
            </w:r>
            <w:r w:rsidRPr="000645B0">
              <w:rPr>
                <w:rStyle w:val="t10"/>
                <w:lang w:val="en-US"/>
              </w:rPr>
              <w:t>Acknowledged</w:t>
            </w:r>
            <w:r w:rsidRPr="007C655E">
              <w:rPr>
                <w:rStyle w:val="t10"/>
              </w:rPr>
              <w:t>)</w:t>
            </w:r>
            <w:r w:rsidRPr="007C655E">
              <w:t xml:space="preserve"> о не подтверждении  </w:t>
            </w:r>
            <w:r w:rsidRPr="007C655E">
              <w:rPr>
                <w:rStyle w:val="t10"/>
              </w:rPr>
              <w:t>получения пакета</w:t>
            </w:r>
            <w:r w:rsidRPr="007C655E">
              <w:t xml:space="preserve"> сообщения в этот инструмент, когда обнаруживает отказ в передаче.</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0645B0">
              <w:rPr>
                <w:rStyle w:val="t3"/>
                <w:b/>
                <w:lang w:val="en-US"/>
              </w:rPr>
              <w:t>BRP</w:t>
            </w: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должен ли </w:t>
            </w:r>
            <w:r w:rsidRPr="000645B0">
              <w:rPr>
                <w:lang w:val="en-US"/>
              </w:rPr>
              <w:t>Scream</w:t>
            </w:r>
            <w:r w:rsidRPr="007C655E">
              <w:t xml:space="preserve"> попытаться запросить у инструмента пропущенные пакеты от инструмента, используя </w:t>
            </w:r>
            <w:r w:rsidRPr="000645B0">
              <w:rPr>
                <w:lang w:val="en-US"/>
              </w:rPr>
              <w:t>G</w:t>
            </w:r>
            <w:r w:rsidRPr="007C655E">
              <w:t>ü</w:t>
            </w:r>
            <w:r w:rsidRPr="000645B0">
              <w:rPr>
                <w:lang w:val="en-US"/>
              </w:rPr>
              <w:t>ralp</w:t>
            </w:r>
            <w:r w:rsidRPr="007C655E">
              <w:t xml:space="preserve"> </w:t>
            </w:r>
            <w:r w:rsidRPr="000645B0">
              <w:rPr>
                <w:b/>
                <w:lang w:val="en-US"/>
              </w:rPr>
              <w:t>Block</w:t>
            </w:r>
            <w:r w:rsidRPr="000645B0">
              <w:rPr>
                <w:b/>
              </w:rPr>
              <w:t xml:space="preserve"> </w:t>
            </w:r>
            <w:r w:rsidRPr="000645B0">
              <w:rPr>
                <w:b/>
                <w:lang w:val="en-US"/>
              </w:rPr>
              <w:t>Recovery</w:t>
            </w:r>
            <w:r w:rsidRPr="000645B0">
              <w:rPr>
                <w:b/>
              </w:rPr>
              <w:t xml:space="preserve"> </w:t>
            </w:r>
            <w:r w:rsidRPr="000645B0">
              <w:rPr>
                <w:b/>
                <w:lang w:val="en-US"/>
              </w:rPr>
              <w:t>Protocol</w:t>
            </w:r>
            <w:r w:rsidRPr="007C655E">
              <w:t>. Вы должны очистить это окно, если Вы используете однонаправленную (симплексную) линию связи.</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9"/>
              <w:tabs>
                <w:tab w:val="clear" w:pos="1418"/>
                <w:tab w:val="clear" w:pos="1701"/>
              </w:tabs>
              <w:ind w:firstLine="0"/>
            </w:pPr>
            <w:r w:rsidRPr="007C655E">
              <w:t xml:space="preserve">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Если Вы не отметите (не выберете) ни одно из трех окон (</w:t>
            </w:r>
            <w:r w:rsidRPr="000645B0">
              <w:rPr>
                <w:b/>
                <w:i/>
                <w:lang w:val="en-US"/>
              </w:rPr>
              <w:t>ACKs</w:t>
            </w:r>
            <w:r w:rsidRPr="007C655E">
              <w:t xml:space="preserve">, </w:t>
            </w:r>
            <w:r w:rsidRPr="000645B0">
              <w:rPr>
                <w:b/>
                <w:i/>
                <w:lang w:val="en-US"/>
              </w:rPr>
              <w:t>NACKs</w:t>
            </w:r>
            <w:r w:rsidRPr="007C655E">
              <w:t xml:space="preserve"> и </w:t>
            </w:r>
            <w:r w:rsidRPr="000645B0">
              <w:rPr>
                <w:b/>
                <w:i/>
                <w:lang w:val="en-US"/>
              </w:rPr>
              <w:t>BRP</w:t>
            </w:r>
            <w:r w:rsidRPr="007C655E">
              <w:t xml:space="preserve">), то </w:t>
            </w:r>
            <w:r w:rsidRPr="000645B0">
              <w:rPr>
                <w:lang w:val="en-US"/>
              </w:rPr>
              <w:t>Scream</w:t>
            </w:r>
            <w:r w:rsidRPr="007C655E">
              <w:t xml:space="preserve"> никогда не будет посылать подтверждение получения пакетов данных. Это в частности полезно в ситуациях, когда необходимо соединиться с цифровым преобразователем, не изменяя поток данных. Например, цифровой преобразователь в режиме </w:t>
            </w:r>
            <w:r w:rsidRPr="000645B0">
              <w:rPr>
                <w:b/>
                <w:i/>
              </w:rPr>
              <w:t>FIFO</w:t>
            </w:r>
            <w:r w:rsidRPr="007C655E">
              <w:t xml:space="preserve"> ИЛИ </w:t>
            </w:r>
            <w:r w:rsidRPr="000645B0">
              <w:rPr>
                <w:b/>
                <w:i/>
              </w:rPr>
              <w:t>ADAPTIVE</w:t>
            </w:r>
            <w:r w:rsidRPr="007C655E">
              <w:t xml:space="preserve"> будет обычно сохранять данные во флэш - памяти, только если пакеты данных не подтверждены. Когда Вы приезжаете, чтобы загрузить сохраненные данные из такого цифрового преобразователя, Вы должны снять флажки в этих окна прежде, чем подключить цифровой преобразователь. Выполнение этого гарантирует, что поступающие данные продолжают сохраняться на цифровом преобразователе, вместо того, чтобы передаваться в Scream.</w:t>
            </w:r>
          </w:p>
        </w:tc>
      </w:tr>
      <w:tr w:rsidR="00122DC0" w:rsidRPr="007C655E">
        <w:tc>
          <w:tcPr>
            <w:tcW w:w="1414" w:type="dxa"/>
            <w:tcBorders>
              <w:top w:val="single" w:sz="4" w:space="0" w:color="0066FF"/>
              <w:left w:val="single" w:sz="4" w:space="0" w:color="0066FF"/>
              <w:bottom w:val="single" w:sz="4" w:space="0" w:color="0066FF"/>
              <w:right w:val="single" w:sz="4" w:space="0" w:color="0066FF"/>
            </w:tcBorders>
          </w:tcPr>
          <w:p w:rsidR="00122DC0" w:rsidRPr="000645B0" w:rsidRDefault="00122DC0" w:rsidP="00F14854">
            <w:pPr>
              <w:pStyle w:val="aff4"/>
              <w:rPr>
                <w:lang w:val="en-US"/>
              </w:rPr>
            </w:pPr>
            <w:r w:rsidRPr="000645B0">
              <w:rPr>
                <w:rStyle w:val="t3"/>
                <w:b/>
                <w:lang w:val="en-US"/>
              </w:rPr>
              <w:t>Rx T/O (</w:t>
            </w:r>
            <w:r w:rsidRPr="000645B0">
              <w:rPr>
                <w:lang w:val="en-US"/>
              </w:rPr>
              <w:t xml:space="preserve">receive timeout) </w:t>
            </w:r>
          </w:p>
        </w:tc>
        <w:tc>
          <w:tcPr>
            <w:tcW w:w="8339" w:type="dxa"/>
            <w:tcBorders>
              <w:top w:val="single" w:sz="4" w:space="0" w:color="0066FF"/>
              <w:left w:val="single" w:sz="4" w:space="0" w:color="0066FF"/>
              <w:bottom w:val="single" w:sz="4" w:space="0" w:color="0066FF"/>
              <w:right w:val="single" w:sz="4" w:space="0" w:color="0066FF"/>
            </w:tcBorders>
          </w:tcPr>
          <w:p w:rsidR="00122DC0" w:rsidRPr="007C655E" w:rsidRDefault="00122DC0" w:rsidP="00F14854">
            <w:pPr>
              <w:pStyle w:val="aff4"/>
            </w:pPr>
            <w:r w:rsidRPr="007C655E">
              <w:t xml:space="preserve">время, в секундах, которое </w:t>
            </w:r>
            <w:r w:rsidRPr="000645B0">
              <w:rPr>
                <w:lang w:val="en-US"/>
              </w:rPr>
              <w:t>Scream</w:t>
            </w:r>
            <w:r w:rsidRPr="007C655E">
              <w:t xml:space="preserve"> будет ждать пока отправитель закончит передачу пакета, прежде чем предположить что передача завершена. Если инструмент прекратит передачу в середине пакета, средства диагностики </w:t>
            </w:r>
            <w:r w:rsidRPr="000645B0">
              <w:rPr>
                <w:lang w:val="en-US"/>
              </w:rPr>
              <w:t>Scream</w:t>
            </w:r>
            <w:r w:rsidRPr="007C655E">
              <w:t xml:space="preserve"> определят это и запросят перепередачу в следующий сеанс связи с инструментом.</w:t>
            </w:r>
          </w:p>
        </w:tc>
      </w:tr>
    </w:tbl>
    <w:p w:rsidR="00122DC0" w:rsidRPr="007C655E" w:rsidRDefault="00122DC0" w:rsidP="00112BA2"/>
    <w:p w:rsidR="00122DC0" w:rsidRPr="007C655E" w:rsidRDefault="00122DC0" w:rsidP="00112BA2">
      <w:pPr>
        <w:pStyle w:val="afffffb"/>
      </w:pPr>
      <w:r w:rsidRPr="007C655E">
        <w:t>You can set or unset all the check boxes in a column by clicking on the column heading.</w:t>
      </w:r>
    </w:p>
    <w:p w:rsidR="00122DC0" w:rsidRPr="007C655E" w:rsidRDefault="00122DC0" w:rsidP="00112BA2">
      <w:pPr>
        <w:pStyle w:val="afffffd"/>
      </w:pPr>
      <w:r w:rsidRPr="007C655E">
        <w:t xml:space="preserve">Click </w:t>
      </w:r>
      <w:r w:rsidRPr="007C655E">
        <w:rPr>
          <w:rStyle w:val="t6"/>
        </w:rPr>
        <w:t>OK</w:t>
      </w:r>
      <w:r w:rsidRPr="007C655E">
        <w:t>.</w:t>
      </w:r>
    </w:p>
    <w:p w:rsidR="00122DC0" w:rsidRPr="007C655E" w:rsidRDefault="00122DC0" w:rsidP="00112BA2">
      <w:pPr>
        <w:pStyle w:val="afffffb"/>
      </w:pPr>
      <w:r w:rsidRPr="007C655E">
        <w:t>If any instruments are connected, data streams should now begin appearing in the right-hand portion of Scream's main window.</w:t>
      </w:r>
    </w:p>
    <w:p w:rsidR="00122DC0" w:rsidRPr="007C655E" w:rsidRDefault="00122DC0" w:rsidP="00112BA2">
      <w:pPr>
        <w:pStyle w:val="afffffb"/>
      </w:pPr>
      <w:r w:rsidRPr="007C655E">
        <w:t xml:space="preserve">Another way to configure a serial port is to right-click on its entry in the streams list (the left-hand panel in the main window) and selecting </w:t>
      </w:r>
      <w:r w:rsidRPr="007C655E">
        <w:rPr>
          <w:rStyle w:val="t6"/>
          <w:lang w:val="en-US"/>
        </w:rPr>
        <w:t xml:space="preserve">Configure... </w:t>
      </w:r>
      <w:r w:rsidRPr="007C655E">
        <w:t>However, you can only do this if data has already arrived through the port, making it appear in the streams list.</w:t>
      </w:r>
    </w:p>
    <w:p w:rsidR="00122DC0" w:rsidRPr="007C655E" w:rsidRDefault="00122DC0" w:rsidP="00112BA2">
      <w:pPr>
        <w:pStyle w:val="afffffb"/>
      </w:pPr>
      <w:r w:rsidRPr="007C655E">
        <w:t>If you want to access Scream servers on the network (</w:t>
      </w:r>
      <w:r w:rsidRPr="007C655E">
        <w:rPr>
          <w:rStyle w:val="t10"/>
          <w:lang w:val="en-US"/>
        </w:rPr>
        <w:t xml:space="preserve">i.e. </w:t>
      </w:r>
      <w:r w:rsidRPr="007C655E">
        <w:t xml:space="preserve">DCMs, or other instances of Scream), you will need to add the servers to the list using the </w:t>
      </w:r>
      <w:r w:rsidRPr="007C655E">
        <w:rPr>
          <w:rStyle w:val="t10"/>
          <w:lang w:val="en-US"/>
        </w:rPr>
        <w:t xml:space="preserve">Network Control </w:t>
      </w:r>
      <w:r w:rsidRPr="007C655E">
        <w:t>window. See Section 5.1, page 52, for more details.</w:t>
      </w:r>
    </w:p>
    <w:p w:rsidR="00122DC0" w:rsidRPr="007C655E" w:rsidRDefault="00122DC0" w:rsidP="00112BA2">
      <w:pPr>
        <w:pStyle w:val="afffffb"/>
      </w:pPr>
      <w:r w:rsidRPr="007C655E">
        <w:t>Scream will remember all the data sources you have specified on exit. When you next open the program, it will automatically try to re-establish all the connections.</w:t>
      </w:r>
    </w:p>
    <w:p w:rsidR="00122DC0" w:rsidRPr="007C655E" w:rsidRDefault="00122DC0" w:rsidP="000D5CB1">
      <w:pPr>
        <w:pStyle w:val="a9"/>
      </w:pPr>
      <w:r w:rsidRPr="007C655E">
        <w:t>Вы можете установить или сбросить все флажки в столбце, щелкнув по заголовку соответствующего столбца.</w:t>
      </w:r>
    </w:p>
    <w:p w:rsidR="00122DC0" w:rsidRPr="007C655E" w:rsidRDefault="00122DC0" w:rsidP="00FF117B">
      <w:pPr>
        <w:pStyle w:val="a4"/>
        <w:numPr>
          <w:ilvl w:val="0"/>
          <w:numId w:val="16"/>
        </w:numPr>
        <w:tabs>
          <w:tab w:val="clear" w:pos="1701"/>
        </w:tabs>
      </w:pPr>
      <w:r w:rsidRPr="007C655E">
        <w:t xml:space="preserve">Щелкните </w:t>
      </w:r>
      <w:r w:rsidRPr="007C655E">
        <w:rPr>
          <w:rStyle w:val="t6"/>
          <w:b/>
        </w:rPr>
        <w:t>OK</w:t>
      </w:r>
      <w:r w:rsidRPr="007C655E">
        <w:t>.</w:t>
      </w:r>
    </w:p>
    <w:p w:rsidR="00122DC0" w:rsidRPr="007C655E" w:rsidRDefault="00122DC0" w:rsidP="000D5CB1">
      <w:pPr>
        <w:pStyle w:val="a9"/>
      </w:pPr>
      <w:r w:rsidRPr="007C655E">
        <w:t xml:space="preserve">Если установлена связь с какие-нибудь инструментами, соответствующие потоки данных начнут появляться в правой части главного окна </w:t>
      </w:r>
      <w:r w:rsidRPr="007C655E">
        <w:rPr>
          <w:lang w:val="en-US"/>
        </w:rPr>
        <w:t>Scream</w:t>
      </w:r>
      <w:r w:rsidRPr="007C655E">
        <w:t>'.</w:t>
      </w:r>
    </w:p>
    <w:p w:rsidR="00122DC0" w:rsidRPr="007C655E" w:rsidRDefault="00122DC0" w:rsidP="000D5CB1">
      <w:pPr>
        <w:pStyle w:val="a9"/>
      </w:pPr>
      <w:r w:rsidRPr="007C655E">
        <w:t xml:space="preserve">Другой способ конфигурировать последовательный порт состоит в том, чтобы щелкнуть правой кнопкой мыши на его входе в списке потоков (левая панель в главном окне) и выбрать </w:t>
      </w:r>
      <w:r w:rsidRPr="007C655E">
        <w:rPr>
          <w:rStyle w:val="t6"/>
          <w:b/>
          <w:lang w:val="en-US"/>
        </w:rPr>
        <w:t>Configure</w:t>
      </w:r>
      <w:r w:rsidRPr="007C655E">
        <w:rPr>
          <w:rStyle w:val="t6"/>
          <w:b/>
        </w:rPr>
        <w:t>...</w:t>
      </w:r>
      <w:r w:rsidRPr="007C655E">
        <w:rPr>
          <w:rStyle w:val="t6"/>
        </w:rPr>
        <w:t xml:space="preserve"> </w:t>
      </w:r>
      <w:r w:rsidRPr="007C655E">
        <w:t>Однако, Вы можете сделать это, только если данные уже поступают через этот порт, и он появился в списке потоков.</w:t>
      </w:r>
    </w:p>
    <w:p w:rsidR="00122DC0" w:rsidRPr="007C655E" w:rsidRDefault="00122DC0" w:rsidP="000D5CB1">
      <w:pPr>
        <w:pStyle w:val="a9"/>
      </w:pPr>
      <w:r w:rsidRPr="007C655E">
        <w:t xml:space="preserve">Если Вы хотите получить доступ к серверам </w:t>
      </w:r>
      <w:r w:rsidRPr="007C655E">
        <w:rPr>
          <w:lang w:val="en-US"/>
        </w:rPr>
        <w:t>Scream</w:t>
      </w:r>
      <w:r w:rsidRPr="007C655E">
        <w:t xml:space="preserve"> (</w:t>
      </w:r>
      <w:r w:rsidRPr="007C655E">
        <w:rPr>
          <w:rStyle w:val="t10"/>
        </w:rPr>
        <w:t xml:space="preserve">то есть </w:t>
      </w:r>
      <w:r w:rsidRPr="007C655E">
        <w:rPr>
          <w:lang w:val="en-US"/>
        </w:rPr>
        <w:t>DCMs</w:t>
      </w:r>
      <w:r w:rsidRPr="007C655E">
        <w:t xml:space="preserve">, или другие запросы </w:t>
      </w:r>
      <w:r w:rsidRPr="007C655E">
        <w:rPr>
          <w:lang w:val="en-US"/>
        </w:rPr>
        <w:t>Scream</w:t>
      </w:r>
      <w:r w:rsidRPr="007C655E">
        <w:t xml:space="preserve">), то Вы должны будете добавить серверы в список, используя окно </w:t>
      </w:r>
      <w:r w:rsidRPr="007C655E">
        <w:rPr>
          <w:rStyle w:val="t10"/>
          <w:b/>
          <w:i/>
          <w:lang w:val="en-US"/>
        </w:rPr>
        <w:t>Network</w:t>
      </w:r>
      <w:r w:rsidRPr="007C655E">
        <w:rPr>
          <w:rStyle w:val="t10"/>
          <w:b/>
          <w:i/>
        </w:rPr>
        <w:t xml:space="preserve"> </w:t>
      </w:r>
      <w:r w:rsidRPr="007C655E">
        <w:rPr>
          <w:rStyle w:val="t10"/>
          <w:b/>
          <w:i/>
          <w:lang w:val="en-US"/>
        </w:rPr>
        <w:t>Control</w:t>
      </w:r>
      <w:r w:rsidRPr="007C655E">
        <w:t>. Для получения дополнительной информации См. Раздел 5.1, страницу.</w:t>
      </w:r>
    </w:p>
    <w:p w:rsidR="00122DC0" w:rsidRPr="007C655E" w:rsidRDefault="00122DC0" w:rsidP="000D5CB1">
      <w:pPr>
        <w:pStyle w:val="a9"/>
      </w:pPr>
      <w:r w:rsidRPr="007C655E">
        <w:rPr>
          <w:lang w:val="en-US"/>
        </w:rPr>
        <w:t>Scream</w:t>
      </w:r>
      <w:r w:rsidRPr="007C655E">
        <w:t xml:space="preserve"> будет помнить все источники данных, которые Вы определили. Когда Вы запустите программу снова, </w:t>
      </w:r>
      <w:r w:rsidRPr="007C655E">
        <w:rPr>
          <w:lang w:val="en-US"/>
        </w:rPr>
        <w:t>Scream</w:t>
      </w:r>
      <w:r w:rsidRPr="007C655E">
        <w:t xml:space="preserve"> автоматически попытается восстановить все подключения.</w:t>
      </w:r>
    </w:p>
    <w:p w:rsidR="00122DC0" w:rsidRPr="007C655E" w:rsidRDefault="00122DC0" w:rsidP="000D5CB1">
      <w:pPr>
        <w:pStyle w:val="2"/>
        <w:rPr>
          <w:lang w:val="en-US"/>
        </w:rPr>
      </w:pPr>
      <w:bookmarkStart w:id="29" w:name="_Toc251019028"/>
      <w:bookmarkStart w:id="30" w:name="_Toc261242858"/>
      <w:r w:rsidRPr="007C655E">
        <w:t>Буфер данных потоков</w:t>
      </w:r>
      <w:bookmarkEnd w:id="29"/>
      <w:bookmarkEnd w:id="30"/>
    </w:p>
    <w:p w:rsidR="00122DC0" w:rsidRPr="007C655E" w:rsidRDefault="00122DC0" w:rsidP="001A3147">
      <w:pPr>
        <w:pStyle w:val="afffffb"/>
      </w:pPr>
      <w:r w:rsidRPr="007C655E">
        <w:t>The stream buffer</w:t>
      </w:r>
    </w:p>
    <w:p w:rsidR="00122DC0" w:rsidRPr="007C655E" w:rsidRDefault="00122DC0" w:rsidP="001A3147">
      <w:pPr>
        <w:pStyle w:val="afffffb"/>
      </w:pPr>
      <w:r w:rsidRPr="007C655E">
        <w:t xml:space="preserve">Scream works by recording incoming streams into a fixed area of memory, called the </w:t>
      </w:r>
      <w:r w:rsidRPr="007C655E">
        <w:rPr>
          <w:rStyle w:val="t10"/>
          <w:lang w:val="en-US"/>
        </w:rPr>
        <w:t>stream buffer</w:t>
      </w:r>
      <w:r w:rsidRPr="007C655E">
        <w:t>. All of Scream's operations work with the data in this buffer.</w:t>
      </w:r>
    </w:p>
    <w:p w:rsidR="00122DC0" w:rsidRPr="007C655E" w:rsidRDefault="00122DC0" w:rsidP="001A3147">
      <w:pPr>
        <w:pStyle w:val="afffffb"/>
      </w:pPr>
      <w:r w:rsidRPr="007C655E">
        <w:t>When you start Scream for the first time, this buffer is empty. You can add data to it either by receiving it from local serial ports, connecting to Scream network servers, or replaying GCF files.</w:t>
      </w:r>
    </w:p>
    <w:p w:rsidR="00122DC0" w:rsidRPr="007C655E" w:rsidRDefault="00122DC0" w:rsidP="001A3147">
      <w:pPr>
        <w:pStyle w:val="afffffb"/>
      </w:pPr>
      <w:r w:rsidRPr="007C655E">
        <w:t>Once the stream buffer is full, Scream will start discarding the oldest data. If you have not told Scream to record the incoming streams (see Chapter 9, page 97), then you will not be able to get discarded data back.</w:t>
      </w:r>
    </w:p>
    <w:p w:rsidR="00122DC0" w:rsidRPr="007C655E" w:rsidRDefault="00122DC0" w:rsidP="001A3147">
      <w:pPr>
        <w:pStyle w:val="afffffb"/>
      </w:pPr>
      <w:r w:rsidRPr="007C655E">
        <w:t xml:space="preserve">You can change the size of the stream buffer in the </w:t>
      </w:r>
      <w:r w:rsidRPr="007C655E">
        <w:rPr>
          <w:rStyle w:val="t10"/>
          <w:lang w:val="en-US"/>
        </w:rPr>
        <w:t xml:space="preserve">Display </w:t>
      </w:r>
      <w:r w:rsidRPr="007C655E">
        <w:t xml:space="preserve">pane of the </w:t>
      </w:r>
      <w:r w:rsidRPr="007C655E">
        <w:rPr>
          <w:rStyle w:val="t10"/>
          <w:lang w:val="en-US"/>
        </w:rPr>
        <w:t xml:space="preserve">Setup </w:t>
      </w:r>
      <w:r w:rsidRPr="007C655E">
        <w:t>window (see Section 4.4, page 47.)</w:t>
      </w:r>
    </w:p>
    <w:p w:rsidR="00122DC0" w:rsidRPr="007C655E" w:rsidRDefault="00122DC0" w:rsidP="001A3147">
      <w:pPr>
        <w:pStyle w:val="afffffb"/>
      </w:pPr>
      <w:r w:rsidRPr="007C655E">
        <w:t xml:space="preserve">If you have enabled GCF recording, Scream keeps track of the files which contain data in the stream buffer, and saves this information in a </w:t>
      </w:r>
      <w:r w:rsidRPr="007C655E">
        <w:rPr>
          <w:rStyle w:val="teletype"/>
          <w:lang w:val="en-US"/>
        </w:rPr>
        <w:t>.lst</w:t>
      </w:r>
      <w:r w:rsidRPr="007C655E">
        <w:t xml:space="preserve"> file in the current recording directory (</w:t>
      </w:r>
      <w:r w:rsidRPr="007C655E">
        <w:rPr>
          <w:rStyle w:val="t5"/>
          <w:lang w:val="en-US"/>
        </w:rPr>
        <w:t xml:space="preserve">set using the </w:t>
      </w:r>
      <w:r w:rsidRPr="007C655E">
        <w:rPr>
          <w:rStyle w:val="t16"/>
          <w:lang w:val="en-US"/>
        </w:rPr>
        <w:t>Base Directory</w:t>
      </w:r>
      <w:r w:rsidRPr="007C655E">
        <w:rPr>
          <w:rStyle w:val="t5"/>
          <w:lang w:val="en-US"/>
        </w:rPr>
        <w:t xml:space="preserve"> item on the </w:t>
      </w:r>
      <w:r w:rsidRPr="007C655E">
        <w:rPr>
          <w:rStyle w:val="t16"/>
          <w:lang w:val="en-US"/>
        </w:rPr>
        <w:t>Files</w:t>
      </w:r>
      <w:r w:rsidRPr="007C655E">
        <w:rPr>
          <w:rStyle w:val="t5"/>
          <w:lang w:val="en-US"/>
        </w:rPr>
        <w:t xml:space="preserve"> tab of the setup dialogue)</w:t>
      </w:r>
      <w:r w:rsidRPr="007C655E">
        <w:t>. When Scream is restarted, it reads this file and tries to rebuild the stream buffer as it was when it was shut down. Otherwise, the buffer starts off empty as before.</w:t>
      </w:r>
    </w:p>
    <w:p w:rsidR="00122DC0" w:rsidRPr="007C655E" w:rsidRDefault="00122DC0" w:rsidP="000D5CB1">
      <w:pPr>
        <w:pStyle w:val="a9"/>
      </w:pPr>
      <w:r w:rsidRPr="007C655E">
        <w:t>Все</w:t>
      </w:r>
      <w:r w:rsidRPr="00D73051">
        <w:rPr>
          <w:lang w:val="en-GB"/>
        </w:rPr>
        <w:t xml:space="preserve"> </w:t>
      </w:r>
      <w:r w:rsidRPr="007C655E">
        <w:t>поступающие</w:t>
      </w:r>
      <w:r w:rsidRPr="00D73051">
        <w:rPr>
          <w:lang w:val="en-GB"/>
        </w:rPr>
        <w:t xml:space="preserve"> </w:t>
      </w:r>
      <w:r w:rsidRPr="007C655E">
        <w:t>потоки</w:t>
      </w:r>
      <w:r w:rsidRPr="00D73051">
        <w:rPr>
          <w:lang w:val="en-GB"/>
        </w:rPr>
        <w:t xml:space="preserve"> </w:t>
      </w:r>
      <w:r w:rsidRPr="007C655E">
        <w:rPr>
          <w:lang w:val="en-US"/>
        </w:rPr>
        <w:t>Scream</w:t>
      </w:r>
      <w:r w:rsidRPr="00D73051">
        <w:rPr>
          <w:lang w:val="en-GB"/>
        </w:rPr>
        <w:t xml:space="preserve"> </w:t>
      </w:r>
      <w:r w:rsidRPr="007C655E">
        <w:t>записывает</w:t>
      </w:r>
      <w:r w:rsidRPr="00D73051">
        <w:rPr>
          <w:lang w:val="en-GB"/>
        </w:rPr>
        <w:t xml:space="preserve"> </w:t>
      </w:r>
      <w:r w:rsidRPr="007C655E">
        <w:t>в</w:t>
      </w:r>
      <w:r w:rsidRPr="00D73051">
        <w:rPr>
          <w:lang w:val="en-GB"/>
        </w:rPr>
        <w:t xml:space="preserve"> </w:t>
      </w:r>
      <w:r w:rsidRPr="007C655E">
        <w:t>заданную</w:t>
      </w:r>
      <w:r w:rsidRPr="00D73051">
        <w:rPr>
          <w:lang w:val="en-GB"/>
        </w:rPr>
        <w:t xml:space="preserve"> </w:t>
      </w:r>
      <w:r w:rsidRPr="007C655E">
        <w:t>область</w:t>
      </w:r>
      <w:r w:rsidRPr="00D73051">
        <w:rPr>
          <w:lang w:val="en-GB"/>
        </w:rPr>
        <w:t xml:space="preserve"> </w:t>
      </w:r>
      <w:r w:rsidRPr="007C655E">
        <w:t>памяти</w:t>
      </w:r>
      <w:r w:rsidRPr="00D73051">
        <w:rPr>
          <w:lang w:val="en-GB"/>
        </w:rPr>
        <w:t xml:space="preserve">, </w:t>
      </w:r>
      <w:r w:rsidRPr="007C655E">
        <w:t>называемую</w:t>
      </w:r>
      <w:r w:rsidRPr="00D73051">
        <w:rPr>
          <w:lang w:val="en-GB"/>
        </w:rPr>
        <w:t xml:space="preserve"> </w:t>
      </w:r>
      <w:r w:rsidRPr="007C655E">
        <w:rPr>
          <w:rStyle w:val="t10"/>
          <w:i/>
          <w:lang w:val="en-US"/>
        </w:rPr>
        <w:t>stream</w:t>
      </w:r>
      <w:r w:rsidRPr="00D73051">
        <w:rPr>
          <w:rStyle w:val="t10"/>
          <w:i/>
          <w:lang w:val="en-GB"/>
        </w:rPr>
        <w:t xml:space="preserve"> </w:t>
      </w:r>
      <w:r w:rsidRPr="007C655E">
        <w:rPr>
          <w:rStyle w:val="t10"/>
          <w:i/>
          <w:lang w:val="en-US"/>
        </w:rPr>
        <w:t>buffer</w:t>
      </w:r>
      <w:r w:rsidRPr="00D73051">
        <w:rPr>
          <w:rStyle w:val="t10"/>
          <w:i/>
          <w:lang w:val="en-GB"/>
        </w:rPr>
        <w:t xml:space="preserve"> - </w:t>
      </w:r>
      <w:r w:rsidRPr="007C655E">
        <w:rPr>
          <w:rStyle w:val="t10"/>
          <w:i/>
        </w:rPr>
        <w:t>буфером</w:t>
      </w:r>
      <w:r w:rsidRPr="00D73051">
        <w:rPr>
          <w:rStyle w:val="t10"/>
          <w:i/>
          <w:lang w:val="en-GB"/>
        </w:rPr>
        <w:t xml:space="preserve"> </w:t>
      </w:r>
      <w:r w:rsidRPr="007C655E">
        <w:rPr>
          <w:rStyle w:val="t10"/>
          <w:i/>
        </w:rPr>
        <w:t>потока</w:t>
      </w:r>
      <w:r w:rsidRPr="00D73051">
        <w:rPr>
          <w:lang w:val="en-GB"/>
        </w:rPr>
        <w:t xml:space="preserve">. </w:t>
      </w:r>
      <w:r w:rsidRPr="007C655E">
        <w:t>Все операции с данными выполняются в этом буфере.</w:t>
      </w:r>
    </w:p>
    <w:p w:rsidR="00122DC0" w:rsidRPr="007C655E" w:rsidRDefault="00122DC0" w:rsidP="000D5CB1">
      <w:pPr>
        <w:pStyle w:val="a9"/>
      </w:pPr>
      <w:r w:rsidRPr="007C655E">
        <w:t xml:space="preserve">Когда Вы запускаете </w:t>
      </w:r>
      <w:r w:rsidRPr="007C655E">
        <w:rPr>
          <w:lang w:val="en-US"/>
        </w:rPr>
        <w:t>Scream</w:t>
      </w:r>
      <w:r w:rsidRPr="007C655E">
        <w:t xml:space="preserve"> впервые, этот буфер пуст. Вы можете добавить данные полученные это от локальных последовательных портов, соединяясь с серверами сети </w:t>
      </w:r>
      <w:r w:rsidRPr="007C655E">
        <w:rPr>
          <w:lang w:val="en-US"/>
        </w:rPr>
        <w:t>Scream</w:t>
      </w:r>
      <w:r w:rsidRPr="007C655E">
        <w:t xml:space="preserve">, или воспроизводя файлы </w:t>
      </w:r>
      <w:r w:rsidRPr="007C655E">
        <w:rPr>
          <w:lang w:val="en-US"/>
        </w:rPr>
        <w:t>GCF</w:t>
      </w:r>
      <w:r w:rsidRPr="007C655E">
        <w:t>.</w:t>
      </w:r>
    </w:p>
    <w:p w:rsidR="00122DC0" w:rsidRPr="007C655E" w:rsidRDefault="00122DC0" w:rsidP="000D5CB1">
      <w:pPr>
        <w:pStyle w:val="a9"/>
      </w:pPr>
      <w:r w:rsidRPr="007C655E">
        <w:t xml:space="preserve">Как только буфер потока полон, </w:t>
      </w:r>
      <w:r w:rsidRPr="007C655E">
        <w:rPr>
          <w:lang w:val="en-US"/>
        </w:rPr>
        <w:t>Scream</w:t>
      </w:r>
      <w:r w:rsidRPr="007C655E">
        <w:t xml:space="preserve"> начнет удалять самые старые данные. Если Вы не сказали </w:t>
      </w:r>
      <w:r w:rsidRPr="007C655E">
        <w:rPr>
          <w:lang w:val="en-US"/>
        </w:rPr>
        <w:t>Scream</w:t>
      </w:r>
      <w:r w:rsidRPr="007C655E">
        <w:t xml:space="preserve"> делать запись поступающих потоков (см. Главу 9, страницу 97), то Вы не будете в состоянии вернуть данные, которые он удалил.</w:t>
      </w:r>
    </w:p>
    <w:p w:rsidR="00122DC0" w:rsidRPr="007C655E" w:rsidRDefault="00122DC0" w:rsidP="000D5CB1">
      <w:pPr>
        <w:pStyle w:val="a9"/>
      </w:pPr>
      <w:r w:rsidRPr="007C655E">
        <w:t xml:space="preserve">Вы можете изменить размер буфера потока в области окна </w:t>
      </w:r>
      <w:r w:rsidRPr="007C655E">
        <w:rPr>
          <w:rStyle w:val="t10"/>
          <w:b/>
          <w:i/>
          <w:lang w:val="en-US"/>
        </w:rPr>
        <w:t>Display</w:t>
      </w:r>
      <w:r w:rsidRPr="007C655E">
        <w:rPr>
          <w:rStyle w:val="t10"/>
        </w:rPr>
        <w:t xml:space="preserve"> </w:t>
      </w:r>
      <w:r w:rsidRPr="007C655E">
        <w:t xml:space="preserve">окна </w:t>
      </w:r>
      <w:r w:rsidRPr="007C655E">
        <w:rPr>
          <w:b/>
          <w:lang w:val="en-GB"/>
        </w:rPr>
        <w:t>Setup</w:t>
      </w:r>
      <w:r w:rsidRPr="007C655E">
        <w:t xml:space="preserve"> (см. Раздел 4.4, страницу 47).</w:t>
      </w:r>
    </w:p>
    <w:p w:rsidR="00122DC0" w:rsidRPr="007C655E" w:rsidRDefault="00122DC0" w:rsidP="000D5CB1">
      <w:pPr>
        <w:pStyle w:val="a9"/>
      </w:pPr>
      <w:r w:rsidRPr="007C655E">
        <w:t>Если Вы разрешили (</w:t>
      </w:r>
      <w:r w:rsidRPr="007C655E">
        <w:rPr>
          <w:lang w:val="en-US"/>
        </w:rPr>
        <w:t>enable</w:t>
      </w:r>
      <w:r w:rsidRPr="007C655E">
        <w:t xml:space="preserve">) регистрации GCF, Scream отслеживает в буфере потока файлы, которые содержат данные, и сохраняет эту информацию в </w:t>
      </w:r>
      <w:r w:rsidRPr="007C655E">
        <w:rPr>
          <w:rFonts w:ascii="Courier New" w:hAnsi="Courier New" w:cs="Courier New"/>
        </w:rPr>
        <w:t>.lst</w:t>
      </w:r>
      <w:r w:rsidRPr="007C655E">
        <w:t xml:space="preserve"> файле в текущем каталоге регистрации (установите использование </w:t>
      </w:r>
      <w:r w:rsidRPr="007C655E">
        <w:rPr>
          <w:rStyle w:val="t16"/>
          <w:b/>
          <w:i/>
          <w:lang w:val="en-US"/>
        </w:rPr>
        <w:t>Base</w:t>
      </w:r>
      <w:r w:rsidRPr="007C655E">
        <w:rPr>
          <w:rStyle w:val="t16"/>
          <w:b/>
          <w:i/>
        </w:rPr>
        <w:t xml:space="preserve"> </w:t>
      </w:r>
      <w:r w:rsidRPr="007C655E">
        <w:rPr>
          <w:rStyle w:val="t16"/>
          <w:b/>
          <w:i/>
          <w:lang w:val="en-US"/>
        </w:rPr>
        <w:t>Directory</w:t>
      </w:r>
      <w:r w:rsidRPr="007C655E">
        <w:t xml:space="preserve"> на вкладке</w:t>
      </w:r>
      <w:r w:rsidRPr="007C655E">
        <w:rPr>
          <w:rStyle w:val="t16"/>
        </w:rPr>
        <w:t xml:space="preserve"> </w:t>
      </w:r>
      <w:r w:rsidRPr="007C655E">
        <w:rPr>
          <w:rStyle w:val="t16"/>
          <w:b/>
          <w:i/>
          <w:lang w:val="en-US"/>
        </w:rPr>
        <w:t>Files</w:t>
      </w:r>
      <w:r w:rsidRPr="007C655E">
        <w:t xml:space="preserve">, окна </w:t>
      </w:r>
      <w:r w:rsidRPr="007C655E">
        <w:rPr>
          <w:b/>
          <w:lang w:val="en-GB"/>
        </w:rPr>
        <w:t>Setup</w:t>
      </w:r>
      <w:r w:rsidRPr="007C655E">
        <w:t>). Когда Scream перезапускается, он читает этот файл и пытается восстановить буфер потока, в том виде, каким он был перед перезагрузкой. Иначе, буфер останется пустой как прежде.</w:t>
      </w:r>
    </w:p>
    <w:p w:rsidR="00122DC0" w:rsidRPr="007C655E" w:rsidRDefault="00122DC0" w:rsidP="000D5CB1">
      <w:pPr>
        <w:pStyle w:val="2"/>
      </w:pPr>
      <w:bookmarkStart w:id="31" w:name="_Toc251019029"/>
      <w:bookmarkStart w:id="32" w:name="_Toc261242859"/>
      <w:r w:rsidRPr="007C655E">
        <w:t>Дерево источников</w:t>
      </w:r>
      <w:bookmarkEnd w:id="31"/>
      <w:bookmarkEnd w:id="32"/>
    </w:p>
    <w:p w:rsidR="00122DC0" w:rsidRPr="007C655E" w:rsidRDefault="00122DC0" w:rsidP="001A3147">
      <w:pPr>
        <w:pStyle w:val="afffffb"/>
      </w:pPr>
      <w:r w:rsidRPr="007C655E">
        <w:t>The source tree</w:t>
      </w:r>
    </w:p>
    <w:p w:rsidR="00122DC0" w:rsidRPr="007C655E" w:rsidRDefault="00122DC0" w:rsidP="001A3147">
      <w:pPr>
        <w:pStyle w:val="afffffb"/>
      </w:pPr>
      <w:r w:rsidRPr="007C655E">
        <w:t>The tree in the left panel of the main window shows all the data sources currently connected to Scream, whether local instruments, networked instruments, or files being replayed.</w:t>
      </w:r>
    </w:p>
    <w:p w:rsidR="00122DC0" w:rsidRPr="007C655E" w:rsidRDefault="00122DC0" w:rsidP="000D5CB1">
      <w:pPr>
        <w:pStyle w:val="a9"/>
      </w:pPr>
      <w:r w:rsidRPr="007C655E">
        <w:t xml:space="preserve">Дерево в левой панели главного окна показывает все источники данных, подключенные к </w:t>
      </w:r>
      <w:r w:rsidRPr="007C655E">
        <w:rPr>
          <w:lang w:val="en-US"/>
        </w:rPr>
        <w:t>Scream</w:t>
      </w:r>
      <w:r w:rsidRPr="007C655E">
        <w:t xml:space="preserve"> в настоящее время, включая локальные инструменты, сетевые инструменты, или воспроизведенные файлы.</w:t>
      </w:r>
    </w:p>
    <w:p w:rsidR="00122DC0" w:rsidRPr="007C655E" w:rsidRDefault="00A33A0F" w:rsidP="000D5CB1">
      <w:pPr>
        <w:pStyle w:val="affff8"/>
      </w:pPr>
      <w:r>
        <w:rPr>
          <w:noProof/>
        </w:rPr>
        <w:pict>
          <v:shape id="Рисунок 15" o:spid="_x0000_i1027" type="#_x0000_t75" alt="http://www.guralp.com/documents/html/MAN-SWA-0001/Pictures/10000000000002B0000001B7A1CFB092.png.jpg" style="width:449.25pt;height:286.5pt;visibility:visible">
            <v:imagedata r:id="rId10" o:title=""/>
          </v:shape>
        </w:pict>
      </w:r>
    </w:p>
    <w:p w:rsidR="00122DC0" w:rsidRPr="007C655E" w:rsidRDefault="00122DC0" w:rsidP="000D5CB1">
      <w:pPr>
        <w:pStyle w:val="affff8"/>
      </w:pPr>
    </w:p>
    <w:p w:rsidR="00122DC0" w:rsidRPr="007C655E" w:rsidRDefault="00122DC0" w:rsidP="000D5CB1">
      <w:pPr>
        <w:pStyle w:val="af8"/>
      </w:pPr>
      <w:bookmarkStart w:id="33" w:name="_Toc250935317"/>
      <w:bookmarkStart w:id="34" w:name="_Toc251275270"/>
      <w:r w:rsidRPr="007C655E">
        <w:t xml:space="preserve">Рис. </w:t>
      </w:r>
      <w:fldSimple w:instr=" STYLEREF 1 \s ">
        <w:r>
          <w:rPr>
            <w:noProof/>
          </w:rPr>
          <w:t>3</w:t>
        </w:r>
      </w:fldSimple>
      <w:r w:rsidRPr="007C655E">
        <w:noBreakHyphen/>
      </w:r>
      <w:fldSimple w:instr=" SEQ Рис. \* ARABIC \s 1 ">
        <w:r>
          <w:rPr>
            <w:noProof/>
          </w:rPr>
          <w:t>3</w:t>
        </w:r>
      </w:fldSimple>
      <w:r w:rsidRPr="007C655E">
        <w:tab/>
        <w:t xml:space="preserve">Главное окно </w:t>
      </w:r>
      <w:r w:rsidRPr="007C655E">
        <w:rPr>
          <w:lang w:val="en-US"/>
        </w:rPr>
        <w:t>Scream</w:t>
      </w:r>
      <w:r w:rsidRPr="007C655E">
        <w:t xml:space="preserve"> – источники данных</w:t>
      </w:r>
      <w:bookmarkEnd w:id="33"/>
      <w:bookmarkEnd w:id="34"/>
    </w:p>
    <w:p w:rsidR="00122DC0" w:rsidRPr="007C655E" w:rsidRDefault="00122DC0" w:rsidP="001A3147">
      <w:pPr>
        <w:pStyle w:val="afffffb"/>
      </w:pPr>
      <w:r w:rsidRPr="007C655E">
        <w:t xml:space="preserve">Scream's source tree has two main parts: </w:t>
      </w:r>
      <w:r w:rsidRPr="007C655E">
        <w:rPr>
          <w:rStyle w:val="t10"/>
          <w:lang w:val="en-US"/>
        </w:rPr>
        <w:t>Files</w:t>
      </w:r>
      <w:r w:rsidRPr="007C655E">
        <w:t xml:space="preserve">, which contains all the files you have replayed (including automatic replay: see Section 9.3, page 108), and </w:t>
      </w:r>
      <w:r w:rsidRPr="007C655E">
        <w:rPr>
          <w:rStyle w:val="t10"/>
          <w:lang w:val="en-US"/>
        </w:rPr>
        <w:t>Network</w:t>
      </w:r>
      <w:r w:rsidRPr="007C655E">
        <w:t>, which represents your seismic network.</w:t>
      </w:r>
    </w:p>
    <w:p w:rsidR="00122DC0" w:rsidRPr="007C655E" w:rsidRDefault="00122DC0" w:rsidP="001A3147">
      <w:pPr>
        <w:pStyle w:val="afffffb"/>
      </w:pPr>
      <w:r w:rsidRPr="007C655E">
        <w:t xml:space="preserve">Beneath </w:t>
      </w:r>
      <w:r w:rsidRPr="007C655E">
        <w:rPr>
          <w:rStyle w:val="t10"/>
          <w:lang w:val="en-US"/>
        </w:rPr>
        <w:t>Network</w:t>
      </w:r>
      <w:r w:rsidRPr="007C655E">
        <w:t xml:space="preserve"> is a list of all the network servers Scream is connected to, plus the entry </w:t>
      </w:r>
      <w:r w:rsidRPr="007C655E">
        <w:rPr>
          <w:rStyle w:val="t10"/>
          <w:lang w:val="en-US"/>
        </w:rPr>
        <w:t>Local</w:t>
      </w:r>
      <w:r w:rsidRPr="007C655E">
        <w:t xml:space="preserve"> for your computer's own serial ports.</w:t>
      </w:r>
    </w:p>
    <w:p w:rsidR="00122DC0" w:rsidRPr="007C655E" w:rsidRDefault="00122DC0" w:rsidP="001A3147">
      <w:pPr>
        <w:pStyle w:val="afffffb"/>
      </w:pPr>
      <w:r w:rsidRPr="007C655E">
        <w:t>The next layer contains the serial ports themselves. These icons are provided to help you identify the instruments, as well as providing direct terminal access.</w:t>
      </w:r>
    </w:p>
    <w:p w:rsidR="00122DC0" w:rsidRPr="007C655E" w:rsidRDefault="00122DC0" w:rsidP="001A3147">
      <w:pPr>
        <w:pStyle w:val="afffffb"/>
      </w:pPr>
      <w:r w:rsidRPr="007C655E">
        <w:t xml:space="preserve">As an example, the screen shot above shows Scream running on a computer which is not directly attached to any instruments. It receives data from a single network source, </w:t>
      </w:r>
      <w:r w:rsidRPr="007C655E">
        <w:rPr>
          <w:rStyle w:val="t10"/>
          <w:lang w:val="en-US"/>
        </w:rPr>
        <w:t>MACALLAN1</w:t>
      </w:r>
      <w:r w:rsidRPr="007C655E">
        <w:t xml:space="preserve">, which has two serial ports </w:t>
      </w:r>
      <w:r w:rsidRPr="007C655E">
        <w:rPr>
          <w:rStyle w:val="t10"/>
          <w:lang w:val="en-US"/>
        </w:rPr>
        <w:t xml:space="preserve">Com1 </w:t>
      </w:r>
      <w:r w:rsidRPr="007C655E">
        <w:t xml:space="preserve">and </w:t>
      </w:r>
      <w:r w:rsidRPr="007C655E">
        <w:rPr>
          <w:rStyle w:val="t10"/>
          <w:lang w:val="en-US"/>
        </w:rPr>
        <w:t>Com2</w:t>
      </w:r>
      <w:r w:rsidRPr="007C655E">
        <w:t xml:space="preserve">. These ports are attached to the instruments </w:t>
      </w:r>
      <w:r w:rsidRPr="007C655E">
        <w:rPr>
          <w:rStyle w:val="t10"/>
          <w:lang w:val="en-US"/>
        </w:rPr>
        <w:t xml:space="preserve">BHOLE-BH05 </w:t>
      </w:r>
      <w:r w:rsidRPr="007C655E">
        <w:t xml:space="preserve">and </w:t>
      </w:r>
      <w:r w:rsidRPr="007C655E">
        <w:rPr>
          <w:rStyle w:val="t10"/>
          <w:lang w:val="en-US"/>
        </w:rPr>
        <w:t>GURALP-DA79</w:t>
      </w:r>
      <w:r w:rsidRPr="007C655E">
        <w:t xml:space="preserve"> respectively: if your installation uses a CRM (Combiner-Repeater Module) or DCM connected to a serial port, several instruments may be listed under a single serial port icon.</w:t>
      </w:r>
    </w:p>
    <w:p w:rsidR="00122DC0" w:rsidRPr="007C655E" w:rsidRDefault="00122DC0" w:rsidP="001A3147">
      <w:pPr>
        <w:pStyle w:val="afffffb"/>
      </w:pPr>
      <w:r w:rsidRPr="007C655E">
        <w:t xml:space="preserve">The </w:t>
      </w:r>
      <w:r w:rsidRPr="007C655E">
        <w:rPr>
          <w:rStyle w:val="t10"/>
          <w:lang w:val="en-US"/>
        </w:rPr>
        <w:t>MACALLAN1</w:t>
      </w:r>
      <w:r w:rsidRPr="007C655E">
        <w:t xml:space="preserve"> server icon has been “unrolled” to reveal the serial port icons. You can “roll up” icons and save space by clicking on the </w:t>
      </w:r>
      <w:r w:rsidR="00A33A0F">
        <w:rPr>
          <w:noProof/>
          <w:lang w:val="ru-RU"/>
        </w:rPr>
        <w:pict>
          <v:shape id="Рисунок 16" o:spid="_x0000_i1028" type="#_x0000_t75" alt="http://www.guralp.com/documents/html/MAN-SWA-0001/Pictures/100000000000000B0000000B511969EE.png.jpg" style="width:8.25pt;height:8.25pt;visibility:visible">
            <v:imagedata r:id="rId11" o:title=""/>
          </v:shape>
        </w:pict>
      </w:r>
      <w:r w:rsidRPr="007C655E">
        <w:t>box.</w:t>
      </w:r>
    </w:p>
    <w:p w:rsidR="00122DC0" w:rsidRPr="007C655E" w:rsidRDefault="00122DC0" w:rsidP="001A3147">
      <w:pPr>
        <w:pStyle w:val="afffffb"/>
        <w:rPr>
          <w:lang w:val="ru-RU"/>
        </w:rPr>
      </w:pPr>
      <w:r w:rsidRPr="007C655E">
        <w:t xml:space="preserve">You can tell Scream to ignore a particular instrument by right-clicking on its icon and selecting </w:t>
      </w:r>
      <w:r w:rsidRPr="007C655E">
        <w:rPr>
          <w:rStyle w:val="t6"/>
          <w:lang w:val="en-US"/>
        </w:rPr>
        <w:t>Ignore</w:t>
      </w:r>
      <w:r w:rsidRPr="007C655E">
        <w:t>. When you do this, Scream will discard any blocks it receives from the instrument. They will not appear in the stream buffer or be recorded to disk. Select</w:t>
      </w:r>
      <w:r w:rsidRPr="007C655E">
        <w:rPr>
          <w:lang w:val="ru-RU"/>
        </w:rPr>
        <w:t xml:space="preserve"> </w:t>
      </w:r>
      <w:r w:rsidRPr="007C655E">
        <w:rPr>
          <w:rStyle w:val="t6"/>
        </w:rPr>
        <w:t>Ignore</w:t>
      </w:r>
      <w:r w:rsidRPr="007C655E">
        <w:rPr>
          <w:rStyle w:val="t6"/>
          <w:lang w:val="ru-RU"/>
        </w:rPr>
        <w:t xml:space="preserve"> </w:t>
      </w:r>
      <w:r w:rsidRPr="007C655E">
        <w:t>again</w:t>
      </w:r>
      <w:r w:rsidRPr="007C655E">
        <w:rPr>
          <w:lang w:val="ru-RU"/>
        </w:rPr>
        <w:t xml:space="preserve"> </w:t>
      </w:r>
      <w:r w:rsidRPr="007C655E">
        <w:t>to</w:t>
      </w:r>
      <w:r w:rsidRPr="007C655E">
        <w:rPr>
          <w:lang w:val="ru-RU"/>
        </w:rPr>
        <w:t xml:space="preserve"> </w:t>
      </w:r>
      <w:r w:rsidRPr="007C655E">
        <w:t>stop</w:t>
      </w:r>
      <w:r w:rsidRPr="007C655E">
        <w:rPr>
          <w:lang w:val="ru-RU"/>
        </w:rPr>
        <w:t xml:space="preserve"> </w:t>
      </w:r>
      <w:r w:rsidRPr="007C655E">
        <w:t>ignoring</w:t>
      </w:r>
      <w:r w:rsidRPr="007C655E">
        <w:rPr>
          <w:lang w:val="ru-RU"/>
        </w:rPr>
        <w:t xml:space="preserve"> </w:t>
      </w:r>
      <w:r w:rsidRPr="007C655E">
        <w:t>the</w:t>
      </w:r>
      <w:r w:rsidRPr="007C655E">
        <w:rPr>
          <w:lang w:val="ru-RU"/>
        </w:rPr>
        <w:t xml:space="preserve"> </w:t>
      </w:r>
      <w:r w:rsidRPr="007C655E">
        <w:t>instrument</w:t>
      </w:r>
      <w:r w:rsidRPr="007C655E">
        <w:rPr>
          <w:lang w:val="ru-RU"/>
        </w:rPr>
        <w:t>.</w:t>
      </w:r>
    </w:p>
    <w:p w:rsidR="00122DC0" w:rsidRPr="007C655E" w:rsidRDefault="00122DC0" w:rsidP="000D5CB1">
      <w:pPr>
        <w:pStyle w:val="a9"/>
      </w:pPr>
      <w:r w:rsidRPr="007C655E">
        <w:t xml:space="preserve">У исходного дерева </w:t>
      </w:r>
      <w:r w:rsidRPr="007C655E">
        <w:rPr>
          <w:lang w:val="en-US"/>
        </w:rPr>
        <w:t>Scream</w:t>
      </w:r>
      <w:r w:rsidRPr="007C655E">
        <w:t xml:space="preserve"> есть две главных части: </w:t>
      </w:r>
      <w:r w:rsidRPr="007C655E">
        <w:rPr>
          <w:rStyle w:val="t10"/>
          <w:b/>
          <w:i/>
          <w:lang w:val="en-US"/>
        </w:rPr>
        <w:t>Files</w:t>
      </w:r>
      <w:r w:rsidRPr="007C655E">
        <w:rPr>
          <w:rStyle w:val="t10"/>
          <w:b/>
          <w:i/>
        </w:rPr>
        <w:t xml:space="preserve"> </w:t>
      </w:r>
      <w:r w:rsidRPr="007C655E">
        <w:rPr>
          <w:rStyle w:val="t10"/>
          <w:i/>
        </w:rPr>
        <w:t>(файлы)</w:t>
      </w:r>
      <w:r w:rsidRPr="007C655E">
        <w:t xml:space="preserve">, которая содержит все файлы, которые воспроизведены (включая автоматическое воспроизведение: см. Раздел 9.3, страницу 108), и </w:t>
      </w:r>
      <w:r w:rsidRPr="007C655E">
        <w:rPr>
          <w:rStyle w:val="t10"/>
          <w:b/>
          <w:i/>
          <w:lang w:val="en-US"/>
        </w:rPr>
        <w:t>Network</w:t>
      </w:r>
      <w:r w:rsidRPr="007C655E">
        <w:rPr>
          <w:rStyle w:val="t10"/>
        </w:rPr>
        <w:t xml:space="preserve"> (Сеть),</w:t>
      </w:r>
      <w:r w:rsidRPr="007C655E">
        <w:t xml:space="preserve"> которая отображает Вашу сейсмическую сеть.</w:t>
      </w:r>
    </w:p>
    <w:p w:rsidR="00122DC0" w:rsidRPr="007C655E" w:rsidRDefault="00122DC0" w:rsidP="000D5CB1">
      <w:pPr>
        <w:pStyle w:val="a9"/>
      </w:pPr>
      <w:r w:rsidRPr="007C655E">
        <w:rPr>
          <w:b/>
          <w:i/>
          <w:lang w:val="en-US"/>
        </w:rPr>
        <w:t>Beneath</w:t>
      </w:r>
      <w:r w:rsidRPr="007C655E">
        <w:rPr>
          <w:b/>
          <w:i/>
        </w:rPr>
        <w:t xml:space="preserve"> </w:t>
      </w:r>
      <w:r w:rsidRPr="007C655E">
        <w:rPr>
          <w:rStyle w:val="t10"/>
          <w:b/>
          <w:i/>
          <w:lang w:val="en-US"/>
        </w:rPr>
        <w:t>Network</w:t>
      </w:r>
      <w:r w:rsidRPr="007C655E">
        <w:t xml:space="preserve"> - список всех сетевых серверов, подключенных к Scream плюс собственные последовательные порты Вашего компьютера.</w:t>
      </w:r>
    </w:p>
    <w:p w:rsidR="00122DC0" w:rsidRPr="007C655E" w:rsidRDefault="00122DC0" w:rsidP="000D5CB1">
      <w:pPr>
        <w:pStyle w:val="a9"/>
      </w:pPr>
      <w:r w:rsidRPr="007C655E">
        <w:t>Следующий уровень содержит последовательные порты непосредственно. Эти значки помогают Вам идентифицировать инструменты и обеспечить прямой доступ.</w:t>
      </w:r>
    </w:p>
    <w:p w:rsidR="00122DC0" w:rsidRPr="007C655E" w:rsidRDefault="00122DC0" w:rsidP="000D5CB1">
      <w:pPr>
        <w:pStyle w:val="a9"/>
      </w:pPr>
      <w:r w:rsidRPr="007C655E">
        <w:t xml:space="preserve">Как пример, снимок экрана выше показывает </w:t>
      </w:r>
      <w:r w:rsidRPr="007C655E">
        <w:rPr>
          <w:lang w:val="en-US"/>
        </w:rPr>
        <w:t>Scream</w:t>
      </w:r>
      <w:r w:rsidRPr="007C655E">
        <w:t xml:space="preserve">, запущенный на компьютере, который непосредственно не присоединен ни к каким инструментам. Он получает данные из единственного сетевого источника, </w:t>
      </w:r>
      <w:r w:rsidRPr="007C655E">
        <w:rPr>
          <w:rStyle w:val="t10"/>
          <w:b/>
          <w:i/>
          <w:lang w:val="en-US"/>
        </w:rPr>
        <w:t>MACALLAN</w:t>
      </w:r>
      <w:r w:rsidRPr="007C655E">
        <w:rPr>
          <w:rStyle w:val="t10"/>
          <w:b/>
          <w:i/>
        </w:rPr>
        <w:t>1</w:t>
      </w:r>
      <w:r w:rsidRPr="007C655E">
        <w:t xml:space="preserve">, у которого есть два последовательных порта </w:t>
      </w:r>
      <w:r w:rsidRPr="007C655E">
        <w:rPr>
          <w:rStyle w:val="t10"/>
          <w:b/>
          <w:i/>
          <w:lang w:val="en-US"/>
        </w:rPr>
        <w:t>Com</w:t>
      </w:r>
      <w:r w:rsidRPr="007C655E">
        <w:rPr>
          <w:rStyle w:val="t10"/>
          <w:b/>
          <w:i/>
        </w:rPr>
        <w:t>1</w:t>
      </w:r>
      <w:r w:rsidRPr="007C655E">
        <w:rPr>
          <w:rStyle w:val="t10"/>
        </w:rPr>
        <w:t xml:space="preserve"> </w:t>
      </w:r>
      <w:r w:rsidRPr="007C655E">
        <w:t xml:space="preserve">и </w:t>
      </w:r>
      <w:r w:rsidRPr="007C655E">
        <w:rPr>
          <w:rStyle w:val="t10"/>
          <w:b/>
          <w:i/>
          <w:lang w:val="en-US"/>
        </w:rPr>
        <w:t>Com</w:t>
      </w:r>
      <w:r w:rsidRPr="007C655E">
        <w:rPr>
          <w:rStyle w:val="t10"/>
          <w:b/>
          <w:i/>
        </w:rPr>
        <w:t>2</w:t>
      </w:r>
      <w:r w:rsidRPr="007C655E">
        <w:t xml:space="preserve">. Эти порты присоединены к инструментам </w:t>
      </w:r>
      <w:r w:rsidRPr="007C655E">
        <w:rPr>
          <w:rStyle w:val="t10"/>
          <w:b/>
          <w:i/>
          <w:lang w:val="en-US"/>
        </w:rPr>
        <w:t>BHOLE</w:t>
      </w:r>
      <w:r w:rsidRPr="007C655E">
        <w:rPr>
          <w:rStyle w:val="t10"/>
          <w:b/>
          <w:i/>
        </w:rPr>
        <w:t>-</w:t>
      </w:r>
      <w:r w:rsidRPr="007C655E">
        <w:rPr>
          <w:rStyle w:val="t10"/>
          <w:b/>
          <w:i/>
          <w:lang w:val="en-US"/>
        </w:rPr>
        <w:t>BH</w:t>
      </w:r>
      <w:r w:rsidRPr="007C655E">
        <w:rPr>
          <w:rStyle w:val="t10"/>
          <w:b/>
          <w:i/>
        </w:rPr>
        <w:t>05</w:t>
      </w:r>
      <w:r w:rsidRPr="007C655E">
        <w:rPr>
          <w:rStyle w:val="t10"/>
        </w:rPr>
        <w:t xml:space="preserve"> </w:t>
      </w:r>
      <w:r w:rsidRPr="007C655E">
        <w:t xml:space="preserve">и </w:t>
      </w:r>
      <w:r w:rsidRPr="007C655E">
        <w:rPr>
          <w:rStyle w:val="t10"/>
          <w:b/>
          <w:i/>
          <w:lang w:val="en-US"/>
        </w:rPr>
        <w:t>GURALP</w:t>
      </w:r>
      <w:r w:rsidRPr="007C655E">
        <w:rPr>
          <w:rStyle w:val="t10"/>
          <w:b/>
          <w:i/>
        </w:rPr>
        <w:t>-</w:t>
      </w:r>
      <w:r w:rsidRPr="007C655E">
        <w:rPr>
          <w:rStyle w:val="t10"/>
          <w:b/>
          <w:i/>
          <w:lang w:val="en-US"/>
        </w:rPr>
        <w:t>DA</w:t>
      </w:r>
      <w:r w:rsidRPr="007C655E">
        <w:rPr>
          <w:rStyle w:val="t10"/>
          <w:b/>
          <w:i/>
        </w:rPr>
        <w:t>79</w:t>
      </w:r>
      <w:r w:rsidRPr="007C655E">
        <w:t xml:space="preserve"> соответственно: если Ваша сеть использует модуль </w:t>
      </w:r>
      <w:r w:rsidRPr="007C655E">
        <w:rPr>
          <w:b/>
          <w:i/>
          <w:lang w:val="en-US"/>
        </w:rPr>
        <w:t>CRM</w:t>
      </w:r>
      <w:r w:rsidRPr="007C655E">
        <w:t xml:space="preserve"> (</w:t>
      </w:r>
      <w:r w:rsidRPr="007C655E">
        <w:rPr>
          <w:lang w:val="en-US"/>
        </w:rPr>
        <w:t>Combiner</w:t>
      </w:r>
      <w:r w:rsidRPr="007C655E">
        <w:t>-</w:t>
      </w:r>
      <w:r w:rsidRPr="007C655E">
        <w:rPr>
          <w:lang w:val="en-US"/>
        </w:rPr>
        <w:t>Repeater</w:t>
      </w:r>
      <w:r w:rsidRPr="007C655E">
        <w:t xml:space="preserve"> </w:t>
      </w:r>
      <w:r w:rsidRPr="007C655E">
        <w:rPr>
          <w:lang w:val="en-US"/>
        </w:rPr>
        <w:t>Module</w:t>
      </w:r>
      <w:r w:rsidRPr="007C655E">
        <w:t xml:space="preserve">) или </w:t>
      </w:r>
      <w:r w:rsidRPr="007C655E">
        <w:rPr>
          <w:b/>
          <w:i/>
          <w:lang w:val="en-US"/>
        </w:rPr>
        <w:t>DCM</w:t>
      </w:r>
      <w:r w:rsidRPr="007C655E">
        <w:t>, связанный с последовательным портом, несколько инструментов могут быть перечислены под одним значком последовательного порта.</w:t>
      </w:r>
    </w:p>
    <w:p w:rsidR="00122DC0" w:rsidRPr="007C655E" w:rsidRDefault="00122DC0" w:rsidP="000D5CB1">
      <w:pPr>
        <w:pStyle w:val="a9"/>
      </w:pPr>
      <w:r w:rsidRPr="007C655E">
        <w:t xml:space="preserve">Значок сервера </w:t>
      </w:r>
      <w:r w:rsidRPr="007C655E">
        <w:rPr>
          <w:b/>
          <w:i/>
        </w:rPr>
        <w:t>MACALLAN1</w:t>
      </w:r>
      <w:r w:rsidRPr="007C655E">
        <w:t xml:space="preserve"> был "развернут", чтобы показать значки последовательного порта. Вы можете "свернуть" значки и оставить свободное место, нажимая на значок  </w:t>
      </w:r>
      <w:r w:rsidR="00A33A0F">
        <w:rPr>
          <w:noProof/>
        </w:rPr>
        <w:pict>
          <v:shape id="_x0000_i1029" type="#_x0000_t75" alt="http://www.guralp.com/documents/html/MAN-SWA-0001/Pictures/100000000000000B0000000B511969EE.png.jpg" style="width:12pt;height:11.25pt;visibility:visible">
            <v:imagedata r:id="rId11" o:title=""/>
          </v:shape>
        </w:pict>
      </w:r>
      <w:r w:rsidRPr="007C655E">
        <w:t>.</w:t>
      </w:r>
    </w:p>
    <w:p w:rsidR="00122DC0" w:rsidRPr="007C655E" w:rsidRDefault="00122DC0" w:rsidP="000D5CB1">
      <w:pPr>
        <w:pStyle w:val="a9"/>
        <w:rPr>
          <w:lang w:val="en-US"/>
        </w:rPr>
      </w:pPr>
      <w:r w:rsidRPr="007C655E">
        <w:t xml:space="preserve">Вы можете сказать </w:t>
      </w:r>
      <w:r w:rsidRPr="007C655E">
        <w:rPr>
          <w:lang w:val="en-US"/>
        </w:rPr>
        <w:t>Scream</w:t>
      </w:r>
      <w:r w:rsidRPr="007C655E">
        <w:t xml:space="preserve"> игнорировать какой либо инструмент, щелкая правой кнопкой мыши на его значке и выбрав </w:t>
      </w:r>
      <w:r w:rsidRPr="007C655E">
        <w:rPr>
          <w:rStyle w:val="t6"/>
          <w:b/>
          <w:lang w:val="en-US"/>
        </w:rPr>
        <w:t>Ignore</w:t>
      </w:r>
      <w:r w:rsidRPr="007C655E">
        <w:t xml:space="preserve">. Когда Вы сделаете это, </w:t>
      </w:r>
      <w:r w:rsidRPr="007C655E">
        <w:rPr>
          <w:lang w:val="en-US"/>
        </w:rPr>
        <w:t>Scream</w:t>
      </w:r>
      <w:r w:rsidRPr="007C655E">
        <w:t xml:space="preserve"> будет отказываться получать пакеты от этого инструмента. Они не будут появляться в буфере потока или регистрироваться на диск. Выберите</w:t>
      </w:r>
      <w:r w:rsidRPr="007C655E">
        <w:rPr>
          <w:lang w:val="en-US"/>
        </w:rPr>
        <w:t xml:space="preserve"> </w:t>
      </w:r>
      <w:r w:rsidRPr="007C655E">
        <w:rPr>
          <w:rStyle w:val="t6"/>
          <w:b/>
          <w:lang w:val="en-GB"/>
        </w:rPr>
        <w:t>Ignore</w:t>
      </w:r>
      <w:r w:rsidRPr="007C655E">
        <w:rPr>
          <w:rStyle w:val="t6"/>
          <w:lang w:val="en-US"/>
        </w:rPr>
        <w:t xml:space="preserve"> </w:t>
      </w:r>
      <w:r w:rsidRPr="007C655E">
        <w:t>снова</w:t>
      </w:r>
      <w:r w:rsidRPr="007C655E">
        <w:rPr>
          <w:lang w:val="en-US"/>
        </w:rPr>
        <w:t xml:space="preserve">, </w:t>
      </w:r>
      <w:r w:rsidRPr="007C655E">
        <w:t>чтобы</w:t>
      </w:r>
      <w:r w:rsidRPr="007C655E">
        <w:rPr>
          <w:lang w:val="en-US"/>
        </w:rPr>
        <w:t xml:space="preserve"> </w:t>
      </w:r>
      <w:r w:rsidRPr="007C655E">
        <w:t>прекратить</w:t>
      </w:r>
      <w:r w:rsidRPr="007C655E">
        <w:rPr>
          <w:lang w:val="en-US"/>
        </w:rPr>
        <w:t xml:space="preserve"> </w:t>
      </w:r>
      <w:r w:rsidRPr="007C655E">
        <w:t>игнорировать</w:t>
      </w:r>
      <w:r w:rsidRPr="007C655E">
        <w:rPr>
          <w:lang w:val="en-US"/>
        </w:rPr>
        <w:t xml:space="preserve"> </w:t>
      </w:r>
      <w:r w:rsidRPr="007C655E">
        <w:t>инструмент</w:t>
      </w:r>
      <w:r w:rsidRPr="007C655E">
        <w:rPr>
          <w:lang w:val="en-US"/>
        </w:rPr>
        <w:t>.</w:t>
      </w:r>
    </w:p>
    <w:p w:rsidR="00122DC0" w:rsidRPr="007C655E" w:rsidRDefault="00122DC0" w:rsidP="008D7CFF">
      <w:pPr>
        <w:pStyle w:val="5"/>
        <w:rPr>
          <w:lang w:val="en-US"/>
        </w:rPr>
      </w:pPr>
      <w:bookmarkStart w:id="35" w:name="_Toc251019030"/>
      <w:r w:rsidRPr="007C655E">
        <w:t>Пиктограммы</w:t>
      </w:r>
      <w:bookmarkEnd w:id="35"/>
    </w:p>
    <w:p w:rsidR="00122DC0" w:rsidRPr="007C655E" w:rsidRDefault="00122DC0" w:rsidP="001A3147">
      <w:pPr>
        <w:pStyle w:val="afffffb"/>
      </w:pPr>
      <w:r w:rsidRPr="007C655E">
        <w:t>Instrument icons change colour to provide you with a quick overview of the instrument's timing and mass position status:</w:t>
      </w:r>
    </w:p>
    <w:p w:rsidR="00122DC0" w:rsidRPr="007C655E" w:rsidRDefault="00122DC0" w:rsidP="001A3147">
      <w:pPr>
        <w:pStyle w:val="afffffb"/>
      </w:pPr>
      <w:r w:rsidRPr="007C655E">
        <w:rPr>
          <w:rStyle w:val="t10"/>
          <w:lang w:val="en-US"/>
        </w:rPr>
        <w:t xml:space="preserve">If both halves of the instrument icon are clear </w:t>
      </w:r>
      <w:r w:rsidR="00A33A0F">
        <w:rPr>
          <w:noProof/>
          <w:lang w:val="ru-RU"/>
        </w:rPr>
        <w:pict>
          <v:shape id="Рисунок 17" o:spid="_x0000_i1030" type="#_x0000_t75" alt="http://www.guralp.com/documents/html/MAN-SWA-0001/Pictures/100000000000000C00000010D3819F70.png.jpg" style="width:9pt;height:12pt;visibility:visible">
            <v:imagedata r:id="rId12" o:title=""/>
          </v:shape>
        </w:pict>
      </w:r>
      <w:r w:rsidRPr="007C655E">
        <w:t>, Scream has not received any information from the instrument since the program started.</w:t>
      </w:r>
    </w:p>
    <w:p w:rsidR="00122DC0" w:rsidRPr="007C655E" w:rsidRDefault="00122DC0" w:rsidP="001A3147">
      <w:pPr>
        <w:pStyle w:val="afffffb"/>
      </w:pPr>
      <w:r w:rsidRPr="007C655E">
        <w:rPr>
          <w:rStyle w:val="t10"/>
          <w:lang w:val="en-US"/>
        </w:rPr>
        <w:t xml:space="preserve">If the top half is green </w:t>
      </w:r>
      <w:r w:rsidR="00A33A0F">
        <w:rPr>
          <w:noProof/>
          <w:lang w:val="ru-RU"/>
        </w:rPr>
        <w:pict>
          <v:shape id="Рисунок 18" o:spid="_x0000_i1031" type="#_x0000_t75" alt="http://www.guralp.com/documents/html/MAN-SWA-0001/Pictures/100000000000000C00000010EC78698E.png.jpg" style="width:9pt;height:12pt;visibility:visible">
            <v:imagedata r:id="rId13" o:title=""/>
          </v:shape>
        </w:pict>
      </w:r>
      <w:r w:rsidRPr="007C655E">
        <w:t>, the instrument has reported a satisfactory timing fix.</w:t>
      </w:r>
    </w:p>
    <w:p w:rsidR="00122DC0" w:rsidRPr="007C655E" w:rsidRDefault="00122DC0" w:rsidP="001A3147">
      <w:pPr>
        <w:pStyle w:val="afffffb"/>
      </w:pPr>
      <w:r w:rsidRPr="007C655E">
        <w:rPr>
          <w:rStyle w:val="t10"/>
          <w:lang w:val="en-US"/>
        </w:rPr>
        <w:t xml:space="preserve">If the top half is yellow </w:t>
      </w:r>
      <w:r w:rsidR="00A33A0F">
        <w:rPr>
          <w:noProof/>
          <w:lang w:val="ru-RU"/>
        </w:rPr>
        <w:pict>
          <v:shape id="Рисунок 19" o:spid="_x0000_i1032" type="#_x0000_t75" alt="http://www.guralp.com/documents/html/MAN-SWA-0001/Pictures/100000000000000C0000001003F201CF.png.jpg" style="width:9pt;height:12pt;visibility:visible">
            <v:imagedata r:id="rId14" o:title=""/>
          </v:shape>
        </w:pict>
      </w:r>
      <w:r w:rsidRPr="007C655E">
        <w:t>, the instrument has reported a gap in the timing stream. This will occur if the GPS signal deteriorates to the point where the receiver cannot keep a lock on the satellites.</w:t>
      </w:r>
    </w:p>
    <w:p w:rsidR="00122DC0" w:rsidRPr="007C655E" w:rsidRDefault="00122DC0" w:rsidP="001A3147">
      <w:pPr>
        <w:pStyle w:val="afffffb"/>
      </w:pPr>
      <w:r w:rsidRPr="007C655E">
        <w:rPr>
          <w:rStyle w:val="t10"/>
          <w:lang w:val="en-US"/>
        </w:rPr>
        <w:t xml:space="preserve">If the top half is red </w:t>
      </w:r>
      <w:r w:rsidR="00A33A0F">
        <w:rPr>
          <w:noProof/>
          <w:lang w:val="ru-RU"/>
        </w:rPr>
        <w:pict>
          <v:shape id="Рисунок 20" o:spid="_x0000_i1033" type="#_x0000_t75" alt="http://www.guralp.com/documents/html/MAN-SWA-0001/Pictures/100000000000000C0000001002C6FAA1.png.jpg" style="width:9pt;height:12pt;visibility:visible">
            <v:imagedata r:id="rId15" o:title=""/>
          </v:shape>
        </w:pict>
      </w:r>
      <w:r w:rsidRPr="007C655E">
        <w:t>, the instrument has not reported a satisfactory timing fix for over an hour. This will happen if the instrument has reported failures (as above), but also if it has not reported anything. If you have set the GPS system to power down for intervals longer than an hour, the icon will turn red even if the system is working normally.</w:t>
      </w:r>
    </w:p>
    <w:p w:rsidR="00122DC0" w:rsidRPr="007C655E" w:rsidRDefault="00122DC0" w:rsidP="001A3147">
      <w:pPr>
        <w:pStyle w:val="afffffb"/>
      </w:pPr>
      <w:r w:rsidRPr="007C655E">
        <w:rPr>
          <w:rStyle w:val="t10"/>
          <w:lang w:val="en-US"/>
        </w:rPr>
        <w:t xml:space="preserve">If the bottom half is red </w:t>
      </w:r>
      <w:r w:rsidR="00A33A0F">
        <w:rPr>
          <w:noProof/>
          <w:lang w:val="ru-RU"/>
        </w:rPr>
        <w:pict>
          <v:shape id="Рисунок 21" o:spid="_x0000_i1034" type="#_x0000_t75" alt="http://www.guralp.com/documents/html/MAN-SWA-0001/Pictures/100000000000000E000000124C1629F5.png.jpg" style="width:11.25pt;height:13.5pt;visibility:visible">
            <v:imagedata r:id="rId16" o:title=""/>
          </v:shape>
        </w:pict>
      </w:r>
      <w:r w:rsidRPr="007C655E">
        <w:t>, the instrument (or one of its components) is running with a mass position over 15000 counts—roughly 50% of its travel. You should re-centre the component if possible, to avoid clipping after large ground movements.</w:t>
      </w:r>
    </w:p>
    <w:p w:rsidR="00122DC0" w:rsidRPr="007C655E" w:rsidRDefault="00122DC0" w:rsidP="001A3147">
      <w:pPr>
        <w:pStyle w:val="afffffb"/>
      </w:pPr>
      <w:r w:rsidRPr="007C655E">
        <w:rPr>
          <w:rStyle w:val="t10"/>
          <w:lang w:val="en-US"/>
        </w:rPr>
        <w:t xml:space="preserve">If the instrument appears as a green box </w:t>
      </w:r>
      <w:r w:rsidR="00A33A0F">
        <w:rPr>
          <w:noProof/>
          <w:lang w:val="ru-RU"/>
        </w:rPr>
        <w:pict>
          <v:shape id="Рисунок 22" o:spid="_x0000_i1035" type="#_x0000_t75" alt="http://www.guralp.com/documents/html/MAN-SWA-0001/Pictures/100000000000000F000000130D77683B.png.jpg" style="width:10.5pt;height:14.25pt;visibility:visible">
            <v:imagedata r:id="rId17" o:title=""/>
          </v:shape>
        </w:pict>
      </w:r>
      <w:r w:rsidRPr="007C655E">
        <w:t xml:space="preserve">, the instrument has sent status blocks to Scream, but no data. The box represents a Güralp CRM/SAM; these modules store or forward data from other instruments, but occasionally produce status blocks themselves. If a digitizer produces a status block before any data, perhaps because you have configured very slow data rates, or are using </w:t>
      </w:r>
      <w:r w:rsidRPr="007C655E">
        <w:rPr>
          <w:rStyle w:val="t10"/>
          <w:lang w:val="en-US"/>
        </w:rPr>
        <w:t xml:space="preserve">FILING </w:t>
      </w:r>
      <w:r w:rsidRPr="007C655E">
        <w:t xml:space="preserve">or </w:t>
      </w:r>
      <w:r w:rsidRPr="007C655E">
        <w:rPr>
          <w:rStyle w:val="t10"/>
          <w:lang w:val="en-US"/>
        </w:rPr>
        <w:t xml:space="preserve">DUAL </w:t>
      </w:r>
      <w:r w:rsidRPr="007C655E">
        <w:t>filing modes (see Section 8.5, page 91), it will temporarily appear with this icon.</w:t>
      </w:r>
    </w:p>
    <w:p w:rsidR="00122DC0" w:rsidRPr="007C655E" w:rsidRDefault="00122DC0" w:rsidP="000D5CB1">
      <w:pPr>
        <w:pStyle w:val="a9"/>
      </w:pPr>
      <w:r w:rsidRPr="007C655E">
        <w:t>Значки, отображающие инструмент изменяют цвет, чтобы предоставить Вам быстрый краткий обзор синхронизации инструмента и положения центра массы.</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bottom w:w="85" w:type="dxa"/>
        </w:tblCellMar>
        <w:tblLook w:val="00A0" w:firstRow="1" w:lastRow="0" w:firstColumn="1" w:lastColumn="0" w:noHBand="0" w:noVBand="0"/>
      </w:tblPr>
      <w:tblGrid>
        <w:gridCol w:w="959"/>
        <w:gridCol w:w="8896"/>
      </w:tblGrid>
      <w:tr w:rsidR="00122DC0" w:rsidRPr="007C655E">
        <w:tc>
          <w:tcPr>
            <w:tcW w:w="959" w:type="dxa"/>
            <w:tcBorders>
              <w:top w:val="single" w:sz="4" w:space="0" w:color="0066FF"/>
              <w:left w:val="single" w:sz="4" w:space="0" w:color="0066FF"/>
              <w:bottom w:val="single" w:sz="4" w:space="0" w:color="0066FF"/>
              <w:right w:val="single" w:sz="4" w:space="0" w:color="0066FF"/>
            </w:tcBorders>
          </w:tcPr>
          <w:p w:rsidR="00122DC0" w:rsidRPr="007C655E" w:rsidRDefault="00A33A0F" w:rsidP="003E3D67">
            <w:pPr>
              <w:pStyle w:val="affff8"/>
            </w:pPr>
            <w:r>
              <w:rPr>
                <w:noProof/>
              </w:rPr>
              <w:pict>
                <v:shape id="_x0000_i1036" type="#_x0000_t75" style="width:18.75pt;height:28.5pt;visibility:visible">
                  <v:imagedata r:id="rId18" o:title="" cropleft="9687f"/>
                </v:shape>
              </w:pict>
            </w:r>
          </w:p>
        </w:tc>
        <w:tc>
          <w:tcPr>
            <w:tcW w:w="889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Если обе половины значка инструмента чистые, </w:t>
            </w:r>
            <w:r w:rsidRPr="000645B0">
              <w:rPr>
                <w:lang w:val="en-US"/>
              </w:rPr>
              <w:t>Scream</w:t>
            </w:r>
            <w:r w:rsidRPr="007C655E">
              <w:t xml:space="preserve"> не получил информации от инструмента, с момента запуска программы.</w:t>
            </w:r>
          </w:p>
        </w:tc>
      </w:tr>
      <w:tr w:rsidR="00122DC0" w:rsidRPr="007C655E">
        <w:tc>
          <w:tcPr>
            <w:tcW w:w="959" w:type="dxa"/>
            <w:tcBorders>
              <w:top w:val="single" w:sz="4" w:space="0" w:color="0066FF"/>
              <w:left w:val="single" w:sz="4" w:space="0" w:color="0066FF"/>
              <w:bottom w:val="single" w:sz="4" w:space="0" w:color="0066FF"/>
              <w:right w:val="single" w:sz="4" w:space="0" w:color="0066FF"/>
            </w:tcBorders>
          </w:tcPr>
          <w:p w:rsidR="00122DC0" w:rsidRPr="007C655E" w:rsidRDefault="00A33A0F" w:rsidP="003E3D67">
            <w:pPr>
              <w:pStyle w:val="affff8"/>
            </w:pPr>
            <w:r>
              <w:rPr>
                <w:noProof/>
              </w:rPr>
              <w:pict>
                <v:shape id="_x0000_i1037" type="#_x0000_t75" style="width:18.75pt;height:28.5pt;visibility:visible">
                  <v:imagedata r:id="rId19" o:title="" cropbottom="9267f" cropright="8234f"/>
                </v:shape>
              </w:pict>
            </w:r>
          </w:p>
        </w:tc>
        <w:tc>
          <w:tcPr>
            <w:tcW w:w="889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Если верхняя часть значка зеленая - инструмент сообщил о том, что время синхронизировано.</w:t>
            </w:r>
          </w:p>
        </w:tc>
      </w:tr>
      <w:tr w:rsidR="00122DC0" w:rsidRPr="007C655E">
        <w:tc>
          <w:tcPr>
            <w:tcW w:w="959" w:type="dxa"/>
            <w:tcBorders>
              <w:top w:val="single" w:sz="4" w:space="0" w:color="0066FF"/>
              <w:left w:val="single" w:sz="4" w:space="0" w:color="0066FF"/>
              <w:bottom w:val="single" w:sz="4" w:space="0" w:color="0066FF"/>
              <w:right w:val="single" w:sz="4" w:space="0" w:color="0066FF"/>
            </w:tcBorders>
          </w:tcPr>
          <w:p w:rsidR="00122DC0" w:rsidRPr="007C655E" w:rsidRDefault="00A33A0F" w:rsidP="003E3D67">
            <w:pPr>
              <w:pStyle w:val="affff8"/>
              <w:rPr>
                <w:rStyle w:val="t10"/>
              </w:rPr>
            </w:pPr>
            <w:r>
              <w:rPr>
                <w:noProof/>
              </w:rPr>
              <w:pict>
                <v:shape id="_x0000_i1038" type="#_x0000_t75" style="width:18.75pt;height:28.5pt;visibility:visible">
                  <v:imagedata r:id="rId20" o:title=""/>
                </v:shape>
              </w:pict>
            </w:r>
          </w:p>
        </w:tc>
        <w:tc>
          <w:tcPr>
            <w:tcW w:w="889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 xml:space="preserve">Если верхняя часть значка желтая - </w:t>
            </w:r>
            <w:r w:rsidRPr="007C655E">
              <w:t xml:space="preserve"> инструмент сообщил о наличие интервалов времени в получении сигналов синхронизации. Это произойдет, если сигнал </w:t>
            </w:r>
            <w:r w:rsidRPr="000645B0">
              <w:rPr>
                <w:lang w:val="en-US"/>
              </w:rPr>
              <w:t>GPS</w:t>
            </w:r>
            <w:r w:rsidRPr="007C655E">
              <w:t xml:space="preserve"> ухудшится до значения, при котором </w:t>
            </w:r>
            <w:r w:rsidRPr="000645B0">
              <w:rPr>
                <w:lang w:val="en-US"/>
              </w:rPr>
              <w:t>GPS</w:t>
            </w:r>
            <w:r w:rsidRPr="007C655E">
              <w:t>-модуль где получатель не может сохранить “захват” спутников.</w:t>
            </w:r>
          </w:p>
        </w:tc>
      </w:tr>
      <w:tr w:rsidR="00122DC0" w:rsidRPr="007C655E">
        <w:tc>
          <w:tcPr>
            <w:tcW w:w="959" w:type="dxa"/>
            <w:tcBorders>
              <w:top w:val="single" w:sz="4" w:space="0" w:color="0066FF"/>
              <w:left w:val="single" w:sz="4" w:space="0" w:color="0066FF"/>
              <w:bottom w:val="single" w:sz="4" w:space="0" w:color="0066FF"/>
              <w:right w:val="single" w:sz="4" w:space="0" w:color="0066FF"/>
            </w:tcBorders>
          </w:tcPr>
          <w:p w:rsidR="00122DC0" w:rsidRPr="007C655E" w:rsidRDefault="00A33A0F" w:rsidP="003E3D67">
            <w:pPr>
              <w:pStyle w:val="affff8"/>
              <w:rPr>
                <w:rStyle w:val="t10"/>
              </w:rPr>
            </w:pPr>
            <w:r>
              <w:rPr>
                <w:noProof/>
              </w:rPr>
              <w:pict>
                <v:shape id="_x0000_i1039" type="#_x0000_t75" style="width:18pt;height:28.5pt;visibility:visible">
                  <v:imagedata r:id="rId21" o:title=""/>
                </v:shape>
              </w:pict>
            </w:r>
          </w:p>
        </w:tc>
        <w:tc>
          <w:tcPr>
            <w:tcW w:w="889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 xml:space="preserve">Если верхняя часть значка красная - </w:t>
            </w:r>
            <w:r w:rsidRPr="007C655E">
              <w:t xml:space="preserve">инструмент не сообщал о синхронизации времени больше часа. Это случится, если инструмент об отказах (как выше), а сообщение о синхронизации не получено вообще. Если Вы выключили питание </w:t>
            </w:r>
            <w:r w:rsidRPr="000645B0">
              <w:rPr>
                <w:lang w:val="en-US"/>
              </w:rPr>
              <w:t>GPS</w:t>
            </w:r>
            <w:r w:rsidRPr="007C655E">
              <w:t>-модуля более чем, значок покраснеет, даже если система будет работать нормально.</w:t>
            </w:r>
          </w:p>
        </w:tc>
      </w:tr>
      <w:tr w:rsidR="00122DC0" w:rsidRPr="007C655E">
        <w:tc>
          <w:tcPr>
            <w:tcW w:w="959" w:type="dxa"/>
            <w:tcBorders>
              <w:top w:val="single" w:sz="4" w:space="0" w:color="0066FF"/>
              <w:left w:val="single" w:sz="4" w:space="0" w:color="0066FF"/>
              <w:bottom w:val="single" w:sz="4" w:space="0" w:color="0066FF"/>
              <w:right w:val="single" w:sz="4" w:space="0" w:color="0066FF"/>
            </w:tcBorders>
          </w:tcPr>
          <w:p w:rsidR="00122DC0" w:rsidRPr="007C655E" w:rsidRDefault="00A33A0F" w:rsidP="003E3D67">
            <w:pPr>
              <w:pStyle w:val="affff8"/>
              <w:rPr>
                <w:rStyle w:val="t10"/>
              </w:rPr>
            </w:pPr>
            <w:r>
              <w:rPr>
                <w:noProof/>
              </w:rPr>
              <w:pict>
                <v:shape id="Рисунок 25" o:spid="_x0000_i1040" type="#_x0000_t75" style="width:18pt;height:28.5pt;visibility:visible">
                  <v:imagedata r:id="rId22" o:title="" cropright="3163f"/>
                </v:shape>
              </w:pict>
            </w:r>
          </w:p>
        </w:tc>
        <w:tc>
          <w:tcPr>
            <w:tcW w:w="889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 xml:space="preserve">Если нижняя половина значка красная – у </w:t>
            </w:r>
            <w:r w:rsidRPr="007C655E">
              <w:t>инструмента (или одной из его компонент) положение центра массы смещено более чем на 15 000 отсчетов, примерно 50 % возможно перемещения. Вы должны повторно центрировать положение центра массы компонент, если возможно, чтобы избежать ограничения сигнала после больших наземных движений.</w:t>
            </w:r>
          </w:p>
        </w:tc>
      </w:tr>
      <w:tr w:rsidR="00122DC0" w:rsidRPr="007C655E">
        <w:tc>
          <w:tcPr>
            <w:tcW w:w="959" w:type="dxa"/>
            <w:tcBorders>
              <w:top w:val="single" w:sz="4" w:space="0" w:color="0066FF"/>
              <w:left w:val="single" w:sz="4" w:space="0" w:color="0066FF"/>
              <w:bottom w:val="single" w:sz="4" w:space="0" w:color="0066FF"/>
              <w:right w:val="single" w:sz="4" w:space="0" w:color="0066FF"/>
            </w:tcBorders>
          </w:tcPr>
          <w:p w:rsidR="00122DC0" w:rsidRPr="007C655E" w:rsidRDefault="00A33A0F" w:rsidP="003E3D67">
            <w:pPr>
              <w:pStyle w:val="affff8"/>
              <w:rPr>
                <w:rStyle w:val="t10"/>
              </w:rPr>
            </w:pPr>
            <w:r>
              <w:rPr>
                <w:rStyle w:val="t10"/>
                <w:noProof/>
              </w:rPr>
              <w:pict>
                <v:shape id="Рисунок 28" o:spid="_x0000_i1041" type="#_x0000_t75" style="width:23.25pt;height:31.5pt;visibility:visible">
                  <v:imagedata r:id="rId23" o:title=""/>
                </v:shape>
              </w:pict>
            </w:r>
          </w:p>
        </w:tc>
        <w:tc>
          <w:tcPr>
            <w:tcW w:w="889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Если инструмент появляется как зеленое окно</w:t>
            </w:r>
            <w:r w:rsidRPr="007C655E">
              <w:t xml:space="preserve"> - инструмент послал только пакеты состояния в </w:t>
            </w:r>
            <w:r w:rsidRPr="000645B0">
              <w:rPr>
                <w:lang w:val="en-US"/>
              </w:rPr>
              <w:t>Scream</w:t>
            </w:r>
            <w:r w:rsidRPr="007C655E">
              <w:t xml:space="preserve">, но не передает данные. Окно отображает </w:t>
            </w:r>
            <w:r w:rsidRPr="000645B0">
              <w:rPr>
                <w:lang w:val="en-US"/>
              </w:rPr>
              <w:t>G</w:t>
            </w:r>
            <w:r w:rsidRPr="007C655E">
              <w:t>ü</w:t>
            </w:r>
            <w:r w:rsidRPr="000645B0">
              <w:rPr>
                <w:lang w:val="en-US"/>
              </w:rPr>
              <w:t>ralp</w:t>
            </w:r>
            <w:r w:rsidRPr="007C655E">
              <w:t xml:space="preserve"> </w:t>
            </w:r>
            <w:r w:rsidRPr="000645B0">
              <w:rPr>
                <w:lang w:val="en-US"/>
              </w:rPr>
              <w:t>CRM</w:t>
            </w:r>
            <w:r w:rsidRPr="007C655E">
              <w:t>/</w:t>
            </w:r>
            <w:r w:rsidRPr="000645B0">
              <w:rPr>
                <w:lang w:val="en-US"/>
              </w:rPr>
              <w:t>SAM</w:t>
            </w:r>
            <w:r w:rsidRPr="007C655E">
              <w:t>; эти  модули хранят или пересылают данные от других инструментов, но иногда производят пакеты состояния непосредственно. Если цифровой преобразователь передает пакет состояния перед передачей пакетов данных, возможно потому что Вы задали очень низкую скорость выборки (</w:t>
            </w:r>
            <w:r w:rsidRPr="000645B0">
              <w:rPr>
                <w:b/>
                <w:lang w:val="en-US"/>
              </w:rPr>
              <w:t>Sample</w:t>
            </w:r>
            <w:r w:rsidRPr="000645B0">
              <w:rPr>
                <w:b/>
              </w:rPr>
              <w:t xml:space="preserve"> </w:t>
            </w:r>
            <w:r w:rsidRPr="000645B0">
              <w:rPr>
                <w:b/>
                <w:lang w:val="en-US"/>
              </w:rPr>
              <w:t>Rate</w:t>
            </w:r>
            <w:r w:rsidRPr="007C655E">
              <w:t xml:space="preserve">) или используете режимы </w:t>
            </w:r>
            <w:r w:rsidRPr="000645B0">
              <w:rPr>
                <w:rStyle w:val="t10"/>
                <w:b/>
                <w:i/>
                <w:lang w:val="en-US"/>
              </w:rPr>
              <w:t>FILING</w:t>
            </w:r>
            <w:r w:rsidRPr="007C655E">
              <w:rPr>
                <w:rStyle w:val="t10"/>
              </w:rPr>
              <w:t xml:space="preserve"> </w:t>
            </w:r>
            <w:r w:rsidRPr="007C655E">
              <w:t xml:space="preserve">или </w:t>
            </w:r>
            <w:r w:rsidRPr="000645B0">
              <w:rPr>
                <w:rStyle w:val="t10"/>
                <w:b/>
                <w:i/>
                <w:lang w:val="en-US"/>
              </w:rPr>
              <w:t>DUAL</w:t>
            </w:r>
            <w:r w:rsidRPr="007C655E">
              <w:rPr>
                <w:rStyle w:val="t10"/>
              </w:rPr>
              <w:t xml:space="preserve"> </w:t>
            </w:r>
            <w:r w:rsidRPr="007C655E">
              <w:t>(см. Раздел 8.5, страницу 91), то инструмент будет временно  отображаться таким значком.</w:t>
            </w:r>
          </w:p>
        </w:tc>
      </w:tr>
    </w:tbl>
    <w:p w:rsidR="00122DC0" w:rsidRPr="007C655E" w:rsidRDefault="00122DC0" w:rsidP="000D5CB1">
      <w:pPr>
        <w:pStyle w:val="2"/>
      </w:pPr>
      <w:bookmarkStart w:id="36" w:name="_Toc251019031"/>
      <w:bookmarkStart w:id="37" w:name="_Toc261242860"/>
      <w:r w:rsidRPr="007C655E">
        <w:t>Список потоков</w:t>
      </w:r>
      <w:bookmarkEnd w:id="36"/>
      <w:bookmarkEnd w:id="37"/>
    </w:p>
    <w:p w:rsidR="00122DC0" w:rsidRPr="007C655E" w:rsidRDefault="00122DC0" w:rsidP="00F82134">
      <w:pPr>
        <w:pStyle w:val="afffffb"/>
      </w:pPr>
      <w:r w:rsidRPr="007C655E">
        <w:t>The stream list</w:t>
      </w:r>
    </w:p>
    <w:p w:rsidR="00122DC0" w:rsidRPr="007C655E" w:rsidRDefault="00122DC0" w:rsidP="00F82134">
      <w:pPr>
        <w:pStyle w:val="afffffb"/>
      </w:pPr>
      <w:r w:rsidRPr="007C655E">
        <w:t xml:space="preserve">If </w:t>
      </w:r>
      <w:r w:rsidRPr="007C655E">
        <w:rPr>
          <w:rStyle w:val="t10"/>
          <w:lang w:val="en-US"/>
        </w:rPr>
        <w:t xml:space="preserve">Network </w:t>
      </w:r>
      <w:r w:rsidRPr="007C655E">
        <w:t>is selected in the source tree, the right-hand panel will list all the data streams which Scream receives (and is not ignoring.) If an entry in the source tree is selected, the stream list will only show the streams beneath that entry—selecting a serial port will only show streams from instruments connected to that port, and so on.</w:t>
      </w:r>
    </w:p>
    <w:p w:rsidR="00122DC0" w:rsidRPr="007C655E" w:rsidRDefault="00122DC0" w:rsidP="00F82134">
      <w:pPr>
        <w:pStyle w:val="afffffb"/>
      </w:pPr>
      <w:r w:rsidRPr="007C655E">
        <w:t>The columns in the table provide useful information about each stream.</w:t>
      </w:r>
    </w:p>
    <w:p w:rsidR="00122DC0" w:rsidRPr="007C655E" w:rsidRDefault="00122DC0" w:rsidP="00F82134">
      <w:pPr>
        <w:pStyle w:val="afffffb"/>
      </w:pPr>
      <w:r w:rsidRPr="007C655E">
        <w:rPr>
          <w:rStyle w:val="t3"/>
          <w:lang w:val="en-US"/>
        </w:rPr>
        <w:t>Stream ID</w:t>
      </w:r>
      <w:r w:rsidRPr="007C655E">
        <w:t>: A unique name for the data stream, being a combination of six letters A – Z and numbers 0 – 9. The first four characters of this name identify the digitizer, and the last two characters identify the individual stream.</w:t>
      </w:r>
    </w:p>
    <w:p w:rsidR="00122DC0" w:rsidRPr="007C655E" w:rsidRDefault="00122DC0" w:rsidP="00F82134">
      <w:pPr>
        <w:pStyle w:val="afffffb"/>
      </w:pPr>
      <w:r w:rsidRPr="007C655E">
        <w:t xml:space="preserve">The first four characters are set by default to the serial number of the digitizer; you can change this on the </w:t>
      </w:r>
      <w:r w:rsidRPr="007C655E">
        <w:rPr>
          <w:rStyle w:val="t11"/>
          <w:i/>
          <w:lang w:val="en-US"/>
        </w:rPr>
        <w:t xml:space="preserve">System ID </w:t>
      </w:r>
      <w:r w:rsidRPr="007C655E">
        <w:t xml:space="preserve">pane of the </w:t>
      </w:r>
      <w:r w:rsidRPr="007C655E">
        <w:rPr>
          <w:rStyle w:val="t11"/>
          <w:lang w:val="en-US"/>
        </w:rPr>
        <w:t xml:space="preserve">Configuration Setup </w:t>
      </w:r>
      <w:r w:rsidRPr="007C655E">
        <w:rPr>
          <w:rStyle w:val="t2"/>
          <w:lang w:val="en-US"/>
        </w:rPr>
        <w:t xml:space="preserve">window </w:t>
      </w:r>
      <w:r w:rsidRPr="007C655E">
        <w:t>(see Section 7.1, page 75) or from the digitizer's console.</w:t>
      </w:r>
    </w:p>
    <w:p w:rsidR="00122DC0" w:rsidRPr="007C655E" w:rsidRDefault="00122DC0" w:rsidP="000D5CB1">
      <w:pPr>
        <w:pStyle w:val="a9"/>
      </w:pPr>
      <w:r w:rsidRPr="007C655E">
        <w:t xml:space="preserve">Если </w:t>
      </w:r>
      <w:r w:rsidRPr="007C655E">
        <w:rPr>
          <w:rStyle w:val="t10"/>
        </w:rPr>
        <w:t>Сеть отображена</w:t>
      </w:r>
      <w:r w:rsidRPr="007C655E">
        <w:t xml:space="preserve"> в исходном дереве, то на правой панели будут перечислены все потоки данных, которые </w:t>
      </w:r>
      <w:r w:rsidRPr="007C655E">
        <w:rPr>
          <w:lang w:val="en-US"/>
        </w:rPr>
        <w:t>Scream</w:t>
      </w:r>
      <w:r w:rsidRPr="007C655E">
        <w:t xml:space="preserve"> получает (и не игнорирует). Если в исходном дереве выбран один источник данных, то на правой панели будут отображены потоки поучаемые только от выбранного источника – последовательного порта к которому подключен выбранных инструмент, и так далее.</w:t>
      </w:r>
    </w:p>
    <w:p w:rsidR="00122DC0" w:rsidRPr="007C655E" w:rsidRDefault="00122DC0" w:rsidP="000D5CB1">
      <w:pPr>
        <w:pStyle w:val="a9"/>
      </w:pPr>
      <w:r w:rsidRPr="007C655E">
        <w:t>Столбцы таблицы предоставляют полезную информацию о каждом потоке.</w:t>
      </w:r>
    </w:p>
    <w:p w:rsidR="00122DC0" w:rsidRPr="007C655E" w:rsidRDefault="00122DC0" w:rsidP="000D5CB1">
      <w:pPr>
        <w:pStyle w:val="a9"/>
      </w:pPr>
      <w:r w:rsidRPr="007C655E">
        <w:rPr>
          <w:rStyle w:val="t3"/>
          <w:b/>
          <w:lang w:val="en-US"/>
        </w:rPr>
        <w:t>Stream</w:t>
      </w:r>
      <w:r w:rsidRPr="007C655E">
        <w:rPr>
          <w:rStyle w:val="t3"/>
          <w:b/>
        </w:rPr>
        <w:t xml:space="preserve"> </w:t>
      </w:r>
      <w:r w:rsidRPr="007C655E">
        <w:rPr>
          <w:rStyle w:val="t3"/>
          <w:b/>
          <w:lang w:val="en-US"/>
        </w:rPr>
        <w:t>ID</w:t>
      </w:r>
      <w:r w:rsidRPr="007C655E">
        <w:rPr>
          <w:b/>
        </w:rPr>
        <w:t>:</w:t>
      </w:r>
      <w:r w:rsidRPr="007C655E">
        <w:t xml:space="preserve"> уникальное имя потока данных, состоящее из комбинацией шести букв </w:t>
      </w:r>
      <w:r w:rsidRPr="007C655E">
        <w:rPr>
          <w:lang w:val="en-US"/>
        </w:rPr>
        <w:t>A</w:t>
      </w:r>
      <w:r w:rsidRPr="007C655E">
        <w:t xml:space="preserve"> – </w:t>
      </w:r>
      <w:r w:rsidRPr="007C655E">
        <w:rPr>
          <w:lang w:val="en-US"/>
        </w:rPr>
        <w:t>Z</w:t>
      </w:r>
      <w:r w:rsidRPr="007C655E">
        <w:t xml:space="preserve">  и чисел 0 – 9. Первые четыре символа этого названия идентифицируют цифровой преобразователь, и последние два символа идентифицируют индивидуальный поток.</w:t>
      </w:r>
    </w:p>
    <w:p w:rsidR="00122DC0" w:rsidRPr="007C655E" w:rsidRDefault="00122DC0" w:rsidP="000D5CB1">
      <w:pPr>
        <w:pStyle w:val="a9"/>
        <w:rPr>
          <w:lang w:val="en-US"/>
        </w:rPr>
      </w:pPr>
      <w:r w:rsidRPr="007C655E">
        <w:t xml:space="preserve">Первые четыре символа установлены по умолчанию в серийный номер цифрового преобразователя; Вы можете изменить </w:t>
      </w:r>
      <w:r w:rsidRPr="007C655E">
        <w:rPr>
          <w:rStyle w:val="t3"/>
          <w:lang w:val="en-US"/>
        </w:rPr>
        <w:t>Stream</w:t>
      </w:r>
      <w:r w:rsidRPr="007C655E">
        <w:rPr>
          <w:rStyle w:val="t3"/>
        </w:rPr>
        <w:t xml:space="preserve"> </w:t>
      </w:r>
      <w:r w:rsidRPr="007C655E">
        <w:rPr>
          <w:rStyle w:val="t3"/>
          <w:lang w:val="en-US"/>
        </w:rPr>
        <w:t>ID</w:t>
      </w:r>
      <w:r w:rsidRPr="007C655E">
        <w:t xml:space="preserve"> в области окна </w:t>
      </w:r>
      <w:r w:rsidRPr="007C655E">
        <w:rPr>
          <w:b/>
          <w:lang w:val="en-GB"/>
        </w:rPr>
        <w:t>System</w:t>
      </w:r>
      <w:r w:rsidRPr="007C655E">
        <w:rPr>
          <w:b/>
        </w:rPr>
        <w:t xml:space="preserve"> ID</w:t>
      </w:r>
      <w:r w:rsidRPr="007C655E">
        <w:t xml:space="preserve"> окна </w:t>
      </w:r>
      <w:r w:rsidRPr="007C655E">
        <w:rPr>
          <w:b/>
          <w:lang w:val="en-GB"/>
        </w:rPr>
        <w:t>Configuration</w:t>
      </w:r>
      <w:r w:rsidRPr="007C655E">
        <w:rPr>
          <w:b/>
        </w:rPr>
        <w:t xml:space="preserve"> </w:t>
      </w:r>
      <w:r w:rsidRPr="007C655E">
        <w:rPr>
          <w:b/>
          <w:lang w:val="en-GB"/>
        </w:rPr>
        <w:t>Setup</w:t>
      </w:r>
      <w:r w:rsidRPr="007C655E">
        <w:t xml:space="preserve"> (см. Раздел</w:t>
      </w:r>
      <w:r w:rsidRPr="007C655E">
        <w:rPr>
          <w:lang w:val="en-US"/>
        </w:rPr>
        <w:t xml:space="preserve"> 7.1, </w:t>
      </w:r>
      <w:r w:rsidRPr="007C655E">
        <w:t>страницу</w:t>
      </w:r>
      <w:r w:rsidRPr="007C655E">
        <w:rPr>
          <w:lang w:val="en-US"/>
        </w:rPr>
        <w:t xml:space="preserve"> 75), </w:t>
      </w:r>
      <w:r w:rsidRPr="007C655E">
        <w:t>с</w:t>
      </w:r>
      <w:r w:rsidRPr="007C655E">
        <w:rPr>
          <w:lang w:val="en-US"/>
        </w:rPr>
        <w:t xml:space="preserve"> </w:t>
      </w:r>
      <w:r w:rsidRPr="007C655E">
        <w:t>блока</w:t>
      </w:r>
      <w:r w:rsidRPr="007C655E">
        <w:rPr>
          <w:lang w:val="en-US"/>
        </w:rPr>
        <w:t xml:space="preserve"> </w:t>
      </w:r>
      <w:r w:rsidRPr="007C655E">
        <w:t>управления</w:t>
      </w:r>
      <w:r w:rsidRPr="007C655E">
        <w:rPr>
          <w:lang w:val="en-US"/>
        </w:rPr>
        <w:t xml:space="preserve"> </w:t>
      </w:r>
      <w:r w:rsidRPr="007C655E">
        <w:t>цифрового</w:t>
      </w:r>
      <w:r w:rsidRPr="007C655E">
        <w:rPr>
          <w:lang w:val="en-US"/>
        </w:rPr>
        <w:t xml:space="preserve"> </w:t>
      </w:r>
      <w:r w:rsidRPr="007C655E">
        <w:t>преобразователя</w:t>
      </w:r>
      <w:r w:rsidRPr="007C655E">
        <w:rPr>
          <w:lang w:val="en-US"/>
        </w:rPr>
        <w:t>.</w:t>
      </w:r>
    </w:p>
    <w:p w:rsidR="00122DC0" w:rsidRPr="007C655E" w:rsidRDefault="00122DC0" w:rsidP="00F82134">
      <w:pPr>
        <w:pStyle w:val="afffffb"/>
      </w:pPr>
      <w:r w:rsidRPr="007C655E">
        <w:t>The last two characters tell you the type, component, and output tap of the stream.</w:t>
      </w:r>
    </w:p>
    <w:p w:rsidR="00122DC0" w:rsidRPr="007C655E" w:rsidRDefault="00122DC0" w:rsidP="00F82134">
      <w:pPr>
        <w:pStyle w:val="afffffd"/>
      </w:pPr>
      <w:r w:rsidRPr="007C655E">
        <w:rPr>
          <w:rStyle w:val="teletype"/>
        </w:rPr>
        <w:t>Z0</w:t>
      </w:r>
      <w:r w:rsidRPr="007C655E">
        <w:t xml:space="preserve">, </w:t>
      </w:r>
      <w:r w:rsidRPr="007C655E">
        <w:rPr>
          <w:rStyle w:val="teletype"/>
        </w:rPr>
        <w:t>N0</w:t>
      </w:r>
      <w:r w:rsidRPr="007C655E">
        <w:t xml:space="preserve">, </w:t>
      </w:r>
      <w:r w:rsidRPr="007C655E">
        <w:rPr>
          <w:rStyle w:val="teletype"/>
        </w:rPr>
        <w:t>E0</w:t>
      </w:r>
      <w:r w:rsidRPr="007C655E">
        <w:t xml:space="preserve"> correspond to input channels Z, N, and E of the digitizer's </w:t>
      </w:r>
      <w:r w:rsidRPr="007C655E">
        <w:rPr>
          <w:rStyle w:val="t11"/>
        </w:rPr>
        <w:t xml:space="preserve">SENSOR A </w:t>
      </w:r>
      <w:r w:rsidRPr="007C655E">
        <w:rPr>
          <w:rStyle w:val="t2"/>
        </w:rPr>
        <w:t>port</w:t>
      </w:r>
      <w:r w:rsidRPr="007C655E">
        <w:t>, continuously output through Tap 0.</w:t>
      </w:r>
    </w:p>
    <w:p w:rsidR="00122DC0" w:rsidRPr="007C655E" w:rsidRDefault="00122DC0" w:rsidP="00F82134">
      <w:pPr>
        <w:pStyle w:val="afffffd"/>
      </w:pPr>
      <w:r w:rsidRPr="007C655E">
        <w:rPr>
          <w:rStyle w:val="teletype"/>
        </w:rPr>
        <w:t>Z2</w:t>
      </w:r>
      <w:r w:rsidRPr="007C655E">
        <w:t xml:space="preserve">, </w:t>
      </w:r>
      <w:r w:rsidRPr="007C655E">
        <w:rPr>
          <w:rStyle w:val="teletype"/>
        </w:rPr>
        <w:t>N2</w:t>
      </w:r>
      <w:r w:rsidRPr="007C655E">
        <w:t xml:space="preserve">, </w:t>
      </w:r>
      <w:r w:rsidRPr="007C655E">
        <w:rPr>
          <w:rStyle w:val="teletype"/>
        </w:rPr>
        <w:t>E2</w:t>
      </w:r>
      <w:r w:rsidRPr="007C655E">
        <w:t xml:space="preserve"> correspond to the same input channels, output through Tap 1 at a lower sample rate.</w:t>
      </w:r>
    </w:p>
    <w:p w:rsidR="00122DC0" w:rsidRPr="007C655E" w:rsidRDefault="00122DC0" w:rsidP="00F82134">
      <w:pPr>
        <w:pStyle w:val="afffffd"/>
      </w:pPr>
      <w:r w:rsidRPr="007C655E">
        <w:t xml:space="preserve">Likewise, </w:t>
      </w:r>
      <w:r w:rsidRPr="007C655E">
        <w:rPr>
          <w:rStyle w:val="teletype"/>
        </w:rPr>
        <w:t>Z4</w:t>
      </w:r>
      <w:r w:rsidRPr="007C655E">
        <w:t xml:space="preserve">, </w:t>
      </w:r>
      <w:r w:rsidRPr="007C655E">
        <w:rPr>
          <w:rStyle w:val="teletype"/>
        </w:rPr>
        <w:t>N4</w:t>
      </w:r>
      <w:r w:rsidRPr="007C655E">
        <w:t xml:space="preserve">, </w:t>
      </w:r>
      <w:r w:rsidRPr="007C655E">
        <w:rPr>
          <w:rStyle w:val="teletype"/>
        </w:rPr>
        <w:t>E4</w:t>
      </w:r>
      <w:r w:rsidRPr="007C655E">
        <w:t xml:space="preserve"> and </w:t>
      </w:r>
      <w:r w:rsidRPr="007C655E">
        <w:rPr>
          <w:rStyle w:val="teletype"/>
        </w:rPr>
        <w:t>Z6</w:t>
      </w:r>
      <w:r w:rsidRPr="007C655E">
        <w:t xml:space="preserve">, </w:t>
      </w:r>
      <w:r w:rsidRPr="007C655E">
        <w:rPr>
          <w:rStyle w:val="teletype"/>
        </w:rPr>
        <w:t>N6</w:t>
      </w:r>
      <w:r w:rsidRPr="007C655E">
        <w:t xml:space="preserve">, </w:t>
      </w:r>
      <w:r w:rsidRPr="007C655E">
        <w:rPr>
          <w:rStyle w:val="teletype"/>
        </w:rPr>
        <w:t>E6</w:t>
      </w:r>
      <w:r w:rsidRPr="007C655E">
        <w:t xml:space="preserve"> correspond to Taps 2 and 3.</w:t>
      </w:r>
    </w:p>
    <w:p w:rsidR="00122DC0" w:rsidRPr="007C655E" w:rsidRDefault="00122DC0" w:rsidP="00F82134">
      <w:pPr>
        <w:pStyle w:val="afffffd"/>
      </w:pPr>
      <w:r w:rsidRPr="007C655E">
        <w:rPr>
          <w:rStyle w:val="teletype"/>
        </w:rPr>
        <w:t>Z1</w:t>
      </w:r>
      <w:r w:rsidRPr="007C655E">
        <w:t xml:space="preserve">, </w:t>
      </w:r>
      <w:r w:rsidRPr="007C655E">
        <w:rPr>
          <w:rStyle w:val="teletype"/>
        </w:rPr>
        <w:t>N1</w:t>
      </w:r>
      <w:r w:rsidRPr="007C655E">
        <w:t xml:space="preserve">, </w:t>
      </w:r>
      <w:r w:rsidRPr="007C655E">
        <w:rPr>
          <w:rStyle w:val="teletype"/>
        </w:rPr>
        <w:t>E1</w:t>
      </w:r>
      <w:r w:rsidRPr="007C655E">
        <w:t xml:space="preserve">; </w:t>
      </w:r>
      <w:r w:rsidRPr="007C655E">
        <w:rPr>
          <w:rStyle w:val="teletype"/>
        </w:rPr>
        <w:t>Z3</w:t>
      </w:r>
      <w:r w:rsidRPr="007C655E">
        <w:t xml:space="preserve">, </w:t>
      </w:r>
      <w:r w:rsidRPr="007C655E">
        <w:rPr>
          <w:rStyle w:val="teletype"/>
        </w:rPr>
        <w:t>N3</w:t>
      </w:r>
      <w:r w:rsidRPr="007C655E">
        <w:t xml:space="preserve">, </w:t>
      </w:r>
      <w:r w:rsidRPr="007C655E">
        <w:rPr>
          <w:rStyle w:val="teletype"/>
        </w:rPr>
        <w:t>E3</w:t>
      </w:r>
      <w:r w:rsidRPr="007C655E">
        <w:t xml:space="preserve">; </w:t>
      </w:r>
      <w:r w:rsidRPr="007C655E">
        <w:rPr>
          <w:rStyle w:val="teletype"/>
        </w:rPr>
        <w:t>Z5</w:t>
      </w:r>
      <w:r w:rsidRPr="007C655E">
        <w:t xml:space="preserve">, </w:t>
      </w:r>
      <w:r w:rsidRPr="007C655E">
        <w:rPr>
          <w:rStyle w:val="teletype"/>
        </w:rPr>
        <w:t>N5</w:t>
      </w:r>
      <w:r w:rsidRPr="007C655E">
        <w:t xml:space="preserve">, </w:t>
      </w:r>
      <w:r w:rsidRPr="007C655E">
        <w:rPr>
          <w:rStyle w:val="teletype"/>
        </w:rPr>
        <w:t>E5</w:t>
      </w:r>
      <w:r w:rsidRPr="007C655E">
        <w:t xml:space="preserve">; and </w:t>
      </w:r>
      <w:r w:rsidRPr="007C655E">
        <w:rPr>
          <w:rStyle w:val="teletype"/>
        </w:rPr>
        <w:t>Z7</w:t>
      </w:r>
      <w:r w:rsidRPr="007C655E">
        <w:t xml:space="preserve">, </w:t>
      </w:r>
      <w:r w:rsidRPr="007C655E">
        <w:rPr>
          <w:rStyle w:val="teletype"/>
        </w:rPr>
        <w:t>N7</w:t>
      </w:r>
      <w:r w:rsidRPr="007C655E">
        <w:t xml:space="preserve">, </w:t>
      </w:r>
      <w:r w:rsidRPr="007C655E">
        <w:rPr>
          <w:rStyle w:val="teletype"/>
        </w:rPr>
        <w:t>E7</w:t>
      </w:r>
      <w:r w:rsidRPr="007C655E">
        <w:t xml:space="preserve"> correspond to Taps 0, 1, 2, and 3 of </w:t>
      </w:r>
      <w:r w:rsidRPr="007C655E">
        <w:rPr>
          <w:rStyle w:val="t11"/>
        </w:rPr>
        <w:t>SENSOR B</w:t>
      </w:r>
      <w:r w:rsidRPr="007C655E">
        <w:rPr>
          <w:rStyle w:val="t2"/>
        </w:rPr>
        <w:t>, when you connect a 6-channel digitizer.</w:t>
      </w:r>
    </w:p>
    <w:p w:rsidR="00122DC0" w:rsidRPr="007C655E" w:rsidRDefault="00122DC0" w:rsidP="00F82134">
      <w:pPr>
        <w:pStyle w:val="afffffd"/>
      </w:pPr>
      <w:r w:rsidRPr="007C655E">
        <w:rPr>
          <w:rStyle w:val="teletype"/>
        </w:rPr>
        <w:t>00</w:t>
      </w:r>
      <w:r w:rsidRPr="007C655E">
        <w:t xml:space="preserve"> is the digitizer status stream (notice: zero sample rate).</w:t>
      </w:r>
    </w:p>
    <w:p w:rsidR="00122DC0" w:rsidRPr="007C655E" w:rsidRDefault="00122DC0" w:rsidP="00F82134">
      <w:pPr>
        <w:pStyle w:val="afffffd"/>
      </w:pPr>
      <w:r w:rsidRPr="007C655E">
        <w:rPr>
          <w:rStyle w:val="teletype"/>
        </w:rPr>
        <w:t>M8</w:t>
      </w:r>
      <w:r w:rsidRPr="007C655E">
        <w:t xml:space="preserve">, </w:t>
      </w:r>
      <w:r w:rsidRPr="007C655E">
        <w:rPr>
          <w:rStyle w:val="teletype"/>
        </w:rPr>
        <w:t>M9</w:t>
      </w:r>
      <w:r w:rsidRPr="007C655E">
        <w:t xml:space="preserve">, </w:t>
      </w:r>
      <w:r w:rsidRPr="007C655E">
        <w:rPr>
          <w:rStyle w:val="teletype"/>
        </w:rPr>
        <w:t>MA</w:t>
      </w:r>
      <w:r w:rsidRPr="007C655E">
        <w:t xml:space="preserve"> are slow-rate Mux channels reporting the sensor mass positions for the Z, N, and E components (Section 7.4, page 84.)</w:t>
      </w:r>
    </w:p>
    <w:p w:rsidR="00122DC0" w:rsidRPr="007C655E" w:rsidRDefault="00122DC0" w:rsidP="00F82134">
      <w:pPr>
        <w:pStyle w:val="afffffd"/>
      </w:pPr>
      <w:r w:rsidRPr="007C655E">
        <w:rPr>
          <w:rStyle w:val="teletype"/>
        </w:rPr>
        <w:t>MB</w:t>
      </w:r>
      <w:r w:rsidRPr="007C655E">
        <w:t xml:space="preserve"> is a slow-rate Mux channel used for user input, or calibration signals on older Güralp Systems digitizers.</w:t>
      </w:r>
    </w:p>
    <w:p w:rsidR="00122DC0" w:rsidRPr="007C655E" w:rsidRDefault="00122DC0" w:rsidP="00F82134">
      <w:pPr>
        <w:pStyle w:val="afffffd"/>
      </w:pPr>
      <w:r w:rsidRPr="007C655E">
        <w:rPr>
          <w:rStyle w:val="teletype"/>
        </w:rPr>
        <w:t>MC-F</w:t>
      </w:r>
      <w:r w:rsidRPr="007C655E">
        <w:t xml:space="preserve"> are further Mux channels, used for user input or the digitizer's internal temperature.</w:t>
      </w:r>
    </w:p>
    <w:p w:rsidR="00122DC0" w:rsidRPr="007C655E" w:rsidRDefault="00122DC0" w:rsidP="00F82134">
      <w:pPr>
        <w:pStyle w:val="afffffd"/>
      </w:pPr>
      <w:r w:rsidRPr="007C655E">
        <w:rPr>
          <w:rStyle w:val="teletype"/>
        </w:rPr>
        <w:t>X0-X7</w:t>
      </w:r>
      <w:r w:rsidRPr="007C655E">
        <w:t xml:space="preserve"> denote the auxiliary analogue input channel on newer DM24 units, digitized using the same tap settings as </w:t>
      </w:r>
      <w:r w:rsidRPr="007C655E">
        <w:rPr>
          <w:rStyle w:val="teletype"/>
        </w:rPr>
        <w:t>Z</w:t>
      </w:r>
      <w:r w:rsidRPr="007C655E">
        <w:t xml:space="preserve">, </w:t>
      </w:r>
      <w:r w:rsidRPr="007C655E">
        <w:rPr>
          <w:rStyle w:val="teletype"/>
        </w:rPr>
        <w:t>N</w:t>
      </w:r>
      <w:r w:rsidRPr="007C655E">
        <w:t xml:space="preserve"> and </w:t>
      </w:r>
      <w:r w:rsidRPr="007C655E">
        <w:rPr>
          <w:rStyle w:val="teletype"/>
        </w:rPr>
        <w:t>E</w:t>
      </w:r>
      <w:r w:rsidRPr="007C655E">
        <w:t>.</w:t>
      </w:r>
    </w:p>
    <w:p w:rsidR="00122DC0" w:rsidRPr="007C655E" w:rsidRDefault="00122DC0" w:rsidP="00F82134">
      <w:pPr>
        <w:pStyle w:val="afffffd"/>
      </w:pPr>
      <w:r w:rsidRPr="007C655E">
        <w:rPr>
          <w:rStyle w:val="teletype"/>
        </w:rPr>
        <w:t>C0-C7</w:t>
      </w:r>
      <w:r w:rsidRPr="007C655E">
        <w:t xml:space="preserve"> denote the same input channel, when it is being used for an input calibration signal.</w:t>
      </w:r>
    </w:p>
    <w:p w:rsidR="00122DC0" w:rsidRPr="007C655E" w:rsidRDefault="00122DC0" w:rsidP="00F82134">
      <w:pPr>
        <w:pStyle w:val="afffffd"/>
      </w:pPr>
      <w:r w:rsidRPr="007C655E">
        <w:rPr>
          <w:rStyle w:val="teletype"/>
        </w:rPr>
        <w:t>Z</w:t>
      </w:r>
      <w:r w:rsidRPr="007C655E">
        <w:t xml:space="preserve">, </w:t>
      </w:r>
      <w:r w:rsidRPr="007C655E">
        <w:rPr>
          <w:rStyle w:val="teletype"/>
        </w:rPr>
        <w:t>N</w:t>
      </w:r>
      <w:r w:rsidRPr="007C655E">
        <w:t xml:space="preserve">, </w:t>
      </w:r>
      <w:r w:rsidRPr="007C655E">
        <w:rPr>
          <w:rStyle w:val="teletype"/>
        </w:rPr>
        <w:t>EG-N</w:t>
      </w:r>
      <w:r w:rsidRPr="007C655E">
        <w:t xml:space="preserve"> are the channels </w:t>
      </w:r>
      <w:r w:rsidRPr="007C655E">
        <w:rPr>
          <w:rStyle w:val="teletype"/>
        </w:rPr>
        <w:t>Z</w:t>
      </w:r>
      <w:r w:rsidRPr="007C655E">
        <w:t xml:space="preserve">, </w:t>
      </w:r>
      <w:r w:rsidRPr="007C655E">
        <w:rPr>
          <w:rStyle w:val="teletype"/>
        </w:rPr>
        <w:t>N</w:t>
      </w:r>
      <w:r w:rsidRPr="007C655E">
        <w:t xml:space="preserve">, </w:t>
      </w:r>
      <w:r w:rsidRPr="007C655E">
        <w:rPr>
          <w:rStyle w:val="teletype"/>
        </w:rPr>
        <w:t>E0-7</w:t>
      </w:r>
      <w:r w:rsidRPr="007C655E">
        <w:t>, respectively, when they output triggered data.</w:t>
      </w:r>
    </w:p>
    <w:p w:rsidR="00122DC0" w:rsidRPr="007C655E" w:rsidRDefault="00122DC0" w:rsidP="00F82134">
      <w:pPr>
        <w:pStyle w:val="afffffd"/>
      </w:pPr>
      <w:r w:rsidRPr="007C655E">
        <w:rPr>
          <w:rStyle w:val="teletype"/>
        </w:rPr>
        <w:t>IB</w:t>
      </w:r>
      <w:r w:rsidRPr="007C655E">
        <w:t xml:space="preserve"> denotes digitizer </w:t>
      </w:r>
      <w:r w:rsidRPr="007C655E">
        <w:rPr>
          <w:rStyle w:val="t10"/>
        </w:rPr>
        <w:t>Information Blocks</w:t>
      </w:r>
      <w:r w:rsidRPr="007C655E">
        <w:t xml:space="preserve"> containing user information. Scream tries to interpret these blocks and automatically extracts data from them for use in </w:t>
      </w:r>
      <w:r w:rsidRPr="007C655E">
        <w:rPr>
          <w:rStyle w:val="t10"/>
        </w:rPr>
        <w:t xml:space="preserve">WaveView </w:t>
      </w:r>
      <w:r w:rsidRPr="007C655E">
        <w:t>windows or Matlab extenstions.</w:t>
      </w:r>
    </w:p>
    <w:p w:rsidR="00122DC0" w:rsidRPr="007C655E" w:rsidRDefault="00122DC0" w:rsidP="00F82134">
      <w:pPr>
        <w:pStyle w:val="afffffd"/>
      </w:pPr>
      <w:r w:rsidRPr="007C655E">
        <w:rPr>
          <w:rStyle w:val="teletype"/>
        </w:rPr>
        <w:t>CD</w:t>
      </w:r>
      <w:r w:rsidRPr="007C655E">
        <w:t xml:space="preserve">, </w:t>
      </w:r>
      <w:r w:rsidRPr="007C655E">
        <w:rPr>
          <w:rStyle w:val="teletype"/>
        </w:rPr>
        <w:t>BP</w:t>
      </w:r>
      <w:r w:rsidRPr="007C655E">
        <w:t xml:space="preserve"> are digitizer streams for specialised use.</w:t>
      </w:r>
    </w:p>
    <w:p w:rsidR="00122DC0" w:rsidRPr="007C655E" w:rsidRDefault="00122DC0" w:rsidP="000D5CB1">
      <w:pPr>
        <w:pStyle w:val="a9"/>
      </w:pPr>
      <w:r w:rsidRPr="007C655E">
        <w:t>Последние два символа - тип, компонента, и Секция (</w:t>
      </w:r>
      <w:r w:rsidRPr="007C655E">
        <w:rPr>
          <w:lang w:val="en-US"/>
        </w:rPr>
        <w:t>Tap</w:t>
      </w:r>
      <w:r w:rsidRPr="007C655E">
        <w:t>) потока.</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3189"/>
        <w:gridCol w:w="6564"/>
      </w:tblGrid>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rPr>
            </w:pPr>
            <w:r w:rsidRPr="000645B0">
              <w:rPr>
                <w:rStyle w:val="teletype"/>
                <w:rFonts w:ascii="Courier New" w:hAnsi="Courier New" w:cs="Courier New"/>
                <w:lang w:val="en-US"/>
              </w:rPr>
              <w:t>Z</w:t>
            </w:r>
            <w:r w:rsidRPr="000645B0">
              <w:rPr>
                <w:rStyle w:val="teletype"/>
                <w:rFonts w:ascii="Courier New" w:hAnsi="Courier New" w:cs="Courier New"/>
              </w:rPr>
              <w:t>0</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0</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0</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Соответствуют входным каналам </w:t>
            </w:r>
            <w:r w:rsidRPr="000645B0">
              <w:rPr>
                <w:lang w:val="en-US"/>
              </w:rPr>
              <w:t>Z</w:t>
            </w:r>
            <w:r w:rsidRPr="007C655E">
              <w:t xml:space="preserve">, </w:t>
            </w:r>
            <w:r w:rsidRPr="000645B0">
              <w:rPr>
                <w:lang w:val="en-US"/>
              </w:rPr>
              <w:t>N</w:t>
            </w:r>
            <w:r w:rsidRPr="007C655E">
              <w:t xml:space="preserve">, и </w:t>
            </w:r>
            <w:r w:rsidRPr="000645B0">
              <w:rPr>
                <w:lang w:val="en-US"/>
              </w:rPr>
              <w:t>E</w:t>
            </w:r>
            <w:r w:rsidRPr="007C655E">
              <w:t xml:space="preserve"> цифрового преобразователя </w:t>
            </w:r>
            <w:r w:rsidRPr="000645B0">
              <w:rPr>
                <w:rStyle w:val="t11"/>
                <w:b/>
                <w:i/>
                <w:lang w:val="en-US"/>
              </w:rPr>
              <w:t>SENSOR</w:t>
            </w:r>
            <w:r w:rsidRPr="000645B0">
              <w:rPr>
                <w:rStyle w:val="t11"/>
                <w:b/>
                <w:i/>
              </w:rPr>
              <w:t xml:space="preserve"> </w:t>
            </w:r>
            <w:r w:rsidRPr="000645B0">
              <w:rPr>
                <w:rStyle w:val="t11"/>
                <w:b/>
                <w:i/>
                <w:lang w:val="en-US"/>
              </w:rPr>
              <w:t>A</w:t>
            </w:r>
            <w:r w:rsidRPr="007C655E">
              <w:rPr>
                <w:rStyle w:val="t11"/>
              </w:rPr>
              <w:t xml:space="preserve"> </w:t>
            </w:r>
            <w:r w:rsidRPr="000645B0">
              <w:rPr>
                <w:rStyle w:val="t2"/>
                <w:lang w:val="en-US"/>
              </w:rPr>
              <w:t>port</w:t>
            </w:r>
            <w:r w:rsidRPr="007C655E">
              <w:t>, непрерывно выводимый поток – Секция 0 (</w:t>
            </w:r>
            <w:r w:rsidRPr="000645B0">
              <w:rPr>
                <w:lang w:val="en-US"/>
              </w:rPr>
              <w:t>Tap</w:t>
            </w:r>
            <w:r w:rsidRPr="007C655E">
              <w:t xml:space="preserve"> 0).</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Z</w:t>
            </w:r>
            <w:r w:rsidRPr="000645B0">
              <w:rPr>
                <w:rStyle w:val="teletype"/>
                <w:rFonts w:ascii="Courier New" w:hAnsi="Courier New" w:cs="Courier New"/>
              </w:rPr>
              <w:t>2</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2</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2</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FB04CA">
            <w:pPr>
              <w:pStyle w:val="aff4"/>
            </w:pPr>
            <w:r w:rsidRPr="007C655E">
              <w:t>Соответствуют тем же самым входным каналам, выводимым с низкой частотой выборки Секция 1 (</w:t>
            </w:r>
            <w:r w:rsidRPr="000645B0">
              <w:rPr>
                <w:lang w:val="en-US"/>
              </w:rPr>
              <w:t>Tap</w:t>
            </w:r>
            <w:r w:rsidRPr="007C655E">
              <w:t xml:space="preserve"> 1).</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 xml:space="preserve">, </w:t>
            </w:r>
            <w:r w:rsidRPr="000645B0">
              <w:rPr>
                <w:rStyle w:val="teletype"/>
                <w:rFonts w:ascii="Courier New" w:hAnsi="Courier New" w:cs="Courier New"/>
                <w:lang w:val="en-US"/>
              </w:rPr>
              <w:t>Z</w:t>
            </w:r>
            <w:r w:rsidRPr="000645B0">
              <w:rPr>
                <w:rStyle w:val="teletype"/>
                <w:rFonts w:ascii="Courier New" w:hAnsi="Courier New" w:cs="Courier New"/>
              </w:rPr>
              <w:t>4</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4</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4</w:t>
            </w:r>
            <w:r w:rsidRPr="000645B0">
              <w:rPr>
                <w:rFonts w:ascii="Courier New" w:hAnsi="Courier New" w:cs="Courier New"/>
              </w:rPr>
              <w:t xml:space="preserve"> </w:t>
            </w:r>
            <w:r w:rsidRPr="000645B0">
              <w:rPr>
                <w:rFonts w:ascii="Courier New" w:hAnsi="Courier New" w:cs="Courier New"/>
                <w:lang w:val="en-US"/>
              </w:rPr>
              <w:t>and</w:t>
            </w:r>
            <w:r w:rsidRPr="000645B0">
              <w:rPr>
                <w:rFonts w:ascii="Courier New" w:hAnsi="Courier New" w:cs="Courier New"/>
              </w:rPr>
              <w:t xml:space="preserve"> </w:t>
            </w:r>
            <w:r w:rsidRPr="000645B0">
              <w:rPr>
                <w:rStyle w:val="teletype"/>
                <w:rFonts w:ascii="Courier New" w:hAnsi="Courier New" w:cs="Courier New"/>
                <w:lang w:val="en-US"/>
              </w:rPr>
              <w:t>Z</w:t>
            </w:r>
            <w:r w:rsidRPr="000645B0">
              <w:rPr>
                <w:rStyle w:val="teletype"/>
                <w:rFonts w:ascii="Courier New" w:hAnsi="Courier New" w:cs="Courier New"/>
              </w:rPr>
              <w:t>6</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6</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6</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Аналогично соответствует Секции 2 и 3 (</w:t>
            </w:r>
            <w:r w:rsidRPr="000645B0">
              <w:rPr>
                <w:lang w:val="en-US"/>
              </w:rPr>
              <w:t>Taps</w:t>
            </w:r>
            <w:r w:rsidRPr="007C655E">
              <w:t xml:space="preserve"> 2 и 3).</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rPr>
            </w:pPr>
            <w:r w:rsidRPr="000645B0">
              <w:rPr>
                <w:rStyle w:val="teletype"/>
                <w:rFonts w:ascii="Courier New" w:hAnsi="Courier New" w:cs="Courier New"/>
                <w:lang w:val="en-US"/>
              </w:rPr>
              <w:t>Z</w:t>
            </w:r>
            <w:r w:rsidRPr="000645B0">
              <w:rPr>
                <w:rStyle w:val="teletype"/>
                <w:rFonts w:ascii="Courier New" w:hAnsi="Courier New" w:cs="Courier New"/>
              </w:rPr>
              <w:t>1</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1</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1</w:t>
            </w:r>
            <w:r w:rsidRPr="000645B0">
              <w:rPr>
                <w:rFonts w:ascii="Courier New" w:hAnsi="Courier New" w:cs="Courier New"/>
              </w:rPr>
              <w:t xml:space="preserve">; </w:t>
            </w:r>
            <w:r w:rsidRPr="000645B0">
              <w:rPr>
                <w:rStyle w:val="teletype"/>
                <w:rFonts w:ascii="Courier New" w:hAnsi="Courier New" w:cs="Courier New"/>
                <w:lang w:val="en-US"/>
              </w:rPr>
              <w:t>Z</w:t>
            </w:r>
            <w:r w:rsidRPr="000645B0">
              <w:rPr>
                <w:rStyle w:val="teletype"/>
                <w:rFonts w:ascii="Courier New" w:hAnsi="Courier New" w:cs="Courier New"/>
              </w:rPr>
              <w:t>3</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3</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3</w:t>
            </w:r>
            <w:r w:rsidRPr="000645B0">
              <w:rPr>
                <w:rFonts w:ascii="Courier New" w:hAnsi="Courier New" w:cs="Courier New"/>
              </w:rPr>
              <w:t xml:space="preserve">; </w:t>
            </w:r>
            <w:r w:rsidRPr="000645B0">
              <w:rPr>
                <w:rStyle w:val="teletype"/>
                <w:rFonts w:ascii="Courier New" w:hAnsi="Courier New" w:cs="Courier New"/>
                <w:lang w:val="en-US"/>
              </w:rPr>
              <w:t>Z</w:t>
            </w:r>
            <w:r w:rsidRPr="000645B0">
              <w:rPr>
                <w:rStyle w:val="teletype"/>
                <w:rFonts w:ascii="Courier New" w:hAnsi="Courier New" w:cs="Courier New"/>
              </w:rPr>
              <w:t>5</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5</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5</w:t>
            </w:r>
            <w:r w:rsidRPr="000645B0">
              <w:rPr>
                <w:rFonts w:ascii="Courier New" w:hAnsi="Courier New" w:cs="Courier New"/>
              </w:rPr>
              <w:t xml:space="preserve">; и </w:t>
            </w:r>
            <w:r w:rsidRPr="000645B0">
              <w:rPr>
                <w:rStyle w:val="teletype"/>
                <w:rFonts w:ascii="Courier New" w:hAnsi="Courier New" w:cs="Courier New"/>
                <w:lang w:val="en-US"/>
              </w:rPr>
              <w:t>Z</w:t>
            </w:r>
            <w:r w:rsidRPr="000645B0">
              <w:rPr>
                <w:rStyle w:val="teletype"/>
                <w:rFonts w:ascii="Courier New" w:hAnsi="Courier New" w:cs="Courier New"/>
              </w:rPr>
              <w:t>7</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Style w:val="teletype"/>
                <w:rFonts w:ascii="Courier New" w:hAnsi="Courier New" w:cs="Courier New"/>
              </w:rPr>
              <w:t>7</w:t>
            </w:r>
            <w:r w:rsidRPr="000645B0">
              <w:rPr>
                <w:rFonts w:ascii="Courier New" w:hAnsi="Courier New" w:cs="Courier New"/>
              </w:rPr>
              <w:t xml:space="preserve">, </w:t>
            </w:r>
            <w:r w:rsidRPr="000645B0">
              <w:rPr>
                <w:rStyle w:val="teletype"/>
                <w:rFonts w:ascii="Courier New" w:hAnsi="Courier New" w:cs="Courier New"/>
                <w:lang w:val="en-US"/>
              </w:rPr>
              <w:t>E</w:t>
            </w:r>
            <w:r w:rsidRPr="000645B0">
              <w:rPr>
                <w:rStyle w:val="teletype"/>
                <w:rFonts w:ascii="Courier New" w:hAnsi="Courier New" w:cs="Courier New"/>
              </w:rPr>
              <w:t>7</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Соответствует Секциям  0, 1, 2, и 3 (</w:t>
            </w:r>
            <w:r w:rsidRPr="000645B0">
              <w:rPr>
                <w:lang w:val="en-US"/>
              </w:rPr>
              <w:t>Taps</w:t>
            </w:r>
            <w:r w:rsidRPr="007C655E">
              <w:t xml:space="preserve"> 0, 1, 2, и 3) инструмента </w:t>
            </w:r>
            <w:r w:rsidRPr="000645B0">
              <w:rPr>
                <w:rStyle w:val="t11"/>
                <w:b/>
                <w:i/>
                <w:lang w:val="en-US"/>
              </w:rPr>
              <w:t>SENSOR</w:t>
            </w:r>
            <w:r w:rsidRPr="000645B0">
              <w:rPr>
                <w:rStyle w:val="t11"/>
                <w:b/>
                <w:i/>
              </w:rPr>
              <w:t xml:space="preserve"> </w:t>
            </w:r>
            <w:r w:rsidRPr="000645B0">
              <w:rPr>
                <w:rStyle w:val="t11"/>
                <w:b/>
                <w:i/>
                <w:lang w:val="en-US"/>
              </w:rPr>
              <w:t>B</w:t>
            </w:r>
            <w:r w:rsidRPr="007C655E">
              <w:rPr>
                <w:rStyle w:val="t2"/>
              </w:rPr>
              <w:t>, когда Вы подключаете 6-канальный цифровой преобразователь.</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rPr>
              <w:t>00</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FB04CA">
            <w:pPr>
              <w:pStyle w:val="aff4"/>
            </w:pPr>
            <w:r w:rsidRPr="007C655E">
              <w:t>Поток состояния цифрового преобразователя (обратите внимание: нулевая частота выборки).</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M</w:t>
            </w:r>
            <w:r w:rsidRPr="000645B0">
              <w:rPr>
                <w:rStyle w:val="teletype"/>
                <w:rFonts w:ascii="Courier New" w:hAnsi="Courier New" w:cs="Courier New"/>
              </w:rPr>
              <w:t>8</w:t>
            </w:r>
            <w:r w:rsidRPr="000645B0">
              <w:rPr>
                <w:rFonts w:ascii="Courier New" w:hAnsi="Courier New" w:cs="Courier New"/>
              </w:rPr>
              <w:t xml:space="preserve">, </w:t>
            </w:r>
            <w:r w:rsidRPr="000645B0">
              <w:rPr>
                <w:rStyle w:val="teletype"/>
                <w:rFonts w:ascii="Courier New" w:hAnsi="Courier New" w:cs="Courier New"/>
                <w:lang w:val="en-US"/>
              </w:rPr>
              <w:t>M</w:t>
            </w:r>
            <w:r w:rsidRPr="000645B0">
              <w:rPr>
                <w:rStyle w:val="teletype"/>
                <w:rFonts w:ascii="Courier New" w:hAnsi="Courier New" w:cs="Courier New"/>
              </w:rPr>
              <w:t>9</w:t>
            </w:r>
            <w:r w:rsidRPr="000645B0">
              <w:rPr>
                <w:rFonts w:ascii="Courier New" w:hAnsi="Courier New" w:cs="Courier New"/>
              </w:rPr>
              <w:t xml:space="preserve">, </w:t>
            </w:r>
            <w:r w:rsidRPr="000645B0">
              <w:rPr>
                <w:rStyle w:val="teletype"/>
                <w:rFonts w:ascii="Courier New" w:hAnsi="Courier New" w:cs="Courier New"/>
                <w:lang w:val="en-US"/>
              </w:rPr>
              <w:t>MA</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Медленные каналы </w:t>
            </w:r>
            <w:r w:rsidRPr="000645B0">
              <w:rPr>
                <w:b/>
                <w:lang w:val="en-US"/>
              </w:rPr>
              <w:t>Mux</w:t>
            </w:r>
            <w:r w:rsidRPr="007C655E">
              <w:t xml:space="preserve">, включая информацию о положении центров масс датчика для </w:t>
            </w:r>
            <w:r w:rsidRPr="000645B0">
              <w:rPr>
                <w:lang w:val="en-US"/>
              </w:rPr>
              <w:t>Z</w:t>
            </w:r>
            <w:r w:rsidRPr="007C655E">
              <w:t xml:space="preserve">, </w:t>
            </w:r>
            <w:r w:rsidRPr="000645B0">
              <w:rPr>
                <w:lang w:val="en-US"/>
              </w:rPr>
              <w:t>N</w:t>
            </w:r>
            <w:r w:rsidRPr="007C655E">
              <w:t xml:space="preserve">, и </w:t>
            </w:r>
            <w:r w:rsidRPr="000645B0">
              <w:rPr>
                <w:lang w:val="en-US"/>
              </w:rPr>
              <w:t>E</w:t>
            </w:r>
            <w:r w:rsidRPr="007C655E">
              <w:t xml:space="preserve"> компонент (Раздел 7.4, страница 84).</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MB</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Медленный </w:t>
            </w:r>
            <w:r w:rsidRPr="000645B0">
              <w:rPr>
                <w:lang w:val="en-US"/>
              </w:rPr>
              <w:t>Mux</w:t>
            </w:r>
            <w:r w:rsidRPr="007C655E">
              <w:t xml:space="preserve"> канал, используемый для пользовательского ввода, или калибровки, для старых цифровых преобразователей </w:t>
            </w:r>
            <w:r w:rsidRPr="000645B0">
              <w:rPr>
                <w:lang w:val="en-US"/>
              </w:rPr>
              <w:t>G</w:t>
            </w:r>
            <w:r w:rsidRPr="007C655E">
              <w:t>ü</w:t>
            </w:r>
            <w:r w:rsidRPr="000645B0">
              <w:rPr>
                <w:lang w:val="en-US"/>
              </w:rPr>
              <w:t>ralp</w:t>
            </w:r>
            <w:r w:rsidRPr="007C655E">
              <w:t>.</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MC</w:t>
            </w:r>
            <w:r w:rsidRPr="000645B0">
              <w:rPr>
                <w:rStyle w:val="teletype"/>
                <w:rFonts w:ascii="Courier New" w:hAnsi="Courier New" w:cs="Courier New"/>
              </w:rPr>
              <w:t>-</w:t>
            </w:r>
            <w:r w:rsidRPr="000645B0">
              <w:rPr>
                <w:rStyle w:val="teletype"/>
                <w:rFonts w:ascii="Courier New" w:hAnsi="Courier New" w:cs="Courier New"/>
                <w:lang w:val="en-US"/>
              </w:rPr>
              <w:t>F</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Следующие </w:t>
            </w:r>
            <w:r w:rsidRPr="000645B0">
              <w:rPr>
                <w:lang w:val="en-US"/>
              </w:rPr>
              <w:t>Mux</w:t>
            </w:r>
            <w:r w:rsidRPr="007C655E">
              <w:t xml:space="preserve"> каналы, используемые для пользовательского ввода или внутренней температуры цифрового преобразователя.</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X</w:t>
            </w:r>
            <w:r w:rsidRPr="000645B0">
              <w:rPr>
                <w:rStyle w:val="teletype"/>
                <w:rFonts w:ascii="Courier New" w:hAnsi="Courier New" w:cs="Courier New"/>
              </w:rPr>
              <w:t>0-</w:t>
            </w:r>
            <w:r w:rsidRPr="000645B0">
              <w:rPr>
                <w:rStyle w:val="teletype"/>
                <w:rFonts w:ascii="Courier New" w:hAnsi="Courier New" w:cs="Courier New"/>
                <w:lang w:val="en-US"/>
              </w:rPr>
              <w:t>X</w:t>
            </w:r>
            <w:r w:rsidRPr="000645B0">
              <w:rPr>
                <w:rStyle w:val="teletype"/>
                <w:rFonts w:ascii="Courier New" w:hAnsi="Courier New" w:cs="Courier New"/>
              </w:rPr>
              <w:t>7</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164F27">
            <w:pPr>
              <w:pStyle w:val="aff4"/>
            </w:pPr>
            <w:r w:rsidRPr="007C655E">
              <w:t xml:space="preserve">Мультиплексированный аналоговый входной канал для более новых модулей </w:t>
            </w:r>
            <w:r w:rsidRPr="000645B0">
              <w:rPr>
                <w:lang w:val="en-US"/>
              </w:rPr>
              <w:t>DM</w:t>
            </w:r>
            <w:r w:rsidRPr="007C655E">
              <w:t xml:space="preserve">24, оцифрованное использование тех же самых параметров настройки сигнала как </w:t>
            </w:r>
            <w:r w:rsidRPr="000645B0">
              <w:rPr>
                <w:rStyle w:val="teletype"/>
                <w:lang w:val="en-US"/>
              </w:rPr>
              <w:t>Z</w:t>
            </w:r>
            <w:r w:rsidRPr="007C655E">
              <w:t xml:space="preserve">, </w:t>
            </w:r>
            <w:r w:rsidRPr="000645B0">
              <w:rPr>
                <w:rStyle w:val="teletype"/>
                <w:lang w:val="en-US"/>
              </w:rPr>
              <w:t>N</w:t>
            </w:r>
            <w:r w:rsidRPr="007C655E">
              <w:t xml:space="preserve"> и </w:t>
            </w:r>
            <w:r w:rsidRPr="000645B0">
              <w:rPr>
                <w:rStyle w:val="teletype"/>
                <w:lang w:val="en-US"/>
              </w:rPr>
              <w:t>E</w:t>
            </w:r>
            <w:r w:rsidRPr="007C655E">
              <w:t>.</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C</w:t>
            </w:r>
            <w:r w:rsidRPr="000645B0">
              <w:rPr>
                <w:rStyle w:val="teletype"/>
                <w:rFonts w:ascii="Courier New" w:hAnsi="Courier New" w:cs="Courier New"/>
              </w:rPr>
              <w:t>0-</w:t>
            </w:r>
            <w:r w:rsidRPr="000645B0">
              <w:rPr>
                <w:rStyle w:val="teletype"/>
                <w:rFonts w:ascii="Courier New" w:hAnsi="Courier New" w:cs="Courier New"/>
                <w:lang w:val="en-US"/>
              </w:rPr>
              <w:t>C</w:t>
            </w:r>
            <w:r w:rsidRPr="000645B0">
              <w:rPr>
                <w:rStyle w:val="teletype"/>
                <w:rFonts w:ascii="Courier New" w:hAnsi="Courier New" w:cs="Courier New"/>
              </w:rPr>
              <w:t>7</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Тот же самый входной канал, когда он используется для входного сигнала калибровки.</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rPr>
                <w:rStyle w:val="teletype"/>
              </w:rPr>
            </w:pPr>
            <w:r w:rsidRPr="000645B0">
              <w:rPr>
                <w:rStyle w:val="teletype"/>
                <w:rFonts w:ascii="Courier New" w:hAnsi="Courier New" w:cs="Courier New"/>
                <w:lang w:val="en-US"/>
              </w:rPr>
              <w:t>Z</w:t>
            </w:r>
            <w:r w:rsidRPr="000645B0">
              <w:rPr>
                <w:rFonts w:ascii="Courier New" w:hAnsi="Courier New" w:cs="Courier New"/>
              </w:rPr>
              <w:t xml:space="preserve">, </w:t>
            </w:r>
            <w:r w:rsidRPr="000645B0">
              <w:rPr>
                <w:rStyle w:val="teletype"/>
                <w:rFonts w:ascii="Courier New" w:hAnsi="Courier New" w:cs="Courier New"/>
                <w:lang w:val="en-US"/>
              </w:rPr>
              <w:t>N</w:t>
            </w:r>
            <w:r w:rsidRPr="000645B0">
              <w:rPr>
                <w:rFonts w:ascii="Courier New" w:hAnsi="Courier New" w:cs="Courier New"/>
              </w:rPr>
              <w:t xml:space="preserve">, </w:t>
            </w:r>
            <w:r w:rsidRPr="000645B0">
              <w:rPr>
                <w:rStyle w:val="teletype"/>
                <w:rFonts w:ascii="Courier New" w:hAnsi="Courier New" w:cs="Courier New"/>
                <w:lang w:val="en-US"/>
              </w:rPr>
              <w:t>EG</w:t>
            </w:r>
            <w:r w:rsidRPr="000645B0">
              <w:rPr>
                <w:rStyle w:val="teletype"/>
                <w:rFonts w:ascii="Courier New" w:hAnsi="Courier New" w:cs="Courier New"/>
              </w:rPr>
              <w:t>-</w:t>
            </w:r>
            <w:r w:rsidRPr="000645B0">
              <w:rPr>
                <w:rStyle w:val="teletype"/>
                <w:rFonts w:ascii="Courier New" w:hAnsi="Courier New" w:cs="Courier New"/>
                <w:lang w:val="en-US"/>
              </w:rPr>
              <w:t>N</w:t>
            </w:r>
            <w:r w:rsidRPr="007C655E">
              <w:t xml:space="preserve"> - каналы </w:t>
            </w:r>
            <w:r w:rsidRPr="000645B0">
              <w:rPr>
                <w:rStyle w:val="teletype"/>
                <w:lang w:val="en-US"/>
              </w:rPr>
              <w:t>Z</w:t>
            </w:r>
            <w:r w:rsidRPr="007C655E">
              <w:t xml:space="preserve">, </w:t>
            </w:r>
            <w:r w:rsidRPr="000645B0">
              <w:rPr>
                <w:rStyle w:val="teletype"/>
                <w:lang w:val="en-US"/>
              </w:rPr>
              <w:t>N</w:t>
            </w:r>
            <w:r w:rsidRPr="007C655E">
              <w:t xml:space="preserve">, </w:t>
            </w:r>
            <w:r w:rsidRPr="000645B0">
              <w:rPr>
                <w:rStyle w:val="teletype"/>
                <w:lang w:val="en-US"/>
              </w:rPr>
              <w:t>E</w:t>
            </w:r>
            <w:r w:rsidRPr="007C655E">
              <w:rPr>
                <w:rStyle w:val="teletype"/>
              </w:rPr>
              <w:t>0-7</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Соответственно, когда они выводят данные выделенных событий.</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Fonts w:ascii="Courier New" w:hAnsi="Courier New" w:cs="Courier New"/>
              </w:rPr>
            </w:pPr>
            <w:r w:rsidRPr="000645B0">
              <w:rPr>
                <w:rStyle w:val="teletype"/>
                <w:rFonts w:ascii="Courier New" w:hAnsi="Courier New" w:cs="Courier New"/>
                <w:lang w:val="en-US"/>
              </w:rPr>
              <w:t>IB</w:t>
            </w:r>
            <w:r w:rsidRPr="000645B0">
              <w:rPr>
                <w:rFonts w:ascii="Courier New" w:hAnsi="Courier New" w:cs="Courier New"/>
              </w:rPr>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Обозначает </w:t>
            </w:r>
            <w:r w:rsidRPr="007C655E">
              <w:rPr>
                <w:rStyle w:val="t10"/>
              </w:rPr>
              <w:t xml:space="preserve">Информационные Пакеты </w:t>
            </w:r>
            <w:r w:rsidRPr="007C655E">
              <w:t xml:space="preserve">цифрового преобразователя, содержащие пользовательскую информацию. </w:t>
            </w:r>
            <w:r w:rsidRPr="000645B0">
              <w:rPr>
                <w:lang w:val="en-US"/>
              </w:rPr>
              <w:t>Scream</w:t>
            </w:r>
            <w:r w:rsidRPr="007C655E">
              <w:t xml:space="preserve"> пытается интерпретировать эти пакеты и автоматически извлекает данные из них для использования в окнах </w:t>
            </w:r>
            <w:r w:rsidRPr="000645B0">
              <w:rPr>
                <w:rStyle w:val="t10"/>
                <w:i/>
                <w:lang w:val="en-US"/>
              </w:rPr>
              <w:t>WaveView</w:t>
            </w:r>
            <w:r w:rsidRPr="007C655E">
              <w:rPr>
                <w:rStyle w:val="t10"/>
              </w:rPr>
              <w:t xml:space="preserve"> </w:t>
            </w:r>
            <w:r w:rsidRPr="007C655E">
              <w:t xml:space="preserve">или </w:t>
            </w:r>
            <w:r w:rsidRPr="000645B0">
              <w:rPr>
                <w:lang w:val="en-GB"/>
              </w:rPr>
              <w:t>Matlab</w:t>
            </w:r>
            <w:r w:rsidRPr="007C655E">
              <w:t xml:space="preserve"> расширения.</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eletype"/>
                <w:rFonts w:ascii="Courier New" w:hAnsi="Courier New" w:cs="Courier New"/>
                <w:lang w:val="en-US"/>
              </w:rPr>
              <w:t>CD</w:t>
            </w:r>
            <w:r w:rsidRPr="000645B0">
              <w:rPr>
                <w:rFonts w:ascii="Courier New" w:hAnsi="Courier New" w:cs="Courier New"/>
              </w:rPr>
              <w:t xml:space="preserve">, </w:t>
            </w:r>
            <w:r w:rsidRPr="000645B0">
              <w:rPr>
                <w:rStyle w:val="teletype"/>
                <w:rFonts w:ascii="Courier New" w:hAnsi="Courier New" w:cs="Courier New"/>
                <w:lang w:val="en-US"/>
              </w:rPr>
              <w:t>BP</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Поток цифрового преобразователя для специализированного использования.</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rPr>
            </w:pP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D37AF8">
            <w:pPr>
              <w:pStyle w:val="aff4"/>
            </w:pPr>
            <w:r w:rsidRPr="000645B0">
              <w:rPr>
                <w:lang w:val="en-US"/>
              </w:rPr>
              <w:t>Scream</w:t>
            </w:r>
            <w:r w:rsidRPr="007C655E">
              <w:t xml:space="preserve"> может заменить эти обозначения более полезными названиями, если Вы желаете: см. Раздел 4.4, страницу 49.</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lang w:val="en-US"/>
              </w:rPr>
            </w:pPr>
            <w:r w:rsidRPr="000645B0">
              <w:rPr>
                <w:rStyle w:val="t3"/>
                <w:b/>
                <w:lang w:val="en-US"/>
              </w:rPr>
              <w:t>Rec</w:t>
            </w:r>
            <w:r w:rsidRPr="000645B0">
              <w:rPr>
                <w:rStyle w:val="t3"/>
                <w:b/>
              </w:rPr>
              <w:t>.</w:t>
            </w:r>
            <w:r w:rsidRPr="000645B0">
              <w:rPr>
                <w:b/>
              </w:rPr>
              <w:t>:</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D37AF8">
            <w:pPr>
              <w:pStyle w:val="aff4"/>
            </w:pPr>
            <w:r w:rsidRPr="007C655E">
              <w:t xml:space="preserve">производит ли </w:t>
            </w:r>
            <w:r w:rsidRPr="000645B0">
              <w:rPr>
                <w:lang w:val="en-US"/>
              </w:rPr>
              <w:t>Scream</w:t>
            </w:r>
            <w:r w:rsidRPr="007C655E">
              <w:t xml:space="preserve"> в настоящее время запись потока данных на жесткий диск ноутбука. Если другое устройство Вашей сети производит запись потока данных независимо от </w:t>
            </w:r>
            <w:r w:rsidRPr="000645B0">
              <w:rPr>
                <w:lang w:val="en-US"/>
              </w:rPr>
              <w:t>Scream</w:t>
            </w:r>
            <w:r w:rsidRPr="007C655E">
              <w:t xml:space="preserve">, то во входом столбце будет </w:t>
            </w:r>
            <w:r w:rsidRPr="000645B0">
              <w:rPr>
                <w:rStyle w:val="teletype"/>
                <w:rFonts w:ascii="Courier New" w:hAnsi="Courier New" w:cs="Courier New"/>
                <w:lang w:val="en-US"/>
              </w:rPr>
              <w:t>No</w:t>
            </w:r>
            <w:r w:rsidRPr="007C655E">
              <w:t>.</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lang w:val="en-US"/>
              </w:rPr>
            </w:pPr>
            <w:r w:rsidRPr="000645B0">
              <w:rPr>
                <w:rStyle w:val="t3"/>
                <w:b/>
                <w:lang w:val="en-US"/>
              </w:rPr>
              <w:t>Comp</w:t>
            </w:r>
            <w:r w:rsidRPr="000645B0">
              <w:rPr>
                <w:rStyle w:val="t3"/>
                <w:b/>
              </w:rPr>
              <w:t>.</w:t>
            </w:r>
            <w:r w:rsidRPr="000645B0">
              <w:rPr>
                <w:b/>
              </w:rPr>
              <w:t>:</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D37AF8">
            <w:pPr>
              <w:pStyle w:val="aff4"/>
            </w:pPr>
            <w:r w:rsidRPr="007C655E">
              <w:t>фактор компрессии данных в потоке, выраженном как число битов, занятых каждым отчетом (</w:t>
            </w:r>
            <w:r w:rsidRPr="000645B0">
              <w:rPr>
                <w:rFonts w:ascii="Courier New" w:hAnsi="Courier New" w:cs="Courier New"/>
                <w:b/>
              </w:rPr>
              <w:t>8, 16</w:t>
            </w:r>
            <w:r w:rsidRPr="007C655E">
              <w:t xml:space="preserve"> или </w:t>
            </w:r>
            <w:r w:rsidRPr="000645B0">
              <w:rPr>
                <w:rFonts w:ascii="Courier New" w:hAnsi="Courier New" w:cs="Courier New"/>
                <w:b/>
              </w:rPr>
              <w:t>32</w:t>
            </w:r>
            <w:r w:rsidRPr="007C655E">
              <w:t xml:space="preserve"> бит).</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rPr>
            </w:pPr>
            <w:r w:rsidRPr="000645B0">
              <w:rPr>
                <w:rStyle w:val="t3"/>
                <w:b/>
                <w:lang w:val="en-US"/>
              </w:rPr>
              <w:t>SPS</w:t>
            </w:r>
            <w:r w:rsidRPr="000645B0">
              <w:rPr>
                <w:b/>
              </w:rPr>
              <w:t>:</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D37AF8">
            <w:pPr>
              <w:pStyle w:val="aff4"/>
            </w:pPr>
            <w:r w:rsidRPr="007C655E">
              <w:t xml:space="preserve">скорость выборки потока данных, в отсчетах в секунду. Потоки состояния, заканчивающиеся на </w:t>
            </w:r>
            <w:r w:rsidRPr="000645B0">
              <w:rPr>
                <w:rStyle w:val="teletype"/>
                <w:rFonts w:ascii="Courier New" w:hAnsi="Courier New" w:cs="Courier New"/>
              </w:rPr>
              <w:t>00</w:t>
            </w:r>
            <w:r w:rsidRPr="007C655E">
              <w:t xml:space="preserve">, формируются не постоянно выходные данные и имеют </w:t>
            </w:r>
            <w:r w:rsidRPr="000645B0">
              <w:rPr>
                <w:rStyle w:val="t10"/>
                <w:lang w:val="en-US"/>
              </w:rPr>
              <w:t>SPS</w:t>
            </w:r>
            <w:r w:rsidRPr="007C655E">
              <w:rPr>
                <w:rStyle w:val="t10"/>
              </w:rPr>
              <w:t xml:space="preserve"> равную </w:t>
            </w:r>
            <w:r w:rsidRPr="000645B0">
              <w:rPr>
                <w:rFonts w:ascii="Courier New" w:hAnsi="Courier New" w:cs="Courier New"/>
                <w:b/>
              </w:rPr>
              <w:t>0</w:t>
            </w:r>
            <w:r w:rsidRPr="007C655E">
              <w:t>. По умолчанию, список потока сортирован в порядке изменения скорости, с потоками состояния внизу.</w:t>
            </w:r>
            <w:r w:rsidRPr="007C655E">
              <w:rPr>
                <w:rStyle w:val="t3"/>
              </w:rPr>
              <w:t xml:space="preserve"> </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rPr>
            </w:pPr>
            <w:r w:rsidRPr="000645B0">
              <w:rPr>
                <w:rStyle w:val="t3"/>
                <w:b/>
                <w:lang w:val="en-US"/>
              </w:rPr>
              <w:t>End</w:t>
            </w:r>
            <w:r w:rsidRPr="000645B0">
              <w:rPr>
                <w:rStyle w:val="t3"/>
                <w:b/>
              </w:rPr>
              <w:t xml:space="preserve"> </w:t>
            </w:r>
            <w:r w:rsidRPr="000645B0">
              <w:rPr>
                <w:rStyle w:val="t3"/>
                <w:b/>
                <w:lang w:val="en-US"/>
              </w:rPr>
              <w:t>time</w:t>
            </w:r>
            <w:r w:rsidRPr="000645B0">
              <w:rPr>
                <w:rStyle w:val="t3"/>
                <w:b/>
              </w:rPr>
              <w:t xml:space="preserve"> и </w:t>
            </w:r>
            <w:r w:rsidRPr="000645B0">
              <w:rPr>
                <w:rStyle w:val="t3"/>
                <w:b/>
                <w:lang w:val="en-US"/>
              </w:rPr>
              <w:t>Date</w:t>
            </w:r>
            <w:r w:rsidRPr="000645B0">
              <w:rPr>
                <w:b/>
              </w:rPr>
              <w:t>:</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D37AF8">
            <w:pPr>
              <w:pStyle w:val="aff4"/>
            </w:pPr>
            <w:r w:rsidRPr="007C655E">
              <w:t xml:space="preserve">дата и время самых новых данных, в соответствии со штампом дынных инструмента </w:t>
            </w:r>
            <w:r w:rsidRPr="000645B0">
              <w:rPr>
                <w:lang w:val="en-US"/>
              </w:rPr>
              <w:t>timestamp</w:t>
            </w:r>
            <w:r w:rsidRPr="007C655E">
              <w:t xml:space="preserve"> данных. Это - </w:t>
            </w:r>
            <w:r w:rsidRPr="000645B0">
              <w:rPr>
                <w:rStyle w:val="t10"/>
                <w:b/>
                <w:i/>
              </w:rPr>
              <w:t xml:space="preserve">не </w:t>
            </w:r>
            <w:r w:rsidRPr="000645B0">
              <w:rPr>
                <w:b/>
                <w:i/>
              </w:rPr>
              <w:t>обязательно</w:t>
            </w:r>
            <w:r w:rsidRPr="007C655E">
              <w:t xml:space="preserve"> последние данные, которые получены.</w:t>
            </w:r>
          </w:p>
        </w:tc>
      </w:tr>
      <w:tr w:rsidR="00122DC0" w:rsidRPr="007C655E">
        <w:tc>
          <w:tcPr>
            <w:tcW w:w="3227"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eletype"/>
                <w:rFonts w:ascii="Courier New" w:hAnsi="Courier New" w:cs="Courier New"/>
              </w:rPr>
            </w:pPr>
            <w:r w:rsidRPr="000645B0">
              <w:rPr>
                <w:rStyle w:val="t3"/>
                <w:b/>
                <w:lang w:val="en-US"/>
              </w:rPr>
              <w:t>RIC</w:t>
            </w:r>
            <w:r w:rsidRPr="000645B0">
              <w:rPr>
                <w:b/>
              </w:rPr>
              <w:t>:</w:t>
            </w:r>
            <w:r w:rsidRPr="007C655E">
              <w:t xml:space="preserve"> </w:t>
            </w:r>
          </w:p>
        </w:tc>
        <w:tc>
          <w:tcPr>
            <w:tcW w:w="6628" w:type="dxa"/>
            <w:tcBorders>
              <w:top w:val="single" w:sz="4" w:space="0" w:color="0066FF"/>
              <w:left w:val="single" w:sz="4" w:space="0" w:color="0066FF"/>
              <w:bottom w:val="single" w:sz="4" w:space="0" w:color="0066FF"/>
              <w:right w:val="single" w:sz="4" w:space="0" w:color="0066FF"/>
            </w:tcBorders>
          </w:tcPr>
          <w:p w:rsidR="00122DC0" w:rsidRPr="007C655E" w:rsidRDefault="00122DC0" w:rsidP="00D37AF8">
            <w:pPr>
              <w:pStyle w:val="aff4"/>
            </w:pPr>
            <w:r w:rsidRPr="000645B0">
              <w:rPr>
                <w:b/>
                <w:lang w:val="en-US"/>
              </w:rPr>
              <w:t>Reverse</w:t>
            </w:r>
            <w:r w:rsidRPr="000645B0">
              <w:rPr>
                <w:b/>
              </w:rPr>
              <w:t xml:space="preserve"> </w:t>
            </w:r>
            <w:r w:rsidRPr="000645B0">
              <w:rPr>
                <w:b/>
                <w:lang w:val="en-US"/>
              </w:rPr>
              <w:t>Integrating</w:t>
            </w:r>
            <w:r w:rsidRPr="000645B0">
              <w:rPr>
                <w:b/>
              </w:rPr>
              <w:t xml:space="preserve"> </w:t>
            </w:r>
            <w:r w:rsidRPr="000645B0">
              <w:rPr>
                <w:b/>
                <w:lang w:val="en-US"/>
              </w:rPr>
              <w:t>Constant</w:t>
            </w:r>
            <w:r w:rsidRPr="007C655E">
              <w:t xml:space="preserve">. Фактически это - значение последнего полученного отсчета. Это является самым полезным для чтения информации о положении центра массы или других экологических потоков. Поток состояния имеет  </w:t>
            </w:r>
            <w:r w:rsidRPr="000645B0">
              <w:rPr>
                <w:b/>
                <w:lang w:val="en-US"/>
              </w:rPr>
              <w:t>RIC</w:t>
            </w:r>
            <w:r w:rsidRPr="007C655E">
              <w:t xml:space="preserve"> равный нулю.</w:t>
            </w:r>
          </w:p>
        </w:tc>
      </w:tr>
    </w:tbl>
    <w:p w:rsidR="00122DC0" w:rsidRPr="007C655E" w:rsidRDefault="00122DC0" w:rsidP="000D5CB1"/>
    <w:p w:rsidR="00122DC0" w:rsidRPr="007C655E" w:rsidRDefault="00122DC0" w:rsidP="000D5CB1">
      <w:pPr>
        <w:pStyle w:val="a9"/>
      </w:pPr>
      <w:r w:rsidRPr="007C655E">
        <w:t xml:space="preserve">Вы можете скрыть расширенную информацию о каждом потоке выбором </w:t>
      </w:r>
      <w:r w:rsidRPr="007C655E">
        <w:rPr>
          <w:i/>
          <w:lang w:val="en-GB"/>
        </w:rPr>
        <w:t>View</w:t>
      </w:r>
      <w:r w:rsidRPr="007C655E">
        <w:rPr>
          <w:i/>
        </w:rPr>
        <w:t xml:space="preserve"> → </w:t>
      </w:r>
      <w:r w:rsidRPr="007C655E">
        <w:rPr>
          <w:i/>
          <w:lang w:val="en-GB"/>
        </w:rPr>
        <w:t>List</w:t>
      </w:r>
      <w:r w:rsidRPr="007C655E">
        <w:t xml:space="preserve"> из меню. Чтобы возвратиться к полному представлению, выберите </w:t>
      </w:r>
      <w:r w:rsidRPr="007C655E">
        <w:rPr>
          <w:i/>
          <w:lang w:val="en-GB"/>
        </w:rPr>
        <w:t>View → Details</w:t>
      </w:r>
      <w:r w:rsidRPr="007C655E">
        <w:t>.</w:t>
      </w:r>
    </w:p>
    <w:p w:rsidR="00122DC0" w:rsidRPr="007C655E" w:rsidRDefault="00122DC0" w:rsidP="000D5CB1">
      <w:pPr>
        <w:pStyle w:val="3"/>
      </w:pPr>
      <w:bookmarkStart w:id="38" w:name="_Toc251019032"/>
      <w:r w:rsidRPr="007C655E">
        <w:t>Опции сортировки</w:t>
      </w:r>
      <w:bookmarkEnd w:id="38"/>
    </w:p>
    <w:p w:rsidR="00122DC0" w:rsidRPr="007C655E" w:rsidRDefault="00122DC0" w:rsidP="00F82134">
      <w:pPr>
        <w:pStyle w:val="afffffb"/>
      </w:pPr>
      <w:r w:rsidRPr="007C655E">
        <w:t>Sorting options</w:t>
      </w:r>
    </w:p>
    <w:p w:rsidR="00122DC0" w:rsidRPr="007C655E" w:rsidRDefault="00122DC0" w:rsidP="00F82134">
      <w:pPr>
        <w:pStyle w:val="afffffb"/>
      </w:pPr>
      <w:r w:rsidRPr="007C655E">
        <w:t xml:space="preserve">Sorting options are available from the </w:t>
      </w:r>
      <w:r w:rsidRPr="007C655E">
        <w:rPr>
          <w:rStyle w:val="t6"/>
          <w:lang w:val="en-US"/>
        </w:rPr>
        <w:t>View → Sort By</w:t>
      </w:r>
      <w:r w:rsidRPr="007C655E">
        <w:t xml:space="preserve"> → menu:</w:t>
      </w:r>
    </w:p>
    <w:p w:rsidR="00122DC0" w:rsidRPr="007C655E" w:rsidRDefault="00122DC0" w:rsidP="00F82134">
      <w:pPr>
        <w:pStyle w:val="afffffd"/>
      </w:pPr>
      <w:r w:rsidRPr="007C655E">
        <w:rPr>
          <w:rStyle w:val="t3"/>
        </w:rPr>
        <w:t>Alphabetical</w:t>
      </w:r>
      <w:r w:rsidRPr="007C655E">
        <w:t>: Strict alphabetical order, 0 – 9 then A(a) – Z(z).</w:t>
      </w:r>
    </w:p>
    <w:p w:rsidR="00122DC0" w:rsidRPr="007C655E" w:rsidRDefault="00122DC0" w:rsidP="00F82134">
      <w:pPr>
        <w:pStyle w:val="afffffd"/>
      </w:pPr>
      <w:r w:rsidRPr="007C655E">
        <w:rPr>
          <w:rStyle w:val="t3"/>
        </w:rPr>
        <w:t>Component:</w:t>
      </w:r>
      <w:r w:rsidRPr="007C655E">
        <w:t xml:space="preserve"> Vertical components (ending </w:t>
      </w:r>
      <w:r w:rsidRPr="007C655E">
        <w:rPr>
          <w:rStyle w:val="teletype"/>
        </w:rPr>
        <w:t>Z</w:t>
      </w:r>
      <w:r w:rsidRPr="007C655E">
        <w:rPr>
          <w:rStyle w:val="t12"/>
        </w:rPr>
        <w:t>x</w:t>
      </w:r>
      <w:r w:rsidRPr="007C655E">
        <w:t xml:space="preserve">), followed by </w:t>
      </w:r>
      <w:r w:rsidRPr="007C655E">
        <w:rPr>
          <w:rStyle w:val="teletype"/>
        </w:rPr>
        <w:t>N</w:t>
      </w:r>
      <w:r w:rsidRPr="007C655E">
        <w:rPr>
          <w:rStyle w:val="t12"/>
        </w:rPr>
        <w:t>x</w:t>
      </w:r>
      <w:r w:rsidRPr="007C655E">
        <w:t xml:space="preserve"> and </w:t>
      </w:r>
      <w:r w:rsidRPr="007C655E">
        <w:rPr>
          <w:rStyle w:val="teletype"/>
        </w:rPr>
        <w:t>E</w:t>
      </w:r>
      <w:r w:rsidRPr="007C655E">
        <w:rPr>
          <w:rStyle w:val="t12"/>
        </w:rPr>
        <w:t>x</w:t>
      </w:r>
      <w:r w:rsidRPr="007C655E">
        <w:t xml:space="preserve"> components, then Mux channels </w:t>
      </w:r>
      <w:r w:rsidRPr="007C655E">
        <w:rPr>
          <w:rStyle w:val="teletype"/>
        </w:rPr>
        <w:t>Mx</w:t>
      </w:r>
      <w:r w:rsidRPr="007C655E">
        <w:t xml:space="preserve">. Within a component type, sort by the first four characters of the </w:t>
      </w:r>
      <w:r w:rsidRPr="007C655E">
        <w:rPr>
          <w:rStyle w:val="t10"/>
        </w:rPr>
        <w:t>Stream ID</w:t>
      </w:r>
      <w:r w:rsidRPr="007C655E">
        <w:t>.</w:t>
      </w:r>
    </w:p>
    <w:p w:rsidR="00122DC0" w:rsidRPr="007C655E" w:rsidRDefault="00122DC0" w:rsidP="00F82134">
      <w:pPr>
        <w:pStyle w:val="afffffd"/>
        <w:rPr>
          <w:lang w:val="en-GB"/>
        </w:rPr>
      </w:pPr>
      <w:r w:rsidRPr="007C655E">
        <w:rPr>
          <w:rStyle w:val="t3"/>
        </w:rPr>
        <w:t>Instrument</w:t>
      </w:r>
      <w:r w:rsidRPr="007C655E">
        <w:rPr>
          <w:rStyle w:val="t10"/>
        </w:rPr>
        <w:t>:</w:t>
      </w:r>
      <w:r w:rsidRPr="007C655E">
        <w:t xml:space="preserve"> Sort by the first four characters of the </w:t>
      </w:r>
      <w:r w:rsidRPr="007C655E">
        <w:rPr>
          <w:rStyle w:val="t10"/>
        </w:rPr>
        <w:t>Stream ID</w:t>
      </w:r>
      <w:r w:rsidRPr="007C655E">
        <w:rPr>
          <w:lang w:val="en-GB"/>
        </w:rPr>
        <w:t>. Within an instrument, sort by tap, then by component.</w:t>
      </w:r>
    </w:p>
    <w:p w:rsidR="00122DC0" w:rsidRPr="007C655E" w:rsidRDefault="00122DC0" w:rsidP="00F82134">
      <w:pPr>
        <w:pStyle w:val="afffffd"/>
      </w:pPr>
      <w:r w:rsidRPr="007C655E">
        <w:rPr>
          <w:rStyle w:val="t3"/>
        </w:rPr>
        <w:t>Sample Rate:</w:t>
      </w:r>
      <w:r w:rsidRPr="007C655E">
        <w:t xml:space="preserve"> Sort by sample rate, highest to lowest. Within a sample rate, sort as </w:t>
      </w:r>
      <w:r w:rsidRPr="007C655E">
        <w:rPr>
          <w:rStyle w:val="t10"/>
        </w:rPr>
        <w:t>Instrument</w:t>
      </w:r>
      <w:r w:rsidRPr="007C655E">
        <w:t>.</w:t>
      </w:r>
    </w:p>
    <w:p w:rsidR="00122DC0" w:rsidRPr="007C655E" w:rsidRDefault="00122DC0" w:rsidP="00F82134">
      <w:pPr>
        <w:pStyle w:val="afffffd"/>
      </w:pPr>
      <w:r w:rsidRPr="007C655E">
        <w:rPr>
          <w:rStyle w:val="t3"/>
        </w:rPr>
        <w:t>Tap</w:t>
      </w:r>
      <w:r w:rsidRPr="007C655E">
        <w:rPr>
          <w:rStyle w:val="t10"/>
        </w:rPr>
        <w:t>:</w:t>
      </w:r>
      <w:r w:rsidRPr="007C655E">
        <w:t xml:space="preserve"> Sort by tap (the last character of the </w:t>
      </w:r>
      <w:r w:rsidRPr="007C655E">
        <w:rPr>
          <w:rStyle w:val="t10"/>
        </w:rPr>
        <w:t>Stream ID</w:t>
      </w:r>
      <w:r w:rsidRPr="007C655E">
        <w:t>.) Within a tap, sort by instrument, then by component.</w:t>
      </w:r>
    </w:p>
    <w:p w:rsidR="00122DC0" w:rsidRPr="007C655E" w:rsidRDefault="00122DC0" w:rsidP="00F82134">
      <w:pPr>
        <w:pStyle w:val="afffffd"/>
      </w:pPr>
      <w:r w:rsidRPr="007C655E">
        <w:t xml:space="preserve">Select the </w:t>
      </w:r>
      <w:r w:rsidRPr="007C655E">
        <w:rPr>
          <w:rStyle w:val="t6"/>
        </w:rPr>
        <w:t xml:space="preserve">Reversed </w:t>
      </w:r>
      <w:r w:rsidRPr="007C655E">
        <w:t>option to reverse any of these sort orders.</w:t>
      </w:r>
    </w:p>
    <w:p w:rsidR="00122DC0" w:rsidRPr="007C655E" w:rsidRDefault="00122DC0" w:rsidP="004E5275">
      <w:pPr>
        <w:pStyle w:val="afffffb"/>
      </w:pPr>
      <w:r w:rsidRPr="007C655E">
        <w:t xml:space="preserve">You can also sort the list by </w:t>
      </w:r>
      <w:r w:rsidRPr="007C655E">
        <w:rPr>
          <w:rStyle w:val="t10"/>
          <w:lang w:val="en-US"/>
        </w:rPr>
        <w:t xml:space="preserve">Stream ID </w:t>
      </w:r>
      <w:r w:rsidRPr="007C655E">
        <w:t xml:space="preserve">or </w:t>
      </w:r>
      <w:r w:rsidRPr="007C655E">
        <w:rPr>
          <w:rStyle w:val="t10"/>
          <w:lang w:val="en-US"/>
        </w:rPr>
        <w:t>SPS</w:t>
      </w:r>
      <w:r w:rsidRPr="007C655E">
        <w:t xml:space="preserve"> by clicking on the relevant heading; click again to reverse the sort order.</w:t>
      </w:r>
    </w:p>
    <w:p w:rsidR="00122DC0" w:rsidRPr="007C655E" w:rsidRDefault="00122DC0" w:rsidP="000D5CB1">
      <w:pPr>
        <w:pStyle w:val="a9"/>
      </w:pPr>
      <w:r w:rsidRPr="007C655E">
        <w:t xml:space="preserve">Опции сортировки доступны при выборе </w:t>
      </w:r>
      <w:r w:rsidRPr="007C655E">
        <w:rPr>
          <w:rStyle w:val="t6"/>
          <w:b/>
          <w:lang w:val="en-US"/>
        </w:rPr>
        <w:t>View</w:t>
      </w:r>
      <w:r w:rsidRPr="007C655E">
        <w:rPr>
          <w:rStyle w:val="t6"/>
          <w:b/>
        </w:rPr>
        <w:t xml:space="preserve"> → </w:t>
      </w:r>
      <w:r w:rsidRPr="007C655E">
        <w:rPr>
          <w:rStyle w:val="t6"/>
          <w:b/>
          <w:lang w:val="en-US"/>
        </w:rPr>
        <w:t>Sort</w:t>
      </w:r>
      <w:r w:rsidRPr="007C655E">
        <w:rPr>
          <w:rStyle w:val="t6"/>
          <w:b/>
        </w:rPr>
        <w:t xml:space="preserve"> </w:t>
      </w:r>
      <w:r w:rsidRPr="007C655E">
        <w:rPr>
          <w:rStyle w:val="t6"/>
          <w:b/>
          <w:lang w:val="en-US"/>
        </w:rPr>
        <w:t>By</w:t>
      </w:r>
      <w:r w:rsidRPr="007C655E">
        <w:rPr>
          <w:b/>
        </w:rPr>
        <w:t xml:space="preserve"> → </w:t>
      </w:r>
      <w:r w:rsidRPr="007C655E">
        <w:rPr>
          <w:b/>
          <w:lang w:val="en-US"/>
        </w:rPr>
        <w:t>menu</w:t>
      </w:r>
      <w:r w:rsidRPr="007C655E">
        <w:t>:</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501"/>
        <w:gridCol w:w="8252"/>
      </w:tblGrid>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3"/>
                <w:b/>
                <w:lang w:val="en-US"/>
              </w:rPr>
              <w:t>Alphabetical</w:t>
            </w:r>
            <w:r w:rsidRPr="000645B0">
              <w:rPr>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 xml:space="preserve">Строгий алфавитный порядок, </w:t>
            </w:r>
            <w:r w:rsidRPr="000645B0">
              <w:rPr>
                <w:rFonts w:ascii="Courier New" w:hAnsi="Courier New" w:cs="Courier New"/>
              </w:rPr>
              <w:t>0 – 9</w:t>
            </w:r>
            <w:r w:rsidRPr="007C655E">
              <w:t xml:space="preserve">, затем </w:t>
            </w:r>
            <w:r w:rsidRPr="000645B0">
              <w:rPr>
                <w:rFonts w:ascii="Courier New" w:hAnsi="Courier New" w:cs="Courier New"/>
                <w:lang w:val="en-US"/>
              </w:rPr>
              <w:t>A</w:t>
            </w:r>
            <w:r w:rsidRPr="000645B0">
              <w:rPr>
                <w:rFonts w:ascii="Courier New" w:hAnsi="Courier New" w:cs="Courier New"/>
              </w:rPr>
              <w:t xml:space="preserve"> (</w:t>
            </w:r>
            <w:r w:rsidRPr="000645B0">
              <w:rPr>
                <w:rFonts w:ascii="Courier New" w:hAnsi="Courier New" w:cs="Courier New"/>
                <w:lang w:val="en-US"/>
              </w:rPr>
              <w:t>a</w:t>
            </w:r>
            <w:r w:rsidRPr="000645B0">
              <w:rPr>
                <w:rFonts w:ascii="Courier New" w:hAnsi="Courier New" w:cs="Courier New"/>
              </w:rPr>
              <w:t xml:space="preserve">) – </w:t>
            </w:r>
            <w:r w:rsidRPr="000645B0">
              <w:rPr>
                <w:rFonts w:ascii="Courier New" w:hAnsi="Courier New" w:cs="Courier New"/>
                <w:lang w:val="en-US"/>
              </w:rPr>
              <w:t>Z</w:t>
            </w:r>
            <w:r w:rsidRPr="000645B0">
              <w:rPr>
                <w:rFonts w:ascii="Courier New" w:hAnsi="Courier New" w:cs="Courier New"/>
              </w:rPr>
              <w:t xml:space="preserve"> (</w:t>
            </w:r>
            <w:r w:rsidRPr="000645B0">
              <w:rPr>
                <w:rFonts w:ascii="Courier New" w:hAnsi="Courier New" w:cs="Courier New"/>
                <w:lang w:val="en-US"/>
              </w:rPr>
              <w:t>z</w:t>
            </w:r>
            <w:r w:rsidRPr="000645B0">
              <w:rPr>
                <w:rFonts w:ascii="Courier New" w:hAnsi="Courier New" w:cs="Courier New"/>
              </w:rPr>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3"/>
                <w:b/>
                <w:lang w:val="en-US"/>
              </w:rPr>
              <w:t>Component</w:t>
            </w:r>
            <w:r w:rsidRPr="000645B0">
              <w:rPr>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 xml:space="preserve">Вертикальные компоненты (заканчивающиеся  </w:t>
            </w:r>
            <w:r w:rsidRPr="000645B0">
              <w:rPr>
                <w:rFonts w:ascii="Courier New" w:hAnsi="Courier New" w:cs="Courier New"/>
              </w:rPr>
              <w:t>Z</w:t>
            </w:r>
            <w:r w:rsidRPr="000645B0">
              <w:rPr>
                <w:rStyle w:val="t12"/>
                <w:rFonts w:ascii="Courier New" w:hAnsi="Courier New" w:cs="Courier New"/>
                <w:lang w:val="en-US"/>
              </w:rPr>
              <w:t>x</w:t>
            </w:r>
            <w:r w:rsidRPr="007C655E">
              <w:t xml:space="preserve">), следующий за </w:t>
            </w:r>
            <w:r w:rsidRPr="000645B0">
              <w:rPr>
                <w:rStyle w:val="teletype"/>
                <w:rFonts w:ascii="Courier New" w:hAnsi="Courier New" w:cs="Courier New"/>
                <w:lang w:val="en-US"/>
              </w:rPr>
              <w:t>N</w:t>
            </w:r>
            <w:r w:rsidRPr="000645B0">
              <w:rPr>
                <w:rStyle w:val="t12"/>
                <w:rFonts w:ascii="Courier New" w:hAnsi="Courier New" w:cs="Courier New"/>
                <w:lang w:val="en-US"/>
              </w:rPr>
              <w:t>x</w:t>
            </w:r>
            <w:r w:rsidRPr="000645B0">
              <w:rPr>
                <w:rFonts w:ascii="Courier New" w:hAnsi="Courier New" w:cs="Courier New"/>
              </w:rPr>
              <w:t xml:space="preserve"> </w:t>
            </w:r>
            <w:r w:rsidRPr="007C655E">
              <w:t xml:space="preserve">и </w:t>
            </w:r>
            <w:r w:rsidRPr="000645B0">
              <w:rPr>
                <w:rFonts w:ascii="Courier New" w:hAnsi="Courier New" w:cs="Courier New"/>
                <w:lang w:val="en-US"/>
              </w:rPr>
              <w:t>Ex</w:t>
            </w:r>
            <w:r w:rsidRPr="007C655E">
              <w:t xml:space="preserve"> компонентами, затем каналы </w:t>
            </w:r>
            <w:r w:rsidRPr="000645B0">
              <w:rPr>
                <w:lang w:val="en-US"/>
              </w:rPr>
              <w:t>Mux</w:t>
            </w:r>
            <w:r w:rsidRPr="007C655E">
              <w:t xml:space="preserve"> </w:t>
            </w:r>
            <w:r w:rsidRPr="000645B0">
              <w:rPr>
                <w:rStyle w:val="teletype"/>
                <w:rFonts w:ascii="Courier New" w:hAnsi="Courier New" w:cs="Courier New"/>
                <w:lang w:val="en-US"/>
              </w:rPr>
              <w:t>Mx</w:t>
            </w:r>
            <w:r w:rsidRPr="007C655E">
              <w:t xml:space="preserve">. В пределах компонент, сортировка производится по  первым четырем символам </w:t>
            </w:r>
            <w:r w:rsidRPr="000645B0">
              <w:rPr>
                <w:rStyle w:val="t10"/>
                <w:b/>
                <w:i/>
                <w:lang w:val="en-US"/>
              </w:rPr>
              <w:t>Stream</w:t>
            </w:r>
            <w:r w:rsidRPr="000645B0">
              <w:rPr>
                <w:rStyle w:val="t10"/>
                <w:b/>
                <w:i/>
              </w:rPr>
              <w:t xml:space="preserve"> </w:t>
            </w:r>
            <w:r w:rsidRPr="000645B0">
              <w:rPr>
                <w:rStyle w:val="t10"/>
                <w:b/>
                <w:i/>
                <w:lang w:val="en-US"/>
              </w:rPr>
              <w:t>ID</w:t>
            </w:r>
            <w:r w:rsidRPr="000645B0">
              <w:rPr>
                <w:rStyle w:val="t10"/>
                <w:b/>
                <w:i/>
              </w:rPr>
              <w:t xml:space="preserve"> </w:t>
            </w:r>
            <w:r w:rsidRPr="000645B0">
              <w:rPr>
                <w:rStyle w:val="t10"/>
                <w:i/>
              </w:rPr>
              <w:t>(идентификатора потока)</w:t>
            </w:r>
            <w:r w:rsidRPr="007C655E">
              <w:t>.</w:t>
            </w:r>
          </w:p>
          <w:p w:rsidR="00122DC0" w:rsidRPr="007C655E" w:rsidRDefault="00122DC0" w:rsidP="000645B0">
            <w:pPr>
              <w:pStyle w:val="aff4"/>
              <w:tabs>
                <w:tab w:val="clear" w:pos="340"/>
                <w:tab w:val="clear" w:pos="1418"/>
              </w:tabs>
            </w:pP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3"/>
                <w:b/>
                <w:lang w:val="en-US"/>
              </w:rPr>
              <w:t>Instrument</w:t>
            </w:r>
            <w:r w:rsidRPr="000645B0">
              <w:rPr>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 xml:space="preserve">Сортировка производится по  первым четырем символам </w:t>
            </w:r>
            <w:r w:rsidRPr="000645B0">
              <w:rPr>
                <w:rStyle w:val="t10"/>
                <w:b/>
                <w:i/>
                <w:lang w:val="en-US"/>
              </w:rPr>
              <w:t>Stream</w:t>
            </w:r>
            <w:r w:rsidRPr="000645B0">
              <w:rPr>
                <w:rStyle w:val="t10"/>
                <w:b/>
                <w:i/>
              </w:rPr>
              <w:t xml:space="preserve"> </w:t>
            </w:r>
            <w:r w:rsidRPr="000645B0">
              <w:rPr>
                <w:rStyle w:val="t10"/>
                <w:b/>
                <w:i/>
                <w:lang w:val="en-US"/>
              </w:rPr>
              <w:t>ID</w:t>
            </w:r>
            <w:r w:rsidRPr="000645B0">
              <w:rPr>
                <w:rStyle w:val="t10"/>
                <w:b/>
                <w:i/>
              </w:rPr>
              <w:t xml:space="preserve"> </w:t>
            </w:r>
            <w:r w:rsidRPr="000645B0">
              <w:rPr>
                <w:rStyle w:val="t10"/>
                <w:i/>
              </w:rPr>
              <w:t>(идентификатора потока)</w:t>
            </w:r>
            <w:r w:rsidRPr="007C655E">
              <w:t>. В пределах одного инструмента, по Секциям (</w:t>
            </w:r>
            <w:r w:rsidRPr="000645B0">
              <w:rPr>
                <w:lang w:val="en-US"/>
              </w:rPr>
              <w:t>Tap</w:t>
            </w:r>
            <w:r w:rsidRPr="007C655E">
              <w:t>), затем по компонентам.</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3"/>
                <w:b/>
                <w:lang w:val="en-US"/>
              </w:rPr>
              <w:t>Sample</w:t>
            </w:r>
            <w:r w:rsidRPr="000645B0">
              <w:rPr>
                <w:rStyle w:val="t3"/>
                <w:b/>
              </w:rPr>
              <w:t xml:space="preserve"> </w:t>
            </w:r>
            <w:r w:rsidRPr="000645B0">
              <w:rPr>
                <w:rStyle w:val="t3"/>
                <w:b/>
                <w:lang w:val="en-US"/>
              </w:rPr>
              <w:t>Rate</w:t>
            </w:r>
            <w:r w:rsidRPr="000645B0">
              <w:rPr>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 xml:space="preserve">Скорость выборки, от самой высокой к самой низкой. В пределах одной скорости по </w:t>
            </w:r>
            <w:r w:rsidRPr="000645B0">
              <w:rPr>
                <w:b/>
                <w:i/>
                <w:lang w:val="en-US"/>
              </w:rPr>
              <w:t>Instrument</w:t>
            </w:r>
            <w:r w:rsidRPr="007C655E">
              <w:t xml:space="preserve"> (инструментам).</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0645B0">
              <w:rPr>
                <w:rStyle w:val="t3"/>
                <w:b/>
                <w:lang w:val="en-US"/>
              </w:rPr>
              <w:t>Tap</w:t>
            </w:r>
            <w:r w:rsidRPr="000645B0">
              <w:rPr>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 xml:space="preserve">Вид сигналом (последний символ </w:t>
            </w:r>
            <w:r w:rsidRPr="007C655E">
              <w:rPr>
                <w:rStyle w:val="t10"/>
              </w:rPr>
              <w:t xml:space="preserve">Потока </w:t>
            </w:r>
            <w:r w:rsidRPr="000645B0">
              <w:rPr>
                <w:rStyle w:val="t10"/>
                <w:lang w:val="en-US"/>
              </w:rPr>
              <w:t>ID</w:t>
            </w:r>
            <w:r w:rsidRPr="007C655E">
              <w:t>). В пределах сигнала, вида инструментом, затем компонентом.</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0645B0">
            <w:pPr>
              <w:pStyle w:val="aff4"/>
              <w:tabs>
                <w:tab w:val="clear" w:pos="340"/>
                <w:tab w:val="clear" w:pos="1418"/>
              </w:tabs>
              <w:rPr>
                <w:rStyle w:val="t6"/>
                <w:lang w:val="en-US"/>
              </w:rPr>
            </w:pPr>
            <w:r w:rsidRPr="000645B0">
              <w:rPr>
                <w:b/>
                <w:lang w:val="en-US"/>
              </w:rPr>
              <w:t xml:space="preserve">Select the </w:t>
            </w:r>
            <w:r w:rsidRPr="000645B0">
              <w:rPr>
                <w:rStyle w:val="t6"/>
                <w:b/>
                <w:lang w:val="en-US"/>
              </w:rPr>
              <w:t>Reversed</w:t>
            </w:r>
            <w:r w:rsidRPr="000645B0">
              <w:rPr>
                <w:rStyle w:val="t6"/>
                <w:lang w:val="en-US"/>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clear" w:pos="1418"/>
              </w:tabs>
            </w:pPr>
            <w:r w:rsidRPr="007C655E">
              <w:t>Сортировка производится по Секциям (</w:t>
            </w:r>
            <w:r w:rsidRPr="000645B0">
              <w:rPr>
                <w:lang w:val="en-US"/>
              </w:rPr>
              <w:t>Tap</w:t>
            </w:r>
            <w:r w:rsidRPr="007C655E">
              <w:t xml:space="preserve">) – по последнему  символу </w:t>
            </w:r>
            <w:r w:rsidRPr="000645B0">
              <w:rPr>
                <w:rStyle w:val="t10"/>
                <w:b/>
                <w:i/>
                <w:lang w:val="en-US"/>
              </w:rPr>
              <w:t>Stream</w:t>
            </w:r>
            <w:r w:rsidRPr="000645B0">
              <w:rPr>
                <w:rStyle w:val="t10"/>
                <w:b/>
                <w:i/>
              </w:rPr>
              <w:t xml:space="preserve"> </w:t>
            </w:r>
            <w:r w:rsidRPr="000645B0">
              <w:rPr>
                <w:rStyle w:val="t10"/>
                <w:b/>
                <w:i/>
                <w:lang w:val="en-US"/>
              </w:rPr>
              <w:t>ID</w:t>
            </w:r>
            <w:r w:rsidRPr="000645B0">
              <w:rPr>
                <w:rStyle w:val="t10"/>
                <w:b/>
                <w:i/>
              </w:rPr>
              <w:t xml:space="preserve"> </w:t>
            </w:r>
            <w:r w:rsidRPr="000645B0">
              <w:rPr>
                <w:rStyle w:val="t10"/>
                <w:i/>
              </w:rPr>
              <w:t>(идентификатора потока), по инструментам, по компонентам</w:t>
            </w:r>
            <w:r w:rsidRPr="007C655E">
              <w:t>.</w:t>
            </w:r>
          </w:p>
        </w:tc>
      </w:tr>
    </w:tbl>
    <w:p w:rsidR="00122DC0" w:rsidRPr="007C655E" w:rsidRDefault="00122DC0" w:rsidP="00CC273D"/>
    <w:p w:rsidR="00122DC0" w:rsidRPr="007C655E" w:rsidRDefault="00122DC0" w:rsidP="000D5CB1">
      <w:pPr>
        <w:pStyle w:val="a9"/>
      </w:pPr>
      <w:r w:rsidRPr="007C655E">
        <w:t xml:space="preserve">Вы можете также сортировать по </w:t>
      </w:r>
      <w:r w:rsidRPr="007C655E">
        <w:rPr>
          <w:rStyle w:val="t10"/>
          <w:b/>
          <w:i/>
          <w:lang w:val="en-US"/>
        </w:rPr>
        <w:t>Stream</w:t>
      </w:r>
      <w:r w:rsidRPr="007C655E">
        <w:rPr>
          <w:rStyle w:val="t10"/>
          <w:b/>
          <w:i/>
        </w:rPr>
        <w:t xml:space="preserve"> </w:t>
      </w:r>
      <w:r w:rsidRPr="007C655E">
        <w:rPr>
          <w:rStyle w:val="t10"/>
          <w:b/>
          <w:i/>
          <w:lang w:val="en-US"/>
        </w:rPr>
        <w:t>ID</w:t>
      </w:r>
      <w:r w:rsidRPr="007C655E">
        <w:rPr>
          <w:rStyle w:val="t10"/>
          <w:b/>
          <w:i/>
        </w:rPr>
        <w:t xml:space="preserve"> </w:t>
      </w:r>
      <w:r w:rsidRPr="007C655E">
        <w:rPr>
          <w:rStyle w:val="t10"/>
          <w:i/>
        </w:rPr>
        <w:t>(идентификатора потока)</w:t>
      </w:r>
      <w:r w:rsidRPr="007C655E">
        <w:rPr>
          <w:rStyle w:val="t10"/>
        </w:rPr>
        <w:t xml:space="preserve"> </w:t>
      </w:r>
      <w:r w:rsidRPr="007C655E">
        <w:t xml:space="preserve">или </w:t>
      </w:r>
      <w:r w:rsidRPr="007C655E">
        <w:rPr>
          <w:rStyle w:val="t10"/>
          <w:lang w:val="en-US"/>
        </w:rPr>
        <w:t>SPS</w:t>
      </w:r>
      <w:r w:rsidRPr="007C655E">
        <w:rPr>
          <w:rStyle w:val="t10"/>
        </w:rPr>
        <w:t xml:space="preserve"> (скорости выборки)</w:t>
      </w:r>
      <w:r w:rsidRPr="007C655E">
        <w:t>, щелкнув по соответствующему заголовку; щелкните еще раз, чтобы изменить порядок на обратный.</w:t>
      </w:r>
    </w:p>
    <w:p w:rsidR="00122DC0" w:rsidRPr="007C655E" w:rsidRDefault="00122DC0" w:rsidP="000D5CB1">
      <w:pPr>
        <w:pStyle w:val="2"/>
      </w:pPr>
      <w:bookmarkStart w:id="39" w:name="_Toc251019033"/>
      <w:bookmarkStart w:id="40" w:name="_Toc261242861"/>
      <w:r w:rsidRPr="007C655E">
        <w:t>Строка состояния</w:t>
      </w:r>
      <w:bookmarkEnd w:id="39"/>
      <w:bookmarkEnd w:id="40"/>
    </w:p>
    <w:p w:rsidR="00122DC0" w:rsidRPr="007C655E" w:rsidRDefault="00122DC0" w:rsidP="004E5275">
      <w:pPr>
        <w:pStyle w:val="afffffb"/>
      </w:pPr>
      <w:r w:rsidRPr="007C655E">
        <w:t>The status bar</w:t>
      </w:r>
    </w:p>
    <w:p w:rsidR="00122DC0" w:rsidRPr="007C655E" w:rsidRDefault="00122DC0" w:rsidP="004E5275">
      <w:pPr>
        <w:pStyle w:val="afffffb"/>
      </w:pPr>
      <w:r w:rsidRPr="007C655E">
        <w:t>At the bottom of Scream's main window is a status bar containing summary information about Scream's state:</w:t>
      </w:r>
    </w:p>
    <w:p w:rsidR="00122DC0" w:rsidRPr="007C655E" w:rsidRDefault="00122DC0" w:rsidP="004E5275">
      <w:pPr>
        <w:pStyle w:val="afffffd"/>
      </w:pPr>
      <w:r w:rsidRPr="007C655E">
        <w:t>The number of different data streams currently accessible from the window, including those that have been “rolled up”.</w:t>
      </w:r>
    </w:p>
    <w:p w:rsidR="00122DC0" w:rsidRPr="007C655E" w:rsidRDefault="00122DC0" w:rsidP="004E5275">
      <w:pPr>
        <w:pStyle w:val="afffffd"/>
      </w:pPr>
      <w:r w:rsidRPr="007C655E">
        <w:t xml:space="preserve">The amount of memory currently being used by Scream's stream buffer. You can change the maximum size of the stream buffer from the </w:t>
      </w:r>
      <w:r w:rsidRPr="007C655E">
        <w:rPr>
          <w:rStyle w:val="t10"/>
        </w:rPr>
        <w:t xml:space="preserve">Setup </w:t>
      </w:r>
      <w:r w:rsidRPr="007C655E">
        <w:t>window (see Section 4.4, page 47.) If this number approaches the capacity of your computer, it may become slow and difficult to use.</w:t>
      </w:r>
    </w:p>
    <w:p w:rsidR="00122DC0" w:rsidRPr="007C655E" w:rsidRDefault="00122DC0" w:rsidP="004E5275">
      <w:pPr>
        <w:pStyle w:val="afffffd"/>
      </w:pPr>
      <w:r w:rsidRPr="007C655E">
        <w:t>The current time, according to the local computer (</w:t>
      </w:r>
      <w:r w:rsidRPr="007C655E">
        <w:rPr>
          <w:rStyle w:val="t10"/>
        </w:rPr>
        <w:t xml:space="preserve">not </w:t>
      </w:r>
      <w:r w:rsidRPr="007C655E">
        <w:t>the timestamps of incoming data.)</w:t>
      </w:r>
    </w:p>
    <w:p w:rsidR="00122DC0" w:rsidRPr="007C655E" w:rsidRDefault="00122DC0" w:rsidP="004E5275">
      <w:pPr>
        <w:pStyle w:val="afffffb"/>
      </w:pPr>
      <w:r w:rsidRPr="007C655E">
        <w:t xml:space="preserve">To disable the status bar, deselect </w:t>
      </w:r>
      <w:r w:rsidRPr="007C655E">
        <w:rPr>
          <w:rStyle w:val="t6"/>
          <w:lang w:val="en-US"/>
        </w:rPr>
        <w:t xml:space="preserve">View → Status Bar </w:t>
      </w:r>
      <w:r w:rsidRPr="007C655E">
        <w:t>on the menu.</w:t>
      </w:r>
    </w:p>
    <w:p w:rsidR="00122DC0" w:rsidRPr="007C655E" w:rsidRDefault="00122DC0" w:rsidP="000D5CB1">
      <w:pPr>
        <w:pStyle w:val="a9"/>
      </w:pPr>
      <w:r w:rsidRPr="007C655E">
        <w:t xml:space="preserve">Внизу главного окна </w:t>
      </w:r>
      <w:r w:rsidRPr="007C655E">
        <w:rPr>
          <w:lang w:val="en-US"/>
        </w:rPr>
        <w:t>Scream</w:t>
      </w:r>
      <w:r w:rsidRPr="007C655E">
        <w:t xml:space="preserve"> строка состояния, содержащая итоговую информацию о состоянии </w:t>
      </w:r>
      <w:r w:rsidRPr="007C655E">
        <w:rPr>
          <w:lang w:val="en-US"/>
        </w:rPr>
        <w:t>Scream</w:t>
      </w:r>
      <w:r w:rsidRPr="007C655E">
        <w:t>:</w:t>
      </w:r>
    </w:p>
    <w:p w:rsidR="00122DC0" w:rsidRPr="007C655E" w:rsidRDefault="00122DC0" w:rsidP="00E040D2">
      <w:pPr>
        <w:pStyle w:val="a7"/>
      </w:pPr>
      <w:r w:rsidRPr="007C655E">
        <w:t>Число различных потоков данных, в настоящее время доступных из окна, включая те, которые были "свернуты".</w:t>
      </w:r>
    </w:p>
    <w:p w:rsidR="00122DC0" w:rsidRPr="007C655E" w:rsidRDefault="00122DC0" w:rsidP="00E040D2">
      <w:pPr>
        <w:pStyle w:val="a7"/>
      </w:pPr>
      <w:r w:rsidRPr="007C655E">
        <w:t xml:space="preserve">Объем памяти используемым буфером потока в настоящее время!. Вы можете изменить максимальный размер буфера потока из окна </w:t>
      </w:r>
      <w:r w:rsidRPr="007C655E">
        <w:rPr>
          <w:rStyle w:val="t10"/>
          <w:b/>
          <w:lang w:val="en-US"/>
        </w:rPr>
        <w:t>Setup</w:t>
      </w:r>
      <w:r w:rsidRPr="007C655E">
        <w:rPr>
          <w:rStyle w:val="t10"/>
        </w:rPr>
        <w:t xml:space="preserve"> </w:t>
      </w:r>
      <w:r w:rsidRPr="007C655E">
        <w:t>(см. Раздел 4.4, страницу 47). Если это число приближается к объему диска Вашего компьютера, это замедлит работу компьютера и будет трудно использовать его.</w:t>
      </w:r>
    </w:p>
    <w:p w:rsidR="00122DC0" w:rsidRPr="007C655E" w:rsidRDefault="00122DC0" w:rsidP="00E040D2">
      <w:pPr>
        <w:pStyle w:val="a7"/>
      </w:pPr>
      <w:r w:rsidRPr="007C655E">
        <w:t>Текущее время, согласно компьютеру (</w:t>
      </w:r>
      <w:r w:rsidRPr="007C655E">
        <w:rPr>
          <w:rStyle w:val="t10"/>
        </w:rPr>
        <w:t xml:space="preserve">не </w:t>
      </w:r>
      <w:r w:rsidRPr="007C655E">
        <w:t>штампы времени поступающих от инструментов данных).</w:t>
      </w:r>
    </w:p>
    <w:p w:rsidR="00122DC0" w:rsidRPr="007C655E" w:rsidRDefault="00122DC0" w:rsidP="000D5CB1">
      <w:pPr>
        <w:pStyle w:val="a9"/>
        <w:rPr>
          <w:lang w:val="en-US"/>
        </w:rPr>
      </w:pPr>
      <w:r w:rsidRPr="007C655E">
        <w:t xml:space="preserve">Чтобы отключить строку состояния, снимите флажок в меню </w:t>
      </w:r>
      <w:r w:rsidRPr="007C655E">
        <w:rPr>
          <w:rStyle w:val="t6"/>
          <w:b/>
          <w:lang w:val="en-US"/>
        </w:rPr>
        <w:t>View → Status Bar</w:t>
      </w:r>
      <w:r w:rsidRPr="007C655E">
        <w:rPr>
          <w:lang w:val="en-US"/>
        </w:rPr>
        <w:t>.</w:t>
      </w:r>
    </w:p>
    <w:p w:rsidR="00122DC0" w:rsidRPr="007C655E" w:rsidRDefault="00122DC0" w:rsidP="000D5CB1">
      <w:pPr>
        <w:pStyle w:val="aff1"/>
        <w:rPr>
          <w:lang w:val="en-US"/>
        </w:rPr>
      </w:pPr>
    </w:p>
    <w:p w:rsidR="00122DC0" w:rsidRPr="007C655E" w:rsidRDefault="00122DC0" w:rsidP="000D5CB1">
      <w:pPr>
        <w:pStyle w:val="2"/>
      </w:pPr>
      <w:bookmarkStart w:id="41" w:name="_Toc251019034"/>
      <w:bookmarkStart w:id="42" w:name="_Toc261242862"/>
      <w:r w:rsidRPr="007C655E">
        <w:t>Визуализация потоков</w:t>
      </w:r>
      <w:bookmarkEnd w:id="41"/>
      <w:bookmarkEnd w:id="42"/>
    </w:p>
    <w:p w:rsidR="00122DC0" w:rsidRPr="007C655E" w:rsidRDefault="00122DC0" w:rsidP="004E5275">
      <w:pPr>
        <w:pStyle w:val="afffffb"/>
      </w:pPr>
      <w:r w:rsidRPr="007C655E">
        <w:t>Viewing streams</w:t>
      </w:r>
    </w:p>
    <w:p w:rsidR="00122DC0" w:rsidRPr="007C655E" w:rsidRDefault="00122DC0" w:rsidP="004E5275">
      <w:pPr>
        <w:pStyle w:val="afffffb"/>
      </w:pPr>
      <w:r w:rsidRPr="007C655E">
        <w:t xml:space="preserve">Double-click on one of the streams to open a window for viewing the data, or right-click on it and select </w:t>
      </w:r>
      <w:r w:rsidRPr="007C655E">
        <w:rPr>
          <w:rStyle w:val="t6"/>
          <w:lang w:val="en-US"/>
        </w:rPr>
        <w:t>View...</w:t>
      </w:r>
      <w:r w:rsidRPr="007C655E">
        <w:t xml:space="preserve">. Alternatively, make a selection of streams from the list and double-click on the selection or press </w:t>
      </w:r>
      <w:r w:rsidRPr="007C655E">
        <w:rPr>
          <w:rStyle w:val="teletype"/>
          <w:lang w:val="en-US"/>
        </w:rPr>
        <w:t>ENTER</w:t>
      </w:r>
      <w:r w:rsidRPr="007C655E">
        <w:t>.</w:t>
      </w:r>
    </w:p>
    <w:p w:rsidR="00122DC0" w:rsidRPr="007C655E" w:rsidRDefault="00122DC0" w:rsidP="004E5275">
      <w:pPr>
        <w:pStyle w:val="afffffb"/>
      </w:pPr>
      <w:r w:rsidRPr="007C655E">
        <w:t xml:space="preserve">Data streams are opened in a </w:t>
      </w:r>
      <w:r w:rsidRPr="007C655E">
        <w:rPr>
          <w:rStyle w:val="t10"/>
          <w:lang w:val="en-US"/>
        </w:rPr>
        <w:t xml:space="preserve">Waveview </w:t>
      </w:r>
      <w:r w:rsidRPr="007C655E">
        <w:t>window:</w:t>
      </w:r>
    </w:p>
    <w:p w:rsidR="00122DC0" w:rsidRPr="007C655E" w:rsidRDefault="00122DC0" w:rsidP="000D5CB1">
      <w:pPr>
        <w:pStyle w:val="a9"/>
      </w:pPr>
      <w:r w:rsidRPr="007C655E">
        <w:t xml:space="preserve">Дважды щелкните на одном из потоков, чтобы открыть окно для того, чтобы отобразить данные, или щелкните правой кнопкой мыши на потоке и выберите </w:t>
      </w:r>
      <w:r w:rsidRPr="007C655E">
        <w:rPr>
          <w:rStyle w:val="t6"/>
          <w:b/>
          <w:lang w:val="en-US"/>
        </w:rPr>
        <w:t>View</w:t>
      </w:r>
      <w:r w:rsidRPr="007C655E">
        <w:rPr>
          <w:rStyle w:val="t6"/>
          <w:b/>
        </w:rPr>
        <w:t>...</w:t>
      </w:r>
      <w:r w:rsidRPr="007C655E">
        <w:rPr>
          <w:b/>
        </w:rPr>
        <w:t>.</w:t>
      </w:r>
      <w:r w:rsidRPr="007C655E">
        <w:t xml:space="preserve"> В качестве альтернативы, выберите поток из списка и двойным щелчком откройте окно волновых форм или нажмите </w:t>
      </w:r>
      <w:r w:rsidRPr="007C655E">
        <w:rPr>
          <w:rFonts w:ascii="Courier New" w:hAnsi="Courier New"/>
        </w:rPr>
        <w:t>ENTER</w:t>
      </w:r>
      <w:r w:rsidRPr="007C655E">
        <w:t>.</w:t>
      </w:r>
    </w:p>
    <w:p w:rsidR="00122DC0" w:rsidRPr="007C655E" w:rsidRDefault="00122DC0" w:rsidP="000D5CB1">
      <w:pPr>
        <w:pStyle w:val="a9"/>
      </w:pPr>
      <w:r w:rsidRPr="007C655E">
        <w:t xml:space="preserve">Потоки данных открыты в окне </w:t>
      </w:r>
      <w:r w:rsidRPr="007C655E">
        <w:rPr>
          <w:rStyle w:val="t10"/>
          <w:i/>
          <w:lang w:val="en-US"/>
        </w:rPr>
        <w:t>Waveview</w:t>
      </w:r>
      <w:r w:rsidRPr="007C655E">
        <w:rPr>
          <w:rStyle w:val="t10"/>
        </w:rPr>
        <w:t xml:space="preserve"> (</w:t>
      </w:r>
      <w:r>
        <w:fldChar w:fldCharType="begin"/>
      </w:r>
      <w:r>
        <w:instrText xml:space="preserve"> REF _Ref250838745 \h  \* MERGEFORMAT </w:instrText>
      </w:r>
      <w:r>
        <w:fldChar w:fldCharType="separate"/>
      </w:r>
      <w:r w:rsidRPr="007C655E">
        <w:t>Рис</w:t>
      </w:r>
      <w:r w:rsidRPr="009B427B">
        <w:t xml:space="preserve">. </w:t>
      </w:r>
      <w:r w:rsidRPr="009B427B">
        <w:rPr>
          <w:noProof/>
        </w:rPr>
        <w:t>3</w:t>
      </w:r>
      <w:r w:rsidRPr="009B427B">
        <w:rPr>
          <w:noProof/>
        </w:rPr>
        <w:noBreakHyphen/>
        <w:t>4</w:t>
      </w:r>
      <w:r>
        <w:fldChar w:fldCharType="end"/>
      </w:r>
      <w:r w:rsidRPr="007C655E">
        <w:rPr>
          <w:rStyle w:val="t10"/>
        </w:rPr>
        <w:t>)</w:t>
      </w:r>
      <w:r w:rsidRPr="007C655E">
        <w:t>:</w:t>
      </w:r>
    </w:p>
    <w:p w:rsidR="00122DC0" w:rsidRPr="007C655E" w:rsidRDefault="00A33A0F" w:rsidP="000D5CB1">
      <w:pPr>
        <w:pStyle w:val="affff8"/>
      </w:pPr>
      <w:r>
        <w:rPr>
          <w:noProof/>
        </w:rPr>
        <w:pict>
          <v:shape id="Рисунок 23" o:spid="_x0000_i1042" type="#_x0000_t75" alt="http://www.guralp.com/documents/html/MAN-SWA-0001/Pictures/100000000000030D000002416FD3DD8F.png.jpg" style="width:450.75pt;height:333pt;visibility:visible">
            <v:imagedata r:id="rId24" o:title=""/>
          </v:shape>
        </w:pict>
      </w:r>
    </w:p>
    <w:p w:rsidR="00122DC0" w:rsidRPr="007C655E" w:rsidRDefault="00122DC0" w:rsidP="000D5CB1">
      <w:pPr>
        <w:pStyle w:val="af8"/>
        <w:rPr>
          <w:lang w:val="en-US"/>
        </w:rPr>
      </w:pPr>
      <w:bookmarkStart w:id="43" w:name="_Ref250838745"/>
      <w:bookmarkStart w:id="44" w:name="_Toc250935318"/>
      <w:bookmarkStart w:id="45" w:name="_Toc251275271"/>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3</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4</w:t>
      </w:r>
      <w:r w:rsidRPr="007C655E">
        <w:rPr>
          <w:lang w:val="en-US"/>
        </w:rPr>
        <w:fldChar w:fldCharType="end"/>
      </w:r>
      <w:bookmarkEnd w:id="43"/>
      <w:r w:rsidRPr="007C655E">
        <w:rPr>
          <w:lang w:val="en-US"/>
        </w:rPr>
        <w:tab/>
      </w:r>
      <w:r w:rsidRPr="007C655E">
        <w:rPr>
          <w:rStyle w:val="t10"/>
        </w:rPr>
        <w:t>Окно</w:t>
      </w:r>
      <w:r w:rsidRPr="007C655E">
        <w:rPr>
          <w:rStyle w:val="t10"/>
          <w:lang w:val="en-US"/>
        </w:rPr>
        <w:t xml:space="preserve"> Waveview </w:t>
      </w:r>
      <w:r w:rsidRPr="007C655E">
        <w:rPr>
          <w:rStyle w:val="t10"/>
        </w:rPr>
        <w:t>волновых</w:t>
      </w:r>
      <w:r w:rsidRPr="007C655E">
        <w:rPr>
          <w:rStyle w:val="t10"/>
          <w:lang w:val="en-US"/>
        </w:rPr>
        <w:t xml:space="preserve"> </w:t>
      </w:r>
      <w:r w:rsidRPr="007C655E">
        <w:rPr>
          <w:rStyle w:val="t10"/>
        </w:rPr>
        <w:t>форм</w:t>
      </w:r>
      <w:bookmarkEnd w:id="44"/>
      <w:bookmarkEnd w:id="45"/>
    </w:p>
    <w:p w:rsidR="00122DC0" w:rsidRPr="007C655E" w:rsidRDefault="00122DC0" w:rsidP="004E5275">
      <w:pPr>
        <w:pStyle w:val="afffffb"/>
      </w:pPr>
      <w:r w:rsidRPr="007C655E">
        <w:t xml:space="preserve">This window allows you to see real-time data coming in. You can also pause the window and examine any features held in the stream buffer. For full information on the features provided by </w:t>
      </w:r>
      <w:r w:rsidRPr="007C655E">
        <w:rPr>
          <w:rStyle w:val="t10"/>
          <w:lang w:val="en-US"/>
        </w:rPr>
        <w:t xml:space="preserve">Waveview </w:t>
      </w:r>
      <w:r w:rsidRPr="007C655E">
        <w:t>windows, see Chapter 4, page 28.</w:t>
      </w:r>
    </w:p>
    <w:p w:rsidR="00122DC0" w:rsidRPr="007C655E" w:rsidRDefault="00122DC0" w:rsidP="004E5275">
      <w:pPr>
        <w:pStyle w:val="afffffb"/>
      </w:pPr>
      <w:r w:rsidRPr="007C655E">
        <w:t xml:space="preserve">Status streams (ending </w:t>
      </w:r>
      <w:r w:rsidRPr="007C655E">
        <w:rPr>
          <w:rStyle w:val="teletype"/>
          <w:lang w:val="en-US"/>
        </w:rPr>
        <w:t>00</w:t>
      </w:r>
      <w:r w:rsidRPr="007C655E">
        <w:t xml:space="preserve">) consist of plain text. Double-clicking on a status stream produces the </w:t>
      </w:r>
      <w:r w:rsidRPr="007C655E">
        <w:rPr>
          <w:rStyle w:val="t10"/>
          <w:lang w:val="en-US"/>
        </w:rPr>
        <w:t xml:space="preserve">Status </w:t>
      </w:r>
      <w:r w:rsidRPr="007C655E">
        <w:t>window:</w:t>
      </w:r>
    </w:p>
    <w:p w:rsidR="00122DC0" w:rsidRPr="007C655E" w:rsidRDefault="00122DC0" w:rsidP="000D5CB1">
      <w:pPr>
        <w:pStyle w:val="a9"/>
      </w:pPr>
      <w:r w:rsidRPr="007C655E">
        <w:t xml:space="preserve">Это окно позволяет Вам визуализировать поступающие данные в реальном времени. Вы можете сделать паузу и исследовать любые характеристики данных, хранящихся в  буфере потока. Для получения более полной информации и возможностях работы в окне </w:t>
      </w:r>
      <w:r w:rsidRPr="007C655E">
        <w:rPr>
          <w:rStyle w:val="t10"/>
          <w:i/>
          <w:lang w:val="en-US"/>
        </w:rPr>
        <w:t>Waveview</w:t>
      </w:r>
      <w:r w:rsidRPr="007C655E">
        <w:rPr>
          <w:rStyle w:val="t10"/>
        </w:rPr>
        <w:t xml:space="preserve">, </w:t>
      </w:r>
      <w:r w:rsidRPr="007C655E">
        <w:t>см. Главу 4, страницу 28.</w:t>
      </w:r>
    </w:p>
    <w:p w:rsidR="00122DC0" w:rsidRPr="007C655E" w:rsidRDefault="00122DC0" w:rsidP="000D5CB1">
      <w:pPr>
        <w:pStyle w:val="a9"/>
      </w:pPr>
      <w:r w:rsidRPr="007C655E">
        <w:t xml:space="preserve">Потоки состояния (заканчивающиеся на </w:t>
      </w:r>
      <w:r w:rsidRPr="007C655E">
        <w:rPr>
          <w:rFonts w:ascii="Courier New" w:hAnsi="Courier New"/>
        </w:rPr>
        <w:t>00</w:t>
      </w:r>
      <w:r w:rsidRPr="007C655E">
        <w:t xml:space="preserve">) содержат читаемый текст. Двойной щелчок на таком потоке открывает окно </w:t>
      </w:r>
      <w:r w:rsidRPr="007C655E">
        <w:rPr>
          <w:rStyle w:val="t10"/>
          <w:b/>
          <w:i/>
          <w:lang w:val="en-GB"/>
        </w:rPr>
        <w:t>Status</w:t>
      </w:r>
      <w:r w:rsidRPr="007C655E">
        <w:rPr>
          <w:rStyle w:val="t10"/>
          <w:b/>
          <w:i/>
        </w:rPr>
        <w:t xml:space="preserve"> </w:t>
      </w:r>
      <w:r w:rsidRPr="007C655E">
        <w:rPr>
          <w:rStyle w:val="t10"/>
          <w:i/>
        </w:rPr>
        <w:t>(</w:t>
      </w:r>
      <w:r>
        <w:fldChar w:fldCharType="begin"/>
      </w:r>
      <w:r>
        <w:instrText xml:space="preserve"> REF _Ref250838716 \h  \* MERGEFORMAT </w:instrText>
      </w:r>
      <w:r>
        <w:fldChar w:fldCharType="separate"/>
      </w:r>
      <w:r w:rsidRPr="007C655E">
        <w:t>Рис</w:t>
      </w:r>
      <w:r w:rsidRPr="009B427B">
        <w:t xml:space="preserve">. </w:t>
      </w:r>
      <w:r w:rsidRPr="009B427B">
        <w:rPr>
          <w:noProof/>
        </w:rPr>
        <w:t>3</w:t>
      </w:r>
      <w:r w:rsidRPr="009B427B">
        <w:rPr>
          <w:noProof/>
        </w:rPr>
        <w:noBreakHyphen/>
        <w:t>5</w:t>
      </w:r>
      <w:r>
        <w:fldChar w:fldCharType="end"/>
      </w:r>
      <w:r w:rsidRPr="007C655E">
        <w:rPr>
          <w:rStyle w:val="t10"/>
          <w:i/>
        </w:rPr>
        <w:t>)</w:t>
      </w:r>
      <w:r w:rsidRPr="007C655E">
        <w:t>:</w:t>
      </w:r>
    </w:p>
    <w:p w:rsidR="00122DC0" w:rsidRPr="007C655E" w:rsidRDefault="00A33A0F" w:rsidP="000D5CB1">
      <w:pPr>
        <w:pStyle w:val="affff8"/>
      </w:pPr>
      <w:r>
        <w:rPr>
          <w:noProof/>
        </w:rPr>
        <w:pict>
          <v:shape id="Рисунок 24" o:spid="_x0000_i1043" type="#_x0000_t75" alt="http://www.guralp.com/documents/html/MAN-SWA-0001/Pictures/10000000000001DA00000130CF70A655.png.jpg" style="width:393.75pt;height:249pt;visibility:visible">
            <v:imagedata r:id="rId25" o:title=""/>
          </v:shape>
        </w:pict>
      </w:r>
    </w:p>
    <w:p w:rsidR="00122DC0" w:rsidRPr="007C655E" w:rsidRDefault="00122DC0" w:rsidP="000D5CB1">
      <w:pPr>
        <w:pStyle w:val="af8"/>
        <w:rPr>
          <w:lang w:val="en-US"/>
        </w:rPr>
      </w:pPr>
      <w:bookmarkStart w:id="46" w:name="_Ref250838716"/>
      <w:bookmarkStart w:id="47" w:name="_Toc250935319"/>
      <w:bookmarkStart w:id="48" w:name="_Toc251275272"/>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3</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5</w:t>
      </w:r>
      <w:r w:rsidRPr="007C655E">
        <w:rPr>
          <w:lang w:val="en-US"/>
        </w:rPr>
        <w:fldChar w:fldCharType="end"/>
      </w:r>
      <w:bookmarkEnd w:id="46"/>
      <w:r w:rsidRPr="007C655E">
        <w:rPr>
          <w:lang w:val="en-US"/>
        </w:rPr>
        <w:tab/>
      </w:r>
      <w:r w:rsidRPr="007C655E">
        <w:t>Окно</w:t>
      </w:r>
      <w:r w:rsidRPr="007C655E">
        <w:rPr>
          <w:lang w:val="en-US"/>
        </w:rPr>
        <w:t xml:space="preserve"> Status</w:t>
      </w:r>
      <w:bookmarkEnd w:id="47"/>
      <w:bookmarkEnd w:id="48"/>
      <w:r w:rsidRPr="007C655E">
        <w:rPr>
          <w:lang w:val="en-US"/>
        </w:rPr>
        <w:t xml:space="preserve"> </w:t>
      </w:r>
    </w:p>
    <w:p w:rsidR="00122DC0" w:rsidRPr="007C655E" w:rsidRDefault="00122DC0" w:rsidP="004E5275">
      <w:pPr>
        <w:pStyle w:val="afffffb"/>
      </w:pPr>
      <w:r w:rsidRPr="007C655E">
        <w:t>The first blocks will give the boot message from the digitizer, including its software revision and the data streams selected for downloading and triggering. Later blocks give information on visible GPS satellites, the location of the GPS antenna and time synchronization status. Also displayed are the baud rates currently used for each channel and for the data link.</w:t>
      </w:r>
    </w:p>
    <w:p w:rsidR="00122DC0" w:rsidRPr="007C655E" w:rsidRDefault="00122DC0" w:rsidP="004E5275">
      <w:pPr>
        <w:pStyle w:val="afffffb"/>
      </w:pPr>
      <w:r w:rsidRPr="007C655E">
        <w:t>For more information on status streams and GPS, see Section 6.2, page 64.</w:t>
      </w:r>
    </w:p>
    <w:p w:rsidR="00122DC0" w:rsidRPr="007C655E" w:rsidRDefault="00122DC0" w:rsidP="004E5275">
      <w:pPr>
        <w:pStyle w:val="afffffb"/>
      </w:pPr>
      <w:r w:rsidRPr="007C655E">
        <w:t xml:space="preserve">If you </w:t>
      </w:r>
      <w:r w:rsidRPr="007C655E">
        <w:rPr>
          <w:rStyle w:val="t6"/>
          <w:lang w:val="en-US"/>
        </w:rPr>
        <w:t>View</w:t>
      </w:r>
      <w:r w:rsidRPr="007C655E">
        <w:t xml:space="preserve"> a selection which includes both status and data streams, the status streams will be collected together and displayed in a tabbed </w:t>
      </w:r>
      <w:r w:rsidRPr="007C655E">
        <w:rPr>
          <w:rStyle w:val="t10"/>
          <w:lang w:val="en-US"/>
        </w:rPr>
        <w:t xml:space="preserve">Status </w:t>
      </w:r>
      <w:r w:rsidRPr="007C655E">
        <w:t xml:space="preserve">window, whilst the data streams will appear in a single </w:t>
      </w:r>
      <w:r w:rsidRPr="007C655E">
        <w:rPr>
          <w:rStyle w:val="t10"/>
          <w:lang w:val="en-US"/>
        </w:rPr>
        <w:t xml:space="preserve">Waveview </w:t>
      </w:r>
      <w:r w:rsidRPr="007C655E">
        <w:t>window.</w:t>
      </w:r>
    </w:p>
    <w:p w:rsidR="00122DC0" w:rsidRPr="007C655E" w:rsidRDefault="00122DC0" w:rsidP="000D5CB1">
      <w:pPr>
        <w:pStyle w:val="a9"/>
      </w:pPr>
      <w:r w:rsidRPr="007C655E">
        <w:t xml:space="preserve">Первые пакеты представляют собой загрузочное сообщение от цифрового преобразователя, включая версию программного обеспечения и потоки данных, отобранные для загрузки и выделения событий. Более поздние пакеты дают информацию о видимых спутников </w:t>
      </w:r>
      <w:r w:rsidRPr="007C655E">
        <w:rPr>
          <w:lang w:val="en-US"/>
        </w:rPr>
        <w:t>GPS</w:t>
      </w:r>
      <w:r w:rsidRPr="007C655E">
        <w:t xml:space="preserve">, местоположения антенны </w:t>
      </w:r>
      <w:r w:rsidRPr="007C655E">
        <w:rPr>
          <w:lang w:val="en-US"/>
        </w:rPr>
        <w:t>GPS</w:t>
      </w:r>
      <w:r w:rsidRPr="007C655E">
        <w:t xml:space="preserve"> и синхронизации времени. Также отображается текущая скорость передачи для каждого канала и для канала связи.</w:t>
      </w:r>
    </w:p>
    <w:p w:rsidR="00122DC0" w:rsidRPr="007C655E" w:rsidRDefault="00122DC0" w:rsidP="000D5CB1">
      <w:pPr>
        <w:pStyle w:val="a9"/>
      </w:pPr>
      <w:r w:rsidRPr="007C655E">
        <w:t xml:space="preserve">Для получения дополнительной информации о потоках состояния и </w:t>
      </w:r>
      <w:r w:rsidRPr="007C655E">
        <w:rPr>
          <w:lang w:val="en-US"/>
        </w:rPr>
        <w:t>GPS</w:t>
      </w:r>
      <w:r w:rsidRPr="007C655E">
        <w:t>, см. Раздел 6.2, страницу 64.</w:t>
      </w:r>
    </w:p>
    <w:p w:rsidR="00122DC0" w:rsidRPr="007C655E" w:rsidRDefault="00122DC0" w:rsidP="000D5CB1">
      <w:pPr>
        <w:pStyle w:val="a9"/>
      </w:pPr>
      <w:r w:rsidRPr="007C655E">
        <w:t xml:space="preserve">Если Вы сделаете выбор, который включает и потоки состояния и потоки данных, то потоки состояния будут собраны вместе и отображены в виде таблицы окне </w:t>
      </w:r>
      <w:r w:rsidRPr="007C655E">
        <w:rPr>
          <w:b/>
          <w:lang w:val="en-GB"/>
        </w:rPr>
        <w:t>Status</w:t>
      </w:r>
      <w:r w:rsidRPr="007C655E">
        <w:t xml:space="preserve">, в то время как потоки данных появятся в одном окне </w:t>
      </w:r>
      <w:r w:rsidRPr="007C655E">
        <w:rPr>
          <w:i/>
        </w:rPr>
        <w:t>Waveview</w:t>
      </w:r>
      <w:r w:rsidRPr="007C655E">
        <w:t>.</w:t>
      </w:r>
    </w:p>
    <w:p w:rsidR="00122DC0" w:rsidRPr="007C655E" w:rsidRDefault="00122DC0" w:rsidP="000D5CB1">
      <w:pPr>
        <w:pStyle w:val="2"/>
        <w:rPr>
          <w:lang w:val="en-US"/>
        </w:rPr>
      </w:pPr>
      <w:bookmarkStart w:id="49" w:name="_Toc251019035"/>
      <w:bookmarkStart w:id="50" w:name="_Toc261242863"/>
      <w:r w:rsidRPr="007C655E">
        <w:t>Связь с инструментом</w:t>
      </w:r>
      <w:bookmarkEnd w:id="49"/>
      <w:bookmarkEnd w:id="50"/>
    </w:p>
    <w:p w:rsidR="00122DC0" w:rsidRPr="007C655E" w:rsidRDefault="00122DC0" w:rsidP="004E5275">
      <w:pPr>
        <w:pStyle w:val="afffffb"/>
      </w:pPr>
      <w:r w:rsidRPr="007C655E">
        <w:t>Connecting to instruments</w:t>
      </w:r>
    </w:p>
    <w:p w:rsidR="00122DC0" w:rsidRPr="007C655E" w:rsidRDefault="00122DC0" w:rsidP="004E5275">
      <w:pPr>
        <w:pStyle w:val="afffffb"/>
      </w:pPr>
      <w:r w:rsidRPr="007C655E">
        <w:t xml:space="preserve">Digitizer configuration and other common operations can be performed from Scream by right-clicking on the digitizer in the source tree and selecting </w:t>
      </w:r>
      <w:r w:rsidRPr="007C655E">
        <w:rPr>
          <w:rStyle w:val="t6"/>
          <w:lang w:val="en-US"/>
        </w:rPr>
        <w:t xml:space="preserve">Configure... </w:t>
      </w:r>
      <w:r w:rsidRPr="007C655E">
        <w:t xml:space="preserve">or </w:t>
      </w:r>
      <w:r w:rsidRPr="007C655E">
        <w:rPr>
          <w:rStyle w:val="t6"/>
          <w:lang w:val="en-US"/>
        </w:rPr>
        <w:t xml:space="preserve">Control... </w:t>
      </w:r>
      <w:r w:rsidRPr="007C655E">
        <w:t>See Chapters 7 and 8 for more information.</w:t>
      </w:r>
    </w:p>
    <w:p w:rsidR="00122DC0" w:rsidRPr="007C655E" w:rsidRDefault="00122DC0" w:rsidP="004E5275">
      <w:pPr>
        <w:pStyle w:val="afffffb"/>
      </w:pPr>
      <w:r w:rsidRPr="007C655E">
        <w:t xml:space="preserve">Scream also allows you to access the serial terminal of any connected digitizer and issue commands directly, by right-clicking on it and selecting </w:t>
      </w:r>
      <w:r w:rsidRPr="007C655E">
        <w:rPr>
          <w:rStyle w:val="t6"/>
          <w:lang w:val="en-US"/>
        </w:rPr>
        <w:t>Terminal...</w:t>
      </w:r>
      <w:r w:rsidRPr="007C655E">
        <w:t>. See Section 6.1, page 61, for more information on the serial terminal.</w:t>
      </w:r>
    </w:p>
    <w:p w:rsidR="00122DC0" w:rsidRPr="007C655E" w:rsidRDefault="00122DC0" w:rsidP="004E5275">
      <w:pPr>
        <w:pStyle w:val="afffffb"/>
      </w:pPr>
      <w:r w:rsidRPr="007C655E">
        <w:t>An instrument may connected to Scream through a series of other units (SAMs, DCMs, etc.) Scream will negotiate with each unit in turn to reach the instrument you are interested in. However, the process may take a little time.</w:t>
      </w:r>
    </w:p>
    <w:p w:rsidR="00122DC0" w:rsidRPr="007C655E" w:rsidRDefault="00122DC0" w:rsidP="004E5275">
      <w:pPr>
        <w:pStyle w:val="afffffb"/>
        <w:rPr>
          <w:rStyle w:val="t4"/>
          <w:vanish w:val="0"/>
          <w:lang w:val="en-US"/>
        </w:rPr>
      </w:pPr>
      <w:r w:rsidRPr="007C655E">
        <w:t xml:space="preserve">Right-clicking on a digitizer and selecting Triggers... </w:t>
      </w:r>
      <w:r w:rsidRPr="007C655E">
        <w:rPr>
          <w:rStyle w:val="t18"/>
          <w:lang w:val="en-US"/>
        </w:rPr>
        <w:t xml:space="preserve">brings up a window describing all the digitizer triggers that have been detected. This window can also be reached from the </w:t>
      </w:r>
      <w:r w:rsidRPr="007C655E">
        <w:rPr>
          <w:rStyle w:val="t15"/>
          <w:lang w:val="en-US"/>
        </w:rPr>
        <w:t xml:space="preserve">Summary </w:t>
      </w:r>
      <w:r w:rsidRPr="007C655E">
        <w:rPr>
          <w:rStyle w:val="t4"/>
          <w:lang w:val="en-US"/>
        </w:rPr>
        <w:t>window: see section 6.3, page 70.</w:t>
      </w:r>
    </w:p>
    <w:p w:rsidR="00122DC0" w:rsidRPr="007C655E" w:rsidRDefault="00122DC0" w:rsidP="000D5CB1">
      <w:pPr>
        <w:pStyle w:val="a9"/>
      </w:pPr>
      <w:r w:rsidRPr="007C655E">
        <w:t xml:space="preserve">Щелкните правой кнопкой мыши на значке цифрового преобразователя в исходном дереве и выберите </w:t>
      </w:r>
      <w:r w:rsidRPr="007C655E">
        <w:rPr>
          <w:rStyle w:val="t6"/>
          <w:b/>
          <w:lang w:val="en-US"/>
        </w:rPr>
        <w:t>Configure</w:t>
      </w:r>
      <w:r w:rsidRPr="007C655E">
        <w:rPr>
          <w:rStyle w:val="t6"/>
          <w:b/>
        </w:rPr>
        <w:t>...</w:t>
      </w:r>
      <w:r w:rsidRPr="007C655E">
        <w:rPr>
          <w:rStyle w:val="t6"/>
        </w:rPr>
        <w:t xml:space="preserve"> </w:t>
      </w:r>
      <w:r w:rsidRPr="007C655E">
        <w:t xml:space="preserve">или </w:t>
      </w:r>
      <w:r w:rsidRPr="007C655E">
        <w:rPr>
          <w:rStyle w:val="t6"/>
          <w:b/>
          <w:lang w:val="en-US"/>
        </w:rPr>
        <w:t>Control</w:t>
      </w:r>
      <w:r w:rsidRPr="007C655E">
        <w:rPr>
          <w:rStyle w:val="t6"/>
          <w:b/>
        </w:rPr>
        <w:t>...</w:t>
      </w:r>
      <w:r w:rsidRPr="007C655E">
        <w:rPr>
          <w:rStyle w:val="t6"/>
        </w:rPr>
        <w:t xml:space="preserve"> </w:t>
      </w:r>
      <w:r w:rsidRPr="007C655E">
        <w:t xml:space="preserve">для конфигурации цифрового преобразователя и выполнения других общих операций могут. См. главы </w:t>
      </w:r>
      <w:r>
        <w:fldChar w:fldCharType="begin"/>
      </w:r>
      <w:r>
        <w:instrText xml:space="preserve"> REF _Ref250839786 \r \h  \* MERGEFORMAT </w:instrText>
      </w:r>
      <w:r>
        <w:fldChar w:fldCharType="separate"/>
      </w:r>
      <w:r>
        <w:t>7</w:t>
      </w:r>
      <w:r>
        <w:fldChar w:fldCharType="end"/>
      </w:r>
      <w:r w:rsidRPr="007C655E">
        <w:t xml:space="preserve"> и </w:t>
      </w:r>
      <w:r>
        <w:fldChar w:fldCharType="begin"/>
      </w:r>
      <w:r>
        <w:instrText xml:space="preserve"> REF _Ref250839804 \r \h  \* MERGEFORMAT </w:instrText>
      </w:r>
      <w:r>
        <w:fldChar w:fldCharType="separate"/>
      </w:r>
      <w:r>
        <w:t>8</w:t>
      </w:r>
      <w:r>
        <w:fldChar w:fldCharType="end"/>
      </w:r>
      <w:r w:rsidRPr="007C655E">
        <w:t xml:space="preserve"> для получения дополнительной информации.</w:t>
      </w:r>
    </w:p>
    <w:p w:rsidR="00122DC0" w:rsidRPr="007C655E" w:rsidRDefault="00122DC0" w:rsidP="000D5CB1">
      <w:pPr>
        <w:pStyle w:val="a9"/>
      </w:pPr>
      <w:r w:rsidRPr="007C655E">
        <w:rPr>
          <w:lang w:val="en-US"/>
        </w:rPr>
        <w:t>Scream</w:t>
      </w:r>
      <w:r w:rsidRPr="007C655E">
        <w:t xml:space="preserve"> также позволяет Вам обращаться к терминалу любого подключенного цифрового преобразователя и выполнять команды непосредственно, щелкнув правой кнопкой мыши на значке преобразователя и выбрав </w:t>
      </w:r>
      <w:r w:rsidRPr="007C655E">
        <w:rPr>
          <w:rStyle w:val="t6"/>
          <w:b/>
          <w:lang w:val="en-US"/>
        </w:rPr>
        <w:t>Terminal</w:t>
      </w:r>
      <w:r w:rsidRPr="007C655E">
        <w:rPr>
          <w:rStyle w:val="t6"/>
          <w:b/>
        </w:rPr>
        <w:t>...</w:t>
      </w:r>
      <w:r w:rsidRPr="007C655E">
        <w:rPr>
          <w:b/>
        </w:rPr>
        <w:t>.</w:t>
      </w:r>
      <w:r w:rsidRPr="007C655E">
        <w:t xml:space="preserve"> Для получения дополнительной информации о </w:t>
      </w:r>
      <w:r w:rsidRPr="007C655E">
        <w:rPr>
          <w:rStyle w:val="t6"/>
          <w:b/>
          <w:lang w:val="en-US"/>
        </w:rPr>
        <w:t>Terminal</w:t>
      </w:r>
      <w:r w:rsidRPr="007C655E">
        <w:rPr>
          <w:rStyle w:val="t6"/>
          <w:b/>
        </w:rPr>
        <w:t>...</w:t>
      </w:r>
      <w:r w:rsidRPr="007C655E">
        <w:rPr>
          <w:b/>
        </w:rPr>
        <w:t>.</w:t>
      </w:r>
      <w:r w:rsidRPr="007C655E">
        <w:t xml:space="preserve"> (терминал). См. Раздел </w:t>
      </w:r>
      <w:r>
        <w:fldChar w:fldCharType="begin"/>
      </w:r>
      <w:r>
        <w:instrText xml:space="preserve"> REF _Ref250840181 \r \h  \* MERGEFORMAT </w:instrText>
      </w:r>
      <w:r>
        <w:fldChar w:fldCharType="separate"/>
      </w:r>
      <w:r>
        <w:t>6.1</w:t>
      </w:r>
      <w:r>
        <w:fldChar w:fldCharType="end"/>
      </w:r>
      <w:r w:rsidRPr="007C655E">
        <w:t xml:space="preserve">, страницу </w:t>
      </w:r>
      <w:r w:rsidRPr="007C655E">
        <w:fldChar w:fldCharType="begin"/>
      </w:r>
      <w:r w:rsidRPr="007C655E">
        <w:instrText xml:space="preserve"> PAGEREF _Ref250840246 \h </w:instrText>
      </w:r>
      <w:r w:rsidRPr="007C655E">
        <w:fldChar w:fldCharType="separate"/>
      </w:r>
      <w:r>
        <w:rPr>
          <w:noProof/>
        </w:rPr>
        <w:t>67</w:t>
      </w:r>
      <w:r w:rsidRPr="007C655E">
        <w:fldChar w:fldCharType="end"/>
      </w:r>
      <w:r w:rsidRPr="007C655E">
        <w:t>.</w:t>
      </w:r>
    </w:p>
    <w:p w:rsidR="00122DC0" w:rsidRPr="007C655E" w:rsidRDefault="00122DC0" w:rsidP="000D5CB1">
      <w:pPr>
        <w:pStyle w:val="a9"/>
      </w:pPr>
      <w:r w:rsidRPr="007C655E">
        <w:t xml:space="preserve">Инструмент может связаться с </w:t>
      </w:r>
      <w:r w:rsidRPr="007C655E">
        <w:rPr>
          <w:lang w:val="en-US"/>
        </w:rPr>
        <w:t>Scream</w:t>
      </w:r>
      <w:r w:rsidRPr="007C655E">
        <w:t xml:space="preserve"> через ряд других модулей (</w:t>
      </w:r>
      <w:r w:rsidRPr="007C655E">
        <w:rPr>
          <w:lang w:val="en-US"/>
        </w:rPr>
        <w:t>SAMs</w:t>
      </w:r>
      <w:r w:rsidRPr="007C655E">
        <w:t xml:space="preserve">, </w:t>
      </w:r>
      <w:r w:rsidRPr="007C655E">
        <w:rPr>
          <w:lang w:val="en-US"/>
        </w:rPr>
        <w:t>DCMs</w:t>
      </w:r>
      <w:r w:rsidRPr="007C655E">
        <w:t xml:space="preserve">, и т.д.), </w:t>
      </w:r>
      <w:r w:rsidRPr="007C655E">
        <w:rPr>
          <w:lang w:val="en-US"/>
        </w:rPr>
        <w:t>Scream</w:t>
      </w:r>
      <w:r w:rsidRPr="007C655E">
        <w:t xml:space="preserve"> проведет переговоры с каждым модулем в свою очередь, чтобы достигнуть выбранного инструмента. Однако, процесс может занять некоторое время.</w:t>
      </w:r>
    </w:p>
    <w:p w:rsidR="00122DC0" w:rsidRPr="007C655E" w:rsidRDefault="00122DC0" w:rsidP="000D5CB1">
      <w:pPr>
        <w:pStyle w:val="a9"/>
        <w:rPr>
          <w:rStyle w:val="t4"/>
        </w:rPr>
      </w:pPr>
      <w:r w:rsidRPr="007C655E">
        <w:rPr>
          <w:rStyle w:val="t18"/>
        </w:rPr>
        <w:t>Чтобы открыть окно, описывающее параметры механизмов выделения событий цифрового преобразователя</w:t>
      </w:r>
      <w:r w:rsidRPr="007C655E">
        <w:t xml:space="preserve"> ,щелкните правой кнопкой мыши на цифровом преобразователе и выберите </w:t>
      </w:r>
      <w:r w:rsidRPr="007C655E">
        <w:rPr>
          <w:b/>
          <w:lang w:val="en-US"/>
        </w:rPr>
        <w:t>Triggers</w:t>
      </w:r>
      <w:r w:rsidRPr="007C655E">
        <w:rPr>
          <w:b/>
        </w:rPr>
        <w:t>...</w:t>
      </w:r>
      <w:r w:rsidRPr="007C655E">
        <w:rPr>
          <w:rStyle w:val="t18"/>
        </w:rPr>
        <w:t xml:space="preserve">. Это окно может также быть открыто из </w:t>
      </w:r>
      <w:r w:rsidRPr="007C655E">
        <w:rPr>
          <w:rStyle w:val="t4"/>
        </w:rPr>
        <w:t xml:space="preserve">окна </w:t>
      </w:r>
      <w:r w:rsidRPr="007C655E">
        <w:rPr>
          <w:rStyle w:val="t15"/>
          <w:b/>
          <w:lang w:val="en-US"/>
        </w:rPr>
        <w:t>Summary</w:t>
      </w:r>
      <w:r w:rsidRPr="007C655E">
        <w:rPr>
          <w:b/>
        </w:rPr>
        <w:t>:</w:t>
      </w:r>
      <w:r w:rsidRPr="007C655E">
        <w:rPr>
          <w:rStyle w:val="t4"/>
        </w:rPr>
        <w:t xml:space="preserve"> см. раздел </w:t>
      </w:r>
      <w:r>
        <w:fldChar w:fldCharType="begin"/>
      </w:r>
      <w:r>
        <w:instrText xml:space="preserve"> REF _Ref250840617 \r \h  \* MERGEFORMAT </w:instrText>
      </w:r>
      <w:r>
        <w:fldChar w:fldCharType="separate"/>
      </w:r>
      <w:r>
        <w:rPr>
          <w:rStyle w:val="t4"/>
        </w:rPr>
        <w:t>6.3</w:t>
      </w:r>
      <w:r>
        <w:fldChar w:fldCharType="end"/>
      </w:r>
      <w:r w:rsidRPr="007C655E">
        <w:rPr>
          <w:rStyle w:val="t4"/>
        </w:rPr>
        <w:t>, страницу</w:t>
      </w:r>
      <w:r w:rsidRPr="007C655E">
        <w:rPr>
          <w:rStyle w:val="t4"/>
        </w:rPr>
        <w:fldChar w:fldCharType="begin"/>
      </w:r>
      <w:r w:rsidRPr="007C655E">
        <w:rPr>
          <w:rStyle w:val="t4"/>
        </w:rPr>
        <w:instrText xml:space="preserve"> PAGEREF _Ref250840640 \h </w:instrText>
      </w:r>
      <w:r w:rsidRPr="007C655E">
        <w:rPr>
          <w:rStyle w:val="t4"/>
        </w:rPr>
      </w:r>
      <w:r w:rsidRPr="007C655E">
        <w:rPr>
          <w:rStyle w:val="t4"/>
        </w:rPr>
        <w:fldChar w:fldCharType="separate"/>
      </w:r>
      <w:r>
        <w:rPr>
          <w:rStyle w:val="t4"/>
          <w:noProof/>
        </w:rPr>
        <w:t>75</w:t>
      </w:r>
      <w:r w:rsidRPr="007C655E">
        <w:rPr>
          <w:rStyle w:val="t4"/>
        </w:rPr>
        <w:fldChar w:fldCharType="end"/>
      </w:r>
      <w:r w:rsidRPr="007C655E">
        <w:rPr>
          <w:rStyle w:val="t4"/>
        </w:rPr>
        <w:t>.</w:t>
      </w:r>
    </w:p>
    <w:p w:rsidR="00122DC0" w:rsidRPr="007C655E" w:rsidRDefault="00122DC0" w:rsidP="000D5CB1">
      <w:pPr>
        <w:pStyle w:val="2"/>
      </w:pPr>
      <w:bookmarkStart w:id="51" w:name="_Toc251019036"/>
      <w:bookmarkStart w:id="52" w:name="_Toc261242864"/>
      <w:r w:rsidRPr="007C655E">
        <w:t>Данные калибровки</w:t>
      </w:r>
      <w:bookmarkEnd w:id="51"/>
      <w:bookmarkEnd w:id="52"/>
    </w:p>
    <w:p w:rsidR="00122DC0" w:rsidRPr="007C655E" w:rsidRDefault="00122DC0" w:rsidP="004E5275">
      <w:pPr>
        <w:pStyle w:val="afffffb"/>
      </w:pPr>
      <w:r w:rsidRPr="007C655E">
        <w:t>Calibration data</w:t>
      </w:r>
    </w:p>
    <w:p w:rsidR="00122DC0" w:rsidRPr="007C655E" w:rsidRDefault="00122DC0" w:rsidP="004E5275">
      <w:pPr>
        <w:pStyle w:val="afffffb"/>
      </w:pPr>
      <w:r w:rsidRPr="007C655E">
        <w:t>Scream can display data streams from displacement, velocity, and acceleration sensors in physical units. To be able to do this, it needs to know the calibration information provided with the sensor and digitizer.</w:t>
      </w:r>
    </w:p>
    <w:p w:rsidR="00122DC0" w:rsidRPr="007C655E" w:rsidRDefault="00122DC0" w:rsidP="004E5275">
      <w:pPr>
        <w:pStyle w:val="afffffb"/>
      </w:pPr>
      <w:r w:rsidRPr="007C655E">
        <w:t xml:space="preserve">Newer Güralp digitizers transmit calibration information in an </w:t>
      </w:r>
      <w:r w:rsidRPr="007C655E">
        <w:rPr>
          <w:rStyle w:val="t10"/>
          <w:lang w:val="en-US"/>
        </w:rPr>
        <w:t xml:space="preserve">information block </w:t>
      </w:r>
      <w:r w:rsidRPr="007C655E">
        <w:t>when they reboot. When Scream receives an information block that it understands, it automatically extracts this information and remembers it.</w:t>
      </w:r>
    </w:p>
    <w:p w:rsidR="00122DC0" w:rsidRPr="007C655E" w:rsidRDefault="00122DC0" w:rsidP="004E5275">
      <w:pPr>
        <w:pStyle w:val="afffffb"/>
      </w:pPr>
      <w:r w:rsidRPr="007C655E">
        <w:t xml:space="preserve">You can also enter and edit calibration information manually. Right-click on the digitizer's icon and select </w:t>
      </w:r>
      <w:r w:rsidRPr="007C655E">
        <w:rPr>
          <w:rStyle w:val="t3"/>
          <w:lang w:val="en-US"/>
        </w:rPr>
        <w:t>Calvals...</w:t>
      </w:r>
      <w:r w:rsidRPr="007C655E">
        <w:t>. A window will open with a text entry box. This window lets you edit Scream's calibration values file.</w:t>
      </w:r>
    </w:p>
    <w:p w:rsidR="00122DC0" w:rsidRPr="007C655E" w:rsidRDefault="00122DC0" w:rsidP="000D5CB1">
      <w:pPr>
        <w:pStyle w:val="a9"/>
      </w:pPr>
      <w:r w:rsidRPr="007C655E">
        <w:rPr>
          <w:lang w:val="en-US"/>
        </w:rPr>
        <w:t>Scream</w:t>
      </w:r>
      <w:r w:rsidRPr="007C655E">
        <w:t xml:space="preserve"> может отобразить потоки данных датчиков смещения, скорости, и ускорения в физических единицах. Чтобы сделать это, необходимо знать информацию калибровки, предоставляемую с датчиком и цифровым преобразователем.</w:t>
      </w:r>
    </w:p>
    <w:p w:rsidR="00122DC0" w:rsidRPr="007C655E" w:rsidRDefault="00122DC0" w:rsidP="000D5CB1">
      <w:pPr>
        <w:pStyle w:val="a9"/>
      </w:pPr>
      <w:r w:rsidRPr="007C655E">
        <w:t xml:space="preserve">Более новые цифровые преобразователи </w:t>
      </w:r>
      <w:r w:rsidRPr="007C655E">
        <w:rPr>
          <w:lang w:val="en-US"/>
        </w:rPr>
        <w:t>G</w:t>
      </w:r>
      <w:r w:rsidRPr="007C655E">
        <w:t>ü</w:t>
      </w:r>
      <w:r w:rsidRPr="007C655E">
        <w:rPr>
          <w:lang w:val="en-US"/>
        </w:rPr>
        <w:t>ralp</w:t>
      </w:r>
      <w:r w:rsidRPr="007C655E">
        <w:t xml:space="preserve"> передают информацию калибровки в </w:t>
      </w:r>
      <w:r w:rsidRPr="007C655E">
        <w:rPr>
          <w:rStyle w:val="t10"/>
        </w:rPr>
        <w:t xml:space="preserve">информационном пакете, </w:t>
      </w:r>
      <w:r w:rsidRPr="007C655E">
        <w:t xml:space="preserve">когда они перезагружаются. Когда </w:t>
      </w:r>
      <w:r w:rsidRPr="007C655E">
        <w:rPr>
          <w:lang w:val="en-US"/>
        </w:rPr>
        <w:t>Scream</w:t>
      </w:r>
      <w:r w:rsidRPr="007C655E">
        <w:t xml:space="preserve"> получает информационный пакет, который он понимает, он автоматически извлекает эту информацию и помнит ее.</w:t>
      </w:r>
    </w:p>
    <w:p w:rsidR="00122DC0" w:rsidRPr="007C655E" w:rsidRDefault="00122DC0" w:rsidP="000D5CB1">
      <w:pPr>
        <w:pStyle w:val="a9"/>
      </w:pPr>
      <w:r w:rsidRPr="007C655E">
        <w:t xml:space="preserve">Вы можете также ввести и редактировать информацию калибровки вручную. Щелкните правой кнопкой мыши на значке цифрового преобразователя и выберите окно </w:t>
      </w:r>
      <w:r w:rsidRPr="007C655E">
        <w:rPr>
          <w:rStyle w:val="t3"/>
          <w:b/>
          <w:lang w:val="en-US"/>
        </w:rPr>
        <w:t>Calvals</w:t>
      </w:r>
      <w:r w:rsidRPr="007C655E">
        <w:rPr>
          <w:rStyle w:val="t3"/>
          <w:b/>
        </w:rPr>
        <w:t>...</w:t>
      </w:r>
      <w:r w:rsidRPr="007C655E">
        <w:rPr>
          <w:b/>
        </w:rPr>
        <w:t>.</w:t>
      </w:r>
      <w:r w:rsidRPr="007C655E">
        <w:t xml:space="preserve"> Откроется окно с возможностью ввода текстовых данных. Это окно позволяет Вам редактировать файл параметров калибровки.</w:t>
      </w:r>
    </w:p>
    <w:p w:rsidR="00122DC0" w:rsidRPr="007C655E" w:rsidRDefault="00A33A0F" w:rsidP="000D5CB1">
      <w:pPr>
        <w:pStyle w:val="affff8"/>
      </w:pPr>
      <w:r>
        <w:rPr>
          <w:noProof/>
        </w:rPr>
        <w:pict>
          <v:shape id="_x0000_i1044" type="#_x0000_t75" alt="http://www.guralp.com/documents/html/MAN-SWA-0001/Pictures/10000000000001980000011D35D035B3.png.jpg" style="width:396pt;height:273.75pt;visibility:visible">
            <v:imagedata r:id="rId26" o:title=""/>
          </v:shape>
        </w:pict>
      </w:r>
    </w:p>
    <w:p w:rsidR="00122DC0" w:rsidRPr="007C655E" w:rsidRDefault="00122DC0" w:rsidP="000D5CB1">
      <w:pPr>
        <w:pStyle w:val="af8"/>
        <w:rPr>
          <w:lang w:val="en-US"/>
        </w:rPr>
      </w:pPr>
      <w:bookmarkStart w:id="53" w:name="_Toc250935320"/>
      <w:bookmarkStart w:id="54" w:name="_Toc251275273"/>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3</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6</w:t>
      </w:r>
      <w:r w:rsidRPr="007C655E">
        <w:rPr>
          <w:lang w:val="en-US"/>
        </w:rPr>
        <w:fldChar w:fldCharType="end"/>
      </w:r>
      <w:r w:rsidRPr="007C655E">
        <w:rPr>
          <w:lang w:val="en-US"/>
        </w:rPr>
        <w:tab/>
      </w:r>
      <w:r w:rsidRPr="007C655E">
        <w:t>Окно</w:t>
      </w:r>
      <w:r w:rsidRPr="007C655E">
        <w:rPr>
          <w:lang w:val="en-US"/>
        </w:rPr>
        <w:t xml:space="preserve"> Parameter data for instrument</w:t>
      </w:r>
      <w:bookmarkEnd w:id="53"/>
      <w:bookmarkEnd w:id="54"/>
    </w:p>
    <w:p w:rsidR="00122DC0" w:rsidRPr="007C655E" w:rsidRDefault="00122DC0" w:rsidP="00E0324D">
      <w:pPr>
        <w:pStyle w:val="afffffb"/>
      </w:pPr>
      <w:r w:rsidRPr="007C655E">
        <w:t>Fill in the text box with calibration information for your digitizer and the instrument connected to it, in the format described below.</w:t>
      </w:r>
    </w:p>
    <w:p w:rsidR="00122DC0" w:rsidRPr="007C655E" w:rsidRDefault="00122DC0" w:rsidP="00E0324D">
      <w:pPr>
        <w:pStyle w:val="afffffd"/>
      </w:pPr>
      <w:r w:rsidRPr="007C655E">
        <w:t>To set the serial number of the instrument, include the line</w:t>
      </w:r>
    </w:p>
    <w:p w:rsidR="00122DC0" w:rsidRPr="007C655E" w:rsidRDefault="00122DC0" w:rsidP="00E0324D">
      <w:pPr>
        <w:pStyle w:val="afffffb"/>
      </w:pPr>
      <w:r w:rsidRPr="007C655E">
        <w:t>Serial-Nos=</w:t>
      </w:r>
      <w:r w:rsidRPr="007C655E">
        <w:rPr>
          <w:rStyle w:val="t12"/>
          <w:lang w:val="en-US"/>
        </w:rPr>
        <w:t>serial-number</w:t>
      </w:r>
    </w:p>
    <w:p w:rsidR="00122DC0" w:rsidRPr="007C655E" w:rsidRDefault="00122DC0" w:rsidP="00E0324D">
      <w:pPr>
        <w:pStyle w:val="afffffb"/>
      </w:pPr>
      <w:r w:rsidRPr="007C655E">
        <w:t>Scream cannot tell what instrument is connected to the digitizer. This line is provided to help you remember which set of calibration values you have used, and to provide a title for calibration graphs. If you attach a different instrument to the same digitizer, you will need to enter new calibration values to reflect the new instrument.</w:t>
      </w:r>
    </w:p>
    <w:p w:rsidR="00122DC0" w:rsidRPr="007C655E" w:rsidRDefault="00122DC0" w:rsidP="00E0324D">
      <w:pPr>
        <w:pStyle w:val="afffffd"/>
      </w:pPr>
      <w:r w:rsidRPr="007C655E">
        <w:t>To set the sensitivity of the digitizer, include the line</w:t>
      </w:r>
    </w:p>
    <w:p w:rsidR="00122DC0" w:rsidRPr="007C655E" w:rsidRDefault="00122DC0" w:rsidP="00E0324D">
      <w:pPr>
        <w:pStyle w:val="afffffb"/>
      </w:pPr>
      <w:r w:rsidRPr="007C655E">
        <w:t>VPC=</w:t>
      </w:r>
      <w:r w:rsidRPr="007C655E">
        <w:rPr>
          <w:rStyle w:val="t12"/>
          <w:lang w:val="en-US"/>
        </w:rPr>
        <w:t>sensitivity</w:t>
      </w:r>
    </w:p>
    <w:p w:rsidR="00122DC0" w:rsidRPr="007C655E" w:rsidRDefault="00122DC0" w:rsidP="00E0324D">
      <w:pPr>
        <w:pStyle w:val="afffffb"/>
      </w:pPr>
      <w:r w:rsidRPr="007C655E">
        <w:rPr>
          <w:rStyle w:val="teletype"/>
          <w:lang w:val="en-US"/>
        </w:rPr>
        <w:t>VPC</w:t>
      </w:r>
      <w:r w:rsidRPr="007C655E">
        <w:t xml:space="preserve"> stands for </w:t>
      </w:r>
      <w:r w:rsidRPr="007C655E">
        <w:rPr>
          <w:rStyle w:val="t10"/>
          <w:lang w:val="en-US"/>
        </w:rPr>
        <w:t>voltage per count</w:t>
      </w:r>
      <w:r w:rsidRPr="007C655E">
        <w:t xml:space="preserve">, measured in units of </w:t>
      </w:r>
      <w:r w:rsidRPr="007C655E">
        <w:rPr>
          <w:rStyle w:val="t2"/>
        </w:rPr>
        <w:t>μ</w:t>
      </w:r>
      <w:r w:rsidRPr="007C655E">
        <w:rPr>
          <w:rStyle w:val="t2"/>
          <w:lang w:val="en-US"/>
        </w:rPr>
        <w:t>V/co</w:t>
      </w:r>
      <w:r w:rsidRPr="007C655E">
        <w:t xml:space="preserve">unt. This is sometimes given as </w:t>
      </w:r>
      <w:r w:rsidRPr="007C655E">
        <w:rPr>
          <w:rStyle w:val="t10"/>
        </w:rPr>
        <w:t>μ</w:t>
      </w:r>
      <w:r w:rsidRPr="007C655E">
        <w:rPr>
          <w:rStyle w:val="t10"/>
          <w:lang w:val="en-US"/>
        </w:rPr>
        <w:t>V/Bit</w:t>
      </w:r>
      <w:r w:rsidRPr="007C655E">
        <w:t xml:space="preserve"> on the digitizer calibration sheet.</w:t>
      </w:r>
    </w:p>
    <w:p w:rsidR="00122DC0" w:rsidRPr="007C655E" w:rsidRDefault="00122DC0" w:rsidP="00E0324D">
      <w:pPr>
        <w:pStyle w:val="afffffd"/>
      </w:pPr>
      <w:r w:rsidRPr="007C655E">
        <w:t>To set the sensitivity of the calibration channel, include the line</w:t>
      </w:r>
    </w:p>
    <w:p w:rsidR="00122DC0" w:rsidRPr="007C655E" w:rsidRDefault="00122DC0" w:rsidP="00E0324D">
      <w:pPr>
        <w:pStyle w:val="afffffb"/>
      </w:pPr>
      <w:r w:rsidRPr="007C655E">
        <w:t>CALVPC=</w:t>
      </w:r>
      <w:r w:rsidRPr="007C655E">
        <w:rPr>
          <w:rStyle w:val="t12"/>
          <w:lang w:val="en-US"/>
        </w:rPr>
        <w:t>sensitivity</w:t>
      </w:r>
    </w:p>
    <w:p w:rsidR="00122DC0" w:rsidRPr="007C655E" w:rsidRDefault="00122DC0" w:rsidP="00E0324D">
      <w:pPr>
        <w:pStyle w:val="afffffb"/>
      </w:pPr>
      <w:r w:rsidRPr="007C655E">
        <w:t>as for the other digitizer channels.</w:t>
      </w:r>
    </w:p>
    <w:p w:rsidR="00122DC0" w:rsidRPr="007C655E" w:rsidRDefault="00122DC0" w:rsidP="00E0324D">
      <w:pPr>
        <w:pStyle w:val="afffffd"/>
      </w:pPr>
      <w:r w:rsidRPr="007C655E">
        <w:t>To set the value of the calibration resistor, include the line</w:t>
      </w:r>
    </w:p>
    <w:p w:rsidR="00122DC0" w:rsidRPr="007C655E" w:rsidRDefault="00122DC0" w:rsidP="00E0324D">
      <w:pPr>
        <w:pStyle w:val="afffffb"/>
      </w:pPr>
      <w:r w:rsidRPr="007C655E">
        <w:t>CALRES=</w:t>
      </w:r>
      <w:r w:rsidRPr="007C655E">
        <w:rPr>
          <w:rStyle w:val="t12"/>
          <w:lang w:val="en-US"/>
        </w:rPr>
        <w:t>resistance</w:t>
      </w:r>
    </w:p>
    <w:p w:rsidR="00122DC0" w:rsidRPr="007C655E" w:rsidRDefault="00122DC0" w:rsidP="00E0324D">
      <w:pPr>
        <w:pStyle w:val="afffffb"/>
      </w:pPr>
      <w:r w:rsidRPr="007C655E">
        <w:t>Güralp Systems digitizers normally use a 51 k</w:t>
      </w:r>
      <w:r w:rsidRPr="007C655E">
        <w:rPr>
          <w:rStyle w:val="t20"/>
        </w:rPr>
        <w:t>Ω</w:t>
      </w:r>
      <w:r w:rsidRPr="007C655E">
        <w:t xml:space="preserve"> resistor (</w:t>
      </w:r>
      <w:r w:rsidRPr="007C655E">
        <w:rPr>
          <w:rStyle w:val="teletype"/>
          <w:lang w:val="en-US"/>
        </w:rPr>
        <w:t>CALRES=51000</w:t>
      </w:r>
      <w:r w:rsidRPr="007C655E">
        <w:t>).</w:t>
      </w:r>
    </w:p>
    <w:p w:rsidR="00122DC0" w:rsidRPr="007C655E" w:rsidRDefault="00122DC0" w:rsidP="00E0324D">
      <w:pPr>
        <w:pStyle w:val="afffffd"/>
      </w:pPr>
      <w:r w:rsidRPr="007C655E">
        <w:t>To set the sensor type, include the line</w:t>
      </w:r>
    </w:p>
    <w:p w:rsidR="00122DC0" w:rsidRPr="007C655E" w:rsidRDefault="00122DC0" w:rsidP="00E0324D">
      <w:pPr>
        <w:pStyle w:val="afffffd"/>
      </w:pPr>
      <w:r w:rsidRPr="007C655E">
        <w:t>TYPE=</w:t>
      </w:r>
      <w:r w:rsidRPr="007C655E">
        <w:rPr>
          <w:rStyle w:val="t12"/>
        </w:rPr>
        <w:t>model-number</w:t>
      </w:r>
    </w:p>
    <w:p w:rsidR="00122DC0" w:rsidRPr="007C655E" w:rsidRDefault="00122DC0" w:rsidP="00E0324D">
      <w:pPr>
        <w:pStyle w:val="afffffd"/>
      </w:pPr>
      <w:r w:rsidRPr="007C655E">
        <w:rPr>
          <w:rStyle w:val="t10"/>
        </w:rPr>
        <w:t>e.g.</w:t>
      </w:r>
      <w:r w:rsidRPr="007C655E">
        <w:t xml:space="preserve"> </w:t>
      </w:r>
      <w:r w:rsidRPr="007C655E">
        <w:rPr>
          <w:rStyle w:val="teletype"/>
        </w:rPr>
        <w:t>3T</w:t>
      </w:r>
      <w:r w:rsidRPr="007C655E">
        <w:t xml:space="preserve">, </w:t>
      </w:r>
      <w:r w:rsidRPr="007C655E">
        <w:rPr>
          <w:rStyle w:val="teletype"/>
        </w:rPr>
        <w:t>5T</w:t>
      </w:r>
      <w:r w:rsidRPr="007C655E">
        <w:t xml:space="preserve">, </w:t>
      </w:r>
      <w:r w:rsidRPr="007C655E">
        <w:rPr>
          <w:rStyle w:val="t10"/>
        </w:rPr>
        <w:t>etc.</w:t>
      </w:r>
      <w:r w:rsidRPr="007C655E">
        <w:t>.</w:t>
      </w:r>
    </w:p>
    <w:p w:rsidR="00122DC0" w:rsidRPr="007C655E" w:rsidRDefault="00122DC0" w:rsidP="00E0324D">
      <w:pPr>
        <w:pStyle w:val="afffffd"/>
      </w:pPr>
      <w:r w:rsidRPr="007C655E">
        <w:t>To set the response of the sensor, include the line</w:t>
      </w:r>
    </w:p>
    <w:p w:rsidR="00122DC0" w:rsidRPr="007C655E" w:rsidRDefault="00122DC0" w:rsidP="00E0324D">
      <w:pPr>
        <w:pStyle w:val="afffffb"/>
      </w:pPr>
      <w:r w:rsidRPr="007C655E">
        <w:t>RESPONSE=</w:t>
      </w:r>
      <w:r w:rsidRPr="007C655E">
        <w:rPr>
          <w:rStyle w:val="t12"/>
          <w:lang w:val="en-US"/>
        </w:rPr>
        <w:t>response-type</w:t>
      </w:r>
      <w:r w:rsidRPr="007C655E">
        <w:rPr>
          <w:rStyle w:val="t5"/>
          <w:lang w:val="en-US"/>
        </w:rPr>
        <w:t xml:space="preserve"> </w:t>
      </w:r>
      <w:r w:rsidRPr="007C655E">
        <w:rPr>
          <w:rStyle w:val="t13"/>
          <w:lang w:val="en-US"/>
        </w:rPr>
        <w:t>unit</w:t>
      </w:r>
    </w:p>
    <w:p w:rsidR="00122DC0" w:rsidRPr="007C655E" w:rsidRDefault="00122DC0" w:rsidP="00E0324D">
      <w:pPr>
        <w:pStyle w:val="afffffb"/>
      </w:pPr>
      <w:r w:rsidRPr="007C655E">
        <w:t>The values you can use are given in the table below.</w:t>
      </w:r>
    </w:p>
    <w:p w:rsidR="00122DC0" w:rsidRPr="007C655E" w:rsidRDefault="00122DC0" w:rsidP="000D5CB1">
      <w:pPr>
        <w:pStyle w:val="a9"/>
      </w:pPr>
      <w:r w:rsidRPr="007C655E">
        <w:t>Введите в окно ввода текста информацию калибровки Вашего цифрового преобразователя и инструмента, связанного с ним, в формате, описанном ниже.</w:t>
      </w:r>
    </w:p>
    <w:p w:rsidR="00122DC0" w:rsidRPr="007C655E" w:rsidRDefault="00122DC0" w:rsidP="00E040D2">
      <w:pPr>
        <w:pStyle w:val="a7"/>
      </w:pPr>
      <w:r w:rsidRPr="007C655E">
        <w:t>Чтобы установить серийный номер инструмента, включите линию</w:t>
      </w:r>
    </w:p>
    <w:p w:rsidR="00122DC0" w:rsidRPr="007C655E" w:rsidRDefault="00122DC0" w:rsidP="000D5CB1">
      <w:pPr>
        <w:pStyle w:val="a9"/>
        <w:rPr>
          <w:rFonts w:ascii="Courier New" w:hAnsi="Courier New" w:cs="Courier New"/>
        </w:rPr>
      </w:pPr>
      <w:r w:rsidRPr="007C655E">
        <w:rPr>
          <w:rFonts w:ascii="Courier New" w:hAnsi="Courier New" w:cs="Courier New"/>
          <w:lang w:val="en-GB"/>
        </w:rPr>
        <w:t>Serial</w:t>
      </w:r>
      <w:r w:rsidRPr="007C655E">
        <w:rPr>
          <w:rFonts w:ascii="Courier New" w:hAnsi="Courier New" w:cs="Courier New"/>
        </w:rPr>
        <w:t>-</w:t>
      </w:r>
      <w:r w:rsidRPr="007C655E">
        <w:rPr>
          <w:rFonts w:ascii="Courier New" w:hAnsi="Courier New" w:cs="Courier New"/>
          <w:lang w:val="en-GB"/>
        </w:rPr>
        <w:t>Nos</w:t>
      </w:r>
      <w:r w:rsidRPr="007C655E">
        <w:rPr>
          <w:rFonts w:ascii="Courier New" w:hAnsi="Courier New" w:cs="Courier New"/>
        </w:rPr>
        <w:t xml:space="preserve"> =</w:t>
      </w:r>
      <w:r w:rsidRPr="007C655E">
        <w:rPr>
          <w:rFonts w:ascii="Courier New" w:hAnsi="Courier New" w:cs="Courier New"/>
          <w:i/>
          <w:u w:val="single"/>
          <w:lang w:val="en-GB"/>
        </w:rPr>
        <w:t>serial</w:t>
      </w:r>
      <w:r w:rsidRPr="007C655E">
        <w:rPr>
          <w:rFonts w:ascii="Courier New" w:hAnsi="Courier New" w:cs="Courier New"/>
          <w:i/>
          <w:u w:val="single"/>
        </w:rPr>
        <w:t>-</w:t>
      </w:r>
      <w:r w:rsidRPr="007C655E">
        <w:rPr>
          <w:rFonts w:ascii="Courier New" w:hAnsi="Courier New" w:cs="Courier New"/>
          <w:i/>
          <w:u w:val="single"/>
          <w:lang w:val="en-GB"/>
        </w:rPr>
        <w:t>number</w:t>
      </w:r>
    </w:p>
    <w:p w:rsidR="00122DC0" w:rsidRPr="007C655E" w:rsidRDefault="00122DC0" w:rsidP="000D5CB1">
      <w:pPr>
        <w:pStyle w:val="a9"/>
      </w:pPr>
      <w:r w:rsidRPr="007C655E">
        <w:rPr>
          <w:lang w:val="en-US"/>
        </w:rPr>
        <w:t>Scream</w:t>
      </w:r>
      <w:r w:rsidRPr="007C655E">
        <w:t xml:space="preserve"> не может сказать, какой инструмент связан с цифровым преобразователем. Эта линия предоставляет возможность ввести значения калибровочных параметров, которые Вы использовали, и заголовок для графов калибровки. Если Вы подключаете разные инструменты к одному цифровой преобразователь, то Вы должны будете ввести новые значения калибровки при подключении нового инструмента.</w:t>
      </w:r>
    </w:p>
    <w:p w:rsidR="00122DC0" w:rsidRPr="007C655E" w:rsidRDefault="00122DC0" w:rsidP="00E040D2">
      <w:pPr>
        <w:pStyle w:val="a7"/>
      </w:pPr>
      <w:r w:rsidRPr="007C655E">
        <w:t>Чтобы установить чувствительность цифрового преобразователя, включите линию</w:t>
      </w:r>
    </w:p>
    <w:p w:rsidR="00122DC0" w:rsidRPr="007C655E" w:rsidRDefault="00122DC0" w:rsidP="000D5CB1">
      <w:pPr>
        <w:pStyle w:val="a9"/>
      </w:pPr>
      <w:r w:rsidRPr="007C655E">
        <w:rPr>
          <w:rFonts w:ascii="Courier New" w:hAnsi="Courier New" w:cs="Courier New"/>
          <w:lang w:val="en-GB"/>
        </w:rPr>
        <w:t>VPC</w:t>
      </w:r>
      <w:r w:rsidRPr="007C655E">
        <w:rPr>
          <w:rFonts w:ascii="Courier New" w:hAnsi="Courier New" w:cs="Courier New"/>
        </w:rPr>
        <w:t>=</w:t>
      </w:r>
      <w:r w:rsidRPr="007C655E">
        <w:rPr>
          <w:rFonts w:ascii="Courier New" w:hAnsi="Courier New" w:cs="Courier New"/>
          <w:i/>
          <w:u w:val="single"/>
          <w:lang w:val="en-GB"/>
        </w:rPr>
        <w:t>sensitivity</w:t>
      </w:r>
      <w:r w:rsidRPr="007C655E">
        <w:rPr>
          <w:rStyle w:val="t12"/>
        </w:rPr>
        <w:t xml:space="preserve"> </w:t>
      </w:r>
      <w:r w:rsidRPr="007C655E">
        <w:rPr>
          <w:rStyle w:val="t12"/>
        </w:rPr>
        <w:tab/>
        <w:t>(чувствительность)</w:t>
      </w:r>
    </w:p>
    <w:p w:rsidR="00122DC0" w:rsidRPr="007C655E" w:rsidRDefault="00122DC0" w:rsidP="000D5CB1">
      <w:pPr>
        <w:pStyle w:val="a9"/>
      </w:pPr>
      <w:r w:rsidRPr="007C655E">
        <w:rPr>
          <w:rStyle w:val="teletype"/>
          <w:lang w:val="en-US"/>
        </w:rPr>
        <w:t>VPC</w:t>
      </w:r>
      <w:r w:rsidRPr="007C655E">
        <w:t xml:space="preserve"> выражается в напряжение/на отсчет, измеряется в единицах мкВ</w:t>
      </w:r>
      <w:r w:rsidRPr="007C655E">
        <w:rPr>
          <w:rStyle w:val="t2"/>
        </w:rPr>
        <w:t>/отсчет</w:t>
      </w:r>
      <w:r w:rsidRPr="007C655E">
        <w:t>. Иногда в листе калибровки цифрового преобразователя применяют единицы-  мкВ</w:t>
      </w:r>
      <w:r w:rsidRPr="007C655E">
        <w:rPr>
          <w:rStyle w:val="t10"/>
        </w:rPr>
        <w:t>/бит</w:t>
      </w:r>
      <w:r w:rsidRPr="007C655E">
        <w:t>.</w:t>
      </w:r>
    </w:p>
    <w:p w:rsidR="00122DC0" w:rsidRPr="007C655E" w:rsidRDefault="00122DC0" w:rsidP="00E040D2">
      <w:pPr>
        <w:pStyle w:val="a7"/>
      </w:pPr>
      <w:r w:rsidRPr="007C655E">
        <w:t>Чтобы установить чувствительность канала калибровки, включите линию</w:t>
      </w:r>
    </w:p>
    <w:p w:rsidR="00122DC0" w:rsidRPr="007C655E" w:rsidRDefault="00122DC0" w:rsidP="000D5CB1">
      <w:pPr>
        <w:pStyle w:val="a9"/>
        <w:rPr>
          <w:rFonts w:ascii="Courier New" w:hAnsi="Courier New" w:cs="Courier New"/>
        </w:rPr>
      </w:pPr>
      <w:r w:rsidRPr="007C655E">
        <w:rPr>
          <w:rFonts w:ascii="Courier New" w:hAnsi="Courier New" w:cs="Courier New"/>
          <w:lang w:val="en-GB"/>
        </w:rPr>
        <w:t>CALVPC</w:t>
      </w:r>
      <w:r w:rsidRPr="007C655E">
        <w:rPr>
          <w:rFonts w:ascii="Courier New" w:hAnsi="Courier New" w:cs="Courier New"/>
        </w:rPr>
        <w:t>=</w:t>
      </w:r>
      <w:r w:rsidRPr="007C655E">
        <w:rPr>
          <w:rFonts w:ascii="Courier New" w:hAnsi="Courier New"/>
          <w:i/>
          <w:iCs/>
          <w:u w:val="single"/>
          <w:lang w:val="en-GB"/>
        </w:rPr>
        <w:t>sensitivity</w:t>
      </w:r>
    </w:p>
    <w:p w:rsidR="00122DC0" w:rsidRPr="007C655E" w:rsidRDefault="00122DC0" w:rsidP="000D5CB1">
      <w:pPr>
        <w:pStyle w:val="a9"/>
      </w:pPr>
      <w:r w:rsidRPr="007C655E">
        <w:t>Как для других каналов цифрового преобразователя.</w:t>
      </w:r>
    </w:p>
    <w:p w:rsidR="00122DC0" w:rsidRPr="007C655E" w:rsidRDefault="00122DC0" w:rsidP="00E040D2">
      <w:pPr>
        <w:pStyle w:val="a7"/>
      </w:pPr>
      <w:r w:rsidRPr="007C655E">
        <w:t>Чтобы установить значение резистора калибровки, включите линию</w:t>
      </w:r>
    </w:p>
    <w:p w:rsidR="00122DC0" w:rsidRPr="007C655E" w:rsidRDefault="00122DC0" w:rsidP="000D5CB1">
      <w:pPr>
        <w:pStyle w:val="a9"/>
        <w:tabs>
          <w:tab w:val="left" w:pos="3969"/>
        </w:tabs>
      </w:pPr>
      <w:r w:rsidRPr="007C655E">
        <w:rPr>
          <w:rFonts w:ascii="Courier New" w:hAnsi="Courier New"/>
          <w:lang w:val="en-GB"/>
        </w:rPr>
        <w:t>CALVPC</w:t>
      </w:r>
      <w:r w:rsidRPr="007C655E">
        <w:rPr>
          <w:rFonts w:ascii="Courier New" w:hAnsi="Courier New"/>
        </w:rPr>
        <w:t>=</w:t>
      </w:r>
      <w:r w:rsidRPr="007C655E">
        <w:rPr>
          <w:rFonts w:ascii="Courier New" w:hAnsi="Courier New"/>
          <w:i/>
          <w:iCs/>
          <w:u w:val="single"/>
          <w:lang w:val="en-GB"/>
        </w:rPr>
        <w:t>sensitivity</w:t>
      </w:r>
      <w:r w:rsidRPr="007C655E">
        <w:tab/>
      </w:r>
      <w:r w:rsidRPr="007C655E">
        <w:rPr>
          <w:rStyle w:val="t12"/>
        </w:rPr>
        <w:t>сопротивление</w:t>
      </w:r>
    </w:p>
    <w:p w:rsidR="00122DC0" w:rsidRPr="007C655E" w:rsidRDefault="00122DC0" w:rsidP="000D5CB1">
      <w:pPr>
        <w:pStyle w:val="a9"/>
      </w:pPr>
      <w:r w:rsidRPr="007C655E">
        <w:t xml:space="preserve">Цифровые преобразователи Систем </w:t>
      </w:r>
      <w:r w:rsidRPr="007C655E">
        <w:rPr>
          <w:lang w:val="en-US"/>
        </w:rPr>
        <w:t>G</w:t>
      </w:r>
      <w:r w:rsidRPr="007C655E">
        <w:t>ü</w:t>
      </w:r>
      <w:r w:rsidRPr="007C655E">
        <w:rPr>
          <w:lang w:val="en-US"/>
        </w:rPr>
        <w:t>ralp</w:t>
      </w:r>
      <w:r w:rsidRPr="007C655E">
        <w:t xml:space="preserve"> обычно используют резистор 51 кОм (</w:t>
      </w:r>
      <w:r w:rsidRPr="007C655E">
        <w:rPr>
          <w:rFonts w:ascii="Courier New" w:hAnsi="Courier New"/>
        </w:rPr>
        <w:t>CALRES =51000</w:t>
      </w:r>
      <w:r w:rsidRPr="007C655E">
        <w:t>).</w:t>
      </w:r>
    </w:p>
    <w:p w:rsidR="00122DC0" w:rsidRPr="007C655E" w:rsidRDefault="00122DC0" w:rsidP="00E040D2">
      <w:pPr>
        <w:pStyle w:val="a7"/>
      </w:pPr>
      <w:r w:rsidRPr="007C655E">
        <w:t xml:space="preserve">Чтобы установить тип датчика, включите линию </w:t>
      </w:r>
    </w:p>
    <w:p w:rsidR="00122DC0" w:rsidRPr="007C655E" w:rsidRDefault="00122DC0" w:rsidP="00E040D2">
      <w:pPr>
        <w:pStyle w:val="a7"/>
      </w:pPr>
      <w:r w:rsidRPr="007C655E">
        <w:rPr>
          <w:rStyle w:val="af4"/>
          <w:rFonts w:ascii="Courier New" w:hAnsi="Courier New"/>
          <w:lang w:val="en-GB"/>
        </w:rPr>
        <w:t>TYPE=</w:t>
      </w:r>
      <w:r w:rsidRPr="007C655E">
        <w:rPr>
          <w:rStyle w:val="af4"/>
          <w:rFonts w:ascii="Courier New" w:hAnsi="Courier New"/>
          <w:i/>
          <w:iCs/>
          <w:u w:val="single"/>
          <w:lang w:val="en-GB"/>
        </w:rPr>
        <w:t>model-number</w:t>
      </w:r>
      <w:r w:rsidRPr="007C655E">
        <w:tab/>
        <w:t xml:space="preserve">номер </w:t>
      </w:r>
      <w:r w:rsidRPr="007C655E">
        <w:rPr>
          <w:rStyle w:val="t12"/>
        </w:rPr>
        <w:t>модели</w:t>
      </w:r>
    </w:p>
    <w:p w:rsidR="00122DC0" w:rsidRPr="007C655E" w:rsidRDefault="00122DC0" w:rsidP="00E040D2">
      <w:pPr>
        <w:pStyle w:val="a7"/>
      </w:pPr>
      <w:r w:rsidRPr="007C655E">
        <w:rPr>
          <w:rStyle w:val="t10"/>
        </w:rPr>
        <w:t xml:space="preserve">Например, </w:t>
      </w:r>
      <w:r w:rsidRPr="007C655E">
        <w:rPr>
          <w:rFonts w:ascii="Courier New" w:hAnsi="Courier New"/>
        </w:rPr>
        <w:t>3T, 5T</w:t>
      </w:r>
      <w:r w:rsidRPr="007C655E">
        <w:t xml:space="preserve">, </w:t>
      </w:r>
      <w:r w:rsidRPr="007C655E">
        <w:rPr>
          <w:rStyle w:val="t10"/>
        </w:rPr>
        <w:t>и т.д.</w:t>
      </w:r>
      <w:r w:rsidRPr="007C655E">
        <w:t>.</w:t>
      </w:r>
    </w:p>
    <w:p w:rsidR="00122DC0" w:rsidRPr="007C655E" w:rsidRDefault="00122DC0" w:rsidP="00E040D2">
      <w:pPr>
        <w:pStyle w:val="a7"/>
      </w:pPr>
      <w:r w:rsidRPr="007C655E">
        <w:t xml:space="preserve">Чтобы установить код типа  датчика, включите линию </w:t>
      </w:r>
    </w:p>
    <w:p w:rsidR="00122DC0" w:rsidRPr="007C655E" w:rsidRDefault="00122DC0" w:rsidP="000D5CB1">
      <w:pPr>
        <w:pStyle w:val="a9"/>
        <w:tabs>
          <w:tab w:val="left" w:pos="3969"/>
        </w:tabs>
        <w:rPr>
          <w:lang w:val="en-US"/>
        </w:rPr>
      </w:pPr>
      <w:r w:rsidRPr="007C655E">
        <w:rPr>
          <w:rFonts w:ascii="Courier New" w:hAnsi="Courier New"/>
          <w:lang w:val="en-GB"/>
        </w:rPr>
        <w:t>RESPONSE=</w:t>
      </w:r>
      <w:r w:rsidRPr="007C655E">
        <w:rPr>
          <w:rFonts w:ascii="Courier New" w:hAnsi="Courier New"/>
          <w:i/>
          <w:iCs/>
          <w:u w:val="single"/>
          <w:lang w:val="en-GB"/>
        </w:rPr>
        <w:t>response-type unit</w:t>
      </w:r>
      <w:r w:rsidRPr="007C655E">
        <w:rPr>
          <w:rStyle w:val="t12"/>
          <w:lang w:val="en-US"/>
        </w:rPr>
        <w:tab/>
      </w:r>
      <w:r w:rsidRPr="007C655E">
        <w:rPr>
          <w:rStyle w:val="t12"/>
        </w:rPr>
        <w:t>тип</w:t>
      </w:r>
      <w:r w:rsidRPr="007C655E">
        <w:rPr>
          <w:rStyle w:val="t12"/>
          <w:lang w:val="en-US"/>
        </w:rPr>
        <w:t xml:space="preserve"> </w:t>
      </w:r>
      <w:r w:rsidRPr="007C655E">
        <w:rPr>
          <w:rStyle w:val="t13"/>
        </w:rPr>
        <w:t>отклика</w:t>
      </w:r>
      <w:r w:rsidRPr="007C655E">
        <w:rPr>
          <w:rStyle w:val="t13"/>
          <w:lang w:val="en-US"/>
        </w:rPr>
        <w:t xml:space="preserve"> </w:t>
      </w:r>
      <w:r w:rsidRPr="007C655E">
        <w:rPr>
          <w:rStyle w:val="t13"/>
        </w:rPr>
        <w:t>модуля</w:t>
      </w:r>
    </w:p>
    <w:p w:rsidR="00122DC0" w:rsidRPr="007C655E" w:rsidRDefault="00122DC0" w:rsidP="000D5CB1">
      <w:pPr>
        <w:pStyle w:val="a9"/>
      </w:pPr>
      <w:r w:rsidRPr="007C655E">
        <w:t>Значения, которые Вы можете использовать, даны в таблице ниже.</w:t>
      </w:r>
    </w:p>
    <w:p w:rsidR="00122DC0" w:rsidRPr="007C655E" w:rsidRDefault="00122DC0" w:rsidP="000D5CB1">
      <w:pPr>
        <w:pStyle w:val="af8"/>
      </w:pPr>
      <w:bookmarkStart w:id="55" w:name="_Toc250845562"/>
      <w:r w:rsidRPr="007C655E">
        <w:t xml:space="preserve">Табл. </w:t>
      </w:r>
      <w:fldSimple w:instr=" STYLEREF 1 \s ">
        <w:r>
          <w:rPr>
            <w:noProof/>
          </w:rPr>
          <w:t>3</w:t>
        </w:r>
      </w:fldSimple>
      <w:r w:rsidRPr="007C655E">
        <w:noBreakHyphen/>
      </w:r>
      <w:fldSimple w:instr=" SEQ Табл. \* ARABIC \s 1 ">
        <w:r>
          <w:rPr>
            <w:noProof/>
          </w:rPr>
          <w:t>1</w:t>
        </w:r>
      </w:fldSimple>
      <w:r w:rsidRPr="007C655E">
        <w:tab/>
        <w:t>Коды, обозначающие частотный диапазон датчиков</w:t>
      </w:r>
      <w:bookmarkEnd w:id="55"/>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15" w:type="dxa"/>
          <w:bottom w:w="85" w:type="dxa"/>
          <w:right w:w="15" w:type="dxa"/>
        </w:tblCellMar>
        <w:tblLook w:val="00A0" w:firstRow="1" w:lastRow="0" w:firstColumn="1" w:lastColumn="0" w:noHBand="0" w:noVBand="0"/>
      </w:tblPr>
      <w:tblGrid>
        <w:gridCol w:w="5970"/>
        <w:gridCol w:w="2266"/>
        <w:gridCol w:w="1433"/>
      </w:tblGrid>
      <w:tr w:rsidR="00122DC0" w:rsidRPr="007C655E">
        <w:trPr>
          <w:trHeight w:val="340"/>
          <w:tblHeader/>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t>Датчик</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jc w:val="center"/>
              <w:rPr>
                <w:lang w:val="en-US"/>
              </w:rPr>
            </w:pPr>
            <w:r w:rsidRPr="007C655E">
              <w:t>Код</w:t>
            </w:r>
            <w:r w:rsidRPr="007C655E">
              <w:rPr>
                <w:lang w:val="en-US"/>
              </w:rPr>
              <w:t xml:space="preserve"> </w:t>
            </w:r>
            <w:r w:rsidRPr="007C655E">
              <w:t>типа</w:t>
            </w:r>
            <w:r w:rsidRPr="007C655E">
              <w:rPr>
                <w:lang w:val="en-US"/>
              </w:rPr>
              <w:t xml:space="preserve"> </w:t>
            </w:r>
            <w:r w:rsidRPr="007C655E">
              <w:t>датчика</w:t>
            </w:r>
          </w:p>
          <w:p w:rsidR="00122DC0" w:rsidRPr="007C655E" w:rsidRDefault="00122DC0" w:rsidP="003E3D67">
            <w:pPr>
              <w:pStyle w:val="affff8"/>
              <w:rPr>
                <w:lang w:val="en-US"/>
              </w:rPr>
            </w:pPr>
            <w:r w:rsidRPr="007C655E">
              <w:rPr>
                <w:lang w:val="en-GB"/>
              </w:rPr>
              <w:t>Sensor</w:t>
            </w:r>
            <w:r w:rsidRPr="007C655E">
              <w:rPr>
                <w:lang w:val="en-US"/>
              </w:rPr>
              <w:t xml:space="preserve"> </w:t>
            </w:r>
            <w:r w:rsidRPr="007C655E">
              <w:rPr>
                <w:lang w:val="en-GB"/>
              </w:rPr>
              <w:t>type</w:t>
            </w:r>
            <w:r w:rsidRPr="007C655E">
              <w:rPr>
                <w:lang w:val="en-US"/>
              </w:rPr>
              <w:t xml:space="preserve"> </w:t>
            </w:r>
            <w:r w:rsidRPr="007C655E">
              <w:rPr>
                <w:lang w:val="en-GB"/>
              </w:rPr>
              <w:t>code</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t>Единицы измерения</w:t>
            </w:r>
            <w:r w:rsidRPr="007C655E">
              <w:br/>
              <w:t>(V/A)</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-5</w:t>
            </w:r>
            <w:r w:rsidRPr="007C655E">
              <w:rPr>
                <w:lang w:val="en-US"/>
              </w:rPr>
              <w:t>T</w:t>
            </w:r>
            <w:r w:rsidRPr="007C655E">
              <w:t xml:space="preserve"> или 5</w:t>
            </w:r>
            <w:r w:rsidRPr="007C655E">
              <w:rPr>
                <w:lang w:val="en-US"/>
              </w:rPr>
              <w:t>TD</w:t>
            </w:r>
            <w:r w:rsidRPr="007C655E">
              <w:t xml:space="preserve">, частотный диапазон </w:t>
            </w:r>
            <w:r w:rsidRPr="007C655E">
              <w:rPr>
                <w:lang w:val="en-US"/>
              </w:rPr>
              <w:t>DC</w:t>
            </w:r>
            <w:r w:rsidRPr="007C655E">
              <w:t xml:space="preserve"> – 100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CMG-5_100HZ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A</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-40</w:t>
            </w:r>
            <w:r w:rsidRPr="007C655E">
              <w:rPr>
                <w:lang w:val="en-US"/>
              </w:rPr>
              <w:t>T</w:t>
            </w:r>
            <w:r w:rsidRPr="007C655E">
              <w:t>-1 или 6</w:t>
            </w:r>
            <w:r w:rsidRPr="007C655E">
              <w:rPr>
                <w:lang w:val="en-US"/>
              </w:rPr>
              <w:t>T</w:t>
            </w:r>
            <w:r w:rsidRPr="007C655E">
              <w:t>-1, частотный диапазон 1 с – 100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CMG-40_1S_100HZ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-40</w:t>
            </w:r>
            <w:r w:rsidRPr="007C655E">
              <w:rPr>
                <w:lang w:val="en-US"/>
              </w:rPr>
              <w:t>T</w:t>
            </w:r>
            <w:r w:rsidRPr="007C655E">
              <w:t>-1 или 6</w:t>
            </w:r>
            <w:r w:rsidRPr="007C655E">
              <w:rPr>
                <w:lang w:val="en-US"/>
              </w:rPr>
              <w:t>T</w:t>
            </w:r>
            <w:r w:rsidRPr="007C655E">
              <w:t>-1, частотный диапазон 2 с – 100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CMG-40_2S_100HZ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-40</w:t>
            </w:r>
            <w:r w:rsidRPr="007C655E">
              <w:rPr>
                <w:lang w:val="en-US"/>
              </w:rPr>
              <w:t>T</w:t>
            </w:r>
            <w:r w:rsidRPr="007C655E">
              <w:t>-1 или 6</w:t>
            </w:r>
            <w:r w:rsidRPr="007C655E">
              <w:rPr>
                <w:lang w:val="en-US"/>
              </w:rPr>
              <w:t>T</w:t>
            </w:r>
            <w:r w:rsidRPr="007C655E">
              <w:t>-1,  частотный диапазон 10 с – 100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CMG-40_10S_100HZ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CMG-40,  частотный диапазон 20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CMG-40_20S_50HZ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CMG-40,  частотный диапазон 30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CMG-40_30S_50HZ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w:t>
            </w:r>
            <w:r w:rsidRPr="007C655E">
              <w:t xml:space="preserve"> или 3</w:t>
            </w:r>
            <w:r w:rsidRPr="007C655E">
              <w:rPr>
                <w:lang w:val="en-US"/>
              </w:rPr>
              <w:t>ESP</w:t>
            </w:r>
            <w:r w:rsidRPr="007C655E">
              <w:t>, частотный диапазон 30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CMG-3_30S_50HZ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CMG-40, частотный диапазон 60 с–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CMG-40_60S_50HZ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w:t>
            </w:r>
            <w:r w:rsidRPr="007C655E">
              <w:t xml:space="preserve"> или 3</w:t>
            </w:r>
            <w:r w:rsidRPr="007C655E">
              <w:rPr>
                <w:lang w:val="en-US"/>
              </w:rPr>
              <w:t>ESP</w:t>
            </w:r>
            <w:r w:rsidRPr="007C655E">
              <w:t>, частотный диапазон 60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CMG-3_60S_50HZ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w:t>
            </w:r>
            <w:r w:rsidRPr="007C655E">
              <w:t xml:space="preserve"> или 3</w:t>
            </w:r>
            <w:r w:rsidRPr="007C655E">
              <w:rPr>
                <w:lang w:val="en-US"/>
              </w:rPr>
              <w:t>ESP</w:t>
            </w:r>
            <w:r w:rsidRPr="007C655E">
              <w:t>, частотный диапазон 100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CMG-3_100S_50HZ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w:t>
            </w:r>
            <w:r w:rsidRPr="007C655E">
              <w:t xml:space="preserve"> или 3</w:t>
            </w:r>
            <w:r w:rsidRPr="007C655E">
              <w:rPr>
                <w:lang w:val="en-US"/>
              </w:rPr>
              <w:t>ESP</w:t>
            </w:r>
            <w:r w:rsidRPr="007C655E">
              <w:t>, частотный диапазон 120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CMG-3_120S_50HZ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w:t>
            </w:r>
            <w:r w:rsidRPr="007C655E">
              <w:t>, частотный диапазон 360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CMG-3_360S_50HZ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TB</w:t>
            </w:r>
            <w:r w:rsidRPr="007C655E">
              <w:t xml:space="preserve"> или 3</w:t>
            </w:r>
            <w:r w:rsidRPr="007C655E">
              <w:rPr>
                <w:lang w:val="en-US"/>
              </w:rPr>
              <w:t>V</w:t>
            </w:r>
            <w:r w:rsidRPr="007C655E">
              <w:t xml:space="preserve"> / 3</w:t>
            </w:r>
            <w:r w:rsidRPr="007C655E">
              <w:rPr>
                <w:lang w:val="en-US"/>
              </w:rPr>
              <w:t>ESPB</w:t>
            </w:r>
            <w:r w:rsidRPr="007C655E">
              <w:t xml:space="preserve"> скважинный, частотный диапазон 30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CMG-3B_30S_50HZ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TB</w:t>
            </w:r>
            <w:r w:rsidRPr="007C655E">
              <w:t xml:space="preserve"> или 3</w:t>
            </w:r>
            <w:r w:rsidRPr="007C655E">
              <w:rPr>
                <w:lang w:val="en-US"/>
              </w:rPr>
              <w:t>V</w:t>
            </w:r>
            <w:r w:rsidRPr="007C655E">
              <w:t xml:space="preserve"> / 3</w:t>
            </w:r>
            <w:r w:rsidRPr="007C655E">
              <w:rPr>
                <w:lang w:val="en-US"/>
              </w:rPr>
              <w:t>ESPB</w:t>
            </w:r>
            <w:r w:rsidRPr="007C655E">
              <w:t xml:space="preserve"> скважинный, частотный диапазон 100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CMG-3B_100S_50HZ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TB</w:t>
            </w:r>
            <w:r w:rsidRPr="007C655E">
              <w:t xml:space="preserve"> или 3</w:t>
            </w:r>
            <w:r w:rsidRPr="007C655E">
              <w:rPr>
                <w:lang w:val="en-US"/>
              </w:rPr>
              <w:t>V</w:t>
            </w:r>
            <w:r w:rsidRPr="007C655E">
              <w:t xml:space="preserve"> / 3</w:t>
            </w:r>
            <w:r w:rsidRPr="007C655E">
              <w:rPr>
                <w:lang w:val="en-US"/>
              </w:rPr>
              <w:t>ESPB</w:t>
            </w:r>
            <w:r w:rsidRPr="007C655E">
              <w:t xml:space="preserve"> скважинный, частотный диапазон 120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CMG-3B_120S_50HZ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TB</w:t>
            </w:r>
            <w:r w:rsidRPr="007C655E">
              <w:t xml:space="preserve"> или 3</w:t>
            </w:r>
            <w:r w:rsidRPr="007C655E">
              <w:rPr>
                <w:lang w:val="en-US"/>
              </w:rPr>
              <w:t>V</w:t>
            </w:r>
            <w:r w:rsidRPr="007C655E">
              <w:t xml:space="preserve"> / 3</w:t>
            </w:r>
            <w:r w:rsidRPr="007C655E">
              <w:rPr>
                <w:lang w:val="en-US"/>
              </w:rPr>
              <w:t>ESPB</w:t>
            </w:r>
            <w:r w:rsidRPr="007C655E">
              <w:t xml:space="preserve"> скважинный, частотный диапазон 360 с – 50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CMG-3B_360S_50HZ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r w:rsidR="00122DC0" w:rsidRPr="007C655E">
        <w:trPr>
          <w:trHeight w:val="340"/>
        </w:trPr>
        <w:tc>
          <w:tcPr>
            <w:tcW w:w="3087"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lang w:val="en-US"/>
              </w:rPr>
              <w:t>CMG</w:t>
            </w:r>
            <w:r w:rsidRPr="007C655E">
              <w:t>-3</w:t>
            </w:r>
            <w:r w:rsidRPr="007C655E">
              <w:rPr>
                <w:lang w:val="en-US"/>
              </w:rPr>
              <w:t>TB</w:t>
            </w:r>
            <w:r w:rsidRPr="007C655E">
              <w:t xml:space="preserve"> или 3</w:t>
            </w:r>
            <w:r w:rsidRPr="007C655E">
              <w:rPr>
                <w:lang w:val="en-US"/>
              </w:rPr>
              <w:t>V</w:t>
            </w:r>
            <w:r w:rsidRPr="007C655E">
              <w:t xml:space="preserve"> / 3</w:t>
            </w:r>
            <w:r w:rsidRPr="007C655E">
              <w:rPr>
                <w:lang w:val="en-US"/>
              </w:rPr>
              <w:t>ESPB</w:t>
            </w:r>
            <w:r w:rsidRPr="007C655E">
              <w:t xml:space="preserve"> скважинный, частотный диапазон 360 с – 100 Гц</w:t>
            </w:r>
          </w:p>
        </w:tc>
        <w:tc>
          <w:tcPr>
            <w:tcW w:w="1172"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CMG-3B_360S_100HZ</w:t>
            </w:r>
          </w:p>
        </w:tc>
        <w:tc>
          <w:tcPr>
            <w:tcW w:w="741" w:type="pct"/>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ff8"/>
            </w:pPr>
            <w:r w:rsidRPr="007C655E">
              <w:rPr>
                <w:rStyle w:val="teletype"/>
              </w:rPr>
              <w:t>V</w:t>
            </w:r>
          </w:p>
        </w:tc>
      </w:tr>
    </w:tbl>
    <w:p w:rsidR="00122DC0" w:rsidRPr="007C655E" w:rsidRDefault="00122DC0" w:rsidP="000D5CB1"/>
    <w:p w:rsidR="00122DC0" w:rsidRPr="007C655E" w:rsidRDefault="00122DC0" w:rsidP="00CA4721">
      <w:pPr>
        <w:pStyle w:val="afffffb"/>
      </w:pPr>
      <w:r w:rsidRPr="007C655E">
        <w:t xml:space="preserve">Some English descriptions are also accepted, </w:t>
      </w:r>
      <w:r w:rsidRPr="007C655E">
        <w:rPr>
          <w:rStyle w:val="t11"/>
          <w:lang w:val="en-US"/>
        </w:rPr>
        <w:t xml:space="preserve">e.g. </w:t>
      </w:r>
      <w:r w:rsidRPr="007C655E">
        <w:t xml:space="preserve">“120s velocity”, “100Hz acceleration” but </w:t>
      </w:r>
      <w:r w:rsidRPr="007C655E">
        <w:rPr>
          <w:rStyle w:val="t11"/>
          <w:lang w:val="en-US"/>
        </w:rPr>
        <w:t>this is not a free-format, parsed field.</w:t>
      </w:r>
    </w:p>
    <w:p w:rsidR="00122DC0" w:rsidRPr="007C655E" w:rsidRDefault="00122DC0" w:rsidP="00CA4721">
      <w:pPr>
        <w:pStyle w:val="afffffd"/>
      </w:pPr>
      <w:r w:rsidRPr="007C655E">
        <w:t>To set the sensitivity (or gain) of the sensor components, include the line</w:t>
      </w:r>
    </w:p>
    <w:p w:rsidR="00122DC0" w:rsidRPr="007C655E" w:rsidRDefault="00122DC0" w:rsidP="00CA4721">
      <w:pPr>
        <w:pStyle w:val="afffffb"/>
      </w:pPr>
      <w:r w:rsidRPr="007C655E">
        <w:t>G=</w:t>
      </w:r>
      <w:r w:rsidRPr="007C655E">
        <w:rPr>
          <w:rStyle w:val="t12"/>
          <w:lang w:val="en-US"/>
        </w:rPr>
        <w:t>vertical-sensitivity</w:t>
      </w:r>
      <w:r w:rsidRPr="007C655E">
        <w:t>,</w:t>
      </w:r>
      <w:r w:rsidRPr="007C655E">
        <w:rPr>
          <w:rStyle w:val="t12"/>
          <w:lang w:val="en-US"/>
        </w:rPr>
        <w:t>N/S-sensitivity</w:t>
      </w:r>
      <w:r w:rsidRPr="007C655E">
        <w:t>,</w:t>
      </w:r>
      <w:r w:rsidRPr="007C655E">
        <w:rPr>
          <w:rStyle w:val="t12"/>
          <w:lang w:val="en-US"/>
        </w:rPr>
        <w:t>E/W-sensitivity</w:t>
      </w:r>
    </w:p>
    <w:p w:rsidR="00122DC0" w:rsidRPr="007C655E" w:rsidRDefault="00122DC0" w:rsidP="00CA4721">
      <w:pPr>
        <w:pStyle w:val="afffffb"/>
      </w:pPr>
      <w:r w:rsidRPr="007C655E">
        <w:t>These values are given on the sensor calibration sheet. For velocity sensors, they are given in units of V m</w:t>
      </w:r>
      <w:r w:rsidRPr="007C655E">
        <w:rPr>
          <w:rStyle w:val="t21"/>
          <w:lang w:val="en-US"/>
        </w:rPr>
        <w:t>–1 </w:t>
      </w:r>
      <w:r w:rsidRPr="007C655E">
        <w:t>s (V/m/s). The gain of an accelerometer is expressed in V m</w:t>
      </w:r>
      <w:r w:rsidRPr="007C655E">
        <w:rPr>
          <w:rStyle w:val="t21"/>
          <w:lang w:val="en-US"/>
        </w:rPr>
        <w:t>–1 </w:t>
      </w:r>
      <w:r w:rsidRPr="007C655E">
        <w:t>s</w:t>
      </w:r>
      <w:r w:rsidRPr="007C655E">
        <w:rPr>
          <w:rStyle w:val="t21"/>
          <w:lang w:val="en-US"/>
        </w:rPr>
        <w:t>2</w:t>
      </w:r>
      <w:r w:rsidRPr="007C655E">
        <w:t xml:space="preserve"> (V/m/s</w:t>
      </w:r>
      <w:r w:rsidRPr="007C655E">
        <w:rPr>
          <w:rStyle w:val="t21"/>
          <w:lang w:val="en-US"/>
        </w:rPr>
        <w:t>2</w:t>
      </w:r>
      <w:r w:rsidRPr="007C655E">
        <w:t>). Because Güralp Systems sensors and digitizers use differential inputs and outputs, the sensitivity is quoted as 2 × (single-ended sensitivity) on the calibration sheet.</w:t>
      </w:r>
    </w:p>
    <w:p w:rsidR="00122DC0" w:rsidRPr="007C655E" w:rsidRDefault="00122DC0" w:rsidP="00CA4721">
      <w:pPr>
        <w:pStyle w:val="afffffd"/>
      </w:pPr>
      <w:r w:rsidRPr="007C655E">
        <w:t>To set the coil constants of the sensor components, include the line</w:t>
      </w:r>
    </w:p>
    <w:p w:rsidR="00122DC0" w:rsidRPr="007C655E" w:rsidRDefault="00122DC0" w:rsidP="00CA4721">
      <w:pPr>
        <w:pStyle w:val="afffffb"/>
      </w:pPr>
      <w:r w:rsidRPr="007C655E">
        <w:t>COILCONST=</w:t>
      </w:r>
      <w:r w:rsidRPr="007C655E">
        <w:rPr>
          <w:rStyle w:val="t12"/>
          <w:lang w:val="en-US"/>
        </w:rPr>
        <w:t>vertical-coil-constant</w:t>
      </w:r>
      <w:r w:rsidRPr="007C655E">
        <w:t>,</w:t>
      </w:r>
      <w:r w:rsidRPr="007C655E">
        <w:rPr>
          <w:rStyle w:val="t12"/>
          <w:lang w:val="en-US"/>
        </w:rPr>
        <w:t>N/S-coil-constant</w:t>
      </w:r>
      <w:r w:rsidRPr="007C655E">
        <w:t>,</w:t>
      </w:r>
      <w:r w:rsidRPr="007C655E">
        <w:rPr>
          <w:rStyle w:val="t12"/>
          <w:lang w:val="en-US"/>
        </w:rPr>
        <w:t>E/W-coil-constant</w:t>
      </w:r>
    </w:p>
    <w:p w:rsidR="00122DC0" w:rsidRPr="007C655E" w:rsidRDefault="00122DC0" w:rsidP="00CA4721">
      <w:pPr>
        <w:pStyle w:val="afffffb"/>
      </w:pPr>
      <w:r w:rsidRPr="007C655E">
        <w:t>These values are given on the sensor calibration sheet.</w:t>
      </w:r>
    </w:p>
    <w:p w:rsidR="00122DC0" w:rsidRPr="007C655E" w:rsidRDefault="00122DC0" w:rsidP="00CA4721">
      <w:pPr>
        <w:pStyle w:val="afffffd"/>
      </w:pPr>
      <w:r w:rsidRPr="007C655E">
        <w:t>To set the local acceleration due to gravity, include the line</w:t>
      </w:r>
    </w:p>
    <w:p w:rsidR="00122DC0" w:rsidRPr="007C655E" w:rsidRDefault="00122DC0" w:rsidP="00CA4721">
      <w:pPr>
        <w:pStyle w:val="afffffb"/>
      </w:pPr>
      <w:r w:rsidRPr="007C655E">
        <w:t>GRAVITY=</w:t>
      </w:r>
      <w:r w:rsidRPr="007C655E">
        <w:rPr>
          <w:rStyle w:val="t13"/>
          <w:lang w:val="en-US"/>
        </w:rPr>
        <w:t>acceleration</w:t>
      </w:r>
    </w:p>
    <w:p w:rsidR="00122DC0" w:rsidRPr="007C655E" w:rsidRDefault="00122DC0" w:rsidP="00CA4721">
      <w:pPr>
        <w:pStyle w:val="afffffb"/>
      </w:pPr>
      <w:r w:rsidRPr="007C655E">
        <w:t>You should give this value in m s</w:t>
      </w:r>
      <w:r w:rsidRPr="007C655E">
        <w:rPr>
          <w:rStyle w:val="t21"/>
          <w:lang w:val="en-US"/>
        </w:rPr>
        <w:t>–2</w:t>
      </w:r>
      <w:r w:rsidRPr="007C655E">
        <w:t xml:space="preserve">, if you know it. If you miss out this line, Scream will use a standard average </w:t>
      </w:r>
      <w:r w:rsidRPr="007C655E">
        <w:rPr>
          <w:rStyle w:val="t10"/>
          <w:lang w:val="en-US"/>
        </w:rPr>
        <w:t>g</w:t>
      </w:r>
      <w:r w:rsidRPr="007C655E">
        <w:t xml:space="preserve"> value of 9.80665 m s</w:t>
      </w:r>
      <w:r w:rsidRPr="007C655E">
        <w:rPr>
          <w:rStyle w:val="t21"/>
          <w:lang w:val="en-US"/>
        </w:rPr>
        <w:t>–2</w:t>
      </w:r>
      <w:r w:rsidRPr="007C655E">
        <w:t>.</w:t>
      </w:r>
    </w:p>
    <w:p w:rsidR="00122DC0" w:rsidRPr="007C655E" w:rsidRDefault="00122DC0" w:rsidP="00CA4721">
      <w:pPr>
        <w:pStyle w:val="afffffb"/>
      </w:pPr>
      <w:r w:rsidRPr="007C655E">
        <w:t xml:space="preserve">When you have filled in all the values, click </w:t>
      </w:r>
      <w:r w:rsidRPr="007C655E">
        <w:rPr>
          <w:rStyle w:val="t6"/>
          <w:lang w:val="en-US"/>
        </w:rPr>
        <w:t>OK</w:t>
      </w:r>
      <w:r w:rsidRPr="007C655E">
        <w:t>.</w:t>
      </w:r>
    </w:p>
    <w:p w:rsidR="00122DC0" w:rsidRPr="007C655E" w:rsidRDefault="00122DC0" w:rsidP="000D5CB1">
      <w:pPr>
        <w:pStyle w:val="a9"/>
      </w:pPr>
      <w:r w:rsidRPr="007C655E">
        <w:t xml:space="preserve">Некоторые английские описания также принимаются, </w:t>
      </w:r>
      <w:r w:rsidRPr="007C655E">
        <w:rPr>
          <w:rStyle w:val="t11"/>
        </w:rPr>
        <w:t xml:space="preserve">например </w:t>
      </w:r>
      <w:r w:rsidRPr="007C655E">
        <w:t>““120</w:t>
      </w:r>
      <w:r w:rsidRPr="007C655E">
        <w:rPr>
          <w:lang w:val="en-US"/>
        </w:rPr>
        <w:t>s</w:t>
      </w:r>
      <w:r w:rsidRPr="007C655E">
        <w:t xml:space="preserve"> </w:t>
      </w:r>
      <w:r w:rsidRPr="007C655E">
        <w:rPr>
          <w:lang w:val="en-US"/>
        </w:rPr>
        <w:t>velocity</w:t>
      </w:r>
      <w:r w:rsidRPr="007C655E">
        <w:t>”, “100</w:t>
      </w:r>
      <w:r w:rsidRPr="007C655E">
        <w:rPr>
          <w:lang w:val="en-US"/>
        </w:rPr>
        <w:t>Hz</w:t>
      </w:r>
      <w:r w:rsidRPr="007C655E">
        <w:t xml:space="preserve"> </w:t>
      </w:r>
      <w:r w:rsidRPr="007C655E">
        <w:rPr>
          <w:lang w:val="en-US"/>
        </w:rPr>
        <w:t>acceleration</w:t>
      </w:r>
      <w:r w:rsidRPr="007C655E">
        <w:t xml:space="preserve">”, но </w:t>
      </w:r>
      <w:r w:rsidRPr="007C655E">
        <w:rPr>
          <w:rStyle w:val="t11"/>
        </w:rPr>
        <w:t>это не произвольный формат поля.</w:t>
      </w:r>
    </w:p>
    <w:p w:rsidR="00122DC0" w:rsidRPr="007C655E" w:rsidRDefault="00122DC0" w:rsidP="00E040D2">
      <w:pPr>
        <w:pStyle w:val="a7"/>
      </w:pPr>
      <w:r w:rsidRPr="007C655E">
        <w:t>Чтобы установить чувствительность (или усиление) компонент датчика, включите линию</w:t>
      </w:r>
    </w:p>
    <w:p w:rsidR="00122DC0" w:rsidRPr="007C655E" w:rsidRDefault="00122DC0" w:rsidP="000D5CB1">
      <w:pPr>
        <w:pStyle w:val="a9"/>
        <w:rPr>
          <w:rFonts w:ascii="Courier New" w:hAnsi="Courier New"/>
          <w:lang w:val="en-GB"/>
        </w:rPr>
      </w:pPr>
      <w:r w:rsidRPr="007C655E">
        <w:rPr>
          <w:rFonts w:ascii="Courier New" w:hAnsi="Courier New"/>
          <w:lang w:val="en-GB"/>
        </w:rPr>
        <w:t>G=</w:t>
      </w:r>
      <w:r w:rsidRPr="007C655E">
        <w:rPr>
          <w:rFonts w:ascii="Courier New" w:hAnsi="Courier New"/>
          <w:i/>
          <w:iCs/>
          <w:u w:val="single"/>
          <w:lang w:val="en-US"/>
        </w:rPr>
        <w:t>vertical-</w:t>
      </w:r>
      <w:r w:rsidRPr="007C655E">
        <w:rPr>
          <w:rFonts w:ascii="Courier New" w:hAnsi="Courier New"/>
          <w:i/>
          <w:iCs/>
          <w:u w:val="single"/>
          <w:lang w:val="en-GB"/>
        </w:rPr>
        <w:t>sensitivity</w:t>
      </w:r>
      <w:r w:rsidRPr="007C655E">
        <w:rPr>
          <w:rFonts w:ascii="Courier New" w:hAnsi="Courier New"/>
          <w:lang w:val="en-GB"/>
        </w:rPr>
        <w:t>,</w:t>
      </w:r>
      <w:r w:rsidRPr="007C655E">
        <w:rPr>
          <w:rFonts w:ascii="Courier New" w:hAnsi="Courier New"/>
          <w:i/>
          <w:iCs/>
          <w:u w:val="single"/>
          <w:lang w:val="en-GB"/>
        </w:rPr>
        <w:t>N/S-sensitivity</w:t>
      </w:r>
      <w:r w:rsidRPr="007C655E">
        <w:rPr>
          <w:rFonts w:ascii="Courier New" w:hAnsi="Courier New"/>
          <w:lang w:val="en-GB"/>
        </w:rPr>
        <w:t>,</w:t>
      </w:r>
      <w:r w:rsidRPr="007C655E">
        <w:rPr>
          <w:rFonts w:ascii="Courier New" w:hAnsi="Courier New"/>
          <w:i/>
          <w:iCs/>
          <w:u w:val="single"/>
          <w:lang w:val="en-GB"/>
        </w:rPr>
        <w:t>E/W-sensitivity</w:t>
      </w:r>
    </w:p>
    <w:p w:rsidR="00122DC0" w:rsidRPr="007C655E" w:rsidRDefault="00122DC0" w:rsidP="000D5CB1">
      <w:pPr>
        <w:pStyle w:val="a9"/>
      </w:pPr>
      <w:r w:rsidRPr="007C655E">
        <w:t xml:space="preserve">Эти значения даны на листе калибровки датчика. Для датчиков скорости их приводят в единицах </w:t>
      </w:r>
      <w:r w:rsidRPr="007C655E">
        <w:rPr>
          <w:lang w:val="en-US"/>
        </w:rPr>
        <w:t>V</w:t>
      </w:r>
      <w:r w:rsidRPr="007C655E">
        <w:t xml:space="preserve"> м</w:t>
      </w:r>
      <w:r w:rsidRPr="007C655E">
        <w:rPr>
          <w:rStyle w:val="t21"/>
          <w:vertAlign w:val="superscript"/>
        </w:rPr>
        <w:t>–1с</w:t>
      </w:r>
      <w:r w:rsidRPr="007C655E">
        <w:t>с (</w:t>
      </w:r>
      <w:r w:rsidRPr="007C655E">
        <w:rPr>
          <w:lang w:val="en-US"/>
        </w:rPr>
        <w:t>V</w:t>
      </w:r>
      <w:r w:rsidRPr="007C655E">
        <w:t>/</w:t>
      </w:r>
      <w:r w:rsidRPr="007C655E">
        <w:rPr>
          <w:lang w:val="en-US"/>
        </w:rPr>
        <w:t>m</w:t>
      </w:r>
      <w:r w:rsidRPr="007C655E">
        <w:t>/</w:t>
      </w:r>
      <w:r w:rsidRPr="007C655E">
        <w:rPr>
          <w:lang w:val="en-US"/>
        </w:rPr>
        <w:t>s</w:t>
      </w:r>
      <w:r w:rsidRPr="007C655E">
        <w:t xml:space="preserve">). Усиление акселерометра приводят в В м </w:t>
      </w:r>
      <w:r w:rsidRPr="007C655E">
        <w:rPr>
          <w:rStyle w:val="t21"/>
          <w:vertAlign w:val="superscript"/>
        </w:rPr>
        <w:t>–1</w:t>
      </w:r>
      <w:r w:rsidRPr="007C655E">
        <w:rPr>
          <w:rStyle w:val="t21"/>
        </w:rPr>
        <w:t xml:space="preserve"> с</w:t>
      </w:r>
      <w:r w:rsidRPr="007C655E">
        <w:rPr>
          <w:rStyle w:val="t21"/>
          <w:vertAlign w:val="superscript"/>
        </w:rPr>
        <w:t>2</w:t>
      </w:r>
      <w:r w:rsidRPr="007C655E">
        <w:rPr>
          <w:vertAlign w:val="superscript"/>
        </w:rPr>
        <w:t xml:space="preserve"> </w:t>
      </w:r>
      <w:r w:rsidRPr="007C655E">
        <w:t>(</w:t>
      </w:r>
      <w:r w:rsidRPr="007C655E">
        <w:rPr>
          <w:lang w:val="en-US"/>
        </w:rPr>
        <w:t>V</w:t>
      </w:r>
      <w:r w:rsidRPr="007C655E">
        <w:t>/</w:t>
      </w:r>
      <w:r w:rsidRPr="007C655E">
        <w:rPr>
          <w:lang w:val="en-US"/>
        </w:rPr>
        <w:t>m</w:t>
      </w:r>
      <w:r w:rsidRPr="007C655E">
        <w:t>/</w:t>
      </w:r>
      <w:r w:rsidRPr="007C655E">
        <w:rPr>
          <w:lang w:val="en-US"/>
        </w:rPr>
        <w:t>s</w:t>
      </w:r>
      <w:r w:rsidRPr="007C655E">
        <w:rPr>
          <w:rStyle w:val="t21"/>
        </w:rPr>
        <w:t>2</w:t>
      </w:r>
      <w:r w:rsidRPr="007C655E">
        <w:t xml:space="preserve">). Поскольку датчики Систем </w:t>
      </w:r>
      <w:r w:rsidRPr="007C655E">
        <w:rPr>
          <w:lang w:val="en-US"/>
        </w:rPr>
        <w:t>G</w:t>
      </w:r>
      <w:r w:rsidRPr="007C655E">
        <w:t>ü</w:t>
      </w:r>
      <w:r w:rsidRPr="007C655E">
        <w:rPr>
          <w:lang w:val="en-US"/>
        </w:rPr>
        <w:t>ralp</w:t>
      </w:r>
      <w:r w:rsidRPr="007C655E">
        <w:t xml:space="preserve"> и цифровые преобразователи используют дифференциальные входы и выходы, на листе калибровки чувствительность указана как 2 × (чувствительность для датчика с несимметричным выходом/входом).</w:t>
      </w:r>
    </w:p>
    <w:p w:rsidR="00122DC0" w:rsidRPr="007C655E" w:rsidRDefault="00122DC0" w:rsidP="00E040D2">
      <w:pPr>
        <w:pStyle w:val="a7"/>
      </w:pPr>
      <w:r w:rsidRPr="007C655E">
        <w:t>Чтобы установить константы катушки компонент датчика, включите линию</w:t>
      </w:r>
    </w:p>
    <w:p w:rsidR="00122DC0" w:rsidRPr="007C655E" w:rsidRDefault="00122DC0" w:rsidP="000D5CB1">
      <w:pPr>
        <w:pStyle w:val="a9"/>
        <w:rPr>
          <w:rFonts w:ascii="Courier New" w:hAnsi="Courier New"/>
          <w:lang w:val="en-GB"/>
        </w:rPr>
      </w:pPr>
      <w:r w:rsidRPr="007C655E">
        <w:rPr>
          <w:rFonts w:ascii="Courier New" w:hAnsi="Courier New"/>
          <w:lang w:val="en-US"/>
        </w:rPr>
        <w:t>COILCONST</w:t>
      </w:r>
      <w:r w:rsidRPr="007C655E">
        <w:rPr>
          <w:rFonts w:ascii="Courier New" w:hAnsi="Courier New"/>
          <w:lang w:val="en-GB"/>
        </w:rPr>
        <w:t>=</w:t>
      </w:r>
      <w:r w:rsidRPr="007C655E">
        <w:rPr>
          <w:rFonts w:ascii="Courier New" w:hAnsi="Courier New"/>
          <w:i/>
          <w:iCs/>
          <w:u w:val="single"/>
          <w:lang w:val="en-GB"/>
        </w:rPr>
        <w:t>vertical-coil-constant</w:t>
      </w:r>
      <w:r w:rsidRPr="007C655E">
        <w:rPr>
          <w:rFonts w:ascii="Courier New" w:hAnsi="Courier New"/>
          <w:lang w:val="en-GB"/>
        </w:rPr>
        <w:t>,</w:t>
      </w:r>
      <w:r w:rsidRPr="007C655E">
        <w:rPr>
          <w:rFonts w:ascii="Courier New" w:hAnsi="Courier New"/>
          <w:i/>
          <w:iCs/>
          <w:u w:val="single"/>
          <w:lang w:val="en-GB"/>
        </w:rPr>
        <w:t>N/S-coil-constant</w:t>
      </w:r>
      <w:r w:rsidRPr="007C655E">
        <w:rPr>
          <w:rFonts w:ascii="Courier New" w:hAnsi="Courier New"/>
          <w:lang w:val="en-GB"/>
        </w:rPr>
        <w:t>,</w:t>
      </w:r>
      <w:r w:rsidRPr="007C655E">
        <w:rPr>
          <w:rFonts w:ascii="Courier New" w:hAnsi="Courier New"/>
          <w:i/>
          <w:iCs/>
          <w:u w:val="single"/>
          <w:lang w:val="en-GB"/>
        </w:rPr>
        <w:t>E/W-coil-constant</w:t>
      </w:r>
    </w:p>
    <w:p w:rsidR="00122DC0" w:rsidRPr="007C655E" w:rsidRDefault="00122DC0" w:rsidP="000D5CB1">
      <w:pPr>
        <w:pStyle w:val="a9"/>
      </w:pPr>
      <w:r w:rsidRPr="007C655E">
        <w:t>Эти значения даны на листе калибровки датчика.</w:t>
      </w:r>
    </w:p>
    <w:p w:rsidR="00122DC0" w:rsidRPr="007C655E" w:rsidRDefault="00122DC0" w:rsidP="00E040D2">
      <w:pPr>
        <w:pStyle w:val="a7"/>
      </w:pPr>
      <w:r w:rsidRPr="007C655E">
        <w:t>Чтобы установить местное ускорение из-за силы тяжести, включите линию</w:t>
      </w:r>
    </w:p>
    <w:p w:rsidR="00122DC0" w:rsidRPr="007C655E" w:rsidRDefault="00122DC0" w:rsidP="000D5CB1">
      <w:pPr>
        <w:pStyle w:val="a9"/>
        <w:rPr>
          <w:rFonts w:ascii="Courier New" w:hAnsi="Courier New"/>
        </w:rPr>
      </w:pPr>
      <w:r w:rsidRPr="007C655E">
        <w:rPr>
          <w:rFonts w:ascii="Courier New" w:hAnsi="Courier New"/>
          <w:lang w:val="en-US"/>
        </w:rPr>
        <w:t>GRAVITY</w:t>
      </w:r>
      <w:r w:rsidRPr="007C655E">
        <w:rPr>
          <w:rFonts w:ascii="Courier New" w:hAnsi="Courier New"/>
        </w:rPr>
        <w:t>=</w:t>
      </w:r>
      <w:r w:rsidRPr="007C655E">
        <w:rPr>
          <w:rFonts w:ascii="Courier New" w:hAnsi="Courier New"/>
          <w:i/>
          <w:iCs/>
          <w:u w:val="single"/>
          <w:lang w:val="en-GB"/>
        </w:rPr>
        <w:t>acceleration</w:t>
      </w:r>
    </w:p>
    <w:p w:rsidR="00122DC0" w:rsidRPr="007C655E" w:rsidRDefault="00122DC0" w:rsidP="000D5CB1">
      <w:pPr>
        <w:pStyle w:val="a9"/>
      </w:pPr>
      <w:r w:rsidRPr="007C655E">
        <w:t>Вы должны дать это значение в м с</w:t>
      </w:r>
      <w:r w:rsidRPr="007C655E">
        <w:rPr>
          <w:vertAlign w:val="superscript"/>
        </w:rPr>
        <w:t>–2</w:t>
      </w:r>
      <w:r w:rsidRPr="007C655E">
        <w:t>, если Вы знаете его. Если Вы пропустите эту линию, то Scream будет использовать стандартное среднее значение  9.80665 м с</w:t>
      </w:r>
      <w:r w:rsidRPr="007C655E">
        <w:rPr>
          <w:vertAlign w:val="superscript"/>
        </w:rPr>
        <w:t>–2</w:t>
      </w:r>
      <w:r w:rsidRPr="007C655E">
        <w:t>.</w:t>
      </w:r>
    </w:p>
    <w:p w:rsidR="00122DC0" w:rsidRPr="007C655E" w:rsidRDefault="00122DC0" w:rsidP="000D5CB1">
      <w:pPr>
        <w:pStyle w:val="a9"/>
      </w:pPr>
      <w:r w:rsidRPr="007C655E">
        <w:t xml:space="preserve">Когда Вы введете все значения, нажмите </w:t>
      </w:r>
      <w:r w:rsidRPr="007C655E">
        <w:rPr>
          <w:rStyle w:val="t6"/>
          <w:b/>
          <w:lang w:val="en-US"/>
        </w:rPr>
        <w:t>OK</w:t>
      </w:r>
      <w:r w:rsidRPr="007C655E">
        <w:t>.</w:t>
      </w:r>
    </w:p>
    <w:p w:rsidR="00122DC0" w:rsidRPr="007C655E" w:rsidRDefault="00A33A0F" w:rsidP="000D5CB1">
      <w:pPr>
        <w:pStyle w:val="affff8"/>
        <w:rPr>
          <w:lang w:val="en-US"/>
        </w:rPr>
      </w:pPr>
      <w:r>
        <w:rPr>
          <w:noProof/>
        </w:rPr>
        <w:pict>
          <v:shape id="Рисунок 26" o:spid="_x0000_i1045" type="#_x0000_t75" alt="http://www.guralp.com/documents/html/MAN-SWA-0001/Pictures/10000000000001980000011DC9FE9ECA.png.jpg" style="width:396pt;height:273.75pt;visibility:visible">
            <v:imagedata r:id="rId27" o:title=""/>
          </v:shape>
        </w:pict>
      </w:r>
    </w:p>
    <w:p w:rsidR="00122DC0" w:rsidRPr="007C655E" w:rsidRDefault="00122DC0" w:rsidP="000D5CB1">
      <w:pPr>
        <w:pStyle w:val="af8"/>
      </w:pPr>
      <w:bookmarkStart w:id="56" w:name="_Toc250935321"/>
      <w:bookmarkStart w:id="57" w:name="_Toc251275274"/>
      <w:r w:rsidRPr="007C655E">
        <w:t xml:space="preserve">Рис. </w:t>
      </w:r>
      <w:fldSimple w:instr=" STYLEREF 1 \s ">
        <w:r>
          <w:rPr>
            <w:noProof/>
          </w:rPr>
          <w:t>3</w:t>
        </w:r>
      </w:fldSimple>
      <w:r w:rsidRPr="007C655E">
        <w:noBreakHyphen/>
      </w:r>
      <w:fldSimple w:instr=" SEQ Рис. \* ARABIC \s 1 ">
        <w:r>
          <w:rPr>
            <w:noProof/>
          </w:rPr>
          <w:t>7</w:t>
        </w:r>
      </w:fldSimple>
      <w:r w:rsidRPr="007C655E">
        <w:tab/>
        <w:t xml:space="preserve">Окно </w:t>
      </w:r>
      <w:r w:rsidRPr="007C655E">
        <w:rPr>
          <w:lang w:val="en-US"/>
        </w:rPr>
        <w:t>Parameter</w:t>
      </w:r>
      <w:r w:rsidRPr="007C655E">
        <w:t xml:space="preserve"> </w:t>
      </w:r>
      <w:r w:rsidRPr="007C655E">
        <w:rPr>
          <w:lang w:val="en-US"/>
        </w:rPr>
        <w:t>data</w:t>
      </w:r>
      <w:r w:rsidRPr="007C655E">
        <w:t xml:space="preserve"> – данные калибровки</w:t>
      </w:r>
      <w:bookmarkEnd w:id="56"/>
      <w:bookmarkEnd w:id="57"/>
    </w:p>
    <w:p w:rsidR="00122DC0" w:rsidRPr="00D73051" w:rsidRDefault="00122DC0" w:rsidP="00CA4721">
      <w:pPr>
        <w:pStyle w:val="afffffb"/>
        <w:rPr>
          <w:lang w:val="en-US"/>
        </w:rPr>
      </w:pPr>
      <w:r w:rsidRPr="007C655E">
        <w:t>Any</w:t>
      </w:r>
      <w:r w:rsidRPr="00D73051">
        <w:rPr>
          <w:lang w:val="en-US"/>
        </w:rPr>
        <w:t xml:space="preserve"> </w:t>
      </w:r>
      <w:r w:rsidRPr="007C655E">
        <w:rPr>
          <w:rStyle w:val="t10"/>
          <w:lang w:val="en-US"/>
        </w:rPr>
        <w:t>WaveView</w:t>
      </w:r>
      <w:r w:rsidRPr="00D73051">
        <w:rPr>
          <w:lang w:val="en-US"/>
        </w:rPr>
        <w:t xml:space="preserve"> </w:t>
      </w:r>
      <w:r w:rsidRPr="007C655E">
        <w:t>windows</w:t>
      </w:r>
      <w:r w:rsidRPr="00D73051">
        <w:rPr>
          <w:lang w:val="en-US"/>
        </w:rPr>
        <w:t xml:space="preserve"> </w:t>
      </w:r>
      <w:r w:rsidRPr="007C655E">
        <w:t>that</w:t>
      </w:r>
      <w:r w:rsidRPr="00D73051">
        <w:rPr>
          <w:lang w:val="en-US"/>
        </w:rPr>
        <w:t xml:space="preserve"> </w:t>
      </w:r>
      <w:r w:rsidRPr="007C655E">
        <w:t>are</w:t>
      </w:r>
      <w:r w:rsidRPr="00D73051">
        <w:rPr>
          <w:lang w:val="en-US"/>
        </w:rPr>
        <w:t xml:space="preserve"> </w:t>
      </w:r>
      <w:r w:rsidRPr="007C655E">
        <w:t>open</w:t>
      </w:r>
      <w:r w:rsidRPr="00D73051">
        <w:rPr>
          <w:lang w:val="en-US"/>
        </w:rPr>
        <w:t xml:space="preserve"> </w:t>
      </w:r>
      <w:r w:rsidRPr="007C655E">
        <w:t>will</w:t>
      </w:r>
      <w:r w:rsidRPr="00D73051">
        <w:rPr>
          <w:lang w:val="en-US"/>
        </w:rPr>
        <w:t xml:space="preserve"> </w:t>
      </w:r>
      <w:r w:rsidRPr="007C655E">
        <w:t>change</w:t>
      </w:r>
      <w:r w:rsidRPr="00D73051">
        <w:rPr>
          <w:lang w:val="en-US"/>
        </w:rPr>
        <w:t xml:space="preserve"> </w:t>
      </w:r>
      <w:r w:rsidRPr="007C655E">
        <w:t>to</w:t>
      </w:r>
      <w:r w:rsidRPr="00D73051">
        <w:rPr>
          <w:lang w:val="en-US"/>
        </w:rPr>
        <w:t xml:space="preserve"> </w:t>
      </w:r>
      <w:r w:rsidRPr="007C655E">
        <w:t>show</w:t>
      </w:r>
      <w:r w:rsidRPr="00D73051">
        <w:rPr>
          <w:lang w:val="en-US"/>
        </w:rPr>
        <w:t xml:space="preserve"> </w:t>
      </w:r>
      <w:r w:rsidRPr="007C655E">
        <w:t>streams</w:t>
      </w:r>
      <w:r w:rsidRPr="00D73051">
        <w:rPr>
          <w:lang w:val="en-US"/>
        </w:rPr>
        <w:t xml:space="preserve"> </w:t>
      </w:r>
      <w:r w:rsidRPr="007C655E">
        <w:t>in</w:t>
      </w:r>
      <w:r w:rsidRPr="00D73051">
        <w:rPr>
          <w:lang w:val="en-US"/>
        </w:rPr>
        <w:t xml:space="preserve"> </w:t>
      </w:r>
      <w:r w:rsidRPr="007C655E">
        <w:t>physical</w:t>
      </w:r>
      <w:r w:rsidRPr="00D73051">
        <w:rPr>
          <w:lang w:val="en-US"/>
        </w:rPr>
        <w:t xml:space="preserve"> </w:t>
      </w:r>
      <w:r w:rsidRPr="007C655E">
        <w:t>units</w:t>
      </w:r>
      <w:r w:rsidRPr="00D73051">
        <w:rPr>
          <w:lang w:val="en-US"/>
        </w:rPr>
        <w:t xml:space="preserve">. </w:t>
      </w:r>
      <w:r w:rsidRPr="007C655E">
        <w:t>New</w:t>
      </w:r>
      <w:r w:rsidRPr="00D73051">
        <w:rPr>
          <w:lang w:val="en-US"/>
        </w:rPr>
        <w:t xml:space="preserve"> </w:t>
      </w:r>
      <w:r w:rsidRPr="007C655E">
        <w:rPr>
          <w:rStyle w:val="t10"/>
          <w:lang w:val="en-US"/>
        </w:rPr>
        <w:t>WaveView</w:t>
      </w:r>
      <w:r w:rsidRPr="00D73051">
        <w:rPr>
          <w:lang w:val="en-US"/>
        </w:rPr>
        <w:t xml:space="preserve"> </w:t>
      </w:r>
      <w:r w:rsidRPr="007C655E">
        <w:t>windows</w:t>
      </w:r>
      <w:r w:rsidRPr="00D73051">
        <w:rPr>
          <w:lang w:val="en-US"/>
        </w:rPr>
        <w:t xml:space="preserve"> </w:t>
      </w:r>
      <w:r w:rsidRPr="007C655E">
        <w:t>will</w:t>
      </w:r>
      <w:r w:rsidRPr="00D73051">
        <w:rPr>
          <w:lang w:val="en-US"/>
        </w:rPr>
        <w:t xml:space="preserve"> </w:t>
      </w:r>
      <w:r w:rsidRPr="007C655E">
        <w:t>also</w:t>
      </w:r>
      <w:r w:rsidRPr="00D73051">
        <w:rPr>
          <w:lang w:val="en-US"/>
        </w:rPr>
        <w:t xml:space="preserve"> </w:t>
      </w:r>
      <w:r w:rsidRPr="007C655E">
        <w:t>use</w:t>
      </w:r>
      <w:r w:rsidRPr="00D73051">
        <w:rPr>
          <w:lang w:val="en-US"/>
        </w:rPr>
        <w:t xml:space="preserve"> </w:t>
      </w:r>
      <w:r w:rsidRPr="007C655E">
        <w:t>these</w:t>
      </w:r>
      <w:r w:rsidRPr="00D73051">
        <w:rPr>
          <w:lang w:val="en-US"/>
        </w:rPr>
        <w:t xml:space="preserve"> </w:t>
      </w:r>
      <w:r w:rsidRPr="007C655E">
        <w:t>units</w:t>
      </w:r>
      <w:r w:rsidRPr="00D73051">
        <w:rPr>
          <w:lang w:val="en-US"/>
        </w:rPr>
        <w:t xml:space="preserve"> </w:t>
      </w:r>
      <w:r w:rsidRPr="007C655E">
        <w:t>where</w:t>
      </w:r>
      <w:r w:rsidRPr="00D73051">
        <w:rPr>
          <w:lang w:val="en-US"/>
        </w:rPr>
        <w:t xml:space="preserve"> </w:t>
      </w:r>
      <w:r w:rsidRPr="007C655E">
        <w:t>possible</w:t>
      </w:r>
      <w:r w:rsidRPr="00D73051">
        <w:rPr>
          <w:lang w:val="en-US"/>
        </w:rPr>
        <w:t>.</w:t>
      </w:r>
    </w:p>
    <w:p w:rsidR="00122DC0" w:rsidRPr="00D73051" w:rsidRDefault="00122DC0" w:rsidP="00CA4721">
      <w:pPr>
        <w:pStyle w:val="afffffb"/>
        <w:rPr>
          <w:rStyle w:val="t2"/>
          <w:vanish w:val="0"/>
          <w:lang w:val="en-US"/>
        </w:rPr>
      </w:pPr>
      <w:r w:rsidRPr="007C655E">
        <w:t>Each</w:t>
      </w:r>
      <w:r w:rsidRPr="00D73051">
        <w:rPr>
          <w:lang w:val="en-US"/>
        </w:rPr>
        <w:t xml:space="preserve"> </w:t>
      </w:r>
      <w:r w:rsidRPr="007C655E">
        <w:t>digitizer</w:t>
      </w:r>
      <w:r w:rsidRPr="00D73051">
        <w:rPr>
          <w:lang w:val="en-US"/>
        </w:rPr>
        <w:t xml:space="preserve"> </w:t>
      </w:r>
      <w:r w:rsidRPr="007C655E">
        <w:rPr>
          <w:rStyle w:val="t11"/>
          <w:i/>
          <w:lang w:val="en-US"/>
        </w:rPr>
        <w:t>System</w:t>
      </w:r>
      <w:r w:rsidRPr="00D73051">
        <w:rPr>
          <w:rStyle w:val="t11"/>
          <w:i/>
          <w:lang w:val="en-US"/>
        </w:rPr>
        <w:t xml:space="preserve"> </w:t>
      </w:r>
      <w:r w:rsidRPr="007C655E">
        <w:rPr>
          <w:rStyle w:val="t11"/>
          <w:i/>
          <w:lang w:val="en-US"/>
        </w:rPr>
        <w:t>ID</w:t>
      </w:r>
      <w:r w:rsidRPr="00D73051">
        <w:rPr>
          <w:rStyle w:val="t11"/>
          <w:i/>
          <w:lang w:val="en-US"/>
        </w:rPr>
        <w:t xml:space="preserve"> </w:t>
      </w:r>
      <w:r w:rsidRPr="007C655E">
        <w:rPr>
          <w:rStyle w:val="t2"/>
          <w:lang w:val="en-US"/>
        </w:rPr>
        <w:t>and</w:t>
      </w:r>
      <w:r w:rsidRPr="00D73051">
        <w:rPr>
          <w:rStyle w:val="t2"/>
          <w:lang w:val="en-US"/>
        </w:rPr>
        <w:t xml:space="preserve"> </w:t>
      </w:r>
      <w:r w:rsidRPr="007C655E">
        <w:rPr>
          <w:rStyle w:val="t2"/>
          <w:lang w:val="en-US"/>
        </w:rPr>
        <w:t>serial</w:t>
      </w:r>
      <w:r w:rsidRPr="00D73051">
        <w:rPr>
          <w:rStyle w:val="t2"/>
          <w:lang w:val="en-US"/>
        </w:rPr>
        <w:t xml:space="preserve"> </w:t>
      </w:r>
      <w:r w:rsidRPr="007C655E">
        <w:rPr>
          <w:rStyle w:val="t2"/>
          <w:lang w:val="en-US"/>
        </w:rPr>
        <w:t>number</w:t>
      </w:r>
      <w:r w:rsidRPr="00D73051">
        <w:rPr>
          <w:rStyle w:val="t2"/>
          <w:lang w:val="en-US"/>
        </w:rPr>
        <w:t xml:space="preserve"> </w:t>
      </w:r>
      <w:r w:rsidRPr="007C655E">
        <w:rPr>
          <w:rStyle w:val="t2"/>
          <w:lang w:val="en-US"/>
        </w:rPr>
        <w:t>can</w:t>
      </w:r>
      <w:r w:rsidRPr="00D73051">
        <w:rPr>
          <w:rStyle w:val="t2"/>
          <w:lang w:val="en-US"/>
        </w:rPr>
        <w:t xml:space="preserve"> </w:t>
      </w:r>
      <w:r w:rsidRPr="007C655E">
        <w:rPr>
          <w:rStyle w:val="t2"/>
          <w:lang w:val="en-US"/>
        </w:rPr>
        <w:t>have</w:t>
      </w:r>
      <w:r w:rsidRPr="00D73051">
        <w:rPr>
          <w:rStyle w:val="t2"/>
          <w:lang w:val="en-US"/>
        </w:rPr>
        <w:t xml:space="preserve"> </w:t>
      </w:r>
      <w:r w:rsidRPr="007C655E">
        <w:rPr>
          <w:rStyle w:val="t2"/>
          <w:lang w:val="en-US"/>
        </w:rPr>
        <w:t>only</w:t>
      </w:r>
      <w:r w:rsidRPr="00D73051">
        <w:rPr>
          <w:rStyle w:val="t2"/>
          <w:lang w:val="en-US"/>
        </w:rPr>
        <w:t xml:space="preserve"> </w:t>
      </w:r>
      <w:r w:rsidRPr="007C655E">
        <w:rPr>
          <w:rStyle w:val="t2"/>
          <w:lang w:val="en-US"/>
        </w:rPr>
        <w:t>one</w:t>
      </w:r>
      <w:r w:rsidRPr="00D73051">
        <w:rPr>
          <w:rStyle w:val="t2"/>
          <w:lang w:val="en-US"/>
        </w:rPr>
        <w:t xml:space="preserve"> </w:t>
      </w:r>
      <w:r w:rsidRPr="007C655E">
        <w:rPr>
          <w:rStyle w:val="t2"/>
          <w:lang w:val="en-US"/>
        </w:rPr>
        <w:t>instrument</w:t>
      </w:r>
      <w:r w:rsidRPr="00D73051">
        <w:rPr>
          <w:rStyle w:val="t2"/>
          <w:lang w:val="en-US"/>
        </w:rPr>
        <w:t xml:space="preserve"> </w:t>
      </w:r>
      <w:r w:rsidRPr="007C655E">
        <w:rPr>
          <w:rStyle w:val="t2"/>
          <w:lang w:val="en-US"/>
        </w:rPr>
        <w:t>connected</w:t>
      </w:r>
      <w:r w:rsidRPr="00D73051">
        <w:rPr>
          <w:rStyle w:val="t2"/>
          <w:lang w:val="en-US"/>
        </w:rPr>
        <w:t xml:space="preserve"> </w:t>
      </w:r>
      <w:r w:rsidRPr="007C655E">
        <w:rPr>
          <w:rStyle w:val="t2"/>
          <w:lang w:val="en-US"/>
        </w:rPr>
        <w:t>to</w:t>
      </w:r>
      <w:r w:rsidRPr="00D73051">
        <w:rPr>
          <w:rStyle w:val="t2"/>
          <w:lang w:val="en-US"/>
        </w:rPr>
        <w:t xml:space="preserve"> </w:t>
      </w:r>
      <w:r w:rsidRPr="007C655E">
        <w:rPr>
          <w:rStyle w:val="t2"/>
          <w:lang w:val="en-US"/>
        </w:rPr>
        <w:t>it</w:t>
      </w:r>
      <w:r w:rsidRPr="00D73051">
        <w:rPr>
          <w:rStyle w:val="t2"/>
          <w:lang w:val="en-US"/>
        </w:rPr>
        <w:t xml:space="preserve">. </w:t>
      </w:r>
      <w:r w:rsidRPr="007C655E">
        <w:rPr>
          <w:rStyle w:val="t2"/>
          <w:lang w:val="en-US"/>
        </w:rPr>
        <w:t>If</w:t>
      </w:r>
      <w:r w:rsidRPr="00D73051">
        <w:rPr>
          <w:rStyle w:val="t2"/>
          <w:lang w:val="en-US"/>
        </w:rPr>
        <w:t xml:space="preserve"> </w:t>
      </w:r>
      <w:r w:rsidRPr="007C655E">
        <w:rPr>
          <w:rStyle w:val="t2"/>
          <w:lang w:val="en-US"/>
        </w:rPr>
        <w:t>you</w:t>
      </w:r>
      <w:r w:rsidRPr="00D73051">
        <w:rPr>
          <w:rStyle w:val="t2"/>
          <w:lang w:val="en-US"/>
        </w:rPr>
        <w:t xml:space="preserve"> </w:t>
      </w:r>
      <w:r w:rsidRPr="007C655E">
        <w:rPr>
          <w:rStyle w:val="t2"/>
          <w:lang w:val="en-US"/>
        </w:rPr>
        <w:t>have</w:t>
      </w:r>
      <w:r w:rsidRPr="00D73051">
        <w:rPr>
          <w:rStyle w:val="t2"/>
          <w:lang w:val="en-US"/>
        </w:rPr>
        <w:t xml:space="preserve"> </w:t>
      </w:r>
      <w:r w:rsidRPr="007C655E">
        <w:rPr>
          <w:rStyle w:val="t2"/>
          <w:lang w:val="en-US"/>
        </w:rPr>
        <w:t>a</w:t>
      </w:r>
      <w:r w:rsidRPr="00D73051">
        <w:rPr>
          <w:rStyle w:val="t2"/>
          <w:lang w:val="en-US"/>
        </w:rPr>
        <w:t xml:space="preserve"> 6-</w:t>
      </w:r>
      <w:r w:rsidRPr="007C655E">
        <w:rPr>
          <w:rStyle w:val="t2"/>
          <w:lang w:val="en-US"/>
        </w:rPr>
        <w:t>channel</w:t>
      </w:r>
      <w:r w:rsidRPr="00D73051">
        <w:rPr>
          <w:rStyle w:val="t2"/>
          <w:lang w:val="en-US"/>
        </w:rPr>
        <w:t xml:space="preserve"> </w:t>
      </w:r>
      <w:r w:rsidRPr="007C655E">
        <w:rPr>
          <w:rStyle w:val="t2"/>
          <w:lang w:val="en-US"/>
        </w:rPr>
        <w:t>digitizer</w:t>
      </w:r>
      <w:r w:rsidRPr="00D73051">
        <w:rPr>
          <w:rStyle w:val="t2"/>
          <w:lang w:val="en-US"/>
        </w:rPr>
        <w:t xml:space="preserve"> </w:t>
      </w:r>
      <w:r w:rsidRPr="007C655E">
        <w:rPr>
          <w:rStyle w:val="t2"/>
          <w:lang w:val="en-US"/>
        </w:rPr>
        <w:t>with</w:t>
      </w:r>
      <w:r w:rsidRPr="00D73051">
        <w:rPr>
          <w:rStyle w:val="t2"/>
          <w:lang w:val="en-US"/>
        </w:rPr>
        <w:t xml:space="preserve"> </w:t>
      </w:r>
      <w:r w:rsidRPr="007C655E">
        <w:rPr>
          <w:rStyle w:val="t2"/>
          <w:lang w:val="en-US"/>
        </w:rPr>
        <w:t>two</w:t>
      </w:r>
      <w:r w:rsidRPr="00D73051">
        <w:rPr>
          <w:rStyle w:val="t2"/>
          <w:lang w:val="en-US"/>
        </w:rPr>
        <w:t xml:space="preserve"> </w:t>
      </w:r>
      <w:r w:rsidRPr="007C655E">
        <w:rPr>
          <w:rStyle w:val="t2"/>
          <w:lang w:val="en-US"/>
        </w:rPr>
        <w:t>connected</w:t>
      </w:r>
      <w:r w:rsidRPr="00D73051">
        <w:rPr>
          <w:rStyle w:val="t2"/>
          <w:lang w:val="en-US"/>
        </w:rPr>
        <w:t xml:space="preserve"> </w:t>
      </w:r>
      <w:r w:rsidRPr="007C655E">
        <w:rPr>
          <w:rStyle w:val="t2"/>
          <w:lang w:val="en-US"/>
        </w:rPr>
        <w:t>sensors</w:t>
      </w:r>
      <w:r w:rsidRPr="00D73051">
        <w:rPr>
          <w:rStyle w:val="t2"/>
          <w:lang w:val="en-US"/>
        </w:rPr>
        <w:t xml:space="preserve">, </w:t>
      </w:r>
      <w:r w:rsidRPr="007C655E">
        <w:rPr>
          <w:rStyle w:val="t2"/>
          <w:lang w:val="en-US"/>
        </w:rPr>
        <w:t>you</w:t>
      </w:r>
      <w:r w:rsidRPr="00D73051">
        <w:rPr>
          <w:rStyle w:val="t2"/>
          <w:lang w:val="en-US"/>
        </w:rPr>
        <w:t xml:space="preserve"> </w:t>
      </w:r>
      <w:r w:rsidRPr="007C655E">
        <w:rPr>
          <w:rStyle w:val="t2"/>
          <w:lang w:val="en-US"/>
        </w:rPr>
        <w:t>will</w:t>
      </w:r>
      <w:r w:rsidRPr="00D73051">
        <w:rPr>
          <w:rStyle w:val="t2"/>
          <w:lang w:val="en-US"/>
        </w:rPr>
        <w:t xml:space="preserve"> </w:t>
      </w:r>
      <w:r w:rsidRPr="007C655E">
        <w:rPr>
          <w:rStyle w:val="t2"/>
          <w:lang w:val="en-US"/>
        </w:rPr>
        <w:t>need</w:t>
      </w:r>
      <w:r w:rsidRPr="00D73051">
        <w:rPr>
          <w:rStyle w:val="t2"/>
          <w:lang w:val="en-US"/>
        </w:rPr>
        <w:t xml:space="preserve"> </w:t>
      </w:r>
      <w:r w:rsidRPr="007C655E">
        <w:rPr>
          <w:rStyle w:val="t2"/>
          <w:lang w:val="en-US"/>
        </w:rPr>
        <w:t>to</w:t>
      </w:r>
      <w:r w:rsidRPr="00D73051">
        <w:rPr>
          <w:rStyle w:val="t2"/>
          <w:lang w:val="en-US"/>
        </w:rPr>
        <w:t xml:space="preserve"> </w:t>
      </w:r>
      <w:r w:rsidRPr="007C655E">
        <w:rPr>
          <w:rStyle w:val="t2"/>
          <w:lang w:val="en-US"/>
        </w:rPr>
        <w:t>make</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digitizer</w:t>
      </w:r>
      <w:r w:rsidRPr="00D73051">
        <w:rPr>
          <w:rStyle w:val="t2"/>
          <w:lang w:val="en-US"/>
        </w:rPr>
        <w:t xml:space="preserve"> </w:t>
      </w:r>
      <w:r w:rsidRPr="007C655E">
        <w:rPr>
          <w:rStyle w:val="t2"/>
          <w:lang w:val="en-US"/>
        </w:rPr>
        <w:t>announce</w:t>
      </w:r>
      <w:r w:rsidRPr="00D73051">
        <w:rPr>
          <w:rStyle w:val="t2"/>
          <w:lang w:val="en-US"/>
        </w:rPr>
        <w:t xml:space="preserve"> </w:t>
      </w:r>
      <w:r w:rsidRPr="007C655E">
        <w:rPr>
          <w:rStyle w:val="t2"/>
          <w:lang w:val="en-US"/>
        </w:rPr>
        <w:t>different</w:t>
      </w:r>
      <w:r w:rsidRPr="00D73051">
        <w:rPr>
          <w:rStyle w:val="t2"/>
          <w:lang w:val="en-US"/>
        </w:rPr>
        <w:t xml:space="preserve"> </w:t>
      </w:r>
      <w:r w:rsidRPr="007C655E">
        <w:rPr>
          <w:rStyle w:val="t2"/>
          <w:lang w:val="en-US"/>
        </w:rPr>
        <w:t>serial</w:t>
      </w:r>
      <w:r w:rsidRPr="00D73051">
        <w:rPr>
          <w:rStyle w:val="t2"/>
          <w:lang w:val="en-US"/>
        </w:rPr>
        <w:t xml:space="preserve"> </w:t>
      </w:r>
      <w:r w:rsidRPr="007C655E">
        <w:rPr>
          <w:rStyle w:val="t2"/>
          <w:lang w:val="en-US"/>
        </w:rPr>
        <w:t>numbers</w:t>
      </w:r>
      <w:r w:rsidRPr="00D73051">
        <w:rPr>
          <w:rStyle w:val="t2"/>
          <w:lang w:val="en-US"/>
        </w:rPr>
        <w:t xml:space="preserve"> </w:t>
      </w:r>
      <w:r w:rsidRPr="007C655E">
        <w:rPr>
          <w:rStyle w:val="t2"/>
          <w:lang w:val="en-US"/>
        </w:rPr>
        <w:t>for</w:t>
      </w:r>
      <w:r w:rsidRPr="00D73051">
        <w:rPr>
          <w:rStyle w:val="t2"/>
          <w:lang w:val="en-US"/>
        </w:rPr>
        <w:t xml:space="preserve"> </w:t>
      </w:r>
      <w:r w:rsidRPr="007C655E">
        <w:rPr>
          <w:rStyle w:val="t2"/>
          <w:lang w:val="en-US"/>
        </w:rPr>
        <w:t>each</w:t>
      </w:r>
      <w:r w:rsidRPr="00D73051">
        <w:rPr>
          <w:rStyle w:val="t2"/>
          <w:lang w:val="en-US"/>
        </w:rPr>
        <w:t xml:space="preserve"> </w:t>
      </w:r>
      <w:r w:rsidRPr="007C655E">
        <w:rPr>
          <w:rStyle w:val="t2"/>
          <w:lang w:val="en-US"/>
        </w:rPr>
        <w:t>one</w:t>
      </w:r>
      <w:r w:rsidRPr="00D73051">
        <w:rPr>
          <w:rStyle w:val="t2"/>
          <w:lang w:val="en-US"/>
        </w:rPr>
        <w:t xml:space="preserve">. </w:t>
      </w:r>
      <w:r w:rsidRPr="007C655E">
        <w:rPr>
          <w:rStyle w:val="t2"/>
          <w:lang w:val="en-US"/>
        </w:rPr>
        <w:t>On</w:t>
      </w:r>
      <w:r w:rsidRPr="00D73051">
        <w:rPr>
          <w:rStyle w:val="t2"/>
          <w:lang w:val="en-US"/>
        </w:rPr>
        <w:t xml:space="preserve"> </w:t>
      </w:r>
      <w:r w:rsidRPr="007C655E">
        <w:rPr>
          <w:rStyle w:val="t2"/>
          <w:lang w:val="en-US"/>
        </w:rPr>
        <w:t>newer</w:t>
      </w:r>
      <w:r w:rsidRPr="00D73051">
        <w:rPr>
          <w:rStyle w:val="t2"/>
          <w:lang w:val="en-US"/>
        </w:rPr>
        <w:t xml:space="preserve"> </w:t>
      </w:r>
      <w:r w:rsidRPr="007C655E">
        <w:rPr>
          <w:rStyle w:val="t2"/>
          <w:lang w:val="en-US"/>
        </w:rPr>
        <w:t>G</w:t>
      </w:r>
      <w:r w:rsidRPr="00D73051">
        <w:rPr>
          <w:rStyle w:val="t2"/>
          <w:lang w:val="en-US"/>
        </w:rPr>
        <w:t>ü</w:t>
      </w:r>
      <w:r w:rsidRPr="007C655E">
        <w:rPr>
          <w:rStyle w:val="t2"/>
          <w:lang w:val="en-US"/>
        </w:rPr>
        <w:t>ralp</w:t>
      </w:r>
      <w:r w:rsidRPr="00D73051">
        <w:rPr>
          <w:rStyle w:val="t2"/>
          <w:lang w:val="en-US"/>
        </w:rPr>
        <w:t xml:space="preserve"> </w:t>
      </w:r>
      <w:r w:rsidRPr="007C655E">
        <w:rPr>
          <w:rStyle w:val="t2"/>
          <w:lang w:val="en-US"/>
        </w:rPr>
        <w:t>Systems</w:t>
      </w:r>
      <w:r w:rsidRPr="00D73051">
        <w:rPr>
          <w:rStyle w:val="t2"/>
          <w:lang w:val="en-US"/>
        </w:rPr>
        <w:t xml:space="preserve"> </w:t>
      </w:r>
      <w:r w:rsidRPr="007C655E">
        <w:rPr>
          <w:rStyle w:val="t2"/>
          <w:lang w:val="en-US"/>
        </w:rPr>
        <w:t>DM</w:t>
      </w:r>
      <w:r w:rsidRPr="00D73051">
        <w:rPr>
          <w:rStyle w:val="t2"/>
          <w:lang w:val="en-US"/>
        </w:rPr>
        <w:t xml:space="preserve">24 </w:t>
      </w:r>
      <w:r w:rsidRPr="007C655E">
        <w:rPr>
          <w:rStyle w:val="t2"/>
          <w:lang w:val="en-US"/>
        </w:rPr>
        <w:t>digitizers</w:t>
      </w:r>
      <w:r w:rsidRPr="00D73051">
        <w:rPr>
          <w:rStyle w:val="t2"/>
          <w:lang w:val="en-US"/>
        </w:rPr>
        <w:t xml:space="preserve">, </w:t>
      </w:r>
      <w:r w:rsidRPr="007C655E">
        <w:rPr>
          <w:rStyle w:val="t2"/>
          <w:lang w:val="en-US"/>
        </w:rPr>
        <w:t>this</w:t>
      </w:r>
      <w:r w:rsidRPr="00D73051">
        <w:rPr>
          <w:rStyle w:val="t2"/>
          <w:lang w:val="en-US"/>
        </w:rPr>
        <w:t xml:space="preserve"> </w:t>
      </w:r>
      <w:r w:rsidRPr="007C655E">
        <w:rPr>
          <w:rStyle w:val="t2"/>
          <w:lang w:val="en-US"/>
        </w:rPr>
        <w:t>can</w:t>
      </w:r>
      <w:r w:rsidRPr="00D73051">
        <w:rPr>
          <w:rStyle w:val="t2"/>
          <w:lang w:val="en-US"/>
        </w:rPr>
        <w:t xml:space="preserve"> </w:t>
      </w:r>
      <w:r w:rsidRPr="007C655E">
        <w:rPr>
          <w:rStyle w:val="t2"/>
          <w:lang w:val="en-US"/>
        </w:rPr>
        <w:t>be</w:t>
      </w:r>
      <w:r w:rsidRPr="00D73051">
        <w:rPr>
          <w:rStyle w:val="t2"/>
          <w:lang w:val="en-US"/>
        </w:rPr>
        <w:t xml:space="preserve"> </w:t>
      </w:r>
      <w:r w:rsidRPr="007C655E">
        <w:rPr>
          <w:rStyle w:val="t2"/>
          <w:lang w:val="en-US"/>
        </w:rPr>
        <w:t>done</w:t>
      </w:r>
      <w:r w:rsidRPr="00D73051">
        <w:rPr>
          <w:rStyle w:val="t2"/>
          <w:lang w:val="en-US"/>
        </w:rPr>
        <w:t xml:space="preserve"> </w:t>
      </w:r>
      <w:r w:rsidRPr="007C655E">
        <w:rPr>
          <w:rStyle w:val="t2"/>
          <w:lang w:val="en-US"/>
        </w:rPr>
        <w:t>with</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command</w:t>
      </w:r>
      <w:r w:rsidRPr="00D73051">
        <w:rPr>
          <w:rStyle w:val="t2"/>
          <w:lang w:val="en-US"/>
        </w:rPr>
        <w:t xml:space="preserve"> </w:t>
      </w:r>
      <w:r w:rsidRPr="007C655E">
        <w:rPr>
          <w:rStyle w:val="t2"/>
          <w:lang w:val="en-US"/>
        </w:rPr>
        <w:t>SERIAL</w:t>
      </w:r>
      <w:r w:rsidRPr="00D73051">
        <w:rPr>
          <w:rStyle w:val="t2"/>
          <w:lang w:val="en-US"/>
        </w:rPr>
        <w:t xml:space="preserve">2. </w:t>
      </w:r>
      <w:r w:rsidRPr="007C655E">
        <w:rPr>
          <w:rStyle w:val="t2"/>
        </w:rPr>
        <w:t>See</w:t>
      </w:r>
      <w:r w:rsidRPr="00D73051">
        <w:rPr>
          <w:rStyle w:val="t2"/>
          <w:lang w:val="en-US"/>
        </w:rPr>
        <w:t xml:space="preserve"> </w:t>
      </w:r>
      <w:r w:rsidRPr="007C655E">
        <w:rPr>
          <w:rStyle w:val="t2"/>
        </w:rPr>
        <w:t>the</w:t>
      </w:r>
      <w:r w:rsidRPr="00D73051">
        <w:rPr>
          <w:rStyle w:val="t2"/>
          <w:lang w:val="en-US"/>
        </w:rPr>
        <w:t xml:space="preserve"> </w:t>
      </w:r>
      <w:r w:rsidRPr="007C655E">
        <w:rPr>
          <w:rStyle w:val="t2"/>
        </w:rPr>
        <w:t>manual</w:t>
      </w:r>
      <w:r w:rsidRPr="00D73051">
        <w:rPr>
          <w:rStyle w:val="t2"/>
          <w:lang w:val="en-US"/>
        </w:rPr>
        <w:t xml:space="preserve"> </w:t>
      </w:r>
      <w:r w:rsidRPr="007C655E">
        <w:rPr>
          <w:rStyle w:val="t2"/>
        </w:rPr>
        <w:t>for</w:t>
      </w:r>
      <w:r w:rsidRPr="00D73051">
        <w:rPr>
          <w:rStyle w:val="t2"/>
          <w:lang w:val="en-US"/>
        </w:rPr>
        <w:t xml:space="preserve"> </w:t>
      </w:r>
      <w:r w:rsidRPr="007C655E">
        <w:rPr>
          <w:rStyle w:val="t2"/>
        </w:rPr>
        <w:t>your</w:t>
      </w:r>
      <w:r w:rsidRPr="00D73051">
        <w:rPr>
          <w:rStyle w:val="t2"/>
          <w:lang w:val="en-US"/>
        </w:rPr>
        <w:t xml:space="preserve"> </w:t>
      </w:r>
      <w:r w:rsidRPr="007C655E">
        <w:rPr>
          <w:rStyle w:val="t2"/>
        </w:rPr>
        <w:t>digitizer</w:t>
      </w:r>
      <w:r w:rsidRPr="00D73051">
        <w:rPr>
          <w:rStyle w:val="t2"/>
          <w:lang w:val="en-US"/>
        </w:rPr>
        <w:t xml:space="preserve"> </w:t>
      </w:r>
      <w:r w:rsidRPr="007C655E">
        <w:rPr>
          <w:rStyle w:val="t2"/>
        </w:rPr>
        <w:t>for</w:t>
      </w:r>
      <w:r w:rsidRPr="00D73051">
        <w:rPr>
          <w:rStyle w:val="t2"/>
          <w:lang w:val="en-US"/>
        </w:rPr>
        <w:t xml:space="preserve"> </w:t>
      </w:r>
      <w:r w:rsidRPr="007C655E">
        <w:rPr>
          <w:rStyle w:val="t2"/>
        </w:rPr>
        <w:t>more</w:t>
      </w:r>
      <w:r w:rsidRPr="00D73051">
        <w:rPr>
          <w:rStyle w:val="t2"/>
          <w:lang w:val="en-US"/>
        </w:rPr>
        <w:t xml:space="preserve"> </w:t>
      </w:r>
      <w:r w:rsidRPr="007C655E">
        <w:rPr>
          <w:rStyle w:val="t2"/>
        </w:rPr>
        <w:t>information</w:t>
      </w:r>
      <w:r w:rsidRPr="00D73051">
        <w:rPr>
          <w:rStyle w:val="t2"/>
          <w:lang w:val="en-US"/>
        </w:rPr>
        <w:t>.</w:t>
      </w:r>
    </w:p>
    <w:p w:rsidR="00122DC0" w:rsidRPr="007C655E" w:rsidRDefault="00122DC0" w:rsidP="000D5CB1">
      <w:pPr>
        <w:pStyle w:val="a9"/>
      </w:pPr>
      <w:r w:rsidRPr="007C655E">
        <w:t>Любые</w:t>
      </w:r>
      <w:r w:rsidRPr="00D73051">
        <w:rPr>
          <w:lang w:val="en-US"/>
        </w:rPr>
        <w:t xml:space="preserve"> </w:t>
      </w:r>
      <w:r w:rsidRPr="007C655E">
        <w:t>открывающиеся</w:t>
      </w:r>
      <w:r w:rsidRPr="00D73051">
        <w:rPr>
          <w:lang w:val="en-US"/>
        </w:rPr>
        <w:t xml:space="preserve"> </w:t>
      </w:r>
      <w:r w:rsidRPr="007C655E">
        <w:t>окна</w:t>
      </w:r>
      <w:r w:rsidRPr="00D73051">
        <w:rPr>
          <w:lang w:val="en-US"/>
        </w:rPr>
        <w:t xml:space="preserve"> </w:t>
      </w:r>
      <w:r w:rsidRPr="007C655E">
        <w:rPr>
          <w:i/>
          <w:lang w:val="en-GB"/>
        </w:rPr>
        <w:t>WaveView</w:t>
      </w:r>
      <w:r w:rsidRPr="00D73051">
        <w:rPr>
          <w:lang w:val="en-US"/>
        </w:rPr>
        <w:t xml:space="preserve">, </w:t>
      </w:r>
      <w:r w:rsidRPr="007C655E">
        <w:t>изменятся</w:t>
      </w:r>
      <w:r w:rsidRPr="00D73051">
        <w:rPr>
          <w:lang w:val="en-US"/>
        </w:rPr>
        <w:t xml:space="preserve"> </w:t>
      </w:r>
      <w:r w:rsidRPr="007C655E">
        <w:t>на</w:t>
      </w:r>
      <w:r w:rsidRPr="00D73051">
        <w:rPr>
          <w:lang w:val="en-US"/>
        </w:rPr>
        <w:t xml:space="preserve"> </w:t>
      </w:r>
      <w:r w:rsidRPr="007C655E">
        <w:t>потоки</w:t>
      </w:r>
      <w:r w:rsidRPr="00D73051">
        <w:rPr>
          <w:lang w:val="en-US"/>
        </w:rPr>
        <w:t xml:space="preserve"> </w:t>
      </w:r>
      <w:r w:rsidRPr="007C655E">
        <w:t>в</w:t>
      </w:r>
      <w:r w:rsidRPr="00D73051">
        <w:rPr>
          <w:lang w:val="en-US"/>
        </w:rPr>
        <w:t xml:space="preserve"> </w:t>
      </w:r>
      <w:r w:rsidRPr="007C655E">
        <w:t>физических</w:t>
      </w:r>
      <w:r w:rsidRPr="00D73051">
        <w:rPr>
          <w:lang w:val="en-US"/>
        </w:rPr>
        <w:t xml:space="preserve"> </w:t>
      </w:r>
      <w:r w:rsidRPr="007C655E">
        <w:t>единицах</w:t>
      </w:r>
      <w:r w:rsidRPr="00D73051">
        <w:rPr>
          <w:lang w:val="en-US"/>
        </w:rPr>
        <w:t xml:space="preserve">. </w:t>
      </w:r>
      <w:r w:rsidRPr="007C655E">
        <w:t xml:space="preserve">Новые окна </w:t>
      </w:r>
      <w:r w:rsidRPr="007C655E">
        <w:rPr>
          <w:i/>
        </w:rPr>
        <w:t>WaveView</w:t>
      </w:r>
      <w:r w:rsidRPr="007C655E">
        <w:t xml:space="preserve"> будут также использовать эти единицы, где только возможно.</w:t>
      </w:r>
    </w:p>
    <w:p w:rsidR="00122DC0" w:rsidRPr="007C655E" w:rsidRDefault="00122DC0" w:rsidP="000D5CB1">
      <w:pPr>
        <w:pStyle w:val="a9"/>
        <w:rPr>
          <w:rStyle w:val="t2"/>
        </w:rPr>
      </w:pPr>
      <w:r w:rsidRPr="007C655E">
        <w:t xml:space="preserve">Каждый </w:t>
      </w:r>
      <w:r w:rsidRPr="007C655E">
        <w:rPr>
          <w:rStyle w:val="t11"/>
          <w:i/>
          <w:lang w:val="en-US"/>
        </w:rPr>
        <w:t>System</w:t>
      </w:r>
      <w:r w:rsidRPr="007C655E">
        <w:rPr>
          <w:rStyle w:val="t11"/>
          <w:i/>
        </w:rPr>
        <w:t xml:space="preserve"> </w:t>
      </w:r>
      <w:r w:rsidRPr="007C655E">
        <w:rPr>
          <w:rStyle w:val="t11"/>
          <w:i/>
          <w:lang w:val="en-US"/>
        </w:rPr>
        <w:t>ID</w:t>
      </w:r>
      <w:r w:rsidRPr="007C655E">
        <w:rPr>
          <w:rStyle w:val="t11"/>
        </w:rPr>
        <w:t xml:space="preserve"> </w:t>
      </w:r>
      <w:r w:rsidRPr="007C655E">
        <w:rPr>
          <w:rStyle w:val="t2"/>
        </w:rPr>
        <w:t>и серийный номер</w:t>
      </w:r>
      <w:r w:rsidRPr="007C655E">
        <w:t xml:space="preserve"> цифрового преобразователя</w:t>
      </w:r>
      <w:r w:rsidRPr="007C655E">
        <w:rPr>
          <w:rStyle w:val="t2"/>
        </w:rPr>
        <w:t xml:space="preserve">, может иметь только один инструмент, подключенный к нему. Если у Вас будет цифровой преобразователь с 6 каналами и двумя подключенными датчиками, то Вы должны будете заставить цифровой преобразователь объявить о различных серийных номерах для каждого из датчиков. На более новых цифровых преобразователях </w:t>
      </w:r>
      <w:r w:rsidRPr="007C655E">
        <w:rPr>
          <w:rStyle w:val="t2"/>
          <w:lang w:val="en-US"/>
        </w:rPr>
        <w:t>DM</w:t>
      </w:r>
      <w:r w:rsidRPr="007C655E">
        <w:rPr>
          <w:rStyle w:val="t2"/>
        </w:rPr>
        <w:t xml:space="preserve">24 это может быть сделано с помощью команды </w:t>
      </w:r>
      <w:r w:rsidRPr="007C655E">
        <w:rPr>
          <w:rFonts w:ascii="Courier New" w:hAnsi="Courier New"/>
        </w:rPr>
        <w:t>SERIAL2</w:t>
      </w:r>
      <w:r w:rsidRPr="007C655E">
        <w:rPr>
          <w:rStyle w:val="t2"/>
        </w:rPr>
        <w:t>. См. руководство своего цифрового преобразователя для получения дополнительной информации.</w:t>
      </w:r>
    </w:p>
    <w:p w:rsidR="00122DC0" w:rsidRPr="007C655E" w:rsidRDefault="00122DC0" w:rsidP="00485141">
      <w:pPr>
        <w:pStyle w:val="5"/>
      </w:pPr>
      <w:bookmarkStart w:id="58" w:name="_Toc251019037"/>
      <w:r w:rsidRPr="007C655E">
        <w:t>Примеры</w:t>
      </w:r>
      <w:bookmarkEnd w:id="58"/>
    </w:p>
    <w:p w:rsidR="00122DC0" w:rsidRPr="007C655E" w:rsidRDefault="00122DC0" w:rsidP="00CA4721">
      <w:pPr>
        <w:pStyle w:val="afffffb"/>
        <w:rPr>
          <w:lang w:val="ru-RU"/>
        </w:rPr>
      </w:pPr>
      <w:r w:rsidRPr="007C655E">
        <w:t>Examples</w:t>
      </w:r>
    </w:p>
    <w:p w:rsidR="00122DC0" w:rsidRPr="007C655E" w:rsidRDefault="00122DC0" w:rsidP="00CA4721">
      <w:pPr>
        <w:pStyle w:val="afffffb"/>
      </w:pPr>
      <w:r w:rsidRPr="007C655E">
        <w:t>The calibration information for a CMG-3T weak-motion velocity sensor might look like the following:</w:t>
      </w:r>
    </w:p>
    <w:p w:rsidR="00122DC0" w:rsidRPr="007C655E" w:rsidRDefault="00122DC0" w:rsidP="00CA4721">
      <w:pPr>
        <w:pStyle w:val="afffffb"/>
      </w:pPr>
      <w:r w:rsidRPr="007C655E">
        <w:t>Serial-Nos=T3X99</w:t>
      </w:r>
    </w:p>
    <w:p w:rsidR="00122DC0" w:rsidRPr="007C655E" w:rsidRDefault="00122DC0" w:rsidP="00CA4721">
      <w:pPr>
        <w:pStyle w:val="afffffb"/>
      </w:pPr>
      <w:r w:rsidRPr="007C655E">
        <w:t>VPC=3.153,3.147,3.159</w:t>
      </w:r>
    </w:p>
    <w:p w:rsidR="00122DC0" w:rsidRPr="007C655E" w:rsidRDefault="00122DC0" w:rsidP="00CA4721">
      <w:pPr>
        <w:pStyle w:val="afffffb"/>
      </w:pPr>
      <w:r w:rsidRPr="007C655E">
        <w:t>G=1010,1007,1002</w:t>
      </w:r>
    </w:p>
    <w:p w:rsidR="00122DC0" w:rsidRPr="007C655E" w:rsidRDefault="00122DC0" w:rsidP="00CA4721">
      <w:pPr>
        <w:pStyle w:val="afffffb"/>
      </w:pPr>
      <w:r w:rsidRPr="007C655E">
        <w:t>COILCONST=0.02575,0.01778,0.01774</w:t>
      </w:r>
    </w:p>
    <w:p w:rsidR="00122DC0" w:rsidRPr="007C655E" w:rsidRDefault="00122DC0" w:rsidP="00CA4721">
      <w:pPr>
        <w:pStyle w:val="afffffb"/>
      </w:pPr>
      <w:r w:rsidRPr="007C655E">
        <w:t>CALVPC=3.161</w:t>
      </w:r>
    </w:p>
    <w:p w:rsidR="00122DC0" w:rsidRPr="007C655E" w:rsidRDefault="00122DC0" w:rsidP="00CA4721">
      <w:pPr>
        <w:pStyle w:val="afffffb"/>
      </w:pPr>
      <w:r w:rsidRPr="007C655E">
        <w:t>CALRES=51000</w:t>
      </w:r>
    </w:p>
    <w:p w:rsidR="00122DC0" w:rsidRPr="007C655E" w:rsidRDefault="00122DC0" w:rsidP="00CA4721">
      <w:pPr>
        <w:pStyle w:val="afffffb"/>
      </w:pPr>
      <w:r w:rsidRPr="007C655E">
        <w:t>TYPE=CMG-3T</w:t>
      </w:r>
    </w:p>
    <w:p w:rsidR="00122DC0" w:rsidRPr="007C655E" w:rsidRDefault="00122DC0" w:rsidP="00CA4721">
      <w:pPr>
        <w:pStyle w:val="afffffb"/>
      </w:pPr>
      <w:r w:rsidRPr="007C655E">
        <w:t>RESPONSE=CMG-3_30S_50HZ V</w:t>
      </w:r>
    </w:p>
    <w:p w:rsidR="00122DC0" w:rsidRPr="007C655E" w:rsidRDefault="00122DC0" w:rsidP="00CA4721">
      <w:pPr>
        <w:pStyle w:val="afffffb"/>
      </w:pPr>
      <w:r w:rsidRPr="007C655E">
        <w:t>GRAVITY=9.80122</w:t>
      </w:r>
    </w:p>
    <w:p w:rsidR="00122DC0" w:rsidRPr="007C655E" w:rsidRDefault="00122DC0" w:rsidP="00CA4721">
      <w:pPr>
        <w:pStyle w:val="afffffb"/>
      </w:pPr>
      <w:r w:rsidRPr="007C655E">
        <w:t xml:space="preserve">CMG-5TD accelerometers use 1 Ω calibration resistors, and their coil constant is set to unity. Older CMG-5TD instruments, based on Mk2 digitizer hardware, do not have calibration input facilities, and thus the </w:t>
      </w:r>
      <w:r w:rsidRPr="007C655E">
        <w:rPr>
          <w:rStyle w:val="t10"/>
          <w:lang w:val="en-US"/>
        </w:rPr>
        <w:t xml:space="preserve">CALVPC </w:t>
      </w:r>
      <w:r w:rsidRPr="007C655E">
        <w:t>entry is omitted. For example:</w:t>
      </w:r>
    </w:p>
    <w:p w:rsidR="00122DC0" w:rsidRPr="007C655E" w:rsidRDefault="00122DC0" w:rsidP="00CA4721">
      <w:pPr>
        <w:pStyle w:val="afffffb"/>
      </w:pPr>
      <w:r w:rsidRPr="007C655E">
        <w:t>Serial-Nos=T5585</w:t>
      </w:r>
    </w:p>
    <w:p w:rsidR="00122DC0" w:rsidRPr="007C655E" w:rsidRDefault="00122DC0" w:rsidP="00CA4721">
      <w:pPr>
        <w:pStyle w:val="afffffb"/>
      </w:pPr>
      <w:r w:rsidRPr="007C655E">
        <w:t>VPC=2.013,2.028,2.036</w:t>
      </w:r>
    </w:p>
    <w:p w:rsidR="00122DC0" w:rsidRPr="007C655E" w:rsidRDefault="00122DC0" w:rsidP="00CA4721">
      <w:pPr>
        <w:pStyle w:val="afffffb"/>
      </w:pPr>
      <w:r w:rsidRPr="007C655E">
        <w:t>G=0.256,0.255,0.255</w:t>
      </w:r>
    </w:p>
    <w:p w:rsidR="00122DC0" w:rsidRPr="007C655E" w:rsidRDefault="00122DC0" w:rsidP="00CA4721">
      <w:pPr>
        <w:pStyle w:val="afffffb"/>
      </w:pPr>
      <w:r w:rsidRPr="007C655E">
        <w:t>COILCONST=1,1,1</w:t>
      </w:r>
    </w:p>
    <w:p w:rsidR="00122DC0" w:rsidRPr="007C655E" w:rsidRDefault="00122DC0" w:rsidP="00CA4721">
      <w:pPr>
        <w:pStyle w:val="afffffb"/>
      </w:pPr>
      <w:r w:rsidRPr="007C655E">
        <w:t>CALRES=1</w:t>
      </w:r>
    </w:p>
    <w:p w:rsidR="00122DC0" w:rsidRPr="007C655E" w:rsidRDefault="00122DC0" w:rsidP="00CA4721">
      <w:pPr>
        <w:pStyle w:val="afffffb"/>
      </w:pPr>
      <w:r w:rsidRPr="007C655E">
        <w:t>TYPE=CMG-5T</w:t>
      </w:r>
    </w:p>
    <w:p w:rsidR="00122DC0" w:rsidRPr="007C655E" w:rsidRDefault="00122DC0" w:rsidP="00CA4721">
      <w:pPr>
        <w:pStyle w:val="afffffb"/>
      </w:pPr>
      <w:r w:rsidRPr="007C655E">
        <w:t>RESPONSE=CMG-5_100HZ A</w:t>
      </w:r>
    </w:p>
    <w:p w:rsidR="00122DC0" w:rsidRPr="007C655E" w:rsidRDefault="00122DC0" w:rsidP="00CA4721">
      <w:pPr>
        <w:pStyle w:val="afffffb"/>
      </w:pPr>
      <w:r w:rsidRPr="007C655E">
        <w:t>GRAVITY=9.81089</w:t>
      </w:r>
    </w:p>
    <w:p w:rsidR="00122DC0" w:rsidRPr="007C655E" w:rsidRDefault="00122DC0" w:rsidP="00CA4721">
      <w:pPr>
        <w:pStyle w:val="afffffb"/>
      </w:pPr>
      <w:r w:rsidRPr="007C655E">
        <w:t xml:space="preserve">For information on the file, </w:t>
      </w:r>
      <w:r w:rsidRPr="007C655E">
        <w:rPr>
          <w:rStyle w:val="teletype"/>
          <w:lang w:val="en-US"/>
        </w:rPr>
        <w:t>calvals.txt</w:t>
      </w:r>
      <w:r w:rsidRPr="007C655E">
        <w:t>, which stores these values, see section 14.2, page 132.</w:t>
      </w:r>
    </w:p>
    <w:p w:rsidR="00122DC0" w:rsidRPr="007C655E" w:rsidRDefault="00122DC0" w:rsidP="000D5CB1">
      <w:pPr>
        <w:pStyle w:val="a9"/>
      </w:pPr>
      <w:r w:rsidRPr="007C655E">
        <w:t xml:space="preserve">Информация калибровки для скоростного датчика скорости </w:t>
      </w:r>
      <w:r w:rsidRPr="007C655E">
        <w:rPr>
          <w:lang w:val="en-US"/>
        </w:rPr>
        <w:t>CMG</w:t>
      </w:r>
      <w:r w:rsidRPr="007C655E">
        <w:t>-3</w:t>
      </w:r>
      <w:r w:rsidRPr="007C655E">
        <w:rPr>
          <w:lang w:val="en-US"/>
        </w:rPr>
        <w:t>T</w:t>
      </w:r>
      <w:r w:rsidRPr="007C655E">
        <w:t xml:space="preserve"> могла бы быть такой:</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Serial-Nos=T3X99</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VPC=3.153,3.147,3.159</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G=1010,1007,1002</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COILCONST=0.02575,0.01778,0.01774</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CALVPC=3.161</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CALRES=51000</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TYPE=CMG-3T</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RESPONSE=CMG-3_30S_50HZ V</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GRAVITY=9.80122</w:t>
      </w:r>
    </w:p>
    <w:p w:rsidR="00122DC0" w:rsidRPr="007C655E" w:rsidRDefault="00122DC0" w:rsidP="000D5CB1">
      <w:pPr>
        <w:pStyle w:val="a9"/>
        <w:rPr>
          <w:lang w:val="en-US"/>
        </w:rPr>
      </w:pPr>
      <w:r w:rsidRPr="007C655E">
        <w:t xml:space="preserve">Акселерометры CMG-5TD используют резистор калибровки 1 Ом, и постоянная катушки установлена в единицу. У старых инструментов CMG-5TD, основанных на аппаратных средствах цифрового преобразователя Mk2, нет средств ввода калибровки, и таким образом вход </w:t>
      </w:r>
      <w:r w:rsidRPr="007C655E">
        <w:rPr>
          <w:rFonts w:ascii="Courier New" w:hAnsi="Courier New"/>
        </w:rPr>
        <w:t>CALVPC</w:t>
      </w:r>
      <w:r w:rsidRPr="007C655E">
        <w:t xml:space="preserve"> опущен. Например</w:t>
      </w:r>
      <w:r w:rsidRPr="007C655E">
        <w:rPr>
          <w:lang w:val="en-US"/>
        </w:rPr>
        <w:t>:</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Serial-Nos=T5585</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VPC=2.013,2.028,2.036</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G=0.256,0.255,0.255</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COILCONST=1,1,1</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CALRES=1</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TYPE=CMG-5T</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RESPONSE=CMG-5_100HZ A</w:t>
      </w:r>
    </w:p>
    <w:p w:rsidR="00122DC0" w:rsidRPr="007C655E" w:rsidRDefault="00122DC0" w:rsidP="000D5CB1">
      <w:pPr>
        <w:pStyle w:val="a9"/>
        <w:spacing w:line="240" w:lineRule="auto"/>
        <w:rPr>
          <w:rFonts w:ascii="Courier New" w:hAnsi="Courier New"/>
          <w:lang w:val="en-US"/>
        </w:rPr>
      </w:pPr>
      <w:r w:rsidRPr="007C655E">
        <w:rPr>
          <w:rFonts w:ascii="Courier New" w:hAnsi="Courier New"/>
          <w:lang w:val="en-US"/>
        </w:rPr>
        <w:t>GRAVITY=9.81089</w:t>
      </w:r>
    </w:p>
    <w:p w:rsidR="00122DC0" w:rsidRPr="007C655E" w:rsidRDefault="00122DC0" w:rsidP="000D5CB1">
      <w:pPr>
        <w:pStyle w:val="a9"/>
      </w:pPr>
      <w:r w:rsidRPr="007C655E">
        <w:t xml:space="preserve">Для получения информации о файле </w:t>
      </w:r>
      <w:r w:rsidRPr="007C655E">
        <w:rPr>
          <w:rStyle w:val="teletype"/>
          <w:lang w:val="en-US"/>
        </w:rPr>
        <w:t>calvals</w:t>
      </w:r>
      <w:r w:rsidRPr="007C655E">
        <w:rPr>
          <w:rStyle w:val="teletype"/>
        </w:rPr>
        <w:t>.</w:t>
      </w:r>
      <w:r w:rsidRPr="007C655E">
        <w:rPr>
          <w:rStyle w:val="teletype"/>
          <w:lang w:val="en-US"/>
        </w:rPr>
        <w:t>txt</w:t>
      </w:r>
      <w:r w:rsidRPr="007C655E">
        <w:t>, который хранит эти значения, см. раздел 14.2, страницу 132.</w:t>
      </w:r>
    </w:p>
    <w:p w:rsidR="00122DC0" w:rsidRPr="007C655E" w:rsidRDefault="00122DC0" w:rsidP="000D5CB1">
      <w:pPr>
        <w:pStyle w:val="2"/>
      </w:pPr>
      <w:bookmarkStart w:id="59" w:name="_Toc251019038"/>
      <w:bookmarkStart w:id="60" w:name="_Toc261242865"/>
      <w:r w:rsidRPr="007C655E">
        <w:t>Дополнительные возможности</w:t>
      </w:r>
      <w:bookmarkEnd w:id="59"/>
      <w:bookmarkEnd w:id="60"/>
    </w:p>
    <w:p w:rsidR="00122DC0" w:rsidRPr="007C655E" w:rsidRDefault="00122DC0" w:rsidP="00CA4721">
      <w:pPr>
        <w:pStyle w:val="afffffb"/>
      </w:pPr>
      <w:r w:rsidRPr="007C655E">
        <w:t>Other features</w:t>
      </w:r>
    </w:p>
    <w:p w:rsidR="00122DC0" w:rsidRPr="007C655E" w:rsidRDefault="00122DC0" w:rsidP="000D5CB1">
      <w:pPr>
        <w:pStyle w:val="a9"/>
        <w:rPr>
          <w:vanish/>
          <w:lang w:val="en-US"/>
        </w:rPr>
      </w:pPr>
      <w:r w:rsidRPr="007C655E">
        <w:rPr>
          <w:vanish/>
          <w:lang w:val="en-US"/>
        </w:rPr>
        <w:t>The main menu also provides some miscellaneous facilities.</w:t>
      </w:r>
    </w:p>
    <w:p w:rsidR="00122DC0" w:rsidRPr="007C655E" w:rsidRDefault="00122DC0" w:rsidP="00CA4721">
      <w:pPr>
        <w:pStyle w:val="afffffb"/>
      </w:pPr>
      <w:r w:rsidRPr="007C655E">
        <w:t xml:space="preserve">Choose </w:t>
      </w:r>
      <w:r w:rsidRPr="007C655E">
        <w:rPr>
          <w:rStyle w:val="t6"/>
          <w:lang w:val="en-US"/>
        </w:rPr>
        <w:t xml:space="preserve">File → Save Program State </w:t>
      </w:r>
      <w:r w:rsidRPr="007C655E">
        <w:t xml:space="preserve">to save Scream's configuration file immediately. This file is read whenever you start Scream, and any changes are written back whenever you close it. Under Microsoft Windows, the configuration file appears as </w:t>
      </w:r>
      <w:r w:rsidRPr="007C655E">
        <w:rPr>
          <w:rStyle w:val="teletype"/>
          <w:lang w:val="en-US"/>
        </w:rPr>
        <w:t>scream.ini</w:t>
      </w:r>
      <w:r w:rsidRPr="007C655E">
        <w:t xml:space="preserve"> in the Windows directory; under Linux, it is saved in </w:t>
      </w:r>
      <w:r w:rsidRPr="007C655E">
        <w:rPr>
          <w:rStyle w:val="teletype"/>
          <w:lang w:val="en-US"/>
        </w:rPr>
        <w:t>$HOME</w:t>
      </w:r>
      <w:r w:rsidRPr="007C655E">
        <w:t xml:space="preserve"> if this variable is set, otherwise the same directory as the Scream program file. You can change the name of the configuration file with a command line option (see Section 14.1, page 131.)</w:t>
      </w:r>
    </w:p>
    <w:p w:rsidR="00122DC0" w:rsidRPr="007C655E" w:rsidRDefault="00122DC0" w:rsidP="00CA4721">
      <w:pPr>
        <w:pStyle w:val="afffffb"/>
      </w:pPr>
      <w:r w:rsidRPr="007C655E">
        <w:t xml:space="preserve">Choose </w:t>
      </w:r>
      <w:r w:rsidRPr="007C655E">
        <w:rPr>
          <w:rStyle w:val="t6"/>
          <w:lang w:val="en-US"/>
        </w:rPr>
        <w:t xml:space="preserve">File → Application Caption... </w:t>
      </w:r>
      <w:r w:rsidRPr="007C655E">
        <w:t>to change the title of Scream's main window. This is useful if you have several copies of Scream running on the same computer (</w:t>
      </w:r>
      <w:r w:rsidRPr="007C655E">
        <w:rPr>
          <w:rStyle w:val="t10"/>
          <w:lang w:val="en-US"/>
        </w:rPr>
        <w:t xml:space="preserve">e.g. </w:t>
      </w:r>
      <w:r w:rsidRPr="007C655E">
        <w:t>to run multiple network services.)</w:t>
      </w:r>
    </w:p>
    <w:p w:rsidR="00122DC0" w:rsidRPr="007C655E" w:rsidRDefault="00122DC0" w:rsidP="00CA4721">
      <w:pPr>
        <w:pStyle w:val="afffffb"/>
      </w:pPr>
      <w:r w:rsidRPr="007C655E">
        <w:t xml:space="preserve">Choose </w:t>
      </w:r>
      <w:r w:rsidRPr="007C655E">
        <w:rPr>
          <w:rStyle w:val="t6"/>
          <w:lang w:val="en-US"/>
        </w:rPr>
        <w:t xml:space="preserve">View → Stay On Top </w:t>
      </w:r>
      <w:r w:rsidRPr="007C655E">
        <w:t>to keep Scream's main window on top of all other Scream windows at all times. Other applications may still cover Scream's main window.</w:t>
      </w:r>
    </w:p>
    <w:p w:rsidR="00122DC0" w:rsidRPr="00D73051" w:rsidRDefault="00122DC0" w:rsidP="000D5CB1">
      <w:pPr>
        <w:pStyle w:val="a9"/>
        <w:rPr>
          <w:lang w:val="en-GB"/>
        </w:rPr>
      </w:pPr>
      <w:r w:rsidRPr="007C655E">
        <w:t>Главное</w:t>
      </w:r>
      <w:r w:rsidRPr="00D73051">
        <w:rPr>
          <w:lang w:val="en-GB"/>
        </w:rPr>
        <w:t xml:space="preserve"> </w:t>
      </w:r>
      <w:r w:rsidRPr="007C655E">
        <w:t>меню</w:t>
      </w:r>
      <w:r w:rsidRPr="00D73051">
        <w:rPr>
          <w:lang w:val="en-GB"/>
        </w:rPr>
        <w:t xml:space="preserve"> </w:t>
      </w:r>
      <w:r w:rsidRPr="007C655E">
        <w:t>также</w:t>
      </w:r>
      <w:r w:rsidRPr="00D73051">
        <w:rPr>
          <w:lang w:val="en-GB"/>
        </w:rPr>
        <w:t xml:space="preserve"> </w:t>
      </w:r>
      <w:r w:rsidRPr="007C655E">
        <w:t>обеспечивает</w:t>
      </w:r>
      <w:r w:rsidRPr="00D73051">
        <w:rPr>
          <w:lang w:val="en-GB"/>
        </w:rPr>
        <w:t xml:space="preserve"> </w:t>
      </w:r>
      <w:r w:rsidRPr="007C655E">
        <w:t>некоторые</w:t>
      </w:r>
      <w:r w:rsidRPr="00D73051">
        <w:rPr>
          <w:lang w:val="en-GB"/>
        </w:rPr>
        <w:t xml:space="preserve"> </w:t>
      </w:r>
      <w:r w:rsidRPr="007C655E">
        <w:t>дополнительные</w:t>
      </w:r>
      <w:r w:rsidRPr="00D73051">
        <w:rPr>
          <w:lang w:val="en-GB"/>
        </w:rPr>
        <w:t xml:space="preserve"> </w:t>
      </w:r>
      <w:r w:rsidRPr="007C655E">
        <w:t>средства</w:t>
      </w:r>
      <w:r w:rsidRPr="00D73051">
        <w:rPr>
          <w:lang w:val="en-GB"/>
        </w:rPr>
        <w:t>.</w:t>
      </w:r>
    </w:p>
    <w:p w:rsidR="00122DC0" w:rsidRPr="007C655E" w:rsidRDefault="00122DC0" w:rsidP="000D5CB1">
      <w:pPr>
        <w:pStyle w:val="a9"/>
      </w:pPr>
      <w:r w:rsidRPr="007C655E">
        <w:t>Выберите</w:t>
      </w:r>
      <w:r w:rsidRPr="00D73051">
        <w:rPr>
          <w:lang w:val="en-GB"/>
        </w:rPr>
        <w:t xml:space="preserve"> </w:t>
      </w:r>
      <w:r w:rsidRPr="007C655E">
        <w:rPr>
          <w:rStyle w:val="t6"/>
          <w:b/>
          <w:lang w:val="en-US"/>
        </w:rPr>
        <w:t>File</w:t>
      </w:r>
      <w:r w:rsidRPr="00D73051">
        <w:rPr>
          <w:rStyle w:val="t6"/>
          <w:b/>
          <w:lang w:val="en-GB"/>
        </w:rPr>
        <w:t xml:space="preserve"> → </w:t>
      </w:r>
      <w:r w:rsidRPr="007C655E">
        <w:rPr>
          <w:rStyle w:val="t6"/>
          <w:b/>
          <w:lang w:val="en-US"/>
        </w:rPr>
        <w:t>Save</w:t>
      </w:r>
      <w:r w:rsidRPr="00D73051">
        <w:rPr>
          <w:rStyle w:val="t6"/>
          <w:b/>
          <w:lang w:val="en-GB"/>
        </w:rPr>
        <w:t xml:space="preserve"> </w:t>
      </w:r>
      <w:r w:rsidRPr="007C655E">
        <w:rPr>
          <w:rStyle w:val="t6"/>
          <w:b/>
          <w:lang w:val="en-US"/>
        </w:rPr>
        <w:t>Program</w:t>
      </w:r>
      <w:r w:rsidRPr="00D73051">
        <w:rPr>
          <w:rStyle w:val="t6"/>
          <w:b/>
          <w:lang w:val="en-GB"/>
        </w:rPr>
        <w:t xml:space="preserve"> </w:t>
      </w:r>
      <w:r w:rsidRPr="007C655E">
        <w:rPr>
          <w:rStyle w:val="t6"/>
          <w:b/>
          <w:lang w:val="en-US"/>
        </w:rPr>
        <w:t>State</w:t>
      </w:r>
      <w:r w:rsidRPr="00D73051">
        <w:rPr>
          <w:rStyle w:val="t6"/>
          <w:lang w:val="en-GB"/>
        </w:rPr>
        <w:t xml:space="preserve">, </w:t>
      </w:r>
      <w:r w:rsidRPr="007C655E">
        <w:t>чтобы</w:t>
      </w:r>
      <w:r w:rsidRPr="00D73051">
        <w:rPr>
          <w:lang w:val="en-GB"/>
        </w:rPr>
        <w:t xml:space="preserve"> </w:t>
      </w:r>
      <w:r w:rsidRPr="007C655E">
        <w:t>сохранить</w:t>
      </w:r>
      <w:r w:rsidRPr="00D73051">
        <w:rPr>
          <w:lang w:val="en-GB"/>
        </w:rPr>
        <w:t xml:space="preserve"> </w:t>
      </w:r>
      <w:r w:rsidRPr="007C655E">
        <w:t>файл</w:t>
      </w:r>
      <w:r w:rsidRPr="00D73051">
        <w:rPr>
          <w:lang w:val="en-GB"/>
        </w:rPr>
        <w:t xml:space="preserve"> </w:t>
      </w:r>
      <w:r w:rsidRPr="007C655E">
        <w:t>конфигурации</w:t>
      </w:r>
      <w:r w:rsidRPr="00D73051">
        <w:rPr>
          <w:lang w:val="en-GB"/>
        </w:rPr>
        <w:t xml:space="preserve"> </w:t>
      </w:r>
      <w:r w:rsidRPr="007C655E">
        <w:rPr>
          <w:lang w:val="en-US"/>
        </w:rPr>
        <w:t>Scream</w:t>
      </w:r>
      <w:r w:rsidRPr="00D73051">
        <w:rPr>
          <w:lang w:val="en-GB"/>
        </w:rPr>
        <w:t xml:space="preserve"> </w:t>
      </w:r>
      <w:r w:rsidRPr="007C655E">
        <w:t>немедленно</w:t>
      </w:r>
      <w:r w:rsidRPr="00D73051">
        <w:rPr>
          <w:lang w:val="en-GB"/>
        </w:rPr>
        <w:t xml:space="preserve">. </w:t>
      </w:r>
      <w:r w:rsidRPr="007C655E">
        <w:t xml:space="preserve">Этот файл читается всякий раз, когда Вы запускаете </w:t>
      </w:r>
      <w:r w:rsidRPr="007C655E">
        <w:rPr>
          <w:lang w:val="en-US"/>
        </w:rPr>
        <w:t>Scream</w:t>
      </w:r>
      <w:r w:rsidRPr="007C655E">
        <w:t xml:space="preserve">, и любые изменения записываются в него всякий раз, когда Вы закрываете его. Под </w:t>
      </w:r>
      <w:r w:rsidRPr="007C655E">
        <w:rPr>
          <w:lang w:val="en-US"/>
        </w:rPr>
        <w:t>Microsoft</w:t>
      </w:r>
      <w:r w:rsidRPr="007C655E">
        <w:t xml:space="preserve"> </w:t>
      </w:r>
      <w:r w:rsidRPr="007C655E">
        <w:rPr>
          <w:lang w:val="en-US"/>
        </w:rPr>
        <w:t>Windows</w:t>
      </w:r>
      <w:r w:rsidRPr="007C655E">
        <w:t xml:space="preserve"> файл конфигурации появляется как </w:t>
      </w:r>
      <w:r w:rsidRPr="007C655E">
        <w:rPr>
          <w:rFonts w:ascii="Courier New" w:hAnsi="Courier New"/>
        </w:rPr>
        <w:t>scream.ini</w:t>
      </w:r>
      <w:r w:rsidRPr="007C655E">
        <w:t xml:space="preserve"> в каталоге </w:t>
      </w:r>
      <w:r w:rsidRPr="007C655E">
        <w:rPr>
          <w:lang w:val="en-US"/>
        </w:rPr>
        <w:t>Windows</w:t>
      </w:r>
      <w:r w:rsidRPr="007C655E">
        <w:t xml:space="preserve">; под </w:t>
      </w:r>
      <w:r w:rsidRPr="007C655E">
        <w:rPr>
          <w:lang w:val="en-US"/>
        </w:rPr>
        <w:t>Linux</w:t>
      </w:r>
      <w:r w:rsidRPr="007C655E">
        <w:t xml:space="preserve"> – в </w:t>
      </w:r>
      <w:r w:rsidRPr="007C655E">
        <w:rPr>
          <w:rFonts w:ascii="Courier New" w:hAnsi="Courier New"/>
        </w:rPr>
        <w:t>$HOME</w:t>
      </w:r>
      <w:r w:rsidRPr="007C655E">
        <w:t xml:space="preserve"> если эта опция установлена, иначе тот же самый каталог как файл программы </w:t>
      </w:r>
      <w:r w:rsidRPr="007C655E">
        <w:rPr>
          <w:lang w:val="en-US"/>
        </w:rPr>
        <w:t>Scream</w:t>
      </w:r>
      <w:r w:rsidRPr="007C655E">
        <w:t>. Вы можете изменить название файла конфигурации из командной строки (см. Раздел 14.1, страницу 131).</w:t>
      </w:r>
    </w:p>
    <w:p w:rsidR="00122DC0" w:rsidRPr="007C655E" w:rsidRDefault="00122DC0" w:rsidP="000D5CB1">
      <w:pPr>
        <w:pStyle w:val="a9"/>
      </w:pPr>
      <w:r w:rsidRPr="007C655E">
        <w:t xml:space="preserve">Выберите </w:t>
      </w:r>
      <w:r w:rsidRPr="007C655E">
        <w:rPr>
          <w:rStyle w:val="t6"/>
          <w:b/>
          <w:lang w:val="en-US"/>
        </w:rPr>
        <w:t>File</w:t>
      </w:r>
      <w:r w:rsidRPr="007C655E">
        <w:rPr>
          <w:rStyle w:val="t6"/>
          <w:b/>
        </w:rPr>
        <w:t xml:space="preserve"> → </w:t>
      </w:r>
      <w:r w:rsidRPr="007C655E">
        <w:rPr>
          <w:rStyle w:val="t6"/>
          <w:b/>
          <w:lang w:val="en-US"/>
        </w:rPr>
        <w:t>Application</w:t>
      </w:r>
      <w:r w:rsidRPr="007C655E">
        <w:rPr>
          <w:rStyle w:val="t6"/>
          <w:b/>
        </w:rPr>
        <w:t xml:space="preserve"> </w:t>
      </w:r>
      <w:r w:rsidRPr="007C655E">
        <w:rPr>
          <w:rStyle w:val="t6"/>
          <w:b/>
          <w:lang w:val="en-US"/>
        </w:rPr>
        <w:t>Caption</w:t>
      </w:r>
      <w:r w:rsidRPr="007C655E">
        <w:rPr>
          <w:rStyle w:val="t6"/>
          <w:b/>
        </w:rPr>
        <w:t xml:space="preserve">..., </w:t>
      </w:r>
      <w:r w:rsidRPr="007C655E">
        <w:t xml:space="preserve">чтобы изменить заголовок главного окна </w:t>
      </w:r>
      <w:r w:rsidRPr="007C655E">
        <w:rPr>
          <w:lang w:val="en-US"/>
        </w:rPr>
        <w:t>Scream</w:t>
      </w:r>
      <w:r w:rsidRPr="007C655E">
        <w:t xml:space="preserve">. Это полезно, если у Вас есть несколько копий </w:t>
      </w:r>
      <w:r w:rsidRPr="007C655E">
        <w:rPr>
          <w:lang w:val="en-US"/>
        </w:rPr>
        <w:t>Scream</w:t>
      </w:r>
      <w:r w:rsidRPr="007C655E">
        <w:t>, выполняющихся на одном компьютере (</w:t>
      </w:r>
      <w:r w:rsidRPr="007C655E">
        <w:rPr>
          <w:rStyle w:val="t10"/>
        </w:rPr>
        <w:t xml:space="preserve">например, </w:t>
      </w:r>
      <w:r w:rsidRPr="007C655E">
        <w:t>чтобы работать с несколькими сетями).</w:t>
      </w:r>
    </w:p>
    <w:p w:rsidR="00122DC0" w:rsidRPr="007C655E" w:rsidRDefault="00122DC0" w:rsidP="000D5CB1">
      <w:pPr>
        <w:pStyle w:val="a9"/>
      </w:pPr>
      <w:r w:rsidRPr="007C655E">
        <w:t xml:space="preserve">Выберите </w:t>
      </w:r>
      <w:r w:rsidRPr="007C655E">
        <w:rPr>
          <w:rStyle w:val="t6"/>
          <w:b/>
          <w:lang w:val="en-US"/>
        </w:rPr>
        <w:t>View</w:t>
      </w:r>
      <w:r w:rsidRPr="007C655E">
        <w:rPr>
          <w:rStyle w:val="t6"/>
          <w:b/>
        </w:rPr>
        <w:t xml:space="preserve"> → </w:t>
      </w:r>
      <w:r w:rsidRPr="007C655E">
        <w:rPr>
          <w:rStyle w:val="t6"/>
          <w:b/>
          <w:lang w:val="en-US"/>
        </w:rPr>
        <w:t>Stay</w:t>
      </w:r>
      <w:r w:rsidRPr="007C655E">
        <w:rPr>
          <w:rStyle w:val="t6"/>
          <w:b/>
        </w:rPr>
        <w:t xml:space="preserve"> </w:t>
      </w:r>
      <w:r w:rsidRPr="007C655E">
        <w:rPr>
          <w:rStyle w:val="t6"/>
          <w:b/>
          <w:lang w:val="en-US"/>
        </w:rPr>
        <w:t>On</w:t>
      </w:r>
      <w:r w:rsidRPr="007C655E">
        <w:rPr>
          <w:rStyle w:val="t6"/>
          <w:b/>
        </w:rPr>
        <w:t xml:space="preserve"> </w:t>
      </w:r>
      <w:r w:rsidRPr="007C655E">
        <w:rPr>
          <w:rStyle w:val="t6"/>
          <w:b/>
          <w:lang w:val="en-US"/>
        </w:rPr>
        <w:t>Top</w:t>
      </w:r>
      <w:r w:rsidRPr="007C655E">
        <w:rPr>
          <w:rStyle w:val="t6"/>
        </w:rPr>
        <w:t>,</w:t>
      </w:r>
      <w:r w:rsidRPr="007C655E">
        <w:t xml:space="preserve">чтобы всегда сохранять главное окно </w:t>
      </w:r>
      <w:r w:rsidRPr="007C655E">
        <w:rPr>
          <w:lang w:val="en-US"/>
        </w:rPr>
        <w:t>Scream</w:t>
      </w:r>
      <w:r w:rsidRPr="007C655E">
        <w:t xml:space="preserve"> выше всех других окон </w:t>
      </w:r>
      <w:r w:rsidRPr="007C655E">
        <w:rPr>
          <w:lang w:val="en-US"/>
        </w:rPr>
        <w:t>Scream</w:t>
      </w:r>
      <w:r w:rsidRPr="007C655E">
        <w:t xml:space="preserve">. Другие приложения могут перекрывать главное окно </w:t>
      </w:r>
      <w:r w:rsidRPr="007C655E">
        <w:rPr>
          <w:lang w:val="en-GB"/>
        </w:rPr>
        <w:t>Scream</w:t>
      </w:r>
      <w:r w:rsidRPr="007C655E">
        <w:t>.</w:t>
      </w:r>
    </w:p>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61" w:name="_Toc251019039"/>
      <w:bookmarkStart w:id="62" w:name="_Toc261242866"/>
      <w:r w:rsidRPr="007C655E">
        <w:t xml:space="preserve">Окна </w:t>
      </w:r>
      <w:r w:rsidRPr="007C655E">
        <w:rPr>
          <w:i/>
        </w:rPr>
        <w:t>Waveview</w:t>
      </w:r>
      <w:bookmarkEnd w:id="61"/>
      <w:bookmarkEnd w:id="62"/>
    </w:p>
    <w:p w:rsidR="00122DC0" w:rsidRPr="007C655E" w:rsidRDefault="00122DC0" w:rsidP="00CA4721">
      <w:pPr>
        <w:pStyle w:val="afffffb"/>
      </w:pPr>
      <w:r w:rsidRPr="007C655E">
        <w:t>Waveview windows</w:t>
      </w:r>
    </w:p>
    <w:p w:rsidR="00122DC0" w:rsidRPr="007C655E" w:rsidRDefault="00122DC0" w:rsidP="00CA4721">
      <w:pPr>
        <w:pStyle w:val="afffffb"/>
      </w:pPr>
      <w:r w:rsidRPr="007C655E">
        <w:t xml:space="preserve">The most commonly used features of Scream are accessed through </w:t>
      </w:r>
      <w:r w:rsidRPr="007C655E">
        <w:rPr>
          <w:rStyle w:val="t10"/>
          <w:lang w:val="en-US"/>
        </w:rPr>
        <w:t xml:space="preserve">Waveview </w:t>
      </w:r>
      <w:r w:rsidRPr="007C655E">
        <w:t xml:space="preserve">windows. You can open as many </w:t>
      </w:r>
      <w:r w:rsidRPr="007C655E">
        <w:rPr>
          <w:rStyle w:val="t10"/>
          <w:lang w:val="en-US"/>
        </w:rPr>
        <w:t xml:space="preserve">Waveview </w:t>
      </w:r>
      <w:r w:rsidRPr="007C655E">
        <w:t xml:space="preserve">windows as you like, on any combination of streams; the same stream can be part of several </w:t>
      </w:r>
      <w:r w:rsidRPr="007C655E">
        <w:rPr>
          <w:rStyle w:val="t10"/>
          <w:lang w:val="en-US"/>
        </w:rPr>
        <w:t xml:space="preserve">Waveview </w:t>
      </w:r>
      <w:r w:rsidRPr="007C655E">
        <w:t>windows at once, at several different scales.</w:t>
      </w:r>
    </w:p>
    <w:p w:rsidR="00122DC0" w:rsidRPr="007C655E" w:rsidRDefault="00122DC0" w:rsidP="000D5CB1">
      <w:pPr>
        <w:pStyle w:val="a9"/>
      </w:pPr>
      <w:r w:rsidRPr="007C655E">
        <w:t xml:space="preserve">К часто используемым функциям Scream обращаются через окна </w:t>
      </w:r>
      <w:r w:rsidRPr="007C655E">
        <w:rPr>
          <w:i/>
        </w:rPr>
        <w:t>Waveview</w:t>
      </w:r>
      <w:r w:rsidRPr="007C655E">
        <w:t xml:space="preserve">. Вы можете открыть столько окон </w:t>
      </w:r>
      <w:r w:rsidRPr="007C655E">
        <w:rPr>
          <w:i/>
        </w:rPr>
        <w:t>Waveview</w:t>
      </w:r>
      <w:r w:rsidRPr="007C655E">
        <w:t xml:space="preserve">, сколь необходимо и в любой комбинации потоков; один и тот же поток может быть частью нескольких окон </w:t>
      </w:r>
      <w:r w:rsidRPr="007C655E">
        <w:rPr>
          <w:i/>
        </w:rPr>
        <w:t>Waveview</w:t>
      </w:r>
      <w:r w:rsidRPr="007C655E">
        <w:t xml:space="preserve"> сразу, и в нескольких различных масштабах.</w:t>
      </w:r>
    </w:p>
    <w:p w:rsidR="00122DC0" w:rsidRPr="007C655E" w:rsidRDefault="00A33A0F" w:rsidP="000D5CB1">
      <w:pPr>
        <w:pStyle w:val="affff8"/>
      </w:pPr>
      <w:r>
        <w:rPr>
          <w:noProof/>
        </w:rPr>
        <w:pict>
          <v:shape id="Рисунок 41" o:spid="_x0000_i1046" type="#_x0000_t75" alt="http://www.guralp.com/documents/html/MAN-SWA-0001/Pictures/100000000000030D000002416FD3DD8F.png.jpg" style="width:450.75pt;height:333pt;visibility:visible">
            <v:imagedata r:id="rId24" o:title=""/>
          </v:shape>
        </w:pict>
      </w:r>
    </w:p>
    <w:p w:rsidR="00122DC0" w:rsidRPr="007C655E" w:rsidRDefault="00122DC0" w:rsidP="000D5CB1">
      <w:pPr>
        <w:pStyle w:val="af8"/>
        <w:rPr>
          <w:lang w:val="en-US"/>
        </w:rPr>
      </w:pPr>
      <w:bookmarkStart w:id="63" w:name="_Toc250935322"/>
      <w:bookmarkStart w:id="64" w:name="_Toc251275275"/>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r w:rsidRPr="007C655E">
        <w:rPr>
          <w:lang w:val="en-US"/>
        </w:rPr>
        <w:fldChar w:fldCharType="end"/>
      </w:r>
      <w:r w:rsidRPr="007C655E">
        <w:rPr>
          <w:lang w:val="en-US"/>
        </w:rPr>
        <w:tab/>
      </w:r>
      <w:r w:rsidRPr="007C655E">
        <w:t>Окно</w:t>
      </w:r>
      <w:r w:rsidRPr="007C655E">
        <w:rPr>
          <w:lang w:val="en-US"/>
        </w:rPr>
        <w:t xml:space="preserve"> Waveview</w:t>
      </w:r>
      <w:bookmarkEnd w:id="63"/>
      <w:bookmarkEnd w:id="64"/>
    </w:p>
    <w:p w:rsidR="00122DC0" w:rsidRPr="007C655E" w:rsidRDefault="00122DC0" w:rsidP="00CA4721">
      <w:pPr>
        <w:pStyle w:val="afffffb"/>
      </w:pPr>
      <w:r w:rsidRPr="007C655E">
        <w:t xml:space="preserve">To open a </w:t>
      </w:r>
      <w:r w:rsidRPr="007C655E">
        <w:rPr>
          <w:rStyle w:val="t10"/>
          <w:lang w:val="en-US"/>
        </w:rPr>
        <w:t>Waveview</w:t>
      </w:r>
      <w:r w:rsidRPr="007C655E">
        <w:t xml:space="preserve"> window from Scream's main window:</w:t>
      </w:r>
    </w:p>
    <w:p w:rsidR="00122DC0" w:rsidRPr="007C655E" w:rsidRDefault="00122DC0" w:rsidP="00CA4721">
      <w:pPr>
        <w:pStyle w:val="afffffd"/>
      </w:pPr>
      <w:r w:rsidRPr="007C655E">
        <w:t xml:space="preserve">select </w:t>
      </w:r>
      <w:r w:rsidRPr="007C655E">
        <w:rPr>
          <w:rStyle w:val="t6"/>
        </w:rPr>
        <w:t xml:space="preserve">Window → New Waveview Window... </w:t>
      </w:r>
      <w:r w:rsidRPr="007C655E">
        <w:t>from the main menu;</w:t>
      </w:r>
    </w:p>
    <w:p w:rsidR="00122DC0" w:rsidRPr="007C655E" w:rsidRDefault="00122DC0" w:rsidP="00CA4721">
      <w:pPr>
        <w:pStyle w:val="afffffd"/>
      </w:pPr>
      <w:r w:rsidRPr="007C655E">
        <w:t>double-click on a stream ID in the streams list;</w:t>
      </w:r>
    </w:p>
    <w:p w:rsidR="00122DC0" w:rsidRPr="007C655E" w:rsidRDefault="00122DC0" w:rsidP="00CA4721">
      <w:pPr>
        <w:pStyle w:val="afffffd"/>
      </w:pPr>
      <w:r w:rsidRPr="007C655E">
        <w:t xml:space="preserve">right-click on a stream in the list and select </w:t>
      </w:r>
      <w:r w:rsidRPr="007C655E">
        <w:rPr>
          <w:rStyle w:val="t6"/>
        </w:rPr>
        <w:t>View</w:t>
      </w:r>
      <w:r w:rsidRPr="007C655E">
        <w:t>; or</w:t>
      </w:r>
    </w:p>
    <w:p w:rsidR="00122DC0" w:rsidRPr="007C655E" w:rsidRDefault="00122DC0" w:rsidP="00CA4721">
      <w:pPr>
        <w:pStyle w:val="afffffd"/>
      </w:pPr>
      <w:r w:rsidRPr="007C655E">
        <w:t xml:space="preserve">make a selection of streams and double-click the selection (or press </w:t>
      </w:r>
      <w:r w:rsidRPr="007C655E">
        <w:rPr>
          <w:rStyle w:val="teletype"/>
        </w:rPr>
        <w:t>ENTER</w:t>
      </w:r>
      <w:r w:rsidRPr="007C655E">
        <w:t>.)</w:t>
      </w:r>
    </w:p>
    <w:p w:rsidR="00122DC0" w:rsidRPr="007C655E" w:rsidRDefault="00122DC0" w:rsidP="00CA4721">
      <w:pPr>
        <w:pStyle w:val="afffffb"/>
      </w:pPr>
      <w:r w:rsidRPr="007C655E">
        <w:t xml:space="preserve">You can add further streams to the </w:t>
      </w:r>
      <w:r w:rsidRPr="007C655E">
        <w:rPr>
          <w:rStyle w:val="t10"/>
          <w:lang w:val="en-US"/>
        </w:rPr>
        <w:t xml:space="preserve">Waveview </w:t>
      </w:r>
      <w:r w:rsidRPr="007C655E">
        <w:t xml:space="preserve">window by selecting them from the streams list and dragging the selection into the </w:t>
      </w:r>
      <w:r w:rsidRPr="007C655E">
        <w:rPr>
          <w:rStyle w:val="t10"/>
          <w:lang w:val="en-US"/>
        </w:rPr>
        <w:t>Waveview</w:t>
      </w:r>
      <w:r w:rsidRPr="007C655E">
        <w:t xml:space="preserve"> window, or by dragging them from other </w:t>
      </w:r>
      <w:r w:rsidRPr="007C655E">
        <w:rPr>
          <w:rStyle w:val="t10"/>
          <w:lang w:val="en-US"/>
        </w:rPr>
        <w:t xml:space="preserve">Waveview </w:t>
      </w:r>
      <w:r w:rsidRPr="007C655E">
        <w:t xml:space="preserve">windows. Dragging with </w:t>
      </w:r>
      <w:r w:rsidRPr="007C655E">
        <w:rPr>
          <w:rStyle w:val="teletype"/>
          <w:lang w:val="en-US"/>
        </w:rPr>
        <w:t>Ctrl</w:t>
      </w:r>
      <w:r w:rsidRPr="007C655E">
        <w:t xml:space="preserve"> held down will copy the stream from one window to another; otherwise, the stream will be moved to the new window.</w:t>
      </w:r>
    </w:p>
    <w:p w:rsidR="00122DC0" w:rsidRPr="007C655E" w:rsidRDefault="00122DC0" w:rsidP="00CA4721">
      <w:pPr>
        <w:pStyle w:val="afffffb"/>
      </w:pPr>
      <w:r w:rsidRPr="007C655E">
        <w:t>If you are running Scream in real-time mode, and you double-click on a GCF file to view it (or open the Scream viewer in some other way), you will have both real-time and view windows open. In this case, you can drag streams from real-time windows to other real-time windows, but not from these to view windows, or from view windows to other view windows. This is because the windows are handled by different instances of the Scream program.</w:t>
      </w:r>
    </w:p>
    <w:p w:rsidR="00122DC0" w:rsidRPr="007C655E" w:rsidRDefault="00122DC0" w:rsidP="00CA4721">
      <w:pPr>
        <w:pStyle w:val="afffffb"/>
      </w:pPr>
      <w:r w:rsidRPr="007C655E">
        <w:t xml:space="preserve">You can also drag streams within a </w:t>
      </w:r>
      <w:r w:rsidRPr="007C655E">
        <w:rPr>
          <w:rStyle w:val="t10"/>
          <w:lang w:val="en-US"/>
        </w:rPr>
        <w:t xml:space="preserve">Waveview </w:t>
      </w:r>
      <w:r w:rsidRPr="007C655E">
        <w:t xml:space="preserve">window to reorder them. (If you have paused a </w:t>
      </w:r>
      <w:r w:rsidRPr="007C655E">
        <w:rPr>
          <w:rStyle w:val="t10"/>
          <w:lang w:val="en-US"/>
        </w:rPr>
        <w:t xml:space="preserve">Waveview </w:t>
      </w:r>
      <w:r w:rsidRPr="007C655E">
        <w:t xml:space="preserve">window with the </w:t>
      </w:r>
      <w:r w:rsidR="00A33A0F">
        <w:rPr>
          <w:noProof/>
          <w:lang w:val="ru-RU"/>
        </w:rPr>
        <w:pict>
          <v:shape id="Рисунок 42" o:spid="_x0000_i1047" type="#_x0000_t75" alt="http://www.guralp.com/documents/html/MAN-SWA-0001/Pictures/100000000000001600000013C8E7F535.png.jpg" style="width:16.5pt;height:14.25pt;visibility:visible">
            <v:imagedata r:id="rId28" o:title=""/>
          </v:shape>
        </w:pict>
      </w:r>
      <w:r w:rsidRPr="007C655E">
        <w:t>pause-icon icon, you will need to drag from the panel on the left, since dragging across the window will zoom in; see below.)</w:t>
      </w:r>
    </w:p>
    <w:p w:rsidR="00122DC0" w:rsidRPr="007C655E" w:rsidRDefault="00122DC0" w:rsidP="00CA4721">
      <w:pPr>
        <w:pStyle w:val="afffffb"/>
      </w:pPr>
      <w:r w:rsidRPr="007C655E">
        <w:t xml:space="preserve">To the left of the stream display is a panel identifying the stream by its </w:t>
      </w:r>
      <w:r w:rsidRPr="007C655E">
        <w:rPr>
          <w:rStyle w:val="t10"/>
          <w:lang w:val="en-US"/>
        </w:rPr>
        <w:t xml:space="preserve">System ID </w:t>
      </w:r>
      <w:r w:rsidRPr="007C655E">
        <w:t xml:space="preserve">and </w:t>
      </w:r>
      <w:r w:rsidRPr="007C655E">
        <w:rPr>
          <w:rStyle w:val="t10"/>
          <w:lang w:val="en-US"/>
        </w:rPr>
        <w:t>Stream ID</w:t>
      </w:r>
      <w:r w:rsidRPr="007C655E">
        <w:t xml:space="preserve">, or another label if you have set one (see “Stream mapping“ on page 49.) If the label is too long to read, you can resize the panel by dragging its edge across the </w:t>
      </w:r>
      <w:r w:rsidRPr="007C655E">
        <w:rPr>
          <w:rStyle w:val="t10"/>
          <w:lang w:val="en-US"/>
        </w:rPr>
        <w:t xml:space="preserve">Waveview </w:t>
      </w:r>
      <w:r w:rsidRPr="007C655E">
        <w:t>window. You can also hide the panel this way.</w:t>
      </w:r>
    </w:p>
    <w:p w:rsidR="00122DC0" w:rsidRPr="00D73051" w:rsidRDefault="00122DC0" w:rsidP="000D5CB1">
      <w:pPr>
        <w:pStyle w:val="a9"/>
        <w:rPr>
          <w:lang w:val="en-US"/>
        </w:rPr>
      </w:pPr>
      <w:r w:rsidRPr="007C655E">
        <w:t>Чтобы</w:t>
      </w:r>
      <w:r w:rsidRPr="00D73051">
        <w:rPr>
          <w:lang w:val="en-US"/>
        </w:rPr>
        <w:t xml:space="preserve"> </w:t>
      </w:r>
      <w:r w:rsidRPr="007C655E">
        <w:t>открыть</w:t>
      </w:r>
      <w:r w:rsidRPr="00D73051">
        <w:rPr>
          <w:lang w:val="en-US"/>
        </w:rPr>
        <w:t xml:space="preserve"> </w:t>
      </w:r>
      <w:r w:rsidRPr="007C655E">
        <w:t>окно</w:t>
      </w:r>
      <w:r w:rsidRPr="00D73051">
        <w:rPr>
          <w:lang w:val="en-US"/>
        </w:rPr>
        <w:t xml:space="preserve"> </w:t>
      </w:r>
      <w:r w:rsidRPr="007C655E">
        <w:rPr>
          <w:i/>
          <w:lang w:val="en-US"/>
        </w:rPr>
        <w:t>Waveview</w:t>
      </w:r>
      <w:r w:rsidRPr="00D73051">
        <w:rPr>
          <w:lang w:val="en-US"/>
        </w:rPr>
        <w:t xml:space="preserve"> </w:t>
      </w:r>
      <w:r w:rsidRPr="007C655E">
        <w:t>из</w:t>
      </w:r>
      <w:r w:rsidRPr="00D73051">
        <w:rPr>
          <w:lang w:val="en-US"/>
        </w:rPr>
        <w:t xml:space="preserve"> </w:t>
      </w:r>
      <w:r w:rsidRPr="007C655E">
        <w:t>главного</w:t>
      </w:r>
      <w:r w:rsidRPr="00D73051">
        <w:rPr>
          <w:lang w:val="en-US"/>
        </w:rPr>
        <w:t xml:space="preserve"> </w:t>
      </w:r>
      <w:r w:rsidRPr="007C655E">
        <w:t>окна</w:t>
      </w:r>
      <w:r w:rsidRPr="00D73051">
        <w:rPr>
          <w:lang w:val="en-US"/>
        </w:rPr>
        <w:t xml:space="preserve"> </w:t>
      </w:r>
      <w:r w:rsidRPr="007C655E">
        <w:rPr>
          <w:lang w:val="en-US"/>
        </w:rPr>
        <w:t>Scream</w:t>
      </w:r>
      <w:r w:rsidRPr="00D73051">
        <w:rPr>
          <w:lang w:val="en-US"/>
        </w:rPr>
        <w:t>:</w:t>
      </w:r>
    </w:p>
    <w:p w:rsidR="00122DC0" w:rsidRPr="007C655E" w:rsidRDefault="00122DC0" w:rsidP="00E040D2">
      <w:pPr>
        <w:pStyle w:val="a7"/>
      </w:pPr>
      <w:r w:rsidRPr="007C655E">
        <w:t>выберите</w:t>
      </w:r>
      <w:r w:rsidRPr="007C655E">
        <w:rPr>
          <w:rStyle w:val="t6"/>
        </w:rPr>
        <w:t xml:space="preserve"> </w:t>
      </w:r>
      <w:r w:rsidRPr="007C655E">
        <w:rPr>
          <w:rStyle w:val="t6"/>
          <w:b/>
          <w:lang w:val="en-US"/>
        </w:rPr>
        <w:t>Window</w:t>
      </w:r>
      <w:r w:rsidRPr="007C655E">
        <w:rPr>
          <w:rStyle w:val="t6"/>
          <w:b/>
        </w:rPr>
        <w:t xml:space="preserve"> → </w:t>
      </w:r>
      <w:r w:rsidRPr="007C655E">
        <w:rPr>
          <w:rStyle w:val="t6"/>
          <w:b/>
          <w:lang w:val="en-US"/>
        </w:rPr>
        <w:t>New</w:t>
      </w:r>
      <w:r w:rsidRPr="007C655E">
        <w:rPr>
          <w:rStyle w:val="t6"/>
          <w:b/>
        </w:rPr>
        <w:t xml:space="preserve"> </w:t>
      </w:r>
      <w:r w:rsidRPr="007C655E">
        <w:rPr>
          <w:rStyle w:val="t6"/>
          <w:b/>
          <w:lang w:val="en-US"/>
        </w:rPr>
        <w:t>Waveview</w:t>
      </w:r>
      <w:r w:rsidRPr="007C655E">
        <w:rPr>
          <w:rStyle w:val="t6"/>
          <w:b/>
        </w:rPr>
        <w:t>...</w:t>
      </w:r>
      <w:r w:rsidRPr="007C655E">
        <w:rPr>
          <w:rStyle w:val="t6"/>
        </w:rPr>
        <w:t xml:space="preserve"> </w:t>
      </w:r>
      <w:r w:rsidRPr="007C655E">
        <w:t>из главного меню;</w:t>
      </w:r>
    </w:p>
    <w:p w:rsidR="00122DC0" w:rsidRPr="007C655E" w:rsidRDefault="00122DC0" w:rsidP="00E040D2">
      <w:pPr>
        <w:pStyle w:val="a7"/>
      </w:pPr>
      <w:r w:rsidRPr="007C655E">
        <w:t xml:space="preserve">дважды щелкните на потоке </w:t>
      </w:r>
      <w:r w:rsidRPr="007C655E">
        <w:rPr>
          <w:lang w:val="en-US"/>
        </w:rPr>
        <w:t>ID</w:t>
      </w:r>
      <w:r w:rsidRPr="007C655E">
        <w:t xml:space="preserve"> в списке потоков;</w:t>
      </w:r>
    </w:p>
    <w:p w:rsidR="00122DC0" w:rsidRPr="007C655E" w:rsidRDefault="00122DC0" w:rsidP="00E040D2">
      <w:pPr>
        <w:pStyle w:val="a7"/>
      </w:pPr>
      <w:r w:rsidRPr="007C655E">
        <w:t xml:space="preserve">щелкните правой кнопкой мыши на потоке в списке и выберите </w:t>
      </w:r>
      <w:r w:rsidRPr="007C655E">
        <w:rPr>
          <w:rStyle w:val="t6"/>
          <w:b/>
          <w:lang w:val="en-US"/>
        </w:rPr>
        <w:t>View</w:t>
      </w:r>
      <w:r w:rsidRPr="007C655E">
        <w:t>; или</w:t>
      </w:r>
    </w:p>
    <w:p w:rsidR="00122DC0" w:rsidRPr="007C655E" w:rsidRDefault="00122DC0" w:rsidP="00E040D2">
      <w:pPr>
        <w:pStyle w:val="a7"/>
      </w:pPr>
      <w:r w:rsidRPr="007C655E">
        <w:t xml:space="preserve">сделайте выбор потоков и дважды щелкните выбор (или нажмите </w:t>
      </w:r>
      <w:r w:rsidRPr="007C655E">
        <w:rPr>
          <w:rFonts w:ascii="Courier New" w:hAnsi="Courier New"/>
        </w:rPr>
        <w:t>ENTER</w:t>
      </w:r>
      <w:r w:rsidRPr="007C655E">
        <w:t>).</w:t>
      </w:r>
    </w:p>
    <w:p w:rsidR="00122DC0" w:rsidRPr="007C655E" w:rsidRDefault="00122DC0" w:rsidP="000D5CB1">
      <w:pPr>
        <w:pStyle w:val="a9"/>
      </w:pPr>
      <w:r w:rsidRPr="007C655E">
        <w:t xml:space="preserve">Вы можете добавить следующие потоки в окно </w:t>
      </w:r>
      <w:r w:rsidRPr="007C655E">
        <w:rPr>
          <w:i/>
        </w:rPr>
        <w:t>Waveview,</w:t>
      </w:r>
      <w:r w:rsidRPr="007C655E">
        <w:t xml:space="preserve"> выбирая их из списка потоков и перемещая в окно </w:t>
      </w:r>
      <w:r w:rsidRPr="007C655E">
        <w:rPr>
          <w:i/>
        </w:rPr>
        <w:t>Waveview</w:t>
      </w:r>
      <w:r w:rsidRPr="007C655E">
        <w:t xml:space="preserve">, или перетаскивая их из других окон </w:t>
      </w:r>
      <w:r w:rsidRPr="007C655E">
        <w:rPr>
          <w:i/>
        </w:rPr>
        <w:t>Waveview</w:t>
      </w:r>
      <w:r w:rsidRPr="007C655E">
        <w:t xml:space="preserve">. Перемещение с удержанием </w:t>
      </w:r>
      <w:r w:rsidRPr="007C655E">
        <w:rPr>
          <w:rFonts w:ascii="Courier New" w:hAnsi="Courier New"/>
        </w:rPr>
        <w:t>Ctrl</w:t>
      </w:r>
      <w:r w:rsidRPr="007C655E">
        <w:t xml:space="preserve"> скопирует поток из одного окна в другое; иначе, поток будет просто перемещен в новое окно.</w:t>
      </w:r>
    </w:p>
    <w:p w:rsidR="00122DC0" w:rsidRPr="007C655E" w:rsidRDefault="00122DC0" w:rsidP="000D5CB1">
      <w:pPr>
        <w:pStyle w:val="a9"/>
      </w:pPr>
      <w:r w:rsidRPr="007C655E">
        <w:t xml:space="preserve">Если в </w:t>
      </w:r>
      <w:r w:rsidRPr="007C655E">
        <w:rPr>
          <w:lang w:val="en-US"/>
        </w:rPr>
        <w:t>Scream</w:t>
      </w:r>
      <w:r w:rsidRPr="007C655E">
        <w:t xml:space="preserve">, работающем в режиме реального времени, Вы дважды щелкните по имени файла </w:t>
      </w:r>
      <w:r w:rsidRPr="007C655E">
        <w:rPr>
          <w:lang w:val="en-US"/>
        </w:rPr>
        <w:t>GCF</w:t>
      </w:r>
      <w:r w:rsidRPr="007C655E">
        <w:t xml:space="preserve">, чтобы отобразить его на экране (или откроете средство просмотра </w:t>
      </w:r>
      <w:r w:rsidRPr="007C655E">
        <w:rPr>
          <w:lang w:val="en-US"/>
        </w:rPr>
        <w:t>Scream</w:t>
      </w:r>
      <w:r w:rsidRPr="007C655E">
        <w:t xml:space="preserve"> Каким либо некоторым другим способом), то Вы будете иметь как окно отображения данных, поступающих в режиме реального времени, так и окно просмотра выбранного файла. В этом случае, Вы можете перетаскивать потоки из одних окон реального времени в другие окна реального времени, или из одних окон просмотра уже полученных данных в другие окна просмотра. Однако, так как окна реального времени и окна просмотра обработаны различными программными средствами, невозможно перетаскивать потоки из окон реального времени в окна просмотра, а также из окон просмотра в окна реального времени.</w:t>
      </w:r>
    </w:p>
    <w:p w:rsidR="00122DC0" w:rsidRPr="007C655E" w:rsidRDefault="00122DC0" w:rsidP="000D5CB1">
      <w:pPr>
        <w:pStyle w:val="a9"/>
      </w:pPr>
      <w:r w:rsidRPr="007C655E">
        <w:t xml:space="preserve">Вы можете также перетащить потоки в пределах одного окна </w:t>
      </w:r>
      <w:r w:rsidRPr="007C655E">
        <w:rPr>
          <w:i/>
        </w:rPr>
        <w:t>Waveview</w:t>
      </w:r>
      <w:r w:rsidRPr="007C655E">
        <w:t xml:space="preserve">, чтобы изменить порядок  следования. (Если Вы сделали паузу окно </w:t>
      </w:r>
      <w:r w:rsidRPr="007C655E">
        <w:rPr>
          <w:i/>
        </w:rPr>
        <w:t xml:space="preserve">Waveview, </w:t>
      </w:r>
      <w:r w:rsidRPr="007C655E">
        <w:t xml:space="preserve">используя значок </w:t>
      </w:r>
      <w:r w:rsidR="00A33A0F">
        <w:rPr>
          <w:noProof/>
        </w:rPr>
        <w:pict>
          <v:shape id="_x0000_i1048" type="#_x0000_t75" alt="http://www.guralp.com/documents/html/MAN-SWA-0001/Pictures/100000000000001600000013C8E7F535.png.jpg" style="width:16.5pt;height:14.25pt;visibility:visible">
            <v:imagedata r:id="rId28" o:title=""/>
          </v:shape>
        </w:pict>
      </w:r>
      <w:r w:rsidRPr="007C655E">
        <w:t xml:space="preserve">  паузы, Вы должны будете переместить из панели слева, так как перемещение через окно просто изменит масштаб; см. ниже).</w:t>
      </w:r>
    </w:p>
    <w:p w:rsidR="00122DC0" w:rsidRPr="007C655E" w:rsidRDefault="00122DC0" w:rsidP="000D5CB1">
      <w:pPr>
        <w:pStyle w:val="a9"/>
      </w:pPr>
      <w:r w:rsidRPr="007C655E">
        <w:t xml:space="preserve">Слева от дисплея потока находится панель, идентифицирующая поток его </w:t>
      </w:r>
      <w:r w:rsidRPr="007C655E">
        <w:rPr>
          <w:i/>
          <w:lang w:val="en-US"/>
        </w:rPr>
        <w:t>System</w:t>
      </w:r>
      <w:r w:rsidRPr="007C655E">
        <w:rPr>
          <w:i/>
        </w:rPr>
        <w:t xml:space="preserve"> </w:t>
      </w:r>
      <w:r w:rsidRPr="007C655E">
        <w:rPr>
          <w:i/>
          <w:lang w:val="en-US"/>
        </w:rPr>
        <w:t>ID</w:t>
      </w:r>
      <w:r w:rsidRPr="007C655E">
        <w:t xml:space="preserve"> и </w:t>
      </w:r>
      <w:r w:rsidRPr="007C655E">
        <w:rPr>
          <w:rStyle w:val="t10"/>
          <w:i/>
          <w:lang w:val="en-US"/>
        </w:rPr>
        <w:t>Stream</w:t>
      </w:r>
      <w:r w:rsidRPr="007C655E">
        <w:rPr>
          <w:rStyle w:val="t10"/>
          <w:i/>
        </w:rPr>
        <w:t xml:space="preserve"> </w:t>
      </w:r>
      <w:r w:rsidRPr="007C655E">
        <w:rPr>
          <w:rStyle w:val="t10"/>
          <w:i/>
          <w:lang w:val="en-US"/>
        </w:rPr>
        <w:t>ID</w:t>
      </w:r>
      <w:r w:rsidRPr="007C655E">
        <w:rPr>
          <w:i/>
        </w:rPr>
        <w:t>,</w:t>
      </w:r>
      <w:r w:rsidRPr="007C655E">
        <w:t xml:space="preserve"> или другая метка, если Вы выбрали эти опции (см. “</w:t>
      </w:r>
      <w:r w:rsidRPr="007C655E">
        <w:rPr>
          <w:lang w:val="en-US"/>
        </w:rPr>
        <w:t>Stream</w:t>
      </w:r>
      <w:r w:rsidRPr="007C655E">
        <w:t xml:space="preserve"> </w:t>
      </w:r>
      <w:r w:rsidRPr="007C655E">
        <w:rPr>
          <w:lang w:val="en-US"/>
        </w:rPr>
        <w:t>mapping</w:t>
      </w:r>
      <w:r w:rsidRPr="007C655E">
        <w:t xml:space="preserve">“ на странице 49). Если метка слишком длинная, Вы можете изменить размеры панели, перетаскивая ее край через окно </w:t>
      </w:r>
      <w:r w:rsidRPr="007C655E">
        <w:rPr>
          <w:i/>
        </w:rPr>
        <w:t>Waveview</w:t>
      </w:r>
      <w:r w:rsidRPr="007C655E">
        <w:t>. Таким же образом Вы можете также скрыть панель.</w:t>
      </w:r>
    </w:p>
    <w:p w:rsidR="00122DC0" w:rsidRPr="007C655E" w:rsidRDefault="00122DC0" w:rsidP="000D5CB1"/>
    <w:p w:rsidR="00122DC0" w:rsidRPr="007C655E" w:rsidRDefault="00122DC0" w:rsidP="000D5CB1">
      <w:pPr>
        <w:pStyle w:val="2"/>
      </w:pPr>
      <w:bookmarkStart w:id="65" w:name="_Toc251019040"/>
      <w:bookmarkStart w:id="66" w:name="_Toc261242867"/>
      <w:r w:rsidRPr="007C655E">
        <w:t>Функции окна</w:t>
      </w:r>
      <w:bookmarkEnd w:id="65"/>
      <w:bookmarkEnd w:id="66"/>
    </w:p>
    <w:p w:rsidR="00122DC0" w:rsidRPr="007C655E" w:rsidRDefault="00122DC0" w:rsidP="00CA4721">
      <w:pPr>
        <w:pStyle w:val="afffffb"/>
      </w:pPr>
      <w:r w:rsidRPr="007C655E">
        <w:t>Window functions</w:t>
      </w:r>
    </w:p>
    <w:p w:rsidR="00122DC0" w:rsidRPr="007C655E" w:rsidRDefault="00122DC0" w:rsidP="00CA4721">
      <w:pPr>
        <w:pStyle w:val="afffffb"/>
      </w:pPr>
      <w:r w:rsidRPr="007C655E">
        <w:t>Above the stream display is a toolbar, containing icons which act on all of the streams within the window.</w:t>
      </w:r>
    </w:p>
    <w:p w:rsidR="00122DC0" w:rsidRPr="007C655E" w:rsidRDefault="00122DC0" w:rsidP="000D5CB1">
      <w:pPr>
        <w:pStyle w:val="a9"/>
      </w:pPr>
      <w:r w:rsidRPr="007C655E">
        <w:t>Выше дисплей потока - панель инструментов, содержащая значки, которые действуют на все потоки в пределах окна.</w:t>
      </w:r>
    </w:p>
    <w:p w:rsidR="00122DC0" w:rsidRPr="007C655E" w:rsidRDefault="00122DC0" w:rsidP="000D5CB1">
      <w:pPr>
        <w:pStyle w:val="3"/>
      </w:pPr>
      <w:bookmarkStart w:id="67" w:name="_Toc251019041"/>
      <w:r w:rsidRPr="007C655E">
        <w:t>Увеличение и уменьшение масштаба</w:t>
      </w:r>
      <w:bookmarkEnd w:id="67"/>
    </w:p>
    <w:p w:rsidR="00122DC0" w:rsidRPr="007C655E" w:rsidRDefault="00122DC0" w:rsidP="00CA4721">
      <w:pPr>
        <w:pStyle w:val="afffffb"/>
      </w:pPr>
      <w:r w:rsidRPr="007C655E">
        <w:t>Zooming in and out</w:t>
      </w:r>
    </w:p>
    <w:p w:rsidR="00122DC0" w:rsidRPr="007C655E" w:rsidRDefault="00122DC0" w:rsidP="00CA4721">
      <w:pPr>
        <w:pStyle w:val="afffffb"/>
      </w:pPr>
      <w:r w:rsidRPr="007C655E">
        <w:t xml:space="preserve">To zoom in and out vertically, click the vertical scale icons </w:t>
      </w:r>
      <w:r w:rsidR="00A33A0F">
        <w:rPr>
          <w:noProof/>
          <w:lang w:val="ru-RU"/>
        </w:rPr>
        <w:pict>
          <v:shape id="Рисунок 43" o:spid="_x0000_i1049" type="#_x0000_t75" alt="http://www.guralp.com/documents/html/MAN-SWA-0001/Pictures/100000000000006C000000158D63CD1A.png.jpg" style="width:81pt;height:15.75pt;visibility:visible">
            <v:imagedata r:id="rId29" o:title=""/>
          </v:shape>
        </w:pict>
      </w:r>
      <w:r w:rsidRPr="007C655E">
        <w:t>vertical-scale-icon at the top left of the window, or use your mouse wheel. The current zoom factor is shown between the icons, as a ratio of pixels to counts. Zooming in and out affects every stream in the window.</w:t>
      </w:r>
    </w:p>
    <w:p w:rsidR="00122DC0" w:rsidRPr="007C655E" w:rsidRDefault="00122DC0" w:rsidP="00CA4721">
      <w:pPr>
        <w:pStyle w:val="afffffb"/>
      </w:pPr>
      <w:r w:rsidRPr="007C655E">
        <w:t xml:space="preserve">To zoom in and out horizontally, click the horizontal scale icons </w:t>
      </w:r>
      <w:r w:rsidR="00A33A0F">
        <w:rPr>
          <w:noProof/>
          <w:lang w:val="ru-RU"/>
        </w:rPr>
        <w:pict>
          <v:shape id="Рисунок 44" o:spid="_x0000_i1050" type="#_x0000_t75" alt="http://www.guralp.com/documents/html/MAN-SWA-0001/Pictures/100000000000005D00000015E8713936.png.jpg" style="width:69pt;height:15.75pt;visibility:visible">
            <v:imagedata r:id="rId30" o:title=""/>
          </v:shape>
        </w:pict>
      </w:r>
      <w:r w:rsidRPr="007C655E">
        <w:t xml:space="preserve">horizontal-scale-icon, or hold down </w:t>
      </w:r>
      <w:r w:rsidRPr="007C655E">
        <w:rPr>
          <w:rStyle w:val="teletype"/>
          <w:rFonts w:ascii="Courier New" w:hAnsi="Courier New" w:cs="Courier New"/>
          <w:lang w:val="en-US"/>
        </w:rPr>
        <w:t>SHIFT</w:t>
      </w:r>
      <w:r w:rsidRPr="007C655E">
        <w:t xml:space="preserve"> whilst turning your mouse wheel. The current zoom factor is shown between the icons, in pixels per second. To convert to pixels per sample, divide the zoom factor by the sample rate for the stream.</w:t>
      </w:r>
    </w:p>
    <w:p w:rsidR="00122DC0" w:rsidRPr="007C655E" w:rsidRDefault="00122DC0" w:rsidP="00CA4721">
      <w:pPr>
        <w:pStyle w:val="afffffb"/>
      </w:pPr>
      <w:r w:rsidRPr="007C655E">
        <w:t>If you have a large window which takes some time to scroll, especially at a high horizontal zoom factor, Scream may not be able to finish drawing new data before it needs to scroll again. If this happens, Scream will delay scrolling until it can display in real time once more. To prevent this, decrease the time scale.</w:t>
      </w:r>
    </w:p>
    <w:p w:rsidR="00122DC0" w:rsidRPr="007C655E" w:rsidRDefault="00122DC0" w:rsidP="00CA4721">
      <w:pPr>
        <w:pStyle w:val="afffffb"/>
      </w:pPr>
      <w:r w:rsidRPr="007C655E">
        <w:t xml:space="preserve">If you have paused the window with the </w:t>
      </w:r>
      <w:r w:rsidR="00A33A0F">
        <w:rPr>
          <w:noProof/>
          <w:lang w:val="ru-RU"/>
        </w:rPr>
        <w:pict>
          <v:shape id="Рисунок 45" o:spid="_x0000_i1051" type="#_x0000_t75" alt="http://www.guralp.com/documents/html/MAN-SWA-0001/Pictures/100000000000001600000013C8E7F535.png.jpg" style="width:16.5pt;height:14.25pt;visibility:visible">
            <v:imagedata r:id="rId28" o:title=""/>
          </v:shape>
        </w:pict>
      </w:r>
      <w:r w:rsidRPr="007C655E">
        <w:t>pause-icon icon, you can zoom into an area of interest by dragging a rectangle across the streams. Scream displays the time span in the top right corner of the rectangle, and the number of counts in the bottom left corner. When you zoom this way, Scream will always keep the edges of the window at 1-second boundaries. You can drag across one stream, or several; the resulting window will still include all streams.</w:t>
      </w:r>
    </w:p>
    <w:p w:rsidR="00122DC0" w:rsidRPr="007C655E" w:rsidRDefault="00122DC0" w:rsidP="00CA4721">
      <w:pPr>
        <w:pStyle w:val="afffffb"/>
      </w:pPr>
      <w:r w:rsidRPr="007C655E">
        <w:t>Whilst the window is paused, you can also zoom in and out by dragging the ends of the horizontal scroll bar, at the bottom of the window.</w:t>
      </w:r>
    </w:p>
    <w:p w:rsidR="00122DC0" w:rsidRPr="007C655E" w:rsidRDefault="00122DC0" w:rsidP="000D5CB1">
      <w:pPr>
        <w:pStyle w:val="a9"/>
      </w:pPr>
      <w:r w:rsidRPr="007C655E">
        <w:t xml:space="preserve">Чтобы увеличить или уменьшить масштаб по вертикали, щелкните по вертикальным значками масштаба </w:t>
      </w:r>
      <w:r w:rsidR="00A33A0F">
        <w:rPr>
          <w:noProof/>
        </w:rPr>
        <w:pict>
          <v:shape id="_x0000_i1052" type="#_x0000_t75" alt="http://www.guralp.com/documents/html/MAN-SWA-0001/Pictures/100000000000006C000000158D63CD1A.png.jpg" style="width:81pt;height:15.75pt;visibility:visible">
            <v:imagedata r:id="rId29" o:title=""/>
          </v:shape>
        </w:pict>
      </w:r>
      <w:r w:rsidRPr="007C655E">
        <w:t xml:space="preserve"> слева наверху окна, или используйте колесико прокрутки мыши. Текущий масштаб показан между значками, как отношение пикселей к отсчетам. Увеличение и уменьшение масштаба влияет на каждый поток в окне.</w:t>
      </w:r>
    </w:p>
    <w:p w:rsidR="00122DC0" w:rsidRPr="007C655E" w:rsidRDefault="00122DC0" w:rsidP="000D5CB1">
      <w:pPr>
        <w:pStyle w:val="a9"/>
      </w:pPr>
      <w:r w:rsidRPr="007C655E">
        <w:t xml:space="preserve">Чтобы увеличить или уменьшить масштаб по горизонтали, щелкните горизонтальными значками масштаба </w:t>
      </w:r>
      <w:r w:rsidR="00A33A0F">
        <w:rPr>
          <w:noProof/>
        </w:rPr>
        <w:pict>
          <v:shape id="_x0000_i1053" type="#_x0000_t75" alt="http://www.guralp.com/documents/html/MAN-SWA-0001/Pictures/100000000000005D00000015E8713936.png.jpg" style="width:69pt;height:15.75pt;visibility:visible">
            <v:imagedata r:id="rId30" o:title=""/>
          </v:shape>
        </w:pict>
      </w:r>
      <w:r w:rsidRPr="007C655E">
        <w:t xml:space="preserve">, или, удерживая </w:t>
      </w:r>
      <w:r w:rsidRPr="007C655E">
        <w:rPr>
          <w:rStyle w:val="teletype"/>
          <w:rFonts w:ascii="Courier New" w:hAnsi="Courier New" w:cs="Courier New"/>
          <w:lang w:val="en-US"/>
        </w:rPr>
        <w:t>SHIFT</w:t>
      </w:r>
      <w:r w:rsidRPr="007C655E">
        <w:rPr>
          <w:rStyle w:val="teletype"/>
          <w:rFonts w:ascii="Courier New" w:hAnsi="Courier New" w:cs="Courier New"/>
        </w:rPr>
        <w:t>,</w:t>
      </w:r>
      <w:r w:rsidRPr="007C655E">
        <w:rPr>
          <w:rStyle w:val="teletype"/>
        </w:rPr>
        <w:t xml:space="preserve"> </w:t>
      </w:r>
      <w:r w:rsidRPr="007C655E">
        <w:t>используйте колесико прокрутки мыши. Текущий масштаб показан между значками, как отношение пикселей к отсчетам в секунду. Чтобы преобразовать в пиксели в отсчет, разделите масштаб на частоту выборки для потока.</w:t>
      </w:r>
    </w:p>
    <w:p w:rsidR="00122DC0" w:rsidRPr="007C655E" w:rsidRDefault="00122DC0" w:rsidP="000D5CB1">
      <w:pPr>
        <w:pStyle w:val="a9"/>
      </w:pPr>
      <w:r w:rsidRPr="007C655E">
        <w:t xml:space="preserve">Если у Вас есть большое окно, требующее значительное время для прокрутки, особенно в высоком горизонтальном масштабе (масштабе времени), </w:t>
      </w:r>
      <w:r w:rsidRPr="007C655E">
        <w:rPr>
          <w:lang w:val="en-US"/>
        </w:rPr>
        <w:t>Scream</w:t>
      </w:r>
      <w:r w:rsidRPr="007C655E">
        <w:t xml:space="preserve">, возможно, не в состоянии закончить отобразить новые данные до новой прокрутки. Если это случится, то </w:t>
      </w:r>
      <w:r w:rsidRPr="007C655E">
        <w:rPr>
          <w:lang w:val="en-US"/>
        </w:rPr>
        <w:t>Scream</w:t>
      </w:r>
      <w:r w:rsidRPr="007C655E">
        <w:t xml:space="preserve"> задержит прокрутку, пока это не сможет отобразить экран в режиме реального времени еще раз. Чтобы предотвратить это, уменьшите горизонтальный масштаб (масштаб по времени).</w:t>
      </w:r>
    </w:p>
    <w:p w:rsidR="00122DC0" w:rsidRPr="007C655E" w:rsidRDefault="00122DC0" w:rsidP="000D5CB1">
      <w:pPr>
        <w:pStyle w:val="a9"/>
      </w:pPr>
      <w:r w:rsidRPr="007C655E">
        <w:t xml:space="preserve">Если Вы сделали паузу, используя  </w:t>
      </w:r>
      <w:r w:rsidR="00A33A0F">
        <w:rPr>
          <w:noProof/>
        </w:rPr>
        <w:pict>
          <v:shape id="_x0000_i1054" type="#_x0000_t75" alt="http://www.guralp.com/documents/html/MAN-SWA-0001/Pictures/100000000000001600000013C8E7F535.png.jpg" style="width:16.5pt;height:14.25pt;visibility:visible">
            <v:imagedata r:id="rId28" o:title=""/>
          </v:shape>
        </w:pict>
      </w:r>
      <w:r w:rsidRPr="007C655E">
        <w:t xml:space="preserve"> значок паузы, Вы можете изменить размер окна в область просмотра, перетаскивая прямоугольник через поток. </w:t>
      </w:r>
      <w:r w:rsidRPr="007C655E">
        <w:rPr>
          <w:lang w:val="en-US"/>
        </w:rPr>
        <w:t>Scream</w:t>
      </w:r>
      <w:r w:rsidRPr="007C655E">
        <w:t xml:space="preserve"> отображает отрезок времени в верхнем правом углу прямоугольника, и числе отсчетов в левом нижнем углу. Когда Вы изменяете масштаб изображения таким образом, </w:t>
      </w:r>
      <w:r w:rsidRPr="007C655E">
        <w:rPr>
          <w:lang w:val="en-US"/>
        </w:rPr>
        <w:t>Scream</w:t>
      </w:r>
      <w:r w:rsidRPr="007C655E">
        <w:t xml:space="preserve"> будет всегда сохранять края окна в границах 1 секунды. Вы можете перемещаться внутри одного потока, или нескольких; получающееся окно будет включать все потоки.</w:t>
      </w:r>
    </w:p>
    <w:p w:rsidR="00122DC0" w:rsidRPr="007C655E" w:rsidRDefault="00122DC0" w:rsidP="000D5CB1">
      <w:pPr>
        <w:pStyle w:val="a9"/>
      </w:pPr>
      <w:r w:rsidRPr="007C655E">
        <w:t>Во время паузы, Вы можете также увеличить и уменьшить масштаб, перетаскивая края горизонтальной полосы прокрутки, внизу окна.</w:t>
      </w:r>
    </w:p>
    <w:p w:rsidR="00122DC0" w:rsidRPr="007C655E" w:rsidRDefault="00122DC0" w:rsidP="000D5CB1">
      <w:pPr>
        <w:pStyle w:val="3"/>
      </w:pPr>
      <w:bookmarkStart w:id="68" w:name="_Toc251019042"/>
      <w:r w:rsidRPr="007C655E">
        <w:t>Измерения</w:t>
      </w:r>
      <w:bookmarkEnd w:id="68"/>
    </w:p>
    <w:p w:rsidR="00122DC0" w:rsidRPr="007C655E" w:rsidRDefault="00122DC0" w:rsidP="00CA4721">
      <w:pPr>
        <w:pStyle w:val="afffffb"/>
      </w:pPr>
      <w:r w:rsidRPr="007C655E">
        <w:t>Making measurements</w:t>
      </w:r>
    </w:p>
    <w:p w:rsidR="00122DC0" w:rsidRPr="007C655E" w:rsidRDefault="00122DC0" w:rsidP="00CA4721">
      <w:pPr>
        <w:pStyle w:val="afffffb"/>
      </w:pPr>
      <w:r w:rsidRPr="007C655E">
        <w:t xml:space="preserve">Click the </w:t>
      </w:r>
      <w:r w:rsidRPr="007C655E">
        <w:rPr>
          <w:rStyle w:val="t6"/>
          <w:lang w:val="en-US"/>
        </w:rPr>
        <w:t xml:space="preserve">Time Cursors </w:t>
      </w:r>
      <w:r w:rsidRPr="007C655E">
        <w:t xml:space="preserve">or </w:t>
      </w:r>
      <w:r w:rsidRPr="007C655E">
        <w:rPr>
          <w:rStyle w:val="t6"/>
          <w:lang w:val="en-US"/>
        </w:rPr>
        <w:t xml:space="preserve">Ampl Cursors </w:t>
      </w:r>
      <w:r w:rsidRPr="007C655E">
        <w:t xml:space="preserve">button to display a pair of vertical or horizontal cursors. Each cursor has a square at one end, which can be dragged across the </w:t>
      </w:r>
      <w:r w:rsidRPr="007C655E">
        <w:rPr>
          <w:rStyle w:val="t10"/>
          <w:lang w:val="en-US"/>
        </w:rPr>
        <w:t xml:space="preserve">Waveview </w:t>
      </w:r>
      <w:r w:rsidRPr="007C655E">
        <w:t xml:space="preserve">window to measure features. If two cursors coincide, you will only be able to see the squares. </w:t>
      </w:r>
    </w:p>
    <w:p w:rsidR="00122DC0" w:rsidRPr="007C655E" w:rsidRDefault="00122DC0" w:rsidP="000D5CB1">
      <w:pPr>
        <w:pStyle w:val="a9"/>
      </w:pPr>
      <w:r w:rsidRPr="007C655E">
        <w:t xml:space="preserve">Щелкните </w:t>
      </w:r>
      <w:r w:rsidRPr="007C655E">
        <w:rPr>
          <w:rStyle w:val="t6"/>
          <w:b/>
          <w:lang w:val="en-US"/>
        </w:rPr>
        <w:t>Time</w:t>
      </w:r>
      <w:r w:rsidRPr="007C655E">
        <w:rPr>
          <w:rStyle w:val="t6"/>
          <w:b/>
        </w:rPr>
        <w:t xml:space="preserve"> </w:t>
      </w:r>
      <w:r w:rsidRPr="007C655E">
        <w:rPr>
          <w:rStyle w:val="t6"/>
          <w:b/>
          <w:lang w:val="en-US"/>
        </w:rPr>
        <w:t>Cursors</w:t>
      </w:r>
      <w:r w:rsidRPr="007C655E">
        <w:rPr>
          <w:rStyle w:val="t6"/>
        </w:rPr>
        <w:t xml:space="preserve"> (к</w:t>
      </w:r>
      <w:r w:rsidRPr="007C655E">
        <w:t xml:space="preserve">урсор времени) или </w:t>
      </w:r>
      <w:r w:rsidRPr="007C655E">
        <w:rPr>
          <w:rStyle w:val="t6"/>
          <w:b/>
          <w:lang w:val="en-US"/>
        </w:rPr>
        <w:t>Ampl</w:t>
      </w:r>
      <w:r w:rsidRPr="007C655E">
        <w:rPr>
          <w:rStyle w:val="t6"/>
          <w:b/>
        </w:rPr>
        <w:t xml:space="preserve"> </w:t>
      </w:r>
      <w:r w:rsidRPr="007C655E">
        <w:rPr>
          <w:rStyle w:val="t6"/>
          <w:b/>
          <w:lang w:val="en-US"/>
        </w:rPr>
        <w:t>Cursors</w:t>
      </w:r>
      <w:r w:rsidRPr="007C655E">
        <w:rPr>
          <w:rStyle w:val="t6"/>
        </w:rPr>
        <w:t xml:space="preserve"> (курсор амплитуды)</w:t>
      </w:r>
      <w:r w:rsidRPr="007C655E">
        <w:t xml:space="preserve">, чтобы отобразить пару вертикальных или горизонтальных курсоров. У каждого курсора на одном конце есть квадрат, который можно перетащить через окно </w:t>
      </w:r>
      <w:r w:rsidRPr="007C655E">
        <w:rPr>
          <w:i/>
        </w:rPr>
        <w:t>Waveview</w:t>
      </w:r>
      <w:r w:rsidRPr="007C655E">
        <w:t xml:space="preserve">, чтобы измерить параметры. Если два курсора совпадут, то Вы только будете видеть только квадраты. </w:t>
      </w:r>
    </w:p>
    <w:p w:rsidR="00122DC0" w:rsidRPr="007C655E" w:rsidRDefault="00A33A0F" w:rsidP="000D5CB1">
      <w:pPr>
        <w:pStyle w:val="affff8"/>
      </w:pPr>
      <w:r>
        <w:rPr>
          <w:noProof/>
        </w:rPr>
        <w:pict>
          <v:shape id="Рисунок 46" o:spid="_x0000_i1055" type="#_x0000_t75" alt="http://www.guralp.com/documents/html/MAN-SWA-0001/Pictures/100000000000025D0000011C6C8C0A03.png.jpg" style="width:449.25pt;height:213.75pt;visibility:visible">
            <v:imagedata r:id="rId31" o:title=""/>
          </v:shape>
        </w:pict>
      </w:r>
    </w:p>
    <w:p w:rsidR="00122DC0" w:rsidRPr="007C655E" w:rsidRDefault="00122DC0" w:rsidP="000D5CB1">
      <w:pPr>
        <w:pStyle w:val="af8"/>
      </w:pPr>
      <w:bookmarkStart w:id="69" w:name="_Ref250881946"/>
      <w:bookmarkStart w:id="70" w:name="_Toc250935323"/>
      <w:bookmarkStart w:id="71" w:name="_Toc251275276"/>
      <w:r w:rsidRPr="007C655E">
        <w:t xml:space="preserve">Рис. </w:t>
      </w:r>
      <w:r w:rsidRPr="007C655E">
        <w:fldChar w:fldCharType="begin"/>
      </w:r>
      <w:r w:rsidRPr="007C655E">
        <w:instrText xml:space="preserve"> </w:instrText>
      </w:r>
      <w:r w:rsidRPr="007C655E">
        <w:rPr>
          <w:lang w:val="en-US"/>
        </w:rPr>
        <w:instrText>STYLEREF</w:instrText>
      </w:r>
      <w:r w:rsidRPr="007C655E">
        <w:instrText xml:space="preserve"> 1 \</w:instrText>
      </w:r>
      <w:r w:rsidRPr="007C655E">
        <w:rPr>
          <w:lang w:val="en-US"/>
        </w:rPr>
        <w:instrText>s</w:instrText>
      </w:r>
      <w:r w:rsidRPr="007C655E">
        <w:instrText xml:space="preserve"> </w:instrText>
      </w:r>
      <w:r w:rsidRPr="007C655E">
        <w:fldChar w:fldCharType="separate"/>
      </w:r>
      <w:r w:rsidRPr="009B427B">
        <w:rPr>
          <w:noProof/>
        </w:rPr>
        <w:t>4</w:t>
      </w:r>
      <w:r w:rsidRPr="007C655E">
        <w:fldChar w:fldCharType="end"/>
      </w:r>
      <w:r w:rsidRPr="007C655E">
        <w:noBreakHyphen/>
      </w:r>
      <w:r w:rsidRPr="007C655E">
        <w:fldChar w:fldCharType="begin"/>
      </w:r>
      <w:r w:rsidRPr="007C655E">
        <w:instrText xml:space="preserve"> </w:instrText>
      </w:r>
      <w:r w:rsidRPr="007C655E">
        <w:rPr>
          <w:lang w:val="en-US"/>
        </w:rPr>
        <w:instrText>SEQ</w:instrText>
      </w:r>
      <w:r w:rsidRPr="007C655E">
        <w:instrText xml:space="preserve"> Рис. \* </w:instrText>
      </w:r>
      <w:r w:rsidRPr="007C655E">
        <w:rPr>
          <w:lang w:val="en-US"/>
        </w:rPr>
        <w:instrText>ARABIC</w:instrText>
      </w:r>
      <w:r w:rsidRPr="007C655E">
        <w:instrText xml:space="preserve"> \</w:instrText>
      </w:r>
      <w:r w:rsidRPr="007C655E">
        <w:rPr>
          <w:lang w:val="en-US"/>
        </w:rPr>
        <w:instrText>s</w:instrText>
      </w:r>
      <w:r w:rsidRPr="007C655E">
        <w:instrText xml:space="preserve"> 1 </w:instrText>
      </w:r>
      <w:r w:rsidRPr="007C655E">
        <w:fldChar w:fldCharType="separate"/>
      </w:r>
      <w:r w:rsidRPr="009B427B">
        <w:rPr>
          <w:noProof/>
        </w:rPr>
        <w:t>2</w:t>
      </w:r>
      <w:r w:rsidRPr="007C655E">
        <w:fldChar w:fldCharType="end"/>
      </w:r>
      <w:bookmarkEnd w:id="69"/>
      <w:r w:rsidRPr="007C655E">
        <w:tab/>
        <w:t xml:space="preserve">Окно </w:t>
      </w:r>
      <w:r w:rsidRPr="007C655E">
        <w:rPr>
          <w:lang w:val="en-US"/>
        </w:rPr>
        <w:t>Waveview</w:t>
      </w:r>
      <w:r w:rsidRPr="007C655E">
        <w:t xml:space="preserve"> с курсорами</w:t>
      </w:r>
      <w:bookmarkEnd w:id="70"/>
      <w:bookmarkEnd w:id="71"/>
    </w:p>
    <w:p w:rsidR="00122DC0" w:rsidRPr="00D73051" w:rsidRDefault="00122DC0" w:rsidP="00CA4721">
      <w:pPr>
        <w:pStyle w:val="afffffb"/>
        <w:rPr>
          <w:lang w:val="en-US"/>
        </w:rPr>
      </w:pPr>
      <w:r w:rsidRPr="007C655E">
        <w:t>The</w:t>
      </w:r>
      <w:r w:rsidRPr="00D73051">
        <w:rPr>
          <w:lang w:val="en-US"/>
        </w:rPr>
        <w:t xml:space="preserve"> </w:t>
      </w:r>
      <w:r w:rsidRPr="007C655E">
        <w:t>distance</w:t>
      </w:r>
      <w:r w:rsidRPr="00D73051">
        <w:rPr>
          <w:lang w:val="en-US"/>
        </w:rPr>
        <w:t xml:space="preserve"> </w:t>
      </w:r>
      <w:r w:rsidRPr="007C655E">
        <w:t>between</w:t>
      </w:r>
      <w:r w:rsidRPr="00D73051">
        <w:rPr>
          <w:lang w:val="en-US"/>
        </w:rPr>
        <w:t xml:space="preserve"> </w:t>
      </w:r>
      <w:r w:rsidRPr="007C655E">
        <w:t>the</w:t>
      </w:r>
      <w:r w:rsidRPr="00D73051">
        <w:rPr>
          <w:lang w:val="en-US"/>
        </w:rPr>
        <w:t xml:space="preserve"> </w:t>
      </w:r>
      <w:r w:rsidRPr="007C655E">
        <w:t>cursors</w:t>
      </w:r>
      <w:r w:rsidRPr="00D73051">
        <w:rPr>
          <w:lang w:val="en-US"/>
        </w:rPr>
        <w:t xml:space="preserve"> </w:t>
      </w:r>
      <w:r w:rsidRPr="007C655E">
        <w:t>is</w:t>
      </w:r>
      <w:r w:rsidRPr="00D73051">
        <w:rPr>
          <w:lang w:val="en-US"/>
        </w:rPr>
        <w:t xml:space="preserve"> </w:t>
      </w:r>
      <w:r w:rsidRPr="007C655E">
        <w:t>given</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t>text</w:t>
      </w:r>
      <w:r w:rsidRPr="00D73051">
        <w:rPr>
          <w:lang w:val="en-US"/>
        </w:rPr>
        <w:t xml:space="preserve"> </w:t>
      </w:r>
      <w:r w:rsidRPr="007C655E">
        <w:t>of</w:t>
      </w:r>
      <w:r w:rsidRPr="00D73051">
        <w:rPr>
          <w:lang w:val="en-US"/>
        </w:rPr>
        <w:t xml:space="preserve"> </w:t>
      </w:r>
      <w:r w:rsidRPr="007C655E">
        <w:t>the</w:t>
      </w:r>
      <w:r w:rsidRPr="00D73051">
        <w:rPr>
          <w:lang w:val="en-US"/>
        </w:rPr>
        <w:t xml:space="preserve"> </w:t>
      </w:r>
      <w:r w:rsidRPr="007C655E">
        <w:rPr>
          <w:rStyle w:val="t6"/>
          <w:lang w:val="en-US"/>
        </w:rPr>
        <w:t>Time</w:t>
      </w:r>
      <w:r w:rsidRPr="00D73051">
        <w:rPr>
          <w:rStyle w:val="t6"/>
          <w:lang w:val="en-US"/>
        </w:rPr>
        <w:t xml:space="preserve"> </w:t>
      </w:r>
      <w:r w:rsidRPr="007C655E">
        <w:rPr>
          <w:rStyle w:val="t6"/>
          <w:lang w:val="en-US"/>
        </w:rPr>
        <w:t>Cursors</w:t>
      </w:r>
      <w:r w:rsidRPr="00D73051">
        <w:rPr>
          <w:rStyle w:val="t6"/>
          <w:lang w:val="en-US"/>
        </w:rPr>
        <w:t xml:space="preserve"> </w:t>
      </w:r>
      <w:r w:rsidRPr="007C655E">
        <w:t>or</w:t>
      </w:r>
      <w:r w:rsidRPr="00D73051">
        <w:rPr>
          <w:lang w:val="en-US"/>
        </w:rPr>
        <w:t xml:space="preserve"> </w:t>
      </w:r>
      <w:r w:rsidRPr="007C655E">
        <w:rPr>
          <w:rStyle w:val="t6"/>
          <w:lang w:val="en-US"/>
        </w:rPr>
        <w:t>Ampl</w:t>
      </w:r>
      <w:r w:rsidRPr="00D73051">
        <w:rPr>
          <w:rStyle w:val="t6"/>
          <w:lang w:val="en-US"/>
        </w:rPr>
        <w:t xml:space="preserve"> </w:t>
      </w:r>
      <w:r w:rsidRPr="007C655E">
        <w:rPr>
          <w:rStyle w:val="t6"/>
          <w:lang w:val="en-US"/>
        </w:rPr>
        <w:t>Cursors</w:t>
      </w:r>
      <w:r w:rsidRPr="00D73051">
        <w:rPr>
          <w:lang w:val="en-US"/>
        </w:rPr>
        <w:t xml:space="preserve"> </w:t>
      </w:r>
      <w:r w:rsidRPr="007C655E">
        <w:t>icon</w:t>
      </w:r>
      <w:r w:rsidRPr="00D73051">
        <w:rPr>
          <w:lang w:val="en-US"/>
        </w:rPr>
        <w:t xml:space="preserve">, </w:t>
      </w:r>
      <w:r w:rsidRPr="007C655E">
        <w:t>in</w:t>
      </w:r>
      <w:r w:rsidRPr="00D73051">
        <w:rPr>
          <w:lang w:val="en-US"/>
        </w:rPr>
        <w:t xml:space="preserve"> </w:t>
      </w:r>
      <w:r w:rsidRPr="007C655E">
        <w:t>seconds</w:t>
      </w:r>
      <w:r w:rsidRPr="00D73051">
        <w:rPr>
          <w:lang w:val="en-US"/>
        </w:rPr>
        <w:t xml:space="preserve"> </w:t>
      </w:r>
      <w:r w:rsidRPr="007C655E">
        <w:t>and</w:t>
      </w:r>
      <w:r w:rsidRPr="00D73051">
        <w:rPr>
          <w:lang w:val="en-US"/>
        </w:rPr>
        <w:t xml:space="preserve"> </w:t>
      </w:r>
      <w:r w:rsidRPr="007C655E">
        <w:t>Hz</w:t>
      </w:r>
      <w:r w:rsidRPr="00D73051">
        <w:rPr>
          <w:lang w:val="en-US"/>
        </w:rPr>
        <w:t xml:space="preserve"> </w:t>
      </w:r>
      <w:r w:rsidRPr="007C655E">
        <w:t>or</w:t>
      </w:r>
      <w:r w:rsidRPr="00D73051">
        <w:rPr>
          <w:lang w:val="en-US"/>
        </w:rPr>
        <w:t xml:space="preserve"> </w:t>
      </w:r>
      <w:r w:rsidRPr="007C655E">
        <w:t>counts</w:t>
      </w:r>
      <w:r w:rsidRPr="00D73051">
        <w:rPr>
          <w:lang w:val="en-US"/>
        </w:rPr>
        <w:t xml:space="preserve">. </w:t>
      </w:r>
      <w:r w:rsidRPr="007C655E">
        <w:t>You</w:t>
      </w:r>
      <w:r w:rsidRPr="00D73051">
        <w:rPr>
          <w:lang w:val="en-US"/>
        </w:rPr>
        <w:t xml:space="preserve"> </w:t>
      </w:r>
      <w:r w:rsidRPr="007C655E">
        <w:t>can</w:t>
      </w:r>
      <w:r w:rsidRPr="00D73051">
        <w:rPr>
          <w:lang w:val="en-US"/>
        </w:rPr>
        <w:t xml:space="preserve"> </w:t>
      </w:r>
      <w:r w:rsidRPr="007C655E">
        <w:t>have</w:t>
      </w:r>
      <w:r w:rsidRPr="00D73051">
        <w:rPr>
          <w:lang w:val="en-US"/>
        </w:rPr>
        <w:t xml:space="preserve"> </w:t>
      </w:r>
      <w:r w:rsidRPr="007C655E">
        <w:t>both</w:t>
      </w:r>
      <w:r w:rsidRPr="00D73051">
        <w:rPr>
          <w:lang w:val="en-US"/>
        </w:rPr>
        <w:t xml:space="preserve"> </w:t>
      </w:r>
      <w:r w:rsidRPr="007C655E">
        <w:t>vertical</w:t>
      </w:r>
      <w:r w:rsidRPr="00D73051">
        <w:rPr>
          <w:lang w:val="en-US"/>
        </w:rPr>
        <w:t xml:space="preserve"> </w:t>
      </w:r>
      <w:r w:rsidRPr="007C655E">
        <w:t>and</w:t>
      </w:r>
      <w:r w:rsidRPr="00D73051">
        <w:rPr>
          <w:lang w:val="en-US"/>
        </w:rPr>
        <w:t xml:space="preserve"> </w:t>
      </w:r>
      <w:r w:rsidRPr="007C655E">
        <w:t>horizontal</w:t>
      </w:r>
      <w:r w:rsidRPr="00D73051">
        <w:rPr>
          <w:lang w:val="en-US"/>
        </w:rPr>
        <w:t xml:space="preserve"> </w:t>
      </w:r>
      <w:r w:rsidRPr="007C655E">
        <w:t>cursors</w:t>
      </w:r>
      <w:r w:rsidRPr="00D73051">
        <w:rPr>
          <w:lang w:val="en-US"/>
        </w:rPr>
        <w:t xml:space="preserve"> </w:t>
      </w:r>
      <w:r w:rsidRPr="007C655E">
        <w:t>active</w:t>
      </w:r>
      <w:r w:rsidRPr="00D73051">
        <w:rPr>
          <w:lang w:val="en-US"/>
        </w:rPr>
        <w:t xml:space="preserve"> </w:t>
      </w:r>
      <w:r w:rsidRPr="007C655E">
        <w:t>at</w:t>
      </w:r>
      <w:r w:rsidRPr="00D73051">
        <w:rPr>
          <w:lang w:val="en-US"/>
        </w:rPr>
        <w:t xml:space="preserve"> </w:t>
      </w:r>
      <w:r w:rsidRPr="007C655E">
        <w:t>the</w:t>
      </w:r>
      <w:r w:rsidRPr="00D73051">
        <w:rPr>
          <w:lang w:val="en-US"/>
        </w:rPr>
        <w:t xml:space="preserve"> </w:t>
      </w:r>
      <w:r w:rsidRPr="007C655E">
        <w:t>same</w:t>
      </w:r>
      <w:r w:rsidRPr="00D73051">
        <w:rPr>
          <w:lang w:val="en-US"/>
        </w:rPr>
        <w:t xml:space="preserve"> </w:t>
      </w:r>
      <w:r w:rsidRPr="007C655E">
        <w:t>time</w:t>
      </w:r>
      <w:r w:rsidRPr="00D73051">
        <w:rPr>
          <w:lang w:val="en-US"/>
        </w:rPr>
        <w:t xml:space="preserve">. </w:t>
      </w:r>
      <w:r w:rsidRPr="007C655E">
        <w:t>Because</w:t>
      </w:r>
      <w:r w:rsidRPr="00D73051">
        <w:rPr>
          <w:lang w:val="en-US"/>
        </w:rPr>
        <w:t xml:space="preserve"> </w:t>
      </w:r>
      <w:r w:rsidRPr="007C655E">
        <w:t>the</w:t>
      </w:r>
      <w:r w:rsidRPr="00D73051">
        <w:rPr>
          <w:lang w:val="en-US"/>
        </w:rPr>
        <w:t xml:space="preserve"> </w:t>
      </w:r>
      <w:r w:rsidRPr="007C655E">
        <w:t>limit</w:t>
      </w:r>
      <w:r w:rsidRPr="00D73051">
        <w:rPr>
          <w:lang w:val="en-US"/>
        </w:rPr>
        <w:t xml:space="preserve"> </w:t>
      </w:r>
      <w:r w:rsidRPr="007C655E">
        <w:t>of</w:t>
      </w:r>
      <w:r w:rsidRPr="00D73051">
        <w:rPr>
          <w:lang w:val="en-US"/>
        </w:rPr>
        <w:t xml:space="preserve"> </w:t>
      </w:r>
      <w:r w:rsidRPr="007C655E">
        <w:t>accuracy</w:t>
      </w:r>
      <w:r w:rsidRPr="00D73051">
        <w:rPr>
          <w:lang w:val="en-US"/>
        </w:rPr>
        <w:t xml:space="preserve"> </w:t>
      </w:r>
      <w:r w:rsidRPr="007C655E">
        <w:t>of</w:t>
      </w:r>
      <w:r w:rsidRPr="00D73051">
        <w:rPr>
          <w:lang w:val="en-US"/>
        </w:rPr>
        <w:t xml:space="preserve"> </w:t>
      </w:r>
      <w:r w:rsidRPr="007C655E">
        <w:t>the</w:t>
      </w:r>
      <w:r w:rsidRPr="00D73051">
        <w:rPr>
          <w:lang w:val="en-US"/>
        </w:rPr>
        <w:t xml:space="preserve"> </w:t>
      </w:r>
      <w:r w:rsidRPr="007C655E">
        <w:t>cursors</w:t>
      </w:r>
      <w:r w:rsidRPr="00D73051">
        <w:rPr>
          <w:lang w:val="en-US"/>
        </w:rPr>
        <w:t xml:space="preserve"> </w:t>
      </w:r>
      <w:r w:rsidRPr="007C655E">
        <w:t>is</w:t>
      </w:r>
      <w:r w:rsidRPr="00D73051">
        <w:rPr>
          <w:lang w:val="en-US"/>
        </w:rPr>
        <w:t xml:space="preserve"> </w:t>
      </w:r>
      <w:r w:rsidRPr="007C655E">
        <w:t>one</w:t>
      </w:r>
      <w:r w:rsidRPr="00D73051">
        <w:rPr>
          <w:lang w:val="en-US"/>
        </w:rPr>
        <w:t xml:space="preserve"> </w:t>
      </w:r>
      <w:r w:rsidRPr="007C655E">
        <w:t>pixel</w:t>
      </w:r>
      <w:r w:rsidRPr="00D73051">
        <w:rPr>
          <w:lang w:val="en-US"/>
        </w:rPr>
        <w:t xml:space="preserve">, </w:t>
      </w:r>
      <w:r w:rsidRPr="007C655E">
        <w:t>you</w:t>
      </w:r>
      <w:r w:rsidRPr="00D73051">
        <w:rPr>
          <w:lang w:val="en-US"/>
        </w:rPr>
        <w:t xml:space="preserve"> </w:t>
      </w:r>
      <w:r w:rsidRPr="007C655E">
        <w:t>should</w:t>
      </w:r>
      <w:r w:rsidRPr="00D73051">
        <w:rPr>
          <w:lang w:val="en-US"/>
        </w:rPr>
        <w:t xml:space="preserve"> </w:t>
      </w:r>
      <w:r w:rsidRPr="007C655E">
        <w:t>zoom</w:t>
      </w:r>
      <w:r w:rsidRPr="00D73051">
        <w:rPr>
          <w:lang w:val="en-US"/>
        </w:rPr>
        <w:t xml:space="preserve"> </w:t>
      </w:r>
      <w:r w:rsidRPr="007C655E">
        <w:t>in</w:t>
      </w:r>
      <w:r w:rsidRPr="00D73051">
        <w:rPr>
          <w:lang w:val="en-US"/>
        </w:rPr>
        <w:t xml:space="preserve"> </w:t>
      </w:r>
      <w:r w:rsidRPr="007C655E">
        <w:t>to</w:t>
      </w:r>
      <w:r w:rsidRPr="00D73051">
        <w:rPr>
          <w:lang w:val="en-US"/>
        </w:rPr>
        <w:t xml:space="preserve"> </w:t>
      </w:r>
      <w:r w:rsidRPr="007C655E">
        <w:t>the</w:t>
      </w:r>
      <w:r w:rsidRPr="00D73051">
        <w:rPr>
          <w:lang w:val="en-US"/>
        </w:rPr>
        <w:t xml:space="preserve"> </w:t>
      </w:r>
      <w:r w:rsidRPr="007C655E">
        <w:t>range</w:t>
      </w:r>
      <w:r w:rsidRPr="00D73051">
        <w:rPr>
          <w:lang w:val="en-US"/>
        </w:rPr>
        <w:t xml:space="preserve"> </w:t>
      </w:r>
      <w:r w:rsidRPr="007C655E">
        <w:t>of</w:t>
      </w:r>
      <w:r w:rsidRPr="00D73051">
        <w:rPr>
          <w:lang w:val="en-US"/>
        </w:rPr>
        <w:t xml:space="preserve"> </w:t>
      </w:r>
      <w:r w:rsidRPr="007C655E">
        <w:t>interest</w:t>
      </w:r>
      <w:r w:rsidRPr="00D73051">
        <w:rPr>
          <w:lang w:val="en-US"/>
        </w:rPr>
        <w:t xml:space="preserve"> </w:t>
      </w:r>
      <w:r w:rsidRPr="007C655E">
        <w:t>before</w:t>
      </w:r>
      <w:r w:rsidRPr="00D73051">
        <w:rPr>
          <w:lang w:val="en-US"/>
        </w:rPr>
        <w:t xml:space="preserve"> </w:t>
      </w:r>
      <w:r w:rsidRPr="007C655E">
        <w:t>measuring</w:t>
      </w:r>
      <w:r w:rsidRPr="00D73051">
        <w:rPr>
          <w:lang w:val="en-US"/>
        </w:rPr>
        <w:t>.</w:t>
      </w:r>
    </w:p>
    <w:p w:rsidR="00122DC0" w:rsidRPr="00D73051" w:rsidRDefault="00122DC0" w:rsidP="00CA4721">
      <w:pPr>
        <w:pStyle w:val="afffffb"/>
        <w:rPr>
          <w:lang w:val="en-US"/>
        </w:rPr>
      </w:pPr>
      <w:r w:rsidRPr="007C655E">
        <w:t>The</w:t>
      </w:r>
      <w:r w:rsidRPr="00D73051">
        <w:rPr>
          <w:lang w:val="en-US"/>
        </w:rPr>
        <w:t xml:space="preserve"> </w:t>
      </w:r>
      <w:r w:rsidRPr="007C655E">
        <w:rPr>
          <w:rStyle w:val="t6"/>
          <w:lang w:val="en-US"/>
        </w:rPr>
        <w:t>Ampl</w:t>
      </w:r>
      <w:r w:rsidRPr="00D73051">
        <w:rPr>
          <w:rStyle w:val="t6"/>
          <w:lang w:val="en-US"/>
        </w:rPr>
        <w:t xml:space="preserve"> </w:t>
      </w:r>
      <w:r w:rsidRPr="007C655E">
        <w:rPr>
          <w:rStyle w:val="t6"/>
          <w:lang w:val="en-US"/>
        </w:rPr>
        <w:t>Cursors</w:t>
      </w:r>
      <w:r w:rsidRPr="00D73051">
        <w:rPr>
          <w:rStyle w:val="t6"/>
          <w:lang w:val="en-US"/>
        </w:rPr>
        <w:t xml:space="preserve"> </w:t>
      </w:r>
      <w:r w:rsidRPr="007C655E">
        <w:t>measure</w:t>
      </w:r>
      <w:r w:rsidRPr="00D73051">
        <w:rPr>
          <w:lang w:val="en-US"/>
        </w:rPr>
        <w:t xml:space="preserve"> </w:t>
      </w:r>
      <w:r w:rsidRPr="007C655E">
        <w:t>distances</w:t>
      </w:r>
      <w:r w:rsidRPr="00D73051">
        <w:rPr>
          <w:lang w:val="en-US"/>
        </w:rPr>
        <w:t xml:space="preserve"> </w:t>
      </w:r>
      <w:r w:rsidRPr="007C655E">
        <w:t>in</w:t>
      </w:r>
      <w:r w:rsidRPr="00D73051">
        <w:rPr>
          <w:lang w:val="en-US"/>
        </w:rPr>
        <w:t xml:space="preserve"> </w:t>
      </w:r>
      <w:r w:rsidRPr="007C655E">
        <w:t>counts</w:t>
      </w:r>
      <w:r w:rsidRPr="00D73051">
        <w:rPr>
          <w:lang w:val="en-US"/>
        </w:rPr>
        <w:t xml:space="preserve"> </w:t>
      </w:r>
      <w:r w:rsidRPr="007C655E">
        <w:t>according</w:t>
      </w:r>
      <w:r w:rsidRPr="00D73051">
        <w:rPr>
          <w:lang w:val="en-US"/>
        </w:rPr>
        <w:t xml:space="preserve"> </w:t>
      </w:r>
      <w:r w:rsidRPr="007C655E">
        <w:t>to</w:t>
      </w:r>
      <w:r w:rsidRPr="00D73051">
        <w:rPr>
          <w:lang w:val="en-US"/>
        </w:rPr>
        <w:t xml:space="preserve"> </w:t>
      </w:r>
      <w:r w:rsidRPr="007C655E">
        <w:t>the</w:t>
      </w:r>
      <w:r w:rsidRPr="00D73051">
        <w:rPr>
          <w:lang w:val="en-US"/>
        </w:rPr>
        <w:t xml:space="preserve"> </w:t>
      </w:r>
      <w:r w:rsidRPr="007C655E">
        <w:t>current</w:t>
      </w:r>
      <w:r w:rsidRPr="00D73051">
        <w:rPr>
          <w:lang w:val="en-US"/>
        </w:rPr>
        <w:t xml:space="preserve"> </w:t>
      </w:r>
      <w:r w:rsidRPr="007C655E">
        <w:t>zoom</w:t>
      </w:r>
      <w:r w:rsidRPr="00D73051">
        <w:rPr>
          <w:lang w:val="en-US"/>
        </w:rPr>
        <w:t xml:space="preserve"> </w:t>
      </w:r>
      <w:r w:rsidRPr="007C655E">
        <w:t>settings</w:t>
      </w:r>
      <w:r w:rsidRPr="00D73051">
        <w:rPr>
          <w:lang w:val="en-US"/>
        </w:rPr>
        <w:t xml:space="preserve">. </w:t>
      </w:r>
      <w:r w:rsidRPr="007C655E">
        <w:t>However</w:t>
      </w:r>
      <w:r w:rsidRPr="00D73051">
        <w:rPr>
          <w:lang w:val="en-US"/>
        </w:rPr>
        <w:t xml:space="preserve">, </w:t>
      </w:r>
      <w:r w:rsidRPr="007C655E">
        <w:t>if</w:t>
      </w:r>
      <w:r w:rsidRPr="00D73051">
        <w:rPr>
          <w:lang w:val="en-US"/>
        </w:rPr>
        <w:t xml:space="preserve"> </w:t>
      </w:r>
      <w:r w:rsidRPr="007C655E">
        <w:t>you</w:t>
      </w:r>
      <w:r w:rsidRPr="00D73051">
        <w:rPr>
          <w:lang w:val="en-US"/>
        </w:rPr>
        <w:t xml:space="preserve"> </w:t>
      </w:r>
      <w:r w:rsidRPr="007C655E">
        <w:t>have</w:t>
      </w:r>
      <w:r w:rsidRPr="00D73051">
        <w:rPr>
          <w:lang w:val="en-US"/>
        </w:rPr>
        <w:t xml:space="preserve"> </w:t>
      </w:r>
      <w:r w:rsidRPr="007C655E">
        <w:t>applied</w:t>
      </w:r>
      <w:r w:rsidRPr="00D73051">
        <w:rPr>
          <w:lang w:val="en-US"/>
        </w:rPr>
        <w:t xml:space="preserve"> </w:t>
      </w:r>
      <w:r w:rsidRPr="007C655E">
        <w:t>a</w:t>
      </w:r>
      <w:r w:rsidRPr="00D73051">
        <w:rPr>
          <w:lang w:val="en-US"/>
        </w:rPr>
        <w:t xml:space="preserve"> </w:t>
      </w:r>
      <w:r w:rsidRPr="007C655E">
        <w:t>scaling</w:t>
      </w:r>
      <w:r w:rsidRPr="00D73051">
        <w:rPr>
          <w:lang w:val="en-US"/>
        </w:rPr>
        <w:t xml:space="preserve"> </w:t>
      </w:r>
      <w:r w:rsidRPr="007C655E">
        <w:t>factor</w:t>
      </w:r>
      <w:r w:rsidRPr="00D73051">
        <w:rPr>
          <w:lang w:val="en-US"/>
        </w:rPr>
        <w:t xml:space="preserve"> </w:t>
      </w:r>
      <w:r w:rsidRPr="007C655E">
        <w:t>to</w:t>
      </w:r>
      <w:r w:rsidRPr="00D73051">
        <w:rPr>
          <w:lang w:val="en-US"/>
        </w:rPr>
        <w:t xml:space="preserve"> </w:t>
      </w:r>
      <w:r w:rsidRPr="007C655E">
        <w:t>an</w:t>
      </w:r>
      <w:r w:rsidRPr="00D73051">
        <w:rPr>
          <w:lang w:val="en-US"/>
        </w:rPr>
        <w:t xml:space="preserve"> </w:t>
      </w:r>
      <w:r w:rsidRPr="007C655E">
        <w:t>individual</w:t>
      </w:r>
      <w:r w:rsidRPr="00D73051">
        <w:rPr>
          <w:lang w:val="en-US"/>
        </w:rPr>
        <w:t xml:space="preserve"> </w:t>
      </w:r>
      <w:r w:rsidRPr="007C655E">
        <w:t>stream</w:t>
      </w:r>
      <w:r w:rsidRPr="00D73051">
        <w:rPr>
          <w:lang w:val="en-US"/>
        </w:rPr>
        <w:t xml:space="preserve"> (</w:t>
      </w:r>
      <w:r w:rsidRPr="007C655E">
        <w:t>see</w:t>
      </w:r>
      <w:r w:rsidRPr="00D73051">
        <w:rPr>
          <w:lang w:val="en-US"/>
        </w:rPr>
        <w:t xml:space="preserve"> </w:t>
      </w:r>
      <w:r w:rsidRPr="007C655E">
        <w:t>below</w:t>
      </w:r>
      <w:r w:rsidRPr="00D73051">
        <w:rPr>
          <w:lang w:val="en-US"/>
        </w:rPr>
        <w:t xml:space="preserve">), </w:t>
      </w:r>
      <w:r w:rsidRPr="007C655E">
        <w:t>the</w:t>
      </w:r>
      <w:r w:rsidRPr="00D73051">
        <w:rPr>
          <w:lang w:val="en-US"/>
        </w:rPr>
        <w:t xml:space="preserve"> </w:t>
      </w:r>
      <w:r w:rsidRPr="007C655E">
        <w:rPr>
          <w:rStyle w:val="t6"/>
          <w:lang w:val="en-US"/>
        </w:rPr>
        <w:t>Ampl</w:t>
      </w:r>
      <w:r w:rsidRPr="00D73051">
        <w:rPr>
          <w:rStyle w:val="t6"/>
          <w:lang w:val="en-US"/>
        </w:rPr>
        <w:t xml:space="preserve"> </w:t>
      </w:r>
      <w:r w:rsidRPr="007C655E">
        <w:rPr>
          <w:rStyle w:val="t6"/>
          <w:lang w:val="en-US"/>
        </w:rPr>
        <w:t>Cursors</w:t>
      </w:r>
      <w:r w:rsidRPr="00D73051">
        <w:rPr>
          <w:rStyle w:val="t6"/>
          <w:lang w:val="en-US"/>
        </w:rPr>
        <w:t xml:space="preserve"> </w:t>
      </w:r>
      <w:r w:rsidRPr="007C655E">
        <w:t>do</w:t>
      </w:r>
      <w:r w:rsidRPr="00D73051">
        <w:rPr>
          <w:lang w:val="en-US"/>
        </w:rPr>
        <w:t xml:space="preserve"> </w:t>
      </w:r>
      <w:r w:rsidRPr="007C655E">
        <w:rPr>
          <w:rStyle w:val="t10"/>
          <w:lang w:val="en-US"/>
        </w:rPr>
        <w:t>not</w:t>
      </w:r>
      <w:r w:rsidRPr="00D73051">
        <w:rPr>
          <w:rStyle w:val="t10"/>
          <w:lang w:val="en-US"/>
        </w:rPr>
        <w:t xml:space="preserve"> </w:t>
      </w:r>
      <w:r w:rsidRPr="007C655E">
        <w:t>take</w:t>
      </w:r>
      <w:r w:rsidRPr="00D73051">
        <w:rPr>
          <w:lang w:val="en-US"/>
        </w:rPr>
        <w:t xml:space="preserve"> </w:t>
      </w:r>
      <w:r w:rsidRPr="007C655E">
        <w:t>this</w:t>
      </w:r>
      <w:r w:rsidRPr="00D73051">
        <w:rPr>
          <w:lang w:val="en-US"/>
        </w:rPr>
        <w:t xml:space="preserve"> </w:t>
      </w:r>
      <w:r w:rsidRPr="007C655E">
        <w:t>scaling</w:t>
      </w:r>
      <w:r w:rsidRPr="00D73051">
        <w:rPr>
          <w:lang w:val="en-US"/>
        </w:rPr>
        <w:t xml:space="preserve"> </w:t>
      </w:r>
      <w:r w:rsidRPr="007C655E">
        <w:t>into</w:t>
      </w:r>
      <w:r w:rsidRPr="00D73051">
        <w:rPr>
          <w:lang w:val="en-US"/>
        </w:rPr>
        <w:t xml:space="preserve"> </w:t>
      </w:r>
      <w:r w:rsidRPr="007C655E">
        <w:t>account</w:t>
      </w:r>
      <w:r w:rsidRPr="00D73051">
        <w:rPr>
          <w:lang w:val="en-US"/>
        </w:rPr>
        <w:t xml:space="preserve">, </w:t>
      </w:r>
      <w:r w:rsidRPr="007C655E">
        <w:t>so</w:t>
      </w:r>
      <w:r w:rsidRPr="00D73051">
        <w:rPr>
          <w:lang w:val="en-US"/>
        </w:rPr>
        <w:t xml:space="preserve"> </w:t>
      </w:r>
      <w:r w:rsidRPr="007C655E">
        <w:t>the</w:t>
      </w:r>
      <w:r w:rsidRPr="00D73051">
        <w:rPr>
          <w:lang w:val="en-US"/>
        </w:rPr>
        <w:t xml:space="preserve"> </w:t>
      </w:r>
      <w:r w:rsidRPr="007C655E">
        <w:t>measured</w:t>
      </w:r>
      <w:r w:rsidRPr="00D73051">
        <w:rPr>
          <w:lang w:val="en-US"/>
        </w:rPr>
        <w:t xml:space="preserve"> </w:t>
      </w:r>
      <w:r w:rsidRPr="007C655E">
        <w:t>distance</w:t>
      </w:r>
      <w:r w:rsidRPr="00D73051">
        <w:rPr>
          <w:lang w:val="en-US"/>
        </w:rPr>
        <w:t xml:space="preserve"> </w:t>
      </w:r>
      <w:r w:rsidRPr="007C655E">
        <w:t>will</w:t>
      </w:r>
      <w:r w:rsidRPr="00D73051">
        <w:rPr>
          <w:lang w:val="en-US"/>
        </w:rPr>
        <w:t xml:space="preserve"> </w:t>
      </w:r>
      <w:r w:rsidRPr="007C655E">
        <w:t>no</w:t>
      </w:r>
      <w:r w:rsidRPr="00D73051">
        <w:rPr>
          <w:lang w:val="en-US"/>
        </w:rPr>
        <w:t xml:space="preserve"> </w:t>
      </w:r>
      <w:r w:rsidRPr="007C655E">
        <w:t>longer</w:t>
      </w:r>
      <w:r w:rsidRPr="00D73051">
        <w:rPr>
          <w:lang w:val="en-US"/>
        </w:rPr>
        <w:t xml:space="preserve"> </w:t>
      </w:r>
      <w:r w:rsidRPr="007C655E">
        <w:t>be</w:t>
      </w:r>
      <w:r w:rsidRPr="00D73051">
        <w:rPr>
          <w:lang w:val="en-US"/>
        </w:rPr>
        <w:t xml:space="preserve"> </w:t>
      </w:r>
      <w:r w:rsidRPr="007C655E">
        <w:t>in</w:t>
      </w:r>
      <w:r w:rsidRPr="00D73051">
        <w:rPr>
          <w:lang w:val="en-US"/>
        </w:rPr>
        <w:t xml:space="preserve"> </w:t>
      </w:r>
      <w:r w:rsidRPr="007C655E">
        <w:t>digitizer</w:t>
      </w:r>
      <w:r w:rsidRPr="00D73051">
        <w:rPr>
          <w:lang w:val="en-US"/>
        </w:rPr>
        <w:t xml:space="preserve"> </w:t>
      </w:r>
      <w:r w:rsidRPr="007C655E">
        <w:t>counts</w:t>
      </w:r>
      <w:r w:rsidRPr="00D73051">
        <w:rPr>
          <w:lang w:val="en-US"/>
        </w:rPr>
        <w:t>.</w:t>
      </w:r>
    </w:p>
    <w:p w:rsidR="00122DC0" w:rsidRPr="00D73051" w:rsidRDefault="00122DC0" w:rsidP="00CA4721">
      <w:pPr>
        <w:pStyle w:val="afffffb"/>
        <w:rPr>
          <w:lang w:val="en-US"/>
        </w:rPr>
      </w:pPr>
      <w:r w:rsidRPr="007C655E">
        <w:t>To</w:t>
      </w:r>
      <w:r w:rsidRPr="00D73051">
        <w:rPr>
          <w:lang w:val="en-US"/>
        </w:rPr>
        <w:t xml:space="preserve"> </w:t>
      </w:r>
      <w:r w:rsidRPr="007C655E">
        <w:t>obtain</w:t>
      </w:r>
      <w:r w:rsidRPr="00D73051">
        <w:rPr>
          <w:lang w:val="en-US"/>
        </w:rPr>
        <w:t xml:space="preserve"> </w:t>
      </w:r>
      <w:r w:rsidRPr="007C655E">
        <w:t>the</w:t>
      </w:r>
      <w:r w:rsidRPr="00D73051">
        <w:rPr>
          <w:lang w:val="en-US"/>
        </w:rPr>
        <w:t xml:space="preserve"> </w:t>
      </w:r>
      <w:r w:rsidRPr="007C655E">
        <w:t>true</w:t>
      </w:r>
      <w:r w:rsidRPr="00D73051">
        <w:rPr>
          <w:lang w:val="en-US"/>
        </w:rPr>
        <w:t xml:space="preserve"> </w:t>
      </w:r>
      <w:r w:rsidRPr="007C655E">
        <w:t>value</w:t>
      </w:r>
      <w:r w:rsidRPr="00D73051">
        <w:rPr>
          <w:lang w:val="en-US"/>
        </w:rPr>
        <w:t xml:space="preserve"> </w:t>
      </w:r>
      <w:r w:rsidRPr="007C655E">
        <w:t>in</w:t>
      </w:r>
      <w:r w:rsidRPr="00D73051">
        <w:rPr>
          <w:lang w:val="en-US"/>
        </w:rPr>
        <w:t xml:space="preserve"> </w:t>
      </w:r>
      <w:r w:rsidRPr="007C655E">
        <w:t>counts</w:t>
      </w:r>
      <w:r w:rsidRPr="00D73051">
        <w:rPr>
          <w:lang w:val="en-US"/>
        </w:rPr>
        <w:t xml:space="preserve">, </w:t>
      </w:r>
      <w:r w:rsidRPr="007C655E">
        <w:t>divide</w:t>
      </w:r>
      <w:r w:rsidRPr="00D73051">
        <w:rPr>
          <w:lang w:val="en-US"/>
        </w:rPr>
        <w:t xml:space="preserve"> </w:t>
      </w:r>
      <w:r w:rsidRPr="007C655E">
        <w:t>the</w:t>
      </w:r>
      <w:r w:rsidRPr="00D73051">
        <w:rPr>
          <w:lang w:val="en-US"/>
        </w:rPr>
        <w:t xml:space="preserve"> </w:t>
      </w:r>
      <w:r w:rsidRPr="007C655E">
        <w:t>value</w:t>
      </w:r>
      <w:r w:rsidRPr="00D73051">
        <w:rPr>
          <w:lang w:val="en-US"/>
        </w:rPr>
        <w:t xml:space="preserve"> </w:t>
      </w:r>
      <w:r w:rsidRPr="007C655E">
        <w:t>displayed</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rPr>
          <w:rStyle w:val="t6"/>
          <w:lang w:val="en-US"/>
        </w:rPr>
        <w:t>Ampl</w:t>
      </w:r>
      <w:r w:rsidRPr="00D73051">
        <w:rPr>
          <w:rStyle w:val="t6"/>
          <w:lang w:val="en-US"/>
        </w:rPr>
        <w:t xml:space="preserve"> </w:t>
      </w:r>
      <w:r w:rsidRPr="007C655E">
        <w:rPr>
          <w:rStyle w:val="t6"/>
          <w:lang w:val="en-US"/>
        </w:rPr>
        <w:t>Cursors</w:t>
      </w:r>
      <w:r w:rsidRPr="00D73051">
        <w:rPr>
          <w:rStyle w:val="t6"/>
          <w:lang w:val="en-US"/>
        </w:rPr>
        <w:t xml:space="preserve"> </w:t>
      </w:r>
      <w:r w:rsidRPr="007C655E">
        <w:t>icon</w:t>
      </w:r>
      <w:r w:rsidRPr="00D73051">
        <w:rPr>
          <w:lang w:val="en-US"/>
        </w:rPr>
        <w:t xml:space="preserve"> </w:t>
      </w:r>
      <w:r w:rsidRPr="007C655E">
        <w:t>by</w:t>
      </w:r>
      <w:r w:rsidRPr="00D73051">
        <w:rPr>
          <w:lang w:val="en-US"/>
        </w:rPr>
        <w:t xml:space="preserve"> </w:t>
      </w:r>
      <w:r w:rsidRPr="007C655E">
        <w:t>the</w:t>
      </w:r>
      <w:r w:rsidRPr="00D73051">
        <w:rPr>
          <w:lang w:val="en-US"/>
        </w:rPr>
        <w:t xml:space="preserve"> </w:t>
      </w:r>
      <w:r w:rsidRPr="007C655E">
        <w:t>scale</w:t>
      </w:r>
      <w:r w:rsidRPr="00D73051">
        <w:rPr>
          <w:lang w:val="en-US"/>
        </w:rPr>
        <w:t xml:space="preserve"> </w:t>
      </w:r>
      <w:r w:rsidRPr="007C655E">
        <w:t>factor</w:t>
      </w:r>
      <w:r w:rsidRPr="00D73051">
        <w:rPr>
          <w:lang w:val="en-US"/>
        </w:rPr>
        <w:t xml:space="preserve"> </w:t>
      </w:r>
      <w:r w:rsidRPr="007C655E">
        <w:t>for</w:t>
      </w:r>
      <w:r w:rsidRPr="00D73051">
        <w:rPr>
          <w:lang w:val="en-US"/>
        </w:rPr>
        <w:t xml:space="preserve"> </w:t>
      </w:r>
      <w:r w:rsidRPr="007C655E">
        <w:t>that</w:t>
      </w:r>
      <w:r w:rsidRPr="00D73051">
        <w:rPr>
          <w:lang w:val="en-US"/>
        </w:rPr>
        <w:t xml:space="preserve"> </w:t>
      </w:r>
      <w:r w:rsidRPr="007C655E">
        <w:t>stream</w:t>
      </w:r>
      <w:r w:rsidRPr="00D73051">
        <w:rPr>
          <w:lang w:val="en-US"/>
        </w:rPr>
        <w:t xml:space="preserve">, </w:t>
      </w:r>
      <w:r w:rsidRPr="007C655E">
        <w:t>as</w:t>
      </w:r>
      <w:r w:rsidRPr="00D73051">
        <w:rPr>
          <w:lang w:val="en-US"/>
        </w:rPr>
        <w:t xml:space="preserve"> </w:t>
      </w:r>
      <w:r w:rsidRPr="007C655E">
        <w:t>displayed</w:t>
      </w:r>
      <w:r w:rsidRPr="00D73051">
        <w:rPr>
          <w:lang w:val="en-US"/>
        </w:rPr>
        <w:t xml:space="preserve"> </w:t>
      </w:r>
      <w:r w:rsidRPr="007C655E">
        <w:t>beneath</w:t>
      </w:r>
      <w:r w:rsidRPr="00D73051">
        <w:rPr>
          <w:lang w:val="en-US"/>
        </w:rPr>
        <w:t xml:space="preserve"> </w:t>
      </w:r>
      <w:r w:rsidRPr="007C655E">
        <w:t>its</w:t>
      </w:r>
      <w:r w:rsidRPr="00D73051">
        <w:rPr>
          <w:lang w:val="en-US"/>
        </w:rPr>
        <w:t xml:space="preserve"> </w:t>
      </w:r>
      <w:r w:rsidRPr="007C655E">
        <w:t>ID</w:t>
      </w:r>
      <w:r w:rsidRPr="00D73051">
        <w:rPr>
          <w:lang w:val="en-US"/>
        </w:rPr>
        <w:t xml:space="preserve"> </w:t>
      </w:r>
      <w:r w:rsidRPr="007C655E">
        <w:t>on</w:t>
      </w:r>
      <w:r w:rsidRPr="00D73051">
        <w:rPr>
          <w:lang w:val="en-US"/>
        </w:rPr>
        <w:t xml:space="preserve"> </w:t>
      </w:r>
      <w:r w:rsidRPr="007C655E">
        <w:t>the</w:t>
      </w:r>
      <w:r w:rsidRPr="00D73051">
        <w:rPr>
          <w:lang w:val="en-US"/>
        </w:rPr>
        <w:t xml:space="preserve"> </w:t>
      </w:r>
      <w:r w:rsidRPr="007C655E">
        <w:t>left</w:t>
      </w:r>
      <w:r w:rsidRPr="00D73051">
        <w:rPr>
          <w:lang w:val="en-US"/>
        </w:rPr>
        <w:t>-</w:t>
      </w:r>
      <w:r w:rsidRPr="007C655E">
        <w:t>hand</w:t>
      </w:r>
      <w:r w:rsidRPr="00D73051">
        <w:rPr>
          <w:lang w:val="en-US"/>
        </w:rPr>
        <w:t xml:space="preserve"> </w:t>
      </w:r>
      <w:r w:rsidRPr="007C655E">
        <w:t>panel</w:t>
      </w:r>
      <w:r w:rsidRPr="00D73051">
        <w:rPr>
          <w:lang w:val="en-US"/>
        </w:rPr>
        <w:t>.</w:t>
      </w:r>
    </w:p>
    <w:p w:rsidR="00122DC0" w:rsidRPr="00D73051" w:rsidRDefault="00122DC0" w:rsidP="00CA4721">
      <w:pPr>
        <w:pStyle w:val="afffffb"/>
        <w:rPr>
          <w:rStyle w:val="t4"/>
          <w:vanish w:val="0"/>
          <w:lang w:val="en-US"/>
        </w:rPr>
      </w:pPr>
      <w:r w:rsidRPr="007C655E">
        <w:t>If</w:t>
      </w:r>
      <w:r w:rsidRPr="00D73051">
        <w:rPr>
          <w:lang w:val="en-US"/>
        </w:rPr>
        <w:t xml:space="preserve"> </w:t>
      </w:r>
      <w:r w:rsidRPr="007C655E">
        <w:t>a</w:t>
      </w:r>
      <w:r w:rsidRPr="00D73051">
        <w:rPr>
          <w:lang w:val="en-US"/>
        </w:rPr>
        <w:t xml:space="preserve"> </w:t>
      </w:r>
      <w:r w:rsidRPr="007C655E">
        <w:t>stream</w:t>
      </w:r>
      <w:r w:rsidRPr="00D73051">
        <w:rPr>
          <w:lang w:val="en-US"/>
        </w:rPr>
        <w:t xml:space="preserve"> </w:t>
      </w:r>
      <w:r w:rsidRPr="007C655E">
        <w:t>is</w:t>
      </w:r>
      <w:r w:rsidRPr="00D73051">
        <w:rPr>
          <w:lang w:val="en-US"/>
        </w:rPr>
        <w:t xml:space="preserve"> </w:t>
      </w:r>
      <w:r w:rsidRPr="007C655E">
        <w:t>shown</w:t>
      </w:r>
      <w:r w:rsidRPr="00D73051">
        <w:rPr>
          <w:lang w:val="en-US"/>
        </w:rPr>
        <w:t xml:space="preserve"> </w:t>
      </w:r>
      <w:r w:rsidRPr="007C655E">
        <w:t>with</w:t>
      </w:r>
      <w:r w:rsidRPr="00D73051">
        <w:rPr>
          <w:lang w:val="en-US"/>
        </w:rPr>
        <w:t xml:space="preserve"> </w:t>
      </w:r>
      <w:r w:rsidRPr="007C655E">
        <w:t>a</w:t>
      </w:r>
      <w:r w:rsidRPr="00D73051">
        <w:rPr>
          <w:lang w:val="en-US"/>
        </w:rPr>
        <w:t xml:space="preserve"> </w:t>
      </w:r>
      <w:r w:rsidRPr="007C655E">
        <w:t>physical</w:t>
      </w:r>
      <w:r w:rsidRPr="00D73051">
        <w:rPr>
          <w:lang w:val="en-US"/>
        </w:rPr>
        <w:t xml:space="preserve"> </w:t>
      </w:r>
      <w:r w:rsidRPr="007C655E">
        <w:t>unit</w:t>
      </w:r>
      <w:r w:rsidRPr="00D73051">
        <w:rPr>
          <w:lang w:val="en-US"/>
        </w:rPr>
        <w:t xml:space="preserve"> (</w:t>
      </w:r>
      <w:r w:rsidRPr="007C655E">
        <w:rPr>
          <w:rStyle w:val="t11"/>
          <w:lang w:val="en-US"/>
        </w:rPr>
        <w:t>e</w:t>
      </w:r>
      <w:r w:rsidRPr="00D73051">
        <w:rPr>
          <w:rStyle w:val="t11"/>
          <w:lang w:val="en-US"/>
        </w:rPr>
        <w:t>.</w:t>
      </w:r>
      <w:r w:rsidRPr="007C655E">
        <w:rPr>
          <w:rStyle w:val="t11"/>
          <w:lang w:val="en-US"/>
        </w:rPr>
        <w:t>g</w:t>
      </w:r>
      <w:r w:rsidRPr="00D73051">
        <w:rPr>
          <w:rStyle w:val="t11"/>
          <w:lang w:val="en-US"/>
        </w:rPr>
        <w:t xml:space="preserve">. </w:t>
      </w:r>
      <w:r w:rsidRPr="007C655E">
        <w:rPr>
          <w:rStyle w:val="t2"/>
          <w:lang w:val="en-US"/>
        </w:rPr>
        <w:t>nm</w:t>
      </w:r>
      <w:r w:rsidRPr="00D73051">
        <w:rPr>
          <w:rStyle w:val="t2"/>
          <w:lang w:val="en-US"/>
        </w:rPr>
        <w:t>/</w:t>
      </w:r>
      <w:r w:rsidRPr="007C655E">
        <w:rPr>
          <w:rStyle w:val="t2"/>
          <w:lang w:val="en-US"/>
        </w:rPr>
        <w:t>s</w:t>
      </w:r>
      <w:r w:rsidRPr="00D73051">
        <w:rPr>
          <w:rStyle w:val="t2"/>
          <w:lang w:val="en-US"/>
        </w:rPr>
        <w:t xml:space="preserve">), </w:t>
      </w:r>
      <w:r w:rsidRPr="007C655E">
        <w:rPr>
          <w:rStyle w:val="t2"/>
          <w:lang w:val="en-US"/>
        </w:rPr>
        <w:t>Scream</w:t>
      </w:r>
      <w:r w:rsidRPr="00D73051">
        <w:rPr>
          <w:rStyle w:val="t2"/>
          <w:lang w:val="en-US"/>
        </w:rPr>
        <w:t xml:space="preserve"> </w:t>
      </w:r>
      <w:r w:rsidRPr="007C655E">
        <w:rPr>
          <w:rStyle w:val="t2"/>
          <w:lang w:val="en-US"/>
        </w:rPr>
        <w:t>has</w:t>
      </w:r>
      <w:r w:rsidRPr="00D73051">
        <w:rPr>
          <w:rStyle w:val="t2"/>
          <w:lang w:val="en-US"/>
        </w:rPr>
        <w:t xml:space="preserve"> </w:t>
      </w:r>
      <w:r w:rsidRPr="007C655E">
        <w:rPr>
          <w:rStyle w:val="t2"/>
          <w:lang w:val="en-US"/>
        </w:rPr>
        <w:t>scaled</w:t>
      </w:r>
      <w:r w:rsidRPr="00D73051">
        <w:rPr>
          <w:rStyle w:val="t2"/>
          <w:lang w:val="en-US"/>
        </w:rPr>
        <w:t xml:space="preserve"> </w:t>
      </w:r>
      <w:r w:rsidRPr="007C655E">
        <w:rPr>
          <w:rStyle w:val="t2"/>
          <w:lang w:val="en-US"/>
        </w:rPr>
        <w:t>it</w:t>
      </w:r>
      <w:r w:rsidRPr="00D73051">
        <w:rPr>
          <w:rStyle w:val="t2"/>
          <w:lang w:val="en-US"/>
        </w:rPr>
        <w:t xml:space="preserve"> </w:t>
      </w:r>
      <w:r w:rsidRPr="007C655E">
        <w:rPr>
          <w:rStyle w:val="t2"/>
          <w:lang w:val="en-US"/>
        </w:rPr>
        <w:t>so</w:t>
      </w:r>
      <w:r w:rsidRPr="00D73051">
        <w:rPr>
          <w:rStyle w:val="t2"/>
          <w:lang w:val="en-US"/>
        </w:rPr>
        <w:t xml:space="preserve"> </w:t>
      </w:r>
      <w:r w:rsidRPr="007C655E">
        <w:rPr>
          <w:rStyle w:val="t2"/>
          <w:lang w:val="en-US"/>
        </w:rPr>
        <w:t>that</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3"/>
          <w:lang w:val="en-US"/>
        </w:rPr>
        <w:t>Ampl</w:t>
      </w:r>
      <w:r w:rsidRPr="00D73051">
        <w:rPr>
          <w:rStyle w:val="t3"/>
          <w:lang w:val="en-US"/>
        </w:rPr>
        <w:t xml:space="preserve"> </w:t>
      </w:r>
      <w:r w:rsidRPr="007C655E">
        <w:rPr>
          <w:rStyle w:val="t3"/>
          <w:lang w:val="en-US"/>
        </w:rPr>
        <w:t>Cursors</w:t>
      </w:r>
      <w:r w:rsidRPr="00D73051">
        <w:rPr>
          <w:rStyle w:val="t3"/>
          <w:lang w:val="en-US"/>
        </w:rPr>
        <w:t xml:space="preserve"> </w:t>
      </w:r>
      <w:r w:rsidRPr="007C655E">
        <w:rPr>
          <w:rStyle w:val="t4"/>
          <w:lang w:val="en-US"/>
        </w:rPr>
        <w:t>display</w:t>
      </w:r>
      <w:r w:rsidRPr="00D73051">
        <w:rPr>
          <w:rStyle w:val="t4"/>
          <w:lang w:val="en-US"/>
        </w:rPr>
        <w:t xml:space="preserve"> </w:t>
      </w:r>
      <w:r w:rsidRPr="007C655E">
        <w:rPr>
          <w:rStyle w:val="t4"/>
          <w:lang w:val="en-US"/>
        </w:rPr>
        <w:t>a</w:t>
      </w:r>
      <w:r w:rsidRPr="00D73051">
        <w:rPr>
          <w:rStyle w:val="t4"/>
          <w:lang w:val="en-US"/>
        </w:rPr>
        <w:t xml:space="preserve"> </w:t>
      </w:r>
      <w:r w:rsidRPr="007C655E">
        <w:rPr>
          <w:rStyle w:val="t4"/>
          <w:lang w:val="en-US"/>
        </w:rPr>
        <w:t>value</w:t>
      </w:r>
      <w:r w:rsidRPr="00D73051">
        <w:rPr>
          <w:rStyle w:val="t4"/>
          <w:lang w:val="en-US"/>
        </w:rPr>
        <w:t xml:space="preserve"> </w:t>
      </w:r>
      <w:r w:rsidRPr="007C655E">
        <w:rPr>
          <w:rStyle w:val="t4"/>
          <w:lang w:val="en-US"/>
        </w:rPr>
        <w:t>in</w:t>
      </w:r>
      <w:r w:rsidRPr="00D73051">
        <w:rPr>
          <w:rStyle w:val="t4"/>
          <w:lang w:val="en-US"/>
        </w:rPr>
        <w:t xml:space="preserve"> </w:t>
      </w:r>
      <w:r w:rsidRPr="007C655E">
        <w:rPr>
          <w:rStyle w:val="t4"/>
          <w:lang w:val="en-US"/>
        </w:rPr>
        <w:t>that</w:t>
      </w:r>
      <w:r w:rsidRPr="00D73051">
        <w:rPr>
          <w:rStyle w:val="t4"/>
          <w:lang w:val="en-US"/>
        </w:rPr>
        <w:t xml:space="preserve"> </w:t>
      </w:r>
      <w:r w:rsidRPr="007C655E">
        <w:rPr>
          <w:rStyle w:val="t4"/>
          <w:lang w:val="en-US"/>
        </w:rPr>
        <w:t>unit</w:t>
      </w:r>
      <w:r w:rsidRPr="00D73051">
        <w:rPr>
          <w:rStyle w:val="t4"/>
          <w:lang w:val="en-US"/>
        </w:rPr>
        <w:t xml:space="preserve">. </w:t>
      </w:r>
      <w:r w:rsidRPr="007C655E">
        <w:rPr>
          <w:rStyle w:val="t4"/>
          <w:lang w:val="en-US"/>
        </w:rPr>
        <w:t>To</w:t>
      </w:r>
      <w:r w:rsidRPr="00D73051">
        <w:rPr>
          <w:rStyle w:val="t4"/>
          <w:lang w:val="en-US"/>
        </w:rPr>
        <w:t xml:space="preserve"> </w:t>
      </w:r>
      <w:r w:rsidRPr="007C655E">
        <w:rPr>
          <w:rStyle w:val="t4"/>
          <w:lang w:val="en-US"/>
        </w:rPr>
        <w:t>do</w:t>
      </w:r>
      <w:r w:rsidRPr="00D73051">
        <w:rPr>
          <w:rStyle w:val="t4"/>
          <w:lang w:val="en-US"/>
        </w:rPr>
        <w:t xml:space="preserve"> </w:t>
      </w:r>
      <w:r w:rsidRPr="007C655E">
        <w:rPr>
          <w:rStyle w:val="t4"/>
          <w:lang w:val="en-US"/>
        </w:rPr>
        <w:t>this</w:t>
      </w:r>
      <w:r w:rsidRPr="00D73051">
        <w:rPr>
          <w:rStyle w:val="t4"/>
          <w:lang w:val="en-US"/>
        </w:rPr>
        <w:t xml:space="preserve">, </w:t>
      </w:r>
      <w:r w:rsidRPr="007C655E">
        <w:rPr>
          <w:rStyle w:val="t4"/>
          <w:lang w:val="en-US"/>
        </w:rPr>
        <w:t>Scream</w:t>
      </w:r>
      <w:r w:rsidRPr="00D73051">
        <w:rPr>
          <w:rStyle w:val="t4"/>
          <w:lang w:val="en-US"/>
        </w:rPr>
        <w:t xml:space="preserve"> </w:t>
      </w:r>
      <w:r w:rsidRPr="007C655E">
        <w:rPr>
          <w:rStyle w:val="t4"/>
          <w:lang w:val="en-US"/>
        </w:rPr>
        <w:t>needs</w:t>
      </w:r>
      <w:r w:rsidRPr="00D73051">
        <w:rPr>
          <w:rStyle w:val="t4"/>
          <w:lang w:val="en-US"/>
        </w:rPr>
        <w:t xml:space="preserve"> </w:t>
      </w:r>
      <w:r w:rsidRPr="007C655E">
        <w:rPr>
          <w:rStyle w:val="t4"/>
          <w:lang w:val="en-US"/>
        </w:rPr>
        <w:t>to</w:t>
      </w:r>
      <w:r w:rsidRPr="00D73051">
        <w:rPr>
          <w:rStyle w:val="t4"/>
          <w:lang w:val="en-US"/>
        </w:rPr>
        <w:t xml:space="preserve"> </w:t>
      </w:r>
      <w:r w:rsidRPr="007C655E">
        <w:rPr>
          <w:rStyle w:val="t4"/>
          <w:lang w:val="en-US"/>
        </w:rPr>
        <w:t>know</w:t>
      </w:r>
      <w:r w:rsidRPr="00D73051">
        <w:rPr>
          <w:rStyle w:val="t4"/>
          <w:lang w:val="en-US"/>
        </w:rPr>
        <w:t xml:space="preserve"> </w:t>
      </w:r>
      <w:r w:rsidRPr="007C655E">
        <w:rPr>
          <w:rStyle w:val="t4"/>
          <w:lang w:val="en-US"/>
        </w:rPr>
        <w:t>the</w:t>
      </w:r>
      <w:r w:rsidRPr="00D73051">
        <w:rPr>
          <w:rStyle w:val="t4"/>
          <w:lang w:val="en-US"/>
        </w:rPr>
        <w:t xml:space="preserve"> </w:t>
      </w:r>
      <w:r w:rsidRPr="007C655E">
        <w:rPr>
          <w:rStyle w:val="t4"/>
          <w:lang w:val="en-US"/>
        </w:rPr>
        <w:t>sensitivities</w:t>
      </w:r>
      <w:r w:rsidRPr="00D73051">
        <w:rPr>
          <w:rStyle w:val="t4"/>
          <w:lang w:val="en-US"/>
        </w:rPr>
        <w:t xml:space="preserve"> </w:t>
      </w:r>
      <w:r w:rsidRPr="007C655E">
        <w:rPr>
          <w:rStyle w:val="t4"/>
          <w:lang w:val="en-US"/>
        </w:rPr>
        <w:t>of</w:t>
      </w:r>
      <w:r w:rsidRPr="00D73051">
        <w:rPr>
          <w:rStyle w:val="t4"/>
          <w:lang w:val="en-US"/>
        </w:rPr>
        <w:t xml:space="preserve"> </w:t>
      </w:r>
      <w:r w:rsidRPr="007C655E">
        <w:rPr>
          <w:rStyle w:val="t4"/>
          <w:lang w:val="en-US"/>
        </w:rPr>
        <w:t>your</w:t>
      </w:r>
      <w:r w:rsidRPr="00D73051">
        <w:rPr>
          <w:rStyle w:val="t4"/>
          <w:lang w:val="en-US"/>
        </w:rPr>
        <w:t xml:space="preserve"> </w:t>
      </w:r>
      <w:r w:rsidRPr="007C655E">
        <w:rPr>
          <w:rStyle w:val="t4"/>
          <w:lang w:val="en-US"/>
        </w:rPr>
        <w:t>digitizer</w:t>
      </w:r>
      <w:r w:rsidRPr="00D73051">
        <w:rPr>
          <w:rStyle w:val="t4"/>
          <w:lang w:val="en-US"/>
        </w:rPr>
        <w:t xml:space="preserve"> </w:t>
      </w:r>
      <w:r w:rsidRPr="007C655E">
        <w:rPr>
          <w:rStyle w:val="t4"/>
          <w:lang w:val="en-US"/>
        </w:rPr>
        <w:t>and</w:t>
      </w:r>
      <w:r w:rsidRPr="00D73051">
        <w:rPr>
          <w:rStyle w:val="t4"/>
          <w:lang w:val="en-US"/>
        </w:rPr>
        <w:t xml:space="preserve"> </w:t>
      </w:r>
      <w:r w:rsidRPr="007C655E">
        <w:rPr>
          <w:rStyle w:val="t4"/>
          <w:lang w:val="en-US"/>
        </w:rPr>
        <w:t>instrument</w:t>
      </w:r>
      <w:r w:rsidRPr="00D73051">
        <w:rPr>
          <w:rStyle w:val="t4"/>
          <w:lang w:val="en-US"/>
        </w:rPr>
        <w:t xml:space="preserve"> (</w:t>
      </w:r>
      <w:r w:rsidRPr="007C655E">
        <w:rPr>
          <w:rStyle w:val="t4"/>
          <w:lang w:val="en-US"/>
        </w:rPr>
        <w:t>see</w:t>
      </w:r>
      <w:r w:rsidRPr="00D73051">
        <w:rPr>
          <w:rStyle w:val="t4"/>
          <w:lang w:val="en-US"/>
        </w:rPr>
        <w:t xml:space="preserve"> </w:t>
      </w:r>
      <w:r w:rsidRPr="007C655E">
        <w:rPr>
          <w:rStyle w:val="t4"/>
          <w:lang w:val="en-US"/>
        </w:rPr>
        <w:t>Section</w:t>
      </w:r>
      <w:r w:rsidRPr="00D73051">
        <w:rPr>
          <w:rStyle w:val="t4"/>
          <w:lang w:val="en-US"/>
        </w:rPr>
        <w:t xml:space="preserve"> 3.8, </w:t>
      </w:r>
      <w:r w:rsidRPr="007C655E">
        <w:rPr>
          <w:rStyle w:val="t4"/>
          <w:lang w:val="en-US"/>
        </w:rPr>
        <w:t>page</w:t>
      </w:r>
      <w:r w:rsidRPr="00D73051">
        <w:rPr>
          <w:rStyle w:val="t4"/>
          <w:lang w:val="en-US"/>
        </w:rPr>
        <w:t xml:space="preserve"> 22.)</w:t>
      </w:r>
    </w:p>
    <w:p w:rsidR="00122DC0" w:rsidRPr="007C655E" w:rsidRDefault="00122DC0" w:rsidP="000D5CB1">
      <w:pPr>
        <w:pStyle w:val="a9"/>
      </w:pPr>
      <w:r w:rsidRPr="007C655E">
        <w:t>Расстояние</w:t>
      </w:r>
      <w:r w:rsidRPr="00D73051">
        <w:rPr>
          <w:lang w:val="en-US"/>
        </w:rPr>
        <w:t xml:space="preserve"> </w:t>
      </w:r>
      <w:r w:rsidRPr="007C655E">
        <w:t>между</w:t>
      </w:r>
      <w:r w:rsidRPr="00D73051">
        <w:rPr>
          <w:lang w:val="en-US"/>
        </w:rPr>
        <w:t xml:space="preserve"> </w:t>
      </w:r>
      <w:r w:rsidRPr="007C655E">
        <w:t>курсорами</w:t>
      </w:r>
      <w:r w:rsidRPr="00D73051">
        <w:rPr>
          <w:lang w:val="en-US"/>
        </w:rPr>
        <w:t xml:space="preserve"> (</w:t>
      </w:r>
      <w:r w:rsidRPr="007C655E">
        <w:t>см</w:t>
      </w:r>
      <w:r w:rsidRPr="00D73051">
        <w:rPr>
          <w:lang w:val="en-US"/>
        </w:rPr>
        <w:t xml:space="preserve">. </w:t>
      </w:r>
      <w:r>
        <w:fldChar w:fldCharType="begin"/>
      </w:r>
      <w:r>
        <w:instrText xml:space="preserve"> REF _Ref250881946 \h  \* MERGEFORMAT </w:instrText>
      </w:r>
      <w:r>
        <w:fldChar w:fldCharType="separate"/>
      </w:r>
      <w:r w:rsidRPr="007C655E">
        <w:t>Рис</w:t>
      </w:r>
      <w:r w:rsidRPr="00D73051">
        <w:rPr>
          <w:lang w:val="en-US"/>
        </w:rPr>
        <w:t xml:space="preserve">. </w:t>
      </w:r>
      <w:r w:rsidRPr="00D73051">
        <w:rPr>
          <w:noProof/>
          <w:lang w:val="en-US"/>
        </w:rPr>
        <w:t>4</w:t>
      </w:r>
      <w:r w:rsidRPr="00D73051">
        <w:rPr>
          <w:noProof/>
          <w:lang w:val="en-US"/>
        </w:rPr>
        <w:noBreakHyphen/>
        <w:t>2</w:t>
      </w:r>
      <w:r>
        <w:fldChar w:fldCharType="end"/>
      </w:r>
      <w:r w:rsidRPr="00D73051">
        <w:rPr>
          <w:lang w:val="en-US"/>
        </w:rPr>
        <w:t xml:space="preserve">) </w:t>
      </w:r>
      <w:r w:rsidRPr="007C655E">
        <w:rPr>
          <w:rStyle w:val="t6"/>
          <w:b/>
          <w:lang w:val="en-US"/>
        </w:rPr>
        <w:t>Time</w:t>
      </w:r>
      <w:r w:rsidRPr="00D73051">
        <w:rPr>
          <w:rStyle w:val="t6"/>
          <w:b/>
          <w:lang w:val="en-US"/>
        </w:rPr>
        <w:t xml:space="preserve"> </w:t>
      </w:r>
      <w:r w:rsidRPr="007C655E">
        <w:rPr>
          <w:rStyle w:val="t6"/>
          <w:b/>
          <w:lang w:val="en-US"/>
        </w:rPr>
        <w:t>Cursors</w:t>
      </w:r>
      <w:r w:rsidRPr="00D73051">
        <w:rPr>
          <w:rStyle w:val="t6"/>
          <w:lang w:val="en-US"/>
        </w:rPr>
        <w:t xml:space="preserve"> </w:t>
      </w:r>
      <w:r w:rsidRPr="007C655E">
        <w:t>или</w:t>
      </w:r>
      <w:r w:rsidRPr="00D73051">
        <w:rPr>
          <w:lang w:val="en-US"/>
        </w:rPr>
        <w:t xml:space="preserve"> </w:t>
      </w:r>
      <w:r w:rsidRPr="007C655E">
        <w:rPr>
          <w:rStyle w:val="t6"/>
          <w:b/>
          <w:lang w:val="en-US"/>
        </w:rPr>
        <w:t>Ampl</w:t>
      </w:r>
      <w:r w:rsidRPr="00D73051">
        <w:rPr>
          <w:rStyle w:val="t6"/>
          <w:b/>
          <w:lang w:val="en-US"/>
        </w:rPr>
        <w:t xml:space="preserve"> </w:t>
      </w:r>
      <w:r w:rsidRPr="007C655E">
        <w:rPr>
          <w:rStyle w:val="t6"/>
          <w:b/>
          <w:lang w:val="en-US"/>
        </w:rPr>
        <w:t>Cursors</w:t>
      </w:r>
      <w:r w:rsidRPr="00D73051">
        <w:rPr>
          <w:rStyle w:val="t6"/>
          <w:b/>
          <w:lang w:val="en-US"/>
        </w:rPr>
        <w:t xml:space="preserve"> </w:t>
      </w:r>
      <w:r w:rsidRPr="007C655E">
        <w:rPr>
          <w:rStyle w:val="t6"/>
        </w:rPr>
        <w:t>приводится</w:t>
      </w:r>
      <w:r w:rsidRPr="00D73051">
        <w:rPr>
          <w:lang w:val="en-US"/>
        </w:rPr>
        <w:t xml:space="preserve"> </w:t>
      </w:r>
      <w:r w:rsidRPr="007C655E">
        <w:t>в</w:t>
      </w:r>
      <w:r w:rsidRPr="00D73051">
        <w:rPr>
          <w:lang w:val="en-US"/>
        </w:rPr>
        <w:t xml:space="preserve"> </w:t>
      </w:r>
      <w:r w:rsidRPr="007C655E">
        <w:t>секундах</w:t>
      </w:r>
      <w:r w:rsidRPr="00D73051">
        <w:rPr>
          <w:lang w:val="en-US"/>
        </w:rPr>
        <w:t xml:space="preserve"> </w:t>
      </w:r>
      <w:r w:rsidRPr="007C655E">
        <w:t>и</w:t>
      </w:r>
      <w:r w:rsidRPr="00D73051">
        <w:rPr>
          <w:lang w:val="en-US"/>
        </w:rPr>
        <w:t xml:space="preserve"> </w:t>
      </w:r>
      <w:r w:rsidRPr="007C655E">
        <w:t>Герцах</w:t>
      </w:r>
      <w:r w:rsidRPr="00D73051">
        <w:rPr>
          <w:lang w:val="en-US"/>
        </w:rPr>
        <w:t xml:space="preserve"> (</w:t>
      </w:r>
      <w:r w:rsidRPr="007C655E">
        <w:t>для</w:t>
      </w:r>
      <w:r w:rsidRPr="00D73051">
        <w:rPr>
          <w:lang w:val="en-US"/>
        </w:rPr>
        <w:t xml:space="preserve">  </w:t>
      </w:r>
      <w:r w:rsidRPr="007C655E">
        <w:rPr>
          <w:rStyle w:val="t6"/>
          <w:b/>
          <w:lang w:val="en-US"/>
        </w:rPr>
        <w:t>Time</w:t>
      </w:r>
      <w:r w:rsidRPr="00D73051">
        <w:rPr>
          <w:rStyle w:val="t6"/>
          <w:b/>
          <w:lang w:val="en-US"/>
        </w:rPr>
        <w:t xml:space="preserve"> </w:t>
      </w:r>
      <w:r w:rsidRPr="007C655E">
        <w:rPr>
          <w:rStyle w:val="t6"/>
          <w:b/>
          <w:lang w:val="en-US"/>
        </w:rPr>
        <w:t>Cursors</w:t>
      </w:r>
      <w:r w:rsidRPr="00D73051">
        <w:rPr>
          <w:rStyle w:val="t6"/>
          <w:b/>
          <w:lang w:val="en-US"/>
        </w:rPr>
        <w:t>)</w:t>
      </w:r>
      <w:r w:rsidRPr="00D73051">
        <w:rPr>
          <w:rStyle w:val="t6"/>
          <w:lang w:val="en-US"/>
        </w:rPr>
        <w:t xml:space="preserve"> </w:t>
      </w:r>
      <w:r w:rsidRPr="007C655E">
        <w:t>или</w:t>
      </w:r>
      <w:r w:rsidRPr="00D73051">
        <w:rPr>
          <w:lang w:val="en-US"/>
        </w:rPr>
        <w:t xml:space="preserve"> </w:t>
      </w:r>
      <w:r w:rsidRPr="007C655E">
        <w:t>отсчетах</w:t>
      </w:r>
      <w:r w:rsidRPr="00D73051">
        <w:rPr>
          <w:lang w:val="en-US"/>
        </w:rPr>
        <w:t xml:space="preserve"> (</w:t>
      </w:r>
      <w:r w:rsidRPr="007C655E">
        <w:t>для</w:t>
      </w:r>
      <w:r w:rsidRPr="00D73051">
        <w:rPr>
          <w:lang w:val="en-US"/>
        </w:rPr>
        <w:t xml:space="preserve"> </w:t>
      </w:r>
      <w:r w:rsidRPr="007C655E">
        <w:rPr>
          <w:rStyle w:val="t6"/>
          <w:b/>
          <w:lang w:val="en-US"/>
        </w:rPr>
        <w:t>Ampl</w:t>
      </w:r>
      <w:r w:rsidRPr="00D73051">
        <w:rPr>
          <w:rStyle w:val="t6"/>
          <w:b/>
          <w:lang w:val="en-US"/>
        </w:rPr>
        <w:t xml:space="preserve"> </w:t>
      </w:r>
      <w:r w:rsidRPr="007C655E">
        <w:rPr>
          <w:rStyle w:val="t6"/>
          <w:b/>
          <w:lang w:val="en-US"/>
        </w:rPr>
        <w:t>Cursors</w:t>
      </w:r>
      <w:r w:rsidRPr="00D73051">
        <w:rPr>
          <w:rStyle w:val="t6"/>
          <w:b/>
          <w:lang w:val="en-US"/>
        </w:rPr>
        <w:t>)</w:t>
      </w:r>
      <w:r w:rsidRPr="00D73051">
        <w:rPr>
          <w:lang w:val="en-US"/>
        </w:rPr>
        <w:t xml:space="preserve">. </w:t>
      </w:r>
      <w:r w:rsidRPr="007C655E">
        <w:t>Вертикальные и горизонтальные курсоры могут быть активны одновременно. Поскольку предел точности курсоров составляет один пиксель, Вы должны установить масштаб в соответствии с приемлемой для вас точностью снятия замеров до начала измерений.</w:t>
      </w:r>
    </w:p>
    <w:p w:rsidR="00122DC0" w:rsidRPr="007C655E" w:rsidRDefault="00122DC0" w:rsidP="000D5CB1">
      <w:pPr>
        <w:pStyle w:val="a9"/>
      </w:pPr>
      <w:r w:rsidRPr="007C655E">
        <w:rPr>
          <w:rStyle w:val="t6"/>
        </w:rPr>
        <w:t>Расстояние между парой</w:t>
      </w:r>
      <w:r w:rsidRPr="007C655E">
        <w:rPr>
          <w:rStyle w:val="t6"/>
          <w:b/>
        </w:rPr>
        <w:t xml:space="preserve"> </w:t>
      </w:r>
      <w:r w:rsidRPr="007C655E">
        <w:rPr>
          <w:rStyle w:val="t6"/>
          <w:b/>
          <w:lang w:val="en-US"/>
        </w:rPr>
        <w:t>Ampl</w:t>
      </w:r>
      <w:r w:rsidRPr="007C655E">
        <w:rPr>
          <w:rStyle w:val="t6"/>
          <w:b/>
        </w:rPr>
        <w:t xml:space="preserve"> </w:t>
      </w:r>
      <w:r w:rsidRPr="007C655E">
        <w:rPr>
          <w:rStyle w:val="t6"/>
          <w:b/>
          <w:lang w:val="en-US"/>
        </w:rPr>
        <w:t>Cursors</w:t>
      </w:r>
      <w:r w:rsidRPr="007C655E">
        <w:rPr>
          <w:rStyle w:val="t6"/>
          <w:b/>
        </w:rPr>
        <w:t xml:space="preserve"> </w:t>
      </w:r>
      <w:r w:rsidRPr="007C655E">
        <w:rPr>
          <w:rStyle w:val="t6"/>
        </w:rPr>
        <w:t>измеряется</w:t>
      </w:r>
      <w:r w:rsidRPr="007C655E">
        <w:rPr>
          <w:rStyle w:val="t6"/>
          <w:b/>
        </w:rPr>
        <w:t xml:space="preserve"> </w:t>
      </w:r>
      <w:r w:rsidRPr="007C655E">
        <w:t xml:space="preserve">в отсчетах согласно параметрам настройки текущего масштаба. Однако, если Вы применили фактор масштабирования к потоку (см. ниже), </w:t>
      </w:r>
      <w:r w:rsidRPr="007C655E">
        <w:rPr>
          <w:rStyle w:val="t6"/>
          <w:b/>
          <w:lang w:val="en-US"/>
        </w:rPr>
        <w:t>Ampl</w:t>
      </w:r>
      <w:r w:rsidRPr="007C655E">
        <w:rPr>
          <w:rStyle w:val="t6"/>
          <w:b/>
        </w:rPr>
        <w:t xml:space="preserve"> </w:t>
      </w:r>
      <w:r w:rsidRPr="007C655E">
        <w:rPr>
          <w:rStyle w:val="t6"/>
          <w:b/>
          <w:lang w:val="en-US"/>
        </w:rPr>
        <w:t>Cursors</w:t>
      </w:r>
      <w:r w:rsidRPr="007C655E">
        <w:t xml:space="preserve"> не принимают во внимание это масштабирование, таким образом, измеренное расстояние в данном случае не будет выражено в отсчетах этого цифрового преобразователя.</w:t>
      </w:r>
    </w:p>
    <w:p w:rsidR="00122DC0" w:rsidRPr="007C655E" w:rsidRDefault="00122DC0" w:rsidP="000D5CB1">
      <w:pPr>
        <w:pStyle w:val="a9"/>
      </w:pPr>
      <w:r w:rsidRPr="007C655E">
        <w:t>Чтобы получить истинное значение в отсчетах, разделите значение, отображенное окошке</w:t>
      </w:r>
      <w:r w:rsidRPr="007C655E">
        <w:rPr>
          <w:rStyle w:val="t6"/>
        </w:rPr>
        <w:t xml:space="preserve"> </w:t>
      </w:r>
      <w:r w:rsidRPr="007C655E">
        <w:rPr>
          <w:rStyle w:val="t6"/>
          <w:b/>
          <w:lang w:val="en-US"/>
        </w:rPr>
        <w:t>Ampl</w:t>
      </w:r>
      <w:r w:rsidRPr="007C655E">
        <w:rPr>
          <w:rStyle w:val="t6"/>
          <w:b/>
        </w:rPr>
        <w:t xml:space="preserve"> </w:t>
      </w:r>
      <w:r w:rsidRPr="007C655E">
        <w:rPr>
          <w:rStyle w:val="t6"/>
          <w:b/>
          <w:lang w:val="en-US"/>
        </w:rPr>
        <w:t>Cursors</w:t>
      </w:r>
      <w:r w:rsidRPr="007C655E">
        <w:t xml:space="preserve"> на</w:t>
      </w:r>
      <w:r w:rsidRPr="007C655E">
        <w:rPr>
          <w:rStyle w:val="t6"/>
        </w:rPr>
        <w:t xml:space="preserve"> </w:t>
      </w:r>
      <w:r w:rsidRPr="007C655E">
        <w:t xml:space="preserve">фактор масштабирования этого потока, отображенный ниже его </w:t>
      </w:r>
      <w:r w:rsidRPr="007C655E">
        <w:rPr>
          <w:b/>
          <w:lang w:val="en-US"/>
        </w:rPr>
        <w:t>ID</w:t>
      </w:r>
      <w:r w:rsidRPr="007C655E">
        <w:t xml:space="preserve"> на левой панели (на </w:t>
      </w:r>
      <w:r>
        <w:fldChar w:fldCharType="begin"/>
      </w:r>
      <w:r>
        <w:instrText xml:space="preserve"> REF _Ref250881946 \h  \* MERGEFORMAT </w:instrText>
      </w:r>
      <w:r>
        <w:fldChar w:fldCharType="separate"/>
      </w:r>
      <w:r w:rsidRPr="007C655E">
        <w:t xml:space="preserve">Рис. </w:t>
      </w:r>
      <w:r w:rsidRPr="009B427B">
        <w:rPr>
          <w:noProof/>
        </w:rPr>
        <w:t>4</w:t>
      </w:r>
      <w:r w:rsidRPr="007C655E">
        <w:rPr>
          <w:noProof/>
        </w:rPr>
        <w:noBreakHyphen/>
      </w:r>
      <w:r w:rsidRPr="009B427B">
        <w:rPr>
          <w:noProof/>
        </w:rPr>
        <w:t>2</w:t>
      </w:r>
      <w:r>
        <w:fldChar w:fldCharType="end"/>
      </w:r>
      <w:r w:rsidRPr="007C655E">
        <w:t xml:space="preserve"> фактор масштабирования 256).</w:t>
      </w:r>
    </w:p>
    <w:p w:rsidR="00122DC0" w:rsidRPr="007C655E" w:rsidRDefault="00122DC0" w:rsidP="000D5CB1">
      <w:pPr>
        <w:pStyle w:val="a9"/>
        <w:rPr>
          <w:rStyle w:val="t4"/>
        </w:rPr>
      </w:pPr>
      <w:r w:rsidRPr="007C655E">
        <w:t>Если поток отображен в с физических единицах (</w:t>
      </w:r>
      <w:r w:rsidRPr="007C655E">
        <w:rPr>
          <w:rStyle w:val="t11"/>
        </w:rPr>
        <w:t>например нм</w:t>
      </w:r>
      <w:r w:rsidRPr="007C655E">
        <w:rPr>
          <w:rStyle w:val="t2"/>
        </w:rPr>
        <w:t xml:space="preserve">/с), </w:t>
      </w:r>
      <w:r w:rsidRPr="007C655E">
        <w:rPr>
          <w:rStyle w:val="t2"/>
          <w:lang w:val="en-US"/>
        </w:rPr>
        <w:t>Scream</w:t>
      </w:r>
      <w:r w:rsidRPr="007C655E">
        <w:rPr>
          <w:rStyle w:val="t2"/>
        </w:rPr>
        <w:t xml:space="preserve"> масштабировал его так, чтобы в окошке </w:t>
      </w:r>
      <w:r w:rsidRPr="007C655E">
        <w:rPr>
          <w:rStyle w:val="t6"/>
          <w:b/>
          <w:lang w:val="en-US"/>
        </w:rPr>
        <w:t>Ampl</w:t>
      </w:r>
      <w:r w:rsidRPr="007C655E">
        <w:rPr>
          <w:rStyle w:val="t6"/>
          <w:b/>
        </w:rPr>
        <w:t xml:space="preserve"> </w:t>
      </w:r>
      <w:r w:rsidRPr="007C655E">
        <w:rPr>
          <w:rStyle w:val="t6"/>
          <w:b/>
          <w:lang w:val="en-US"/>
        </w:rPr>
        <w:t>Cursors</w:t>
      </w:r>
      <w:r w:rsidRPr="007C655E">
        <w:t xml:space="preserve"> </w:t>
      </w:r>
      <w:r w:rsidRPr="007C655E">
        <w:rPr>
          <w:rStyle w:val="t4"/>
        </w:rPr>
        <w:t xml:space="preserve">отображались значения в физических единицах. Чтобы сделать это, </w:t>
      </w:r>
      <w:r w:rsidRPr="007C655E">
        <w:rPr>
          <w:rStyle w:val="t4"/>
          <w:lang w:val="en-US"/>
        </w:rPr>
        <w:t>Scream</w:t>
      </w:r>
      <w:r w:rsidRPr="007C655E">
        <w:rPr>
          <w:rStyle w:val="t4"/>
        </w:rPr>
        <w:t xml:space="preserve"> должен знать чувствительность Вашего цифрового преобразователя и инструмента (см. Раздел 3.8, страницу 22).</w:t>
      </w:r>
    </w:p>
    <w:p w:rsidR="00122DC0" w:rsidRPr="007C655E" w:rsidRDefault="00122DC0" w:rsidP="000D5CB1">
      <w:pPr>
        <w:pStyle w:val="3"/>
      </w:pPr>
      <w:bookmarkStart w:id="72" w:name="_Toc251019043"/>
      <w:r w:rsidRPr="007C655E">
        <w:t>Печать</w:t>
      </w:r>
      <w:bookmarkEnd w:id="72"/>
    </w:p>
    <w:p w:rsidR="00122DC0" w:rsidRPr="007C655E" w:rsidRDefault="00122DC0" w:rsidP="00CA4721">
      <w:pPr>
        <w:pStyle w:val="afffffb"/>
      </w:pPr>
      <w:r w:rsidRPr="007C655E">
        <w:t>Printing</w:t>
      </w:r>
    </w:p>
    <w:p w:rsidR="00122DC0" w:rsidRPr="007C655E" w:rsidRDefault="00122DC0" w:rsidP="00CA4721">
      <w:pPr>
        <w:pStyle w:val="afffffb"/>
      </w:pPr>
      <w:r w:rsidRPr="007C655E">
        <w:t xml:space="preserve">To </w:t>
      </w:r>
      <w:r w:rsidRPr="007C655E">
        <w:rPr>
          <w:b/>
        </w:rPr>
        <w:t>print</w:t>
      </w:r>
      <w:r w:rsidRPr="007C655E">
        <w:t xml:space="preserve"> the data currently being displayed in the </w:t>
      </w:r>
      <w:r w:rsidRPr="007C655E">
        <w:rPr>
          <w:rStyle w:val="t10"/>
          <w:lang w:val="en-US"/>
        </w:rPr>
        <w:t xml:space="preserve">Waveview </w:t>
      </w:r>
      <w:r w:rsidRPr="007C655E">
        <w:t xml:space="preserve">window, click on the </w:t>
      </w:r>
      <w:r w:rsidRPr="007C655E">
        <w:rPr>
          <w:rStyle w:val="t6"/>
          <w:b/>
          <w:lang w:val="en-US"/>
        </w:rPr>
        <w:t>Print</w:t>
      </w:r>
      <w:r w:rsidRPr="007C655E">
        <w:rPr>
          <w:rStyle w:val="t6"/>
          <w:lang w:val="en-US"/>
        </w:rPr>
        <w:t xml:space="preserve"> </w:t>
      </w:r>
      <w:r w:rsidRPr="007C655E">
        <w:t xml:space="preserve">icon </w:t>
      </w:r>
      <w:r w:rsidR="00A33A0F">
        <w:rPr>
          <w:noProof/>
          <w:lang w:val="ru-RU"/>
        </w:rPr>
        <w:pict>
          <v:shape id="Рисунок 47" o:spid="_x0000_i1056" type="#_x0000_t75" alt="http://www.guralp.com/documents/html/MAN-SWA-0001/Pictures/100000000000003000000015B9B003D9.png.jpg" style="width:36pt;height:15.75pt;visibility:visible">
            <v:imagedata r:id="rId32" o:title=""/>
          </v:shape>
        </w:pict>
      </w:r>
      <w:r w:rsidRPr="007C655E">
        <w:t xml:space="preserve"> print-icon. Scream will use the current printer settings to print a full page view of the window, using the current amplitude and time scaling, filtering and other display options. You can print at any time, in either real-time or paused mode.</w:t>
      </w:r>
    </w:p>
    <w:p w:rsidR="00122DC0" w:rsidRPr="007C655E" w:rsidRDefault="00122DC0" w:rsidP="00CA4721">
      <w:pPr>
        <w:pStyle w:val="afffffb"/>
      </w:pPr>
      <w:r w:rsidRPr="007C655E">
        <w:t xml:space="preserve">To print the same data in black and white (on a colour or greyscale printer), click on the arrow beside the </w:t>
      </w:r>
      <w:r w:rsidRPr="007C655E">
        <w:rPr>
          <w:rStyle w:val="t6"/>
          <w:b/>
          <w:lang w:val="en-US"/>
        </w:rPr>
        <w:t>Print</w:t>
      </w:r>
      <w:r w:rsidRPr="007C655E">
        <w:rPr>
          <w:rStyle w:val="t6"/>
          <w:lang w:val="en-US"/>
        </w:rPr>
        <w:t xml:space="preserve"> </w:t>
      </w:r>
      <w:r w:rsidRPr="007C655E">
        <w:t xml:space="preserve">icon and select </w:t>
      </w:r>
      <w:r w:rsidRPr="007C655E">
        <w:rPr>
          <w:rStyle w:val="t6"/>
          <w:b/>
          <w:lang w:val="en-US"/>
        </w:rPr>
        <w:t>Page Print (monochrome)</w:t>
      </w:r>
      <w:r w:rsidRPr="007C655E">
        <w:rPr>
          <w:rStyle w:val="t6"/>
          <w:lang w:val="en-US"/>
        </w:rPr>
        <w:t xml:space="preserve"> </w:t>
      </w:r>
      <w:r w:rsidRPr="007C655E">
        <w:t>from the drop-down menu. Black and white output is more suitable for copying or faxing.</w:t>
      </w:r>
    </w:p>
    <w:p w:rsidR="00122DC0" w:rsidRPr="007C655E" w:rsidRDefault="00122DC0" w:rsidP="00CA4721">
      <w:pPr>
        <w:pStyle w:val="afffffb"/>
      </w:pPr>
      <w:r w:rsidRPr="007C655E">
        <w:t>You can also set up Scream to print automatically, or send data directly to a connected plotter. For full details on the printing options available in Scream, see Chapter 10, page 114.</w:t>
      </w:r>
    </w:p>
    <w:p w:rsidR="00122DC0" w:rsidRPr="007C655E" w:rsidRDefault="00122DC0" w:rsidP="000D5CB1">
      <w:pPr>
        <w:pStyle w:val="a9"/>
      </w:pPr>
      <w:r w:rsidRPr="007C655E">
        <w:t xml:space="preserve">Чтобы печатать текущие данные, отображаемые в окне </w:t>
      </w:r>
      <w:r w:rsidRPr="007C655E">
        <w:rPr>
          <w:i/>
        </w:rPr>
        <w:t>Waveview</w:t>
      </w:r>
      <w:r w:rsidRPr="007C655E">
        <w:t xml:space="preserve">, нажмите на значок </w:t>
      </w:r>
      <w:r w:rsidRPr="007C655E">
        <w:rPr>
          <w:b/>
          <w:lang w:val="en-GB"/>
        </w:rPr>
        <w:t>Print</w:t>
      </w:r>
      <w:r w:rsidRPr="007C655E">
        <w:t xml:space="preserve"> </w:t>
      </w:r>
      <w:r w:rsidRPr="007C655E">
        <w:rPr>
          <w:noProof/>
        </w:rPr>
        <w:t xml:space="preserve">или значок </w:t>
      </w:r>
      <w:r w:rsidR="00A33A0F">
        <w:rPr>
          <w:noProof/>
        </w:rPr>
        <w:pict>
          <v:shape id="_x0000_i1057" type="#_x0000_t75" alt="http://www.guralp.com/documents/html/MAN-SWA-0001/Pictures/100000000000003000000015B9B003D9.png.jpg" style="width:36pt;height:15.75pt;visibility:visible">
            <v:imagedata r:id="rId32" o:title=""/>
          </v:shape>
        </w:pict>
      </w:r>
      <w:r w:rsidRPr="007C655E">
        <w:t xml:space="preserve">. </w:t>
      </w:r>
      <w:r w:rsidRPr="007C655E">
        <w:rPr>
          <w:lang w:val="en-US"/>
        </w:rPr>
        <w:t>Scream</w:t>
      </w:r>
      <w:r w:rsidRPr="007C655E">
        <w:t xml:space="preserve"> будет использовать текущие параметры настройки принтера, чтобы печатать полное представление страницы отображаемой в окне, используя текущую амплитуду и время, масштабируя, фильтруя и другие опции Дисплея </w:t>
      </w:r>
      <w:r w:rsidRPr="007C655E">
        <w:rPr>
          <w:lang w:val="en-US"/>
        </w:rPr>
        <w:t>Scream</w:t>
      </w:r>
      <w:r w:rsidRPr="007C655E">
        <w:t>. Вы можете печатать в любое время, в реальном времени или в режиме паузы.</w:t>
      </w:r>
    </w:p>
    <w:p w:rsidR="00122DC0" w:rsidRPr="007C655E" w:rsidRDefault="00122DC0" w:rsidP="000D5CB1">
      <w:pPr>
        <w:pStyle w:val="a9"/>
      </w:pPr>
      <w:r w:rsidRPr="007C655E">
        <w:t xml:space="preserve">Чтобы печатать одни и те же данные на черно-белым, цветном или с оттенками серого принтере, нажмите на стрелку около значка </w:t>
      </w:r>
      <w:r w:rsidRPr="007C655E">
        <w:rPr>
          <w:b/>
          <w:lang w:val="en-GB"/>
        </w:rPr>
        <w:t>Print</w:t>
      </w:r>
      <w:r w:rsidRPr="007C655E">
        <w:t xml:space="preserve"> и выберите </w:t>
      </w:r>
      <w:r w:rsidRPr="007C655E">
        <w:rPr>
          <w:rStyle w:val="t6"/>
          <w:b/>
          <w:lang w:val="en-US"/>
        </w:rPr>
        <w:t>Page</w:t>
      </w:r>
      <w:r w:rsidRPr="007C655E">
        <w:rPr>
          <w:rStyle w:val="t6"/>
          <w:b/>
        </w:rPr>
        <w:t xml:space="preserve"> </w:t>
      </w:r>
      <w:r w:rsidRPr="007C655E">
        <w:rPr>
          <w:rStyle w:val="t6"/>
          <w:b/>
          <w:lang w:val="en-US"/>
        </w:rPr>
        <w:t>Print</w:t>
      </w:r>
      <w:r w:rsidRPr="007C655E">
        <w:rPr>
          <w:rStyle w:val="t6"/>
          <w:b/>
        </w:rPr>
        <w:t xml:space="preserve"> (</w:t>
      </w:r>
      <w:r w:rsidRPr="007C655E">
        <w:rPr>
          <w:rStyle w:val="t6"/>
          <w:b/>
          <w:lang w:val="en-US"/>
        </w:rPr>
        <w:t>monochrome</w:t>
      </w:r>
      <w:r w:rsidRPr="007C655E">
        <w:rPr>
          <w:rStyle w:val="t6"/>
          <w:b/>
        </w:rPr>
        <w:t>)</w:t>
      </w:r>
      <w:r w:rsidRPr="007C655E">
        <w:t xml:space="preserve"> из раскрывающегося меню. Черно-белый вывод является более подходящим для того, чтобы копировать или отправить факсом.</w:t>
      </w:r>
    </w:p>
    <w:p w:rsidR="00122DC0" w:rsidRPr="007C655E" w:rsidRDefault="00122DC0" w:rsidP="000D5CB1">
      <w:pPr>
        <w:pStyle w:val="a9"/>
      </w:pPr>
      <w:r w:rsidRPr="007C655E">
        <w:t xml:space="preserve">Вы можете также установить </w:t>
      </w:r>
      <w:r w:rsidRPr="007C655E">
        <w:rPr>
          <w:lang w:val="en-US"/>
        </w:rPr>
        <w:t>Scream</w:t>
      </w:r>
      <w:r w:rsidRPr="007C655E">
        <w:t xml:space="preserve">, чтобы печатать автоматически, или посылать данные непосредственно в подсоединенный плоттер. Более полную информацию об опциях  печати, доступных в </w:t>
      </w:r>
      <w:r w:rsidRPr="007C655E">
        <w:rPr>
          <w:lang w:val="en-US"/>
        </w:rPr>
        <w:t>Scream</w:t>
      </w:r>
      <w:r w:rsidRPr="007C655E">
        <w:t>, Вы можете найти в Главу 10, на странице 114.</w:t>
      </w:r>
    </w:p>
    <w:p w:rsidR="00122DC0" w:rsidRPr="007C655E" w:rsidRDefault="00122DC0" w:rsidP="000D5CB1">
      <w:pPr>
        <w:pStyle w:val="3"/>
      </w:pPr>
      <w:bookmarkStart w:id="73" w:name="_Toc251019044"/>
      <w:r w:rsidRPr="007C655E">
        <w:t>Фильтрация</w:t>
      </w:r>
      <w:bookmarkEnd w:id="73"/>
    </w:p>
    <w:p w:rsidR="00122DC0" w:rsidRPr="007C655E" w:rsidRDefault="00122DC0" w:rsidP="00CA4721">
      <w:pPr>
        <w:pStyle w:val="afffffb"/>
      </w:pPr>
      <w:r w:rsidRPr="007C655E">
        <w:t>Filtering</w:t>
      </w:r>
    </w:p>
    <w:p w:rsidR="00122DC0" w:rsidRPr="007C655E" w:rsidRDefault="00122DC0" w:rsidP="00CA4721">
      <w:pPr>
        <w:pStyle w:val="afffffb"/>
      </w:pPr>
      <w:r w:rsidRPr="007C655E">
        <w:t xml:space="preserve">Clicking the </w:t>
      </w:r>
      <w:r w:rsidRPr="007C655E">
        <w:rPr>
          <w:rStyle w:val="t6"/>
          <w:lang w:val="en-US"/>
        </w:rPr>
        <w:t xml:space="preserve">Filter </w:t>
      </w:r>
      <w:r w:rsidRPr="007C655E">
        <w:t xml:space="preserve">icon </w:t>
      </w:r>
      <w:r w:rsidR="00A33A0F">
        <w:rPr>
          <w:noProof/>
          <w:lang w:val="ru-RU"/>
        </w:rPr>
        <w:pict>
          <v:shape id="Рисунок 48" o:spid="_x0000_i1058" type="#_x0000_t75" alt="http://www.guralp.com/documents/html/MAN-SWA-0001/Pictures/1000000000000018000000158E16D4A8.png.jpg" style="width:17.25pt;height:15.75pt;visibility:visible">
            <v:imagedata r:id="rId33" o:title=""/>
          </v:shape>
        </w:pict>
      </w:r>
      <w:r w:rsidRPr="007C655E">
        <w:t>cursors-icon makes Scream apply a filter to each of the displayed streams. This is most useful when long-period signals are causing the baseline to vary.</w:t>
      </w:r>
    </w:p>
    <w:p w:rsidR="00122DC0" w:rsidRPr="007C655E" w:rsidRDefault="00122DC0" w:rsidP="00CA4721">
      <w:pPr>
        <w:pStyle w:val="afffffb"/>
      </w:pPr>
      <w:r w:rsidRPr="007C655E">
        <w:t>Click the icon again to remove the filter.</w:t>
      </w:r>
    </w:p>
    <w:p w:rsidR="00122DC0" w:rsidRPr="007C655E" w:rsidRDefault="00122DC0" w:rsidP="00CA4721">
      <w:pPr>
        <w:pStyle w:val="afffffb"/>
      </w:pPr>
      <w:r w:rsidRPr="007C655E">
        <w:t xml:space="preserve">Scream can be configured to apply different filters to each </w:t>
      </w:r>
      <w:r w:rsidRPr="007C655E">
        <w:rPr>
          <w:rStyle w:val="t11"/>
          <w:lang w:val="en-US"/>
        </w:rPr>
        <w:t xml:space="preserve">WaveView </w:t>
      </w:r>
      <w:r w:rsidRPr="007C655E">
        <w:rPr>
          <w:rStyle w:val="t2"/>
          <w:lang w:val="en-US"/>
        </w:rPr>
        <w:t xml:space="preserve">window. </w:t>
      </w:r>
      <w:r w:rsidRPr="007C655E">
        <w:t>To select the filter, click on the arrow beside the Filter icon. A drop-down menu will appear:</w:t>
      </w:r>
      <w:r w:rsidRPr="007C655E">
        <w:rPr>
          <w:rStyle w:val="t18"/>
        </w:rPr>
        <w:t xml:space="preserve"> </w:t>
      </w:r>
    </w:p>
    <w:p w:rsidR="00122DC0" w:rsidRPr="007C655E" w:rsidRDefault="00A33A0F" w:rsidP="000D5CB1">
      <w:pPr>
        <w:pStyle w:val="a9"/>
      </w:pPr>
      <w:r>
        <w:rPr>
          <w:noProof/>
        </w:rPr>
        <w:pict>
          <v:shape id="Рисунок 49" o:spid="_x0000_i1059" type="#_x0000_t75" alt="http://www.guralp.com/documents/html/MAN-SWA-0001/Pictures/1000000000000074000000646DE99FED.png.jpg" style="width:87pt;height:75pt;visibility:visible">
            <v:imagedata r:id="rId34" o:title=""/>
          </v:shape>
        </w:pict>
      </w:r>
    </w:p>
    <w:p w:rsidR="00122DC0" w:rsidRPr="007C655E" w:rsidRDefault="00122DC0" w:rsidP="00CA4721">
      <w:pPr>
        <w:pStyle w:val="afffffd"/>
      </w:pPr>
      <w:r w:rsidRPr="007C655E">
        <w:rPr>
          <w:rStyle w:val="t18"/>
        </w:rPr>
        <w:t xml:space="preserve">Select </w:t>
      </w:r>
      <w:r w:rsidRPr="007C655E">
        <w:t>Default filter</w:t>
      </w:r>
      <w:r w:rsidRPr="007C655E">
        <w:rPr>
          <w:rStyle w:val="t18"/>
        </w:rPr>
        <w:t xml:space="preserve"> to apply Scream's built-in FIR bandpass filter. The properties of this filter depend on the sample rate of the stream. </w:t>
      </w:r>
      <w:r w:rsidRPr="007C655E">
        <w:t>Data at 1 or 2 samples/s is filtered with a 10 – 30 s pass band, whilst data at other sample rates is filtered with corner frequencies at 0.1 and 0.9 times the Nyquist frequency of the stream. For example, the pass band for the filter applied to a stream at 100 samples/s will be 5 – 45 Hz.</w:t>
      </w:r>
    </w:p>
    <w:p w:rsidR="00122DC0" w:rsidRPr="007C655E" w:rsidRDefault="00122DC0" w:rsidP="00CA4721">
      <w:pPr>
        <w:pStyle w:val="afffffd"/>
      </w:pPr>
      <w:r w:rsidRPr="007C655E">
        <w:t xml:space="preserve">Select Custom filter </w:t>
      </w:r>
      <w:r w:rsidRPr="007C655E">
        <w:rPr>
          <w:rStyle w:val="t18"/>
        </w:rPr>
        <w:t>to activate the filter you have designed. If you have not designed a filter, a 10 – 30 s pass band filter will be used for all sample rates.</w:t>
      </w:r>
    </w:p>
    <w:p w:rsidR="00122DC0" w:rsidRPr="007C655E" w:rsidRDefault="00122DC0" w:rsidP="00CA4721">
      <w:pPr>
        <w:pStyle w:val="afffffd"/>
      </w:pPr>
      <w:r w:rsidRPr="007C655E">
        <w:t xml:space="preserve">Select Design... to open the </w:t>
      </w:r>
      <w:r w:rsidRPr="007C655E">
        <w:rPr>
          <w:rStyle w:val="t11"/>
          <w:i/>
        </w:rPr>
        <w:t>Filter Design</w:t>
      </w:r>
      <w:r w:rsidRPr="007C655E">
        <w:rPr>
          <w:rStyle w:val="t11"/>
        </w:rPr>
        <w:t xml:space="preserve"> </w:t>
      </w:r>
      <w:r w:rsidRPr="007C655E">
        <w:rPr>
          <w:rStyle w:val="t2"/>
        </w:rPr>
        <w:t>window (see Section 4.3, page 40.)</w:t>
      </w:r>
    </w:p>
    <w:p w:rsidR="00122DC0" w:rsidRPr="007C655E" w:rsidRDefault="00122DC0" w:rsidP="00CA4721">
      <w:pPr>
        <w:pStyle w:val="afffffd"/>
      </w:pPr>
      <w:r w:rsidRPr="007C655E">
        <w:t>If you have saved some filter designs as presets, they will be listed below Design.... Select an entry to switch to a Custom filter with these settings.</w:t>
      </w:r>
    </w:p>
    <w:p w:rsidR="00122DC0" w:rsidRPr="007C655E" w:rsidRDefault="00122DC0" w:rsidP="00CA4721">
      <w:pPr>
        <w:pStyle w:val="afffffd"/>
        <w:rPr>
          <w:rStyle w:val="t4"/>
          <w:vanish w:val="0"/>
        </w:rPr>
      </w:pPr>
      <w:r w:rsidRPr="007C655E">
        <w:rPr>
          <w:rStyle w:val="t4"/>
        </w:rPr>
        <w:t xml:space="preserve">If you have saved some filter designs as presets, a </w:t>
      </w:r>
      <w:r w:rsidRPr="007C655E">
        <w:rPr>
          <w:rStyle w:val="t3"/>
        </w:rPr>
        <w:t xml:space="preserve">Delete preset </w:t>
      </w:r>
      <w:r w:rsidRPr="007C655E">
        <w:rPr>
          <w:rStyle w:val="t4"/>
        </w:rPr>
        <w:t>submenu will also appear. Select an entry in this submenu to delete that filter design.</w:t>
      </w:r>
    </w:p>
    <w:p w:rsidR="00122DC0" w:rsidRPr="007C655E" w:rsidRDefault="00122DC0" w:rsidP="000D5CB1">
      <w:pPr>
        <w:pStyle w:val="a9"/>
      </w:pPr>
      <w:r w:rsidRPr="007C655E">
        <w:t xml:space="preserve">Щелчок по значку </w:t>
      </w:r>
      <w:r w:rsidRPr="007C655E">
        <w:rPr>
          <w:rStyle w:val="t6"/>
          <w:lang w:val="en-US"/>
        </w:rPr>
        <w:t>Filter</w:t>
      </w:r>
      <w:r w:rsidRPr="007C655E">
        <w:rPr>
          <w:rStyle w:val="t6"/>
        </w:rPr>
        <w:t xml:space="preserve"> </w:t>
      </w:r>
      <w:r w:rsidR="00A33A0F">
        <w:rPr>
          <w:noProof/>
        </w:rPr>
        <w:pict>
          <v:shape id="_x0000_i1060" type="#_x0000_t75" alt="http://www.guralp.com/documents/html/MAN-SWA-0001/Pictures/1000000000000018000000158E16D4A8.png.jpg" style="width:17.25pt;height:15.75pt;visibility:visible">
            <v:imagedata r:id="rId33" o:title=""/>
          </v:shape>
        </w:pict>
      </w:r>
      <w:r w:rsidRPr="007C655E">
        <w:t xml:space="preserve"> заставляет </w:t>
      </w:r>
      <w:r w:rsidRPr="007C655E">
        <w:rPr>
          <w:lang w:val="en-US"/>
        </w:rPr>
        <w:t>Scream</w:t>
      </w:r>
      <w:r w:rsidRPr="007C655E">
        <w:t xml:space="preserve"> применить фильтр к каждому из отображенных потоков. Это является наиболее полезным, когда длинно-периодные сигналы сдвигают базовую линию.</w:t>
      </w:r>
    </w:p>
    <w:p w:rsidR="00122DC0" w:rsidRPr="007C655E" w:rsidRDefault="00122DC0" w:rsidP="000D5CB1">
      <w:pPr>
        <w:pStyle w:val="a9"/>
      </w:pPr>
      <w:r w:rsidRPr="007C655E">
        <w:t>Щелкните значком снова, чтобы удалить фильтр.</w:t>
      </w:r>
    </w:p>
    <w:p w:rsidR="00122DC0" w:rsidRPr="007C655E" w:rsidRDefault="00122DC0" w:rsidP="000D5CB1">
      <w:pPr>
        <w:pStyle w:val="a9"/>
      </w:pPr>
      <w:r w:rsidRPr="007C655E">
        <w:t xml:space="preserve">Scream может быть сконфигурирован так, чтобы применять индивидуальные фильтры к каждому окну </w:t>
      </w:r>
      <w:r w:rsidRPr="007C655E">
        <w:rPr>
          <w:i/>
        </w:rPr>
        <w:t>WaveView</w:t>
      </w:r>
      <w:r w:rsidRPr="007C655E">
        <w:t xml:space="preserve">. Для того чтобы выбрать тип и параметры фильтра, нажмите на стрелку около значка </w:t>
      </w:r>
      <w:r w:rsidRPr="007C655E">
        <w:rPr>
          <w:b/>
          <w:lang w:val="en-GB"/>
        </w:rPr>
        <w:t>Filter</w:t>
      </w:r>
      <w:r w:rsidRPr="007C655E">
        <w:t xml:space="preserve">. Появится следующее раскрывающееся меню: </w:t>
      </w:r>
    </w:p>
    <w:p w:rsidR="00122DC0" w:rsidRPr="007C655E" w:rsidRDefault="00A33A0F" w:rsidP="000D5CB1">
      <w:pPr>
        <w:pStyle w:val="a9"/>
      </w:pPr>
      <w:r>
        <w:rPr>
          <w:noProof/>
        </w:rPr>
        <w:pict>
          <v:shape id="_x0000_i1061" type="#_x0000_t75" alt="http://www.guralp.com/documents/html/MAN-SWA-0001/Pictures/1000000000000074000000646DE99FED.png.jpg" style="width:87pt;height:75pt;visibility:visible">
            <v:imagedata r:id="rId34" o:title=""/>
          </v:shape>
        </w:pict>
      </w:r>
    </w:p>
    <w:p w:rsidR="00122DC0" w:rsidRPr="007C655E" w:rsidRDefault="00122DC0" w:rsidP="00E040D2">
      <w:pPr>
        <w:pStyle w:val="a7"/>
      </w:pPr>
      <w:r w:rsidRPr="007C655E">
        <w:rPr>
          <w:rStyle w:val="t18"/>
        </w:rPr>
        <w:t xml:space="preserve">Выберите </w:t>
      </w:r>
      <w:r w:rsidRPr="007C655E">
        <w:rPr>
          <w:b/>
          <w:lang w:val="en-US"/>
        </w:rPr>
        <w:t>Default</w:t>
      </w:r>
      <w:r w:rsidRPr="007C655E">
        <w:rPr>
          <w:b/>
        </w:rPr>
        <w:t xml:space="preserve"> </w:t>
      </w:r>
      <w:r w:rsidRPr="007C655E">
        <w:rPr>
          <w:b/>
          <w:lang w:val="en-US"/>
        </w:rPr>
        <w:t>filter</w:t>
      </w:r>
      <w:r w:rsidRPr="007C655E">
        <w:rPr>
          <w:rStyle w:val="t18"/>
        </w:rPr>
        <w:t xml:space="preserve">, чтобы применить встроенный полосовой </w:t>
      </w:r>
      <w:r w:rsidRPr="007C655E">
        <w:rPr>
          <w:rStyle w:val="t18"/>
          <w:lang w:val="en-US"/>
        </w:rPr>
        <w:t>FIR</w:t>
      </w:r>
      <w:r w:rsidRPr="007C655E">
        <w:rPr>
          <w:rStyle w:val="t18"/>
        </w:rPr>
        <w:t xml:space="preserve"> - фильтр. Свойства этого фильтра зависят от частоты выборки потока. Для д</w:t>
      </w:r>
      <w:r w:rsidRPr="007C655E">
        <w:t>анных</w:t>
      </w:r>
      <w:r w:rsidRPr="007C655E">
        <w:br/>
        <w:t xml:space="preserve">с </w:t>
      </w:r>
      <w:r w:rsidRPr="007C655E">
        <w:rPr>
          <w:rStyle w:val="t18"/>
        </w:rPr>
        <w:t>частоты выборки</w:t>
      </w:r>
      <w:r w:rsidRPr="007C655E">
        <w:t xml:space="preserve"> 1 или 2 отсчетов/с используется фильтр с полосой пропускания  10 – 30 с, в то время как для других частот выборки используются фильтры с частотами среза равными  0,1 и 0,9 от частоты Найквиста. Например, для потока с частотой выборки 100 отсчетов/с, используется полосовой фильтр с полосой 5 – 45 Гц.</w:t>
      </w:r>
    </w:p>
    <w:p w:rsidR="00122DC0" w:rsidRPr="007C655E" w:rsidRDefault="00122DC0" w:rsidP="00E040D2">
      <w:pPr>
        <w:pStyle w:val="a7"/>
      </w:pPr>
      <w:r w:rsidRPr="007C655E">
        <w:t xml:space="preserve">Выберите </w:t>
      </w:r>
      <w:r w:rsidRPr="007C655E">
        <w:rPr>
          <w:b/>
          <w:lang w:val="en-US"/>
        </w:rPr>
        <w:t>Custom</w:t>
      </w:r>
      <w:r w:rsidRPr="007C655E">
        <w:rPr>
          <w:b/>
        </w:rPr>
        <w:t xml:space="preserve"> </w:t>
      </w:r>
      <w:r w:rsidRPr="007C655E">
        <w:rPr>
          <w:b/>
          <w:lang w:val="en-US"/>
        </w:rPr>
        <w:t>filter</w:t>
      </w:r>
      <w:r w:rsidRPr="007C655E">
        <w:t>,</w:t>
      </w:r>
      <w:r w:rsidRPr="007C655E">
        <w:rPr>
          <w:rStyle w:val="t18"/>
        </w:rPr>
        <w:t>чтобы активизировать фильтр, который Вы проектировали. Если Вы не проектировали фильтр, для всех частот выборки будет использоваться полосовой фильтр 10 – 30 Гц.</w:t>
      </w:r>
    </w:p>
    <w:p w:rsidR="00122DC0" w:rsidRPr="007C655E" w:rsidRDefault="00122DC0" w:rsidP="00E040D2">
      <w:pPr>
        <w:pStyle w:val="a7"/>
      </w:pPr>
      <w:r w:rsidRPr="007C655E">
        <w:t xml:space="preserve">Выберите </w:t>
      </w:r>
      <w:r w:rsidRPr="007C655E">
        <w:rPr>
          <w:b/>
          <w:lang w:val="en-US"/>
        </w:rPr>
        <w:t>Design</w:t>
      </w:r>
      <w:r w:rsidRPr="007C655E">
        <w:rPr>
          <w:b/>
        </w:rPr>
        <w:t>...,</w:t>
      </w:r>
      <w:r w:rsidRPr="007C655E">
        <w:t xml:space="preserve">чтобы открыть </w:t>
      </w:r>
      <w:r w:rsidRPr="007C655E">
        <w:rPr>
          <w:rStyle w:val="t2"/>
        </w:rPr>
        <w:t xml:space="preserve">окно </w:t>
      </w:r>
      <w:r w:rsidRPr="007C655E">
        <w:rPr>
          <w:rStyle w:val="t11"/>
          <w:i/>
          <w:lang w:val="en-US"/>
        </w:rPr>
        <w:t>Filter</w:t>
      </w:r>
      <w:r w:rsidRPr="007C655E">
        <w:rPr>
          <w:rStyle w:val="t11"/>
          <w:i/>
        </w:rPr>
        <w:t xml:space="preserve"> </w:t>
      </w:r>
      <w:r w:rsidRPr="007C655E">
        <w:rPr>
          <w:rStyle w:val="t11"/>
          <w:i/>
          <w:lang w:val="en-US"/>
        </w:rPr>
        <w:t>Design</w:t>
      </w:r>
      <w:r w:rsidRPr="007C655E">
        <w:rPr>
          <w:rStyle w:val="t11"/>
        </w:rPr>
        <w:t xml:space="preserve"> </w:t>
      </w:r>
      <w:r w:rsidRPr="007C655E">
        <w:rPr>
          <w:rStyle w:val="t2"/>
        </w:rPr>
        <w:t>(см. Раздел 4.3, страницу 40).</w:t>
      </w:r>
    </w:p>
    <w:p w:rsidR="00122DC0" w:rsidRPr="007C655E" w:rsidRDefault="00122DC0" w:rsidP="00E040D2">
      <w:pPr>
        <w:pStyle w:val="a7"/>
      </w:pPr>
      <w:r w:rsidRPr="007C655E">
        <w:t>Если у Вас есть сохраненные фильтры (</w:t>
      </w:r>
      <w:r w:rsidRPr="007C655E">
        <w:rPr>
          <w:rStyle w:val="t3"/>
          <w:lang w:val="en-US"/>
        </w:rPr>
        <w:t>preset</w:t>
      </w:r>
      <w:r w:rsidRPr="007C655E">
        <w:rPr>
          <w:rStyle w:val="t3"/>
        </w:rPr>
        <w:t xml:space="preserve"> –предустановленные)</w:t>
      </w:r>
      <w:r w:rsidRPr="007C655E">
        <w:t xml:space="preserve">, они будут упомянутым ниже окна </w:t>
      </w:r>
      <w:r w:rsidRPr="007C655E">
        <w:rPr>
          <w:b/>
          <w:lang w:val="en-US"/>
        </w:rPr>
        <w:t>Design</w:t>
      </w:r>
      <w:r w:rsidRPr="007C655E">
        <w:rPr>
          <w:b/>
        </w:rPr>
        <w:t>....</w:t>
      </w:r>
      <w:r w:rsidRPr="007C655E">
        <w:t xml:space="preserve"> Выберите соответствующий фильтр, чтобы переключиться на </w:t>
      </w:r>
      <w:r w:rsidRPr="007C655E">
        <w:rPr>
          <w:b/>
          <w:lang w:val="en-US"/>
        </w:rPr>
        <w:t>Custom</w:t>
      </w:r>
      <w:r w:rsidRPr="007C655E">
        <w:rPr>
          <w:b/>
        </w:rPr>
        <w:t xml:space="preserve"> </w:t>
      </w:r>
      <w:r w:rsidRPr="007C655E">
        <w:rPr>
          <w:b/>
          <w:lang w:val="en-US"/>
        </w:rPr>
        <w:t>filter</w:t>
      </w:r>
      <w:r w:rsidRPr="007C655E">
        <w:t xml:space="preserve"> с этими параметрами настройки.</w:t>
      </w:r>
    </w:p>
    <w:p w:rsidR="00122DC0" w:rsidRPr="007C655E" w:rsidRDefault="00122DC0" w:rsidP="00E040D2">
      <w:pPr>
        <w:pStyle w:val="a7"/>
      </w:pPr>
      <w:r w:rsidRPr="007C655E">
        <w:t xml:space="preserve">Если у Вас есть сохраненные фильтры, </w:t>
      </w:r>
      <w:r w:rsidRPr="007C655E">
        <w:rPr>
          <w:rStyle w:val="t4"/>
        </w:rPr>
        <w:t xml:space="preserve"> также появится</w:t>
      </w:r>
      <w:r w:rsidRPr="007C655E">
        <w:rPr>
          <w:rStyle w:val="t3"/>
        </w:rPr>
        <w:t xml:space="preserve"> подменю </w:t>
      </w:r>
      <w:r w:rsidRPr="007C655E">
        <w:rPr>
          <w:rStyle w:val="t3"/>
          <w:lang w:val="en-US"/>
        </w:rPr>
        <w:t>Delete</w:t>
      </w:r>
      <w:r w:rsidRPr="007C655E">
        <w:rPr>
          <w:rStyle w:val="t3"/>
        </w:rPr>
        <w:t xml:space="preserve"> </w:t>
      </w:r>
      <w:r w:rsidRPr="007C655E">
        <w:rPr>
          <w:rStyle w:val="t3"/>
          <w:lang w:val="en-US"/>
        </w:rPr>
        <w:t>preset</w:t>
      </w:r>
      <w:r w:rsidRPr="007C655E">
        <w:rPr>
          <w:rStyle w:val="t3"/>
        </w:rPr>
        <w:t xml:space="preserve"> – удаление ранее установленных фильтров</w:t>
      </w:r>
      <w:r w:rsidRPr="007C655E">
        <w:rPr>
          <w:rStyle w:val="t4"/>
        </w:rPr>
        <w:t>. При необходимости это подменю позволяет выбирать и удалять ранее сохраненные фильтры.</w:t>
      </w:r>
      <w:r w:rsidRPr="007C655E">
        <w:t xml:space="preserve"> Пауза</w:t>
      </w:r>
    </w:p>
    <w:p w:rsidR="00122DC0" w:rsidRPr="007C655E" w:rsidRDefault="00122DC0" w:rsidP="000D5CB1">
      <w:pPr>
        <w:pStyle w:val="3"/>
      </w:pPr>
      <w:bookmarkStart w:id="74" w:name="_Toc251019045"/>
      <w:r w:rsidRPr="007C655E">
        <w:t>Режим паузы</w:t>
      </w:r>
      <w:bookmarkEnd w:id="74"/>
    </w:p>
    <w:p w:rsidR="00122DC0" w:rsidRPr="007C655E" w:rsidRDefault="00122DC0" w:rsidP="00CA4721">
      <w:pPr>
        <w:pStyle w:val="afffffb"/>
      </w:pPr>
      <w:r w:rsidRPr="007C655E">
        <w:t>Paused mode</w:t>
      </w:r>
    </w:p>
    <w:p w:rsidR="00122DC0" w:rsidRPr="007C655E" w:rsidRDefault="00122DC0" w:rsidP="00CA4721">
      <w:pPr>
        <w:pStyle w:val="afffffb"/>
      </w:pPr>
      <w:r w:rsidRPr="007C655E">
        <w:t xml:space="preserve">Click the </w:t>
      </w:r>
      <w:r w:rsidRPr="007C655E">
        <w:rPr>
          <w:rStyle w:val="t6"/>
          <w:lang w:val="en-US"/>
        </w:rPr>
        <w:t xml:space="preserve">Pause </w:t>
      </w:r>
      <w:r w:rsidRPr="007C655E">
        <w:t xml:space="preserve">icon </w:t>
      </w:r>
      <w:r w:rsidR="00A33A0F">
        <w:rPr>
          <w:noProof/>
          <w:lang w:val="ru-RU"/>
        </w:rPr>
        <w:pict>
          <v:shape id="Рисунок 50" o:spid="_x0000_i1062" type="#_x0000_t75" alt="http://www.guralp.com/documents/html/MAN-SWA-0001/Pictures/100000000000001600000013C8E7F535.png.jpg" style="width:16.5pt;height:14.25pt;visibility:visible">
            <v:imagedata r:id="rId28" o:title=""/>
          </v:shape>
        </w:pict>
      </w:r>
      <w:r w:rsidRPr="007C655E">
        <w:t>pause-icon to stop the window scrolling. If new blocks arrive which contain data from the time period displayed, Scream will add them to the window.</w:t>
      </w:r>
    </w:p>
    <w:p w:rsidR="00122DC0" w:rsidRPr="007C655E" w:rsidRDefault="00122DC0" w:rsidP="00CA4721">
      <w:pPr>
        <w:pStyle w:val="afffffb"/>
      </w:pPr>
      <w:r w:rsidRPr="007C655E">
        <w:t>Whilst a window is paused, you can:</w:t>
      </w:r>
    </w:p>
    <w:p w:rsidR="00122DC0" w:rsidRPr="007C655E" w:rsidRDefault="00122DC0" w:rsidP="00CA4721">
      <w:pPr>
        <w:pStyle w:val="afffffd"/>
      </w:pPr>
      <w:r w:rsidRPr="007C655E">
        <w:t xml:space="preserve">Scroll the waveform to left and right to view all the data that Scream has in memory. </w:t>
      </w:r>
      <w:r w:rsidRPr="007C655E">
        <w:rPr>
          <w:rStyle w:val="t10"/>
        </w:rPr>
        <w:t>Alternatively</w:t>
      </w:r>
      <w:r w:rsidRPr="007C655E">
        <w:t xml:space="preserve">, hold down </w:t>
      </w:r>
      <w:r w:rsidRPr="007C655E">
        <w:rPr>
          <w:rStyle w:val="teletype"/>
        </w:rPr>
        <w:t>CTRL</w:t>
      </w:r>
      <w:r w:rsidRPr="007C655E">
        <w:t xml:space="preserve"> whilst turning your mouse wheel to scroll through the data. Because new data is still being added to the memory buffer, the scroll bar will move slowly to the left as long as the display is paused.</w:t>
      </w:r>
    </w:p>
    <w:p w:rsidR="00122DC0" w:rsidRPr="007C655E" w:rsidRDefault="00122DC0" w:rsidP="00CA4721">
      <w:pPr>
        <w:pStyle w:val="afffffd"/>
      </w:pPr>
      <w:r w:rsidRPr="007C655E">
        <w:t xml:space="preserve">Zoom in and out to examine features in the data. </w:t>
      </w:r>
    </w:p>
    <w:p w:rsidR="00122DC0" w:rsidRPr="007C655E" w:rsidRDefault="00122DC0" w:rsidP="00CA4721">
      <w:pPr>
        <w:pStyle w:val="afffffd"/>
      </w:pPr>
      <w:r w:rsidRPr="007C655E">
        <w:t xml:space="preserve">Select data from several streams by holding down </w:t>
      </w:r>
      <w:r w:rsidRPr="007C655E">
        <w:rPr>
          <w:rStyle w:val="teletype"/>
          <w:rFonts w:ascii="Courier New" w:hAnsi="Courier New" w:cs="Courier New"/>
        </w:rPr>
        <w:t>SHIFT</w:t>
      </w:r>
      <w:r w:rsidRPr="007C655E">
        <w:t xml:space="preserve"> and dragging:</w:t>
      </w:r>
    </w:p>
    <w:p w:rsidR="00122DC0" w:rsidRPr="007C655E" w:rsidRDefault="00122DC0" w:rsidP="000D5CB1">
      <w:pPr>
        <w:pStyle w:val="a9"/>
      </w:pPr>
      <w:r w:rsidRPr="007C655E">
        <w:t xml:space="preserve">Щелкните на значке </w:t>
      </w:r>
      <w:r w:rsidRPr="007C655E">
        <w:rPr>
          <w:lang w:val="en-US"/>
        </w:rPr>
        <w:t>Pause</w:t>
      </w:r>
      <w:r w:rsidR="00A33A0F">
        <w:rPr>
          <w:noProof/>
        </w:rPr>
        <w:pict>
          <v:shape id="_x0000_i1063" type="#_x0000_t75" alt="http://www.guralp.com/documents/html/MAN-SWA-0001/Pictures/100000000000001600000013C8E7F535.png.jpg" style="width:16.5pt;height:14.25pt;visibility:visible">
            <v:imagedata r:id="rId28" o:title=""/>
          </v:shape>
        </w:pict>
      </w:r>
      <w:r w:rsidRPr="007C655E">
        <w:t xml:space="preserve"> -значок паузы, чтобы остановить прокрутку окна. Если прибудут новые пакеты, которые содержат данные отображенного периода времени, то </w:t>
      </w:r>
      <w:r w:rsidRPr="007C655E">
        <w:rPr>
          <w:lang w:val="en-US"/>
        </w:rPr>
        <w:t>Scream</w:t>
      </w:r>
      <w:r w:rsidRPr="007C655E">
        <w:t xml:space="preserve"> добавит их к окну.</w:t>
      </w:r>
    </w:p>
    <w:p w:rsidR="00122DC0" w:rsidRPr="007C655E" w:rsidRDefault="00122DC0" w:rsidP="000D5CB1">
      <w:pPr>
        <w:pStyle w:val="a9"/>
      </w:pPr>
      <w:r w:rsidRPr="007C655E">
        <w:t>Во время паузы, Вы можете:</w:t>
      </w:r>
    </w:p>
    <w:p w:rsidR="00122DC0" w:rsidRPr="007C655E" w:rsidRDefault="00122DC0" w:rsidP="00E040D2">
      <w:pPr>
        <w:pStyle w:val="a7"/>
      </w:pPr>
      <w:r w:rsidRPr="007C655E">
        <w:t xml:space="preserve">Прокрутить форму волны налево и направо, чтобы рассмотреть все данные, которые </w:t>
      </w:r>
      <w:r w:rsidRPr="007C655E">
        <w:rPr>
          <w:lang w:val="en-US"/>
        </w:rPr>
        <w:t>Scream</w:t>
      </w:r>
      <w:r w:rsidRPr="007C655E">
        <w:t xml:space="preserve"> хранит в памяти. Чтобы просматривать данные</w:t>
      </w:r>
      <w:r w:rsidRPr="007C655E">
        <w:rPr>
          <w:rStyle w:val="t10"/>
          <w:i/>
        </w:rPr>
        <w:t xml:space="preserve"> </w:t>
      </w:r>
      <w:r w:rsidRPr="007C655E">
        <w:rPr>
          <w:rStyle w:val="t10"/>
        </w:rPr>
        <w:t xml:space="preserve">Вы также можете  </w:t>
      </w:r>
      <w:r w:rsidRPr="007C655E">
        <w:t xml:space="preserve">прокручивать колесико мыши, удерживая </w:t>
      </w:r>
      <w:r w:rsidRPr="007C655E">
        <w:rPr>
          <w:rStyle w:val="teletype"/>
          <w:rFonts w:ascii="Courier New" w:hAnsi="Courier New" w:cs="Courier New"/>
          <w:lang w:val="en-US"/>
        </w:rPr>
        <w:t>CTRL</w:t>
      </w:r>
      <w:r w:rsidRPr="007C655E">
        <w:rPr>
          <w:rStyle w:val="teletype"/>
          <w:rFonts w:ascii="Courier New" w:hAnsi="Courier New" w:cs="Courier New"/>
        </w:rPr>
        <w:t>.</w:t>
      </w:r>
      <w:r w:rsidRPr="007C655E">
        <w:t xml:space="preserve"> Поскольку новые данные все еще добавляются в буфер памяти, полоса прокрутки будет двигаться медленно налево, пока Дисплей </w:t>
      </w:r>
      <w:r w:rsidRPr="007C655E">
        <w:rPr>
          <w:lang w:val="en-US"/>
        </w:rPr>
        <w:t>Scream</w:t>
      </w:r>
      <w:r w:rsidRPr="007C655E">
        <w:t xml:space="preserve"> не сделает паузу.</w:t>
      </w:r>
    </w:p>
    <w:p w:rsidR="00122DC0" w:rsidRPr="007C655E" w:rsidRDefault="00122DC0" w:rsidP="00E040D2">
      <w:pPr>
        <w:pStyle w:val="a7"/>
      </w:pPr>
      <w:r w:rsidRPr="007C655E">
        <w:t xml:space="preserve">Увеличивать и уменьшать масштаба, чтобы анализировать данные. </w:t>
      </w:r>
    </w:p>
    <w:p w:rsidR="00122DC0" w:rsidRPr="007C655E" w:rsidRDefault="00122DC0" w:rsidP="00E040D2">
      <w:pPr>
        <w:pStyle w:val="a7"/>
      </w:pPr>
      <w:r w:rsidRPr="007C655E">
        <w:t xml:space="preserve">Выбирать данные из нескольких потоков, удерживая </w:t>
      </w:r>
      <w:r w:rsidRPr="007C655E">
        <w:rPr>
          <w:rStyle w:val="teletype"/>
          <w:rFonts w:ascii="Courier New" w:hAnsi="Courier New" w:cs="Courier New"/>
          <w:lang w:val="en-US"/>
        </w:rPr>
        <w:t>SHIFT</w:t>
      </w:r>
      <w:r w:rsidRPr="007C655E">
        <w:t xml:space="preserve"> и перемещая потоки:</w:t>
      </w:r>
    </w:p>
    <w:p w:rsidR="00122DC0" w:rsidRPr="007C655E" w:rsidRDefault="00A33A0F" w:rsidP="000D5CB1">
      <w:pPr>
        <w:pStyle w:val="affff8"/>
      </w:pPr>
      <w:r>
        <w:rPr>
          <w:noProof/>
        </w:rPr>
        <w:pict>
          <v:shape id="Рисунок 51" o:spid="_x0000_i1064" type="#_x0000_t75" alt="http://www.guralp.com/documents/html/MAN-SWA-0001/Pictures/1000000000000273000001BE40521807.png.jpg" style="width:452.25pt;height:321.75pt;visibility:visible">
            <v:imagedata r:id="rId35" o:title=""/>
          </v:shape>
        </w:pict>
      </w:r>
    </w:p>
    <w:p w:rsidR="00122DC0" w:rsidRPr="007C655E" w:rsidRDefault="00122DC0" w:rsidP="000D5CB1">
      <w:pPr>
        <w:pStyle w:val="af8"/>
        <w:rPr>
          <w:lang w:val="en-US"/>
        </w:rPr>
      </w:pPr>
      <w:bookmarkStart w:id="75" w:name="_Ref250910758"/>
      <w:bookmarkStart w:id="76" w:name="_Toc250935324"/>
      <w:bookmarkStart w:id="77" w:name="_Toc251275277"/>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3</w:t>
      </w:r>
      <w:r w:rsidRPr="007C655E">
        <w:rPr>
          <w:lang w:val="en-US"/>
        </w:rPr>
        <w:fldChar w:fldCharType="end"/>
      </w:r>
      <w:bookmarkEnd w:id="75"/>
      <w:r w:rsidRPr="007C655E">
        <w:rPr>
          <w:lang w:val="en-US"/>
        </w:rPr>
        <w:tab/>
      </w:r>
      <w:r w:rsidRPr="007C655E">
        <w:t>Окно</w:t>
      </w:r>
      <w:bookmarkEnd w:id="76"/>
      <w:bookmarkEnd w:id="77"/>
    </w:p>
    <w:p w:rsidR="00122DC0" w:rsidRPr="007C655E" w:rsidRDefault="00122DC0" w:rsidP="00CA4721">
      <w:pPr>
        <w:pStyle w:val="afffffb"/>
      </w:pPr>
      <w:r w:rsidRPr="007C655E">
        <w:t>If the region you have selected is entirely filled with contiguous data</w:t>
      </w:r>
      <w:r w:rsidRPr="007C655E">
        <w:rPr>
          <w:rStyle w:val="t2"/>
          <w:lang w:val="en-US"/>
        </w:rPr>
        <w:t>, t</w:t>
      </w:r>
      <w:r w:rsidRPr="007C655E">
        <w:t>he selection is shown as a solid block. If there are gaps or overlaps in any stream, the selection is shown in a hatched style.</w:t>
      </w:r>
    </w:p>
    <w:p w:rsidR="00122DC0" w:rsidRPr="007C655E" w:rsidRDefault="00122DC0" w:rsidP="00E0191F">
      <w:pPr>
        <w:pStyle w:val="afffff6"/>
      </w:pPr>
      <w:r w:rsidRPr="007C655E">
        <w:t>Если область, которую Вы выбрали, полностью заполнена непрерывными данными</w:t>
      </w:r>
      <w:r w:rsidRPr="007C655E">
        <w:rPr>
          <w:rStyle w:val="t2"/>
        </w:rPr>
        <w:t xml:space="preserve">, </w:t>
      </w:r>
      <w:r w:rsidRPr="007C655E">
        <w:t xml:space="preserve">область окрашивается одним цветом (например, белым как  на </w:t>
      </w:r>
      <w:r>
        <w:fldChar w:fldCharType="begin"/>
      </w:r>
      <w:r>
        <w:instrText xml:space="preserve"> REF _Ref250910871 \h  \* MERGEFORMAT </w:instrText>
      </w:r>
      <w:r>
        <w:fldChar w:fldCharType="separate"/>
      </w:r>
      <w:r w:rsidRPr="007C655E">
        <w:t>Рис</w:t>
      </w:r>
      <w:r w:rsidRPr="009B427B">
        <w:t xml:space="preserve">. </w:t>
      </w:r>
      <w:r w:rsidRPr="009B427B">
        <w:rPr>
          <w:noProof/>
        </w:rPr>
        <w:t>4</w:t>
      </w:r>
      <w:r w:rsidRPr="009B427B">
        <w:rPr>
          <w:noProof/>
        </w:rPr>
        <w:noBreakHyphen/>
        <w:t>4</w:t>
      </w:r>
      <w:r>
        <w:fldChar w:fldCharType="end"/>
      </w:r>
      <w:r w:rsidRPr="007C655E">
        <w:t xml:space="preserve">). Если есть промежутки или перекрытия в каком-нибудь потоке, область заштриховывается (см. </w:t>
      </w:r>
      <w:r>
        <w:fldChar w:fldCharType="begin"/>
      </w:r>
      <w:r>
        <w:instrText xml:space="preserve"> REF _Ref250910871 \h  \* MERGEFORMAT </w:instrText>
      </w:r>
      <w:r>
        <w:fldChar w:fldCharType="separate"/>
      </w:r>
      <w:r w:rsidRPr="007C655E">
        <w:t>Рис</w:t>
      </w:r>
      <w:r w:rsidRPr="007C655E">
        <w:rPr>
          <w:lang w:val="en-US"/>
        </w:rPr>
        <w:t xml:space="preserve">. </w:t>
      </w:r>
      <w:r>
        <w:rPr>
          <w:noProof/>
          <w:lang w:val="en-US"/>
        </w:rPr>
        <w:t>4</w:t>
      </w:r>
      <w:r w:rsidRPr="007C655E">
        <w:rPr>
          <w:noProof/>
          <w:lang w:val="en-US"/>
        </w:rPr>
        <w:noBreakHyphen/>
      </w:r>
      <w:r>
        <w:rPr>
          <w:noProof/>
          <w:lang w:val="en-US"/>
        </w:rPr>
        <w:t>4</w:t>
      </w:r>
      <w:r>
        <w:fldChar w:fldCharType="end"/>
      </w:r>
      <w:r w:rsidRPr="007C655E">
        <w:t>, справа).</w:t>
      </w:r>
    </w:p>
    <w:p w:rsidR="00122DC0" w:rsidRPr="007C655E" w:rsidRDefault="00A33A0F" w:rsidP="000D5CB1">
      <w:pPr>
        <w:pStyle w:val="affff8"/>
      </w:pPr>
      <w:r>
        <w:rPr>
          <w:noProof/>
        </w:rPr>
        <w:pict>
          <v:shape id="Рисунок 52" o:spid="_x0000_i1065" type="#_x0000_t75" alt="http://www.guralp.com/documents/html/MAN-SWA-0001/Pictures/10000000000002730000011C04F8AB7C.png.jpg" style="width:453pt;height:202.5pt;visibility:visible">
            <v:imagedata r:id="rId36" o:title=""/>
          </v:shape>
        </w:pict>
      </w:r>
    </w:p>
    <w:p w:rsidR="00122DC0" w:rsidRPr="007C655E" w:rsidRDefault="00122DC0" w:rsidP="000D5CB1">
      <w:pPr>
        <w:pStyle w:val="af8"/>
        <w:rPr>
          <w:lang w:val="en-US"/>
        </w:rPr>
      </w:pPr>
      <w:bookmarkStart w:id="78" w:name="_Ref250910871"/>
      <w:bookmarkStart w:id="79" w:name="_Toc250935325"/>
      <w:bookmarkStart w:id="80" w:name="_Toc25127527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4</w:t>
      </w:r>
      <w:r w:rsidRPr="007C655E">
        <w:rPr>
          <w:lang w:val="en-US"/>
        </w:rPr>
        <w:fldChar w:fldCharType="end"/>
      </w:r>
      <w:bookmarkEnd w:id="78"/>
      <w:r w:rsidRPr="007C655E">
        <w:rPr>
          <w:lang w:val="en-US"/>
        </w:rPr>
        <w:tab/>
      </w:r>
      <w:r w:rsidRPr="007C655E">
        <w:t>Окно</w:t>
      </w:r>
      <w:bookmarkEnd w:id="79"/>
      <w:bookmarkEnd w:id="80"/>
    </w:p>
    <w:p w:rsidR="00122DC0" w:rsidRPr="007C655E" w:rsidRDefault="00122DC0" w:rsidP="00CA4721">
      <w:pPr>
        <w:pStyle w:val="afffffb"/>
      </w:pPr>
      <w:r w:rsidRPr="007C655E">
        <w:t xml:space="preserve">Select data from two streams by holding down </w:t>
      </w:r>
      <w:r w:rsidRPr="007C655E">
        <w:rPr>
          <w:rStyle w:val="teletype"/>
          <w:lang w:val="en-US"/>
        </w:rPr>
        <w:t>CTRL</w:t>
      </w:r>
      <w:r w:rsidRPr="007C655E">
        <w:t xml:space="preserve"> and dragging from one to the other.</w:t>
      </w:r>
    </w:p>
    <w:p w:rsidR="00122DC0" w:rsidRPr="007C655E" w:rsidRDefault="00122DC0" w:rsidP="00E040D2">
      <w:pPr>
        <w:pStyle w:val="a7"/>
      </w:pPr>
      <w:r w:rsidRPr="007C655E">
        <w:t xml:space="preserve">Выберите данные из двух потоков, удерживая </w:t>
      </w:r>
      <w:r w:rsidRPr="007C655E">
        <w:rPr>
          <w:rStyle w:val="teletype"/>
          <w:lang w:val="en-US"/>
        </w:rPr>
        <w:t>CTRL</w:t>
      </w:r>
      <w:r w:rsidRPr="007C655E">
        <w:t xml:space="preserve"> и перетаскивайте один на другой.</w:t>
      </w:r>
    </w:p>
    <w:p w:rsidR="00122DC0" w:rsidRPr="007C655E" w:rsidRDefault="00A33A0F" w:rsidP="000D5CB1">
      <w:pPr>
        <w:pStyle w:val="affff8"/>
      </w:pPr>
      <w:r>
        <w:rPr>
          <w:noProof/>
        </w:rPr>
        <w:pict>
          <v:shape id="Рисунок 53" o:spid="_x0000_i1066" type="#_x0000_t75" alt="http://www.guralp.com/documents/html/MAN-SWA-0001/Pictures/1000000000000273000001BE1F7BE8B7.png.jpg" style="width:453pt;height:322.5pt;visibility:visible">
            <v:imagedata r:id="rId37" o:title=""/>
          </v:shape>
        </w:pict>
      </w:r>
    </w:p>
    <w:p w:rsidR="00122DC0" w:rsidRPr="007C655E" w:rsidRDefault="00122DC0" w:rsidP="000D5CB1">
      <w:pPr>
        <w:pStyle w:val="af8"/>
      </w:pPr>
      <w:bookmarkStart w:id="81" w:name="_Toc250935326"/>
      <w:bookmarkStart w:id="82" w:name="_Toc251275279"/>
      <w:r w:rsidRPr="007C655E">
        <w:t xml:space="preserve">Рис. </w:t>
      </w:r>
      <w:fldSimple w:instr=" STYLEREF 1 \s ">
        <w:r>
          <w:rPr>
            <w:noProof/>
          </w:rPr>
          <w:t>4</w:t>
        </w:r>
      </w:fldSimple>
      <w:r w:rsidRPr="007C655E">
        <w:noBreakHyphen/>
      </w:r>
      <w:fldSimple w:instr=" SEQ Рис. \* ARABIC \s 1 ">
        <w:r>
          <w:rPr>
            <w:noProof/>
          </w:rPr>
          <w:t>5</w:t>
        </w:r>
      </w:fldSimple>
      <w:r w:rsidRPr="007C655E">
        <w:tab/>
        <w:t>Окно</w:t>
      </w:r>
      <w:bookmarkEnd w:id="81"/>
      <w:bookmarkEnd w:id="82"/>
      <w:r w:rsidRPr="007C655E">
        <w:t xml:space="preserve"> </w:t>
      </w:r>
    </w:p>
    <w:p w:rsidR="00122DC0" w:rsidRPr="007C655E" w:rsidRDefault="00122DC0" w:rsidP="00CA4721">
      <w:pPr>
        <w:pStyle w:val="afffffd"/>
      </w:pPr>
      <w:r w:rsidRPr="007C655E">
        <w:t xml:space="preserve">Save data to a file by selecting one or more streams (using either of the methods above) and choosing </w:t>
      </w:r>
      <w:r w:rsidRPr="007C655E">
        <w:rPr>
          <w:rStyle w:val="t6"/>
        </w:rPr>
        <w:t>Save...</w:t>
      </w:r>
      <w:r w:rsidRPr="007C655E">
        <w:t>:</w:t>
      </w:r>
    </w:p>
    <w:p w:rsidR="00122DC0" w:rsidRPr="007C655E" w:rsidRDefault="00122DC0" w:rsidP="00E040D2">
      <w:pPr>
        <w:pStyle w:val="a7"/>
      </w:pPr>
      <w:r w:rsidRPr="007C655E">
        <w:t xml:space="preserve">Выбрав один или более потоков (используя любой из методов выше), сохраните данные в файл  выбором </w:t>
      </w:r>
      <w:r w:rsidRPr="007C655E">
        <w:rPr>
          <w:rStyle w:val="t6"/>
          <w:b/>
          <w:lang w:val="en-US"/>
        </w:rPr>
        <w:t>Save</w:t>
      </w:r>
      <w:r w:rsidRPr="007C655E">
        <w:rPr>
          <w:rStyle w:val="t6"/>
          <w:b/>
        </w:rPr>
        <w:t>...</w:t>
      </w:r>
      <w:r w:rsidRPr="007C655E">
        <w:rPr>
          <w:b/>
        </w:rPr>
        <w:t>:</w:t>
      </w:r>
    </w:p>
    <w:p w:rsidR="00122DC0" w:rsidRPr="007C655E" w:rsidRDefault="00A33A0F" w:rsidP="000D5CB1">
      <w:pPr>
        <w:pStyle w:val="affff8"/>
      </w:pPr>
      <w:r>
        <w:rPr>
          <w:noProof/>
        </w:rPr>
        <w:pict>
          <v:shape id="Рисунок 54" o:spid="_x0000_i1067" type="#_x0000_t75" alt="http://www.guralp.com/documents/html/MAN-SWA-0001/Pictures/1000000000000146000000F28537A69B.png.jpg" style="width:280.5pt;height:207.75pt;visibility:visible">
            <v:imagedata r:id="rId38" o:title=""/>
          </v:shape>
        </w:pict>
      </w:r>
    </w:p>
    <w:p w:rsidR="00122DC0" w:rsidRPr="007C655E" w:rsidRDefault="00122DC0" w:rsidP="000D5CB1">
      <w:pPr>
        <w:pStyle w:val="af8"/>
        <w:rPr>
          <w:lang w:val="en-US"/>
        </w:rPr>
      </w:pPr>
      <w:bookmarkStart w:id="83" w:name="_Toc250935327"/>
      <w:bookmarkStart w:id="84" w:name="_Toc251275280"/>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6</w:t>
      </w:r>
      <w:r w:rsidRPr="007C655E">
        <w:rPr>
          <w:lang w:val="en-US"/>
        </w:rPr>
        <w:fldChar w:fldCharType="end"/>
      </w:r>
      <w:r w:rsidRPr="007C655E">
        <w:rPr>
          <w:lang w:val="en-US"/>
        </w:rPr>
        <w:tab/>
        <w:t>Waveview-extension-save-dialogue</w:t>
      </w:r>
      <w:bookmarkEnd w:id="83"/>
      <w:bookmarkEnd w:id="84"/>
    </w:p>
    <w:p w:rsidR="00122DC0" w:rsidRPr="007C655E" w:rsidRDefault="00122DC0" w:rsidP="00CA4721">
      <w:pPr>
        <w:pStyle w:val="afffffb"/>
      </w:pPr>
      <w:r w:rsidRPr="007C655E">
        <w:t xml:space="preserve">Select the directory and format for the file, and click </w:t>
      </w:r>
      <w:r w:rsidRPr="007C655E">
        <w:rPr>
          <w:rStyle w:val="t6"/>
          <w:lang w:val="en-US"/>
        </w:rPr>
        <w:t xml:space="preserve">OK </w:t>
      </w:r>
      <w:r w:rsidRPr="007C655E">
        <w:t>to save the data with one file for each stream (using the format shown.)</w:t>
      </w:r>
    </w:p>
    <w:p w:rsidR="00122DC0" w:rsidRPr="007C655E" w:rsidRDefault="00122DC0" w:rsidP="00CA4721">
      <w:pPr>
        <w:pStyle w:val="afffffb"/>
      </w:pPr>
      <w:r w:rsidRPr="007C655E">
        <w:t xml:space="preserve">Some formats support multiple streams per file. For these formats, you can select </w:t>
      </w:r>
      <w:r w:rsidRPr="007C655E">
        <w:rPr>
          <w:rStyle w:val="t6"/>
          <w:lang w:val="en-US"/>
        </w:rPr>
        <w:t xml:space="preserve">Single File </w:t>
      </w:r>
      <w:r w:rsidRPr="007C655E">
        <w:t>to combine the streams.</w:t>
      </w:r>
    </w:p>
    <w:p w:rsidR="00122DC0" w:rsidRPr="007C655E" w:rsidRDefault="00122DC0" w:rsidP="00CA4721">
      <w:pPr>
        <w:pStyle w:val="afffffb"/>
      </w:pPr>
      <w:r w:rsidRPr="007C655E">
        <w:t>The number at the top left of the selection is the number of samples from each stream that you have selected.</w:t>
      </w:r>
    </w:p>
    <w:p w:rsidR="00122DC0" w:rsidRPr="007C655E" w:rsidRDefault="00122DC0" w:rsidP="00CA4721">
      <w:pPr>
        <w:pStyle w:val="afffffd"/>
        <w:rPr>
          <w:lang w:val="en-GB"/>
        </w:rPr>
      </w:pPr>
      <w:r w:rsidRPr="007C655E">
        <w:t xml:space="preserve">Use data in a filter design by selecting a single stream and choosing Use in </w:t>
      </w:r>
      <w:r w:rsidRPr="007C655E">
        <w:rPr>
          <w:b/>
        </w:rPr>
        <w:t>Filter Design...</w:t>
      </w:r>
      <w:r w:rsidRPr="007C655E">
        <w:rPr>
          <w:rStyle w:val="t18"/>
        </w:rPr>
        <w:t xml:space="preserve"> from the pop-up menu. </w:t>
      </w:r>
      <w:r w:rsidRPr="007C655E">
        <w:rPr>
          <w:rStyle w:val="t18"/>
          <w:lang w:val="en-GB"/>
        </w:rPr>
        <w:t>See Section 4.3, page 40, for details.</w:t>
      </w:r>
    </w:p>
    <w:p w:rsidR="00122DC0" w:rsidRPr="007C655E" w:rsidRDefault="00122DC0" w:rsidP="00CA4721">
      <w:pPr>
        <w:pStyle w:val="afffffd"/>
        <w:rPr>
          <w:lang w:val="en-GB"/>
        </w:rPr>
      </w:pPr>
      <w:r w:rsidRPr="007C655E">
        <w:t xml:space="preserve">Pass data to a Scream extension by selecting one or more streams (using either of the methods above) and choosing the extension from the pop-up menu. </w:t>
      </w:r>
      <w:r w:rsidRPr="007C655E">
        <w:rPr>
          <w:lang w:val="en-GB"/>
        </w:rPr>
        <w:t xml:space="preserve">See Chapter 12, page 125, for more details. </w:t>
      </w:r>
    </w:p>
    <w:p w:rsidR="00122DC0" w:rsidRPr="007C655E" w:rsidRDefault="00122DC0" w:rsidP="00CA4721">
      <w:pPr>
        <w:pStyle w:val="afffffd"/>
      </w:pPr>
      <w:r w:rsidRPr="007C655E">
        <w:t xml:space="preserve">Click the </w:t>
      </w:r>
      <w:r w:rsidRPr="007C655E">
        <w:rPr>
          <w:rStyle w:val="t6"/>
        </w:rPr>
        <w:t xml:space="preserve">Pause </w:t>
      </w:r>
      <w:r w:rsidRPr="007C655E">
        <w:t>icon again to return to real-time mode. If you have changed the zoom settings, the window will return to its previous state, with the window once more following the real-time data.</w:t>
      </w:r>
    </w:p>
    <w:p w:rsidR="00122DC0" w:rsidRPr="007C655E" w:rsidRDefault="00122DC0" w:rsidP="00E0191F">
      <w:pPr>
        <w:pStyle w:val="afffff6"/>
      </w:pPr>
      <w:r w:rsidRPr="007C655E">
        <w:t xml:space="preserve">Выберите директорию и формат файла, и нажмите </w:t>
      </w:r>
      <w:r w:rsidRPr="007C655E">
        <w:rPr>
          <w:rStyle w:val="t6"/>
          <w:b/>
          <w:lang w:val="en-US"/>
        </w:rPr>
        <w:t>OK</w:t>
      </w:r>
      <w:r w:rsidRPr="007C655E">
        <w:rPr>
          <w:rStyle w:val="t6"/>
          <w:rFonts w:ascii="Courier New" w:hAnsi="Courier New" w:cs="Courier New"/>
          <w:b/>
        </w:rPr>
        <w:t>,</w:t>
      </w:r>
      <w:r w:rsidRPr="007C655E">
        <w:t xml:space="preserve">чтобы сохранить данные </w:t>
      </w:r>
      <w:r w:rsidRPr="007C655E">
        <w:rPr>
          <w:i/>
        </w:rPr>
        <w:t>каждого потока в отдельном файле</w:t>
      </w:r>
      <w:r w:rsidRPr="007C655E">
        <w:t xml:space="preserve">  используя указанный Вами формат.</w:t>
      </w:r>
    </w:p>
    <w:p w:rsidR="00122DC0" w:rsidRPr="007C655E" w:rsidRDefault="00122DC0" w:rsidP="00E0191F">
      <w:pPr>
        <w:pStyle w:val="afffff6"/>
      </w:pPr>
      <w:r w:rsidRPr="007C655E">
        <w:t xml:space="preserve">Некоторые форматы поддерживают возможность записи данных нескольких потоков в один файл. Для этих форматов чтобы объединить потоки Вы должны выбрать </w:t>
      </w:r>
      <w:r w:rsidRPr="007C655E">
        <w:rPr>
          <w:rStyle w:val="t6"/>
          <w:b/>
          <w:lang w:val="en-US"/>
        </w:rPr>
        <w:t>Single</w:t>
      </w:r>
      <w:r w:rsidRPr="007C655E">
        <w:rPr>
          <w:rStyle w:val="t6"/>
          <w:b/>
        </w:rPr>
        <w:t xml:space="preserve"> </w:t>
      </w:r>
      <w:r w:rsidRPr="007C655E">
        <w:rPr>
          <w:rStyle w:val="t6"/>
          <w:b/>
          <w:lang w:val="en-US"/>
        </w:rPr>
        <w:t>File</w:t>
      </w:r>
      <w:r w:rsidRPr="007C655E">
        <w:rPr>
          <w:rStyle w:val="t6"/>
        </w:rPr>
        <w:t xml:space="preserve"> (Один файл),</w:t>
      </w:r>
    </w:p>
    <w:p w:rsidR="00122DC0" w:rsidRPr="007C655E" w:rsidRDefault="00122DC0" w:rsidP="00E0191F">
      <w:pPr>
        <w:pStyle w:val="afffff6"/>
      </w:pPr>
      <w:r w:rsidRPr="007C655E">
        <w:t>Число, наверху слева – частота выборок каждого потока, который Вы выбрали.</w:t>
      </w:r>
    </w:p>
    <w:p w:rsidR="00122DC0" w:rsidRPr="007C655E" w:rsidRDefault="00122DC0" w:rsidP="00E040D2">
      <w:pPr>
        <w:pStyle w:val="a7"/>
      </w:pPr>
      <w:r w:rsidRPr="007C655E">
        <w:t xml:space="preserve">Задать параметры фильтра, для чего выберите поток, а затем </w:t>
      </w:r>
      <w:r w:rsidRPr="007C655E">
        <w:rPr>
          <w:b/>
          <w:lang w:val="en-US"/>
        </w:rPr>
        <w:t>Use</w:t>
      </w:r>
      <w:r w:rsidRPr="007C655E">
        <w:rPr>
          <w:b/>
        </w:rPr>
        <w:t xml:space="preserve"> </w:t>
      </w:r>
      <w:r w:rsidRPr="007C655E">
        <w:rPr>
          <w:b/>
          <w:lang w:val="en-US"/>
        </w:rPr>
        <w:t>in</w:t>
      </w:r>
      <w:r w:rsidRPr="007C655E">
        <w:rPr>
          <w:b/>
        </w:rPr>
        <w:t xml:space="preserve"> </w:t>
      </w:r>
      <w:r w:rsidRPr="007C655E">
        <w:rPr>
          <w:b/>
          <w:lang w:val="en-US"/>
        </w:rPr>
        <w:t>Filter</w:t>
      </w:r>
      <w:r w:rsidRPr="007C655E">
        <w:rPr>
          <w:b/>
        </w:rPr>
        <w:t xml:space="preserve"> </w:t>
      </w:r>
      <w:r w:rsidRPr="007C655E">
        <w:rPr>
          <w:b/>
          <w:lang w:val="en-US"/>
        </w:rPr>
        <w:t>Design</w:t>
      </w:r>
      <w:r w:rsidRPr="007C655E">
        <w:rPr>
          <w:b/>
        </w:rPr>
        <w:t>...</w:t>
      </w:r>
      <w:r w:rsidRPr="007C655E">
        <w:rPr>
          <w:rStyle w:val="t18"/>
        </w:rPr>
        <w:t xml:space="preserve"> от всплывающего меню. Более детально См. Раздел 4.3, страницу 40.</w:t>
      </w:r>
    </w:p>
    <w:p w:rsidR="00122DC0" w:rsidRPr="007C655E" w:rsidRDefault="00122DC0" w:rsidP="00E040D2">
      <w:pPr>
        <w:pStyle w:val="a7"/>
      </w:pPr>
      <w:r w:rsidRPr="007C655E">
        <w:t xml:space="preserve">Передать данные  расширению </w:t>
      </w:r>
      <w:r w:rsidRPr="007C655E">
        <w:rPr>
          <w:lang w:val="en-US"/>
        </w:rPr>
        <w:t>Scream</w:t>
      </w:r>
      <w:r w:rsidRPr="007C655E">
        <w:t xml:space="preserve">. Выберите один или более потоков (использующий любой из методов описанных выше), затем расширение из всплывающего меню. </w:t>
      </w:r>
      <w:r w:rsidRPr="007C655E">
        <w:rPr>
          <w:rStyle w:val="t18"/>
        </w:rPr>
        <w:t xml:space="preserve">Более детально </w:t>
      </w:r>
      <w:r w:rsidRPr="007C655E">
        <w:t xml:space="preserve">См. Главу 12, страницу 125. </w:t>
      </w:r>
    </w:p>
    <w:p w:rsidR="00122DC0" w:rsidRPr="007C655E" w:rsidRDefault="00122DC0" w:rsidP="000D5CB1">
      <w:pPr>
        <w:pStyle w:val="a9"/>
      </w:pPr>
      <w:r w:rsidRPr="007C655E">
        <w:t xml:space="preserve">Щелкните значком </w:t>
      </w:r>
      <w:r w:rsidRPr="007C655E">
        <w:rPr>
          <w:rStyle w:val="t6"/>
          <w:b/>
          <w:lang w:val="en-US"/>
        </w:rPr>
        <w:t>Pause</w:t>
      </w:r>
      <w:r w:rsidRPr="007C655E">
        <w:rPr>
          <w:rStyle w:val="t6"/>
        </w:rPr>
        <w:t xml:space="preserve"> </w:t>
      </w:r>
      <w:r w:rsidRPr="007C655E">
        <w:t xml:space="preserve">снова, чтобы возвратиться к режиму реального времени. Если при работе в режиме </w:t>
      </w:r>
      <w:r w:rsidRPr="007C655E">
        <w:rPr>
          <w:rStyle w:val="t6"/>
          <w:b/>
          <w:lang w:val="en-US"/>
        </w:rPr>
        <w:t>Pause</w:t>
      </w:r>
      <w:r w:rsidRPr="007C655E">
        <w:rPr>
          <w:rStyle w:val="t6"/>
        </w:rPr>
        <w:t xml:space="preserve"> </w:t>
      </w:r>
      <w:r w:rsidRPr="007C655E">
        <w:t>Вы изменили масштаб, параметры настройки, окно возвратится к его предыдущему состоянию.</w:t>
      </w:r>
    </w:p>
    <w:p w:rsidR="00122DC0" w:rsidRPr="007C655E" w:rsidRDefault="00122DC0" w:rsidP="000D5CB1">
      <w:pPr>
        <w:pStyle w:val="3"/>
      </w:pPr>
      <w:bookmarkStart w:id="85" w:name="_Toc251019046"/>
      <w:r w:rsidRPr="007C655E">
        <w:t>Другие пиктограммы</w:t>
      </w:r>
      <w:bookmarkEnd w:id="85"/>
    </w:p>
    <w:p w:rsidR="00122DC0" w:rsidRPr="007C655E" w:rsidRDefault="00122DC0" w:rsidP="00CA4721">
      <w:pPr>
        <w:pStyle w:val="afffffb"/>
      </w:pPr>
      <w:r w:rsidRPr="007C655E">
        <w:t>Other icons</w:t>
      </w:r>
    </w:p>
    <w:p w:rsidR="00122DC0" w:rsidRPr="007C655E" w:rsidRDefault="00122DC0" w:rsidP="00CA4721">
      <w:pPr>
        <w:pStyle w:val="afffffb"/>
      </w:pPr>
      <w:r w:rsidRPr="007C655E">
        <w:t xml:space="preserve">Click the </w:t>
      </w:r>
      <w:r w:rsidRPr="007C655E">
        <w:rPr>
          <w:rStyle w:val="t6"/>
          <w:lang w:val="en-US"/>
        </w:rPr>
        <w:t xml:space="preserve">Block Boundaries </w:t>
      </w:r>
      <w:r w:rsidRPr="007C655E">
        <w:t xml:space="preserve">icon </w:t>
      </w:r>
      <w:r w:rsidR="00A33A0F">
        <w:rPr>
          <w:noProof/>
          <w:lang w:val="ru-RU"/>
        </w:rPr>
        <w:pict>
          <v:shape id="Рисунок 55" o:spid="_x0000_i1068" type="#_x0000_t75" alt="http://www.guralp.com/documents/html/MAN-SWA-0001/Pictures/100000000000001500000016C4978919.png.jpg" style="width:15.75pt;height:16.5pt;visibility:visible">
            <v:imagedata r:id="rId39" o:title=""/>
          </v:shape>
        </w:pict>
      </w:r>
      <w:r w:rsidRPr="007C655E">
        <w:t>measure-icon to display a dotted line at the end of every GCF block displayed in the window:</w:t>
      </w:r>
    </w:p>
    <w:p w:rsidR="00122DC0" w:rsidRPr="007C655E" w:rsidRDefault="00122DC0" w:rsidP="000D5CB1">
      <w:pPr>
        <w:pStyle w:val="a9"/>
      </w:pPr>
      <w:r w:rsidRPr="007C655E">
        <w:t xml:space="preserve">Для того, чтобы отобразить границы пакетов данных щелкните по значку </w:t>
      </w:r>
      <w:r w:rsidRPr="007C655E">
        <w:rPr>
          <w:b/>
          <w:lang w:val="en-US"/>
        </w:rPr>
        <w:t>Block</w:t>
      </w:r>
      <w:r w:rsidRPr="007C655E">
        <w:rPr>
          <w:b/>
        </w:rPr>
        <w:t xml:space="preserve"> </w:t>
      </w:r>
      <w:r w:rsidRPr="007C655E">
        <w:rPr>
          <w:b/>
          <w:lang w:val="en-US"/>
        </w:rPr>
        <w:t>Boundaries</w:t>
      </w:r>
      <w:r w:rsidR="00A33A0F">
        <w:rPr>
          <w:noProof/>
        </w:rPr>
        <w:pict>
          <v:shape id="_x0000_i1069" type="#_x0000_t75" alt="http://www.guralp.com/documents/html/MAN-SWA-0001/Pictures/100000000000001500000016C4978919.png.jpg" style="width:15.75pt;height:16.5pt;visibility:visible">
            <v:imagedata r:id="rId39" o:title=""/>
          </v:shape>
        </w:pict>
      </w:r>
      <w:r w:rsidRPr="007C655E">
        <w:t xml:space="preserve">(границы пакетов), чтобы отобразить пунктир в конце каждого пакета </w:t>
      </w:r>
      <w:r w:rsidRPr="007C655E">
        <w:rPr>
          <w:lang w:val="en-US"/>
        </w:rPr>
        <w:t>GCF</w:t>
      </w:r>
      <w:r w:rsidRPr="007C655E">
        <w:t>, отображенного в окне (</w:t>
      </w:r>
      <w:r>
        <w:fldChar w:fldCharType="begin"/>
      </w:r>
      <w:r>
        <w:instrText xml:space="preserve"> REF _Ref250919111 \h  \* MERGEFORMAT </w:instrText>
      </w:r>
      <w:r>
        <w:fldChar w:fldCharType="separate"/>
      </w:r>
      <w:r w:rsidRPr="007C655E">
        <w:t xml:space="preserve">Рис. </w:t>
      </w:r>
      <w:r w:rsidRPr="009B427B">
        <w:rPr>
          <w:noProof/>
        </w:rPr>
        <w:t>4</w:t>
      </w:r>
      <w:r w:rsidRPr="007C655E">
        <w:rPr>
          <w:noProof/>
        </w:rPr>
        <w:noBreakHyphen/>
      </w:r>
      <w:r w:rsidRPr="009B427B">
        <w:rPr>
          <w:noProof/>
        </w:rPr>
        <w:t>7</w:t>
      </w:r>
      <w:r>
        <w:fldChar w:fldCharType="end"/>
      </w:r>
      <w:r w:rsidRPr="007C655E">
        <w:t>):</w:t>
      </w:r>
    </w:p>
    <w:p w:rsidR="00122DC0" w:rsidRPr="007C655E" w:rsidRDefault="00A33A0F" w:rsidP="000D5CB1">
      <w:pPr>
        <w:pStyle w:val="affff8"/>
      </w:pPr>
      <w:r>
        <w:rPr>
          <w:noProof/>
        </w:rPr>
        <w:pict>
          <v:shape id="Рисунок 56" o:spid="_x0000_i1070" type="#_x0000_t75" alt="http://www.guralp.com/documents/html/MAN-SWA-0001/Pictures/1000000000000273000001636A0756DE.png.jpg" style="width:453pt;height:255.75pt;visibility:visible">
            <v:imagedata r:id="rId40" o:title=""/>
          </v:shape>
        </w:pict>
      </w:r>
    </w:p>
    <w:p w:rsidR="00122DC0" w:rsidRPr="007C655E" w:rsidRDefault="00122DC0" w:rsidP="000D5CB1">
      <w:pPr>
        <w:pStyle w:val="af8"/>
      </w:pPr>
      <w:bookmarkStart w:id="86" w:name="_Ref250919111"/>
      <w:bookmarkStart w:id="87" w:name="_Toc250935328"/>
      <w:bookmarkStart w:id="88" w:name="_Toc251275281"/>
      <w:r w:rsidRPr="007C655E">
        <w:t xml:space="preserve">Рис. </w:t>
      </w:r>
      <w:r w:rsidRPr="007C655E">
        <w:fldChar w:fldCharType="begin"/>
      </w:r>
      <w:r w:rsidRPr="007C655E">
        <w:instrText xml:space="preserve"> </w:instrText>
      </w:r>
      <w:r w:rsidRPr="007C655E">
        <w:rPr>
          <w:lang w:val="en-US"/>
        </w:rPr>
        <w:instrText>STYLEREF</w:instrText>
      </w:r>
      <w:r w:rsidRPr="007C655E">
        <w:instrText xml:space="preserve"> 1 \</w:instrText>
      </w:r>
      <w:r w:rsidRPr="007C655E">
        <w:rPr>
          <w:lang w:val="en-US"/>
        </w:rPr>
        <w:instrText>s</w:instrText>
      </w:r>
      <w:r w:rsidRPr="007C655E">
        <w:instrText xml:space="preserve"> </w:instrText>
      </w:r>
      <w:r w:rsidRPr="007C655E">
        <w:fldChar w:fldCharType="separate"/>
      </w:r>
      <w:r w:rsidRPr="009B427B">
        <w:rPr>
          <w:noProof/>
        </w:rPr>
        <w:t>4</w:t>
      </w:r>
      <w:r w:rsidRPr="007C655E">
        <w:fldChar w:fldCharType="end"/>
      </w:r>
      <w:r w:rsidRPr="007C655E">
        <w:noBreakHyphen/>
      </w:r>
      <w:r w:rsidRPr="007C655E">
        <w:fldChar w:fldCharType="begin"/>
      </w:r>
      <w:r w:rsidRPr="007C655E">
        <w:instrText xml:space="preserve"> </w:instrText>
      </w:r>
      <w:r w:rsidRPr="007C655E">
        <w:rPr>
          <w:lang w:val="en-US"/>
        </w:rPr>
        <w:instrText>SEQ</w:instrText>
      </w:r>
      <w:r w:rsidRPr="007C655E">
        <w:instrText xml:space="preserve"> Рис. \* </w:instrText>
      </w:r>
      <w:r w:rsidRPr="007C655E">
        <w:rPr>
          <w:lang w:val="en-US"/>
        </w:rPr>
        <w:instrText>ARABIC</w:instrText>
      </w:r>
      <w:r w:rsidRPr="007C655E">
        <w:instrText xml:space="preserve"> \</w:instrText>
      </w:r>
      <w:r w:rsidRPr="007C655E">
        <w:rPr>
          <w:lang w:val="en-US"/>
        </w:rPr>
        <w:instrText>s</w:instrText>
      </w:r>
      <w:r w:rsidRPr="007C655E">
        <w:instrText xml:space="preserve"> 1 </w:instrText>
      </w:r>
      <w:r w:rsidRPr="007C655E">
        <w:fldChar w:fldCharType="separate"/>
      </w:r>
      <w:r w:rsidRPr="009B427B">
        <w:rPr>
          <w:noProof/>
        </w:rPr>
        <w:t>7</w:t>
      </w:r>
      <w:r w:rsidRPr="007C655E">
        <w:fldChar w:fldCharType="end"/>
      </w:r>
      <w:bookmarkEnd w:id="86"/>
      <w:r w:rsidRPr="007C655E">
        <w:tab/>
        <w:t>Отображение границ пакетов</w:t>
      </w:r>
      <w:bookmarkEnd w:id="87"/>
      <w:bookmarkEnd w:id="88"/>
    </w:p>
    <w:p w:rsidR="00122DC0" w:rsidRPr="00D73051" w:rsidRDefault="00122DC0" w:rsidP="00CA4721">
      <w:pPr>
        <w:pStyle w:val="afffffb"/>
        <w:rPr>
          <w:lang w:val="en-US"/>
        </w:rPr>
      </w:pPr>
      <w:r w:rsidRPr="007C655E">
        <w:t>The</w:t>
      </w:r>
      <w:r w:rsidRPr="00D73051">
        <w:rPr>
          <w:lang w:val="en-US"/>
        </w:rPr>
        <w:t xml:space="preserve"> </w:t>
      </w:r>
      <w:r w:rsidRPr="007C655E">
        <w:t>number</w:t>
      </w:r>
      <w:r w:rsidRPr="00D73051">
        <w:rPr>
          <w:lang w:val="en-US"/>
        </w:rPr>
        <w:t xml:space="preserve"> </w:t>
      </w:r>
      <w:r w:rsidRPr="007C655E">
        <w:t>beside</w:t>
      </w:r>
      <w:r w:rsidRPr="00D73051">
        <w:rPr>
          <w:lang w:val="en-US"/>
        </w:rPr>
        <w:t xml:space="preserve"> </w:t>
      </w:r>
      <w:r w:rsidRPr="007C655E">
        <w:t>each</w:t>
      </w:r>
      <w:r w:rsidRPr="00D73051">
        <w:rPr>
          <w:lang w:val="en-US"/>
        </w:rPr>
        <w:t xml:space="preserve"> </w:t>
      </w:r>
      <w:r w:rsidRPr="007C655E">
        <w:t>line</w:t>
      </w:r>
      <w:r w:rsidRPr="00D73051">
        <w:rPr>
          <w:lang w:val="en-US"/>
        </w:rPr>
        <w:t xml:space="preserve"> </w:t>
      </w:r>
      <w:r w:rsidRPr="007C655E">
        <w:t>is</w:t>
      </w:r>
      <w:r w:rsidRPr="00D73051">
        <w:rPr>
          <w:lang w:val="en-US"/>
        </w:rPr>
        <w:t xml:space="preserve"> </w:t>
      </w:r>
      <w:r w:rsidRPr="007C655E">
        <w:t>the</w:t>
      </w:r>
      <w:r w:rsidRPr="00D73051">
        <w:rPr>
          <w:lang w:val="en-US"/>
        </w:rPr>
        <w:t xml:space="preserve"> </w:t>
      </w:r>
      <w:r w:rsidRPr="007C655E">
        <w:t>number</w:t>
      </w:r>
      <w:r w:rsidRPr="00D73051">
        <w:rPr>
          <w:lang w:val="en-US"/>
        </w:rPr>
        <w:t xml:space="preserve"> </w:t>
      </w:r>
      <w:r w:rsidRPr="007C655E">
        <w:t>of</w:t>
      </w:r>
      <w:r w:rsidRPr="00D73051">
        <w:rPr>
          <w:lang w:val="en-US"/>
        </w:rPr>
        <w:t xml:space="preserve"> </w:t>
      </w:r>
      <w:r w:rsidRPr="007C655E">
        <w:t>bits</w:t>
      </w:r>
      <w:r w:rsidRPr="00D73051">
        <w:rPr>
          <w:lang w:val="en-US"/>
        </w:rPr>
        <w:t xml:space="preserve"> </w:t>
      </w:r>
      <w:r w:rsidRPr="007C655E">
        <w:t>used</w:t>
      </w:r>
      <w:r w:rsidRPr="00D73051">
        <w:rPr>
          <w:lang w:val="en-US"/>
        </w:rPr>
        <w:t xml:space="preserve"> </w:t>
      </w:r>
      <w:r w:rsidRPr="007C655E">
        <w:t>to</w:t>
      </w:r>
      <w:r w:rsidRPr="00D73051">
        <w:rPr>
          <w:lang w:val="en-US"/>
        </w:rPr>
        <w:t xml:space="preserve"> </w:t>
      </w:r>
      <w:r w:rsidRPr="007C655E">
        <w:t>store</w:t>
      </w:r>
      <w:r w:rsidRPr="00D73051">
        <w:rPr>
          <w:lang w:val="en-US"/>
        </w:rPr>
        <w:t xml:space="preserve"> </w:t>
      </w:r>
      <w:r w:rsidRPr="007C655E">
        <w:t>each</w:t>
      </w:r>
      <w:r w:rsidRPr="00D73051">
        <w:rPr>
          <w:lang w:val="en-US"/>
        </w:rPr>
        <w:t xml:space="preserve"> </w:t>
      </w:r>
      <w:r w:rsidRPr="007C655E">
        <w:t>sample</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t>block</w:t>
      </w:r>
      <w:r w:rsidRPr="00D73051">
        <w:rPr>
          <w:lang w:val="en-US"/>
        </w:rPr>
        <w:t xml:space="preserve">. </w:t>
      </w:r>
      <w:r w:rsidRPr="007C655E">
        <w:t>A</w:t>
      </w:r>
      <w:r w:rsidRPr="00D73051">
        <w:rPr>
          <w:lang w:val="en-US"/>
        </w:rPr>
        <w:t xml:space="preserve"> </w:t>
      </w:r>
      <w:r w:rsidRPr="007C655E">
        <w:t>fixed</w:t>
      </w:r>
      <w:r w:rsidRPr="00D73051">
        <w:rPr>
          <w:lang w:val="en-US"/>
        </w:rPr>
        <w:t>-</w:t>
      </w:r>
      <w:r w:rsidRPr="007C655E">
        <w:t>length</w:t>
      </w:r>
      <w:r w:rsidRPr="00D73051">
        <w:rPr>
          <w:lang w:val="en-US"/>
        </w:rPr>
        <w:t xml:space="preserve"> </w:t>
      </w:r>
      <w:r w:rsidRPr="007C655E">
        <w:t>GCF</w:t>
      </w:r>
      <w:r w:rsidRPr="00D73051">
        <w:rPr>
          <w:lang w:val="en-US"/>
        </w:rPr>
        <w:t xml:space="preserve"> </w:t>
      </w:r>
      <w:r w:rsidRPr="007C655E">
        <w:t>block</w:t>
      </w:r>
      <w:r w:rsidRPr="00D73051">
        <w:rPr>
          <w:lang w:val="en-US"/>
        </w:rPr>
        <w:t xml:space="preserve"> </w:t>
      </w:r>
      <w:r w:rsidRPr="007C655E">
        <w:t>with</w:t>
      </w:r>
      <w:r w:rsidRPr="00D73051">
        <w:rPr>
          <w:lang w:val="en-US"/>
        </w:rPr>
        <w:t xml:space="preserve"> 8-</w:t>
      </w:r>
      <w:r w:rsidRPr="007C655E">
        <w:t>bit</w:t>
      </w:r>
      <w:r w:rsidRPr="00D73051">
        <w:rPr>
          <w:lang w:val="en-US"/>
        </w:rPr>
        <w:t xml:space="preserve"> </w:t>
      </w:r>
      <w:r w:rsidRPr="007C655E">
        <w:t>samples</w:t>
      </w:r>
      <w:r w:rsidRPr="00D73051">
        <w:rPr>
          <w:lang w:val="en-US"/>
        </w:rPr>
        <w:t xml:space="preserve"> (</w:t>
      </w:r>
      <w:r w:rsidRPr="007C655E">
        <w:t>which</w:t>
      </w:r>
      <w:r w:rsidRPr="00D73051">
        <w:rPr>
          <w:lang w:val="en-US"/>
        </w:rPr>
        <w:t xml:space="preserve"> </w:t>
      </w:r>
      <w:r w:rsidRPr="007C655E">
        <w:t>can</w:t>
      </w:r>
      <w:r w:rsidRPr="00D73051">
        <w:rPr>
          <w:lang w:val="en-US"/>
        </w:rPr>
        <w:t xml:space="preserve"> </w:t>
      </w:r>
      <w:r w:rsidRPr="007C655E">
        <w:t>encode</w:t>
      </w:r>
      <w:r w:rsidRPr="00D73051">
        <w:rPr>
          <w:lang w:val="en-US"/>
        </w:rPr>
        <w:t xml:space="preserve"> </w:t>
      </w:r>
      <w:r w:rsidRPr="007C655E">
        <w:t>differences</w:t>
      </w:r>
      <w:r w:rsidRPr="00D73051">
        <w:rPr>
          <w:lang w:val="en-US"/>
        </w:rPr>
        <w:t xml:space="preserve"> </w:t>
      </w:r>
      <w:r w:rsidRPr="007C655E">
        <w:t>up</w:t>
      </w:r>
      <w:r w:rsidRPr="00D73051">
        <w:rPr>
          <w:lang w:val="en-US"/>
        </w:rPr>
        <w:t xml:space="preserve"> </w:t>
      </w:r>
      <w:r w:rsidRPr="007C655E">
        <w:t>to</w:t>
      </w:r>
      <w:r w:rsidRPr="00D73051">
        <w:rPr>
          <w:lang w:val="en-US"/>
        </w:rPr>
        <w:t xml:space="preserve"> </w:t>
      </w:r>
      <w:r w:rsidRPr="00D73051">
        <w:rPr>
          <w:rStyle w:val="t20"/>
          <w:lang w:val="en-US"/>
        </w:rPr>
        <w:t>±</w:t>
      </w:r>
      <w:r w:rsidRPr="00D73051">
        <w:rPr>
          <w:lang w:val="en-US"/>
        </w:rPr>
        <w:t xml:space="preserve">127 </w:t>
      </w:r>
      <w:r w:rsidRPr="007C655E">
        <w:t>counts</w:t>
      </w:r>
      <w:r w:rsidRPr="00D73051">
        <w:rPr>
          <w:lang w:val="en-US"/>
        </w:rPr>
        <w:t xml:space="preserve">) </w:t>
      </w:r>
      <w:r w:rsidRPr="007C655E">
        <w:t>can</w:t>
      </w:r>
      <w:r w:rsidRPr="00D73051">
        <w:rPr>
          <w:lang w:val="en-US"/>
        </w:rPr>
        <w:t xml:space="preserve"> </w:t>
      </w:r>
      <w:r w:rsidRPr="007C655E">
        <w:t>store</w:t>
      </w:r>
      <w:r w:rsidRPr="00D73051">
        <w:rPr>
          <w:lang w:val="en-US"/>
        </w:rPr>
        <w:t xml:space="preserve"> 4 </w:t>
      </w:r>
      <w:r w:rsidRPr="007C655E">
        <w:t>times</w:t>
      </w:r>
      <w:r w:rsidRPr="00D73051">
        <w:rPr>
          <w:lang w:val="en-US"/>
        </w:rPr>
        <w:t xml:space="preserve"> </w:t>
      </w:r>
      <w:r w:rsidRPr="007C655E">
        <w:t>as</w:t>
      </w:r>
      <w:r w:rsidRPr="00D73051">
        <w:rPr>
          <w:lang w:val="en-US"/>
        </w:rPr>
        <w:t xml:space="preserve"> </w:t>
      </w:r>
      <w:r w:rsidRPr="007C655E">
        <w:t>many</w:t>
      </w:r>
      <w:r w:rsidRPr="00D73051">
        <w:rPr>
          <w:lang w:val="en-US"/>
        </w:rPr>
        <w:t xml:space="preserve"> </w:t>
      </w:r>
      <w:r w:rsidRPr="007C655E">
        <w:t>samples</w:t>
      </w:r>
      <w:r w:rsidRPr="00D73051">
        <w:rPr>
          <w:lang w:val="en-US"/>
        </w:rPr>
        <w:t xml:space="preserve"> </w:t>
      </w:r>
      <w:r w:rsidRPr="007C655E">
        <w:t>as</w:t>
      </w:r>
      <w:r w:rsidRPr="00D73051">
        <w:rPr>
          <w:lang w:val="en-US"/>
        </w:rPr>
        <w:t xml:space="preserve"> </w:t>
      </w:r>
      <w:r w:rsidRPr="007C655E">
        <w:t>a</w:t>
      </w:r>
      <w:r w:rsidRPr="00D73051">
        <w:rPr>
          <w:lang w:val="en-US"/>
        </w:rPr>
        <w:t xml:space="preserve"> </w:t>
      </w:r>
      <w:r w:rsidRPr="007C655E">
        <w:t>block</w:t>
      </w:r>
      <w:r w:rsidRPr="00D73051">
        <w:rPr>
          <w:lang w:val="en-US"/>
        </w:rPr>
        <w:t xml:space="preserve"> </w:t>
      </w:r>
      <w:r w:rsidRPr="007C655E">
        <w:t>using</w:t>
      </w:r>
      <w:r w:rsidRPr="00D73051">
        <w:rPr>
          <w:lang w:val="en-US"/>
        </w:rPr>
        <w:t xml:space="preserve"> 32 </w:t>
      </w:r>
      <w:r w:rsidRPr="007C655E">
        <w:t>bits</w:t>
      </w:r>
      <w:r w:rsidRPr="00D73051">
        <w:rPr>
          <w:lang w:val="en-US"/>
        </w:rPr>
        <w:t xml:space="preserve"> </w:t>
      </w:r>
      <w:r w:rsidRPr="007C655E">
        <w:t>for</w:t>
      </w:r>
      <w:r w:rsidRPr="00D73051">
        <w:rPr>
          <w:lang w:val="en-US"/>
        </w:rPr>
        <w:t xml:space="preserve"> </w:t>
      </w:r>
      <w:r w:rsidRPr="007C655E">
        <w:t>each</w:t>
      </w:r>
      <w:r w:rsidRPr="00D73051">
        <w:rPr>
          <w:lang w:val="en-US"/>
        </w:rPr>
        <w:t xml:space="preserve"> </w:t>
      </w:r>
      <w:r w:rsidRPr="007C655E">
        <w:t>one</w:t>
      </w:r>
      <w:r w:rsidRPr="00D73051">
        <w:rPr>
          <w:lang w:val="en-US"/>
        </w:rPr>
        <w:t xml:space="preserve"> (</w:t>
      </w:r>
      <w:r w:rsidRPr="007C655E">
        <w:t>encoding</w:t>
      </w:r>
      <w:r w:rsidRPr="00D73051">
        <w:rPr>
          <w:lang w:val="en-US"/>
        </w:rPr>
        <w:t xml:space="preserve"> </w:t>
      </w:r>
      <w:r w:rsidRPr="007C655E">
        <w:t>differences</w:t>
      </w:r>
      <w:r w:rsidRPr="00D73051">
        <w:rPr>
          <w:lang w:val="en-US"/>
        </w:rPr>
        <w:t xml:space="preserve"> </w:t>
      </w:r>
      <w:r w:rsidRPr="007C655E">
        <w:t>as</w:t>
      </w:r>
      <w:r w:rsidRPr="00D73051">
        <w:rPr>
          <w:lang w:val="en-US"/>
        </w:rPr>
        <w:t xml:space="preserve"> </w:t>
      </w:r>
      <w:r w:rsidRPr="007C655E">
        <w:t>large</w:t>
      </w:r>
      <w:r w:rsidRPr="00D73051">
        <w:rPr>
          <w:lang w:val="en-US"/>
        </w:rPr>
        <w:t xml:space="preserve"> </w:t>
      </w:r>
      <w:r w:rsidRPr="007C655E">
        <w:t>as</w:t>
      </w:r>
      <w:r w:rsidRPr="00D73051">
        <w:rPr>
          <w:lang w:val="en-US"/>
        </w:rPr>
        <w:t xml:space="preserve"> </w:t>
      </w:r>
      <w:r w:rsidRPr="00D73051">
        <w:rPr>
          <w:rStyle w:val="t20"/>
          <w:lang w:val="en-US"/>
        </w:rPr>
        <w:t>±</w:t>
      </w:r>
      <w:r w:rsidRPr="00D73051">
        <w:rPr>
          <w:lang w:val="en-US"/>
        </w:rPr>
        <w:t xml:space="preserve">4,294,967,296 </w:t>
      </w:r>
      <w:r w:rsidRPr="007C655E">
        <w:t>counts</w:t>
      </w:r>
      <w:r w:rsidRPr="00D73051">
        <w:rPr>
          <w:lang w:val="en-US"/>
        </w:rPr>
        <w:t xml:space="preserve">). </w:t>
      </w:r>
      <w:r w:rsidRPr="007C655E">
        <w:t>Clicking</w:t>
      </w:r>
      <w:r w:rsidRPr="00D73051">
        <w:rPr>
          <w:lang w:val="en-US"/>
        </w:rPr>
        <w:t xml:space="preserve"> </w:t>
      </w:r>
      <w:r w:rsidRPr="007C655E">
        <w:t>the</w:t>
      </w:r>
      <w:r w:rsidRPr="00D73051">
        <w:rPr>
          <w:lang w:val="en-US"/>
        </w:rPr>
        <w:t xml:space="preserve"> </w:t>
      </w:r>
      <w:r w:rsidRPr="007C655E">
        <w:t>icon</w:t>
      </w:r>
      <w:r w:rsidRPr="00D73051">
        <w:rPr>
          <w:lang w:val="en-US"/>
        </w:rPr>
        <w:t xml:space="preserve"> </w:t>
      </w:r>
      <w:r w:rsidRPr="007C655E">
        <w:t>again</w:t>
      </w:r>
      <w:r w:rsidRPr="00D73051">
        <w:rPr>
          <w:lang w:val="en-US"/>
        </w:rPr>
        <w:t xml:space="preserve"> </w:t>
      </w:r>
      <w:r w:rsidRPr="007C655E">
        <w:t>removes</w:t>
      </w:r>
      <w:r w:rsidRPr="00D73051">
        <w:rPr>
          <w:lang w:val="en-US"/>
        </w:rPr>
        <w:t xml:space="preserve"> </w:t>
      </w:r>
      <w:r w:rsidRPr="007C655E">
        <w:t>the</w:t>
      </w:r>
      <w:r w:rsidRPr="00D73051">
        <w:rPr>
          <w:lang w:val="en-US"/>
        </w:rPr>
        <w:t xml:space="preserve"> </w:t>
      </w:r>
      <w:r w:rsidRPr="007C655E">
        <w:t>block</w:t>
      </w:r>
      <w:r w:rsidRPr="00D73051">
        <w:rPr>
          <w:lang w:val="en-US"/>
        </w:rPr>
        <w:t xml:space="preserve"> </w:t>
      </w:r>
      <w:r w:rsidRPr="007C655E">
        <w:t>markers</w:t>
      </w:r>
      <w:r w:rsidRPr="00D73051">
        <w:rPr>
          <w:lang w:val="en-US"/>
        </w:rPr>
        <w:t>.</w:t>
      </w:r>
    </w:p>
    <w:p w:rsidR="00122DC0" w:rsidRPr="00D73051" w:rsidRDefault="00122DC0" w:rsidP="00CA4721">
      <w:pPr>
        <w:pStyle w:val="afffffb"/>
        <w:rPr>
          <w:lang w:val="en-US"/>
        </w:rPr>
      </w:pPr>
      <w:r w:rsidRPr="007C655E">
        <w:t>Click</w:t>
      </w:r>
      <w:r w:rsidRPr="00D73051">
        <w:rPr>
          <w:lang w:val="en-US"/>
        </w:rPr>
        <w:t xml:space="preserve"> </w:t>
      </w:r>
      <w:r w:rsidRPr="007C655E">
        <w:t>the</w:t>
      </w:r>
      <w:r w:rsidRPr="00D73051">
        <w:rPr>
          <w:lang w:val="en-US"/>
        </w:rPr>
        <w:t xml:space="preserve"> </w:t>
      </w:r>
      <w:r w:rsidRPr="007C655E">
        <w:rPr>
          <w:rStyle w:val="t6"/>
          <w:lang w:val="en-US"/>
        </w:rPr>
        <w:t>Zero</w:t>
      </w:r>
      <w:r w:rsidRPr="00D73051">
        <w:rPr>
          <w:rStyle w:val="t6"/>
          <w:lang w:val="en-US"/>
        </w:rPr>
        <w:t xml:space="preserve"> </w:t>
      </w:r>
      <w:r w:rsidRPr="007C655E">
        <w:rPr>
          <w:rStyle w:val="t6"/>
          <w:lang w:val="en-US"/>
        </w:rPr>
        <w:t>Streams</w:t>
      </w:r>
      <w:r w:rsidRPr="00D73051">
        <w:rPr>
          <w:rStyle w:val="t6"/>
          <w:lang w:val="en-US"/>
        </w:rPr>
        <w:t xml:space="preserve"> </w:t>
      </w:r>
      <w:r w:rsidRPr="007C655E">
        <w:t>icon</w:t>
      </w:r>
      <w:r w:rsidRPr="00D73051">
        <w:rPr>
          <w:lang w:val="en-US"/>
        </w:rPr>
        <w:t xml:space="preserve"> </w:t>
      </w:r>
      <w:r w:rsidR="00A33A0F">
        <w:rPr>
          <w:noProof/>
          <w:lang w:val="ru-RU"/>
        </w:rPr>
        <w:pict>
          <v:shape id="Рисунок 57" o:spid="_x0000_i1071" type="#_x0000_t75" alt="http://www.guralp.com/documents/html/MAN-SWA-0001/Pictures/100000000000001C0000001508960BE1.png.jpg" style="width:21pt;height:15.75pt;visibility:visible">
            <v:imagedata r:id="rId41" o:title=""/>
          </v:shape>
        </w:pict>
      </w:r>
      <w:r w:rsidRPr="007C655E">
        <w:t>zero</w:t>
      </w:r>
      <w:r w:rsidRPr="00D73051">
        <w:rPr>
          <w:lang w:val="en-US"/>
        </w:rPr>
        <w:t>-</w:t>
      </w:r>
      <w:r w:rsidRPr="007C655E">
        <w:t>streams</w:t>
      </w:r>
      <w:r w:rsidRPr="00D73051">
        <w:rPr>
          <w:lang w:val="en-US"/>
        </w:rPr>
        <w:t>-</w:t>
      </w:r>
      <w:r w:rsidRPr="007C655E">
        <w:t>icon</w:t>
      </w:r>
      <w:r w:rsidRPr="00D73051">
        <w:rPr>
          <w:lang w:val="en-US"/>
        </w:rPr>
        <w:t xml:space="preserve"> </w:t>
      </w:r>
      <w:r w:rsidRPr="007C655E">
        <w:t>to</w:t>
      </w:r>
      <w:r w:rsidRPr="00D73051">
        <w:rPr>
          <w:lang w:val="en-US"/>
        </w:rPr>
        <w:t xml:space="preserve"> </w:t>
      </w:r>
      <w:r w:rsidRPr="007C655E">
        <w:t>set</w:t>
      </w:r>
      <w:r w:rsidRPr="00D73051">
        <w:rPr>
          <w:lang w:val="en-US"/>
        </w:rPr>
        <w:t xml:space="preserve"> </w:t>
      </w:r>
      <w:r w:rsidRPr="007C655E">
        <w:t>the</w:t>
      </w:r>
      <w:r w:rsidRPr="00D73051">
        <w:rPr>
          <w:lang w:val="en-US"/>
        </w:rPr>
        <w:t xml:space="preserve"> </w:t>
      </w:r>
      <w:r w:rsidRPr="007C655E">
        <w:t>offset</w:t>
      </w:r>
      <w:r w:rsidRPr="00D73051">
        <w:rPr>
          <w:lang w:val="en-US"/>
        </w:rPr>
        <w:t xml:space="preserve"> </w:t>
      </w:r>
      <w:r w:rsidRPr="007C655E">
        <w:t>of</w:t>
      </w:r>
      <w:r w:rsidRPr="00D73051">
        <w:rPr>
          <w:lang w:val="en-US"/>
        </w:rPr>
        <w:t xml:space="preserve"> </w:t>
      </w:r>
      <w:r w:rsidRPr="007C655E">
        <w:t>each</w:t>
      </w:r>
      <w:r w:rsidRPr="00D73051">
        <w:rPr>
          <w:lang w:val="en-US"/>
        </w:rPr>
        <w:t xml:space="preserve"> </w:t>
      </w:r>
      <w:r w:rsidRPr="007C655E">
        <w:t>stream</w:t>
      </w:r>
      <w:r w:rsidRPr="00D73051">
        <w:rPr>
          <w:lang w:val="en-US"/>
        </w:rPr>
        <w:t xml:space="preserve"> </w:t>
      </w:r>
      <w:r w:rsidRPr="007C655E">
        <w:t>in</w:t>
      </w:r>
      <w:r w:rsidRPr="00D73051">
        <w:rPr>
          <w:lang w:val="en-US"/>
        </w:rPr>
        <w:t xml:space="preserve"> </w:t>
      </w:r>
      <w:r w:rsidRPr="007C655E">
        <w:t>its</w:t>
      </w:r>
      <w:r w:rsidRPr="00D73051">
        <w:rPr>
          <w:lang w:val="en-US"/>
        </w:rPr>
        <w:t xml:space="preserve"> “</w:t>
      </w:r>
      <w:r w:rsidRPr="007C655E">
        <w:t>lane</w:t>
      </w:r>
      <w:r w:rsidRPr="00D73051">
        <w:rPr>
          <w:lang w:val="en-US"/>
        </w:rPr>
        <w:t xml:space="preserve">” </w:t>
      </w:r>
      <w:r w:rsidRPr="007C655E">
        <w:t>so</w:t>
      </w:r>
      <w:r w:rsidRPr="00D73051">
        <w:rPr>
          <w:lang w:val="en-US"/>
        </w:rPr>
        <w:t xml:space="preserve"> </w:t>
      </w:r>
      <w:r w:rsidRPr="007C655E">
        <w:t>as</w:t>
      </w:r>
      <w:r w:rsidRPr="00D73051">
        <w:rPr>
          <w:lang w:val="en-US"/>
        </w:rPr>
        <w:t xml:space="preserve"> </w:t>
      </w:r>
      <w:r w:rsidRPr="007C655E">
        <w:t>to</w:t>
      </w:r>
      <w:r w:rsidRPr="00D73051">
        <w:rPr>
          <w:lang w:val="en-US"/>
        </w:rPr>
        <w:t xml:space="preserve"> </w:t>
      </w:r>
      <w:r w:rsidRPr="007C655E">
        <w:t>centre</w:t>
      </w:r>
      <w:r w:rsidRPr="00D73051">
        <w:rPr>
          <w:lang w:val="en-US"/>
        </w:rPr>
        <w:t xml:space="preserve"> </w:t>
      </w:r>
      <w:r w:rsidRPr="007C655E">
        <w:t>its</w:t>
      </w:r>
      <w:r w:rsidRPr="00D73051">
        <w:rPr>
          <w:lang w:val="en-US"/>
        </w:rPr>
        <w:t xml:space="preserve"> </w:t>
      </w:r>
      <w:r w:rsidRPr="007C655E">
        <w:t>mean</w:t>
      </w:r>
      <w:r w:rsidRPr="00D73051">
        <w:rPr>
          <w:lang w:val="en-US"/>
        </w:rPr>
        <w:t xml:space="preserve"> </w:t>
      </w:r>
      <w:r w:rsidRPr="007C655E">
        <w:t>value</w:t>
      </w:r>
      <w:r w:rsidRPr="00D73051">
        <w:rPr>
          <w:lang w:val="en-US"/>
        </w:rPr>
        <w:t xml:space="preserve"> </w:t>
      </w:r>
      <w:r w:rsidRPr="007C655E">
        <w:t>over</w:t>
      </w:r>
      <w:r w:rsidRPr="00D73051">
        <w:rPr>
          <w:lang w:val="en-US"/>
        </w:rPr>
        <w:t xml:space="preserve"> </w:t>
      </w:r>
      <w:r w:rsidRPr="007C655E">
        <w:t>the</w:t>
      </w:r>
      <w:r w:rsidRPr="00D73051">
        <w:rPr>
          <w:lang w:val="en-US"/>
        </w:rPr>
        <w:t xml:space="preserve"> </w:t>
      </w:r>
      <w:r w:rsidRPr="007C655E">
        <w:t>time</w:t>
      </w:r>
      <w:r w:rsidRPr="00D73051">
        <w:rPr>
          <w:lang w:val="en-US"/>
        </w:rPr>
        <w:t xml:space="preserve"> </w:t>
      </w:r>
      <w:r w:rsidRPr="007C655E">
        <w:t>period</w:t>
      </w:r>
      <w:r w:rsidRPr="00D73051">
        <w:rPr>
          <w:lang w:val="en-US"/>
        </w:rPr>
        <w:t xml:space="preserve"> </w:t>
      </w:r>
      <w:r w:rsidRPr="007C655E">
        <w:t>displayed</w:t>
      </w:r>
      <w:r w:rsidRPr="00D73051">
        <w:rPr>
          <w:lang w:val="en-US"/>
        </w:rPr>
        <w:t xml:space="preserve">. </w:t>
      </w:r>
      <w:r w:rsidRPr="007C655E">
        <w:t>If</w:t>
      </w:r>
      <w:r w:rsidRPr="00D73051">
        <w:rPr>
          <w:lang w:val="en-US"/>
        </w:rPr>
        <w:t xml:space="preserve"> </w:t>
      </w:r>
      <w:r w:rsidRPr="007C655E">
        <w:t>you</w:t>
      </w:r>
      <w:r w:rsidRPr="00D73051">
        <w:rPr>
          <w:lang w:val="en-US"/>
        </w:rPr>
        <w:t xml:space="preserve"> </w:t>
      </w:r>
      <w:r w:rsidRPr="007C655E">
        <w:t>do</w:t>
      </w:r>
      <w:r w:rsidRPr="00D73051">
        <w:rPr>
          <w:lang w:val="en-US"/>
        </w:rPr>
        <w:t xml:space="preserve"> </w:t>
      </w:r>
      <w:r w:rsidRPr="007C655E">
        <w:t>not</w:t>
      </w:r>
      <w:r w:rsidRPr="00D73051">
        <w:rPr>
          <w:lang w:val="en-US"/>
        </w:rPr>
        <w:t xml:space="preserve"> </w:t>
      </w:r>
      <w:r w:rsidRPr="007C655E">
        <w:t>want</w:t>
      </w:r>
      <w:r w:rsidRPr="00D73051">
        <w:rPr>
          <w:lang w:val="en-US"/>
        </w:rPr>
        <w:t xml:space="preserve"> </w:t>
      </w:r>
      <w:r w:rsidRPr="007C655E">
        <w:t>a</w:t>
      </w:r>
      <w:r w:rsidRPr="00D73051">
        <w:rPr>
          <w:lang w:val="en-US"/>
        </w:rPr>
        <w:t xml:space="preserve"> </w:t>
      </w:r>
      <w:r w:rsidRPr="007C655E">
        <w:t>particular</w:t>
      </w:r>
      <w:r w:rsidRPr="00D73051">
        <w:rPr>
          <w:lang w:val="en-US"/>
        </w:rPr>
        <w:t xml:space="preserve"> </w:t>
      </w:r>
      <w:r w:rsidRPr="007C655E">
        <w:t>stream</w:t>
      </w:r>
      <w:r w:rsidRPr="00D73051">
        <w:rPr>
          <w:lang w:val="en-US"/>
        </w:rPr>
        <w:t xml:space="preserve"> </w:t>
      </w:r>
      <w:r w:rsidRPr="007C655E">
        <w:t>to</w:t>
      </w:r>
      <w:r w:rsidRPr="00D73051">
        <w:rPr>
          <w:lang w:val="en-US"/>
        </w:rPr>
        <w:t xml:space="preserve"> </w:t>
      </w:r>
      <w:r w:rsidRPr="007C655E">
        <w:t>be</w:t>
      </w:r>
      <w:r w:rsidRPr="00D73051">
        <w:rPr>
          <w:lang w:val="en-US"/>
        </w:rPr>
        <w:t xml:space="preserve"> </w:t>
      </w:r>
      <w:r w:rsidRPr="007C655E">
        <w:t>zeroed</w:t>
      </w:r>
      <w:r w:rsidRPr="00D73051">
        <w:rPr>
          <w:lang w:val="en-US"/>
        </w:rPr>
        <w:t xml:space="preserve"> </w:t>
      </w:r>
      <w:r w:rsidRPr="007C655E">
        <w:t>when</w:t>
      </w:r>
      <w:r w:rsidRPr="00D73051">
        <w:rPr>
          <w:lang w:val="en-US"/>
        </w:rPr>
        <w:t xml:space="preserve"> </w:t>
      </w:r>
      <w:r w:rsidRPr="007C655E">
        <w:t>you</w:t>
      </w:r>
      <w:r w:rsidRPr="00D73051">
        <w:rPr>
          <w:lang w:val="en-US"/>
        </w:rPr>
        <w:t xml:space="preserve"> </w:t>
      </w:r>
      <w:r w:rsidRPr="007C655E">
        <w:t>click</w:t>
      </w:r>
      <w:r w:rsidRPr="00D73051">
        <w:rPr>
          <w:lang w:val="en-US"/>
        </w:rPr>
        <w:t xml:space="preserve"> </w:t>
      </w:r>
      <w:r w:rsidRPr="007C655E">
        <w:t>this</w:t>
      </w:r>
      <w:r w:rsidRPr="00D73051">
        <w:rPr>
          <w:lang w:val="en-US"/>
        </w:rPr>
        <w:t xml:space="preserve"> </w:t>
      </w:r>
      <w:r w:rsidRPr="007C655E">
        <w:t>icon</w:t>
      </w:r>
      <w:r w:rsidRPr="00D73051">
        <w:rPr>
          <w:lang w:val="en-US"/>
        </w:rPr>
        <w:t xml:space="preserve">, </w:t>
      </w:r>
      <w:r w:rsidRPr="007C655E">
        <w:t>right</w:t>
      </w:r>
      <w:r w:rsidRPr="00D73051">
        <w:rPr>
          <w:lang w:val="en-US"/>
        </w:rPr>
        <w:t>-</w:t>
      </w:r>
      <w:r w:rsidRPr="007C655E">
        <w:t>click</w:t>
      </w:r>
      <w:r w:rsidRPr="00D73051">
        <w:rPr>
          <w:lang w:val="en-US"/>
        </w:rPr>
        <w:t xml:space="preserve"> </w:t>
      </w:r>
      <w:r w:rsidRPr="007C655E">
        <w:t>on</w:t>
      </w:r>
      <w:r w:rsidRPr="00D73051">
        <w:rPr>
          <w:lang w:val="en-US"/>
        </w:rPr>
        <w:t xml:space="preserve"> </w:t>
      </w:r>
      <w:r w:rsidRPr="007C655E">
        <w:t>the</w:t>
      </w:r>
      <w:r w:rsidRPr="00D73051">
        <w:rPr>
          <w:lang w:val="en-US"/>
        </w:rPr>
        <w:t xml:space="preserve"> </w:t>
      </w:r>
      <w:r w:rsidRPr="007C655E">
        <w:t>stream</w:t>
      </w:r>
      <w:r w:rsidRPr="00D73051">
        <w:rPr>
          <w:lang w:val="en-US"/>
        </w:rPr>
        <w:t xml:space="preserve"> </w:t>
      </w:r>
      <w:r w:rsidRPr="007C655E">
        <w:t>beforehand</w:t>
      </w:r>
      <w:r w:rsidRPr="00D73051">
        <w:rPr>
          <w:lang w:val="en-US"/>
        </w:rPr>
        <w:t xml:space="preserve"> </w:t>
      </w:r>
      <w:r w:rsidRPr="007C655E">
        <w:t>and</w:t>
      </w:r>
      <w:r w:rsidRPr="00D73051">
        <w:rPr>
          <w:lang w:val="en-US"/>
        </w:rPr>
        <w:t xml:space="preserve"> </w:t>
      </w:r>
      <w:r w:rsidRPr="007C655E">
        <w:t>select</w:t>
      </w:r>
      <w:r w:rsidRPr="00D73051">
        <w:rPr>
          <w:lang w:val="en-US"/>
        </w:rPr>
        <w:t xml:space="preserve"> </w:t>
      </w:r>
      <w:r w:rsidRPr="007C655E">
        <w:rPr>
          <w:rStyle w:val="t6"/>
          <w:lang w:val="en-US"/>
        </w:rPr>
        <w:t>Locked</w:t>
      </w:r>
      <w:r w:rsidRPr="00D73051">
        <w:rPr>
          <w:rStyle w:val="t6"/>
          <w:lang w:val="en-US"/>
        </w:rPr>
        <w:t xml:space="preserve"> </w:t>
      </w:r>
      <w:r w:rsidRPr="007C655E">
        <w:rPr>
          <w:rStyle w:val="t6"/>
          <w:lang w:val="en-US"/>
        </w:rPr>
        <w:t>Offset</w:t>
      </w:r>
      <w:r w:rsidRPr="00D73051">
        <w:rPr>
          <w:lang w:val="en-US"/>
        </w:rPr>
        <w:t xml:space="preserve">. </w:t>
      </w:r>
      <w:r w:rsidRPr="007C655E">
        <w:t>This</w:t>
      </w:r>
      <w:r w:rsidRPr="00D73051">
        <w:rPr>
          <w:lang w:val="en-US"/>
        </w:rPr>
        <w:t xml:space="preserve"> </w:t>
      </w:r>
      <w:r w:rsidRPr="007C655E">
        <w:t>option</w:t>
      </w:r>
      <w:r w:rsidRPr="00D73051">
        <w:rPr>
          <w:lang w:val="en-US"/>
        </w:rPr>
        <w:t xml:space="preserve"> </w:t>
      </w:r>
      <w:r w:rsidRPr="007C655E">
        <w:t>is</w:t>
      </w:r>
      <w:r w:rsidRPr="00D73051">
        <w:rPr>
          <w:lang w:val="en-US"/>
        </w:rPr>
        <w:t xml:space="preserve"> </w:t>
      </w:r>
      <w:r w:rsidRPr="007C655E">
        <w:t>particularly</w:t>
      </w:r>
      <w:r w:rsidRPr="00D73051">
        <w:rPr>
          <w:lang w:val="en-US"/>
        </w:rPr>
        <w:t xml:space="preserve"> </w:t>
      </w:r>
      <w:r w:rsidRPr="007C655E">
        <w:t>useful</w:t>
      </w:r>
      <w:r w:rsidRPr="00D73051">
        <w:rPr>
          <w:lang w:val="en-US"/>
        </w:rPr>
        <w:t xml:space="preserve"> </w:t>
      </w:r>
      <w:r w:rsidRPr="007C655E">
        <w:t>when</w:t>
      </w:r>
      <w:r w:rsidRPr="00D73051">
        <w:rPr>
          <w:lang w:val="en-US"/>
        </w:rPr>
        <w:t xml:space="preserve"> </w:t>
      </w:r>
      <w:r w:rsidRPr="007C655E">
        <w:t>first</w:t>
      </w:r>
      <w:r w:rsidRPr="00D73051">
        <w:rPr>
          <w:lang w:val="en-US"/>
        </w:rPr>
        <w:t xml:space="preserve"> </w:t>
      </w:r>
      <w:r w:rsidRPr="007C655E">
        <w:t>setting</w:t>
      </w:r>
      <w:r w:rsidRPr="00D73051">
        <w:rPr>
          <w:lang w:val="en-US"/>
        </w:rPr>
        <w:t xml:space="preserve"> </w:t>
      </w:r>
      <w:r w:rsidRPr="007C655E">
        <w:t>up</w:t>
      </w:r>
      <w:r w:rsidRPr="00D73051">
        <w:rPr>
          <w:lang w:val="en-US"/>
        </w:rPr>
        <w:t xml:space="preserve"> </w:t>
      </w:r>
      <w:r w:rsidRPr="007C655E">
        <w:t>an</w:t>
      </w:r>
      <w:r w:rsidRPr="00D73051">
        <w:rPr>
          <w:lang w:val="en-US"/>
        </w:rPr>
        <w:t xml:space="preserve"> </w:t>
      </w:r>
      <w:r w:rsidRPr="007C655E">
        <w:t>instrument</w:t>
      </w:r>
      <w:r w:rsidRPr="00D73051">
        <w:rPr>
          <w:lang w:val="en-US"/>
        </w:rPr>
        <w:t xml:space="preserve">, </w:t>
      </w:r>
      <w:r w:rsidRPr="007C655E">
        <w:t>since</w:t>
      </w:r>
      <w:r w:rsidRPr="00D73051">
        <w:rPr>
          <w:lang w:val="en-US"/>
        </w:rPr>
        <w:t xml:space="preserve"> </w:t>
      </w:r>
      <w:r w:rsidRPr="007C655E">
        <w:t>its</w:t>
      </w:r>
      <w:r w:rsidRPr="00D73051">
        <w:rPr>
          <w:lang w:val="en-US"/>
        </w:rPr>
        <w:t xml:space="preserve"> </w:t>
      </w:r>
      <w:r w:rsidRPr="007C655E">
        <w:t>output</w:t>
      </w:r>
      <w:r w:rsidRPr="00D73051">
        <w:rPr>
          <w:lang w:val="en-US"/>
        </w:rPr>
        <w:t xml:space="preserve"> </w:t>
      </w:r>
      <w:r w:rsidRPr="007C655E">
        <w:t>is</w:t>
      </w:r>
      <w:r w:rsidRPr="00D73051">
        <w:rPr>
          <w:lang w:val="en-US"/>
        </w:rPr>
        <w:t xml:space="preserve"> </w:t>
      </w:r>
      <w:r w:rsidRPr="007C655E">
        <w:t>often</w:t>
      </w:r>
      <w:r w:rsidRPr="00D73051">
        <w:rPr>
          <w:lang w:val="en-US"/>
        </w:rPr>
        <w:t xml:space="preserve"> </w:t>
      </w:r>
      <w:r w:rsidRPr="007C655E">
        <w:t>offset</w:t>
      </w:r>
      <w:r w:rsidRPr="00D73051">
        <w:rPr>
          <w:lang w:val="en-US"/>
        </w:rPr>
        <w:t xml:space="preserve"> </w:t>
      </w:r>
      <w:r w:rsidRPr="007C655E">
        <w:t>by</w:t>
      </w:r>
      <w:r w:rsidRPr="00D73051">
        <w:rPr>
          <w:lang w:val="en-US"/>
        </w:rPr>
        <w:t xml:space="preserve"> </w:t>
      </w:r>
      <w:r w:rsidRPr="007C655E">
        <w:t>a</w:t>
      </w:r>
      <w:r w:rsidRPr="00D73051">
        <w:rPr>
          <w:lang w:val="en-US"/>
        </w:rPr>
        <w:t xml:space="preserve"> </w:t>
      </w:r>
      <w:r w:rsidRPr="007C655E">
        <w:t>constant</w:t>
      </w:r>
      <w:r w:rsidRPr="00D73051">
        <w:rPr>
          <w:lang w:val="en-US"/>
        </w:rPr>
        <w:t xml:space="preserve"> </w:t>
      </w:r>
      <w:r w:rsidRPr="007C655E">
        <w:t>DC</w:t>
      </w:r>
      <w:r w:rsidRPr="00D73051">
        <w:rPr>
          <w:lang w:val="en-US"/>
        </w:rPr>
        <w:t xml:space="preserve"> </w:t>
      </w:r>
      <w:r w:rsidRPr="007C655E">
        <w:t>voltage</w:t>
      </w:r>
      <w:r w:rsidRPr="00D73051">
        <w:rPr>
          <w:lang w:val="en-US"/>
        </w:rPr>
        <w:t>.</w:t>
      </w:r>
    </w:p>
    <w:p w:rsidR="00122DC0" w:rsidRPr="00D73051" w:rsidRDefault="00122DC0" w:rsidP="00CA4721">
      <w:pPr>
        <w:pStyle w:val="afffffb"/>
        <w:rPr>
          <w:rStyle w:val="t4"/>
          <w:vanish w:val="0"/>
          <w:lang w:val="en-US"/>
        </w:rPr>
      </w:pPr>
      <w:r w:rsidRPr="007C655E">
        <w:t>When</w:t>
      </w:r>
      <w:r w:rsidRPr="00D73051">
        <w:rPr>
          <w:lang w:val="en-US"/>
        </w:rPr>
        <w:t xml:space="preserve"> </w:t>
      </w:r>
      <w:r w:rsidRPr="007C655E">
        <w:t>Scream</w:t>
      </w:r>
      <w:r w:rsidRPr="00D73051">
        <w:rPr>
          <w:lang w:val="en-US"/>
        </w:rPr>
        <w:t xml:space="preserve"> </w:t>
      </w:r>
      <w:r w:rsidRPr="007C655E">
        <w:t>is</w:t>
      </w:r>
      <w:r w:rsidRPr="00D73051">
        <w:rPr>
          <w:lang w:val="en-US"/>
        </w:rPr>
        <w:t xml:space="preserve"> </w:t>
      </w:r>
      <w:r w:rsidRPr="007C655E">
        <w:t>used</w:t>
      </w:r>
      <w:r w:rsidRPr="00D73051">
        <w:rPr>
          <w:lang w:val="en-US"/>
        </w:rPr>
        <w:t xml:space="preserve"> </w:t>
      </w:r>
      <w:r w:rsidRPr="007C655E">
        <w:t>as</w:t>
      </w:r>
      <w:r w:rsidRPr="00D73051">
        <w:rPr>
          <w:lang w:val="en-US"/>
        </w:rPr>
        <w:t xml:space="preserve"> </w:t>
      </w:r>
      <w:r w:rsidRPr="007C655E">
        <w:t>a</w:t>
      </w:r>
      <w:r w:rsidRPr="00D73051">
        <w:rPr>
          <w:lang w:val="en-US"/>
        </w:rPr>
        <w:t xml:space="preserve"> </w:t>
      </w:r>
      <w:r w:rsidRPr="007C655E">
        <w:t>data</w:t>
      </w:r>
      <w:r w:rsidRPr="00D73051">
        <w:rPr>
          <w:lang w:val="en-US"/>
        </w:rPr>
        <w:t xml:space="preserve"> </w:t>
      </w:r>
      <w:r w:rsidRPr="007C655E">
        <w:t>viewer</w:t>
      </w:r>
      <w:r w:rsidRPr="00D73051">
        <w:rPr>
          <w:lang w:val="en-US"/>
        </w:rPr>
        <w:t xml:space="preserve">, </w:t>
      </w:r>
      <w:r w:rsidRPr="007C655E">
        <w:t>the</w:t>
      </w:r>
      <w:r w:rsidRPr="00D73051">
        <w:rPr>
          <w:lang w:val="en-US"/>
        </w:rPr>
        <w:t xml:space="preserve"> </w:t>
      </w:r>
      <w:r w:rsidRPr="007C655E">
        <w:t>Pause</w:t>
      </w:r>
      <w:r w:rsidRPr="00D73051">
        <w:rPr>
          <w:lang w:val="en-US"/>
        </w:rPr>
        <w:t xml:space="preserve"> </w:t>
      </w:r>
      <w:r w:rsidRPr="007C655E">
        <w:rPr>
          <w:rStyle w:val="t18"/>
          <w:lang w:val="en-US"/>
        </w:rPr>
        <w:t>icon</w:t>
      </w:r>
      <w:r w:rsidRPr="00D73051">
        <w:rPr>
          <w:rStyle w:val="t18"/>
          <w:lang w:val="en-US"/>
        </w:rPr>
        <w:t xml:space="preserve"> </w:t>
      </w:r>
      <w:r w:rsidRPr="007C655E">
        <w:rPr>
          <w:rStyle w:val="t18"/>
          <w:lang w:val="en-US"/>
        </w:rPr>
        <w:t>is</w:t>
      </w:r>
      <w:r w:rsidRPr="00D73051">
        <w:rPr>
          <w:rStyle w:val="t18"/>
          <w:lang w:val="en-US"/>
        </w:rPr>
        <w:t xml:space="preserve"> </w:t>
      </w:r>
      <w:r w:rsidRPr="007C655E">
        <w:rPr>
          <w:rStyle w:val="t18"/>
          <w:lang w:val="en-US"/>
        </w:rPr>
        <w:t>replaced</w:t>
      </w:r>
      <w:r w:rsidRPr="00D73051">
        <w:rPr>
          <w:rStyle w:val="t18"/>
          <w:lang w:val="en-US"/>
        </w:rPr>
        <w:t xml:space="preserve"> </w:t>
      </w:r>
      <w:r w:rsidRPr="007C655E">
        <w:rPr>
          <w:rStyle w:val="t18"/>
          <w:lang w:val="en-US"/>
        </w:rPr>
        <w:t>with</w:t>
      </w:r>
      <w:r w:rsidRPr="00D73051">
        <w:rPr>
          <w:rStyle w:val="t18"/>
          <w:lang w:val="en-US"/>
        </w:rPr>
        <w:t xml:space="preserve"> </w:t>
      </w:r>
      <w:r w:rsidRPr="007C655E">
        <w:rPr>
          <w:rStyle w:val="t18"/>
          <w:lang w:val="en-US"/>
        </w:rPr>
        <w:t>a</w:t>
      </w:r>
      <w:r w:rsidRPr="00D73051">
        <w:rPr>
          <w:rStyle w:val="t18"/>
          <w:lang w:val="en-US"/>
        </w:rPr>
        <w:t xml:space="preserve"> </w:t>
      </w:r>
      <w:r w:rsidRPr="007C655E">
        <w:t>Restore</w:t>
      </w:r>
      <w:r w:rsidRPr="00D73051">
        <w:rPr>
          <w:lang w:val="en-US"/>
        </w:rPr>
        <w:t xml:space="preserve"> </w:t>
      </w:r>
      <w:r w:rsidRPr="007C655E">
        <w:t>View</w:t>
      </w:r>
      <w:r w:rsidRPr="00D73051">
        <w:rPr>
          <w:lang w:val="en-US"/>
        </w:rPr>
        <w:t xml:space="preserve"> </w:t>
      </w:r>
      <w:r w:rsidRPr="007C655E">
        <w:rPr>
          <w:rStyle w:val="t18"/>
          <w:lang w:val="en-US"/>
        </w:rPr>
        <w:t>icon</w:t>
      </w:r>
      <w:r w:rsidRPr="00D73051">
        <w:rPr>
          <w:rStyle w:val="t18"/>
          <w:lang w:val="en-US"/>
        </w:rPr>
        <w:t xml:space="preserve"> </w:t>
      </w:r>
      <w:r w:rsidR="00A33A0F">
        <w:rPr>
          <w:noProof/>
          <w:lang w:val="ru-RU"/>
        </w:rPr>
        <w:pict>
          <v:shape id="Рисунок 58" o:spid="_x0000_i1072" type="#_x0000_t75" alt="http://www.guralp.com/documents/html/MAN-SWA-0001/Pictures/100000000000001000000010CB67804A.png.jpg" style="width:12pt;height:12pt;visibility:visible">
            <v:imagedata r:id="rId42" o:title=""/>
          </v:shape>
        </w:pict>
      </w:r>
      <w:r w:rsidRPr="00D73051">
        <w:rPr>
          <w:rStyle w:val="t18"/>
          <w:lang w:val="en-US"/>
        </w:rPr>
        <w:t xml:space="preserve">. </w:t>
      </w:r>
      <w:r w:rsidRPr="007C655E">
        <w:rPr>
          <w:rStyle w:val="t18"/>
          <w:lang w:val="en-US"/>
        </w:rPr>
        <w:t>Click</w:t>
      </w:r>
      <w:r w:rsidRPr="00D73051">
        <w:rPr>
          <w:rStyle w:val="t18"/>
          <w:lang w:val="en-US"/>
        </w:rPr>
        <w:t xml:space="preserve"> </w:t>
      </w:r>
      <w:r w:rsidRPr="007C655E">
        <w:rPr>
          <w:rStyle w:val="t18"/>
          <w:lang w:val="en-US"/>
        </w:rPr>
        <w:t>this</w:t>
      </w:r>
      <w:r w:rsidRPr="00D73051">
        <w:rPr>
          <w:rStyle w:val="t18"/>
          <w:lang w:val="en-US"/>
        </w:rPr>
        <w:t xml:space="preserve"> </w:t>
      </w:r>
      <w:r w:rsidRPr="007C655E">
        <w:rPr>
          <w:rStyle w:val="t18"/>
          <w:lang w:val="en-US"/>
        </w:rPr>
        <w:t>icon</w:t>
      </w:r>
      <w:r w:rsidRPr="00D73051">
        <w:rPr>
          <w:rStyle w:val="t18"/>
          <w:lang w:val="en-US"/>
        </w:rPr>
        <w:t xml:space="preserve"> </w:t>
      </w:r>
      <w:r w:rsidRPr="007C655E">
        <w:rPr>
          <w:rStyle w:val="t18"/>
          <w:lang w:val="en-US"/>
        </w:rPr>
        <w:t>to</w:t>
      </w:r>
      <w:r w:rsidRPr="00D73051">
        <w:rPr>
          <w:rStyle w:val="t18"/>
          <w:lang w:val="en-US"/>
        </w:rPr>
        <w:t xml:space="preserve"> </w:t>
      </w:r>
      <w:r w:rsidRPr="007C655E">
        <w:rPr>
          <w:rStyle w:val="t18"/>
          <w:lang w:val="en-US"/>
        </w:rPr>
        <w:t>reset</w:t>
      </w:r>
      <w:r w:rsidRPr="00D73051">
        <w:rPr>
          <w:rStyle w:val="t18"/>
          <w:lang w:val="en-US"/>
        </w:rPr>
        <w:t xml:space="preserve"> </w:t>
      </w:r>
      <w:r w:rsidRPr="007C655E">
        <w:rPr>
          <w:rStyle w:val="t18"/>
          <w:lang w:val="en-US"/>
        </w:rPr>
        <w:t>the</w:t>
      </w:r>
      <w:r w:rsidRPr="00D73051">
        <w:rPr>
          <w:rStyle w:val="t18"/>
          <w:lang w:val="en-US"/>
        </w:rPr>
        <w:t xml:space="preserve"> </w:t>
      </w:r>
      <w:r w:rsidRPr="007C655E">
        <w:rPr>
          <w:rStyle w:val="t18"/>
          <w:lang w:val="en-US"/>
        </w:rPr>
        <w:t>time</w:t>
      </w:r>
      <w:r w:rsidRPr="00D73051">
        <w:rPr>
          <w:rStyle w:val="t18"/>
          <w:lang w:val="en-US"/>
        </w:rPr>
        <w:t xml:space="preserve"> </w:t>
      </w:r>
      <w:r w:rsidRPr="007C655E">
        <w:rPr>
          <w:rStyle w:val="t18"/>
          <w:lang w:val="en-US"/>
        </w:rPr>
        <w:t>and</w:t>
      </w:r>
      <w:r w:rsidRPr="00D73051">
        <w:rPr>
          <w:rStyle w:val="t18"/>
          <w:lang w:val="en-US"/>
        </w:rPr>
        <w:t xml:space="preserve"> </w:t>
      </w:r>
      <w:r w:rsidRPr="007C655E">
        <w:rPr>
          <w:rStyle w:val="t18"/>
          <w:lang w:val="en-US"/>
        </w:rPr>
        <w:t>amplitude</w:t>
      </w:r>
      <w:r w:rsidRPr="00D73051">
        <w:rPr>
          <w:rStyle w:val="t18"/>
          <w:lang w:val="en-US"/>
        </w:rPr>
        <w:t xml:space="preserve"> </w:t>
      </w:r>
      <w:r w:rsidRPr="007C655E">
        <w:rPr>
          <w:rStyle w:val="t18"/>
          <w:lang w:val="en-US"/>
        </w:rPr>
        <w:t>zoom</w:t>
      </w:r>
      <w:r w:rsidRPr="00D73051">
        <w:rPr>
          <w:rStyle w:val="t18"/>
          <w:lang w:val="en-US"/>
        </w:rPr>
        <w:t xml:space="preserve"> </w:t>
      </w:r>
      <w:r w:rsidRPr="007C655E">
        <w:rPr>
          <w:rStyle w:val="t18"/>
          <w:lang w:val="en-US"/>
        </w:rPr>
        <w:t>settings</w:t>
      </w:r>
      <w:r w:rsidRPr="00D73051">
        <w:rPr>
          <w:rStyle w:val="t18"/>
          <w:lang w:val="en-US"/>
        </w:rPr>
        <w:t xml:space="preserve"> </w:t>
      </w:r>
      <w:r w:rsidRPr="007C655E">
        <w:rPr>
          <w:rStyle w:val="t18"/>
          <w:lang w:val="en-US"/>
        </w:rPr>
        <w:t>to</w:t>
      </w:r>
      <w:r w:rsidRPr="00D73051">
        <w:rPr>
          <w:rStyle w:val="t18"/>
          <w:lang w:val="en-US"/>
        </w:rPr>
        <w:t xml:space="preserve"> </w:t>
      </w:r>
      <w:r w:rsidRPr="007C655E">
        <w:rPr>
          <w:rStyle w:val="t18"/>
          <w:lang w:val="en-US"/>
        </w:rPr>
        <w:t>their</w:t>
      </w:r>
      <w:r w:rsidRPr="00D73051">
        <w:rPr>
          <w:rStyle w:val="t18"/>
          <w:lang w:val="en-US"/>
        </w:rPr>
        <w:t xml:space="preserve"> </w:t>
      </w:r>
      <w:r w:rsidRPr="007C655E">
        <w:rPr>
          <w:rStyle w:val="t18"/>
          <w:lang w:val="en-US"/>
        </w:rPr>
        <w:t>initial</w:t>
      </w:r>
      <w:r w:rsidRPr="00D73051">
        <w:rPr>
          <w:rStyle w:val="t18"/>
          <w:lang w:val="en-US"/>
        </w:rPr>
        <w:t xml:space="preserve"> </w:t>
      </w:r>
      <w:r w:rsidRPr="007C655E">
        <w:rPr>
          <w:rStyle w:val="t18"/>
          <w:lang w:val="en-US"/>
        </w:rPr>
        <w:t>values</w:t>
      </w:r>
      <w:r w:rsidRPr="00D73051">
        <w:rPr>
          <w:rStyle w:val="t18"/>
          <w:lang w:val="en-US"/>
        </w:rPr>
        <w:t xml:space="preserve">, </w:t>
      </w:r>
      <w:r w:rsidRPr="007C655E">
        <w:rPr>
          <w:rStyle w:val="t15"/>
          <w:lang w:val="en-US"/>
        </w:rPr>
        <w:t>i</w:t>
      </w:r>
      <w:r w:rsidRPr="00D73051">
        <w:rPr>
          <w:rStyle w:val="t15"/>
          <w:lang w:val="en-US"/>
        </w:rPr>
        <w:t>.</w:t>
      </w:r>
      <w:r w:rsidRPr="007C655E">
        <w:rPr>
          <w:rStyle w:val="t15"/>
          <w:lang w:val="en-US"/>
        </w:rPr>
        <w:t>e</w:t>
      </w:r>
      <w:r w:rsidRPr="00D73051">
        <w:rPr>
          <w:rStyle w:val="t15"/>
          <w:lang w:val="en-US"/>
        </w:rPr>
        <w:t xml:space="preserve">. </w:t>
      </w:r>
      <w:r w:rsidRPr="007C655E">
        <w:rPr>
          <w:rStyle w:val="t4"/>
          <w:lang w:val="en-US"/>
        </w:rPr>
        <w:t>to</w:t>
      </w:r>
      <w:r w:rsidRPr="00D73051">
        <w:rPr>
          <w:rStyle w:val="t4"/>
          <w:lang w:val="en-US"/>
        </w:rPr>
        <w:t xml:space="preserve"> </w:t>
      </w:r>
      <w:r w:rsidRPr="007C655E">
        <w:rPr>
          <w:rStyle w:val="t4"/>
          <w:lang w:val="en-US"/>
        </w:rPr>
        <w:t>display</w:t>
      </w:r>
      <w:r w:rsidRPr="00D73051">
        <w:rPr>
          <w:rStyle w:val="t4"/>
          <w:lang w:val="en-US"/>
        </w:rPr>
        <w:t xml:space="preserve"> </w:t>
      </w:r>
      <w:r w:rsidRPr="007C655E">
        <w:rPr>
          <w:rStyle w:val="t4"/>
          <w:lang w:val="en-US"/>
        </w:rPr>
        <w:t>the</w:t>
      </w:r>
      <w:r w:rsidRPr="00D73051">
        <w:rPr>
          <w:rStyle w:val="t4"/>
          <w:lang w:val="en-US"/>
        </w:rPr>
        <w:t xml:space="preserve"> </w:t>
      </w:r>
      <w:r w:rsidRPr="007C655E">
        <w:rPr>
          <w:rStyle w:val="t4"/>
          <w:lang w:val="en-US"/>
        </w:rPr>
        <w:t>entire</w:t>
      </w:r>
      <w:r w:rsidRPr="00D73051">
        <w:rPr>
          <w:rStyle w:val="t4"/>
          <w:lang w:val="en-US"/>
        </w:rPr>
        <w:t xml:space="preserve"> </w:t>
      </w:r>
      <w:r w:rsidRPr="007C655E">
        <w:rPr>
          <w:rStyle w:val="t4"/>
          <w:lang w:val="en-US"/>
        </w:rPr>
        <w:t>selected</w:t>
      </w:r>
      <w:r w:rsidRPr="00D73051">
        <w:rPr>
          <w:rStyle w:val="t4"/>
          <w:lang w:val="en-US"/>
        </w:rPr>
        <w:t xml:space="preserve"> </w:t>
      </w:r>
      <w:r w:rsidRPr="007C655E">
        <w:rPr>
          <w:rStyle w:val="t4"/>
          <w:lang w:val="en-US"/>
        </w:rPr>
        <w:t>data</w:t>
      </w:r>
      <w:r w:rsidRPr="00D73051">
        <w:rPr>
          <w:rStyle w:val="t4"/>
          <w:lang w:val="en-US"/>
        </w:rPr>
        <w:t xml:space="preserve"> </w:t>
      </w:r>
      <w:r w:rsidRPr="007C655E">
        <w:rPr>
          <w:rStyle w:val="t4"/>
          <w:lang w:val="en-US"/>
        </w:rPr>
        <w:t>set</w:t>
      </w:r>
      <w:r w:rsidRPr="00D73051">
        <w:rPr>
          <w:rStyle w:val="t4"/>
          <w:lang w:val="en-US"/>
        </w:rPr>
        <w:t xml:space="preserve"> </w:t>
      </w:r>
      <w:r w:rsidRPr="007C655E">
        <w:rPr>
          <w:rStyle w:val="t4"/>
          <w:lang w:val="en-US"/>
        </w:rPr>
        <w:t>within</w:t>
      </w:r>
      <w:r w:rsidRPr="00D73051">
        <w:rPr>
          <w:rStyle w:val="t4"/>
          <w:lang w:val="en-US"/>
        </w:rPr>
        <w:t xml:space="preserve"> </w:t>
      </w:r>
      <w:r w:rsidRPr="007C655E">
        <w:rPr>
          <w:rStyle w:val="t4"/>
          <w:lang w:val="en-US"/>
        </w:rPr>
        <w:t>the</w:t>
      </w:r>
      <w:r w:rsidRPr="00D73051">
        <w:rPr>
          <w:rStyle w:val="t4"/>
          <w:lang w:val="en-US"/>
        </w:rPr>
        <w:t xml:space="preserve"> </w:t>
      </w:r>
      <w:r w:rsidRPr="007C655E">
        <w:rPr>
          <w:rStyle w:val="t4"/>
          <w:lang w:val="en-US"/>
        </w:rPr>
        <w:t>window</w:t>
      </w:r>
      <w:r w:rsidRPr="00D73051">
        <w:rPr>
          <w:rStyle w:val="t4"/>
          <w:lang w:val="en-US"/>
        </w:rPr>
        <w:t>.</w:t>
      </w:r>
    </w:p>
    <w:p w:rsidR="00122DC0" w:rsidRPr="007C655E" w:rsidRDefault="00122DC0" w:rsidP="000D5CB1">
      <w:pPr>
        <w:pStyle w:val="a9"/>
      </w:pPr>
      <w:r w:rsidRPr="007C655E">
        <w:t xml:space="preserve">Число около каждой линии - число бит, используемых, чтобы хранить каждый отсчет пакета. Пакет </w:t>
      </w:r>
      <w:r w:rsidRPr="007C655E">
        <w:rPr>
          <w:lang w:val="en-US"/>
        </w:rPr>
        <w:t>GCF</w:t>
      </w:r>
      <w:r w:rsidRPr="007C655E">
        <w:t xml:space="preserve"> фиксированной длины с 8-битовыми отсчетами (который может закодировать </w:t>
      </w:r>
      <w:r w:rsidRPr="007C655E">
        <w:rPr>
          <w:lang w:val="en-US"/>
        </w:rPr>
        <w:t>differences</w:t>
      </w:r>
      <w:r w:rsidRPr="007C655E">
        <w:t xml:space="preserve"> до </w:t>
      </w:r>
      <w:r w:rsidRPr="007C655E">
        <w:rPr>
          <w:rStyle w:val="t20"/>
        </w:rPr>
        <w:t>±</w:t>
      </w:r>
      <w:r w:rsidRPr="007C655E">
        <w:t>127 отсчетов) может хранить в 4 раза больше отсчетов как пакет, используя 32 бита для каждого (</w:t>
      </w:r>
      <w:r w:rsidRPr="007C655E">
        <w:rPr>
          <w:lang w:val="en-US"/>
        </w:rPr>
        <w:t>encoding</w:t>
      </w:r>
      <w:r w:rsidRPr="007C655E">
        <w:t xml:space="preserve"> </w:t>
      </w:r>
      <w:r w:rsidRPr="007C655E">
        <w:rPr>
          <w:lang w:val="en-US"/>
        </w:rPr>
        <w:t>differences</w:t>
      </w:r>
      <w:r w:rsidRPr="007C655E">
        <w:t xml:space="preserve"> </w:t>
      </w:r>
      <w:r w:rsidRPr="007C655E">
        <w:rPr>
          <w:lang w:val="en-US"/>
        </w:rPr>
        <w:t>as</w:t>
      </w:r>
      <w:r w:rsidRPr="007C655E">
        <w:t xml:space="preserve"> </w:t>
      </w:r>
      <w:r w:rsidRPr="007C655E">
        <w:rPr>
          <w:lang w:val="en-US"/>
        </w:rPr>
        <w:t>large</w:t>
      </w:r>
      <w:r w:rsidRPr="007C655E">
        <w:t xml:space="preserve"> </w:t>
      </w:r>
      <w:r w:rsidRPr="007C655E">
        <w:rPr>
          <w:lang w:val="en-US"/>
        </w:rPr>
        <w:t>as</w:t>
      </w:r>
      <w:r w:rsidRPr="007C655E">
        <w:t xml:space="preserve"> </w:t>
      </w:r>
      <w:r w:rsidRPr="007C655E">
        <w:rPr>
          <w:rStyle w:val="t20"/>
        </w:rPr>
        <w:t>±</w:t>
      </w:r>
      <w:r w:rsidRPr="007C655E">
        <w:t xml:space="preserve">4,294,967,296 </w:t>
      </w:r>
      <w:r w:rsidRPr="007C655E">
        <w:rPr>
          <w:lang w:val="en-US"/>
        </w:rPr>
        <w:t>counts</w:t>
      </w:r>
      <w:r w:rsidRPr="007C655E">
        <w:t>). Повторный щелчок по значку удаляет границы пакетов.</w:t>
      </w:r>
    </w:p>
    <w:p w:rsidR="00122DC0" w:rsidRPr="007C655E" w:rsidRDefault="00122DC0" w:rsidP="000D5CB1">
      <w:pPr>
        <w:pStyle w:val="a9"/>
      </w:pPr>
      <w:r w:rsidRPr="007C655E">
        <w:t xml:space="preserve">Нажмите значок </w:t>
      </w:r>
      <w:r w:rsidRPr="007C655E">
        <w:rPr>
          <w:lang w:val="en-US"/>
        </w:rPr>
        <w:t>Zero</w:t>
      </w:r>
      <w:r w:rsidRPr="007C655E">
        <w:t xml:space="preserve"> </w:t>
      </w:r>
      <w:r w:rsidRPr="007C655E">
        <w:rPr>
          <w:lang w:val="en-US"/>
        </w:rPr>
        <w:t>Streams</w:t>
      </w:r>
      <w:r w:rsidRPr="007C655E">
        <w:t>,</w:t>
      </w:r>
      <w:r w:rsidR="00A33A0F">
        <w:rPr>
          <w:noProof/>
        </w:rPr>
        <w:pict>
          <v:shape id="_x0000_i1073" type="#_x0000_t75" alt="http://www.guralp.com/documents/html/MAN-SWA-0001/Pictures/100000000000001C0000001508960BE1.png.jpg" style="width:21pt;height:15.75pt;visibility:visible">
            <v:imagedata r:id="rId41" o:title=""/>
          </v:shape>
        </w:pict>
      </w:r>
      <w:r w:rsidRPr="007C655E">
        <w:t xml:space="preserve"> чтобы установить смещение каждого потока в его “</w:t>
      </w:r>
      <w:r w:rsidRPr="007C655E">
        <w:rPr>
          <w:lang w:val="en-US"/>
        </w:rPr>
        <w:t>lane</w:t>
      </w:r>
      <w:r w:rsidRPr="007C655E">
        <w:t xml:space="preserve">” - коридоре и центрировать его среднее значение по отображенному периоду времени. Если Вы не хотите корректировать смещение определенного потока, когда Вы нажимаете этот значок, заранее щелкните правой кнопкой мыши на потоке и выберите </w:t>
      </w:r>
      <w:r w:rsidRPr="007C655E">
        <w:rPr>
          <w:b/>
          <w:lang w:val="en-GB"/>
        </w:rPr>
        <w:t>Locked</w:t>
      </w:r>
      <w:r w:rsidRPr="007C655E">
        <w:rPr>
          <w:b/>
        </w:rPr>
        <w:t xml:space="preserve"> </w:t>
      </w:r>
      <w:r w:rsidRPr="007C655E">
        <w:rPr>
          <w:b/>
          <w:lang w:val="en-GB"/>
        </w:rPr>
        <w:t>Offset</w:t>
      </w:r>
      <w:r w:rsidRPr="007C655E">
        <w:t>. Эта опция особенно полезна, при первой установке инструмента, так как его вывод часто имеет напряжение смещения.</w:t>
      </w:r>
    </w:p>
    <w:p w:rsidR="00122DC0" w:rsidRPr="007C655E" w:rsidRDefault="00122DC0" w:rsidP="000D5CB1">
      <w:pPr>
        <w:pStyle w:val="a9"/>
      </w:pPr>
      <w:r w:rsidRPr="007C655E">
        <w:t xml:space="preserve">Когда Scream используется как средство просмотра данных, значок </w:t>
      </w:r>
      <w:r w:rsidRPr="007C655E">
        <w:rPr>
          <w:b/>
          <w:lang w:val="en-GB"/>
        </w:rPr>
        <w:t>Pause</w:t>
      </w:r>
      <w:r w:rsidRPr="007C655E">
        <w:t xml:space="preserve"> заменен значком </w:t>
      </w:r>
      <w:r w:rsidRPr="007C655E">
        <w:rPr>
          <w:b/>
          <w:lang w:val="en-GB"/>
        </w:rPr>
        <w:t>Restore</w:t>
      </w:r>
      <w:r w:rsidRPr="007C655E">
        <w:rPr>
          <w:b/>
        </w:rPr>
        <w:t xml:space="preserve"> </w:t>
      </w:r>
      <w:r w:rsidRPr="007C655E">
        <w:rPr>
          <w:b/>
          <w:lang w:val="en-GB"/>
        </w:rPr>
        <w:t>View</w:t>
      </w:r>
      <w:r w:rsidRPr="007C655E">
        <w:t xml:space="preserve"> </w:t>
      </w:r>
      <w:r w:rsidR="00A33A0F">
        <w:rPr>
          <w:noProof/>
        </w:rPr>
        <w:pict>
          <v:shape id="_x0000_i1074" type="#_x0000_t75" alt="http://www.guralp.com/documents/html/MAN-SWA-0001/Pictures/100000000000001000000010CB67804A.png.jpg" style="width:12pt;height:12pt;visibility:visible">
            <v:imagedata r:id="rId42" o:title=""/>
          </v:shape>
        </w:pict>
      </w:r>
      <w:r w:rsidRPr="007C655E">
        <w:rPr>
          <w:rStyle w:val="t18"/>
        </w:rPr>
        <w:t xml:space="preserve">. Щелкните по этому значку, чтобы сбросить время, и масштаб изображения по амплитуде к их начальным значениям, </w:t>
      </w:r>
      <w:r w:rsidRPr="007C655E">
        <w:rPr>
          <w:rStyle w:val="t15"/>
        </w:rPr>
        <w:t xml:space="preserve">то есть </w:t>
      </w:r>
      <w:r w:rsidRPr="007C655E">
        <w:rPr>
          <w:rStyle w:val="t4"/>
        </w:rPr>
        <w:t>отображать весь отобранный набор данных в пределах окна.</w:t>
      </w:r>
    </w:p>
    <w:p w:rsidR="00122DC0" w:rsidRPr="007C655E" w:rsidRDefault="00122DC0" w:rsidP="000D5CB1">
      <w:pPr>
        <w:pStyle w:val="3"/>
      </w:pPr>
      <w:bookmarkStart w:id="89" w:name="_Toc251019047"/>
      <w:r w:rsidRPr="007C655E">
        <w:t>Контекстное меню</w:t>
      </w:r>
      <w:bookmarkEnd w:id="89"/>
    </w:p>
    <w:p w:rsidR="00122DC0" w:rsidRPr="007C655E" w:rsidRDefault="00122DC0" w:rsidP="002A2B50">
      <w:pPr>
        <w:pStyle w:val="afffffb"/>
      </w:pPr>
      <w:r w:rsidRPr="007C655E">
        <w:t>Context menu</w:t>
      </w:r>
    </w:p>
    <w:p w:rsidR="00122DC0" w:rsidRPr="007C655E" w:rsidRDefault="00122DC0" w:rsidP="002A2B50">
      <w:pPr>
        <w:pStyle w:val="afffffb"/>
      </w:pPr>
      <w:r w:rsidRPr="007C655E">
        <w:t xml:space="preserve">Right-clicking inside a </w:t>
      </w:r>
      <w:r w:rsidRPr="007C655E">
        <w:rPr>
          <w:rStyle w:val="t10"/>
          <w:i/>
          <w:lang w:val="en-US"/>
        </w:rPr>
        <w:t>Waveview</w:t>
      </w:r>
      <w:r w:rsidRPr="007C655E">
        <w:rPr>
          <w:rStyle w:val="t10"/>
          <w:lang w:val="en-US"/>
        </w:rPr>
        <w:t xml:space="preserve"> </w:t>
      </w:r>
      <w:r w:rsidRPr="007C655E">
        <w:t>window brings up a context-sensitive menu in two sections. The upper section of this menu contains options which affect a particular stream (see below.) Options in the lower section affect the whole window:</w:t>
      </w:r>
    </w:p>
    <w:p w:rsidR="00122DC0" w:rsidRPr="007C655E" w:rsidRDefault="00122DC0" w:rsidP="002A2B50">
      <w:pPr>
        <w:pStyle w:val="afffffb"/>
      </w:pPr>
      <w:r w:rsidRPr="007C655E">
        <w:t xml:space="preserve">Select </w:t>
      </w:r>
      <w:r w:rsidRPr="007C655E">
        <w:rPr>
          <w:rStyle w:val="t6"/>
          <w:lang w:val="en-US"/>
        </w:rPr>
        <w:t xml:space="preserve">Background Colour... </w:t>
      </w:r>
      <w:r w:rsidRPr="007C655E">
        <w:t>to change the background colour for the window.</w:t>
      </w:r>
    </w:p>
    <w:p w:rsidR="00122DC0" w:rsidRPr="007C655E" w:rsidRDefault="00122DC0" w:rsidP="002A2B50">
      <w:pPr>
        <w:pStyle w:val="afffffb"/>
      </w:pPr>
      <w:r w:rsidRPr="007C655E">
        <w:t xml:space="preserve">Select </w:t>
      </w:r>
      <w:r w:rsidRPr="007C655E">
        <w:rPr>
          <w:rStyle w:val="t6"/>
          <w:lang w:val="en-US"/>
        </w:rPr>
        <w:t xml:space="preserve">Label... </w:t>
      </w:r>
      <w:r w:rsidRPr="007C655E">
        <w:t>to change the title of the window. This also changes the name of the window's entry in Scream's Windows</w:t>
      </w:r>
      <w:r w:rsidRPr="007C655E">
        <w:rPr>
          <w:rStyle w:val="t18"/>
          <w:lang w:val="en-US"/>
        </w:rPr>
        <w:t xml:space="preserve"> menu, and is used on printouts (see chapter 10, page 114.)</w:t>
      </w:r>
    </w:p>
    <w:p w:rsidR="00122DC0" w:rsidRPr="007C655E" w:rsidRDefault="00122DC0" w:rsidP="002A2B50">
      <w:pPr>
        <w:pStyle w:val="afffffb"/>
      </w:pPr>
      <w:r w:rsidRPr="007C655E">
        <w:t xml:space="preserve">Select </w:t>
      </w:r>
      <w:r w:rsidRPr="007C655E">
        <w:rPr>
          <w:rStyle w:val="t6"/>
          <w:lang w:val="en-US"/>
        </w:rPr>
        <w:t xml:space="preserve">Clear Window </w:t>
      </w:r>
      <w:r w:rsidRPr="007C655E">
        <w:t xml:space="preserve">to remove all streams from the window. This does not remove the streams from memory; you can retrieve them by dragging from Scream's main window onto the now-empty </w:t>
      </w:r>
      <w:r w:rsidRPr="007C655E">
        <w:rPr>
          <w:rStyle w:val="t10"/>
          <w:lang w:val="en-US"/>
        </w:rPr>
        <w:t xml:space="preserve">Waveview </w:t>
      </w:r>
      <w:r w:rsidRPr="007C655E">
        <w:t>window.</w:t>
      </w:r>
    </w:p>
    <w:p w:rsidR="00122DC0" w:rsidRPr="007C655E" w:rsidRDefault="00122DC0" w:rsidP="002A2B50">
      <w:pPr>
        <w:pStyle w:val="afffffb"/>
      </w:pPr>
      <w:r w:rsidRPr="007C655E">
        <w:t xml:space="preserve">Select </w:t>
      </w:r>
      <w:r w:rsidRPr="007C655E">
        <w:rPr>
          <w:rStyle w:val="t6"/>
          <w:lang w:val="en-US"/>
        </w:rPr>
        <w:t>No Caption</w:t>
      </w:r>
      <w:r w:rsidRPr="007C655E">
        <w:t xml:space="preserve"> to remove the title decoration and toolbar from the window. To maximise the screen area occupied by streams, first maximise the </w:t>
      </w:r>
      <w:r w:rsidRPr="007C655E">
        <w:rPr>
          <w:rStyle w:val="t10"/>
          <w:lang w:val="en-US"/>
        </w:rPr>
        <w:t xml:space="preserve">Waveview </w:t>
      </w:r>
      <w:r w:rsidRPr="007C655E">
        <w:t xml:space="preserve">window, then choose </w:t>
      </w:r>
      <w:r w:rsidRPr="007C655E">
        <w:rPr>
          <w:rStyle w:val="t6"/>
          <w:lang w:val="en-US"/>
        </w:rPr>
        <w:t>No Caption</w:t>
      </w:r>
      <w:r w:rsidRPr="007C655E">
        <w:t>. You can still use the mouse wheel or keyboard shortcuts (see Chapter 13, page 128) to perform the actions of icons on the toolbar.</w:t>
      </w:r>
    </w:p>
    <w:p w:rsidR="00122DC0" w:rsidRPr="007C655E" w:rsidRDefault="00122DC0" w:rsidP="002A2B50">
      <w:pPr>
        <w:pStyle w:val="afffffb"/>
      </w:pPr>
      <w:r w:rsidRPr="007C655E">
        <w:t xml:space="preserve">Select </w:t>
      </w:r>
      <w:r w:rsidRPr="007C655E">
        <w:rPr>
          <w:rStyle w:val="t6"/>
          <w:lang w:val="en-US"/>
        </w:rPr>
        <w:t xml:space="preserve">Duplicate </w:t>
      </w:r>
      <w:r w:rsidRPr="007C655E">
        <w:t xml:space="preserve">to open a new </w:t>
      </w:r>
      <w:r w:rsidRPr="007C655E">
        <w:rPr>
          <w:rStyle w:val="t10"/>
          <w:lang w:val="en-US"/>
        </w:rPr>
        <w:t xml:space="preserve">Waveview </w:t>
      </w:r>
      <w:r w:rsidRPr="007C655E">
        <w:t xml:space="preserve">window identical to the current one. (If you have renamed a stream using </w:t>
      </w:r>
      <w:r w:rsidRPr="007C655E">
        <w:rPr>
          <w:rStyle w:val="t10"/>
          <w:lang w:val="en-US"/>
        </w:rPr>
        <w:t>Stream Name Mapping</w:t>
      </w:r>
      <w:r w:rsidRPr="007C655E">
        <w:t>, the new window will use the new name.)</w:t>
      </w:r>
    </w:p>
    <w:p w:rsidR="00122DC0" w:rsidRPr="007C655E" w:rsidRDefault="00122DC0" w:rsidP="002A2B50">
      <w:pPr>
        <w:pStyle w:val="afffffb"/>
        <w:rPr>
          <w:rStyle w:val="t18"/>
          <w:vanish w:val="0"/>
          <w:lang w:val="en-US"/>
        </w:rPr>
      </w:pPr>
      <w:r w:rsidRPr="007C655E">
        <w:t>Select Overlay Streams</w:t>
      </w:r>
      <w:r w:rsidRPr="007C655E">
        <w:rPr>
          <w:rStyle w:val="t18"/>
          <w:lang w:val="en-US"/>
        </w:rPr>
        <w:t xml:space="preserve"> to draw all visible streams in the middle of the window, overlaid one on top of another.</w:t>
      </w:r>
    </w:p>
    <w:p w:rsidR="00122DC0" w:rsidRPr="007C655E" w:rsidRDefault="00122DC0" w:rsidP="000D5CB1">
      <w:pPr>
        <w:pStyle w:val="a9"/>
      </w:pPr>
      <w:r w:rsidRPr="007C655E">
        <w:t xml:space="preserve">Щелкните правой кнопкой мыши в окне </w:t>
      </w:r>
      <w:r w:rsidRPr="007C655E">
        <w:rPr>
          <w:rStyle w:val="t10"/>
          <w:i/>
          <w:lang w:val="en-US"/>
        </w:rPr>
        <w:t>Waveview</w:t>
      </w:r>
      <w:r w:rsidRPr="007C655E">
        <w:rPr>
          <w:rStyle w:val="t10"/>
        </w:rPr>
        <w:t xml:space="preserve"> для того чтобы открыть </w:t>
      </w:r>
      <w:r w:rsidRPr="007C655E">
        <w:t>контекстно-зависимое меню, разделенное на две части. Верхняя половина этого меню содержит опции, которые относятся к конкретному (выбранному) потоку (см. ниже). Опции нижней половины относятся  ко всему окну:</w:t>
      </w:r>
    </w:p>
    <w:p w:rsidR="00122DC0" w:rsidRPr="007C655E" w:rsidRDefault="00122DC0" w:rsidP="000D5CB1">
      <w:pPr>
        <w:pStyle w:val="a9"/>
      </w:pPr>
      <w:r w:rsidRPr="007C655E">
        <w:t xml:space="preserve">Выберите </w:t>
      </w:r>
      <w:r w:rsidRPr="007C655E">
        <w:rPr>
          <w:rStyle w:val="t6"/>
          <w:b/>
          <w:lang w:val="en-GB"/>
        </w:rPr>
        <w:t>Background</w:t>
      </w:r>
      <w:r w:rsidRPr="007C655E">
        <w:rPr>
          <w:rStyle w:val="t6"/>
          <w:b/>
        </w:rPr>
        <w:t xml:space="preserve"> </w:t>
      </w:r>
      <w:r w:rsidRPr="007C655E">
        <w:rPr>
          <w:rStyle w:val="t6"/>
          <w:b/>
          <w:lang w:val="en-GB"/>
        </w:rPr>
        <w:t>Colour</w:t>
      </w:r>
      <w:r w:rsidRPr="007C655E">
        <w:rPr>
          <w:rStyle w:val="t6"/>
          <w:b/>
        </w:rPr>
        <w:t xml:space="preserve">... </w:t>
      </w:r>
      <w:r w:rsidRPr="007C655E">
        <w:rPr>
          <w:rStyle w:val="t6"/>
        </w:rPr>
        <w:t xml:space="preserve">– цвет фона, </w:t>
      </w:r>
      <w:r w:rsidRPr="007C655E">
        <w:t>чтобы изменить фоновый цвет окна.</w:t>
      </w:r>
    </w:p>
    <w:p w:rsidR="00122DC0" w:rsidRPr="007C655E" w:rsidRDefault="00122DC0" w:rsidP="000D5CB1">
      <w:pPr>
        <w:pStyle w:val="a9"/>
      </w:pPr>
      <w:r w:rsidRPr="007C655E">
        <w:t xml:space="preserve">Выберите </w:t>
      </w:r>
      <w:r w:rsidRPr="007C655E">
        <w:rPr>
          <w:b/>
          <w:lang w:val="en-GB"/>
        </w:rPr>
        <w:t>Label</w:t>
      </w:r>
      <w:r w:rsidRPr="007C655E">
        <w:rPr>
          <w:b/>
        </w:rPr>
        <w:t xml:space="preserve">... </w:t>
      </w:r>
      <w:r w:rsidRPr="007C655E">
        <w:t xml:space="preserve">– имя окна, чтобы изменить название окна. Это также меняет имя входа окна в </w:t>
      </w:r>
      <w:r w:rsidRPr="007C655E">
        <w:rPr>
          <w:lang w:val="en-US"/>
        </w:rPr>
        <w:t>Scream</w:t>
      </w:r>
      <w:r w:rsidRPr="007C655E">
        <w:t xml:space="preserve">  </w:t>
      </w:r>
      <w:r w:rsidRPr="007C655E">
        <w:rPr>
          <w:b/>
          <w:lang w:val="en-GB"/>
        </w:rPr>
        <w:t>Windows</w:t>
      </w:r>
      <w:r w:rsidRPr="007C655E">
        <w:t xml:space="preserve"> меню, кроме того это имя используется при печати (см. главу 10, страницу 114).</w:t>
      </w:r>
    </w:p>
    <w:p w:rsidR="00122DC0" w:rsidRPr="007C655E" w:rsidRDefault="00122DC0" w:rsidP="000D5CB1">
      <w:pPr>
        <w:pStyle w:val="a9"/>
      </w:pPr>
      <w:r w:rsidRPr="007C655E">
        <w:t xml:space="preserve">Выберите </w:t>
      </w:r>
      <w:r w:rsidRPr="007C655E">
        <w:rPr>
          <w:rStyle w:val="t6"/>
          <w:b/>
          <w:lang w:val="en-US"/>
        </w:rPr>
        <w:t>Clear</w:t>
      </w:r>
      <w:r w:rsidRPr="007C655E">
        <w:rPr>
          <w:rStyle w:val="t6"/>
          <w:b/>
        </w:rPr>
        <w:t xml:space="preserve"> </w:t>
      </w:r>
      <w:r w:rsidRPr="007C655E">
        <w:rPr>
          <w:rStyle w:val="t6"/>
          <w:b/>
          <w:lang w:val="en-US"/>
        </w:rPr>
        <w:t>Window</w:t>
      </w:r>
      <w:r w:rsidRPr="007C655E">
        <w:rPr>
          <w:rStyle w:val="t6"/>
          <w:b/>
        </w:rPr>
        <w:t xml:space="preserve"> – </w:t>
      </w:r>
      <w:r w:rsidRPr="007C655E">
        <w:rPr>
          <w:rStyle w:val="t6"/>
        </w:rPr>
        <w:t xml:space="preserve">очистить окно, </w:t>
      </w:r>
      <w:r w:rsidRPr="007C655E">
        <w:t xml:space="preserve">чтобы удалить все потоки из окна. Это не удаляет потоки по памяти; Вы можете найти их, перейдя из главного окна </w:t>
      </w:r>
      <w:r w:rsidRPr="007C655E">
        <w:rPr>
          <w:lang w:val="en-US"/>
        </w:rPr>
        <w:t>Scream</w:t>
      </w:r>
      <w:r w:rsidRPr="007C655E">
        <w:t xml:space="preserve">  на теперь пустое окно </w:t>
      </w:r>
      <w:r w:rsidRPr="007C655E">
        <w:rPr>
          <w:rStyle w:val="t10"/>
          <w:i/>
          <w:lang w:val="en-US"/>
        </w:rPr>
        <w:t>Waveview</w:t>
      </w:r>
      <w:r w:rsidRPr="007C655E">
        <w:t>.</w:t>
      </w:r>
    </w:p>
    <w:p w:rsidR="00122DC0" w:rsidRPr="007C655E" w:rsidRDefault="00122DC0" w:rsidP="000D5CB1">
      <w:pPr>
        <w:pStyle w:val="a9"/>
      </w:pPr>
      <w:r w:rsidRPr="007C655E">
        <w:t xml:space="preserve">Выберите </w:t>
      </w:r>
      <w:r w:rsidRPr="007C655E">
        <w:rPr>
          <w:b/>
          <w:lang w:val="en-GB"/>
        </w:rPr>
        <w:t>No</w:t>
      </w:r>
      <w:r w:rsidRPr="007C655E">
        <w:rPr>
          <w:b/>
        </w:rPr>
        <w:t xml:space="preserve"> </w:t>
      </w:r>
      <w:r w:rsidRPr="007C655E">
        <w:rPr>
          <w:b/>
          <w:lang w:val="en-GB"/>
        </w:rPr>
        <w:t>Caption</w:t>
      </w:r>
      <w:r w:rsidRPr="007C655E">
        <w:t xml:space="preserve">, чтобы удалить художественное оформление заголовка и панель инструментов из окна. Чтобы максимизировать область экрана, занятую потоками, сначала максимизируйте окно </w:t>
      </w:r>
      <w:r w:rsidRPr="007C655E">
        <w:rPr>
          <w:i/>
        </w:rPr>
        <w:t>Waveview</w:t>
      </w:r>
      <w:r w:rsidRPr="007C655E">
        <w:t xml:space="preserve">, затем выберите </w:t>
      </w:r>
      <w:r w:rsidRPr="007C655E">
        <w:rPr>
          <w:b/>
          <w:lang w:val="en-GB"/>
        </w:rPr>
        <w:t>No</w:t>
      </w:r>
      <w:r w:rsidRPr="007C655E">
        <w:rPr>
          <w:b/>
        </w:rPr>
        <w:t xml:space="preserve"> </w:t>
      </w:r>
      <w:r w:rsidRPr="007C655E">
        <w:rPr>
          <w:b/>
          <w:lang w:val="en-GB"/>
        </w:rPr>
        <w:t>Caption</w:t>
      </w:r>
      <w:r w:rsidRPr="007C655E">
        <w:t>. Вы можете все еще использовать колесико мыши или клавиши быстрого вызова (см. Главу 13, страницу 128), чтобы с их помощью выполнять действия значков на панели инструментов.</w:t>
      </w:r>
    </w:p>
    <w:p w:rsidR="00122DC0" w:rsidRPr="007C655E" w:rsidRDefault="00122DC0" w:rsidP="000D5CB1">
      <w:pPr>
        <w:pStyle w:val="a9"/>
      </w:pPr>
      <w:r w:rsidRPr="007C655E">
        <w:t xml:space="preserve">Выберите </w:t>
      </w:r>
      <w:r w:rsidRPr="007C655E">
        <w:rPr>
          <w:b/>
          <w:lang w:val="en-GB"/>
        </w:rPr>
        <w:t>Duplicate</w:t>
      </w:r>
      <w:r w:rsidRPr="007C655E">
        <w:rPr>
          <w:b/>
        </w:rPr>
        <w:t xml:space="preserve"> - </w:t>
      </w:r>
      <w:r w:rsidRPr="007C655E">
        <w:t xml:space="preserve">дубликат, чтобы открыть новое окно </w:t>
      </w:r>
      <w:r w:rsidRPr="007C655E">
        <w:rPr>
          <w:i/>
        </w:rPr>
        <w:t>Waveview</w:t>
      </w:r>
      <w:r w:rsidRPr="007C655E">
        <w:t xml:space="preserve">, идентичное текущему. (Если Вы переименовали поток, используя </w:t>
      </w:r>
      <w:r w:rsidRPr="007C655E">
        <w:rPr>
          <w:b/>
          <w:lang w:val="en-GB"/>
        </w:rPr>
        <w:t>Stream</w:t>
      </w:r>
      <w:r w:rsidRPr="007C655E">
        <w:rPr>
          <w:b/>
        </w:rPr>
        <w:t xml:space="preserve"> </w:t>
      </w:r>
      <w:r w:rsidRPr="007C655E">
        <w:rPr>
          <w:b/>
          <w:lang w:val="en-GB"/>
        </w:rPr>
        <w:t>Name</w:t>
      </w:r>
      <w:r w:rsidRPr="007C655E">
        <w:rPr>
          <w:b/>
        </w:rPr>
        <w:t xml:space="preserve"> </w:t>
      </w:r>
      <w:r w:rsidRPr="007C655E">
        <w:rPr>
          <w:b/>
          <w:lang w:val="en-GB"/>
        </w:rPr>
        <w:t>Mapping</w:t>
      </w:r>
      <w:r w:rsidRPr="007C655E">
        <w:t>, новое окно будет использовать новое название).</w:t>
      </w:r>
    </w:p>
    <w:p w:rsidR="00122DC0" w:rsidRPr="007C655E" w:rsidRDefault="00122DC0" w:rsidP="000D5CB1">
      <w:pPr>
        <w:pStyle w:val="a9"/>
      </w:pPr>
      <w:r w:rsidRPr="007C655E">
        <w:t xml:space="preserve">Выберите </w:t>
      </w:r>
      <w:r w:rsidRPr="007C655E">
        <w:rPr>
          <w:b/>
          <w:lang w:val="en-US"/>
        </w:rPr>
        <w:t>Overlay</w:t>
      </w:r>
      <w:r w:rsidRPr="007C655E">
        <w:rPr>
          <w:b/>
        </w:rPr>
        <w:t xml:space="preserve"> </w:t>
      </w:r>
      <w:r w:rsidRPr="007C655E">
        <w:rPr>
          <w:b/>
          <w:lang w:val="en-US"/>
        </w:rPr>
        <w:t>Streams</w:t>
      </w:r>
      <w:r w:rsidRPr="007C655E">
        <w:rPr>
          <w:b/>
        </w:rPr>
        <w:t xml:space="preserve"> </w:t>
      </w:r>
      <w:r w:rsidRPr="007C655E">
        <w:t>– перекрытие потоков</w:t>
      </w:r>
      <w:r w:rsidRPr="007C655E">
        <w:rPr>
          <w:b/>
        </w:rPr>
        <w:t>,</w:t>
      </w:r>
      <w:r w:rsidRPr="007C655E">
        <w:rPr>
          <w:rStyle w:val="t18"/>
        </w:rPr>
        <w:t xml:space="preserve"> чтобы отображать все видимые потоки в середине окна, с перекрытием - один поверх другого (</w:t>
      </w:r>
      <w:r>
        <w:fldChar w:fldCharType="begin"/>
      </w:r>
      <w:r>
        <w:instrText xml:space="preserve"> REF _Ref250922701 \h  \* MERGEFORMAT </w:instrText>
      </w:r>
      <w:r>
        <w:fldChar w:fldCharType="separate"/>
      </w:r>
      <w:r w:rsidRPr="007C655E">
        <w:t>Рис</w:t>
      </w:r>
      <w:r w:rsidRPr="009B427B">
        <w:t xml:space="preserve">. </w:t>
      </w:r>
      <w:r w:rsidRPr="009B427B">
        <w:rPr>
          <w:noProof/>
        </w:rPr>
        <w:t>4</w:t>
      </w:r>
      <w:r w:rsidRPr="009B427B">
        <w:rPr>
          <w:noProof/>
        </w:rPr>
        <w:noBreakHyphen/>
        <w:t>8</w:t>
      </w:r>
      <w:r>
        <w:fldChar w:fldCharType="end"/>
      </w:r>
      <w:r w:rsidRPr="007C655E">
        <w:rPr>
          <w:rStyle w:val="t18"/>
        </w:rPr>
        <w:t>).</w:t>
      </w:r>
    </w:p>
    <w:p w:rsidR="00122DC0" w:rsidRPr="007C655E" w:rsidRDefault="00A33A0F" w:rsidP="000D5CB1">
      <w:pPr>
        <w:pStyle w:val="affff8"/>
      </w:pPr>
      <w:r>
        <w:rPr>
          <w:noProof/>
        </w:rPr>
        <w:pict>
          <v:shape id="Рисунок 59" o:spid="_x0000_i1075" type="#_x0000_t75" alt="http://www.guralp.com/documents/html/MAN-SWA-0001/Pictures/1000000000000273000001673E7E26AB.png.jpg" style="width:453pt;height:255.75pt;visibility:visible">
            <v:imagedata r:id="rId43" o:title=""/>
          </v:shape>
        </w:pict>
      </w:r>
    </w:p>
    <w:p w:rsidR="00122DC0" w:rsidRPr="007C655E" w:rsidRDefault="00122DC0" w:rsidP="000D5CB1">
      <w:pPr>
        <w:pStyle w:val="af8"/>
        <w:rPr>
          <w:lang w:val="en-US"/>
        </w:rPr>
      </w:pPr>
      <w:bookmarkStart w:id="90" w:name="_Ref250922701"/>
      <w:bookmarkStart w:id="91" w:name="_Toc250935329"/>
      <w:bookmarkStart w:id="92" w:name="_Toc251275282"/>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8</w:t>
      </w:r>
      <w:r w:rsidRPr="007C655E">
        <w:rPr>
          <w:lang w:val="en-US"/>
        </w:rPr>
        <w:fldChar w:fldCharType="end"/>
      </w:r>
      <w:bookmarkEnd w:id="90"/>
      <w:r w:rsidRPr="007C655E">
        <w:rPr>
          <w:lang w:val="en-US"/>
        </w:rPr>
        <w:tab/>
        <w:t>Overlay Streams</w:t>
      </w:r>
      <w:r w:rsidRPr="007C655E">
        <w:rPr>
          <w:b/>
          <w:lang w:val="en-US"/>
        </w:rPr>
        <w:t xml:space="preserve"> </w:t>
      </w:r>
      <w:r w:rsidRPr="007C655E">
        <w:rPr>
          <w:lang w:val="en-US"/>
        </w:rPr>
        <w:t xml:space="preserve">– </w:t>
      </w:r>
      <w:r w:rsidRPr="007C655E">
        <w:t>перекрытие</w:t>
      </w:r>
      <w:r w:rsidRPr="007C655E">
        <w:rPr>
          <w:lang w:val="en-US"/>
        </w:rPr>
        <w:t xml:space="preserve"> </w:t>
      </w:r>
      <w:r w:rsidRPr="007C655E">
        <w:t>потоков</w:t>
      </w:r>
      <w:bookmarkEnd w:id="91"/>
      <w:bookmarkEnd w:id="92"/>
    </w:p>
    <w:p w:rsidR="00122DC0" w:rsidRPr="007C655E" w:rsidRDefault="00122DC0" w:rsidP="002A2B50">
      <w:pPr>
        <w:pStyle w:val="afffffb"/>
      </w:pPr>
      <w:r w:rsidRPr="007C655E">
        <w:t>This is useful if you want to compare event records from several instruments in an array. Select the Overlay Streams option again to return to the normal display settings.</w:t>
      </w:r>
    </w:p>
    <w:p w:rsidR="00122DC0" w:rsidRPr="007C655E" w:rsidRDefault="00122DC0" w:rsidP="000D5CB1">
      <w:pPr>
        <w:pStyle w:val="a9"/>
      </w:pPr>
      <w:r w:rsidRPr="007C655E">
        <w:t xml:space="preserve">Это полезно, если Вы хотите сравнить записи события несколькими инструментами сети. Повторный выбор </w:t>
      </w:r>
      <w:r w:rsidRPr="007C655E">
        <w:rPr>
          <w:b/>
          <w:lang w:val="en-US"/>
        </w:rPr>
        <w:t>Overlay</w:t>
      </w:r>
      <w:r w:rsidRPr="007C655E">
        <w:rPr>
          <w:b/>
        </w:rPr>
        <w:t xml:space="preserve"> </w:t>
      </w:r>
      <w:r w:rsidRPr="007C655E">
        <w:rPr>
          <w:b/>
          <w:lang w:val="en-US"/>
        </w:rPr>
        <w:t>Streams</w:t>
      </w:r>
      <w:r w:rsidRPr="007C655E">
        <w:t>, позволит возвратиться к нормальным параметрам настройки экрана.</w:t>
      </w:r>
    </w:p>
    <w:p w:rsidR="00122DC0" w:rsidRPr="007C655E" w:rsidRDefault="00122DC0" w:rsidP="000D5CB1">
      <w:pPr>
        <w:pStyle w:val="2"/>
      </w:pPr>
      <w:bookmarkStart w:id="93" w:name="_Toc251019048"/>
      <w:bookmarkStart w:id="94" w:name="_Toc261242868"/>
      <w:r w:rsidRPr="007C655E">
        <w:t>Функции потоков</w:t>
      </w:r>
      <w:bookmarkEnd w:id="93"/>
      <w:bookmarkEnd w:id="94"/>
    </w:p>
    <w:p w:rsidR="00122DC0" w:rsidRPr="007C655E" w:rsidRDefault="00122DC0" w:rsidP="002A2B50">
      <w:pPr>
        <w:pStyle w:val="afffffb"/>
      </w:pPr>
      <w:r w:rsidRPr="007C655E">
        <w:t>Stream functions</w:t>
      </w:r>
    </w:p>
    <w:p w:rsidR="00122DC0" w:rsidRPr="007C655E" w:rsidRDefault="00122DC0" w:rsidP="002A2B50">
      <w:pPr>
        <w:pStyle w:val="afffffb"/>
      </w:pPr>
      <w:r w:rsidRPr="007C655E">
        <w:t>There are also several actions you can perform on individual streams, which can be accessed from the context-sensitive menu. Each stream has its own “focus lane”, although large signals or high zoom factors may make the trace extend outside the lane.</w:t>
      </w:r>
    </w:p>
    <w:p w:rsidR="00122DC0" w:rsidRPr="007C655E" w:rsidRDefault="00122DC0" w:rsidP="000D5CB1">
      <w:pPr>
        <w:pStyle w:val="a9"/>
      </w:pPr>
      <w:r w:rsidRPr="007C655E">
        <w:t>Есть также несколько действий, которые Вы можете выполнить на каждом отдельном потоке, к ним можно обратиться из контекстно-зависимого меню. У каждого потока есть свой собственный “</w:t>
      </w:r>
      <w:r w:rsidRPr="007C655E">
        <w:rPr>
          <w:lang w:val="en-US"/>
        </w:rPr>
        <w:t>focus</w:t>
      </w:r>
      <w:r w:rsidRPr="007C655E">
        <w:t xml:space="preserve"> </w:t>
      </w:r>
      <w:r w:rsidRPr="007C655E">
        <w:rPr>
          <w:lang w:val="en-US"/>
        </w:rPr>
        <w:t>lane</w:t>
      </w:r>
      <w:r w:rsidRPr="007C655E">
        <w:t>” – “коридор“, хотя большие сигналы или масштабы могут заставить трасу выйти за пределы “коридора“.</w:t>
      </w:r>
    </w:p>
    <w:p w:rsidR="00122DC0" w:rsidRPr="007C655E" w:rsidRDefault="00A33A0F" w:rsidP="000D5CB1">
      <w:pPr>
        <w:pStyle w:val="affff8"/>
      </w:pPr>
      <w:r>
        <w:rPr>
          <w:noProof/>
        </w:rPr>
        <w:pict>
          <v:shape id="Рисунок 60" o:spid="_x0000_i1076" type="#_x0000_t75" alt="http://www.guralp.com/documents/html/MAN-SWA-0001/Pictures/100000000000027300000167CC0EA609.png.jpg" style="width:452.25pt;height:258pt;visibility:visible">
            <v:imagedata r:id="rId44" o:title=""/>
          </v:shape>
        </w:pict>
      </w:r>
    </w:p>
    <w:p w:rsidR="00122DC0" w:rsidRPr="007C655E" w:rsidRDefault="00122DC0" w:rsidP="000D5CB1">
      <w:pPr>
        <w:pStyle w:val="af8"/>
      </w:pPr>
      <w:bookmarkStart w:id="95" w:name="_Ref250922680"/>
      <w:bookmarkStart w:id="96" w:name="_Toc250935330"/>
      <w:bookmarkStart w:id="97" w:name="_Toc251275283"/>
      <w:r w:rsidRPr="007C655E">
        <w:t xml:space="preserve">Рис. </w:t>
      </w:r>
      <w:r w:rsidRPr="007C655E">
        <w:fldChar w:fldCharType="begin"/>
      </w:r>
      <w:r w:rsidRPr="007C655E">
        <w:instrText xml:space="preserve"> </w:instrText>
      </w:r>
      <w:r w:rsidRPr="007C655E">
        <w:rPr>
          <w:lang w:val="en-US"/>
        </w:rPr>
        <w:instrText>STYLEREF</w:instrText>
      </w:r>
      <w:r w:rsidRPr="007C655E">
        <w:instrText xml:space="preserve"> 1 \</w:instrText>
      </w:r>
      <w:r w:rsidRPr="007C655E">
        <w:rPr>
          <w:lang w:val="en-US"/>
        </w:rPr>
        <w:instrText>s</w:instrText>
      </w:r>
      <w:r w:rsidRPr="007C655E">
        <w:instrText xml:space="preserve"> </w:instrText>
      </w:r>
      <w:r w:rsidRPr="007C655E">
        <w:fldChar w:fldCharType="separate"/>
      </w:r>
      <w:r w:rsidRPr="009B427B">
        <w:rPr>
          <w:noProof/>
        </w:rPr>
        <w:t>4</w:t>
      </w:r>
      <w:r w:rsidRPr="007C655E">
        <w:fldChar w:fldCharType="end"/>
      </w:r>
      <w:r w:rsidRPr="007C655E">
        <w:noBreakHyphen/>
      </w:r>
      <w:r w:rsidRPr="007C655E">
        <w:fldChar w:fldCharType="begin"/>
      </w:r>
      <w:r w:rsidRPr="007C655E">
        <w:instrText xml:space="preserve"> </w:instrText>
      </w:r>
      <w:r w:rsidRPr="007C655E">
        <w:rPr>
          <w:lang w:val="en-US"/>
        </w:rPr>
        <w:instrText>SEQ</w:instrText>
      </w:r>
      <w:r w:rsidRPr="007C655E">
        <w:instrText xml:space="preserve"> Рис. \* </w:instrText>
      </w:r>
      <w:r w:rsidRPr="007C655E">
        <w:rPr>
          <w:lang w:val="en-US"/>
        </w:rPr>
        <w:instrText>ARABIC</w:instrText>
      </w:r>
      <w:r w:rsidRPr="007C655E">
        <w:instrText xml:space="preserve"> \</w:instrText>
      </w:r>
      <w:r w:rsidRPr="007C655E">
        <w:rPr>
          <w:lang w:val="en-US"/>
        </w:rPr>
        <w:instrText>s</w:instrText>
      </w:r>
      <w:r w:rsidRPr="007C655E">
        <w:instrText xml:space="preserve"> 1 </w:instrText>
      </w:r>
      <w:r w:rsidRPr="007C655E">
        <w:fldChar w:fldCharType="separate"/>
      </w:r>
      <w:r w:rsidRPr="009B427B">
        <w:rPr>
          <w:noProof/>
        </w:rPr>
        <w:t>9</w:t>
      </w:r>
      <w:r w:rsidRPr="007C655E">
        <w:fldChar w:fldCharType="end"/>
      </w:r>
      <w:bookmarkEnd w:id="95"/>
      <w:r w:rsidRPr="007C655E">
        <w:tab/>
        <w:t>окно</w:t>
      </w:r>
      <w:bookmarkEnd w:id="96"/>
      <w:bookmarkEnd w:id="97"/>
    </w:p>
    <w:p w:rsidR="00122DC0" w:rsidRPr="00D73051" w:rsidRDefault="00122DC0" w:rsidP="002A2B50">
      <w:pPr>
        <w:pStyle w:val="afffffb"/>
        <w:rPr>
          <w:lang w:val="en-US"/>
        </w:rPr>
      </w:pPr>
      <w:r w:rsidRPr="007C655E">
        <w:t>When</w:t>
      </w:r>
      <w:r w:rsidRPr="00D73051">
        <w:rPr>
          <w:lang w:val="en-US"/>
        </w:rPr>
        <w:t xml:space="preserve"> </w:t>
      </w:r>
      <w:r w:rsidRPr="007C655E">
        <w:t>you</w:t>
      </w:r>
      <w:r w:rsidRPr="00D73051">
        <w:rPr>
          <w:lang w:val="en-US"/>
        </w:rPr>
        <w:t xml:space="preserve"> </w:t>
      </w:r>
      <w:r w:rsidRPr="007C655E">
        <w:t>move</w:t>
      </w:r>
      <w:r w:rsidRPr="00D73051">
        <w:rPr>
          <w:lang w:val="en-US"/>
        </w:rPr>
        <w:t xml:space="preserve"> </w:t>
      </w:r>
      <w:r w:rsidRPr="007C655E">
        <w:t>the</w:t>
      </w:r>
      <w:r w:rsidRPr="00D73051">
        <w:rPr>
          <w:lang w:val="en-US"/>
        </w:rPr>
        <w:t xml:space="preserve"> </w:t>
      </w:r>
      <w:r w:rsidRPr="007C655E">
        <w:t>mouse</w:t>
      </w:r>
      <w:r w:rsidRPr="00D73051">
        <w:rPr>
          <w:lang w:val="en-US"/>
        </w:rPr>
        <w:t xml:space="preserve"> </w:t>
      </w:r>
      <w:r w:rsidRPr="007C655E">
        <w:t>pointer</w:t>
      </w:r>
      <w:r w:rsidRPr="00D73051">
        <w:rPr>
          <w:lang w:val="en-US"/>
        </w:rPr>
        <w:t xml:space="preserve"> </w:t>
      </w:r>
      <w:r w:rsidRPr="007C655E">
        <w:t>over</w:t>
      </w:r>
      <w:r w:rsidRPr="00D73051">
        <w:rPr>
          <w:lang w:val="en-US"/>
        </w:rPr>
        <w:t xml:space="preserve"> </w:t>
      </w:r>
      <w:r w:rsidRPr="007C655E">
        <w:t>a</w:t>
      </w:r>
      <w:r w:rsidRPr="00D73051">
        <w:rPr>
          <w:lang w:val="en-US"/>
        </w:rPr>
        <w:t xml:space="preserve"> </w:t>
      </w:r>
      <w:r w:rsidRPr="007C655E">
        <w:t>lane</w:t>
      </w:r>
      <w:r w:rsidRPr="00D73051">
        <w:rPr>
          <w:lang w:val="en-US"/>
        </w:rPr>
        <w:t xml:space="preserve">, </w:t>
      </w:r>
      <w:r w:rsidRPr="007C655E">
        <w:t>a</w:t>
      </w:r>
      <w:r w:rsidRPr="00D73051">
        <w:rPr>
          <w:lang w:val="en-US"/>
        </w:rPr>
        <w:t xml:space="preserve"> </w:t>
      </w:r>
      <w:r w:rsidRPr="007C655E">
        <w:t>selection</w:t>
      </w:r>
      <w:r w:rsidRPr="00D73051">
        <w:rPr>
          <w:lang w:val="en-US"/>
        </w:rPr>
        <w:t xml:space="preserve"> </w:t>
      </w:r>
      <w:r w:rsidRPr="007C655E">
        <w:t>box</w:t>
      </w:r>
      <w:r w:rsidRPr="00D73051">
        <w:rPr>
          <w:lang w:val="en-US"/>
        </w:rPr>
        <w:t xml:space="preserve"> </w:t>
      </w:r>
      <w:r w:rsidRPr="007C655E">
        <w:t>is</w:t>
      </w:r>
      <w:r w:rsidRPr="00D73051">
        <w:rPr>
          <w:lang w:val="en-US"/>
        </w:rPr>
        <w:t xml:space="preserve"> </w:t>
      </w:r>
      <w:r w:rsidRPr="007C655E">
        <w:t>drawn</w:t>
      </w:r>
      <w:r w:rsidRPr="00D73051">
        <w:rPr>
          <w:lang w:val="en-US"/>
        </w:rPr>
        <w:t xml:space="preserve"> </w:t>
      </w:r>
      <w:r w:rsidRPr="007C655E">
        <w:t>around</w:t>
      </w:r>
      <w:r w:rsidRPr="00D73051">
        <w:rPr>
          <w:lang w:val="en-US"/>
        </w:rPr>
        <w:t xml:space="preserve"> </w:t>
      </w:r>
      <w:r w:rsidRPr="007C655E">
        <w:t>the</w:t>
      </w:r>
      <w:r w:rsidRPr="00D73051">
        <w:rPr>
          <w:lang w:val="en-US"/>
        </w:rPr>
        <w:t xml:space="preserve"> </w:t>
      </w:r>
      <w:r w:rsidRPr="007C655E">
        <w:t>corresponding</w:t>
      </w:r>
      <w:r w:rsidRPr="00D73051">
        <w:rPr>
          <w:lang w:val="en-US"/>
        </w:rPr>
        <w:t xml:space="preserve"> </w:t>
      </w:r>
      <w:r w:rsidRPr="007C655E">
        <w:t>stream</w:t>
      </w:r>
      <w:r w:rsidRPr="00D73051">
        <w:rPr>
          <w:lang w:val="en-US"/>
        </w:rPr>
        <w:t>'</w:t>
      </w:r>
      <w:r w:rsidRPr="007C655E">
        <w:t>s</w:t>
      </w:r>
      <w:r w:rsidRPr="00D73051">
        <w:rPr>
          <w:lang w:val="en-US"/>
        </w:rPr>
        <w:t xml:space="preserve"> </w:t>
      </w:r>
      <w:r w:rsidRPr="007C655E">
        <w:t>label</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t>panel</w:t>
      </w:r>
      <w:r w:rsidRPr="00D73051">
        <w:rPr>
          <w:lang w:val="en-US"/>
        </w:rPr>
        <w:t xml:space="preserve"> </w:t>
      </w:r>
      <w:r w:rsidRPr="007C655E">
        <w:t>to</w:t>
      </w:r>
      <w:r w:rsidRPr="00D73051">
        <w:rPr>
          <w:lang w:val="en-US"/>
        </w:rPr>
        <w:t xml:space="preserve"> </w:t>
      </w:r>
      <w:r w:rsidRPr="007C655E">
        <w:t>the</w:t>
      </w:r>
      <w:r w:rsidRPr="00D73051">
        <w:rPr>
          <w:lang w:val="en-US"/>
        </w:rPr>
        <w:t xml:space="preserve"> </w:t>
      </w:r>
      <w:r w:rsidRPr="007C655E">
        <w:t>left</w:t>
      </w:r>
      <w:r w:rsidRPr="00D73051">
        <w:rPr>
          <w:lang w:val="en-US"/>
        </w:rPr>
        <w:t xml:space="preserve">. </w:t>
      </w:r>
      <w:r w:rsidRPr="007C655E">
        <w:t>Right</w:t>
      </w:r>
      <w:r w:rsidRPr="00D73051">
        <w:rPr>
          <w:lang w:val="en-US"/>
        </w:rPr>
        <w:t>-</w:t>
      </w:r>
      <w:r w:rsidRPr="007C655E">
        <w:t>clicking</w:t>
      </w:r>
      <w:r w:rsidRPr="00D73051">
        <w:rPr>
          <w:lang w:val="en-US"/>
        </w:rPr>
        <w:t xml:space="preserve"> </w:t>
      </w:r>
      <w:r w:rsidRPr="007C655E">
        <w:t>will</w:t>
      </w:r>
      <w:r w:rsidRPr="00D73051">
        <w:rPr>
          <w:lang w:val="en-US"/>
        </w:rPr>
        <w:t xml:space="preserve"> </w:t>
      </w:r>
      <w:r w:rsidRPr="007C655E">
        <w:t>bring</w:t>
      </w:r>
      <w:r w:rsidRPr="00D73051">
        <w:rPr>
          <w:lang w:val="en-US"/>
        </w:rPr>
        <w:t xml:space="preserve"> </w:t>
      </w:r>
      <w:r w:rsidRPr="007C655E">
        <w:t>up</w:t>
      </w:r>
      <w:r w:rsidRPr="00D73051">
        <w:rPr>
          <w:lang w:val="en-US"/>
        </w:rPr>
        <w:t xml:space="preserve"> </w:t>
      </w:r>
      <w:r w:rsidRPr="007C655E">
        <w:t>the</w:t>
      </w:r>
      <w:r w:rsidRPr="00D73051">
        <w:rPr>
          <w:lang w:val="en-US"/>
        </w:rPr>
        <w:t xml:space="preserve"> </w:t>
      </w:r>
      <w:r w:rsidRPr="007C655E">
        <w:t>menu</w:t>
      </w:r>
      <w:r w:rsidRPr="00D73051">
        <w:rPr>
          <w:lang w:val="en-US"/>
        </w:rPr>
        <w:t xml:space="preserve"> </w:t>
      </w:r>
      <w:r w:rsidRPr="007C655E">
        <w:t>options</w:t>
      </w:r>
      <w:r w:rsidRPr="00D73051">
        <w:rPr>
          <w:lang w:val="en-US"/>
        </w:rPr>
        <w:t xml:space="preserve"> </w:t>
      </w:r>
      <w:r w:rsidRPr="007C655E">
        <w:t>for</w:t>
      </w:r>
      <w:r w:rsidRPr="00D73051">
        <w:rPr>
          <w:lang w:val="en-US"/>
        </w:rPr>
        <w:t xml:space="preserve"> </w:t>
      </w:r>
      <w:r w:rsidRPr="007C655E">
        <w:t>this</w:t>
      </w:r>
      <w:r w:rsidRPr="00D73051">
        <w:rPr>
          <w:lang w:val="en-US"/>
        </w:rPr>
        <w:t xml:space="preserve"> </w:t>
      </w:r>
      <w:r w:rsidRPr="007C655E">
        <w:t>stream</w:t>
      </w:r>
      <w:r w:rsidRPr="00D73051">
        <w:rPr>
          <w:lang w:val="en-US"/>
        </w:rPr>
        <w:t>.</w:t>
      </w:r>
    </w:p>
    <w:p w:rsidR="00122DC0" w:rsidRPr="00D73051" w:rsidRDefault="00122DC0" w:rsidP="002A2B50">
      <w:pPr>
        <w:pStyle w:val="afffffb"/>
        <w:rPr>
          <w:rStyle w:val="t2"/>
          <w:vanish w:val="0"/>
          <w:lang w:val="en-US"/>
        </w:rPr>
      </w:pPr>
      <w:r w:rsidRPr="007C655E">
        <w:t>If</w:t>
      </w:r>
      <w:r w:rsidRPr="00D73051">
        <w:rPr>
          <w:lang w:val="en-US"/>
        </w:rPr>
        <w:t xml:space="preserve"> </w:t>
      </w:r>
      <w:r w:rsidRPr="007C655E">
        <w:t>you</w:t>
      </w:r>
      <w:r w:rsidRPr="00D73051">
        <w:rPr>
          <w:lang w:val="en-US"/>
        </w:rPr>
        <w:t xml:space="preserve"> </w:t>
      </w:r>
      <w:r w:rsidRPr="007C655E">
        <w:t>have</w:t>
      </w:r>
      <w:r w:rsidRPr="00D73051">
        <w:rPr>
          <w:lang w:val="en-US"/>
        </w:rPr>
        <w:t xml:space="preserve"> </w:t>
      </w:r>
      <w:r w:rsidRPr="007C655E">
        <w:t>selected</w:t>
      </w:r>
      <w:r w:rsidRPr="00D73051">
        <w:rPr>
          <w:lang w:val="en-US"/>
        </w:rPr>
        <w:t xml:space="preserve"> </w:t>
      </w:r>
      <w:r w:rsidRPr="007C655E">
        <w:rPr>
          <w:rStyle w:val="t3"/>
          <w:lang w:val="en-US"/>
        </w:rPr>
        <w:t>Overlay</w:t>
      </w:r>
      <w:r w:rsidRPr="00D73051">
        <w:rPr>
          <w:rStyle w:val="t3"/>
          <w:lang w:val="en-US"/>
        </w:rPr>
        <w:t xml:space="preserve"> </w:t>
      </w:r>
      <w:r w:rsidRPr="007C655E">
        <w:rPr>
          <w:rStyle w:val="t3"/>
          <w:lang w:val="en-US"/>
        </w:rPr>
        <w:t>Streams</w:t>
      </w:r>
      <w:r w:rsidRPr="00D73051">
        <w:rPr>
          <w:rStyle w:val="t4"/>
          <w:lang w:val="en-US"/>
        </w:rPr>
        <w:t xml:space="preserve"> </w:t>
      </w:r>
      <w:r w:rsidRPr="007C655E">
        <w:rPr>
          <w:rStyle w:val="t4"/>
          <w:lang w:val="en-US"/>
        </w:rPr>
        <w:t>for</w:t>
      </w:r>
      <w:r w:rsidRPr="00D73051">
        <w:rPr>
          <w:rStyle w:val="t4"/>
          <w:lang w:val="en-US"/>
        </w:rPr>
        <w:t xml:space="preserve"> </w:t>
      </w:r>
      <w:r w:rsidRPr="007C655E">
        <w:rPr>
          <w:rStyle w:val="t4"/>
          <w:lang w:val="en-US"/>
        </w:rPr>
        <w:t>the</w:t>
      </w:r>
      <w:r w:rsidRPr="00D73051">
        <w:rPr>
          <w:rStyle w:val="t4"/>
          <w:lang w:val="en-US"/>
        </w:rPr>
        <w:t xml:space="preserve"> </w:t>
      </w:r>
      <w:r w:rsidRPr="007C655E">
        <w:rPr>
          <w:rStyle w:val="t4"/>
          <w:lang w:val="en-US"/>
        </w:rPr>
        <w:t>window</w:t>
      </w:r>
      <w:r w:rsidRPr="00D73051">
        <w:rPr>
          <w:rStyle w:val="t4"/>
          <w:lang w:val="en-US"/>
        </w:rPr>
        <w:t xml:space="preserve">, </w:t>
      </w:r>
      <w:r w:rsidRPr="007C655E">
        <w:rPr>
          <w:rStyle w:val="t4"/>
          <w:lang w:val="en-US"/>
        </w:rPr>
        <w:t>the</w:t>
      </w:r>
      <w:r w:rsidRPr="00D73051">
        <w:rPr>
          <w:rStyle w:val="t4"/>
          <w:lang w:val="en-US"/>
        </w:rPr>
        <w:t xml:space="preserve"> </w:t>
      </w:r>
      <w:r w:rsidRPr="007C655E">
        <w:rPr>
          <w:rStyle w:val="t4"/>
          <w:lang w:val="en-US"/>
        </w:rPr>
        <w:t>focus</w:t>
      </w:r>
      <w:r w:rsidRPr="00D73051">
        <w:rPr>
          <w:rStyle w:val="t4"/>
          <w:lang w:val="en-US"/>
        </w:rPr>
        <w:t xml:space="preserve"> </w:t>
      </w:r>
      <w:r w:rsidRPr="007C655E">
        <w:rPr>
          <w:rStyle w:val="t4"/>
          <w:lang w:val="en-US"/>
        </w:rPr>
        <w:t>lanes</w:t>
      </w:r>
      <w:r w:rsidRPr="00D73051">
        <w:rPr>
          <w:rStyle w:val="t4"/>
          <w:lang w:val="en-US"/>
        </w:rPr>
        <w:t xml:space="preserve"> </w:t>
      </w:r>
      <w:r w:rsidRPr="007C655E">
        <w:rPr>
          <w:rStyle w:val="t4"/>
          <w:lang w:val="en-US"/>
        </w:rPr>
        <w:t>are</w:t>
      </w:r>
      <w:r w:rsidRPr="00D73051">
        <w:rPr>
          <w:rStyle w:val="t4"/>
          <w:lang w:val="en-US"/>
        </w:rPr>
        <w:t xml:space="preserve"> </w:t>
      </w:r>
      <w:r w:rsidRPr="007C655E">
        <w:rPr>
          <w:rStyle w:val="t4"/>
          <w:lang w:val="en-US"/>
        </w:rPr>
        <w:t>still</w:t>
      </w:r>
      <w:r w:rsidRPr="00D73051">
        <w:rPr>
          <w:rStyle w:val="t4"/>
          <w:lang w:val="en-US"/>
        </w:rPr>
        <w:t xml:space="preserve"> </w:t>
      </w:r>
      <w:r w:rsidRPr="007C655E">
        <w:rPr>
          <w:rStyle w:val="t4"/>
          <w:lang w:val="en-US"/>
        </w:rPr>
        <w:t>present</w:t>
      </w:r>
      <w:r w:rsidRPr="00D73051">
        <w:rPr>
          <w:lang w:val="en-US"/>
        </w:rPr>
        <w:t xml:space="preserve"> </w:t>
      </w:r>
      <w:r w:rsidRPr="007C655E">
        <w:t>even</w:t>
      </w:r>
      <w:r w:rsidRPr="00D73051">
        <w:rPr>
          <w:lang w:val="en-US"/>
        </w:rPr>
        <w:t xml:space="preserve"> </w:t>
      </w:r>
      <w:r w:rsidRPr="007C655E">
        <w:t>though</w:t>
      </w:r>
      <w:r w:rsidRPr="00D73051">
        <w:rPr>
          <w:lang w:val="en-US"/>
        </w:rPr>
        <w:t xml:space="preserve"> </w:t>
      </w:r>
      <w:r w:rsidRPr="007C655E">
        <w:t>the</w:t>
      </w:r>
      <w:r w:rsidRPr="00D73051">
        <w:rPr>
          <w:lang w:val="en-US"/>
        </w:rPr>
        <w:t xml:space="preserve"> </w:t>
      </w:r>
      <w:r w:rsidRPr="007C655E">
        <w:t>streams</w:t>
      </w:r>
      <w:r w:rsidRPr="00D73051">
        <w:rPr>
          <w:lang w:val="en-US"/>
        </w:rPr>
        <w:t xml:space="preserve"> </w:t>
      </w:r>
      <w:r w:rsidRPr="007C655E">
        <w:t>are</w:t>
      </w:r>
      <w:r w:rsidRPr="00D73051">
        <w:rPr>
          <w:lang w:val="en-US"/>
        </w:rPr>
        <w:t xml:space="preserve"> </w:t>
      </w:r>
      <w:r w:rsidRPr="007C655E">
        <w:t>not</w:t>
      </w:r>
      <w:r w:rsidRPr="00D73051">
        <w:rPr>
          <w:lang w:val="en-US"/>
        </w:rPr>
        <w:t xml:space="preserve"> </w:t>
      </w:r>
      <w:r w:rsidRPr="007C655E">
        <w:t>drawn</w:t>
      </w:r>
      <w:r w:rsidRPr="00D73051">
        <w:rPr>
          <w:lang w:val="en-US"/>
        </w:rPr>
        <w:t xml:space="preserve"> </w:t>
      </w:r>
      <w:r w:rsidRPr="007C655E">
        <w:t>inside</w:t>
      </w:r>
      <w:r w:rsidRPr="00D73051">
        <w:rPr>
          <w:lang w:val="en-US"/>
        </w:rPr>
        <w:t xml:space="preserve"> </w:t>
      </w:r>
      <w:r w:rsidRPr="007C655E">
        <w:t>them</w:t>
      </w:r>
      <w:r w:rsidRPr="00D73051">
        <w:rPr>
          <w:lang w:val="en-US"/>
        </w:rPr>
        <w:t xml:space="preserve">. </w:t>
      </w:r>
      <w:r w:rsidRPr="007C655E">
        <w:t>R</w:t>
      </w:r>
      <w:r w:rsidRPr="007C655E">
        <w:rPr>
          <w:rStyle w:val="t2"/>
          <w:lang w:val="en-US"/>
        </w:rPr>
        <w:t>ight</w:t>
      </w:r>
      <w:r w:rsidRPr="00D73051">
        <w:rPr>
          <w:rStyle w:val="t2"/>
          <w:lang w:val="en-US"/>
        </w:rPr>
        <w:t>-</w:t>
      </w:r>
      <w:r w:rsidRPr="007C655E">
        <w:rPr>
          <w:rStyle w:val="t2"/>
          <w:lang w:val="en-US"/>
        </w:rPr>
        <w:t>clicking</w:t>
      </w:r>
      <w:r w:rsidRPr="00D73051">
        <w:rPr>
          <w:rStyle w:val="t2"/>
          <w:lang w:val="en-US"/>
        </w:rPr>
        <w:t xml:space="preserve"> </w:t>
      </w:r>
      <w:r w:rsidRPr="007C655E">
        <w:rPr>
          <w:rStyle w:val="t2"/>
          <w:lang w:val="en-US"/>
        </w:rPr>
        <w:t>in</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window</w:t>
      </w:r>
      <w:r w:rsidRPr="00D73051">
        <w:rPr>
          <w:rStyle w:val="t2"/>
          <w:lang w:val="en-US"/>
        </w:rPr>
        <w:t xml:space="preserve"> </w:t>
      </w:r>
      <w:r w:rsidRPr="007C655E">
        <w:rPr>
          <w:rStyle w:val="t2"/>
          <w:lang w:val="en-US"/>
        </w:rPr>
        <w:t>anywhere</w:t>
      </w:r>
      <w:r w:rsidRPr="00D73051">
        <w:rPr>
          <w:rStyle w:val="t2"/>
          <w:lang w:val="en-US"/>
        </w:rPr>
        <w:t xml:space="preserve"> </w:t>
      </w:r>
      <w:r w:rsidRPr="007C655E">
        <w:rPr>
          <w:rStyle w:val="t2"/>
          <w:lang w:val="en-US"/>
        </w:rPr>
        <w:t>to</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right</w:t>
      </w:r>
      <w:r w:rsidRPr="00D73051">
        <w:rPr>
          <w:rStyle w:val="t2"/>
          <w:lang w:val="en-US"/>
        </w:rPr>
        <w:t xml:space="preserve"> </w:t>
      </w:r>
      <w:r w:rsidRPr="007C655E">
        <w:rPr>
          <w:rStyle w:val="t2"/>
          <w:lang w:val="en-US"/>
        </w:rPr>
        <w:t>of</w:t>
      </w:r>
      <w:r w:rsidRPr="00D73051">
        <w:rPr>
          <w:rStyle w:val="t2"/>
          <w:lang w:val="en-US"/>
        </w:rPr>
        <w:t xml:space="preserve"> </w:t>
      </w:r>
      <w:r w:rsidRPr="007C655E">
        <w:rPr>
          <w:rStyle w:val="t2"/>
          <w:lang w:val="en-US"/>
        </w:rPr>
        <w:t>a</w:t>
      </w:r>
      <w:r w:rsidRPr="00D73051">
        <w:rPr>
          <w:rStyle w:val="t2"/>
          <w:lang w:val="en-US"/>
        </w:rPr>
        <w:t xml:space="preserve"> </w:t>
      </w:r>
      <w:r w:rsidRPr="007C655E">
        <w:rPr>
          <w:rStyle w:val="t2"/>
          <w:lang w:val="en-US"/>
        </w:rPr>
        <w:t>stream</w:t>
      </w:r>
      <w:r w:rsidRPr="00D73051">
        <w:rPr>
          <w:rStyle w:val="t2"/>
          <w:lang w:val="en-US"/>
        </w:rPr>
        <w:t xml:space="preserve"> </w:t>
      </w:r>
      <w:r w:rsidRPr="007C655E">
        <w:rPr>
          <w:rStyle w:val="t2"/>
          <w:lang w:val="en-US"/>
        </w:rPr>
        <w:t>identifier</w:t>
      </w:r>
      <w:r w:rsidRPr="00D73051">
        <w:rPr>
          <w:rStyle w:val="t2"/>
          <w:lang w:val="en-US"/>
        </w:rPr>
        <w:t xml:space="preserve"> </w:t>
      </w:r>
      <w:r w:rsidRPr="007C655E">
        <w:rPr>
          <w:rStyle w:val="t2"/>
          <w:lang w:val="en-US"/>
        </w:rPr>
        <w:t>will</w:t>
      </w:r>
      <w:r w:rsidRPr="00D73051">
        <w:rPr>
          <w:rStyle w:val="t2"/>
          <w:lang w:val="en-US"/>
        </w:rPr>
        <w:t xml:space="preserve"> </w:t>
      </w:r>
      <w:r w:rsidRPr="007C655E">
        <w:rPr>
          <w:rStyle w:val="t2"/>
          <w:lang w:val="en-US"/>
        </w:rPr>
        <w:t>bring</w:t>
      </w:r>
      <w:r w:rsidRPr="00D73051">
        <w:rPr>
          <w:rStyle w:val="t2"/>
          <w:lang w:val="en-US"/>
        </w:rPr>
        <w:t xml:space="preserve"> </w:t>
      </w:r>
      <w:r w:rsidRPr="007C655E">
        <w:rPr>
          <w:rStyle w:val="t2"/>
          <w:lang w:val="en-US"/>
        </w:rPr>
        <w:t>up</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context</w:t>
      </w:r>
      <w:r w:rsidRPr="00D73051">
        <w:rPr>
          <w:rStyle w:val="t2"/>
          <w:lang w:val="en-US"/>
        </w:rPr>
        <w:t xml:space="preserve"> </w:t>
      </w:r>
      <w:r w:rsidRPr="007C655E">
        <w:rPr>
          <w:rStyle w:val="t2"/>
          <w:lang w:val="en-US"/>
        </w:rPr>
        <w:t>menu</w:t>
      </w:r>
      <w:r w:rsidRPr="00D73051">
        <w:rPr>
          <w:rStyle w:val="t2"/>
          <w:lang w:val="en-US"/>
        </w:rPr>
        <w:t xml:space="preserve"> </w:t>
      </w:r>
      <w:r w:rsidRPr="007C655E">
        <w:rPr>
          <w:rStyle w:val="t2"/>
          <w:lang w:val="en-US"/>
        </w:rPr>
        <w:t>for</w:t>
      </w:r>
      <w:r w:rsidRPr="00D73051">
        <w:rPr>
          <w:rStyle w:val="t2"/>
          <w:lang w:val="en-US"/>
        </w:rPr>
        <w:t xml:space="preserve"> </w:t>
      </w:r>
      <w:r w:rsidRPr="007C655E">
        <w:rPr>
          <w:rStyle w:val="t2"/>
          <w:lang w:val="en-US"/>
        </w:rPr>
        <w:t>that</w:t>
      </w:r>
      <w:r w:rsidRPr="00D73051">
        <w:rPr>
          <w:rStyle w:val="t2"/>
          <w:lang w:val="en-US"/>
        </w:rPr>
        <w:t xml:space="preserve"> </w:t>
      </w:r>
      <w:r w:rsidRPr="007C655E">
        <w:rPr>
          <w:rStyle w:val="t2"/>
          <w:lang w:val="en-US"/>
        </w:rPr>
        <w:t>stream</w:t>
      </w:r>
      <w:r w:rsidRPr="00D73051">
        <w:rPr>
          <w:rStyle w:val="t2"/>
          <w:lang w:val="en-US"/>
        </w:rPr>
        <w:t>.</w:t>
      </w:r>
    </w:p>
    <w:p w:rsidR="00122DC0" w:rsidRPr="007C655E" w:rsidRDefault="00122DC0" w:rsidP="000D5CB1">
      <w:pPr>
        <w:pStyle w:val="a9"/>
      </w:pPr>
      <w:r w:rsidRPr="007C655E">
        <w:t>Когда Вы перемещаете курсор мыши по “</w:t>
      </w:r>
      <w:r w:rsidRPr="007C655E">
        <w:rPr>
          <w:lang w:val="en-US"/>
        </w:rPr>
        <w:t>lane</w:t>
      </w:r>
      <w:r w:rsidRPr="007C655E">
        <w:t>”- “коридору”, рамка выбора фрагмента очерчена вокруг метки соответствующего потока в левой панели. Щелчок правой кнопкой мыши в этой области вызовет меню опций для этого потока.</w:t>
      </w:r>
    </w:p>
    <w:p w:rsidR="00122DC0" w:rsidRPr="007C655E" w:rsidRDefault="00122DC0" w:rsidP="000D5CB1">
      <w:pPr>
        <w:pStyle w:val="a9"/>
        <w:rPr>
          <w:rStyle w:val="t2"/>
        </w:rPr>
      </w:pPr>
      <w:r w:rsidRPr="007C655E">
        <w:t xml:space="preserve">Если Вы выбрали </w:t>
      </w:r>
      <w:r w:rsidRPr="007C655E">
        <w:rPr>
          <w:rStyle w:val="t3"/>
          <w:b/>
          <w:lang w:val="en-US"/>
        </w:rPr>
        <w:t>Overlay</w:t>
      </w:r>
      <w:r w:rsidRPr="007C655E">
        <w:rPr>
          <w:rStyle w:val="t3"/>
          <w:b/>
        </w:rPr>
        <w:t xml:space="preserve"> </w:t>
      </w:r>
      <w:r w:rsidRPr="007C655E">
        <w:rPr>
          <w:rStyle w:val="t3"/>
          <w:b/>
          <w:lang w:val="en-US"/>
        </w:rPr>
        <w:t>Streams</w:t>
      </w:r>
      <w:r w:rsidRPr="007C655E">
        <w:rPr>
          <w:rStyle w:val="t4"/>
        </w:rPr>
        <w:t xml:space="preserve"> для окна, “</w:t>
      </w:r>
      <w:r w:rsidRPr="007C655E">
        <w:rPr>
          <w:rStyle w:val="t4"/>
          <w:lang w:val="en-US"/>
        </w:rPr>
        <w:t>focus</w:t>
      </w:r>
      <w:r w:rsidRPr="007C655E">
        <w:rPr>
          <w:rStyle w:val="t4"/>
        </w:rPr>
        <w:t xml:space="preserve"> </w:t>
      </w:r>
      <w:r w:rsidRPr="007C655E">
        <w:rPr>
          <w:rStyle w:val="t4"/>
          <w:lang w:val="en-US"/>
        </w:rPr>
        <w:t>lanes</w:t>
      </w:r>
      <w:r w:rsidRPr="007C655E">
        <w:rPr>
          <w:rStyle w:val="t4"/>
        </w:rPr>
        <w:t>” все же присутствуют</w:t>
      </w:r>
      <w:r w:rsidRPr="007C655E">
        <w:t xml:space="preserve"> даже в случае, когда трасса сигнала потока</w:t>
      </w:r>
      <w:r w:rsidRPr="007C655E">
        <w:rPr>
          <w:rStyle w:val="t2"/>
        </w:rPr>
        <w:t xml:space="preserve"> выходит за эти границы.</w:t>
      </w:r>
      <w:r w:rsidRPr="007C655E">
        <w:t xml:space="preserve"> Щелчок правой кнопкой мыши </w:t>
      </w:r>
      <w:r w:rsidRPr="007C655E">
        <w:rPr>
          <w:rStyle w:val="t2"/>
        </w:rPr>
        <w:t>в окне где-нибудь справа от идентификатора потока вызовет контекстное меню для этого потока.</w:t>
      </w:r>
    </w:p>
    <w:p w:rsidR="00122DC0" w:rsidRPr="007C655E" w:rsidRDefault="00A33A0F" w:rsidP="000D5CB1">
      <w:pPr>
        <w:pStyle w:val="affff8"/>
      </w:pPr>
      <w:r>
        <w:rPr>
          <w:noProof/>
        </w:rPr>
        <w:pict>
          <v:shape id="Рисунок 61" o:spid="_x0000_i1077" type="#_x0000_t75" alt="http://www.guralp.com/documents/html/MAN-SWA-0001/Pictures/1000000000000273000001677473D8B6.png.jpg" style="width:452.25pt;height:258pt;visibility:visible">
            <v:imagedata r:id="rId45" o:title=""/>
          </v:shape>
        </w:pict>
      </w:r>
    </w:p>
    <w:p w:rsidR="00122DC0" w:rsidRPr="007C655E" w:rsidRDefault="00122DC0" w:rsidP="000D5CB1">
      <w:pPr>
        <w:pStyle w:val="af8"/>
      </w:pPr>
      <w:bookmarkStart w:id="98" w:name="_Toc250935331"/>
      <w:bookmarkStart w:id="99" w:name="_Toc251275284"/>
      <w:r w:rsidRPr="007C655E">
        <w:t xml:space="preserve">Рис. </w:t>
      </w:r>
      <w:fldSimple w:instr=" STYLEREF 1 \s ">
        <w:r>
          <w:rPr>
            <w:noProof/>
          </w:rPr>
          <w:t>4</w:t>
        </w:r>
      </w:fldSimple>
      <w:r w:rsidRPr="007C655E">
        <w:noBreakHyphen/>
      </w:r>
      <w:fldSimple w:instr=" SEQ Рис. \* ARABIC \s 1 ">
        <w:r>
          <w:rPr>
            <w:noProof/>
          </w:rPr>
          <w:t>10</w:t>
        </w:r>
      </w:fldSimple>
      <w:r w:rsidRPr="007C655E">
        <w:tab/>
        <w:t>окно</w:t>
      </w:r>
      <w:bookmarkEnd w:id="98"/>
      <w:bookmarkEnd w:id="99"/>
    </w:p>
    <w:p w:rsidR="00122DC0" w:rsidRPr="007C655E" w:rsidRDefault="00122DC0" w:rsidP="000D5CB1">
      <w:pPr>
        <w:pStyle w:val="3"/>
      </w:pPr>
      <w:bookmarkStart w:id="100" w:name="_Toc251019049"/>
      <w:r w:rsidRPr="007C655E">
        <w:t>Идентификация потоков</w:t>
      </w:r>
      <w:bookmarkEnd w:id="100"/>
    </w:p>
    <w:p w:rsidR="00122DC0" w:rsidRPr="007C655E" w:rsidRDefault="00122DC0" w:rsidP="002A2B50">
      <w:pPr>
        <w:pStyle w:val="afffffb"/>
        <w:rPr>
          <w:lang w:val="en-US"/>
        </w:rPr>
      </w:pPr>
      <w:r w:rsidRPr="007C655E">
        <w:t>Identifying</w:t>
      </w:r>
      <w:r w:rsidRPr="007C655E">
        <w:rPr>
          <w:lang w:val="en-US"/>
        </w:rPr>
        <w:t xml:space="preserve"> </w:t>
      </w:r>
      <w:r w:rsidRPr="007C655E">
        <w:t>streams</w:t>
      </w:r>
    </w:p>
    <w:p w:rsidR="00122DC0" w:rsidRPr="007C655E" w:rsidRDefault="00122DC0" w:rsidP="002A2B50">
      <w:pPr>
        <w:pStyle w:val="afffffb"/>
      </w:pPr>
      <w:r w:rsidRPr="007C655E">
        <w:t xml:space="preserve">Every stream is identified in its icon in the left-hand panel. For more details, right-click on the stream. The topmost option in the menu displays the full network path to the instrument, including its </w:t>
      </w:r>
      <w:r w:rsidRPr="007C655E">
        <w:rPr>
          <w:rStyle w:val="t10"/>
          <w:lang w:val="en-US"/>
        </w:rPr>
        <w:t xml:space="preserve">System ID </w:t>
      </w:r>
      <w:r w:rsidRPr="007C655E">
        <w:t xml:space="preserve">and </w:t>
      </w:r>
      <w:r w:rsidRPr="007C655E">
        <w:rPr>
          <w:rStyle w:val="t10"/>
          <w:lang w:val="en-US"/>
        </w:rPr>
        <w:t>Stream ID</w:t>
      </w:r>
      <w:r w:rsidRPr="007C655E">
        <w:t>:</w:t>
      </w:r>
    </w:p>
    <w:p w:rsidR="00122DC0" w:rsidRPr="007C655E" w:rsidRDefault="00122DC0" w:rsidP="000D5CB1">
      <w:pPr>
        <w:pStyle w:val="a9"/>
      </w:pPr>
      <w:r w:rsidRPr="007C655E">
        <w:t>Каждый поток идентифицирован в его значке в левой панели. Для получения дополнительной информации щелкните правой кнопкой мыши на потоке. Самая верхняя опция в меню (</w:t>
      </w:r>
      <w:r>
        <w:fldChar w:fldCharType="begin"/>
      </w:r>
      <w:r>
        <w:instrText xml:space="preserve"> REF _Ref250926106 \h  \* MERGEFORMAT </w:instrText>
      </w:r>
      <w:r>
        <w:fldChar w:fldCharType="separate"/>
      </w:r>
      <w:r w:rsidRPr="007C655E">
        <w:t>Рис</w:t>
      </w:r>
      <w:r w:rsidRPr="009B427B">
        <w:t xml:space="preserve">. </w:t>
      </w:r>
      <w:r w:rsidRPr="009B427B">
        <w:rPr>
          <w:noProof/>
        </w:rPr>
        <w:t>4</w:t>
      </w:r>
      <w:r w:rsidRPr="009B427B">
        <w:rPr>
          <w:noProof/>
        </w:rPr>
        <w:noBreakHyphen/>
        <w:t>11</w:t>
      </w:r>
      <w:r>
        <w:fldChar w:fldCharType="end"/>
      </w:r>
      <w:r w:rsidRPr="007C655E">
        <w:t xml:space="preserve">)- полный сетевой путь к инструменту, включая его </w:t>
      </w:r>
      <w:r w:rsidRPr="007C655E">
        <w:rPr>
          <w:rStyle w:val="t10"/>
          <w:i/>
          <w:lang w:val="en-US"/>
        </w:rPr>
        <w:t>System</w:t>
      </w:r>
      <w:r w:rsidRPr="007C655E">
        <w:rPr>
          <w:rStyle w:val="t10"/>
          <w:i/>
        </w:rPr>
        <w:t xml:space="preserve"> </w:t>
      </w:r>
      <w:r w:rsidRPr="007C655E">
        <w:rPr>
          <w:rStyle w:val="t10"/>
          <w:i/>
          <w:lang w:val="en-US"/>
        </w:rPr>
        <w:t>ID</w:t>
      </w:r>
      <w:r w:rsidRPr="007C655E">
        <w:rPr>
          <w:rStyle w:val="t10"/>
        </w:rPr>
        <w:t xml:space="preserve"> </w:t>
      </w:r>
      <w:r w:rsidRPr="007C655E">
        <w:t xml:space="preserve">и </w:t>
      </w:r>
      <w:r w:rsidRPr="007C655E">
        <w:rPr>
          <w:rStyle w:val="t10"/>
          <w:i/>
          <w:lang w:val="en-US"/>
        </w:rPr>
        <w:t>Stream</w:t>
      </w:r>
      <w:r w:rsidRPr="007C655E">
        <w:rPr>
          <w:rStyle w:val="t10"/>
          <w:i/>
        </w:rPr>
        <w:t xml:space="preserve"> </w:t>
      </w:r>
      <w:r w:rsidRPr="007C655E">
        <w:rPr>
          <w:rStyle w:val="t10"/>
          <w:i/>
          <w:lang w:val="en-US"/>
        </w:rPr>
        <w:t>ID</w:t>
      </w:r>
      <w:r w:rsidRPr="007C655E">
        <w:t>:</w:t>
      </w:r>
    </w:p>
    <w:p w:rsidR="00122DC0" w:rsidRPr="007C655E" w:rsidRDefault="00A33A0F" w:rsidP="000D5CB1">
      <w:pPr>
        <w:pStyle w:val="affff8"/>
      </w:pPr>
      <w:r>
        <w:rPr>
          <w:noProof/>
        </w:rPr>
        <w:pict>
          <v:shape id="Рисунок 62" o:spid="_x0000_i1078" type="#_x0000_t75" alt="http://www.guralp.com/documents/html/MAN-SWA-0001/Pictures/100000000000027300000167779C037E.png.jpg" style="width:453pt;height:255.75pt;visibility:visible">
            <v:imagedata r:id="rId46" o:title=""/>
          </v:shape>
        </w:pict>
      </w:r>
    </w:p>
    <w:p w:rsidR="00122DC0" w:rsidRPr="007C655E" w:rsidRDefault="00122DC0" w:rsidP="000D5CB1">
      <w:pPr>
        <w:pStyle w:val="af8"/>
        <w:rPr>
          <w:lang w:val="en-US"/>
        </w:rPr>
      </w:pPr>
      <w:bookmarkStart w:id="101" w:name="_Ref250926106"/>
      <w:bookmarkStart w:id="102" w:name="_Toc250935332"/>
      <w:bookmarkStart w:id="103" w:name="_Toc251275285"/>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11</w:t>
      </w:r>
      <w:r w:rsidRPr="007C655E">
        <w:rPr>
          <w:lang w:val="en-US"/>
        </w:rPr>
        <w:fldChar w:fldCharType="end"/>
      </w:r>
      <w:bookmarkEnd w:id="101"/>
      <w:r w:rsidRPr="007C655E">
        <w:rPr>
          <w:lang w:val="en-US"/>
        </w:rPr>
        <w:tab/>
      </w:r>
      <w:r w:rsidRPr="007C655E">
        <w:t>Идентификация</w:t>
      </w:r>
      <w:r w:rsidRPr="007C655E">
        <w:rPr>
          <w:lang w:val="en-US"/>
        </w:rPr>
        <w:t xml:space="preserve"> </w:t>
      </w:r>
      <w:r w:rsidRPr="007C655E">
        <w:t>потока</w:t>
      </w:r>
      <w:bookmarkEnd w:id="102"/>
      <w:bookmarkEnd w:id="103"/>
    </w:p>
    <w:p w:rsidR="00122DC0" w:rsidRPr="007C655E" w:rsidRDefault="00122DC0" w:rsidP="002A2B50">
      <w:pPr>
        <w:pStyle w:val="afffffb"/>
      </w:pPr>
      <w:r w:rsidRPr="007C655E">
        <w:t xml:space="preserve">Here, a stream from a digitizer with the </w:t>
      </w:r>
      <w:r w:rsidRPr="007C655E">
        <w:rPr>
          <w:rStyle w:val="t10"/>
          <w:lang w:val="en-US"/>
        </w:rPr>
        <w:t>System ID</w:t>
      </w:r>
      <w:r w:rsidRPr="007C655E">
        <w:t xml:space="preserve"> </w:t>
      </w:r>
      <w:r w:rsidRPr="007C655E">
        <w:rPr>
          <w:rStyle w:val="teletype"/>
          <w:lang w:val="en-US"/>
        </w:rPr>
        <w:t>BHOLE</w:t>
      </w:r>
      <w:r w:rsidRPr="007C655E">
        <w:t xml:space="preserve"> has a mapped name of </w:t>
      </w:r>
      <w:r w:rsidRPr="007C655E">
        <w:rPr>
          <w:rStyle w:val="teletype"/>
          <w:lang w:val="en-US"/>
        </w:rPr>
        <w:t>Z</w:t>
      </w:r>
      <w:r w:rsidRPr="007C655E">
        <w:t xml:space="preserve"> (see “Stream mapping”, page 49.) Right-clicking on the stream shows that the true </w:t>
      </w:r>
      <w:r w:rsidRPr="007C655E">
        <w:rPr>
          <w:rStyle w:val="t10"/>
          <w:lang w:val="en-US"/>
        </w:rPr>
        <w:t xml:space="preserve">Stream ID </w:t>
      </w:r>
      <w:r w:rsidRPr="007C655E">
        <w:t xml:space="preserve">is </w:t>
      </w:r>
      <w:r w:rsidRPr="007C655E">
        <w:rPr>
          <w:rStyle w:val="teletype"/>
          <w:lang w:val="en-US"/>
        </w:rPr>
        <w:t>DA62Z2</w:t>
      </w:r>
      <w:r w:rsidRPr="007C655E">
        <w:t xml:space="preserve">, and that it comes from a GCF file with the name </w:t>
      </w:r>
      <w:r w:rsidRPr="007C655E">
        <w:rPr>
          <w:rStyle w:val="teletype"/>
          <w:lang w:val="en-US"/>
        </w:rPr>
        <w:t>da62z2_20060112_1900z.gcf</w:t>
      </w:r>
      <w:r w:rsidRPr="007C655E">
        <w:t>.</w:t>
      </w:r>
    </w:p>
    <w:p w:rsidR="00122DC0" w:rsidRPr="007C655E" w:rsidRDefault="00122DC0" w:rsidP="002A2B50">
      <w:pPr>
        <w:pStyle w:val="afffffb"/>
      </w:pPr>
      <w:r w:rsidRPr="007C655E">
        <w:t>Selecting this option brings Scream's main window to the front, with the digitizer and stream selected.</w:t>
      </w:r>
    </w:p>
    <w:p w:rsidR="00122DC0" w:rsidRPr="007C655E" w:rsidRDefault="00122DC0" w:rsidP="000D5CB1">
      <w:pPr>
        <w:pStyle w:val="a9"/>
      </w:pPr>
      <w:r w:rsidRPr="007C655E">
        <w:t xml:space="preserve">Здесь, поток от цифрового преобразователя с </w:t>
      </w:r>
      <w:r w:rsidRPr="007C655E">
        <w:rPr>
          <w:rStyle w:val="t10"/>
          <w:i/>
          <w:lang w:val="en-US"/>
        </w:rPr>
        <w:t>System</w:t>
      </w:r>
      <w:r w:rsidRPr="007C655E">
        <w:rPr>
          <w:rStyle w:val="t10"/>
          <w:i/>
        </w:rPr>
        <w:t xml:space="preserve"> </w:t>
      </w:r>
      <w:r w:rsidRPr="007C655E">
        <w:rPr>
          <w:rStyle w:val="t10"/>
          <w:i/>
          <w:lang w:val="en-US"/>
        </w:rPr>
        <w:t>ID</w:t>
      </w:r>
      <w:r w:rsidRPr="007C655E">
        <w:rPr>
          <w:rStyle w:val="t10"/>
          <w:i/>
        </w:rPr>
        <w:t xml:space="preserve">- </w:t>
      </w:r>
      <w:r w:rsidRPr="007C655E">
        <w:rPr>
          <w:i/>
        </w:rPr>
        <w:t xml:space="preserve"> </w:t>
      </w:r>
      <w:r w:rsidRPr="007C655E">
        <w:rPr>
          <w:rStyle w:val="teletype"/>
          <w:rFonts w:ascii="Courier New" w:hAnsi="Courier New" w:cs="Courier New"/>
          <w:lang w:val="en-US"/>
        </w:rPr>
        <w:t>BHOLE</w:t>
      </w:r>
      <w:r w:rsidRPr="007C655E">
        <w:t xml:space="preserve"> имеет  </w:t>
      </w:r>
      <w:r w:rsidRPr="007C655E">
        <w:rPr>
          <w:lang w:val="en-US"/>
        </w:rPr>
        <w:t>mapped</w:t>
      </w:r>
      <w:r w:rsidRPr="007C655E">
        <w:t xml:space="preserve"> </w:t>
      </w:r>
      <w:r w:rsidRPr="007C655E">
        <w:rPr>
          <w:lang w:val="en-US"/>
        </w:rPr>
        <w:t>name</w:t>
      </w:r>
      <w:r w:rsidRPr="007C655E">
        <w:t xml:space="preserve"> </w:t>
      </w:r>
      <w:r w:rsidRPr="007C655E">
        <w:rPr>
          <w:rStyle w:val="teletype"/>
          <w:lang w:val="en-US"/>
        </w:rPr>
        <w:t>Z</w:t>
      </w:r>
      <w:r w:rsidRPr="007C655E">
        <w:t xml:space="preserve"> (см. “</w:t>
      </w:r>
      <w:r w:rsidRPr="007C655E">
        <w:rPr>
          <w:lang w:val="en-US"/>
        </w:rPr>
        <w:t>Stream</w:t>
      </w:r>
      <w:r w:rsidRPr="007C655E">
        <w:t xml:space="preserve"> </w:t>
      </w:r>
      <w:r w:rsidRPr="007C655E">
        <w:rPr>
          <w:lang w:val="en-US"/>
        </w:rPr>
        <w:t>mapping</w:t>
      </w:r>
      <w:r w:rsidRPr="007C655E">
        <w:t xml:space="preserve">”, страницу 49). Щелкните правой кнопкой мыши на трассе потока, чтобы увидеть, что истинный </w:t>
      </w:r>
      <w:r w:rsidRPr="007C655E">
        <w:rPr>
          <w:rStyle w:val="t10"/>
          <w:i/>
          <w:lang w:val="en-US"/>
        </w:rPr>
        <w:t>Stream</w:t>
      </w:r>
      <w:r w:rsidRPr="007C655E">
        <w:rPr>
          <w:rStyle w:val="t10"/>
          <w:i/>
        </w:rPr>
        <w:t xml:space="preserve"> </w:t>
      </w:r>
      <w:r w:rsidRPr="007C655E">
        <w:rPr>
          <w:rStyle w:val="t10"/>
          <w:i/>
          <w:lang w:val="en-US"/>
        </w:rPr>
        <w:t>ID</w:t>
      </w:r>
      <w:r w:rsidRPr="007C655E">
        <w:rPr>
          <w:rStyle w:val="t10"/>
        </w:rPr>
        <w:t xml:space="preserve"> </w:t>
      </w:r>
      <w:r w:rsidRPr="007C655E">
        <w:t xml:space="preserve">- </w:t>
      </w:r>
      <w:r w:rsidRPr="007C655E">
        <w:rPr>
          <w:rStyle w:val="teletype"/>
          <w:lang w:val="en-US"/>
        </w:rPr>
        <w:t>DA</w:t>
      </w:r>
      <w:r w:rsidRPr="007C655E">
        <w:rPr>
          <w:rStyle w:val="teletype"/>
        </w:rPr>
        <w:t>62</w:t>
      </w:r>
      <w:r w:rsidRPr="007C655E">
        <w:rPr>
          <w:rStyle w:val="teletype"/>
          <w:lang w:val="en-US"/>
        </w:rPr>
        <w:t>Z</w:t>
      </w:r>
      <w:r w:rsidRPr="007C655E">
        <w:rPr>
          <w:rStyle w:val="teletype"/>
        </w:rPr>
        <w:t>2</w:t>
      </w:r>
      <w:r w:rsidRPr="007C655E">
        <w:t xml:space="preserve">, и что отображаются данные </w:t>
      </w:r>
      <w:r w:rsidRPr="007C655E">
        <w:rPr>
          <w:lang w:val="en-US"/>
        </w:rPr>
        <w:t>GCF</w:t>
      </w:r>
      <w:r w:rsidRPr="007C655E">
        <w:t xml:space="preserve"> файла с именем </w:t>
      </w:r>
      <w:r w:rsidRPr="007C655E">
        <w:rPr>
          <w:rStyle w:val="teletype"/>
          <w:lang w:val="en-US"/>
        </w:rPr>
        <w:t>da</w:t>
      </w:r>
      <w:r w:rsidRPr="007C655E">
        <w:rPr>
          <w:rStyle w:val="teletype"/>
        </w:rPr>
        <w:t>62</w:t>
      </w:r>
      <w:r w:rsidRPr="007C655E">
        <w:rPr>
          <w:rStyle w:val="teletype"/>
          <w:lang w:val="en-US"/>
        </w:rPr>
        <w:t>z</w:t>
      </w:r>
      <w:r w:rsidRPr="007C655E">
        <w:rPr>
          <w:rStyle w:val="teletype"/>
        </w:rPr>
        <w:t>2_20060112_1900</w:t>
      </w:r>
      <w:r w:rsidRPr="007C655E">
        <w:rPr>
          <w:rStyle w:val="teletype"/>
          <w:lang w:val="en-US"/>
        </w:rPr>
        <w:t>z</w:t>
      </w:r>
      <w:r w:rsidRPr="007C655E">
        <w:rPr>
          <w:rStyle w:val="teletype"/>
        </w:rPr>
        <w:t>.</w:t>
      </w:r>
      <w:r w:rsidRPr="007C655E">
        <w:rPr>
          <w:rStyle w:val="teletype"/>
          <w:lang w:val="en-US"/>
        </w:rPr>
        <w:t>gcf</w:t>
      </w:r>
      <w:r w:rsidRPr="007C655E">
        <w:t>.</w:t>
      </w:r>
    </w:p>
    <w:p w:rsidR="00122DC0" w:rsidRPr="007C655E" w:rsidRDefault="00122DC0" w:rsidP="000D5CB1">
      <w:pPr>
        <w:pStyle w:val="a9"/>
      </w:pPr>
      <w:r w:rsidRPr="007C655E">
        <w:t xml:space="preserve">Выбор этой опция вызывает главное окно </w:t>
      </w:r>
      <w:r w:rsidRPr="007C655E">
        <w:rPr>
          <w:lang w:val="en-US"/>
        </w:rPr>
        <w:t>Scream</w:t>
      </w:r>
      <w:r w:rsidRPr="007C655E">
        <w:t>, с цифровым преобразователем и выбранным потоком.</w:t>
      </w:r>
    </w:p>
    <w:p w:rsidR="00122DC0" w:rsidRPr="007C655E" w:rsidRDefault="00122DC0" w:rsidP="000D5CB1">
      <w:pPr>
        <w:pStyle w:val="3"/>
      </w:pPr>
      <w:bookmarkStart w:id="104" w:name="_Toc251019050"/>
      <w:r w:rsidRPr="007C655E">
        <w:t>Изменение вида потоков</w:t>
      </w:r>
      <w:bookmarkEnd w:id="104"/>
    </w:p>
    <w:p w:rsidR="00122DC0" w:rsidRPr="007C655E" w:rsidRDefault="00122DC0" w:rsidP="002A2B50">
      <w:pPr>
        <w:pStyle w:val="afffffb"/>
      </w:pPr>
      <w:r w:rsidRPr="007C655E">
        <w:t>Changing the appearance of streams</w:t>
      </w:r>
    </w:p>
    <w:p w:rsidR="00122DC0" w:rsidRPr="007C655E" w:rsidRDefault="00122DC0" w:rsidP="002A2B50">
      <w:pPr>
        <w:pStyle w:val="afffffb"/>
      </w:pPr>
      <w:r w:rsidRPr="007C655E">
        <w:t xml:space="preserve">To change the colour of a stream's trace, right-click on the stream in the </w:t>
      </w:r>
      <w:r w:rsidRPr="007C655E">
        <w:rPr>
          <w:rStyle w:val="t10"/>
          <w:lang w:val="en-US"/>
        </w:rPr>
        <w:t xml:space="preserve">Waveview </w:t>
      </w:r>
      <w:r w:rsidRPr="007C655E">
        <w:t xml:space="preserve">window and choose </w:t>
      </w:r>
      <w:r w:rsidRPr="007C655E">
        <w:rPr>
          <w:rStyle w:val="t6"/>
        </w:rPr>
        <w:t>Colour</w:t>
      </w:r>
      <w:r w:rsidRPr="007C655E">
        <w:rPr>
          <w:rStyle w:val="t6"/>
          <w:lang w:val="en-US"/>
        </w:rPr>
        <w:t>...</w:t>
      </w:r>
      <w:r w:rsidRPr="007C655E">
        <w:t xml:space="preserve">. Select the colour you want to use and click </w:t>
      </w:r>
      <w:r w:rsidRPr="007C655E">
        <w:rPr>
          <w:rStyle w:val="t6"/>
          <w:lang w:val="en-US"/>
        </w:rPr>
        <w:t>OK</w:t>
      </w:r>
      <w:r w:rsidRPr="007C655E">
        <w:t>.</w:t>
      </w:r>
    </w:p>
    <w:p w:rsidR="00122DC0" w:rsidRPr="007C655E" w:rsidRDefault="00122DC0" w:rsidP="002A2B50">
      <w:pPr>
        <w:pStyle w:val="afffffb"/>
      </w:pPr>
      <w:r w:rsidRPr="007C655E">
        <w:t xml:space="preserve">You can also set up Scream to use particular colours automatically according to the name of the stream, and to label them differently in the </w:t>
      </w:r>
      <w:r w:rsidRPr="007C655E">
        <w:rPr>
          <w:rStyle w:val="t10"/>
          <w:lang w:val="en-US"/>
        </w:rPr>
        <w:t>Waveview</w:t>
      </w:r>
      <w:r w:rsidRPr="007C655E">
        <w:t xml:space="preserve"> window. See “Stream mapping”, page 49, for more details.</w:t>
      </w:r>
    </w:p>
    <w:p w:rsidR="00122DC0" w:rsidRPr="00D73051" w:rsidRDefault="00122DC0" w:rsidP="000D5CB1">
      <w:pPr>
        <w:pStyle w:val="a9"/>
        <w:rPr>
          <w:lang w:val="en-GB"/>
        </w:rPr>
      </w:pPr>
      <w:r w:rsidRPr="007C655E">
        <w:t>Чтобы</w:t>
      </w:r>
      <w:r w:rsidRPr="00D73051">
        <w:rPr>
          <w:lang w:val="en-GB"/>
        </w:rPr>
        <w:t xml:space="preserve"> </w:t>
      </w:r>
      <w:r w:rsidRPr="007C655E">
        <w:t>изменить</w:t>
      </w:r>
      <w:r w:rsidRPr="00D73051">
        <w:rPr>
          <w:lang w:val="en-GB"/>
        </w:rPr>
        <w:t xml:space="preserve"> </w:t>
      </w:r>
      <w:r w:rsidRPr="007C655E">
        <w:t>цвет</w:t>
      </w:r>
      <w:r w:rsidRPr="00D73051">
        <w:rPr>
          <w:lang w:val="en-GB"/>
        </w:rPr>
        <w:t xml:space="preserve"> </w:t>
      </w:r>
      <w:r w:rsidRPr="007C655E">
        <w:t>трассы</w:t>
      </w:r>
      <w:r w:rsidRPr="00D73051">
        <w:rPr>
          <w:lang w:val="en-GB"/>
        </w:rPr>
        <w:t xml:space="preserve"> </w:t>
      </w:r>
      <w:r w:rsidRPr="007C655E">
        <w:t>потока</w:t>
      </w:r>
      <w:r w:rsidRPr="00D73051">
        <w:rPr>
          <w:lang w:val="en-GB"/>
        </w:rPr>
        <w:t xml:space="preserve">, </w:t>
      </w:r>
      <w:r w:rsidRPr="007C655E">
        <w:t>щелкните</w:t>
      </w:r>
      <w:r w:rsidRPr="00D73051">
        <w:rPr>
          <w:lang w:val="en-GB"/>
        </w:rPr>
        <w:t xml:space="preserve"> </w:t>
      </w:r>
      <w:r w:rsidRPr="007C655E">
        <w:t>правой</w:t>
      </w:r>
      <w:r w:rsidRPr="00D73051">
        <w:rPr>
          <w:lang w:val="en-GB"/>
        </w:rPr>
        <w:t xml:space="preserve"> </w:t>
      </w:r>
      <w:r w:rsidRPr="007C655E">
        <w:t>кнопкой</w:t>
      </w:r>
      <w:r w:rsidRPr="00D73051">
        <w:rPr>
          <w:lang w:val="en-GB"/>
        </w:rPr>
        <w:t xml:space="preserve"> </w:t>
      </w:r>
      <w:r w:rsidRPr="007C655E">
        <w:t>мыши</w:t>
      </w:r>
      <w:r w:rsidRPr="00D73051">
        <w:rPr>
          <w:lang w:val="en-GB"/>
        </w:rPr>
        <w:t xml:space="preserve"> </w:t>
      </w:r>
      <w:r w:rsidRPr="007C655E">
        <w:t>на</w:t>
      </w:r>
      <w:r w:rsidRPr="00D73051">
        <w:rPr>
          <w:lang w:val="en-GB"/>
        </w:rPr>
        <w:t xml:space="preserve"> </w:t>
      </w:r>
      <w:r w:rsidRPr="007C655E">
        <w:t>потоке</w:t>
      </w:r>
      <w:r w:rsidRPr="00D73051">
        <w:rPr>
          <w:lang w:val="en-GB"/>
        </w:rPr>
        <w:t xml:space="preserve"> </w:t>
      </w:r>
      <w:r w:rsidRPr="007C655E">
        <w:t>в</w:t>
      </w:r>
      <w:r w:rsidRPr="00D73051">
        <w:rPr>
          <w:lang w:val="en-GB"/>
        </w:rPr>
        <w:t xml:space="preserve"> </w:t>
      </w:r>
      <w:r w:rsidRPr="007C655E">
        <w:t>окне</w:t>
      </w:r>
      <w:r w:rsidRPr="00D73051">
        <w:rPr>
          <w:lang w:val="en-GB"/>
        </w:rPr>
        <w:t xml:space="preserve"> </w:t>
      </w:r>
      <w:r w:rsidRPr="007C655E">
        <w:rPr>
          <w:i/>
          <w:lang w:val="en-US"/>
        </w:rPr>
        <w:t>Waveview</w:t>
      </w:r>
      <w:r w:rsidRPr="00D73051">
        <w:rPr>
          <w:lang w:val="en-GB"/>
        </w:rPr>
        <w:t xml:space="preserve"> </w:t>
      </w:r>
      <w:r w:rsidRPr="007C655E">
        <w:t>и</w:t>
      </w:r>
      <w:r w:rsidRPr="00D73051">
        <w:rPr>
          <w:lang w:val="en-GB"/>
        </w:rPr>
        <w:t xml:space="preserve"> </w:t>
      </w:r>
      <w:r w:rsidRPr="007C655E">
        <w:t>выберите</w:t>
      </w:r>
      <w:r w:rsidRPr="00D73051">
        <w:rPr>
          <w:lang w:val="en-GB"/>
        </w:rPr>
        <w:t xml:space="preserve"> </w:t>
      </w:r>
      <w:r w:rsidRPr="007C655E">
        <w:rPr>
          <w:b/>
          <w:lang w:val="en-US"/>
        </w:rPr>
        <w:t>Colour</w:t>
      </w:r>
      <w:r w:rsidRPr="00D73051">
        <w:rPr>
          <w:b/>
          <w:lang w:val="en-GB"/>
        </w:rPr>
        <w:t>....</w:t>
      </w:r>
      <w:r w:rsidRPr="00D73051">
        <w:rPr>
          <w:lang w:val="en-GB"/>
        </w:rPr>
        <w:t xml:space="preserve">, </w:t>
      </w:r>
      <w:r w:rsidRPr="007C655E">
        <w:t>Выберите</w:t>
      </w:r>
      <w:r w:rsidRPr="00D73051">
        <w:rPr>
          <w:lang w:val="en-GB"/>
        </w:rPr>
        <w:t xml:space="preserve"> </w:t>
      </w:r>
      <w:r w:rsidRPr="007C655E">
        <w:t>цвет</w:t>
      </w:r>
      <w:r w:rsidRPr="00D73051">
        <w:rPr>
          <w:lang w:val="en-GB"/>
        </w:rPr>
        <w:t xml:space="preserve">, </w:t>
      </w:r>
      <w:r w:rsidRPr="007C655E">
        <w:t>который</w:t>
      </w:r>
      <w:r w:rsidRPr="00D73051">
        <w:rPr>
          <w:lang w:val="en-GB"/>
        </w:rPr>
        <w:t xml:space="preserve"> </w:t>
      </w:r>
      <w:r w:rsidRPr="007C655E">
        <w:t>Вы</w:t>
      </w:r>
      <w:r w:rsidRPr="00D73051">
        <w:rPr>
          <w:lang w:val="en-GB"/>
        </w:rPr>
        <w:t xml:space="preserve"> </w:t>
      </w:r>
      <w:r w:rsidRPr="007C655E">
        <w:t>хотите</w:t>
      </w:r>
      <w:r w:rsidRPr="00D73051">
        <w:rPr>
          <w:lang w:val="en-GB"/>
        </w:rPr>
        <w:t xml:space="preserve"> </w:t>
      </w:r>
      <w:r w:rsidRPr="007C655E">
        <w:t>использовать</w:t>
      </w:r>
      <w:r w:rsidRPr="00D73051">
        <w:rPr>
          <w:lang w:val="en-GB"/>
        </w:rPr>
        <w:t xml:space="preserve"> </w:t>
      </w:r>
      <w:r w:rsidRPr="007C655E">
        <w:t>и</w:t>
      </w:r>
      <w:r w:rsidRPr="00D73051">
        <w:rPr>
          <w:lang w:val="en-GB"/>
        </w:rPr>
        <w:t xml:space="preserve"> </w:t>
      </w:r>
      <w:r w:rsidRPr="007C655E">
        <w:t>нажмите</w:t>
      </w:r>
      <w:r w:rsidRPr="00D73051">
        <w:rPr>
          <w:lang w:val="en-GB"/>
        </w:rPr>
        <w:t xml:space="preserve"> </w:t>
      </w:r>
      <w:r w:rsidRPr="007C655E">
        <w:rPr>
          <w:b/>
          <w:lang w:val="en-US"/>
        </w:rPr>
        <w:t>OK</w:t>
      </w:r>
      <w:r w:rsidRPr="00D73051">
        <w:rPr>
          <w:lang w:val="en-GB"/>
        </w:rPr>
        <w:t>.</w:t>
      </w:r>
    </w:p>
    <w:p w:rsidR="00122DC0" w:rsidRPr="007C655E" w:rsidRDefault="00122DC0" w:rsidP="000D5CB1">
      <w:pPr>
        <w:pStyle w:val="a9"/>
      </w:pPr>
      <w:r w:rsidRPr="007C655E">
        <w:t xml:space="preserve">Вы можете также установить Scream, чтобы автоматически использовать определенный цвет для каждого имени потока, и маркировать их по-разному в окне </w:t>
      </w:r>
      <w:r w:rsidRPr="007C655E">
        <w:rPr>
          <w:i/>
        </w:rPr>
        <w:t>Waveview</w:t>
      </w:r>
      <w:r w:rsidRPr="007C655E">
        <w:t>. Более детальное описание Вы найдете в “</w:t>
      </w:r>
      <w:r w:rsidRPr="007C655E">
        <w:rPr>
          <w:lang w:val="en-GB"/>
        </w:rPr>
        <w:t>Stream</w:t>
      </w:r>
      <w:r w:rsidRPr="007C655E">
        <w:t xml:space="preserve"> </w:t>
      </w:r>
      <w:r w:rsidRPr="007C655E">
        <w:rPr>
          <w:lang w:val="en-GB"/>
        </w:rPr>
        <w:t>mapping</w:t>
      </w:r>
      <w:r w:rsidRPr="007C655E">
        <w:t>” на странице  .</w:t>
      </w:r>
    </w:p>
    <w:p w:rsidR="00122DC0" w:rsidRPr="007C655E" w:rsidRDefault="00122DC0" w:rsidP="000D5CB1">
      <w:pPr>
        <w:pStyle w:val="3"/>
      </w:pPr>
      <w:bookmarkStart w:id="105" w:name="_Toc251019051"/>
      <w:r w:rsidRPr="007C655E">
        <w:t>Масштабирование потоков</w:t>
      </w:r>
      <w:bookmarkEnd w:id="105"/>
    </w:p>
    <w:p w:rsidR="00122DC0" w:rsidRPr="007C655E" w:rsidRDefault="00122DC0" w:rsidP="0086619B">
      <w:pPr>
        <w:pStyle w:val="afffffb"/>
      </w:pPr>
      <w:r w:rsidRPr="007C655E">
        <w:t>Scaling streams</w:t>
      </w:r>
    </w:p>
    <w:p w:rsidR="00122DC0" w:rsidRPr="007C655E" w:rsidRDefault="00122DC0" w:rsidP="0086619B">
      <w:pPr>
        <w:pStyle w:val="afffffb"/>
      </w:pPr>
      <w:r w:rsidRPr="007C655E">
        <w:t xml:space="preserve">To scale an individual stream, right-click on it and select </w:t>
      </w:r>
      <w:r w:rsidRPr="007C655E">
        <w:rPr>
          <w:rStyle w:val="t6"/>
          <w:lang w:val="en-US"/>
        </w:rPr>
        <w:t>Scale...</w:t>
      </w:r>
      <w:r w:rsidRPr="007C655E">
        <w:t>:</w:t>
      </w:r>
    </w:p>
    <w:p w:rsidR="00122DC0" w:rsidRPr="007C655E" w:rsidRDefault="00122DC0" w:rsidP="000D5CB1">
      <w:pPr>
        <w:pStyle w:val="a9"/>
      </w:pPr>
      <w:r w:rsidRPr="007C655E">
        <w:t xml:space="preserve">Чтобы масштабировать отдельный  поток, щелкните правой кнопкой мыши на нем и выберите </w:t>
      </w:r>
      <w:r w:rsidRPr="007C655E">
        <w:rPr>
          <w:rStyle w:val="t6"/>
          <w:b/>
          <w:lang w:val="en-US"/>
        </w:rPr>
        <w:t>Scale</w:t>
      </w:r>
      <w:r w:rsidRPr="007C655E">
        <w:rPr>
          <w:rStyle w:val="t6"/>
          <w:b/>
        </w:rPr>
        <w:t>...</w:t>
      </w:r>
      <w:r w:rsidRPr="007C655E">
        <w:rPr>
          <w:b/>
        </w:rPr>
        <w:t>:</w:t>
      </w:r>
    </w:p>
    <w:p w:rsidR="00122DC0" w:rsidRPr="007C655E" w:rsidRDefault="00A33A0F" w:rsidP="000D5CB1">
      <w:pPr>
        <w:pStyle w:val="affff8"/>
      </w:pPr>
      <w:r>
        <w:rPr>
          <w:noProof/>
        </w:rPr>
        <w:pict>
          <v:shape id="Рисунок 63" o:spid="_x0000_i1079" type="#_x0000_t75" alt="http://www.guralp.com/documents/html/MAN-SWA-0001/Pictures/100000000000013500000086EB68E314.png.jpg" style="width:281.25pt;height:120.75pt;visibility:visible">
            <v:imagedata r:id="rId47" o:title=""/>
          </v:shape>
        </w:pict>
      </w:r>
    </w:p>
    <w:p w:rsidR="00122DC0" w:rsidRPr="007C655E" w:rsidRDefault="00122DC0" w:rsidP="000D5CB1">
      <w:pPr>
        <w:pStyle w:val="af8"/>
      </w:pPr>
      <w:bookmarkStart w:id="106" w:name="_Ref250971596"/>
      <w:bookmarkStart w:id="107" w:name="_Toc250935333"/>
      <w:bookmarkStart w:id="108" w:name="_Toc251275286"/>
      <w:r w:rsidRPr="007C655E">
        <w:t xml:space="preserve">Рис. </w:t>
      </w:r>
      <w:fldSimple w:instr=" STYLEREF 1 \s ">
        <w:r>
          <w:rPr>
            <w:noProof/>
          </w:rPr>
          <w:t>4</w:t>
        </w:r>
      </w:fldSimple>
      <w:r w:rsidRPr="007C655E">
        <w:noBreakHyphen/>
      </w:r>
      <w:fldSimple w:instr=" SEQ Рис. \* ARABIC \s 1 ">
        <w:r>
          <w:rPr>
            <w:noProof/>
          </w:rPr>
          <w:t>12</w:t>
        </w:r>
      </w:fldSimple>
      <w:bookmarkEnd w:id="106"/>
      <w:r w:rsidRPr="007C655E">
        <w:tab/>
        <w:t>Окно масштабирования потока</w:t>
      </w:r>
      <w:bookmarkEnd w:id="107"/>
      <w:r w:rsidRPr="007C655E">
        <w:t xml:space="preserve"> - </w:t>
      </w:r>
      <w:r w:rsidRPr="007C655E">
        <w:rPr>
          <w:lang w:val="en-US"/>
        </w:rPr>
        <w:t>Waveview</w:t>
      </w:r>
      <w:r w:rsidRPr="007C655E">
        <w:t>-</w:t>
      </w:r>
      <w:r w:rsidRPr="007C655E">
        <w:rPr>
          <w:lang w:val="en-US"/>
        </w:rPr>
        <w:t>scale</w:t>
      </w:r>
      <w:bookmarkEnd w:id="108"/>
    </w:p>
    <w:p w:rsidR="00122DC0" w:rsidRPr="007C655E" w:rsidRDefault="00122DC0" w:rsidP="0086619B">
      <w:pPr>
        <w:pStyle w:val="afffffb"/>
      </w:pPr>
      <w:r w:rsidRPr="007C655E">
        <w:t xml:space="preserve">Enter the new scale factor and click </w:t>
      </w:r>
      <w:r w:rsidRPr="007C655E">
        <w:rPr>
          <w:rStyle w:val="t6"/>
          <w:lang w:val="en-US"/>
        </w:rPr>
        <w:t>OK</w:t>
      </w:r>
      <w:r w:rsidRPr="007C655E">
        <w:t xml:space="preserve">. You can scale whole instruments at a time by checking the </w:t>
      </w:r>
      <w:r w:rsidRPr="007C655E">
        <w:rPr>
          <w:rStyle w:val="t15"/>
          <w:lang w:val="en-US"/>
        </w:rPr>
        <w:t xml:space="preserve">Copy to all....components in this window </w:t>
      </w:r>
      <w:r w:rsidRPr="007C655E">
        <w:rPr>
          <w:rStyle w:val="t4"/>
          <w:lang w:val="en-US"/>
        </w:rPr>
        <w:t>box</w:t>
      </w:r>
      <w:r w:rsidRPr="007C655E">
        <w:t>. This overrides any previous scale factor active for those streams.</w:t>
      </w:r>
    </w:p>
    <w:p w:rsidR="00122DC0" w:rsidRPr="007C655E" w:rsidRDefault="00122DC0" w:rsidP="0086619B">
      <w:pPr>
        <w:pStyle w:val="afffffb"/>
      </w:pPr>
      <w:r w:rsidRPr="007C655E">
        <w:t>If you have configured Scream to scale streams to physical units, this box will display the scale factor Scream is using. If you enter a different scale factor, it will override the factor Scream has chosen. To return to physical units, delete the stream from the window and restore it by dragging from Scream's main window.</w:t>
      </w:r>
    </w:p>
    <w:p w:rsidR="00122DC0" w:rsidRPr="007C655E" w:rsidRDefault="00122DC0" w:rsidP="000D5CB1">
      <w:pPr>
        <w:pStyle w:val="a9"/>
      </w:pPr>
      <w:r w:rsidRPr="007C655E">
        <w:t xml:space="preserve">Введите новый фактор масштабирования и нажмите </w:t>
      </w:r>
      <w:r w:rsidRPr="007C655E">
        <w:rPr>
          <w:rStyle w:val="t6"/>
          <w:b/>
          <w:lang w:val="en-US"/>
        </w:rPr>
        <w:t>OK</w:t>
      </w:r>
      <w:r w:rsidRPr="007C655E">
        <w:t xml:space="preserve">. Для того, чтобы масштабировать все компоненты инструмента одновременно, установите флажок в окне </w:t>
      </w:r>
      <w:r w:rsidRPr="007C655E">
        <w:rPr>
          <w:rStyle w:val="t15"/>
          <w:b/>
          <w:lang w:val="en-US"/>
        </w:rPr>
        <w:t>Copy</w:t>
      </w:r>
      <w:r w:rsidRPr="007C655E">
        <w:rPr>
          <w:rStyle w:val="t15"/>
          <w:b/>
        </w:rPr>
        <w:t xml:space="preserve"> </w:t>
      </w:r>
      <w:r w:rsidRPr="007C655E">
        <w:rPr>
          <w:rStyle w:val="t15"/>
          <w:b/>
          <w:lang w:val="en-US"/>
        </w:rPr>
        <w:t>to</w:t>
      </w:r>
      <w:r w:rsidRPr="007C655E">
        <w:rPr>
          <w:rStyle w:val="t15"/>
          <w:b/>
        </w:rPr>
        <w:t xml:space="preserve"> </w:t>
      </w:r>
      <w:r w:rsidRPr="007C655E">
        <w:rPr>
          <w:rStyle w:val="t15"/>
          <w:b/>
          <w:lang w:val="en-US"/>
        </w:rPr>
        <w:t>all</w:t>
      </w:r>
      <w:r w:rsidRPr="007C655E">
        <w:rPr>
          <w:rStyle w:val="t15"/>
          <w:b/>
        </w:rPr>
        <w:t>....</w:t>
      </w:r>
      <w:r w:rsidRPr="007C655E">
        <w:rPr>
          <w:rStyle w:val="t15"/>
          <w:b/>
          <w:lang w:val="en-US"/>
        </w:rPr>
        <w:t>components</w:t>
      </w:r>
      <w:r w:rsidRPr="007C655E">
        <w:rPr>
          <w:rStyle w:val="t15"/>
        </w:rPr>
        <w:t xml:space="preserve"> (</w:t>
      </w:r>
      <w:r>
        <w:fldChar w:fldCharType="begin"/>
      </w:r>
      <w:r>
        <w:instrText xml:space="preserve"> REF _Ref250971596 \h  \* MERGEFORMAT </w:instrText>
      </w:r>
      <w:r>
        <w:fldChar w:fldCharType="separate"/>
      </w:r>
      <w:r w:rsidRPr="007C655E">
        <w:t xml:space="preserve">Рис. </w:t>
      </w:r>
      <w:r>
        <w:rPr>
          <w:noProof/>
        </w:rPr>
        <w:t>4</w:t>
      </w:r>
      <w:r w:rsidRPr="007C655E">
        <w:rPr>
          <w:noProof/>
        </w:rPr>
        <w:noBreakHyphen/>
      </w:r>
      <w:r>
        <w:rPr>
          <w:noProof/>
        </w:rPr>
        <w:t>12</w:t>
      </w:r>
      <w:r>
        <w:fldChar w:fldCharType="end"/>
      </w:r>
      <w:r w:rsidRPr="007C655E">
        <w:rPr>
          <w:rStyle w:val="t15"/>
        </w:rPr>
        <w:t>)</w:t>
      </w:r>
      <w:r w:rsidRPr="007C655E">
        <w:t>. Это изменяет ранее установленные факторы масштабирования для всех потоков инструмента на вновь определенные.</w:t>
      </w:r>
    </w:p>
    <w:p w:rsidR="00122DC0" w:rsidRPr="007C655E" w:rsidRDefault="00122DC0" w:rsidP="000D5CB1">
      <w:pPr>
        <w:pStyle w:val="a9"/>
      </w:pPr>
      <w:r w:rsidRPr="007C655E">
        <w:t xml:space="preserve">Если Вы конфигурировали </w:t>
      </w:r>
      <w:r w:rsidRPr="007C655E">
        <w:rPr>
          <w:lang w:val="en-US"/>
        </w:rPr>
        <w:t>Scream</w:t>
      </w:r>
      <w:r w:rsidRPr="007C655E">
        <w:t xml:space="preserve">, чтобы масштабировать потоки в физических единицах измерения, это окно отобразит фактор масштабирования, который использует </w:t>
      </w:r>
      <w:r w:rsidRPr="007C655E">
        <w:rPr>
          <w:lang w:val="en-US"/>
        </w:rPr>
        <w:t>Scream</w:t>
      </w:r>
      <w:r w:rsidRPr="007C655E">
        <w:t xml:space="preserve">. Если Вы введете другой фактор масштабирования, то это отменит фактор, который выбрал </w:t>
      </w:r>
      <w:r w:rsidRPr="007C655E">
        <w:rPr>
          <w:lang w:val="en-US"/>
        </w:rPr>
        <w:t>Scream</w:t>
      </w:r>
      <w:r w:rsidRPr="007C655E">
        <w:t xml:space="preserve">. Чтобы возвратиться к физическим единицам, удалите поток из окна и восстановите его, перетаскивая из главного окна </w:t>
      </w:r>
      <w:r w:rsidRPr="007C655E">
        <w:rPr>
          <w:lang w:val="en-US"/>
        </w:rPr>
        <w:t>Scream</w:t>
      </w:r>
      <w:r w:rsidRPr="007C655E">
        <w:t>.</w:t>
      </w:r>
    </w:p>
    <w:p w:rsidR="00122DC0" w:rsidRPr="007C655E" w:rsidRDefault="00122DC0" w:rsidP="000D5CB1">
      <w:pPr>
        <w:pStyle w:val="3"/>
      </w:pPr>
      <w:bookmarkStart w:id="109" w:name="_Toc251019052"/>
      <w:r w:rsidRPr="007C655E">
        <w:t>Отображение смещения, диапазона и среднего</w:t>
      </w:r>
      <w:bookmarkEnd w:id="109"/>
    </w:p>
    <w:p w:rsidR="00122DC0" w:rsidRPr="007C655E" w:rsidRDefault="00122DC0" w:rsidP="0086619B">
      <w:pPr>
        <w:pStyle w:val="afffffb"/>
      </w:pPr>
      <w:r w:rsidRPr="007C655E">
        <w:t>Viewing offsets, ranges and averages</w:t>
      </w:r>
    </w:p>
    <w:p w:rsidR="00122DC0" w:rsidRPr="007C655E" w:rsidRDefault="00122DC0" w:rsidP="0086619B">
      <w:pPr>
        <w:pStyle w:val="afffffb"/>
      </w:pPr>
      <w:r w:rsidRPr="007C655E">
        <w:t xml:space="preserve">To see the range and average value for a stream, right-click on it and select </w:t>
      </w:r>
      <w:r w:rsidRPr="007C655E">
        <w:rPr>
          <w:rStyle w:val="t6"/>
          <w:b/>
          <w:lang w:val="en-US"/>
        </w:rPr>
        <w:t>Details...</w:t>
      </w:r>
      <w:r w:rsidRPr="007C655E">
        <w:rPr>
          <w:b/>
        </w:rPr>
        <w:t>.</w:t>
      </w:r>
      <w:r w:rsidRPr="007C655E">
        <w:t xml:space="preserve"> A small window will appear beside the stream giving the current offset, mean, maximum and minimum values for the data in the window, together with the </w:t>
      </w:r>
      <w:r w:rsidRPr="007C655E">
        <w:rPr>
          <w:rStyle w:val="t10"/>
          <w:lang w:val="en-US"/>
        </w:rPr>
        <w:t xml:space="preserve">Diff </w:t>
      </w:r>
      <w:r w:rsidRPr="007C655E">
        <w:t xml:space="preserve">(difference between minimum and maximum values) and </w:t>
      </w:r>
      <w:r w:rsidRPr="007C655E">
        <w:rPr>
          <w:rStyle w:val="t10"/>
          <w:lang w:val="en-US"/>
        </w:rPr>
        <w:t xml:space="preserve">Buffer </w:t>
      </w:r>
      <w:r w:rsidRPr="007C655E">
        <w:t>(storage space taken up by this stream in memory.) The values are scaled according to the current scale factor for the stream, or to any physical unit you have selected.</w:t>
      </w:r>
    </w:p>
    <w:p w:rsidR="00122DC0" w:rsidRPr="007C655E" w:rsidRDefault="00122DC0" w:rsidP="0086619B">
      <w:pPr>
        <w:pStyle w:val="afffffb"/>
      </w:pPr>
      <w:r w:rsidRPr="007C655E">
        <w:t xml:space="preserve">To alter the offset of a stream, type a new value (in counts) into the </w:t>
      </w:r>
      <w:r w:rsidRPr="007C655E">
        <w:rPr>
          <w:rStyle w:val="t6"/>
          <w:lang w:val="en-US"/>
        </w:rPr>
        <w:t xml:space="preserve">Offset </w:t>
      </w:r>
      <w:r w:rsidRPr="007C655E">
        <w:t xml:space="preserve">box and press </w:t>
      </w:r>
      <w:r w:rsidRPr="007C655E">
        <w:rPr>
          <w:rStyle w:val="teletype"/>
          <w:lang w:val="en-US"/>
        </w:rPr>
        <w:t>ENTER</w:t>
      </w:r>
      <w:r w:rsidRPr="007C655E">
        <w:t xml:space="preserve">. You can do this even if the stream is locked. The offset is changed for the current </w:t>
      </w:r>
      <w:r w:rsidRPr="007C655E">
        <w:rPr>
          <w:rStyle w:val="t10"/>
          <w:lang w:val="en-US"/>
        </w:rPr>
        <w:t xml:space="preserve">Waveview </w:t>
      </w:r>
      <w:r w:rsidRPr="007C655E">
        <w:t>window only.</w:t>
      </w:r>
    </w:p>
    <w:p w:rsidR="00122DC0" w:rsidRPr="007C655E" w:rsidRDefault="00122DC0" w:rsidP="0086619B">
      <w:pPr>
        <w:pStyle w:val="afffffb"/>
      </w:pPr>
      <w:r w:rsidRPr="007C655E">
        <w:t xml:space="preserve">If you move a </w:t>
      </w:r>
      <w:r w:rsidRPr="007C655E">
        <w:rPr>
          <w:rStyle w:val="t10"/>
          <w:lang w:val="en-US"/>
        </w:rPr>
        <w:t xml:space="preserve">Waveview </w:t>
      </w:r>
      <w:r w:rsidRPr="007C655E">
        <w:t xml:space="preserve">window, all its </w:t>
      </w:r>
      <w:r w:rsidRPr="007C655E">
        <w:rPr>
          <w:rStyle w:val="t10"/>
          <w:lang w:val="en-US"/>
        </w:rPr>
        <w:t xml:space="preserve">Details </w:t>
      </w:r>
      <w:r w:rsidRPr="007C655E">
        <w:t xml:space="preserve">windows will move with it. You can change their relative position by dragging the title bar of each </w:t>
      </w:r>
      <w:r w:rsidRPr="007C655E">
        <w:rPr>
          <w:rStyle w:val="t10"/>
          <w:lang w:val="en-US"/>
        </w:rPr>
        <w:t xml:space="preserve">Details </w:t>
      </w:r>
      <w:r w:rsidRPr="007C655E">
        <w:t>window.</w:t>
      </w:r>
    </w:p>
    <w:p w:rsidR="00122DC0" w:rsidRPr="007C655E" w:rsidRDefault="00122DC0" w:rsidP="0086619B">
      <w:pPr>
        <w:pStyle w:val="afffffb"/>
      </w:pPr>
      <w:r w:rsidRPr="007C655E">
        <w:t xml:space="preserve">Whilst the </w:t>
      </w:r>
      <w:r w:rsidRPr="007C655E">
        <w:rPr>
          <w:rStyle w:val="t10"/>
          <w:i/>
          <w:lang w:val="en-US"/>
        </w:rPr>
        <w:t>Details</w:t>
      </w:r>
      <w:r w:rsidRPr="007C655E">
        <w:rPr>
          <w:rStyle w:val="t10"/>
          <w:lang w:val="en-US"/>
        </w:rPr>
        <w:t xml:space="preserve"> </w:t>
      </w:r>
      <w:r w:rsidRPr="007C655E">
        <w:t>window is open, the mean value is displayed as a dotted horizontal line, whilst the maximum and minimum values are displayed as solid lines.</w:t>
      </w:r>
    </w:p>
    <w:p w:rsidR="00122DC0" w:rsidRPr="007C655E" w:rsidRDefault="00122DC0" w:rsidP="0086619B">
      <w:pPr>
        <w:pStyle w:val="afffffb"/>
      </w:pPr>
      <w:r w:rsidRPr="007C655E">
        <w:t xml:space="preserve">You can also change the offset of a stream with the keyboard. With the mouse over the </w:t>
      </w:r>
      <w:r w:rsidRPr="007C655E">
        <w:rPr>
          <w:rStyle w:val="t10"/>
          <w:i/>
          <w:lang w:val="en-US"/>
        </w:rPr>
        <w:t>Details</w:t>
      </w:r>
      <w:r w:rsidRPr="007C655E">
        <w:rPr>
          <w:rStyle w:val="t10"/>
          <w:lang w:val="en-US"/>
        </w:rPr>
        <w:t xml:space="preserve"> </w:t>
      </w:r>
      <w:r w:rsidRPr="007C655E">
        <w:t xml:space="preserve">window, pressing the </w:t>
      </w:r>
      <w:r w:rsidRPr="007C655E">
        <w:rPr>
          <w:rStyle w:val="teletype"/>
          <w:lang w:val="en-US"/>
        </w:rPr>
        <w:t>↑</w:t>
      </w:r>
      <w:r w:rsidRPr="007C655E">
        <w:t xml:space="preserve"> and </w:t>
      </w:r>
      <w:r w:rsidRPr="007C655E">
        <w:rPr>
          <w:rStyle w:val="teletype"/>
          <w:lang w:val="en-US"/>
        </w:rPr>
        <w:t>↓</w:t>
      </w:r>
      <w:r w:rsidRPr="007C655E">
        <w:t xml:space="preserve"> arrow keys moves the current stream up or down by one pixel, whilst </w:t>
      </w:r>
      <w:r w:rsidRPr="007C655E">
        <w:rPr>
          <w:rStyle w:val="teletype"/>
          <w:lang w:val="en-US"/>
        </w:rPr>
        <w:t>Page Up</w:t>
      </w:r>
      <w:r w:rsidRPr="007C655E">
        <w:t xml:space="preserve"> and </w:t>
      </w:r>
      <w:r w:rsidRPr="007C655E">
        <w:rPr>
          <w:rStyle w:val="teletype"/>
          <w:lang w:val="en-US"/>
        </w:rPr>
        <w:t>Page Down</w:t>
      </w:r>
      <w:r w:rsidRPr="007C655E">
        <w:t xml:space="preserve"> move the stream by the width of one “lane”. This feature lets you compare streams by placing one directly on top of another. The lane used for selecting the streams stays the same.</w:t>
      </w:r>
    </w:p>
    <w:p w:rsidR="00122DC0" w:rsidRPr="007C655E" w:rsidRDefault="00122DC0" w:rsidP="000D5CB1">
      <w:pPr>
        <w:pStyle w:val="a9"/>
      </w:pPr>
      <w:r w:rsidRPr="007C655E">
        <w:t xml:space="preserve">Чтобы видеть диапазон и среднее значение для потока, щелкните правой кнопкой мыши на нем и выберите </w:t>
      </w:r>
      <w:r w:rsidRPr="007C655E">
        <w:rPr>
          <w:rStyle w:val="t6"/>
          <w:b/>
          <w:lang w:val="en-US"/>
        </w:rPr>
        <w:t>Details</w:t>
      </w:r>
      <w:r w:rsidRPr="007C655E">
        <w:rPr>
          <w:rStyle w:val="t6"/>
          <w:b/>
        </w:rPr>
        <w:t>...</w:t>
      </w:r>
      <w:r w:rsidRPr="007C655E">
        <w:rPr>
          <w:b/>
        </w:rPr>
        <w:t>.</w:t>
      </w:r>
      <w:r w:rsidRPr="007C655E">
        <w:t xml:space="preserve"> Около потока появится маленькое окно, дающего текущее смещение, среднее значение, максимальные и минимальные значения для данных в окне, вместе с </w:t>
      </w:r>
      <w:r w:rsidRPr="007C655E">
        <w:rPr>
          <w:rStyle w:val="t10"/>
          <w:i/>
          <w:lang w:val="en-US"/>
        </w:rPr>
        <w:t>Diff</w:t>
      </w:r>
      <w:r w:rsidRPr="007C655E">
        <w:rPr>
          <w:rStyle w:val="t10"/>
          <w:i/>
        </w:rPr>
        <w:t xml:space="preserve"> - разностью</w:t>
      </w:r>
      <w:r w:rsidRPr="007C655E">
        <w:rPr>
          <w:rStyle w:val="t10"/>
        </w:rPr>
        <w:t xml:space="preserve"> </w:t>
      </w:r>
      <w:r w:rsidRPr="007C655E">
        <w:t xml:space="preserve">(различие между минимальными и максимальными значениями) и </w:t>
      </w:r>
      <w:r w:rsidRPr="007C655E">
        <w:rPr>
          <w:rStyle w:val="t10"/>
          <w:i/>
          <w:lang w:val="en-GB"/>
        </w:rPr>
        <w:t>Buffer</w:t>
      </w:r>
      <w:r w:rsidRPr="007C655E">
        <w:rPr>
          <w:rStyle w:val="t10"/>
        </w:rPr>
        <w:t xml:space="preserve"> </w:t>
      </w:r>
      <w:r w:rsidRPr="007C655E">
        <w:t>(область памяти, занимаемая этим потоком в памяти). Значения масштабированы согласно текущему фактору масштабирования для потока, или любой физической единице измерения, которую Вы выбрали.</w:t>
      </w:r>
    </w:p>
    <w:p w:rsidR="00122DC0" w:rsidRPr="007C655E" w:rsidRDefault="00122DC0" w:rsidP="000D5CB1">
      <w:pPr>
        <w:pStyle w:val="a9"/>
      </w:pPr>
      <w:r w:rsidRPr="007C655E">
        <w:t xml:space="preserve">Чтобы изменить смещение потока, введите новое значение (в отсчетах) в окне </w:t>
      </w:r>
      <w:r w:rsidRPr="007C655E">
        <w:rPr>
          <w:rStyle w:val="t6"/>
          <w:b/>
          <w:lang w:val="en-US"/>
        </w:rPr>
        <w:t>Offset</w:t>
      </w:r>
      <w:r w:rsidRPr="007C655E">
        <w:rPr>
          <w:rStyle w:val="t6"/>
        </w:rPr>
        <w:t xml:space="preserve"> </w:t>
      </w:r>
      <w:r w:rsidRPr="007C655E">
        <w:t xml:space="preserve">и нажмите </w:t>
      </w:r>
      <w:r w:rsidRPr="007C655E">
        <w:rPr>
          <w:rFonts w:ascii="Courier New" w:hAnsi="Courier New" w:cs="Courier New"/>
        </w:rPr>
        <w:t>ENTER</w:t>
      </w:r>
      <w:r w:rsidRPr="007C655E">
        <w:t xml:space="preserve">. Вы можете сделать это, даже если поток блокирован. Смещение изменено </w:t>
      </w:r>
      <w:r w:rsidRPr="007C655E">
        <w:rPr>
          <w:b/>
        </w:rPr>
        <w:t xml:space="preserve">только </w:t>
      </w:r>
      <w:r w:rsidRPr="007C655E">
        <w:t xml:space="preserve">для текущего </w:t>
      </w:r>
      <w:r w:rsidRPr="007C655E">
        <w:rPr>
          <w:i/>
        </w:rPr>
        <w:t>окна</w:t>
      </w:r>
      <w:r w:rsidRPr="007C655E">
        <w:rPr>
          <w:rStyle w:val="t10"/>
          <w:i/>
          <w:lang w:val="en-US"/>
        </w:rPr>
        <w:t>Waveview</w:t>
      </w:r>
      <w:r w:rsidRPr="007C655E">
        <w:t>.</w:t>
      </w:r>
    </w:p>
    <w:p w:rsidR="00122DC0" w:rsidRPr="007C655E" w:rsidRDefault="00122DC0" w:rsidP="000D5CB1">
      <w:pPr>
        <w:pStyle w:val="a9"/>
      </w:pPr>
      <w:r w:rsidRPr="007C655E">
        <w:t xml:space="preserve">Если Вы перемещаете окно </w:t>
      </w:r>
      <w:r w:rsidRPr="007C655E">
        <w:rPr>
          <w:i/>
        </w:rPr>
        <w:t>Waveview</w:t>
      </w:r>
      <w:r w:rsidRPr="007C655E">
        <w:t xml:space="preserve">, то все его окна </w:t>
      </w:r>
      <w:r w:rsidRPr="007C655E">
        <w:rPr>
          <w:i/>
          <w:lang w:val="en-GB"/>
        </w:rPr>
        <w:t>Details</w:t>
      </w:r>
      <w:r w:rsidRPr="007C655E">
        <w:t xml:space="preserve"> будут двигаться с ним. Вы можете изменить их относительную положение, перетаскивая область заголовка каждого окна </w:t>
      </w:r>
      <w:r w:rsidRPr="007C655E">
        <w:rPr>
          <w:i/>
          <w:lang w:val="en-GB"/>
        </w:rPr>
        <w:t>Details</w:t>
      </w:r>
      <w:r w:rsidRPr="007C655E">
        <w:t>.</w:t>
      </w:r>
    </w:p>
    <w:p w:rsidR="00122DC0" w:rsidRPr="007C655E" w:rsidRDefault="00122DC0" w:rsidP="000D5CB1">
      <w:pPr>
        <w:pStyle w:val="a9"/>
      </w:pPr>
      <w:r w:rsidRPr="007C655E">
        <w:t xml:space="preserve">Пока окно </w:t>
      </w:r>
      <w:r w:rsidRPr="007C655E">
        <w:rPr>
          <w:rStyle w:val="t10"/>
          <w:i/>
          <w:lang w:val="en-US"/>
        </w:rPr>
        <w:t>Details</w:t>
      </w:r>
      <w:r w:rsidRPr="007C655E">
        <w:rPr>
          <w:rStyle w:val="t10"/>
          <w:i/>
        </w:rPr>
        <w:t xml:space="preserve"> </w:t>
      </w:r>
      <w:r w:rsidRPr="007C655E">
        <w:t>открыто, среднее значение отображено как пунктирная горизонтальная линия, максимальные и минимальные значения отображены как сплошные линии.</w:t>
      </w:r>
    </w:p>
    <w:p w:rsidR="00122DC0" w:rsidRPr="007C655E" w:rsidRDefault="00122DC0" w:rsidP="000D5CB1">
      <w:pPr>
        <w:pStyle w:val="a9"/>
      </w:pPr>
      <w:r w:rsidRPr="007C655E">
        <w:t xml:space="preserve">Вы можете также изменить смещение потока с клавиатуры. В окне </w:t>
      </w:r>
      <w:r w:rsidRPr="007C655E">
        <w:rPr>
          <w:i/>
          <w:lang w:val="en-GB"/>
        </w:rPr>
        <w:t>Details</w:t>
      </w:r>
      <w:r w:rsidRPr="007C655E">
        <w:rPr>
          <w:i/>
        </w:rPr>
        <w:t xml:space="preserve"> </w:t>
      </w:r>
      <w:r w:rsidRPr="007C655E">
        <w:t xml:space="preserve"> нажатие мышью стрелок </w:t>
      </w:r>
      <w:r w:rsidRPr="007C655E">
        <w:rPr>
          <w:b/>
          <w:sz w:val="28"/>
          <w:szCs w:val="28"/>
        </w:rPr>
        <w:t>↑</w:t>
      </w:r>
      <w:r w:rsidRPr="007C655E">
        <w:t xml:space="preserve"> и </w:t>
      </w:r>
      <w:r w:rsidRPr="007C655E">
        <w:rPr>
          <w:b/>
          <w:sz w:val="28"/>
          <w:szCs w:val="28"/>
        </w:rPr>
        <w:t>↓</w:t>
      </w:r>
      <w:r w:rsidRPr="007C655E">
        <w:t xml:space="preserve"> перемещает текущий поток на один пиксель вверх или вниз, а</w:t>
      </w:r>
      <w:r w:rsidRPr="007C655E">
        <w:br/>
      </w:r>
      <w:r w:rsidRPr="007C655E">
        <w:rPr>
          <w:rFonts w:ascii="Courier New" w:hAnsi="Courier New" w:cs="Courier New"/>
          <w:lang w:val="en-GB"/>
        </w:rPr>
        <w:t>Page</w:t>
      </w:r>
      <w:r w:rsidRPr="007C655E">
        <w:rPr>
          <w:rFonts w:ascii="Courier New" w:hAnsi="Courier New" w:cs="Courier New"/>
        </w:rPr>
        <w:t xml:space="preserve"> </w:t>
      </w:r>
      <w:r w:rsidRPr="007C655E">
        <w:rPr>
          <w:rFonts w:ascii="Courier New" w:hAnsi="Courier New" w:cs="Courier New"/>
          <w:lang w:val="en-GB"/>
        </w:rPr>
        <w:t>Up</w:t>
      </w:r>
      <w:r w:rsidRPr="007C655E">
        <w:t xml:space="preserve"> и </w:t>
      </w:r>
      <w:r w:rsidRPr="007C655E">
        <w:rPr>
          <w:rFonts w:ascii="Courier New" w:hAnsi="Courier New" w:cs="Courier New"/>
          <w:lang w:val="en-GB"/>
        </w:rPr>
        <w:t>Page</w:t>
      </w:r>
      <w:r w:rsidRPr="007C655E">
        <w:rPr>
          <w:rFonts w:ascii="Courier New" w:hAnsi="Courier New" w:cs="Courier New"/>
        </w:rPr>
        <w:t xml:space="preserve"> </w:t>
      </w:r>
      <w:r w:rsidRPr="007C655E">
        <w:rPr>
          <w:rFonts w:ascii="Courier New" w:hAnsi="Courier New" w:cs="Courier New"/>
          <w:lang w:val="en-GB"/>
        </w:rPr>
        <w:t>Down</w:t>
      </w:r>
      <w:r w:rsidRPr="007C655E">
        <w:t xml:space="preserve"> перемещают поток по ширине на один "</w:t>
      </w:r>
      <w:r w:rsidRPr="007C655E">
        <w:rPr>
          <w:lang w:val="en-US"/>
        </w:rPr>
        <w:t>lane</w:t>
      </w:r>
      <w:r w:rsidRPr="007C655E">
        <w:t>”. Эта  позволяет Вам сравнивать потоки, “накладывая” один поток на другой. “</w:t>
      </w:r>
      <w:r w:rsidRPr="007C655E">
        <w:rPr>
          <w:lang w:val="en-US"/>
        </w:rPr>
        <w:t>Lane</w:t>
      </w:r>
      <w:r w:rsidRPr="007C655E">
        <w:t>, используемый для выбора потока, остается прежним.</w:t>
      </w:r>
    </w:p>
    <w:p w:rsidR="00122DC0" w:rsidRPr="007C655E" w:rsidRDefault="00122DC0" w:rsidP="000D5CB1">
      <w:pPr>
        <w:pStyle w:val="3"/>
      </w:pPr>
      <w:bookmarkStart w:id="110" w:name="_Toc251019053"/>
      <w:r w:rsidRPr="007C655E">
        <w:t>Спектральный анализ</w:t>
      </w:r>
      <w:bookmarkEnd w:id="110"/>
      <w:r w:rsidRPr="007C655E">
        <w:t xml:space="preserve"> в режиме реального времени</w:t>
      </w:r>
    </w:p>
    <w:p w:rsidR="00122DC0" w:rsidRPr="007C655E" w:rsidRDefault="00122DC0" w:rsidP="0086619B">
      <w:pPr>
        <w:pStyle w:val="afffffb"/>
      </w:pPr>
      <w:r w:rsidRPr="007C655E">
        <w:t>Spectrogram</w:t>
      </w:r>
    </w:p>
    <w:p w:rsidR="00122DC0" w:rsidRPr="007C655E" w:rsidRDefault="00122DC0" w:rsidP="0086619B">
      <w:pPr>
        <w:pStyle w:val="afffffb"/>
      </w:pPr>
      <w:r w:rsidRPr="007C655E">
        <w:t xml:space="preserve">Scream can perform real-time spectral analysis on incoming data. To enable this feature, right-click on the stream of interest in the </w:t>
      </w:r>
      <w:r w:rsidRPr="007C655E">
        <w:rPr>
          <w:rStyle w:val="t10"/>
          <w:lang w:val="en-US"/>
        </w:rPr>
        <w:t xml:space="preserve">Waveview </w:t>
      </w:r>
      <w:r w:rsidRPr="007C655E">
        <w:t xml:space="preserve">window and choose </w:t>
      </w:r>
      <w:r w:rsidRPr="007C655E">
        <w:rPr>
          <w:rStyle w:val="t6"/>
          <w:lang w:val="en-US"/>
        </w:rPr>
        <w:t>Spectrogram</w:t>
      </w:r>
      <w:r w:rsidRPr="007C655E">
        <w:t xml:space="preserve"> from the pop-up menu.</w:t>
      </w:r>
    </w:p>
    <w:p w:rsidR="00122DC0" w:rsidRPr="007C655E" w:rsidRDefault="00122DC0" w:rsidP="000D5CB1">
      <w:pPr>
        <w:pStyle w:val="a9"/>
      </w:pPr>
      <w:r w:rsidRPr="007C655E">
        <w:t xml:space="preserve">Scream может выполнять спектральный анализ данных в режиме реального времени. Чтобы разрешить выполнение этой функции, в окне </w:t>
      </w:r>
      <w:r w:rsidRPr="007C655E">
        <w:rPr>
          <w:i/>
        </w:rPr>
        <w:t>Waveview</w:t>
      </w:r>
      <w:r w:rsidRPr="007C655E">
        <w:t xml:space="preserve"> щелкните правой кнопкой мыши на интересующем Вас потоке и выберите </w:t>
      </w:r>
      <w:r w:rsidRPr="007C655E">
        <w:rPr>
          <w:b/>
          <w:lang w:val="en-GB"/>
        </w:rPr>
        <w:t>Spectrogram</w:t>
      </w:r>
      <w:r w:rsidRPr="007C655E">
        <w:t xml:space="preserve"> из всплывающего меню.</w:t>
      </w:r>
    </w:p>
    <w:p w:rsidR="00122DC0" w:rsidRPr="007C655E" w:rsidRDefault="00A33A0F" w:rsidP="000D5CB1">
      <w:pPr>
        <w:pStyle w:val="affff8"/>
      </w:pPr>
      <w:r>
        <w:rPr>
          <w:noProof/>
        </w:rPr>
        <w:pict>
          <v:shape id="_x0000_i1080" type="#_x0000_t75" style="width:434.25pt;height:462pt;visibility:visible">
            <v:imagedata r:id="rId48" o:title=""/>
          </v:shape>
        </w:pict>
      </w:r>
    </w:p>
    <w:p w:rsidR="00122DC0" w:rsidRPr="007C655E" w:rsidRDefault="00122DC0" w:rsidP="000D5CB1">
      <w:pPr>
        <w:pStyle w:val="af8"/>
        <w:rPr>
          <w:lang w:val="en-US"/>
        </w:rPr>
      </w:pPr>
      <w:bookmarkStart w:id="111" w:name="_Toc251275287"/>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13</w:t>
      </w:r>
      <w:r w:rsidRPr="007C655E">
        <w:rPr>
          <w:lang w:val="en-US"/>
        </w:rPr>
        <w:fldChar w:fldCharType="end"/>
      </w:r>
      <w:r w:rsidRPr="007C655E">
        <w:rPr>
          <w:lang w:val="en-US"/>
        </w:rPr>
        <w:tab/>
      </w:r>
      <w:r w:rsidRPr="007C655E">
        <w:t>Спектральный</w:t>
      </w:r>
      <w:r w:rsidRPr="007C655E">
        <w:rPr>
          <w:lang w:val="en-US"/>
        </w:rPr>
        <w:t xml:space="preserve"> </w:t>
      </w:r>
      <w:r w:rsidRPr="007C655E">
        <w:t>анализ</w:t>
      </w:r>
      <w:bookmarkEnd w:id="111"/>
    </w:p>
    <w:p w:rsidR="00122DC0" w:rsidRPr="007C655E" w:rsidRDefault="00122DC0" w:rsidP="0086619B">
      <w:pPr>
        <w:pStyle w:val="afffffb"/>
      </w:pPr>
      <w:r w:rsidRPr="007C655E">
        <w:t>The vertical axis of the spectrum is linear, with the Nyquist frequency (= half the sample rate) at the top and 0 Hz (DC) at the bottom. The colouring is logarithmic, giving a large total range whilst retaining sensitivity at low signal levels.</w:t>
      </w:r>
    </w:p>
    <w:p w:rsidR="00122DC0" w:rsidRPr="007C655E" w:rsidRDefault="00122DC0" w:rsidP="0086619B">
      <w:pPr>
        <w:pStyle w:val="afffffb"/>
      </w:pPr>
      <w:r w:rsidRPr="007C655E">
        <w:t xml:space="preserve">The width of the spectrum can be changed in the </w:t>
      </w:r>
      <w:r w:rsidRPr="007C655E">
        <w:rPr>
          <w:rStyle w:val="t10"/>
          <w:lang w:val="en-US"/>
        </w:rPr>
        <w:t xml:space="preserve">Display options </w:t>
      </w:r>
      <w:r w:rsidRPr="007C655E">
        <w:t xml:space="preserve">pane of the </w:t>
      </w:r>
      <w:r w:rsidRPr="007C655E">
        <w:rPr>
          <w:rStyle w:val="t10"/>
          <w:lang w:val="en-US"/>
        </w:rPr>
        <w:t xml:space="preserve">Setup </w:t>
      </w:r>
      <w:r w:rsidRPr="007C655E">
        <w:t>window. Pressing the + and – keys adjusts the colour contrast of the spectrogram.</w:t>
      </w:r>
    </w:p>
    <w:p w:rsidR="00122DC0" w:rsidRPr="007C655E" w:rsidRDefault="00122DC0" w:rsidP="000D5CB1">
      <w:pPr>
        <w:pStyle w:val="a9"/>
      </w:pPr>
      <w:r w:rsidRPr="007C655E">
        <w:t>Вертикальная ось спектра линейна, с частотой Найквиста (равной половине частоты выборки) - наверху и 0 Гц (DC) - внизу. Окраска является логарифмической, обеспечивая большой полный диапазон, в то время как пока сдерживающая чувствительность на низких уровнях сигнала.</w:t>
      </w:r>
    </w:p>
    <w:p w:rsidR="00122DC0" w:rsidRPr="007C655E" w:rsidRDefault="00122DC0" w:rsidP="000D5CB1">
      <w:pPr>
        <w:pStyle w:val="a9"/>
      </w:pPr>
      <w:r w:rsidRPr="007C655E">
        <w:t xml:space="preserve">Ширина спектра может быть изменена на вкладке </w:t>
      </w:r>
      <w:r w:rsidRPr="007C655E">
        <w:rPr>
          <w:rStyle w:val="t10"/>
          <w:i/>
          <w:lang w:val="en-US"/>
        </w:rPr>
        <w:t>Display</w:t>
      </w:r>
      <w:r w:rsidRPr="007C655E">
        <w:rPr>
          <w:rStyle w:val="t10"/>
          <w:i/>
        </w:rPr>
        <w:t xml:space="preserve"> </w:t>
      </w:r>
      <w:r w:rsidRPr="007C655E">
        <w:rPr>
          <w:rStyle w:val="t10"/>
          <w:i/>
          <w:lang w:val="en-US"/>
        </w:rPr>
        <w:t>options</w:t>
      </w:r>
      <w:r w:rsidRPr="007C655E">
        <w:rPr>
          <w:rStyle w:val="t10"/>
        </w:rPr>
        <w:t xml:space="preserve"> </w:t>
      </w:r>
      <w:r w:rsidRPr="007C655E">
        <w:t xml:space="preserve">окна </w:t>
      </w:r>
      <w:r w:rsidRPr="007C655E">
        <w:rPr>
          <w:i/>
          <w:lang w:val="en-GB"/>
        </w:rPr>
        <w:t>Setup</w:t>
      </w:r>
      <w:r w:rsidRPr="007C655E">
        <w:t xml:space="preserve">. Используйте клавиши  </w:t>
      </w:r>
      <w:r w:rsidRPr="007C655E">
        <w:rPr>
          <w:lang w:val="en-US"/>
        </w:rPr>
        <w:t>“</w:t>
      </w:r>
      <w:r w:rsidRPr="007C655E">
        <w:rPr>
          <w:b/>
          <w:sz w:val="28"/>
          <w:szCs w:val="28"/>
        </w:rPr>
        <w:t>+</w:t>
      </w:r>
      <w:r w:rsidRPr="007C655E">
        <w:rPr>
          <w:sz w:val="28"/>
          <w:szCs w:val="28"/>
          <w:lang w:val="en-US"/>
        </w:rPr>
        <w:t>”</w:t>
      </w:r>
      <w:r w:rsidRPr="007C655E">
        <w:t xml:space="preserve"> и </w:t>
      </w:r>
      <w:r w:rsidRPr="007C655E">
        <w:rPr>
          <w:lang w:val="en-US"/>
        </w:rPr>
        <w:t>“</w:t>
      </w:r>
      <w:r w:rsidRPr="007C655E">
        <w:rPr>
          <w:b/>
          <w:sz w:val="28"/>
          <w:szCs w:val="28"/>
        </w:rPr>
        <w:t>–</w:t>
      </w:r>
      <w:r w:rsidRPr="007C655E">
        <w:rPr>
          <w:sz w:val="28"/>
          <w:szCs w:val="28"/>
          <w:lang w:val="en-US"/>
        </w:rPr>
        <w:t>”</w:t>
      </w:r>
      <w:r w:rsidRPr="007C655E">
        <w:t xml:space="preserve">  для корректировки цветового контраста спектрограммы.</w:t>
      </w:r>
    </w:p>
    <w:p w:rsidR="00122DC0" w:rsidRPr="007C655E" w:rsidRDefault="00122DC0" w:rsidP="000D5CB1"/>
    <w:p w:rsidR="00122DC0" w:rsidRPr="007C655E" w:rsidRDefault="00122DC0" w:rsidP="000D5CB1">
      <w:pPr>
        <w:pStyle w:val="2"/>
      </w:pPr>
      <w:bookmarkStart w:id="112" w:name="_Toc251019054"/>
      <w:bookmarkStart w:id="113" w:name="_Toc261242869"/>
      <w:r w:rsidRPr="007C655E">
        <w:t>Окно выбора типа фильтра</w:t>
      </w:r>
      <w:bookmarkEnd w:id="112"/>
      <w:bookmarkEnd w:id="113"/>
    </w:p>
    <w:p w:rsidR="00122DC0" w:rsidRPr="007C655E" w:rsidRDefault="00122DC0" w:rsidP="0086619B">
      <w:pPr>
        <w:pStyle w:val="afffffb"/>
      </w:pPr>
      <w:r w:rsidRPr="007C655E">
        <w:t>The Filter Design window</w:t>
      </w:r>
    </w:p>
    <w:p w:rsidR="00122DC0" w:rsidRPr="007C655E" w:rsidRDefault="00122DC0" w:rsidP="0086619B">
      <w:pPr>
        <w:pStyle w:val="afffffb"/>
      </w:pPr>
      <w:r w:rsidRPr="007C655E">
        <w:t xml:space="preserve">The </w:t>
      </w:r>
      <w:r w:rsidRPr="007C655E">
        <w:rPr>
          <w:rStyle w:val="t11"/>
          <w:i/>
          <w:lang w:val="en-US"/>
        </w:rPr>
        <w:t xml:space="preserve">Filter Design </w:t>
      </w:r>
      <w:r w:rsidRPr="007C655E">
        <w:rPr>
          <w:rStyle w:val="t2"/>
          <w:lang w:val="en-US"/>
        </w:rPr>
        <w:t xml:space="preserve">window allows you to alter the appearance of streams in </w:t>
      </w:r>
      <w:r w:rsidRPr="007C655E">
        <w:rPr>
          <w:rStyle w:val="t11"/>
          <w:lang w:val="en-US"/>
        </w:rPr>
        <w:t xml:space="preserve">Waveview </w:t>
      </w:r>
      <w:r w:rsidRPr="007C655E">
        <w:rPr>
          <w:rStyle w:val="t2"/>
          <w:lang w:val="en-US"/>
        </w:rPr>
        <w:t xml:space="preserve">windows by applying low-pass, high-pass or band-pass filters. Each </w:t>
      </w:r>
      <w:r w:rsidRPr="007C655E">
        <w:rPr>
          <w:rStyle w:val="t11"/>
          <w:i/>
          <w:lang w:val="en-US"/>
        </w:rPr>
        <w:t>Waveview</w:t>
      </w:r>
      <w:r w:rsidRPr="007C655E">
        <w:rPr>
          <w:rStyle w:val="t2"/>
          <w:lang w:val="en-US"/>
        </w:rPr>
        <w:t xml:space="preserve"> window can have its own </w:t>
      </w:r>
      <w:r w:rsidRPr="007C655E">
        <w:rPr>
          <w:rStyle w:val="t11"/>
          <w:i/>
          <w:lang w:val="en-US"/>
        </w:rPr>
        <w:t>Filter Design</w:t>
      </w:r>
      <w:r w:rsidRPr="007C655E">
        <w:rPr>
          <w:rStyle w:val="t2"/>
          <w:i/>
          <w:lang w:val="en-US"/>
        </w:rPr>
        <w:t xml:space="preserve"> </w:t>
      </w:r>
      <w:r w:rsidRPr="007C655E">
        <w:rPr>
          <w:rStyle w:val="t2"/>
          <w:lang w:val="en-US"/>
        </w:rPr>
        <w:t>settings.</w:t>
      </w:r>
    </w:p>
    <w:p w:rsidR="00122DC0" w:rsidRPr="007C655E" w:rsidRDefault="00122DC0" w:rsidP="0086619B">
      <w:pPr>
        <w:pStyle w:val="afffffb"/>
        <w:rPr>
          <w:rStyle w:val="t18"/>
          <w:vanish w:val="0"/>
          <w:lang w:val="en-US"/>
        </w:rPr>
      </w:pPr>
      <w:r w:rsidRPr="007C655E">
        <w:t xml:space="preserve">To open the </w:t>
      </w:r>
      <w:r w:rsidRPr="007C655E">
        <w:rPr>
          <w:rStyle w:val="t11"/>
          <w:i/>
          <w:lang w:val="en-US"/>
        </w:rPr>
        <w:t xml:space="preserve">Filter Design </w:t>
      </w:r>
      <w:r w:rsidRPr="007C655E">
        <w:t xml:space="preserve">window, click on the arrow to the right of the Filter </w:t>
      </w:r>
      <w:r w:rsidRPr="007C655E">
        <w:rPr>
          <w:rStyle w:val="t18"/>
          <w:lang w:val="en-US"/>
        </w:rPr>
        <w:t xml:space="preserve">icon </w:t>
      </w:r>
      <w:r w:rsidR="00A33A0F">
        <w:rPr>
          <w:noProof/>
          <w:lang w:val="ru-RU"/>
        </w:rPr>
        <w:pict>
          <v:shape id="Рисунок 65" o:spid="_x0000_i1081" type="#_x0000_t75" alt="http://www.guralp.com/documents/html/MAN-SWA-0001/Pictures/1000000000000018000000158E16D4A8.png.jpg" style="width:17.25pt;height:15.75pt;visibility:visible">
            <v:imagedata r:id="rId33" o:title=""/>
          </v:shape>
        </w:pict>
      </w:r>
      <w:r w:rsidRPr="007C655E">
        <w:rPr>
          <w:rStyle w:val="t18"/>
          <w:lang w:val="en-US"/>
        </w:rPr>
        <w:t xml:space="preserve">and select </w:t>
      </w:r>
      <w:r w:rsidRPr="007C655E">
        <w:t xml:space="preserve">Design... </w:t>
      </w:r>
      <w:r w:rsidRPr="007C655E">
        <w:rPr>
          <w:rStyle w:val="t18"/>
          <w:lang w:val="en-US"/>
        </w:rPr>
        <w:t>from the drop-down menu.</w:t>
      </w:r>
    </w:p>
    <w:p w:rsidR="00122DC0" w:rsidRPr="007C655E" w:rsidRDefault="00122DC0" w:rsidP="000D5CB1">
      <w:pPr>
        <w:pStyle w:val="a9"/>
      </w:pPr>
      <w:r w:rsidRPr="007C655E">
        <w:t xml:space="preserve">Окно </w:t>
      </w:r>
      <w:r w:rsidRPr="007C655E">
        <w:rPr>
          <w:i/>
          <w:lang w:val="en-GB"/>
        </w:rPr>
        <w:t>Filter</w:t>
      </w:r>
      <w:r w:rsidRPr="007C655E">
        <w:rPr>
          <w:i/>
        </w:rPr>
        <w:t xml:space="preserve"> </w:t>
      </w:r>
      <w:r w:rsidRPr="007C655E">
        <w:rPr>
          <w:i/>
          <w:lang w:val="en-GB"/>
        </w:rPr>
        <w:t>Design</w:t>
      </w:r>
      <w:r w:rsidRPr="007C655E">
        <w:rPr>
          <w:i/>
        </w:rPr>
        <w:t xml:space="preserve"> </w:t>
      </w:r>
      <w:r w:rsidRPr="007C655E">
        <w:t xml:space="preserve">позволяет Вам изменять вид потоков в окнах </w:t>
      </w:r>
      <w:r w:rsidRPr="007C655E">
        <w:rPr>
          <w:i/>
        </w:rPr>
        <w:t>Waveview</w:t>
      </w:r>
      <w:r w:rsidRPr="007C655E">
        <w:t xml:space="preserve">, применяя фильтры высоких и/или низких частот, и/или полосовые фильтры. Каждое окно </w:t>
      </w:r>
      <w:r w:rsidRPr="007C655E">
        <w:rPr>
          <w:i/>
        </w:rPr>
        <w:t>Waveview</w:t>
      </w:r>
      <w:r w:rsidRPr="007C655E">
        <w:t xml:space="preserve"> может иметь свои собственные параметры настройки </w:t>
      </w:r>
      <w:r w:rsidRPr="007C655E">
        <w:rPr>
          <w:i/>
          <w:lang w:val="en-GB"/>
        </w:rPr>
        <w:t>Filter</w:t>
      </w:r>
      <w:r w:rsidRPr="007C655E">
        <w:rPr>
          <w:i/>
        </w:rPr>
        <w:t xml:space="preserve"> </w:t>
      </w:r>
      <w:r w:rsidRPr="007C655E">
        <w:rPr>
          <w:i/>
          <w:lang w:val="en-GB"/>
        </w:rPr>
        <w:t>Design</w:t>
      </w:r>
      <w:r w:rsidRPr="007C655E">
        <w:t>.</w:t>
      </w:r>
    </w:p>
    <w:p w:rsidR="00122DC0" w:rsidRPr="007C655E" w:rsidRDefault="00122DC0" w:rsidP="000D5CB1">
      <w:pPr>
        <w:pStyle w:val="a9"/>
      </w:pPr>
      <w:r w:rsidRPr="007C655E">
        <w:t xml:space="preserve">Чтобы открыть окно </w:t>
      </w:r>
      <w:r w:rsidRPr="007C655E">
        <w:rPr>
          <w:i/>
          <w:lang w:val="en-GB"/>
        </w:rPr>
        <w:t>Filter</w:t>
      </w:r>
      <w:r w:rsidRPr="007C655E">
        <w:rPr>
          <w:i/>
        </w:rPr>
        <w:t xml:space="preserve"> </w:t>
      </w:r>
      <w:r w:rsidRPr="007C655E">
        <w:rPr>
          <w:i/>
          <w:lang w:val="en-GB"/>
        </w:rPr>
        <w:t>Design</w:t>
      </w:r>
      <w:r w:rsidRPr="007C655E">
        <w:t xml:space="preserve">, нажмите на стрелку направо от значка </w:t>
      </w:r>
      <w:r w:rsidRPr="007C655E">
        <w:rPr>
          <w:b/>
          <w:lang w:val="en-GB"/>
        </w:rPr>
        <w:t>Filter</w:t>
      </w:r>
      <w:r w:rsidRPr="007C655E">
        <w:t xml:space="preserve"> </w:t>
      </w:r>
      <w:r w:rsidR="00A33A0F">
        <w:rPr>
          <w:noProof/>
        </w:rPr>
        <w:pict>
          <v:shape id="_x0000_i1082" type="#_x0000_t75" alt="http://www.guralp.com/documents/html/MAN-SWA-0001/Pictures/1000000000000018000000158E16D4A8.png.jpg" style="width:17.25pt;height:15.75pt;visibility:visible">
            <v:imagedata r:id="rId33" o:title=""/>
          </v:shape>
        </w:pict>
      </w:r>
      <w:r w:rsidRPr="007C655E">
        <w:t xml:space="preserve">и выберите </w:t>
      </w:r>
      <w:r w:rsidRPr="007C655E">
        <w:rPr>
          <w:b/>
          <w:lang w:val="en-GB"/>
        </w:rPr>
        <w:t>Design</w:t>
      </w:r>
      <w:r w:rsidRPr="007C655E">
        <w:rPr>
          <w:b/>
        </w:rPr>
        <w:t>...</w:t>
      </w:r>
      <w:r w:rsidRPr="007C655E">
        <w:t xml:space="preserve"> из раскрывающегося меню.</w:t>
      </w:r>
    </w:p>
    <w:p w:rsidR="00122DC0" w:rsidRPr="007C655E" w:rsidRDefault="00A33A0F" w:rsidP="000D5CB1">
      <w:pPr>
        <w:pStyle w:val="a9"/>
      </w:pPr>
      <w:r>
        <w:rPr>
          <w:noProof/>
        </w:rPr>
        <w:pict>
          <v:shape id="Рисунок 66" o:spid="_x0000_i1083" type="#_x0000_t75" alt="http://www.guralp.com/documents/html/MAN-SWA-0001/Pictures/1000000000000074000000646DE99FED.png.jpg" style="width:112.5pt;height:97.5pt;visibility:visible">
            <v:imagedata r:id="rId34" o:title=""/>
          </v:shape>
        </w:pict>
      </w:r>
    </w:p>
    <w:p w:rsidR="00122DC0" w:rsidRPr="007C655E" w:rsidRDefault="00122DC0" w:rsidP="000D5CB1">
      <w:pPr>
        <w:pStyle w:val="af8"/>
      </w:pPr>
      <w:bookmarkStart w:id="114" w:name="_Toc250935334"/>
      <w:bookmarkStart w:id="115" w:name="_Toc251275288"/>
      <w:r w:rsidRPr="007C655E">
        <w:t xml:space="preserve">Рис. </w:t>
      </w:r>
      <w:fldSimple w:instr=" STYLEREF 1 \s ">
        <w:r>
          <w:rPr>
            <w:noProof/>
          </w:rPr>
          <w:t>4</w:t>
        </w:r>
      </w:fldSimple>
      <w:r w:rsidRPr="007C655E">
        <w:noBreakHyphen/>
      </w:r>
      <w:fldSimple w:instr=" SEQ Рис. \* ARABIC \s 1 ">
        <w:r>
          <w:rPr>
            <w:noProof/>
          </w:rPr>
          <w:t>14</w:t>
        </w:r>
      </w:fldSimple>
      <w:r w:rsidRPr="007C655E">
        <w:tab/>
        <w:t>Окно выбора типа фильтра</w:t>
      </w:r>
      <w:bookmarkEnd w:id="114"/>
      <w:bookmarkEnd w:id="115"/>
    </w:p>
    <w:p w:rsidR="00122DC0" w:rsidRPr="007C655E" w:rsidRDefault="00A33A0F" w:rsidP="000D5CB1">
      <w:pPr>
        <w:pStyle w:val="affff8"/>
      </w:pPr>
      <w:r>
        <w:rPr>
          <w:noProof/>
        </w:rPr>
        <w:pict>
          <v:shape id="Рисунок 67" o:spid="_x0000_i1084" type="#_x0000_t75" alt="http://www.guralp.com/documents/html/MAN-SWA-0001/Pictures/10000000000002120000014E833096FF.png.jpg" style="width:392.25pt;height:247.5pt;visibility:visible">
            <v:imagedata r:id="rId49" o:title=""/>
          </v:shape>
        </w:pict>
      </w:r>
    </w:p>
    <w:p w:rsidR="00122DC0" w:rsidRPr="007C655E" w:rsidRDefault="00122DC0" w:rsidP="000D5CB1">
      <w:pPr>
        <w:pStyle w:val="af8"/>
        <w:rPr>
          <w:lang w:val="en-US"/>
        </w:rPr>
      </w:pPr>
      <w:bookmarkStart w:id="116" w:name="_Toc250935335"/>
      <w:bookmarkStart w:id="117" w:name="_Toc251275289"/>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15</w:t>
      </w:r>
      <w:r w:rsidRPr="007C655E">
        <w:rPr>
          <w:lang w:val="en-US"/>
        </w:rPr>
        <w:fldChar w:fldCharType="end"/>
      </w:r>
      <w:r w:rsidRPr="007C655E">
        <w:rPr>
          <w:lang w:val="en-US"/>
        </w:rPr>
        <w:tab/>
      </w:r>
      <w:r w:rsidRPr="007C655E">
        <w:t>Окно</w:t>
      </w:r>
      <w:bookmarkEnd w:id="116"/>
      <w:bookmarkEnd w:id="117"/>
    </w:p>
    <w:p w:rsidR="00122DC0" w:rsidRPr="007C655E" w:rsidRDefault="00122DC0" w:rsidP="0086619B">
      <w:pPr>
        <w:pStyle w:val="afffffb"/>
      </w:pPr>
      <w:r w:rsidRPr="007C655E">
        <w:t>From top to bottom, the window contains</w:t>
      </w:r>
    </w:p>
    <w:p w:rsidR="00122DC0" w:rsidRPr="007C655E" w:rsidRDefault="00122DC0" w:rsidP="0086619B">
      <w:pPr>
        <w:pStyle w:val="afffffd"/>
      </w:pPr>
      <w:r w:rsidRPr="007C655E">
        <w:t>the parameters of the current high-pass (red) and low-pass (green) filter in numerical form,</w:t>
      </w:r>
    </w:p>
    <w:p w:rsidR="00122DC0" w:rsidRPr="007C655E" w:rsidRDefault="00122DC0" w:rsidP="0086619B">
      <w:pPr>
        <w:pStyle w:val="afffffd"/>
      </w:pPr>
      <w:r w:rsidRPr="007C655E">
        <w:t>a graph of the response of the current filter, showing the –3 dB level and corner frequencies,</w:t>
      </w:r>
    </w:p>
    <w:p w:rsidR="00122DC0" w:rsidRPr="007C655E" w:rsidRDefault="00122DC0" w:rsidP="0086619B">
      <w:pPr>
        <w:pStyle w:val="afffffd"/>
      </w:pPr>
      <w:r w:rsidRPr="007C655E">
        <w:t>(at bottom left) display settings for the graph, and</w:t>
      </w:r>
    </w:p>
    <w:p w:rsidR="00122DC0" w:rsidRPr="007C655E" w:rsidRDefault="00122DC0" w:rsidP="0086619B">
      <w:pPr>
        <w:pStyle w:val="afffffd"/>
      </w:pPr>
      <w:r w:rsidRPr="007C655E">
        <w:t>(at bottom right) control buttons for the window.</w:t>
      </w:r>
    </w:p>
    <w:p w:rsidR="00122DC0" w:rsidRPr="007C655E" w:rsidRDefault="00122DC0" w:rsidP="000D5CB1">
      <w:pPr>
        <w:pStyle w:val="a9"/>
      </w:pPr>
      <w:r w:rsidRPr="007C655E">
        <w:t>Сверху донизу, окно содержит</w:t>
      </w:r>
    </w:p>
    <w:p w:rsidR="00122DC0" w:rsidRPr="007C655E" w:rsidRDefault="00122DC0" w:rsidP="00E040D2">
      <w:pPr>
        <w:pStyle w:val="a7"/>
      </w:pPr>
      <w:r w:rsidRPr="007C655E">
        <w:t>параметры текущего фильтра (красного) низких частот и фильтра (зеленый) высоких фильтр в числовой форме,</w:t>
      </w:r>
    </w:p>
    <w:p w:rsidR="00122DC0" w:rsidRPr="007C655E" w:rsidRDefault="00122DC0" w:rsidP="00E040D2">
      <w:pPr>
        <w:pStyle w:val="a7"/>
      </w:pPr>
      <w:r w:rsidRPr="007C655E">
        <w:t>граф отклика текущего фильтра, отражается частоте среза по уровню -3 дБ,</w:t>
      </w:r>
    </w:p>
    <w:p w:rsidR="00122DC0" w:rsidRPr="007C655E" w:rsidRDefault="00122DC0" w:rsidP="00E040D2">
      <w:pPr>
        <w:pStyle w:val="a7"/>
      </w:pPr>
      <w:r w:rsidRPr="007C655E">
        <w:t>(снизу слева), отображают параметры настройки для графа, и</w:t>
      </w:r>
    </w:p>
    <w:p w:rsidR="00122DC0" w:rsidRPr="007C655E" w:rsidRDefault="00122DC0" w:rsidP="00E040D2">
      <w:pPr>
        <w:pStyle w:val="a7"/>
      </w:pPr>
      <w:r w:rsidRPr="007C655E">
        <w:t>(внизу справа), кнопки управляют для окна.</w:t>
      </w:r>
    </w:p>
    <w:p w:rsidR="00122DC0" w:rsidRPr="007C655E" w:rsidRDefault="00122DC0" w:rsidP="000D5CB1">
      <w:pPr>
        <w:pStyle w:val="3"/>
      </w:pPr>
      <w:bookmarkStart w:id="118" w:name="_Toc251019055"/>
      <w:r w:rsidRPr="007C655E">
        <w:t>Параметры фильтра</w:t>
      </w:r>
      <w:bookmarkEnd w:id="118"/>
    </w:p>
    <w:p w:rsidR="00122DC0" w:rsidRPr="007C655E" w:rsidRDefault="00122DC0" w:rsidP="0086619B">
      <w:pPr>
        <w:pStyle w:val="afffffb"/>
      </w:pPr>
      <w:r w:rsidRPr="007C655E">
        <w:t>Filter parameters</w:t>
      </w:r>
    </w:p>
    <w:p w:rsidR="00122DC0" w:rsidRPr="007C655E" w:rsidRDefault="00122DC0" w:rsidP="0086619B">
      <w:pPr>
        <w:pStyle w:val="afffffb"/>
      </w:pPr>
      <w:r w:rsidRPr="007C655E">
        <w:t xml:space="preserve">The filter parameters are shown at the top of the </w:t>
      </w:r>
      <w:r w:rsidRPr="007C655E">
        <w:rPr>
          <w:rStyle w:val="t11"/>
          <w:i/>
          <w:lang w:val="en-US"/>
        </w:rPr>
        <w:t>Filter Design</w:t>
      </w:r>
      <w:r w:rsidRPr="007C655E">
        <w:rPr>
          <w:rStyle w:val="t2"/>
          <w:i/>
          <w:lang w:val="en-US"/>
        </w:rPr>
        <w:t xml:space="preserve"> </w:t>
      </w:r>
      <w:r w:rsidRPr="007C655E">
        <w:rPr>
          <w:rStyle w:val="t2"/>
          <w:lang w:val="en-US"/>
        </w:rPr>
        <w:t>window.</w:t>
      </w:r>
    </w:p>
    <w:p w:rsidR="00122DC0" w:rsidRPr="007C655E" w:rsidRDefault="00122DC0" w:rsidP="0086619B">
      <w:pPr>
        <w:pStyle w:val="afffffd"/>
      </w:pPr>
      <w:r w:rsidRPr="007C655E">
        <w:t xml:space="preserve">Select </w:t>
      </w:r>
      <w:r w:rsidRPr="007C655E">
        <w:rPr>
          <w:rStyle w:val="t11"/>
        </w:rPr>
        <w:t xml:space="preserve">Highpass </w:t>
      </w:r>
      <w:r w:rsidRPr="007C655E">
        <w:rPr>
          <w:rStyle w:val="t2"/>
        </w:rPr>
        <w:t xml:space="preserve">to switch on the high-pass filter, and enter the value of the corner frequency required in either the </w:t>
      </w:r>
      <w:r w:rsidRPr="007C655E">
        <w:rPr>
          <w:rStyle w:val="t11"/>
        </w:rPr>
        <w:t>Hz</w:t>
      </w:r>
      <w:r w:rsidRPr="007C655E">
        <w:rPr>
          <w:rStyle w:val="t2"/>
        </w:rPr>
        <w:t xml:space="preserve"> or the </w:t>
      </w:r>
      <w:r w:rsidRPr="007C655E">
        <w:rPr>
          <w:rStyle w:val="t11"/>
        </w:rPr>
        <w:t xml:space="preserve">Secs </w:t>
      </w:r>
      <w:r w:rsidRPr="007C655E">
        <w:rPr>
          <w:rStyle w:val="t2"/>
        </w:rPr>
        <w:t>(seconds) box. You are not allowed to enter a value of 0 in either box.</w:t>
      </w:r>
    </w:p>
    <w:p w:rsidR="00122DC0" w:rsidRPr="007C655E" w:rsidRDefault="00122DC0" w:rsidP="0086619B">
      <w:pPr>
        <w:pStyle w:val="afffffd"/>
      </w:pPr>
      <w:r w:rsidRPr="007C655E">
        <w:t xml:space="preserve">While the cursor is in one of the frequency boxes, pressing the </w:t>
      </w:r>
      <w:r w:rsidRPr="007C655E">
        <w:rPr>
          <w:rStyle w:val="teletype"/>
        </w:rPr>
        <w:t>+</w:t>
      </w:r>
      <w:r w:rsidRPr="007C655E">
        <w:t xml:space="preserve"> and </w:t>
      </w:r>
      <w:r w:rsidRPr="007C655E">
        <w:rPr>
          <w:rStyle w:val="teletype"/>
        </w:rPr>
        <w:t>–</w:t>
      </w:r>
      <w:r w:rsidRPr="007C655E">
        <w:t xml:space="preserve"> keys will nudge the corner frequency up and down.</w:t>
      </w:r>
    </w:p>
    <w:p w:rsidR="00122DC0" w:rsidRPr="007C655E" w:rsidRDefault="00122DC0" w:rsidP="0086619B">
      <w:pPr>
        <w:pStyle w:val="afffffb"/>
      </w:pPr>
      <w:r w:rsidRPr="007C655E">
        <w:t>Alternatively</w:t>
      </w:r>
      <w:r w:rsidRPr="007C655E">
        <w:rPr>
          <w:rStyle w:val="t2"/>
          <w:lang w:val="en-US"/>
        </w:rPr>
        <w:t>, change the corner frequency by clicking on the graph with the left mouse button. If the low-pass filter is active, and you click to the right of the low-pass corner, both frequencies will be moved.</w:t>
      </w:r>
    </w:p>
    <w:p w:rsidR="00122DC0" w:rsidRPr="007C655E" w:rsidRDefault="00122DC0" w:rsidP="0086619B">
      <w:pPr>
        <w:pStyle w:val="afffffb"/>
      </w:pPr>
      <w:r w:rsidRPr="007C655E">
        <w:t xml:space="preserve">If the frequency you want is not shown in the window, it may be above the Nyquist frequency for the currently-selected sample rate. Change the value in the </w:t>
      </w:r>
      <w:r w:rsidRPr="007C655E">
        <w:rPr>
          <w:rStyle w:val="t13"/>
          <w:lang w:val="en-US"/>
        </w:rPr>
        <w:t>n</w:t>
      </w:r>
      <w:r w:rsidRPr="007C655E">
        <w:rPr>
          <w:rStyle w:val="t19"/>
          <w:lang w:val="en-US"/>
        </w:rPr>
        <w:t xml:space="preserve"> sps box at the bottom left and try again.</w:t>
      </w:r>
    </w:p>
    <w:p w:rsidR="00122DC0" w:rsidRPr="007C655E" w:rsidRDefault="00122DC0" w:rsidP="0086619B">
      <w:pPr>
        <w:pStyle w:val="afffffb"/>
      </w:pPr>
      <w:r w:rsidRPr="007C655E">
        <w:t xml:space="preserve">Change the order of the filter by entering a number in the </w:t>
      </w:r>
      <w:r w:rsidRPr="007C655E">
        <w:rPr>
          <w:rStyle w:val="t13"/>
          <w:lang w:val="en-US"/>
        </w:rPr>
        <w:t>n</w:t>
      </w:r>
      <w:r w:rsidRPr="007C655E">
        <w:rPr>
          <w:rStyle w:val="t11"/>
          <w:lang w:val="en-US"/>
        </w:rPr>
        <w:t>th Order</w:t>
      </w:r>
      <w:r w:rsidRPr="007C655E">
        <w:t xml:space="preserve"> box.</w:t>
      </w:r>
    </w:p>
    <w:p w:rsidR="00122DC0" w:rsidRPr="007C655E" w:rsidRDefault="00122DC0" w:rsidP="000D5CB1">
      <w:pPr>
        <w:pStyle w:val="a9"/>
      </w:pPr>
      <w:r w:rsidRPr="007C655E">
        <w:t xml:space="preserve">Параметры фильтра показаны наверху окна </w:t>
      </w:r>
      <w:r w:rsidRPr="007C655E">
        <w:rPr>
          <w:i/>
          <w:lang w:val="en-GB"/>
        </w:rPr>
        <w:t>Filter</w:t>
      </w:r>
      <w:r w:rsidRPr="007C655E">
        <w:rPr>
          <w:i/>
        </w:rPr>
        <w:t xml:space="preserve"> </w:t>
      </w:r>
      <w:r w:rsidRPr="007C655E">
        <w:rPr>
          <w:i/>
          <w:lang w:val="en-GB"/>
        </w:rPr>
        <w:t>Design</w:t>
      </w:r>
      <w:r w:rsidRPr="007C655E">
        <w:t>.</w:t>
      </w:r>
    </w:p>
    <w:p w:rsidR="00122DC0" w:rsidRPr="007C655E" w:rsidRDefault="00122DC0" w:rsidP="00E040D2">
      <w:pPr>
        <w:pStyle w:val="a7"/>
      </w:pPr>
      <w:r w:rsidRPr="007C655E">
        <w:t xml:space="preserve">Выберите </w:t>
      </w:r>
      <w:r w:rsidRPr="007C655E">
        <w:rPr>
          <w:rStyle w:val="t11"/>
          <w:i/>
          <w:lang w:val="en-US"/>
        </w:rPr>
        <w:t>Highpass</w:t>
      </w:r>
      <w:r w:rsidRPr="007C655E">
        <w:rPr>
          <w:rStyle w:val="t11"/>
        </w:rPr>
        <w:t xml:space="preserve">, </w:t>
      </w:r>
      <w:r w:rsidRPr="007C655E">
        <w:rPr>
          <w:rStyle w:val="t2"/>
        </w:rPr>
        <w:t xml:space="preserve">чтобы включить фильтр низких частот, и ввести значение требуемой частоты среза, или в </w:t>
      </w:r>
      <w:r w:rsidRPr="007C655E">
        <w:rPr>
          <w:rStyle w:val="t2"/>
          <w:i/>
          <w:lang w:val="en-US"/>
        </w:rPr>
        <w:t>Hz</w:t>
      </w:r>
      <w:r w:rsidRPr="007C655E">
        <w:rPr>
          <w:rStyle w:val="t2"/>
        </w:rPr>
        <w:t xml:space="preserve"> (</w:t>
      </w:r>
      <w:r w:rsidRPr="007C655E">
        <w:rPr>
          <w:rStyle w:val="t11"/>
        </w:rPr>
        <w:t>Гц)</w:t>
      </w:r>
      <w:r w:rsidRPr="007C655E">
        <w:rPr>
          <w:rStyle w:val="t2"/>
        </w:rPr>
        <w:t xml:space="preserve"> или в </w:t>
      </w:r>
      <w:r w:rsidRPr="007C655E">
        <w:rPr>
          <w:rStyle w:val="t11"/>
          <w:i/>
          <w:lang w:val="en-GB"/>
        </w:rPr>
        <w:t>Secs</w:t>
      </w:r>
      <w:r w:rsidRPr="007C655E">
        <w:rPr>
          <w:rStyle w:val="t11"/>
        </w:rPr>
        <w:t xml:space="preserve"> </w:t>
      </w:r>
      <w:r w:rsidRPr="007C655E">
        <w:rPr>
          <w:rStyle w:val="t2"/>
        </w:rPr>
        <w:t xml:space="preserve">(секунды) окно. Недопустимо вводить значение </w:t>
      </w:r>
      <w:r w:rsidRPr="007C655E">
        <w:rPr>
          <w:rStyle w:val="t2"/>
          <w:rFonts w:ascii="Courier New" w:hAnsi="Courier New" w:cs="Courier New"/>
        </w:rPr>
        <w:t>0</w:t>
      </w:r>
      <w:r w:rsidRPr="007C655E">
        <w:rPr>
          <w:rStyle w:val="t2"/>
        </w:rPr>
        <w:t xml:space="preserve"> в любом окне.</w:t>
      </w:r>
    </w:p>
    <w:p w:rsidR="00122DC0" w:rsidRPr="007C655E" w:rsidRDefault="00122DC0" w:rsidP="00E040D2">
      <w:pPr>
        <w:pStyle w:val="a7"/>
      </w:pPr>
      <w:r w:rsidRPr="007C655E">
        <w:t xml:space="preserve">Выберите </w:t>
      </w:r>
      <w:r w:rsidRPr="007C655E">
        <w:rPr>
          <w:rStyle w:val="t11"/>
          <w:i/>
        </w:rPr>
        <w:t>Highpass</w:t>
      </w:r>
      <w:r w:rsidRPr="007C655E">
        <w:rPr>
          <w:rStyle w:val="t11"/>
        </w:rPr>
        <w:t xml:space="preserve">, </w:t>
      </w:r>
      <w:r w:rsidRPr="007C655E">
        <w:rPr>
          <w:rStyle w:val="t2"/>
        </w:rPr>
        <w:t xml:space="preserve">чтобы включить фильтр высокого прохода, и ввести значение частоты среза, требуемой или в </w:t>
      </w:r>
      <w:r w:rsidRPr="007C655E">
        <w:rPr>
          <w:rStyle w:val="t11"/>
        </w:rPr>
        <w:t>Гц</w:t>
      </w:r>
      <w:r w:rsidRPr="007C655E">
        <w:rPr>
          <w:rStyle w:val="t2"/>
        </w:rPr>
        <w:t xml:space="preserve"> или в </w:t>
      </w:r>
      <w:r w:rsidRPr="007C655E">
        <w:rPr>
          <w:rStyle w:val="t11"/>
        </w:rPr>
        <w:t xml:space="preserve">Секунды </w:t>
      </w:r>
      <w:r w:rsidRPr="007C655E">
        <w:rPr>
          <w:rStyle w:val="t2"/>
        </w:rPr>
        <w:t>(секундах).</w:t>
      </w:r>
    </w:p>
    <w:p w:rsidR="00122DC0" w:rsidRPr="007C655E" w:rsidRDefault="00122DC0" w:rsidP="00E040D2">
      <w:pPr>
        <w:pStyle w:val="a7"/>
      </w:pPr>
      <w:r w:rsidRPr="007C655E">
        <w:t xml:space="preserve">В то время как курсор находится в одном из окон частоты, нажимая </w:t>
      </w:r>
      <w:r w:rsidRPr="007C655E">
        <w:rPr>
          <w:rStyle w:val="teletype"/>
        </w:rPr>
        <w:t>+</w:t>
      </w:r>
      <w:r w:rsidRPr="007C655E">
        <w:t xml:space="preserve"> и </w:t>
      </w:r>
      <w:r w:rsidRPr="007C655E">
        <w:rPr>
          <w:rStyle w:val="teletype"/>
        </w:rPr>
        <w:t>–</w:t>
      </w:r>
      <w:r w:rsidRPr="007C655E">
        <w:t xml:space="preserve"> клавиши увеличивайте или уменьшайте  частоту среза фильтра.</w:t>
      </w:r>
    </w:p>
    <w:p w:rsidR="00122DC0" w:rsidRPr="007C655E" w:rsidRDefault="00122DC0" w:rsidP="00AF3708">
      <w:pPr>
        <w:pStyle w:val="afffff6"/>
      </w:pPr>
      <w:r w:rsidRPr="007C655E">
        <w:t>Альтернативно</w:t>
      </w:r>
      <w:r w:rsidRPr="007C655E">
        <w:rPr>
          <w:rStyle w:val="t2"/>
        </w:rPr>
        <w:t>, измените частоту среза, нажимая на граф левой кнопкой мыши. Если фильтр высоких частот будет активным, и Вы нажимаете, справа от частоты среза, то обе частоты будут перемещены.</w:t>
      </w:r>
    </w:p>
    <w:p w:rsidR="00122DC0" w:rsidRPr="007C655E" w:rsidRDefault="00122DC0" w:rsidP="00AF3708">
      <w:pPr>
        <w:pStyle w:val="afffff6"/>
      </w:pPr>
      <w:r w:rsidRPr="007C655E">
        <w:t xml:space="preserve">Если частота, которую Вы хотите, не показана в окне, это может значить, что она выше частоты Найквиста для выбранной в настоящее время частоты выборки. Измените значение частоты </w:t>
      </w:r>
      <w:r w:rsidRPr="007C655E">
        <w:rPr>
          <w:rStyle w:val="t19"/>
        </w:rPr>
        <w:t xml:space="preserve">в окне - </w:t>
      </w:r>
      <w:r w:rsidRPr="007C655E">
        <w:rPr>
          <w:rStyle w:val="t13"/>
          <w:i/>
          <w:u w:val="single"/>
        </w:rPr>
        <w:t xml:space="preserve"> </w:t>
      </w:r>
      <w:r w:rsidRPr="007C655E">
        <w:rPr>
          <w:rStyle w:val="t13"/>
          <w:i/>
          <w:u w:val="single"/>
          <w:lang w:val="en-US"/>
        </w:rPr>
        <w:t>n</w:t>
      </w:r>
      <w:r w:rsidRPr="007C655E">
        <w:rPr>
          <w:rStyle w:val="t19"/>
        </w:rPr>
        <w:t xml:space="preserve"> </w:t>
      </w:r>
      <w:r w:rsidRPr="007C655E">
        <w:rPr>
          <w:rStyle w:val="t19"/>
          <w:lang w:val="en-GB"/>
        </w:rPr>
        <w:t>sps</w:t>
      </w:r>
      <w:r w:rsidRPr="007C655E">
        <w:rPr>
          <w:rStyle w:val="t19"/>
        </w:rPr>
        <w:t>, расположенном левой нижней части экрана, и попробуйте еще раз.</w:t>
      </w:r>
    </w:p>
    <w:p w:rsidR="00122DC0" w:rsidRPr="007C655E" w:rsidRDefault="00122DC0" w:rsidP="00AF3708">
      <w:pPr>
        <w:pStyle w:val="afffff6"/>
      </w:pPr>
      <w:r w:rsidRPr="007C655E">
        <w:t xml:space="preserve">Для того чтобы изменить порядок фильтра, введите число в окно </w:t>
      </w:r>
      <w:r w:rsidRPr="007C655E">
        <w:rPr>
          <w:rStyle w:val="t13"/>
          <w:i/>
          <w:lang w:val="en-US"/>
        </w:rPr>
        <w:t>n</w:t>
      </w:r>
      <w:r w:rsidRPr="007C655E">
        <w:rPr>
          <w:rStyle w:val="t11"/>
          <w:i/>
          <w:lang w:val="en-US"/>
        </w:rPr>
        <w:t>th</w:t>
      </w:r>
      <w:r w:rsidRPr="007C655E">
        <w:rPr>
          <w:rStyle w:val="t11"/>
          <w:i/>
        </w:rPr>
        <w:t xml:space="preserve"> </w:t>
      </w:r>
      <w:r w:rsidRPr="007C655E">
        <w:rPr>
          <w:rStyle w:val="t11"/>
          <w:i/>
          <w:lang w:val="en-US"/>
        </w:rPr>
        <w:t>Order</w:t>
      </w:r>
      <w:r w:rsidRPr="007C655E">
        <w:rPr>
          <w:rStyle w:val="t11"/>
        </w:rPr>
        <w:t>, расположенное в левой верхней части экрана.</w:t>
      </w:r>
    </w:p>
    <w:p w:rsidR="00122DC0" w:rsidRPr="007C655E" w:rsidRDefault="00A33A0F" w:rsidP="000D5CB1">
      <w:pPr>
        <w:pStyle w:val="affff8"/>
      </w:pPr>
      <w:r>
        <w:rPr>
          <w:noProof/>
        </w:rPr>
        <w:pict>
          <v:shape id="Рисунок 68" o:spid="_x0000_i1085" type="#_x0000_t75" alt="http://www.guralp.com/documents/html/MAN-SWA-0001/Pictures/10000000000002120000014EA01FAD54.png.jpg" style="width:392.25pt;height:247.5pt;visibility:visible">
            <v:imagedata r:id="rId50" o:title=""/>
          </v:shape>
        </w:pict>
      </w:r>
    </w:p>
    <w:p w:rsidR="00122DC0" w:rsidRPr="007C655E" w:rsidRDefault="00122DC0" w:rsidP="000D5CB1">
      <w:pPr>
        <w:pStyle w:val="af8"/>
      </w:pPr>
      <w:bookmarkStart w:id="119" w:name="_Toc250935336"/>
      <w:bookmarkStart w:id="120" w:name="_Toc251275290"/>
      <w:r w:rsidRPr="007C655E">
        <w:t xml:space="preserve">Рис. </w:t>
      </w:r>
      <w:fldSimple w:instr=" STYLEREF 1 \s ">
        <w:r>
          <w:rPr>
            <w:noProof/>
          </w:rPr>
          <w:t>4</w:t>
        </w:r>
      </w:fldSimple>
      <w:r w:rsidRPr="007C655E">
        <w:noBreakHyphen/>
      </w:r>
      <w:fldSimple w:instr=" SEQ Рис. \* ARABIC \s 1 ">
        <w:r>
          <w:rPr>
            <w:noProof/>
          </w:rPr>
          <w:t>16</w:t>
        </w:r>
      </w:fldSimple>
      <w:r w:rsidRPr="007C655E">
        <w:tab/>
        <w:t>Окно</w:t>
      </w:r>
      <w:bookmarkEnd w:id="119"/>
      <w:r w:rsidRPr="007C655E">
        <w:t xml:space="preserve"> выбора параметров фильтра высоких частот - </w:t>
      </w:r>
      <w:r w:rsidRPr="007C655E">
        <w:rPr>
          <w:rStyle w:val="t11"/>
          <w:lang w:val="en-US"/>
        </w:rPr>
        <w:t>Lowpass</w:t>
      </w:r>
      <w:bookmarkEnd w:id="120"/>
    </w:p>
    <w:p w:rsidR="00122DC0" w:rsidRPr="00D73051" w:rsidRDefault="00122DC0" w:rsidP="0086619B">
      <w:pPr>
        <w:pStyle w:val="afffffd"/>
      </w:pPr>
      <w:r w:rsidRPr="007C655E">
        <w:rPr>
          <w:rStyle w:val="t2"/>
        </w:rPr>
        <w:t>Select</w:t>
      </w:r>
      <w:r w:rsidRPr="00D73051">
        <w:rPr>
          <w:rStyle w:val="t2"/>
        </w:rPr>
        <w:t xml:space="preserve"> </w:t>
      </w:r>
      <w:r w:rsidRPr="007C655E">
        <w:rPr>
          <w:rStyle w:val="t11"/>
        </w:rPr>
        <w:t>Lowpass</w:t>
      </w:r>
      <w:r w:rsidRPr="00D73051">
        <w:rPr>
          <w:rStyle w:val="t11"/>
        </w:rPr>
        <w:t xml:space="preserve"> </w:t>
      </w:r>
      <w:r w:rsidRPr="007C655E">
        <w:rPr>
          <w:rStyle w:val="t2"/>
        </w:rPr>
        <w:t>to</w:t>
      </w:r>
      <w:r w:rsidRPr="00D73051">
        <w:rPr>
          <w:rStyle w:val="t2"/>
        </w:rPr>
        <w:t xml:space="preserve"> </w:t>
      </w:r>
      <w:r w:rsidRPr="007C655E">
        <w:rPr>
          <w:rStyle w:val="t2"/>
        </w:rPr>
        <w:t>switch</w:t>
      </w:r>
      <w:r w:rsidRPr="00D73051">
        <w:rPr>
          <w:rStyle w:val="t2"/>
        </w:rPr>
        <w:t xml:space="preserve"> </w:t>
      </w:r>
      <w:r w:rsidRPr="007C655E">
        <w:rPr>
          <w:rStyle w:val="t2"/>
        </w:rPr>
        <w:t>on</w:t>
      </w:r>
      <w:r w:rsidRPr="00D73051">
        <w:rPr>
          <w:rStyle w:val="t2"/>
        </w:rPr>
        <w:t xml:space="preserve"> </w:t>
      </w:r>
      <w:r w:rsidRPr="007C655E">
        <w:rPr>
          <w:rStyle w:val="t2"/>
        </w:rPr>
        <w:t>the</w:t>
      </w:r>
      <w:r w:rsidRPr="00D73051">
        <w:rPr>
          <w:rStyle w:val="t2"/>
        </w:rPr>
        <w:t xml:space="preserve"> </w:t>
      </w:r>
      <w:r w:rsidRPr="007C655E">
        <w:rPr>
          <w:rStyle w:val="t2"/>
        </w:rPr>
        <w:t>low</w:t>
      </w:r>
      <w:r w:rsidRPr="00D73051">
        <w:rPr>
          <w:rStyle w:val="t2"/>
        </w:rPr>
        <w:t>-</w:t>
      </w:r>
      <w:r w:rsidRPr="007C655E">
        <w:rPr>
          <w:rStyle w:val="t2"/>
        </w:rPr>
        <w:t>pass</w:t>
      </w:r>
      <w:r w:rsidRPr="00D73051">
        <w:rPr>
          <w:rStyle w:val="t2"/>
        </w:rPr>
        <w:t xml:space="preserve"> </w:t>
      </w:r>
      <w:r w:rsidRPr="007C655E">
        <w:rPr>
          <w:rStyle w:val="t2"/>
        </w:rPr>
        <w:t>filter</w:t>
      </w:r>
      <w:r w:rsidRPr="00D73051">
        <w:rPr>
          <w:rStyle w:val="t2"/>
        </w:rPr>
        <w:t xml:space="preserve">, </w:t>
      </w:r>
      <w:r w:rsidRPr="007C655E">
        <w:rPr>
          <w:rStyle w:val="t2"/>
        </w:rPr>
        <w:t>and</w:t>
      </w:r>
      <w:r w:rsidRPr="00D73051">
        <w:rPr>
          <w:rStyle w:val="t2"/>
        </w:rPr>
        <w:t xml:space="preserve"> </w:t>
      </w:r>
      <w:r w:rsidRPr="007C655E">
        <w:rPr>
          <w:rStyle w:val="t2"/>
        </w:rPr>
        <w:t>enter</w:t>
      </w:r>
      <w:r w:rsidRPr="00D73051">
        <w:rPr>
          <w:rStyle w:val="t2"/>
        </w:rPr>
        <w:t xml:space="preserve"> </w:t>
      </w:r>
      <w:r w:rsidRPr="007C655E">
        <w:rPr>
          <w:rStyle w:val="t2"/>
        </w:rPr>
        <w:t>the</w:t>
      </w:r>
      <w:r w:rsidRPr="00D73051">
        <w:rPr>
          <w:rStyle w:val="t2"/>
        </w:rPr>
        <w:t xml:space="preserve"> </w:t>
      </w:r>
      <w:r w:rsidRPr="007C655E">
        <w:rPr>
          <w:rStyle w:val="t2"/>
        </w:rPr>
        <w:t>value</w:t>
      </w:r>
      <w:r w:rsidRPr="00D73051">
        <w:rPr>
          <w:rStyle w:val="t2"/>
        </w:rPr>
        <w:t xml:space="preserve"> </w:t>
      </w:r>
      <w:r w:rsidRPr="007C655E">
        <w:rPr>
          <w:rStyle w:val="t2"/>
        </w:rPr>
        <w:t>of</w:t>
      </w:r>
      <w:r w:rsidRPr="00D73051">
        <w:rPr>
          <w:rStyle w:val="t2"/>
        </w:rPr>
        <w:t xml:space="preserve"> </w:t>
      </w:r>
      <w:r w:rsidRPr="007C655E">
        <w:rPr>
          <w:rStyle w:val="t2"/>
        </w:rPr>
        <w:t>the</w:t>
      </w:r>
      <w:r w:rsidRPr="00D73051">
        <w:rPr>
          <w:rStyle w:val="t2"/>
        </w:rPr>
        <w:t xml:space="preserve"> </w:t>
      </w:r>
      <w:r w:rsidRPr="007C655E">
        <w:rPr>
          <w:rStyle w:val="t2"/>
        </w:rPr>
        <w:t>corner</w:t>
      </w:r>
      <w:r w:rsidRPr="00D73051">
        <w:rPr>
          <w:rStyle w:val="t2"/>
        </w:rPr>
        <w:t xml:space="preserve"> </w:t>
      </w:r>
      <w:r w:rsidRPr="007C655E">
        <w:rPr>
          <w:rStyle w:val="t2"/>
        </w:rPr>
        <w:t>frequency</w:t>
      </w:r>
      <w:r w:rsidRPr="00D73051">
        <w:rPr>
          <w:rStyle w:val="t2"/>
        </w:rPr>
        <w:t xml:space="preserve"> </w:t>
      </w:r>
      <w:r w:rsidRPr="007C655E">
        <w:rPr>
          <w:rStyle w:val="t2"/>
        </w:rPr>
        <w:t>required</w:t>
      </w:r>
      <w:r w:rsidRPr="00D73051">
        <w:rPr>
          <w:rStyle w:val="t2"/>
        </w:rPr>
        <w:t xml:space="preserve"> </w:t>
      </w:r>
      <w:r w:rsidRPr="007C655E">
        <w:rPr>
          <w:rStyle w:val="t2"/>
        </w:rPr>
        <w:t>in</w:t>
      </w:r>
      <w:r w:rsidRPr="00D73051">
        <w:rPr>
          <w:rStyle w:val="t2"/>
        </w:rPr>
        <w:t xml:space="preserve"> </w:t>
      </w:r>
      <w:r w:rsidRPr="007C655E">
        <w:rPr>
          <w:rStyle w:val="t2"/>
        </w:rPr>
        <w:t>either</w:t>
      </w:r>
      <w:r w:rsidRPr="00D73051">
        <w:rPr>
          <w:rStyle w:val="t2"/>
        </w:rPr>
        <w:t xml:space="preserve"> </w:t>
      </w:r>
      <w:r w:rsidRPr="007C655E">
        <w:rPr>
          <w:rStyle w:val="t2"/>
        </w:rPr>
        <w:t>the</w:t>
      </w:r>
      <w:r w:rsidRPr="00D73051">
        <w:rPr>
          <w:rStyle w:val="t2"/>
        </w:rPr>
        <w:t xml:space="preserve"> </w:t>
      </w:r>
      <w:r w:rsidRPr="007C655E">
        <w:rPr>
          <w:rStyle w:val="t11"/>
        </w:rPr>
        <w:t>Hz</w:t>
      </w:r>
      <w:r w:rsidRPr="00D73051">
        <w:rPr>
          <w:rStyle w:val="t2"/>
        </w:rPr>
        <w:t xml:space="preserve"> </w:t>
      </w:r>
      <w:r w:rsidRPr="007C655E">
        <w:rPr>
          <w:rStyle w:val="t2"/>
        </w:rPr>
        <w:t>or</w:t>
      </w:r>
      <w:r w:rsidRPr="00D73051">
        <w:rPr>
          <w:rStyle w:val="t2"/>
        </w:rPr>
        <w:t xml:space="preserve"> </w:t>
      </w:r>
      <w:r w:rsidRPr="007C655E">
        <w:rPr>
          <w:rStyle w:val="t2"/>
        </w:rPr>
        <w:t>the</w:t>
      </w:r>
      <w:r w:rsidRPr="00D73051">
        <w:rPr>
          <w:rStyle w:val="t2"/>
        </w:rPr>
        <w:t xml:space="preserve"> </w:t>
      </w:r>
      <w:r w:rsidRPr="007C655E">
        <w:rPr>
          <w:rStyle w:val="t11"/>
        </w:rPr>
        <w:t>Secs</w:t>
      </w:r>
      <w:r w:rsidRPr="00D73051">
        <w:rPr>
          <w:rStyle w:val="t11"/>
        </w:rPr>
        <w:t xml:space="preserve"> </w:t>
      </w:r>
      <w:r w:rsidRPr="00D73051">
        <w:rPr>
          <w:rStyle w:val="t2"/>
        </w:rPr>
        <w:t>(</w:t>
      </w:r>
      <w:r w:rsidRPr="007C655E">
        <w:rPr>
          <w:rStyle w:val="t2"/>
        </w:rPr>
        <w:t>seconds</w:t>
      </w:r>
      <w:r w:rsidRPr="00D73051">
        <w:rPr>
          <w:rStyle w:val="t2"/>
        </w:rPr>
        <w:t xml:space="preserve">) </w:t>
      </w:r>
      <w:r w:rsidRPr="007C655E">
        <w:rPr>
          <w:rStyle w:val="t2"/>
        </w:rPr>
        <w:t>box</w:t>
      </w:r>
      <w:r w:rsidRPr="00D73051">
        <w:rPr>
          <w:rStyle w:val="t2"/>
        </w:rPr>
        <w:t>.</w:t>
      </w:r>
    </w:p>
    <w:p w:rsidR="00122DC0" w:rsidRPr="00D73051" w:rsidRDefault="00122DC0" w:rsidP="0086619B">
      <w:pPr>
        <w:pStyle w:val="afffffb"/>
        <w:rPr>
          <w:lang w:val="en-US"/>
        </w:rPr>
      </w:pPr>
      <w:r w:rsidRPr="007C655E">
        <w:t>Alternatively</w:t>
      </w:r>
      <w:r w:rsidRPr="00D73051">
        <w:rPr>
          <w:rStyle w:val="t2"/>
          <w:lang w:val="en-US"/>
        </w:rPr>
        <w:t xml:space="preserve">, </w:t>
      </w:r>
      <w:r w:rsidRPr="007C655E">
        <w:rPr>
          <w:rStyle w:val="t2"/>
          <w:lang w:val="en-US"/>
        </w:rPr>
        <w:t>change</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corner</w:t>
      </w:r>
      <w:r w:rsidRPr="00D73051">
        <w:rPr>
          <w:rStyle w:val="t2"/>
          <w:lang w:val="en-US"/>
        </w:rPr>
        <w:t xml:space="preserve"> </w:t>
      </w:r>
      <w:r w:rsidRPr="007C655E">
        <w:rPr>
          <w:rStyle w:val="t2"/>
          <w:lang w:val="en-US"/>
        </w:rPr>
        <w:t>frequency</w:t>
      </w:r>
      <w:r w:rsidRPr="00D73051">
        <w:rPr>
          <w:rStyle w:val="t2"/>
          <w:lang w:val="en-US"/>
        </w:rPr>
        <w:t xml:space="preserve"> </w:t>
      </w:r>
      <w:r w:rsidRPr="007C655E">
        <w:rPr>
          <w:rStyle w:val="t2"/>
          <w:lang w:val="en-US"/>
        </w:rPr>
        <w:t>by</w:t>
      </w:r>
      <w:r w:rsidRPr="00D73051">
        <w:rPr>
          <w:rStyle w:val="t2"/>
          <w:lang w:val="en-US"/>
        </w:rPr>
        <w:t xml:space="preserve"> </w:t>
      </w:r>
      <w:r w:rsidRPr="007C655E">
        <w:rPr>
          <w:rStyle w:val="t2"/>
          <w:lang w:val="en-US"/>
        </w:rPr>
        <w:t>clicking</w:t>
      </w:r>
      <w:r w:rsidRPr="00D73051">
        <w:rPr>
          <w:rStyle w:val="t2"/>
          <w:lang w:val="en-US"/>
        </w:rPr>
        <w:t xml:space="preserve"> </w:t>
      </w:r>
      <w:r w:rsidRPr="007C655E">
        <w:rPr>
          <w:rStyle w:val="t2"/>
          <w:lang w:val="en-US"/>
        </w:rPr>
        <w:t>on</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graph</w:t>
      </w:r>
      <w:r w:rsidRPr="00D73051">
        <w:rPr>
          <w:rStyle w:val="t2"/>
          <w:lang w:val="en-US"/>
        </w:rPr>
        <w:t xml:space="preserve"> </w:t>
      </w:r>
      <w:r w:rsidRPr="007C655E">
        <w:rPr>
          <w:rStyle w:val="t2"/>
          <w:lang w:val="en-US"/>
        </w:rPr>
        <w:t>with</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right</w:t>
      </w:r>
      <w:r w:rsidRPr="00D73051">
        <w:rPr>
          <w:rStyle w:val="t2"/>
          <w:lang w:val="en-US"/>
        </w:rPr>
        <w:t xml:space="preserve"> </w:t>
      </w:r>
      <w:r w:rsidRPr="007C655E">
        <w:rPr>
          <w:rStyle w:val="t2"/>
          <w:lang w:val="en-US"/>
        </w:rPr>
        <w:t>mouse</w:t>
      </w:r>
      <w:r w:rsidRPr="00D73051">
        <w:rPr>
          <w:rStyle w:val="t2"/>
          <w:lang w:val="en-US"/>
        </w:rPr>
        <w:t xml:space="preserve"> </w:t>
      </w:r>
      <w:r w:rsidRPr="007C655E">
        <w:rPr>
          <w:rStyle w:val="t2"/>
          <w:lang w:val="en-US"/>
        </w:rPr>
        <w:t>button</w:t>
      </w:r>
      <w:r w:rsidRPr="00D73051">
        <w:rPr>
          <w:rStyle w:val="t2"/>
          <w:lang w:val="en-US"/>
        </w:rPr>
        <w:t xml:space="preserve">. </w:t>
      </w:r>
      <w:r w:rsidRPr="007C655E">
        <w:rPr>
          <w:rStyle w:val="t2"/>
          <w:lang w:val="en-US"/>
        </w:rPr>
        <w:t>If</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high</w:t>
      </w:r>
      <w:r w:rsidRPr="00D73051">
        <w:rPr>
          <w:rStyle w:val="t2"/>
          <w:lang w:val="en-US"/>
        </w:rPr>
        <w:t>-</w:t>
      </w:r>
      <w:r w:rsidRPr="007C655E">
        <w:rPr>
          <w:rStyle w:val="t2"/>
          <w:lang w:val="en-US"/>
        </w:rPr>
        <w:t>pass</w:t>
      </w:r>
      <w:r w:rsidRPr="00D73051">
        <w:rPr>
          <w:rStyle w:val="t2"/>
          <w:lang w:val="en-US"/>
        </w:rPr>
        <w:t xml:space="preserve"> </w:t>
      </w:r>
      <w:r w:rsidRPr="007C655E">
        <w:rPr>
          <w:rStyle w:val="t2"/>
          <w:lang w:val="en-US"/>
        </w:rPr>
        <w:t>filter</w:t>
      </w:r>
      <w:r w:rsidRPr="00D73051">
        <w:rPr>
          <w:rStyle w:val="t2"/>
          <w:lang w:val="en-US"/>
        </w:rPr>
        <w:t xml:space="preserve"> </w:t>
      </w:r>
      <w:r w:rsidRPr="007C655E">
        <w:rPr>
          <w:rStyle w:val="t2"/>
          <w:lang w:val="en-US"/>
        </w:rPr>
        <w:t>is</w:t>
      </w:r>
      <w:r w:rsidRPr="00D73051">
        <w:rPr>
          <w:rStyle w:val="t2"/>
          <w:lang w:val="en-US"/>
        </w:rPr>
        <w:t xml:space="preserve"> </w:t>
      </w:r>
      <w:r w:rsidRPr="007C655E">
        <w:rPr>
          <w:rStyle w:val="t2"/>
          <w:lang w:val="en-US"/>
        </w:rPr>
        <w:t>active</w:t>
      </w:r>
      <w:r w:rsidRPr="00D73051">
        <w:rPr>
          <w:rStyle w:val="t2"/>
          <w:lang w:val="en-US"/>
        </w:rPr>
        <w:t xml:space="preserve">, </w:t>
      </w:r>
      <w:r w:rsidRPr="007C655E">
        <w:rPr>
          <w:rStyle w:val="t2"/>
          <w:lang w:val="en-US"/>
        </w:rPr>
        <w:t>and</w:t>
      </w:r>
      <w:r w:rsidRPr="00D73051">
        <w:rPr>
          <w:rStyle w:val="t2"/>
          <w:lang w:val="en-US"/>
        </w:rPr>
        <w:t xml:space="preserve"> </w:t>
      </w:r>
      <w:r w:rsidRPr="007C655E">
        <w:rPr>
          <w:rStyle w:val="t2"/>
          <w:lang w:val="en-US"/>
        </w:rPr>
        <w:t>you</w:t>
      </w:r>
      <w:r w:rsidRPr="00D73051">
        <w:rPr>
          <w:rStyle w:val="t2"/>
          <w:lang w:val="en-US"/>
        </w:rPr>
        <w:t xml:space="preserve"> </w:t>
      </w:r>
      <w:r w:rsidRPr="007C655E">
        <w:rPr>
          <w:rStyle w:val="t2"/>
          <w:lang w:val="en-US"/>
        </w:rPr>
        <w:t>click</w:t>
      </w:r>
      <w:r w:rsidRPr="00D73051">
        <w:rPr>
          <w:rStyle w:val="t2"/>
          <w:lang w:val="en-US"/>
        </w:rPr>
        <w:t xml:space="preserve"> </w:t>
      </w:r>
      <w:r w:rsidRPr="007C655E">
        <w:rPr>
          <w:rStyle w:val="t2"/>
          <w:lang w:val="en-US"/>
        </w:rPr>
        <w:t>to</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left</w:t>
      </w:r>
      <w:r w:rsidRPr="00D73051">
        <w:rPr>
          <w:rStyle w:val="t2"/>
          <w:lang w:val="en-US"/>
        </w:rPr>
        <w:t xml:space="preserve"> </w:t>
      </w:r>
      <w:r w:rsidRPr="007C655E">
        <w:rPr>
          <w:rStyle w:val="t2"/>
          <w:lang w:val="en-US"/>
        </w:rPr>
        <w:t>of</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high</w:t>
      </w:r>
      <w:r w:rsidRPr="00D73051">
        <w:rPr>
          <w:rStyle w:val="t2"/>
          <w:lang w:val="en-US"/>
        </w:rPr>
        <w:t>-</w:t>
      </w:r>
      <w:r w:rsidRPr="007C655E">
        <w:rPr>
          <w:rStyle w:val="t2"/>
          <w:lang w:val="en-US"/>
        </w:rPr>
        <w:t>pass</w:t>
      </w:r>
      <w:r w:rsidRPr="00D73051">
        <w:rPr>
          <w:rStyle w:val="t2"/>
          <w:lang w:val="en-US"/>
        </w:rPr>
        <w:t xml:space="preserve"> </w:t>
      </w:r>
      <w:r w:rsidRPr="007C655E">
        <w:rPr>
          <w:rStyle w:val="t2"/>
          <w:lang w:val="en-US"/>
        </w:rPr>
        <w:t>corner</w:t>
      </w:r>
      <w:r w:rsidRPr="00D73051">
        <w:rPr>
          <w:rStyle w:val="t2"/>
          <w:lang w:val="en-US"/>
        </w:rPr>
        <w:t xml:space="preserve">, </w:t>
      </w:r>
      <w:r w:rsidRPr="007C655E">
        <w:rPr>
          <w:rStyle w:val="t2"/>
          <w:lang w:val="en-US"/>
        </w:rPr>
        <w:t>both</w:t>
      </w:r>
      <w:r w:rsidRPr="00D73051">
        <w:rPr>
          <w:rStyle w:val="t2"/>
          <w:lang w:val="en-US"/>
        </w:rPr>
        <w:t xml:space="preserve"> </w:t>
      </w:r>
      <w:r w:rsidRPr="007C655E">
        <w:rPr>
          <w:rStyle w:val="t2"/>
          <w:lang w:val="en-US"/>
        </w:rPr>
        <w:t>frequencies</w:t>
      </w:r>
      <w:r w:rsidRPr="00D73051">
        <w:rPr>
          <w:rStyle w:val="t2"/>
          <w:lang w:val="en-US"/>
        </w:rPr>
        <w:t xml:space="preserve"> </w:t>
      </w:r>
      <w:r w:rsidRPr="007C655E">
        <w:rPr>
          <w:rStyle w:val="t2"/>
          <w:lang w:val="en-US"/>
        </w:rPr>
        <w:t>will</w:t>
      </w:r>
      <w:r w:rsidRPr="00D73051">
        <w:rPr>
          <w:rStyle w:val="t2"/>
          <w:lang w:val="en-US"/>
        </w:rPr>
        <w:t xml:space="preserve"> </w:t>
      </w:r>
      <w:r w:rsidRPr="007C655E">
        <w:rPr>
          <w:rStyle w:val="t2"/>
          <w:lang w:val="en-US"/>
        </w:rPr>
        <w:t>be</w:t>
      </w:r>
      <w:r w:rsidRPr="00D73051">
        <w:rPr>
          <w:rStyle w:val="t2"/>
          <w:lang w:val="en-US"/>
        </w:rPr>
        <w:t xml:space="preserve"> </w:t>
      </w:r>
      <w:r w:rsidRPr="007C655E">
        <w:rPr>
          <w:rStyle w:val="t2"/>
          <w:lang w:val="en-US"/>
        </w:rPr>
        <w:t>moved</w:t>
      </w:r>
      <w:r w:rsidRPr="00D73051">
        <w:rPr>
          <w:rStyle w:val="t2"/>
          <w:lang w:val="en-US"/>
        </w:rPr>
        <w:t>.</w:t>
      </w:r>
    </w:p>
    <w:p w:rsidR="00122DC0" w:rsidRPr="00D73051" w:rsidRDefault="00122DC0" w:rsidP="0086619B">
      <w:pPr>
        <w:pStyle w:val="afffffb"/>
        <w:rPr>
          <w:rStyle w:val="t19"/>
          <w:vanish w:val="0"/>
          <w:lang w:val="en-US"/>
        </w:rPr>
      </w:pPr>
      <w:r w:rsidRPr="007C655E">
        <w:t>Change</w:t>
      </w:r>
      <w:r w:rsidRPr="00D73051">
        <w:rPr>
          <w:lang w:val="en-US"/>
        </w:rPr>
        <w:t xml:space="preserve"> </w:t>
      </w:r>
      <w:r w:rsidRPr="007C655E">
        <w:t>the</w:t>
      </w:r>
      <w:r w:rsidRPr="00D73051">
        <w:rPr>
          <w:lang w:val="en-US"/>
        </w:rPr>
        <w:t xml:space="preserve"> </w:t>
      </w:r>
      <w:r w:rsidRPr="007C655E">
        <w:t>order</w:t>
      </w:r>
      <w:r w:rsidRPr="00D73051">
        <w:rPr>
          <w:lang w:val="en-US"/>
        </w:rPr>
        <w:t xml:space="preserve"> </w:t>
      </w:r>
      <w:r w:rsidRPr="007C655E">
        <w:t>of</w:t>
      </w:r>
      <w:r w:rsidRPr="00D73051">
        <w:rPr>
          <w:lang w:val="en-US"/>
        </w:rPr>
        <w:t xml:space="preserve"> </w:t>
      </w:r>
      <w:r w:rsidRPr="007C655E">
        <w:t>the</w:t>
      </w:r>
      <w:r w:rsidRPr="00D73051">
        <w:rPr>
          <w:lang w:val="en-US"/>
        </w:rPr>
        <w:t xml:space="preserve"> </w:t>
      </w:r>
      <w:r w:rsidRPr="007C655E">
        <w:t>filter</w:t>
      </w:r>
      <w:r w:rsidRPr="00D73051">
        <w:rPr>
          <w:lang w:val="en-US"/>
        </w:rPr>
        <w:t xml:space="preserve"> </w:t>
      </w:r>
      <w:r w:rsidRPr="007C655E">
        <w:t>by</w:t>
      </w:r>
      <w:r w:rsidRPr="00D73051">
        <w:rPr>
          <w:lang w:val="en-US"/>
        </w:rPr>
        <w:t xml:space="preserve"> </w:t>
      </w:r>
      <w:r w:rsidRPr="007C655E">
        <w:t>entering</w:t>
      </w:r>
      <w:r w:rsidRPr="00D73051">
        <w:rPr>
          <w:lang w:val="en-US"/>
        </w:rPr>
        <w:t xml:space="preserve"> </w:t>
      </w:r>
      <w:r w:rsidRPr="007C655E">
        <w:t>a</w:t>
      </w:r>
      <w:r w:rsidRPr="00D73051">
        <w:rPr>
          <w:lang w:val="en-US"/>
        </w:rPr>
        <w:t xml:space="preserve"> </w:t>
      </w:r>
      <w:r w:rsidRPr="007C655E">
        <w:t>number</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rPr>
          <w:rStyle w:val="t13"/>
          <w:lang w:val="en-US"/>
        </w:rPr>
        <w:t>n</w:t>
      </w:r>
      <w:r w:rsidRPr="007C655E">
        <w:rPr>
          <w:rStyle w:val="t16"/>
          <w:lang w:val="en-US"/>
        </w:rPr>
        <w:t>th</w:t>
      </w:r>
      <w:r w:rsidRPr="00D73051">
        <w:rPr>
          <w:rStyle w:val="t16"/>
          <w:lang w:val="en-US"/>
        </w:rPr>
        <w:t xml:space="preserve"> </w:t>
      </w:r>
      <w:r w:rsidRPr="007C655E">
        <w:rPr>
          <w:rStyle w:val="t16"/>
          <w:lang w:val="en-US"/>
        </w:rPr>
        <w:t>Order</w:t>
      </w:r>
      <w:r w:rsidRPr="00D73051">
        <w:rPr>
          <w:rStyle w:val="t19"/>
          <w:lang w:val="en-US"/>
        </w:rPr>
        <w:t xml:space="preserve"> </w:t>
      </w:r>
      <w:r w:rsidRPr="007C655E">
        <w:rPr>
          <w:rStyle w:val="t19"/>
          <w:lang w:val="en-US"/>
        </w:rPr>
        <w:t>box</w:t>
      </w:r>
      <w:r w:rsidRPr="00D73051">
        <w:rPr>
          <w:rStyle w:val="t19"/>
          <w:lang w:val="en-US"/>
        </w:rPr>
        <w:t>.</w:t>
      </w:r>
    </w:p>
    <w:p w:rsidR="00122DC0" w:rsidRPr="007C655E" w:rsidRDefault="00122DC0" w:rsidP="00E040D2">
      <w:pPr>
        <w:pStyle w:val="a7"/>
      </w:pPr>
      <w:r w:rsidRPr="007C655E">
        <w:rPr>
          <w:rStyle w:val="t2"/>
        </w:rPr>
        <w:t xml:space="preserve">Выберите </w:t>
      </w:r>
      <w:r w:rsidRPr="007C655E">
        <w:rPr>
          <w:rStyle w:val="t11"/>
          <w:i/>
          <w:lang w:val="en-US"/>
        </w:rPr>
        <w:t>Lowpass</w:t>
      </w:r>
      <w:r w:rsidRPr="007C655E">
        <w:rPr>
          <w:rStyle w:val="t11"/>
        </w:rPr>
        <w:t xml:space="preserve">, </w:t>
      </w:r>
      <w:r w:rsidRPr="007C655E">
        <w:rPr>
          <w:rStyle w:val="t2"/>
        </w:rPr>
        <w:t xml:space="preserve">чтобы включить фильтр высоких частот, и ввести значение требуемой частоты среза, или в </w:t>
      </w:r>
      <w:r w:rsidRPr="007C655E">
        <w:rPr>
          <w:rStyle w:val="t2"/>
          <w:i/>
          <w:lang w:val="en-US"/>
        </w:rPr>
        <w:t>Hz</w:t>
      </w:r>
      <w:r w:rsidRPr="007C655E">
        <w:rPr>
          <w:rStyle w:val="t2"/>
        </w:rPr>
        <w:t xml:space="preserve"> (</w:t>
      </w:r>
      <w:r w:rsidRPr="007C655E">
        <w:rPr>
          <w:rStyle w:val="t11"/>
        </w:rPr>
        <w:t>Гц)</w:t>
      </w:r>
      <w:r w:rsidRPr="007C655E">
        <w:rPr>
          <w:rStyle w:val="t2"/>
        </w:rPr>
        <w:t xml:space="preserve"> или в </w:t>
      </w:r>
      <w:r w:rsidRPr="007C655E">
        <w:rPr>
          <w:rStyle w:val="t11"/>
          <w:i/>
          <w:lang w:val="en-GB"/>
        </w:rPr>
        <w:t>Secs</w:t>
      </w:r>
      <w:r w:rsidRPr="007C655E">
        <w:rPr>
          <w:rStyle w:val="t11"/>
        </w:rPr>
        <w:t xml:space="preserve"> </w:t>
      </w:r>
      <w:r w:rsidRPr="007C655E">
        <w:rPr>
          <w:rStyle w:val="t2"/>
        </w:rPr>
        <w:t xml:space="preserve">(секунды) окно. </w:t>
      </w:r>
    </w:p>
    <w:p w:rsidR="00122DC0" w:rsidRPr="007C655E" w:rsidRDefault="00122DC0" w:rsidP="00AF3708">
      <w:pPr>
        <w:pStyle w:val="afffff6"/>
        <w:rPr>
          <w:rStyle w:val="t2"/>
        </w:rPr>
      </w:pPr>
      <w:r w:rsidRPr="007C655E">
        <w:t>Альтернативно</w:t>
      </w:r>
      <w:r w:rsidRPr="007C655E">
        <w:rPr>
          <w:rStyle w:val="t2"/>
        </w:rPr>
        <w:t>, измените частоту среза, нажимая на граф правой кнопкой мыши. Если фильтр низких частот будет активным, и Вы нажимаете слева от частоты среза, то обе частоты будут перемещены.</w:t>
      </w:r>
    </w:p>
    <w:p w:rsidR="00122DC0" w:rsidRPr="007C655E" w:rsidRDefault="00122DC0" w:rsidP="00AF3708">
      <w:pPr>
        <w:pStyle w:val="afffff6"/>
      </w:pPr>
      <w:r w:rsidRPr="007C655E">
        <w:t xml:space="preserve">Для того чтобы изменить порядок фильтра, введите число </w:t>
      </w:r>
      <w:r w:rsidRPr="007C655E">
        <w:rPr>
          <w:rStyle w:val="t13"/>
          <w:i/>
          <w:lang w:val="en-US"/>
        </w:rPr>
        <w:t>n</w:t>
      </w:r>
      <w:r w:rsidRPr="007C655E">
        <w:rPr>
          <w:rStyle w:val="t11"/>
          <w:i/>
          <w:lang w:val="en-US"/>
        </w:rPr>
        <w:t>th</w:t>
      </w:r>
      <w:r w:rsidRPr="007C655E">
        <w:rPr>
          <w:rStyle w:val="t11"/>
          <w:i/>
        </w:rPr>
        <w:t xml:space="preserve"> </w:t>
      </w:r>
      <w:r w:rsidRPr="007C655E">
        <w:rPr>
          <w:rStyle w:val="t11"/>
          <w:i/>
          <w:lang w:val="en-US"/>
        </w:rPr>
        <w:t>Order</w:t>
      </w:r>
      <w:r w:rsidRPr="007C655E">
        <w:rPr>
          <w:rStyle w:val="t11"/>
        </w:rPr>
        <w:t>, расположенное в левой верхней части экрана.</w:t>
      </w:r>
    </w:p>
    <w:p w:rsidR="00122DC0" w:rsidRPr="007C655E" w:rsidRDefault="00A33A0F" w:rsidP="000D5CB1">
      <w:pPr>
        <w:pStyle w:val="affff8"/>
      </w:pPr>
      <w:r>
        <w:rPr>
          <w:noProof/>
        </w:rPr>
        <w:pict>
          <v:shape id="Рисунок 69" o:spid="_x0000_i1086" type="#_x0000_t75" alt="http://www.guralp.com/documents/html/MAN-SWA-0001/Pictures/10000000000002120000014EB89304BE.png.jpg" style="width:392.25pt;height:247.5pt;visibility:visible">
            <v:imagedata r:id="rId51" o:title=""/>
          </v:shape>
        </w:pict>
      </w:r>
    </w:p>
    <w:p w:rsidR="00122DC0" w:rsidRPr="007C655E" w:rsidRDefault="00122DC0" w:rsidP="000D5CB1">
      <w:pPr>
        <w:pStyle w:val="af8"/>
      </w:pPr>
      <w:bookmarkStart w:id="121" w:name="_Toc250935337"/>
      <w:bookmarkStart w:id="122" w:name="_Toc251275291"/>
      <w:r w:rsidRPr="007C655E">
        <w:t xml:space="preserve">Рис. </w:t>
      </w:r>
      <w:fldSimple w:instr=" STYLEREF 1 \s ">
        <w:r>
          <w:rPr>
            <w:noProof/>
          </w:rPr>
          <w:t>4</w:t>
        </w:r>
      </w:fldSimple>
      <w:r w:rsidRPr="007C655E">
        <w:noBreakHyphen/>
      </w:r>
      <w:fldSimple w:instr=" SEQ Рис. \* ARABIC \s 1 ">
        <w:r>
          <w:rPr>
            <w:noProof/>
          </w:rPr>
          <w:t>17</w:t>
        </w:r>
      </w:fldSimple>
      <w:r w:rsidRPr="007C655E">
        <w:tab/>
      </w:r>
      <w:bookmarkEnd w:id="121"/>
      <w:r w:rsidRPr="007C655E">
        <w:t xml:space="preserve">Окно выбора параметров фильтра низких частот - </w:t>
      </w:r>
      <w:r w:rsidRPr="007C655E">
        <w:rPr>
          <w:rStyle w:val="t11"/>
          <w:lang w:val="en-US"/>
        </w:rPr>
        <w:t>Highpass</w:t>
      </w:r>
      <w:bookmarkEnd w:id="122"/>
    </w:p>
    <w:p w:rsidR="00122DC0" w:rsidRPr="007C655E" w:rsidRDefault="00122DC0" w:rsidP="00435C47">
      <w:pPr>
        <w:pStyle w:val="afffffd"/>
      </w:pPr>
      <w:r w:rsidRPr="007C655E">
        <w:t xml:space="preserve">To create a band-pass filter, select both </w:t>
      </w:r>
      <w:r w:rsidRPr="007C655E">
        <w:rPr>
          <w:rStyle w:val="t11"/>
        </w:rPr>
        <w:t xml:space="preserve">Highpass </w:t>
      </w:r>
      <w:r w:rsidRPr="007C655E">
        <w:t xml:space="preserve">and </w:t>
      </w:r>
      <w:r w:rsidRPr="007C655E">
        <w:rPr>
          <w:rStyle w:val="t11"/>
        </w:rPr>
        <w:t>Lowpass</w:t>
      </w:r>
      <w:r w:rsidRPr="007C655E">
        <w:t>. Enter values into the text boxes, or click in the graph with the left and right mouse buttons to set the two corner frequencies.</w:t>
      </w:r>
    </w:p>
    <w:p w:rsidR="00122DC0" w:rsidRPr="007C655E" w:rsidRDefault="00122DC0" w:rsidP="00E040D2">
      <w:pPr>
        <w:pStyle w:val="a7"/>
      </w:pPr>
      <w:r w:rsidRPr="007C655E">
        <w:t xml:space="preserve">Чтобы создать полосовой фильтр, выберите и </w:t>
      </w:r>
      <w:r w:rsidRPr="007C655E">
        <w:rPr>
          <w:rStyle w:val="t11"/>
          <w:i/>
          <w:lang w:val="en-US"/>
        </w:rPr>
        <w:t>Highpass</w:t>
      </w:r>
      <w:r w:rsidRPr="007C655E">
        <w:rPr>
          <w:rStyle w:val="t11"/>
        </w:rPr>
        <w:t xml:space="preserve"> </w:t>
      </w:r>
      <w:r w:rsidRPr="007C655E">
        <w:t xml:space="preserve">и </w:t>
      </w:r>
      <w:r w:rsidRPr="007C655E">
        <w:rPr>
          <w:rStyle w:val="t11"/>
          <w:i/>
          <w:lang w:val="en-US"/>
        </w:rPr>
        <w:t>Lowpass</w:t>
      </w:r>
      <w:r w:rsidRPr="007C655E">
        <w:t>. Введите значения в текстовые поля, или щелкайте в графе  левой и правой кнопками мыши, чтобы установить эти две частоты среза.</w:t>
      </w:r>
    </w:p>
    <w:p w:rsidR="00122DC0" w:rsidRPr="007C655E" w:rsidRDefault="00A33A0F" w:rsidP="000D5CB1">
      <w:pPr>
        <w:pStyle w:val="affff8"/>
      </w:pPr>
      <w:r>
        <w:rPr>
          <w:noProof/>
        </w:rPr>
        <w:pict>
          <v:shape id="Рисунок 70" o:spid="_x0000_i1087" type="#_x0000_t75" alt="http://www.guralp.com/documents/html/MAN-SWA-0001/Pictures/10000000000002120000014E833096FF.png.jpg" style="width:392.25pt;height:247.5pt;visibility:visible">
            <v:imagedata r:id="rId49" o:title=""/>
          </v:shape>
        </w:pict>
      </w:r>
    </w:p>
    <w:p w:rsidR="00122DC0" w:rsidRPr="007C655E" w:rsidRDefault="00122DC0" w:rsidP="000D5CB1">
      <w:pPr>
        <w:pStyle w:val="af8"/>
      </w:pPr>
      <w:bookmarkStart w:id="123" w:name="_Toc250935338"/>
      <w:bookmarkStart w:id="124" w:name="_Toc251275292"/>
      <w:r w:rsidRPr="007C655E">
        <w:t xml:space="preserve">Рис. </w:t>
      </w:r>
      <w:fldSimple w:instr=" STYLEREF 1 \s ">
        <w:r>
          <w:rPr>
            <w:noProof/>
          </w:rPr>
          <w:t>4</w:t>
        </w:r>
      </w:fldSimple>
      <w:r w:rsidRPr="007C655E">
        <w:noBreakHyphen/>
      </w:r>
      <w:fldSimple w:instr=" SEQ Рис. \* ARABIC \s 1 ">
        <w:r>
          <w:rPr>
            <w:noProof/>
          </w:rPr>
          <w:t>18</w:t>
        </w:r>
      </w:fldSimple>
      <w:r w:rsidRPr="007C655E">
        <w:tab/>
        <w:t xml:space="preserve"> </w:t>
      </w:r>
      <w:bookmarkEnd w:id="123"/>
      <w:r w:rsidRPr="007C655E">
        <w:t>Окно выбора параметров полосового фильтра</w:t>
      </w:r>
      <w:bookmarkEnd w:id="124"/>
    </w:p>
    <w:p w:rsidR="00122DC0" w:rsidRPr="007C655E" w:rsidRDefault="00122DC0" w:rsidP="000D5CB1">
      <w:pPr>
        <w:pStyle w:val="a9"/>
        <w:rPr>
          <w:vanish/>
          <w:lang w:val="en-US"/>
        </w:rPr>
      </w:pPr>
      <w:r w:rsidRPr="007C655E">
        <w:rPr>
          <w:vanish/>
          <w:lang w:val="en-US"/>
        </w:rPr>
        <w:t>When both filters are active, the individual filters are shown on the graph in light blue.</w:t>
      </w:r>
    </w:p>
    <w:p w:rsidR="00122DC0" w:rsidRPr="007C655E" w:rsidRDefault="00122DC0" w:rsidP="00435C47">
      <w:pPr>
        <w:pStyle w:val="afffffd"/>
      </w:pPr>
      <w:r w:rsidRPr="007C655E">
        <w:t xml:space="preserve">Enter a value in the </w:t>
      </w:r>
      <w:r w:rsidRPr="007C655E">
        <w:rPr>
          <w:rStyle w:val="t11"/>
        </w:rPr>
        <w:t xml:space="preserve">Gain (dB) </w:t>
      </w:r>
      <w:r w:rsidRPr="007C655E">
        <w:t>box to change the gain of the filter.</w:t>
      </w:r>
    </w:p>
    <w:p w:rsidR="00122DC0" w:rsidRPr="007C655E" w:rsidRDefault="00122DC0" w:rsidP="00435C47">
      <w:pPr>
        <w:pStyle w:val="afffffb"/>
      </w:pPr>
      <w:r w:rsidRPr="007C655E">
        <w:t>In the example above, the overall gain of the band-pass filter has been set to 10 dB. This is done by applying a 5 dB gain to each of the component filters. As a result, the light blue traces appear 5 dB below the dark blue trace.</w:t>
      </w:r>
    </w:p>
    <w:p w:rsidR="00122DC0" w:rsidRPr="007C655E" w:rsidRDefault="00122DC0" w:rsidP="00AF3708">
      <w:pPr>
        <w:pStyle w:val="afffff6"/>
      </w:pPr>
      <w:r w:rsidRPr="007C655E">
        <w:t>Когда оба фильтра являются активными, отдельные фильтры отражены в графе в светло-голубым цветом.</w:t>
      </w:r>
    </w:p>
    <w:p w:rsidR="00122DC0" w:rsidRPr="007C655E" w:rsidRDefault="00122DC0" w:rsidP="00E040D2">
      <w:pPr>
        <w:pStyle w:val="a7"/>
      </w:pPr>
      <w:r w:rsidRPr="007C655E">
        <w:t>Введите значение в окно</w:t>
      </w:r>
      <w:r w:rsidRPr="007C655E">
        <w:rPr>
          <w:rStyle w:val="t11"/>
        </w:rPr>
        <w:t xml:space="preserve"> </w:t>
      </w:r>
      <w:r w:rsidRPr="007C655E">
        <w:rPr>
          <w:rStyle w:val="t11"/>
          <w:lang w:val="en-US"/>
        </w:rPr>
        <w:t>Gain</w:t>
      </w:r>
      <w:r w:rsidRPr="007C655E">
        <w:rPr>
          <w:rStyle w:val="t11"/>
        </w:rPr>
        <w:t xml:space="preserve"> (дБ)</w:t>
      </w:r>
      <w:r w:rsidRPr="007C655E">
        <w:t>, чтобы изменить усиление фильтра.</w:t>
      </w:r>
    </w:p>
    <w:p w:rsidR="00122DC0" w:rsidRPr="007C655E" w:rsidRDefault="00122DC0" w:rsidP="000D5CB1">
      <w:pPr>
        <w:pStyle w:val="a9"/>
      </w:pPr>
      <w:r w:rsidRPr="007C655E">
        <w:t xml:space="preserve">В примере выше, полное усиление полосового фильтра было установлено равным 10 дБ. Это сделано, применяя усиление на 5 </w:t>
      </w:r>
      <w:r w:rsidRPr="007C655E">
        <w:rPr>
          <w:rStyle w:val="t11"/>
        </w:rPr>
        <w:t>дБ</w:t>
      </w:r>
      <w:r w:rsidRPr="007C655E">
        <w:t xml:space="preserve"> к каждому из составляющих фильтров. В результате светло-голубые следы появляются на 5 </w:t>
      </w:r>
      <w:r w:rsidRPr="007C655E">
        <w:rPr>
          <w:rStyle w:val="t11"/>
        </w:rPr>
        <w:t>дБ</w:t>
      </w:r>
      <w:r w:rsidRPr="007C655E">
        <w:t xml:space="preserve"> ниже темно-синего следа.</w:t>
      </w:r>
    </w:p>
    <w:p w:rsidR="00122DC0" w:rsidRPr="007C655E" w:rsidRDefault="00122DC0" w:rsidP="000D5CB1">
      <w:pPr>
        <w:pStyle w:val="3"/>
      </w:pPr>
      <w:bookmarkStart w:id="125" w:name="_Toc251019056"/>
      <w:r w:rsidRPr="007C655E">
        <w:t>Вид спектра</w:t>
      </w:r>
      <w:bookmarkEnd w:id="125"/>
    </w:p>
    <w:p w:rsidR="00122DC0" w:rsidRPr="007C655E" w:rsidRDefault="00122DC0" w:rsidP="00435C47">
      <w:pPr>
        <w:pStyle w:val="afffffb"/>
      </w:pPr>
      <w:r w:rsidRPr="007C655E">
        <w:t>Viewing spectra</w:t>
      </w:r>
    </w:p>
    <w:p w:rsidR="00122DC0" w:rsidRPr="007C655E" w:rsidRDefault="00122DC0" w:rsidP="00435C47">
      <w:pPr>
        <w:pStyle w:val="afffffb"/>
      </w:pPr>
      <w:r w:rsidRPr="007C655E">
        <w:t>You can overlay the power spectrum of up to 2 streams on the frequency graph. This is intended to help you design filters for specific events by focussing on the frequencies at which the event has significantly more energy than the background noise.</w:t>
      </w:r>
    </w:p>
    <w:p w:rsidR="00122DC0" w:rsidRPr="007C655E" w:rsidRDefault="00122DC0" w:rsidP="00435C47">
      <w:pPr>
        <w:pStyle w:val="afffffb"/>
      </w:pPr>
      <w:r w:rsidRPr="007C655E">
        <w:t>To design a filter for a specific event:</w:t>
      </w:r>
    </w:p>
    <w:p w:rsidR="00122DC0" w:rsidRPr="007C655E" w:rsidRDefault="00122DC0" w:rsidP="00435C47">
      <w:pPr>
        <w:pStyle w:val="afffffd"/>
      </w:pPr>
      <w:r w:rsidRPr="007C655E">
        <w:t xml:space="preserve">View the relevant stream in a </w:t>
      </w:r>
      <w:r w:rsidRPr="007C655E">
        <w:rPr>
          <w:rStyle w:val="t11"/>
        </w:rPr>
        <w:t xml:space="preserve">Waveview </w:t>
      </w:r>
      <w:r w:rsidRPr="007C655E">
        <w:t xml:space="preserve">window and click the Pause </w:t>
      </w:r>
      <w:r w:rsidRPr="007C655E">
        <w:rPr>
          <w:rStyle w:val="t18"/>
        </w:rPr>
        <w:t>icon.</w:t>
      </w:r>
      <w:r w:rsidRPr="007C655E">
        <w:t xml:space="preserve"> Zoom in to a time period where the stream is quiet.</w:t>
      </w:r>
    </w:p>
    <w:p w:rsidR="00122DC0" w:rsidRPr="007C655E" w:rsidRDefault="00122DC0" w:rsidP="000D5CB1">
      <w:pPr>
        <w:pStyle w:val="a9"/>
      </w:pPr>
      <w:r w:rsidRPr="007C655E">
        <w:t>Вы можете наложить спектр мощности до 2 потоков на графе частоты. Это предназначено, чтобы помочь Вам проектировать фильтры для выбранных событий, обращая особое внимание на частоты, на которых у события имеют значительно большую энергию, чем фоновый шум.</w:t>
      </w:r>
    </w:p>
    <w:p w:rsidR="00122DC0" w:rsidRPr="007C655E" w:rsidRDefault="00122DC0" w:rsidP="000D5CB1">
      <w:pPr>
        <w:pStyle w:val="a9"/>
      </w:pPr>
      <w:r w:rsidRPr="007C655E">
        <w:t>Чтобы задать параметры фильтра для выбранного события:</w:t>
      </w:r>
    </w:p>
    <w:p w:rsidR="00122DC0" w:rsidRPr="007C655E" w:rsidRDefault="00122DC0" w:rsidP="00AD5388">
      <w:pPr>
        <w:pStyle w:val="afffffd"/>
      </w:pPr>
      <w:r w:rsidRPr="007C655E">
        <w:t xml:space="preserve">View the relevant stream in a </w:t>
      </w:r>
      <w:r w:rsidRPr="007C655E">
        <w:rPr>
          <w:rStyle w:val="t11"/>
          <w:i/>
        </w:rPr>
        <w:t>Waveview</w:t>
      </w:r>
      <w:r w:rsidRPr="007C655E">
        <w:rPr>
          <w:rStyle w:val="t11"/>
        </w:rPr>
        <w:t xml:space="preserve"> </w:t>
      </w:r>
      <w:r w:rsidRPr="007C655E">
        <w:t xml:space="preserve">window and click the </w:t>
      </w:r>
      <w:r w:rsidRPr="007C655E">
        <w:rPr>
          <w:b/>
        </w:rPr>
        <w:t>Pause</w:t>
      </w:r>
      <w:r w:rsidRPr="007C655E">
        <w:t xml:space="preserve"> </w:t>
      </w:r>
      <w:r w:rsidRPr="007C655E">
        <w:rPr>
          <w:rStyle w:val="t18"/>
        </w:rPr>
        <w:t>icon.</w:t>
      </w:r>
      <w:r w:rsidRPr="007C655E">
        <w:t xml:space="preserve"> </w:t>
      </w:r>
      <w:r w:rsidRPr="007C655E">
        <w:rPr>
          <w:rFonts w:ascii="Courier New" w:hAnsi="Courier New" w:cs="Courier New"/>
        </w:rPr>
        <w:t>Zoom in</w:t>
      </w:r>
      <w:r w:rsidRPr="007C655E">
        <w:t xml:space="preserve"> to a time period where the stream is quiet.</w:t>
      </w:r>
    </w:p>
    <w:p w:rsidR="00122DC0" w:rsidRPr="007C655E" w:rsidRDefault="00122DC0" w:rsidP="00721905">
      <w:pPr>
        <w:pStyle w:val="a9"/>
        <w:numPr>
          <w:ilvl w:val="0"/>
          <w:numId w:val="14"/>
        </w:numPr>
      </w:pPr>
      <w:r w:rsidRPr="007C655E">
        <w:t xml:space="preserve">Откройте выбранный поток в окне </w:t>
      </w:r>
      <w:r w:rsidRPr="007C655E">
        <w:rPr>
          <w:i/>
        </w:rPr>
        <w:t>Waveview</w:t>
      </w:r>
      <w:r w:rsidRPr="007C655E">
        <w:t xml:space="preserve"> и нажмите значок </w:t>
      </w:r>
      <w:r w:rsidRPr="007C655E">
        <w:rPr>
          <w:b/>
          <w:lang w:val="en-GB"/>
        </w:rPr>
        <w:t>Pause</w:t>
      </w:r>
      <w:r w:rsidRPr="007C655E">
        <w:t xml:space="preserve">. Найдите отрезок записи с наименьшим уровнем шума. </w:t>
      </w:r>
      <w:r w:rsidRPr="007C655E">
        <w:rPr>
          <w:rFonts w:ascii="Courier New" w:hAnsi="Courier New" w:cs="Courier New"/>
          <w:lang w:val="en-US"/>
        </w:rPr>
        <w:t>Zoom</w:t>
      </w:r>
      <w:r w:rsidRPr="007C655E">
        <w:rPr>
          <w:rFonts w:ascii="Courier New" w:hAnsi="Courier New" w:cs="Courier New"/>
        </w:rPr>
        <w:t xml:space="preserve"> </w:t>
      </w:r>
      <w:r w:rsidRPr="007C655E">
        <w:rPr>
          <w:rFonts w:ascii="Courier New" w:hAnsi="Courier New" w:cs="Courier New"/>
          <w:lang w:val="en-US"/>
        </w:rPr>
        <w:t>in</w:t>
      </w:r>
      <w:r w:rsidRPr="007C655E">
        <w:t xml:space="preserve"> - увеличьте масштаб этого участка.</w:t>
      </w:r>
    </w:p>
    <w:p w:rsidR="00122DC0" w:rsidRPr="007C655E" w:rsidRDefault="00A33A0F" w:rsidP="000D5CB1">
      <w:pPr>
        <w:pStyle w:val="affff8"/>
      </w:pPr>
      <w:r>
        <w:rPr>
          <w:noProof/>
        </w:rPr>
        <w:pict>
          <v:shape id="Рисунок 71" o:spid="_x0000_i1088" type="#_x0000_t75" alt="http://www.guralp.com/documents/html/MAN-SWA-0001/Pictures/100000000000027300000154169949F2.png.jpg" style="width:453pt;height:242.25pt;visibility:visible">
            <v:imagedata r:id="rId52" o:title=""/>
          </v:shape>
        </w:pict>
      </w:r>
    </w:p>
    <w:p w:rsidR="00122DC0" w:rsidRPr="007C655E" w:rsidRDefault="00122DC0" w:rsidP="000D5CB1">
      <w:pPr>
        <w:pStyle w:val="af8"/>
      </w:pPr>
      <w:bookmarkStart w:id="126" w:name="_Toc251275293"/>
      <w:bookmarkStart w:id="127" w:name="_Toc250935339"/>
      <w:r w:rsidRPr="007C655E">
        <w:t xml:space="preserve">Рис. </w:t>
      </w:r>
      <w:fldSimple w:instr=" STYLEREF 1 \s ">
        <w:r>
          <w:rPr>
            <w:noProof/>
          </w:rPr>
          <w:t>4</w:t>
        </w:r>
      </w:fldSimple>
      <w:r w:rsidRPr="007C655E">
        <w:noBreakHyphen/>
      </w:r>
      <w:fldSimple w:instr=" SEQ Рис. \* ARABIC \s 1 ">
        <w:r>
          <w:rPr>
            <w:noProof/>
          </w:rPr>
          <w:t>19</w:t>
        </w:r>
        <w:bookmarkEnd w:id="126"/>
      </w:fldSimple>
      <w:bookmarkEnd w:id="127"/>
      <w:r w:rsidRPr="007C655E">
        <w:tab/>
      </w:r>
    </w:p>
    <w:p w:rsidR="00122DC0" w:rsidRPr="007C655E" w:rsidRDefault="00122DC0" w:rsidP="00AD5388">
      <w:pPr>
        <w:pStyle w:val="afffffd"/>
        <w:rPr>
          <w:rStyle w:val="t18"/>
          <w:vanish w:val="0"/>
        </w:rPr>
      </w:pPr>
      <w:r w:rsidRPr="007C655E">
        <w:t xml:space="preserve">Holding down </w:t>
      </w:r>
      <w:r w:rsidRPr="007C655E">
        <w:rPr>
          <w:rStyle w:val="teletype"/>
          <w:rFonts w:ascii="Courier New" w:hAnsi="Courier New" w:cs="Courier New"/>
        </w:rPr>
        <w:t>SHIFT</w:t>
      </w:r>
      <w:r w:rsidRPr="007C655E">
        <w:t xml:space="preserve">, select a single stream across this quiet time range. Choose </w:t>
      </w:r>
      <w:r w:rsidRPr="007C655E">
        <w:rPr>
          <w:b/>
        </w:rPr>
        <w:t>Use in Filter Design...</w:t>
      </w:r>
      <w:r w:rsidRPr="007C655E">
        <w:t xml:space="preserve"> </w:t>
      </w:r>
      <w:r w:rsidRPr="007C655E">
        <w:rPr>
          <w:rStyle w:val="t18"/>
        </w:rPr>
        <w:t xml:space="preserve">from the drop-down menu. The </w:t>
      </w:r>
      <w:r w:rsidRPr="007C655E">
        <w:rPr>
          <w:rStyle w:val="t15"/>
          <w:i/>
        </w:rPr>
        <w:t xml:space="preserve">Filter Design </w:t>
      </w:r>
      <w:r w:rsidRPr="007C655E">
        <w:rPr>
          <w:rStyle w:val="t18"/>
        </w:rPr>
        <w:t>window will appear, with the spectrum of the background noise overlaid.</w:t>
      </w:r>
    </w:p>
    <w:p w:rsidR="00122DC0" w:rsidRPr="007C655E" w:rsidRDefault="00122DC0" w:rsidP="00721905">
      <w:pPr>
        <w:pStyle w:val="a9"/>
        <w:numPr>
          <w:ilvl w:val="0"/>
          <w:numId w:val="14"/>
        </w:numPr>
      </w:pPr>
      <w:r w:rsidRPr="007C655E">
        <w:t xml:space="preserve">Удерживая </w:t>
      </w:r>
      <w:r w:rsidRPr="007C655E">
        <w:rPr>
          <w:rStyle w:val="teletype"/>
          <w:rFonts w:ascii="Courier New" w:hAnsi="Courier New" w:cs="Courier New"/>
          <w:lang w:val="en-US"/>
        </w:rPr>
        <w:t>SHIFT</w:t>
      </w:r>
      <w:r w:rsidRPr="007C655E">
        <w:t xml:space="preserve">, выберите один поток, выберите в отрезок записи с наименьшим уровнем шума. Выберите </w:t>
      </w:r>
      <w:r w:rsidRPr="007C655E">
        <w:rPr>
          <w:b/>
          <w:lang w:val="en-US"/>
        </w:rPr>
        <w:t>Use</w:t>
      </w:r>
      <w:r w:rsidRPr="007C655E">
        <w:rPr>
          <w:b/>
        </w:rPr>
        <w:t xml:space="preserve"> </w:t>
      </w:r>
      <w:r w:rsidRPr="007C655E">
        <w:rPr>
          <w:b/>
          <w:lang w:val="en-US"/>
        </w:rPr>
        <w:t>in</w:t>
      </w:r>
      <w:r w:rsidRPr="007C655E">
        <w:rPr>
          <w:b/>
        </w:rPr>
        <w:t xml:space="preserve"> </w:t>
      </w:r>
      <w:r w:rsidRPr="007C655E">
        <w:rPr>
          <w:b/>
          <w:lang w:val="en-US"/>
        </w:rPr>
        <w:t>Filter</w:t>
      </w:r>
      <w:r w:rsidRPr="007C655E">
        <w:rPr>
          <w:b/>
        </w:rPr>
        <w:t xml:space="preserve"> </w:t>
      </w:r>
      <w:r w:rsidRPr="007C655E">
        <w:rPr>
          <w:b/>
          <w:lang w:val="en-US"/>
        </w:rPr>
        <w:t>Design</w:t>
      </w:r>
      <w:r w:rsidRPr="007C655E">
        <w:rPr>
          <w:b/>
        </w:rPr>
        <w:t xml:space="preserve">... </w:t>
      </w:r>
      <w:r w:rsidRPr="007C655E">
        <w:t>из</w:t>
      </w:r>
      <w:r w:rsidRPr="007C655E">
        <w:rPr>
          <w:rStyle w:val="t18"/>
        </w:rPr>
        <w:t xml:space="preserve"> раскрывающегося меню. Откроется окно </w:t>
      </w:r>
      <w:r w:rsidRPr="007C655E">
        <w:rPr>
          <w:rStyle w:val="t15"/>
          <w:i/>
          <w:lang w:val="en-US"/>
        </w:rPr>
        <w:t>Filter</w:t>
      </w:r>
      <w:r w:rsidRPr="007C655E">
        <w:rPr>
          <w:rStyle w:val="t15"/>
          <w:i/>
        </w:rPr>
        <w:t xml:space="preserve"> </w:t>
      </w:r>
      <w:r w:rsidRPr="007C655E">
        <w:rPr>
          <w:rStyle w:val="t15"/>
          <w:i/>
          <w:lang w:val="en-US"/>
        </w:rPr>
        <w:t>Design</w:t>
      </w:r>
      <w:r w:rsidRPr="007C655E">
        <w:rPr>
          <w:rStyle w:val="t15"/>
          <w:i/>
        </w:rPr>
        <w:t xml:space="preserve"> </w:t>
      </w:r>
      <w:r w:rsidRPr="007C655E">
        <w:rPr>
          <w:rStyle w:val="t18"/>
        </w:rPr>
        <w:t>со спектром шума.</w:t>
      </w:r>
      <w:r w:rsidRPr="007C655E">
        <w:t xml:space="preserve"> </w:t>
      </w:r>
    </w:p>
    <w:p w:rsidR="00122DC0" w:rsidRPr="007C655E" w:rsidRDefault="00A33A0F" w:rsidP="000D5CB1">
      <w:pPr>
        <w:pStyle w:val="affff8"/>
      </w:pPr>
      <w:r>
        <w:rPr>
          <w:noProof/>
        </w:rPr>
        <w:pict>
          <v:shape id="Рисунок 72" o:spid="_x0000_i1089" type="#_x0000_t75" alt="http://www.guralp.com/documents/html/MAN-SWA-0001/Pictures/10000000000002120000014E638260E7.png.jpg" style="width:397.5pt;height:250.5pt;visibility:visible">
            <v:imagedata r:id="rId53" o:title=""/>
          </v:shape>
        </w:pict>
      </w:r>
    </w:p>
    <w:p w:rsidR="00122DC0" w:rsidRPr="007C655E" w:rsidRDefault="00122DC0" w:rsidP="000D5CB1">
      <w:pPr>
        <w:pStyle w:val="af8"/>
        <w:rPr>
          <w:lang w:val="en-US"/>
        </w:rPr>
      </w:pPr>
      <w:bookmarkStart w:id="128" w:name="_Toc250935340"/>
      <w:bookmarkStart w:id="129" w:name="_Toc251275294"/>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20</w:t>
      </w:r>
      <w:r w:rsidRPr="007C655E">
        <w:rPr>
          <w:lang w:val="en-US"/>
        </w:rPr>
        <w:fldChar w:fldCharType="end"/>
      </w:r>
      <w:r w:rsidRPr="007C655E">
        <w:rPr>
          <w:lang w:val="en-US"/>
        </w:rPr>
        <w:tab/>
      </w:r>
      <w:r w:rsidRPr="007C655E">
        <w:t>Окно</w:t>
      </w:r>
      <w:bookmarkEnd w:id="128"/>
      <w:bookmarkEnd w:id="129"/>
    </w:p>
    <w:p w:rsidR="00122DC0" w:rsidRPr="007C655E" w:rsidRDefault="00122DC0" w:rsidP="00AD5388">
      <w:pPr>
        <w:pStyle w:val="afffffd"/>
      </w:pPr>
      <w:r w:rsidRPr="007C655E">
        <w:t xml:space="preserve">If you do not see the </w:t>
      </w:r>
      <w:r w:rsidRPr="007C655E">
        <w:rPr>
          <w:b/>
        </w:rPr>
        <w:t>Use in</w:t>
      </w:r>
      <w:r w:rsidRPr="007C655E">
        <w:t xml:space="preserve"> </w:t>
      </w:r>
      <w:r w:rsidRPr="007C655E">
        <w:rPr>
          <w:b/>
        </w:rPr>
        <w:t>Filter Design...</w:t>
      </w:r>
      <w:r w:rsidRPr="007C655E">
        <w:t xml:space="preserve"> option, check that only one stream is selected.</w:t>
      </w:r>
    </w:p>
    <w:p w:rsidR="00122DC0" w:rsidRPr="007C655E" w:rsidRDefault="00122DC0" w:rsidP="00AD5388">
      <w:pPr>
        <w:pStyle w:val="afffffd"/>
      </w:pPr>
      <w:r w:rsidRPr="007C655E">
        <w:t xml:space="preserve">Leaving the </w:t>
      </w:r>
      <w:r w:rsidRPr="007C655E">
        <w:rPr>
          <w:rStyle w:val="t11"/>
          <w:i/>
        </w:rPr>
        <w:t xml:space="preserve">Filter Design </w:t>
      </w:r>
      <w:r w:rsidRPr="007C655E">
        <w:t xml:space="preserve">window open, switch to the </w:t>
      </w:r>
      <w:r w:rsidRPr="007C655E">
        <w:rPr>
          <w:rStyle w:val="t11"/>
        </w:rPr>
        <w:t xml:space="preserve">Waveview </w:t>
      </w:r>
      <w:r w:rsidRPr="007C655E">
        <w:t>window and view the event of interest.</w:t>
      </w:r>
    </w:p>
    <w:p w:rsidR="00122DC0" w:rsidRPr="007C655E" w:rsidRDefault="00122DC0" w:rsidP="006E6FFD">
      <w:pPr>
        <w:pStyle w:val="afffff6"/>
      </w:pPr>
      <w:r w:rsidRPr="007C655E">
        <w:t xml:space="preserve">Если Вы не видите опцию </w:t>
      </w:r>
      <w:r w:rsidRPr="007C655E">
        <w:rPr>
          <w:b/>
          <w:lang w:val="en-US"/>
        </w:rPr>
        <w:t>Use</w:t>
      </w:r>
      <w:r w:rsidRPr="007C655E">
        <w:rPr>
          <w:b/>
        </w:rPr>
        <w:t xml:space="preserve"> </w:t>
      </w:r>
      <w:r w:rsidRPr="007C655E">
        <w:rPr>
          <w:b/>
          <w:lang w:val="en-US"/>
        </w:rPr>
        <w:t>in</w:t>
      </w:r>
      <w:r w:rsidRPr="007C655E">
        <w:rPr>
          <w:b/>
        </w:rPr>
        <w:t xml:space="preserve"> </w:t>
      </w:r>
      <w:r w:rsidRPr="007C655E">
        <w:rPr>
          <w:b/>
          <w:lang w:val="en-US"/>
        </w:rPr>
        <w:t>Filter</w:t>
      </w:r>
      <w:r w:rsidRPr="007C655E">
        <w:rPr>
          <w:b/>
        </w:rPr>
        <w:t xml:space="preserve"> </w:t>
      </w:r>
      <w:r w:rsidRPr="007C655E">
        <w:rPr>
          <w:b/>
          <w:lang w:val="en-US"/>
        </w:rPr>
        <w:t>Design</w:t>
      </w:r>
      <w:r w:rsidRPr="007C655E">
        <w:rPr>
          <w:b/>
        </w:rPr>
        <w:t>...</w:t>
      </w:r>
      <w:r w:rsidRPr="007C655E">
        <w:t>, установите флажок, что только один поток выбран.</w:t>
      </w:r>
    </w:p>
    <w:p w:rsidR="00122DC0" w:rsidRPr="007C655E" w:rsidRDefault="00122DC0" w:rsidP="00721905">
      <w:pPr>
        <w:pStyle w:val="a9"/>
        <w:numPr>
          <w:ilvl w:val="0"/>
          <w:numId w:val="14"/>
        </w:numPr>
      </w:pPr>
      <w:r w:rsidRPr="007C655E">
        <w:t xml:space="preserve">Оставляя открытым окно </w:t>
      </w:r>
      <w:r w:rsidRPr="007C655E">
        <w:rPr>
          <w:rStyle w:val="t11"/>
          <w:i/>
          <w:lang w:val="en-US"/>
        </w:rPr>
        <w:t>Filter</w:t>
      </w:r>
      <w:r w:rsidRPr="007C655E">
        <w:rPr>
          <w:rStyle w:val="t11"/>
          <w:i/>
        </w:rPr>
        <w:t xml:space="preserve"> </w:t>
      </w:r>
      <w:r w:rsidRPr="007C655E">
        <w:rPr>
          <w:rStyle w:val="t11"/>
          <w:i/>
          <w:lang w:val="en-US"/>
        </w:rPr>
        <w:t>Design</w:t>
      </w:r>
      <w:r w:rsidRPr="007C655E">
        <w:t xml:space="preserve">, переключитесь на окно </w:t>
      </w:r>
      <w:r w:rsidRPr="007C655E">
        <w:rPr>
          <w:rStyle w:val="t11"/>
          <w:i/>
          <w:lang w:val="en-US"/>
        </w:rPr>
        <w:t>Waveview</w:t>
      </w:r>
      <w:r w:rsidRPr="007C655E">
        <w:rPr>
          <w:rStyle w:val="t11"/>
          <w:i/>
        </w:rPr>
        <w:t xml:space="preserve"> </w:t>
      </w:r>
      <w:r w:rsidRPr="007C655E">
        <w:t xml:space="preserve">и отобразите событие, представляющее интерес. </w:t>
      </w:r>
    </w:p>
    <w:p w:rsidR="00122DC0" w:rsidRPr="007C655E" w:rsidRDefault="00A33A0F" w:rsidP="000D5CB1">
      <w:pPr>
        <w:pStyle w:val="affff8"/>
      </w:pPr>
      <w:r>
        <w:rPr>
          <w:noProof/>
        </w:rPr>
        <w:pict>
          <v:shape id="Рисунок 73" o:spid="_x0000_i1090" type="#_x0000_t75" alt="http://www.guralp.com/documents/html/MAN-SWA-0001/Pictures/10000000000002730000015480DE30F8.png.jpg" style="width:453pt;height:242.25pt;visibility:visible">
            <v:imagedata r:id="rId54" o:title=""/>
          </v:shape>
        </w:pict>
      </w:r>
    </w:p>
    <w:p w:rsidR="00122DC0" w:rsidRPr="007C655E" w:rsidRDefault="00122DC0" w:rsidP="000D5CB1">
      <w:pPr>
        <w:pStyle w:val="af8"/>
      </w:pPr>
      <w:bookmarkStart w:id="130" w:name="_Toc250935341"/>
      <w:bookmarkStart w:id="131" w:name="_Toc251275295"/>
      <w:r w:rsidRPr="007C655E">
        <w:t xml:space="preserve">Рис. </w:t>
      </w:r>
      <w:fldSimple w:instr=" STYLEREF 1 \s ">
        <w:r>
          <w:rPr>
            <w:noProof/>
          </w:rPr>
          <w:t>4</w:t>
        </w:r>
      </w:fldSimple>
      <w:r w:rsidRPr="007C655E">
        <w:noBreakHyphen/>
      </w:r>
      <w:fldSimple w:instr=" SEQ Рис. \* ARABIC \s 1 ">
        <w:r>
          <w:rPr>
            <w:noProof/>
          </w:rPr>
          <w:t>21</w:t>
        </w:r>
      </w:fldSimple>
      <w:r w:rsidRPr="007C655E">
        <w:tab/>
        <w:t>Окно</w:t>
      </w:r>
      <w:bookmarkEnd w:id="130"/>
      <w:bookmarkEnd w:id="131"/>
    </w:p>
    <w:p w:rsidR="00122DC0" w:rsidRPr="007C655E" w:rsidRDefault="00122DC0" w:rsidP="00AD5388">
      <w:pPr>
        <w:pStyle w:val="afffffd"/>
        <w:rPr>
          <w:rStyle w:val="t18"/>
          <w:vanish w:val="0"/>
        </w:rPr>
      </w:pPr>
      <w:r w:rsidRPr="007C655E">
        <w:rPr>
          <w:rStyle w:val="t18"/>
        </w:rPr>
        <w:t xml:space="preserve">Holding down </w:t>
      </w:r>
      <w:r w:rsidRPr="007C655E">
        <w:rPr>
          <w:rStyle w:val="t18"/>
          <w:rFonts w:ascii="Courier New" w:hAnsi="Courier New" w:cs="Courier New"/>
        </w:rPr>
        <w:t>SHIFT</w:t>
      </w:r>
      <w:r w:rsidRPr="007C655E">
        <w:t xml:space="preserve">, select data from the same stream during an event. Choose </w:t>
      </w:r>
      <w:r w:rsidRPr="007C655E">
        <w:rPr>
          <w:b/>
        </w:rPr>
        <w:t xml:space="preserve">Use in Filter Design... </w:t>
      </w:r>
      <w:r w:rsidRPr="007C655E">
        <w:rPr>
          <w:rStyle w:val="t18"/>
        </w:rPr>
        <w:t>from the drop-down menu. A dialogue box will open asking you if you want to replace the previous spectrum or add to it.</w:t>
      </w:r>
    </w:p>
    <w:p w:rsidR="00122DC0" w:rsidRPr="007C655E" w:rsidRDefault="00122DC0" w:rsidP="00721905">
      <w:pPr>
        <w:pStyle w:val="a9"/>
        <w:numPr>
          <w:ilvl w:val="0"/>
          <w:numId w:val="14"/>
        </w:numPr>
      </w:pPr>
      <w:r w:rsidRPr="007C655E">
        <w:rPr>
          <w:rStyle w:val="t18"/>
        </w:rPr>
        <w:t xml:space="preserve">Удерживая </w:t>
      </w:r>
      <w:r w:rsidRPr="007C655E">
        <w:rPr>
          <w:rStyle w:val="t18"/>
          <w:rFonts w:ascii="Courier New" w:hAnsi="Courier New" w:cs="Courier New"/>
          <w:lang w:val="en-US"/>
        </w:rPr>
        <w:t>SHIFT</w:t>
      </w:r>
      <w:r w:rsidRPr="007C655E">
        <w:t xml:space="preserve">, выберите данные из того же самого потока во время события. Выберите </w:t>
      </w:r>
      <w:r w:rsidRPr="007C655E">
        <w:rPr>
          <w:b/>
          <w:lang w:val="en-US"/>
        </w:rPr>
        <w:t>Use</w:t>
      </w:r>
      <w:r w:rsidRPr="007C655E">
        <w:rPr>
          <w:b/>
        </w:rPr>
        <w:t xml:space="preserve"> </w:t>
      </w:r>
      <w:r w:rsidRPr="007C655E">
        <w:rPr>
          <w:b/>
          <w:lang w:val="en-US"/>
        </w:rPr>
        <w:t>in</w:t>
      </w:r>
      <w:r w:rsidRPr="007C655E">
        <w:rPr>
          <w:b/>
        </w:rPr>
        <w:t xml:space="preserve"> </w:t>
      </w:r>
      <w:r w:rsidRPr="007C655E">
        <w:rPr>
          <w:b/>
          <w:lang w:val="en-US"/>
        </w:rPr>
        <w:t>Filter</w:t>
      </w:r>
      <w:r w:rsidRPr="007C655E">
        <w:rPr>
          <w:b/>
        </w:rPr>
        <w:t xml:space="preserve"> </w:t>
      </w:r>
      <w:r w:rsidRPr="007C655E">
        <w:rPr>
          <w:b/>
          <w:lang w:val="en-US"/>
        </w:rPr>
        <w:t>Design</w:t>
      </w:r>
      <w:r w:rsidRPr="007C655E">
        <w:rPr>
          <w:b/>
        </w:rPr>
        <w:t>...</w:t>
      </w:r>
      <w:r w:rsidRPr="007C655E">
        <w:t xml:space="preserve"> из</w:t>
      </w:r>
      <w:r w:rsidRPr="007C655E">
        <w:rPr>
          <w:rStyle w:val="t18"/>
        </w:rPr>
        <w:t xml:space="preserve"> раскрывающегося меню. Откроетя окно диалога с вопросом – хотите ли Вы заменить предыдущий спектр или добавить к нему новый.</w:t>
      </w:r>
      <w:r w:rsidRPr="007C655E">
        <w:t xml:space="preserve"> </w:t>
      </w:r>
    </w:p>
    <w:p w:rsidR="00122DC0" w:rsidRPr="007C655E" w:rsidRDefault="00A33A0F" w:rsidP="000D5CB1">
      <w:pPr>
        <w:pStyle w:val="affff8"/>
      </w:pPr>
      <w:r>
        <w:rPr>
          <w:noProof/>
        </w:rPr>
        <w:pict>
          <v:shape id="Рисунок 74" o:spid="_x0000_i1091" type="#_x0000_t75" alt="http://www.guralp.com/documents/html/MAN-SWA-0001/Pictures/1000000000000138000000875DD7ED5A.png.jpg" style="width:280.5pt;height:120pt;visibility:visible">
            <v:imagedata r:id="rId55" o:title=""/>
          </v:shape>
        </w:pict>
      </w:r>
    </w:p>
    <w:p w:rsidR="00122DC0" w:rsidRPr="007C655E" w:rsidRDefault="00122DC0" w:rsidP="000D5CB1">
      <w:pPr>
        <w:pStyle w:val="af8"/>
        <w:rPr>
          <w:lang w:val="en-US"/>
        </w:rPr>
      </w:pPr>
      <w:bookmarkStart w:id="132" w:name="_Toc250935342"/>
      <w:bookmarkStart w:id="133" w:name="_Toc251275296"/>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22</w:t>
      </w:r>
      <w:r w:rsidRPr="007C655E">
        <w:rPr>
          <w:lang w:val="en-US"/>
        </w:rPr>
        <w:fldChar w:fldCharType="end"/>
      </w:r>
      <w:r w:rsidRPr="007C655E">
        <w:rPr>
          <w:lang w:val="en-US"/>
        </w:rPr>
        <w:tab/>
      </w:r>
      <w:r w:rsidRPr="007C655E">
        <w:t>окно</w:t>
      </w:r>
      <w:bookmarkEnd w:id="132"/>
      <w:bookmarkEnd w:id="133"/>
    </w:p>
    <w:p w:rsidR="00122DC0" w:rsidRPr="007C655E" w:rsidRDefault="00122DC0" w:rsidP="00AD5388">
      <w:pPr>
        <w:pStyle w:val="afffffb"/>
      </w:pPr>
      <w:r w:rsidRPr="007C655E">
        <w:t xml:space="preserve">Click </w:t>
      </w:r>
      <w:r w:rsidRPr="007C655E">
        <w:rPr>
          <w:b/>
        </w:rPr>
        <w:t>Yes</w:t>
      </w:r>
      <w:r w:rsidRPr="007C655E">
        <w:t>. The spectrum of the event will be overlaid on the background noise spectrum, in a lighter shade.</w:t>
      </w:r>
    </w:p>
    <w:p w:rsidR="00122DC0" w:rsidRPr="007C655E" w:rsidRDefault="00122DC0" w:rsidP="00AD5388">
      <w:pPr>
        <w:pStyle w:val="afffffb"/>
      </w:pPr>
      <w:r w:rsidRPr="007C655E">
        <w:t>You can now click in the graph to move the filter's corner frequencies to suit the event.</w:t>
      </w:r>
    </w:p>
    <w:p w:rsidR="00122DC0" w:rsidRPr="007C655E" w:rsidRDefault="00122DC0" w:rsidP="000D5CB1">
      <w:pPr>
        <w:pStyle w:val="a9"/>
      </w:pPr>
      <w:r w:rsidRPr="007C655E">
        <w:t xml:space="preserve">При выборе </w:t>
      </w:r>
      <w:r w:rsidRPr="007C655E">
        <w:rPr>
          <w:rFonts w:ascii="Courier New" w:hAnsi="Courier New" w:cs="Courier New"/>
          <w:lang w:val="en-US"/>
        </w:rPr>
        <w:t>No</w:t>
      </w:r>
      <w:r w:rsidRPr="007C655E">
        <w:t>, уже существующий спектр будет заменен новым.</w:t>
      </w:r>
    </w:p>
    <w:p w:rsidR="00122DC0" w:rsidRPr="007C655E" w:rsidRDefault="00122DC0" w:rsidP="006E6FFD">
      <w:pPr>
        <w:pStyle w:val="afffff6"/>
      </w:pPr>
      <w:r w:rsidRPr="007C655E">
        <w:t xml:space="preserve">Щелкните </w:t>
      </w:r>
      <w:r w:rsidRPr="007C655E">
        <w:rPr>
          <w:rFonts w:ascii="Courier New" w:hAnsi="Courier New" w:cs="Courier New"/>
          <w:b/>
          <w:lang w:val="en-US"/>
        </w:rPr>
        <w:t>Yes</w:t>
      </w:r>
      <w:r w:rsidRPr="007C655E">
        <w:t>. Спектр события будет наложен на спектре шума, в более легком оттенке.</w:t>
      </w:r>
    </w:p>
    <w:p w:rsidR="00122DC0" w:rsidRPr="007C655E" w:rsidRDefault="00122DC0" w:rsidP="006E6FFD">
      <w:pPr>
        <w:pStyle w:val="afffff6"/>
      </w:pPr>
      <w:r w:rsidRPr="007C655E">
        <w:t>Вы можете теперь нажать в графе (</w:t>
      </w:r>
      <w:r>
        <w:fldChar w:fldCharType="begin"/>
      </w:r>
      <w:r>
        <w:instrText xml:space="preserve"> REF _Ref251007017 \h  \* MERGEFORMAT </w:instrText>
      </w:r>
      <w:r>
        <w:fldChar w:fldCharType="separate"/>
      </w:r>
      <w:r w:rsidRPr="007C655E">
        <w:t xml:space="preserve">Рис. </w:t>
      </w:r>
      <w:r>
        <w:rPr>
          <w:noProof/>
        </w:rPr>
        <w:t>4</w:t>
      </w:r>
      <w:r w:rsidRPr="007C655E">
        <w:rPr>
          <w:noProof/>
        </w:rPr>
        <w:noBreakHyphen/>
      </w:r>
      <w:r>
        <w:rPr>
          <w:noProof/>
        </w:rPr>
        <w:t>23</w:t>
      </w:r>
      <w:r>
        <w:fldChar w:fldCharType="end"/>
      </w:r>
      <w:r w:rsidRPr="007C655E">
        <w:t>), чтобы выбрать частоты среза фильтра, соответствующие событию.</w:t>
      </w:r>
    </w:p>
    <w:p w:rsidR="00122DC0" w:rsidRPr="007C655E" w:rsidRDefault="00A33A0F" w:rsidP="000D5CB1">
      <w:pPr>
        <w:pStyle w:val="affff8"/>
      </w:pPr>
      <w:r>
        <w:rPr>
          <w:noProof/>
        </w:rPr>
        <w:pict>
          <v:shape id="Рисунок 75" o:spid="_x0000_i1092" type="#_x0000_t75" alt="http://www.guralp.com/documents/html/MAN-SWA-0001/Pictures/10000000000002120000014E47FEE057.png.jpg" style="width:397.5pt;height:250.5pt;visibility:visible">
            <v:imagedata r:id="rId56" o:title=""/>
          </v:shape>
        </w:pict>
      </w:r>
    </w:p>
    <w:p w:rsidR="00122DC0" w:rsidRPr="007C655E" w:rsidRDefault="00122DC0" w:rsidP="000D5CB1">
      <w:pPr>
        <w:pStyle w:val="af8"/>
      </w:pPr>
      <w:bookmarkStart w:id="134" w:name="_Ref251007017"/>
      <w:bookmarkStart w:id="135" w:name="_Toc250935343"/>
      <w:bookmarkStart w:id="136" w:name="_Toc251275297"/>
      <w:r w:rsidRPr="007C655E">
        <w:t xml:space="preserve">Рис. </w:t>
      </w:r>
      <w:fldSimple w:instr=" STYLEREF 1 \s ">
        <w:r>
          <w:rPr>
            <w:noProof/>
          </w:rPr>
          <w:t>4</w:t>
        </w:r>
      </w:fldSimple>
      <w:r w:rsidRPr="007C655E">
        <w:noBreakHyphen/>
      </w:r>
      <w:fldSimple w:instr=" SEQ Рис. \* ARABIC \s 1 ">
        <w:r>
          <w:rPr>
            <w:noProof/>
          </w:rPr>
          <w:t>23</w:t>
        </w:r>
      </w:fldSimple>
      <w:bookmarkEnd w:id="134"/>
      <w:r w:rsidRPr="007C655E">
        <w:tab/>
        <w:t>Окно</w:t>
      </w:r>
      <w:bookmarkEnd w:id="135"/>
      <w:bookmarkEnd w:id="136"/>
    </w:p>
    <w:p w:rsidR="00122DC0" w:rsidRPr="007C655E" w:rsidRDefault="00122DC0" w:rsidP="00AD5388">
      <w:pPr>
        <w:pStyle w:val="afffffd"/>
      </w:pPr>
      <w:r w:rsidRPr="007C655E">
        <w:t>If you want to view the spectrum of a different event, follow steps 3 – 4, choosing Yes when you are asked if you want to overlay the spectra. The old event spectrum will be replaced with the new one.</w:t>
      </w:r>
    </w:p>
    <w:p w:rsidR="00122DC0" w:rsidRPr="007C655E" w:rsidRDefault="00122DC0" w:rsidP="00AD5388">
      <w:pPr>
        <w:pStyle w:val="afffffd"/>
      </w:pPr>
      <w:r w:rsidRPr="007C655E">
        <w:t xml:space="preserve">If you want to change the background spectrum, follow steps 1 – 2 and choose No when you are asked if you want to overlay the spectra. The old event spectrum will be erased, and the background spectrum will be replaced with the new one. Now follow steps 3 – 5 to overlay the spectrum of events as desired. </w:t>
      </w:r>
    </w:p>
    <w:p w:rsidR="00122DC0" w:rsidRPr="007C655E" w:rsidRDefault="00122DC0" w:rsidP="00721905">
      <w:pPr>
        <w:pStyle w:val="a9"/>
        <w:numPr>
          <w:ilvl w:val="0"/>
          <w:numId w:val="14"/>
        </w:numPr>
      </w:pPr>
      <w:r w:rsidRPr="007C655E">
        <w:t xml:space="preserve">Если Вы хотите видеть спектр другого события, следуйте шагами 3 – 4, выбирая </w:t>
      </w:r>
      <w:r w:rsidRPr="007C655E">
        <w:rPr>
          <w:rFonts w:ascii="Courier New" w:hAnsi="Courier New" w:cs="Courier New"/>
          <w:b/>
          <w:lang w:val="en-GB"/>
        </w:rPr>
        <w:t>Yes</w:t>
      </w:r>
      <w:r w:rsidRPr="007C655E">
        <w:t xml:space="preserve">, когда Вас спрашивают, хотите ли Вы наложить спектры. Старый спектр события будет заменен новым. </w:t>
      </w:r>
    </w:p>
    <w:p w:rsidR="00122DC0" w:rsidRPr="007C655E" w:rsidRDefault="00122DC0" w:rsidP="000D5CB1"/>
    <w:p w:rsidR="00122DC0" w:rsidRPr="007C655E" w:rsidRDefault="00122DC0" w:rsidP="00721905">
      <w:pPr>
        <w:pStyle w:val="a9"/>
        <w:numPr>
          <w:ilvl w:val="0"/>
          <w:numId w:val="14"/>
        </w:numPr>
      </w:pPr>
      <w:r w:rsidRPr="007C655E">
        <w:t xml:space="preserve">Если Вы хотите изменить фоновый спектр, следуйте  шагами 1 – 2 и выберите </w:t>
      </w:r>
      <w:r w:rsidRPr="007C655E">
        <w:rPr>
          <w:lang w:val="en-US"/>
        </w:rPr>
        <w:t>No</w:t>
      </w:r>
      <w:r w:rsidRPr="007C655E">
        <w:t>, когда Вас спрашивают, хотите ли Вы наложить спектры. Старый спектр события будет стерт, и фоновый спектр будет заменен новым. Теперь следуйте за шагами 3 – 5, чтобы наложить спектр выбранного события.</w:t>
      </w:r>
    </w:p>
    <w:p w:rsidR="00122DC0" w:rsidRPr="007C655E" w:rsidRDefault="00122DC0" w:rsidP="000D5CB1">
      <w:pPr>
        <w:pStyle w:val="3"/>
      </w:pPr>
      <w:bookmarkStart w:id="137" w:name="_Toc251019057"/>
      <w:r w:rsidRPr="007C655E">
        <w:t>Опции дисплея</w:t>
      </w:r>
      <w:bookmarkEnd w:id="137"/>
      <w:r w:rsidRPr="007C655E">
        <w:rPr>
          <w:lang w:val="en-US"/>
        </w:rPr>
        <w:t xml:space="preserve"> Scream</w:t>
      </w:r>
    </w:p>
    <w:p w:rsidR="00122DC0" w:rsidRPr="007C655E" w:rsidRDefault="00122DC0" w:rsidP="00AD5388">
      <w:pPr>
        <w:pStyle w:val="afffffb"/>
      </w:pPr>
      <w:r w:rsidRPr="007C655E">
        <w:t>Display options</w:t>
      </w:r>
    </w:p>
    <w:p w:rsidR="00122DC0" w:rsidRPr="007C655E" w:rsidRDefault="00122DC0" w:rsidP="00AD5388">
      <w:pPr>
        <w:pStyle w:val="afffffb"/>
      </w:pPr>
      <w:r w:rsidRPr="007C655E">
        <w:t xml:space="preserve">The icons at the bottom left of the </w:t>
      </w:r>
      <w:r w:rsidRPr="007C655E">
        <w:rPr>
          <w:rStyle w:val="t11"/>
          <w:i/>
          <w:lang w:val="en-US"/>
        </w:rPr>
        <w:t>Filter Design</w:t>
      </w:r>
      <w:r w:rsidRPr="007C655E">
        <w:rPr>
          <w:rStyle w:val="t11"/>
          <w:lang w:val="en-US"/>
        </w:rPr>
        <w:t xml:space="preserve"> </w:t>
      </w:r>
      <w:r w:rsidRPr="007C655E">
        <w:rPr>
          <w:rStyle w:val="t2"/>
          <w:lang w:val="en-US"/>
        </w:rPr>
        <w:t>window change the properties of the graph.</w:t>
      </w:r>
    </w:p>
    <w:p w:rsidR="00122DC0" w:rsidRPr="007C655E" w:rsidRDefault="00122DC0" w:rsidP="00AD5388">
      <w:pPr>
        <w:pStyle w:val="afffffd"/>
      </w:pPr>
      <w:r w:rsidRPr="007C655E">
        <w:t xml:space="preserve">The </w:t>
      </w:r>
      <w:r w:rsidRPr="007C655E">
        <w:rPr>
          <w:rStyle w:val="t11"/>
        </w:rPr>
        <w:t>Log/Lin</w:t>
      </w:r>
      <w:r w:rsidRPr="007C655E">
        <w:t xml:space="preserve"> selection box allows you to choose a logarithmic or linear time axis. (The magnitude axis is always displayed in dB, and is therefore logarithmic.)</w:t>
      </w:r>
    </w:p>
    <w:p w:rsidR="00122DC0" w:rsidRPr="007C655E" w:rsidRDefault="00122DC0" w:rsidP="00AD5388">
      <w:pPr>
        <w:pStyle w:val="afffffd"/>
      </w:pPr>
      <w:r w:rsidRPr="007C655E">
        <w:t xml:space="preserve">Enter a value in the </w:t>
      </w:r>
      <w:r w:rsidRPr="007C655E">
        <w:rPr>
          <w:rStyle w:val="t13"/>
        </w:rPr>
        <w:t>n</w:t>
      </w:r>
      <w:r w:rsidRPr="007C655E">
        <w:rPr>
          <w:rStyle w:val="t16"/>
        </w:rPr>
        <w:t xml:space="preserve"> sps </w:t>
      </w:r>
      <w:r w:rsidRPr="007C655E">
        <w:rPr>
          <w:rStyle w:val="t19"/>
        </w:rPr>
        <w:t>box to display a time range suitable for streams at that rate. The graph displays a 4-decade frequency range, up to the Nyquist frequency (</w:t>
      </w:r>
      <w:r w:rsidRPr="007C655E">
        <w:rPr>
          <w:rStyle w:val="t16"/>
        </w:rPr>
        <w:t xml:space="preserve">i.e. </w:t>
      </w:r>
      <w:r w:rsidRPr="007C655E">
        <w:rPr>
          <w:rStyle w:val="t19"/>
        </w:rPr>
        <w:t>half of the sample rate.)</w:t>
      </w:r>
    </w:p>
    <w:p w:rsidR="00122DC0" w:rsidRPr="007C655E" w:rsidRDefault="00122DC0" w:rsidP="00AD5388">
      <w:pPr>
        <w:pStyle w:val="afffffd"/>
      </w:pPr>
      <w:r w:rsidRPr="007C655E">
        <w:t xml:space="preserve">When power spectra are being displayed on the graph, there is an additional selection box to the right of the </w:t>
      </w:r>
      <w:r w:rsidRPr="007C655E">
        <w:rPr>
          <w:rStyle w:val="t11"/>
        </w:rPr>
        <w:t>Log/Lin</w:t>
      </w:r>
      <w:r w:rsidRPr="007C655E">
        <w:t xml:space="preserve"> icon.</w:t>
      </w:r>
    </w:p>
    <w:p w:rsidR="00122DC0" w:rsidRPr="007C655E" w:rsidRDefault="00122DC0" w:rsidP="00AD5388">
      <w:pPr>
        <w:pStyle w:val="afffffb"/>
      </w:pPr>
      <w:r w:rsidRPr="007C655E">
        <w:t>The power spectrum calculation uses the Welch averaging periodogram algorithm. This algorithm produces frequency graphs by splitting the range into windows of a certain size. You can alter the size of window used by changing the value in this selection box.</w:t>
      </w:r>
    </w:p>
    <w:p w:rsidR="00122DC0" w:rsidRPr="007C655E" w:rsidRDefault="00122DC0" w:rsidP="00AD5388">
      <w:pPr>
        <w:pStyle w:val="afffffb"/>
      </w:pPr>
      <w:r w:rsidRPr="007C655E">
        <w:t>Using a smaller window size produces a smoother graph, at the expense of losing information about lower frequencies. To examine lower frequencies, you will need to increase the window size; however, doing this will increase the noise visible at high frequency.</w:t>
      </w:r>
    </w:p>
    <w:p w:rsidR="00122DC0" w:rsidRPr="007C655E" w:rsidRDefault="00122DC0" w:rsidP="000D5CB1">
      <w:pPr>
        <w:pStyle w:val="a9"/>
      </w:pPr>
      <w:r w:rsidRPr="007C655E">
        <w:t xml:space="preserve">Пиктограммы слева внизу </w:t>
      </w:r>
      <w:r w:rsidRPr="007C655E">
        <w:rPr>
          <w:rStyle w:val="t2"/>
        </w:rPr>
        <w:t xml:space="preserve">окна </w:t>
      </w:r>
      <w:r w:rsidRPr="007C655E">
        <w:rPr>
          <w:rStyle w:val="t11"/>
          <w:i/>
          <w:lang w:val="en-US"/>
        </w:rPr>
        <w:t>Filter</w:t>
      </w:r>
      <w:r w:rsidRPr="007C655E">
        <w:rPr>
          <w:rStyle w:val="t11"/>
          <w:i/>
        </w:rPr>
        <w:t xml:space="preserve"> </w:t>
      </w:r>
      <w:r w:rsidRPr="007C655E">
        <w:rPr>
          <w:rStyle w:val="t11"/>
          <w:i/>
          <w:lang w:val="en-US"/>
        </w:rPr>
        <w:t>Design</w:t>
      </w:r>
      <w:r w:rsidRPr="007C655E">
        <w:rPr>
          <w:rStyle w:val="t11"/>
        </w:rPr>
        <w:t>,</w:t>
      </w:r>
      <w:r w:rsidRPr="007C655E">
        <w:rPr>
          <w:rStyle w:val="t2"/>
        </w:rPr>
        <w:t>изменяют свойства графа.</w:t>
      </w:r>
    </w:p>
    <w:p w:rsidR="00122DC0" w:rsidRPr="007C655E" w:rsidRDefault="00122DC0" w:rsidP="00E040D2">
      <w:pPr>
        <w:pStyle w:val="a7"/>
      </w:pPr>
      <w:r w:rsidRPr="007C655E">
        <w:t xml:space="preserve">Окно выбора </w:t>
      </w:r>
      <w:r w:rsidRPr="007C655E">
        <w:rPr>
          <w:rStyle w:val="t11"/>
          <w:rFonts w:ascii="Courier New" w:hAnsi="Courier New" w:cs="Courier New"/>
          <w:lang w:val="en-US"/>
        </w:rPr>
        <w:t>Log</w:t>
      </w:r>
      <w:r w:rsidRPr="007C655E">
        <w:rPr>
          <w:rStyle w:val="t11"/>
          <w:rFonts w:ascii="Courier New" w:hAnsi="Courier New" w:cs="Courier New"/>
        </w:rPr>
        <w:t>/</w:t>
      </w:r>
      <w:r w:rsidRPr="007C655E">
        <w:rPr>
          <w:rStyle w:val="t11"/>
          <w:rFonts w:ascii="Courier New" w:hAnsi="Courier New" w:cs="Courier New"/>
          <w:lang w:val="en-US"/>
        </w:rPr>
        <w:t>Lin</w:t>
      </w:r>
      <w:r w:rsidRPr="007C655E">
        <w:t xml:space="preserve"> позволяет Вам выбирать логарифмическую или линейную ось времени. Ось </w:t>
      </w:r>
      <w:r w:rsidRPr="007C655E">
        <w:rPr>
          <w:lang w:val="en-GB"/>
        </w:rPr>
        <w:t>Magnitude</w:t>
      </w:r>
      <w:r w:rsidRPr="007C655E">
        <w:t xml:space="preserve"> - амплитуды всегда логарифмическая, отображается в децибелах.</w:t>
      </w:r>
    </w:p>
    <w:p w:rsidR="00122DC0" w:rsidRPr="007C655E" w:rsidRDefault="00122DC0" w:rsidP="00E040D2">
      <w:pPr>
        <w:pStyle w:val="a7"/>
      </w:pPr>
      <w:r w:rsidRPr="007C655E">
        <w:t xml:space="preserve">Введите значение в </w:t>
      </w:r>
      <w:r w:rsidRPr="007C655E">
        <w:rPr>
          <w:lang w:val="en-US"/>
        </w:rPr>
        <w:t>n</w:t>
      </w:r>
      <w:r w:rsidRPr="007C655E">
        <w:t xml:space="preserve"> окно </w:t>
      </w:r>
      <w:r w:rsidRPr="007C655E">
        <w:rPr>
          <w:lang w:val="en-US"/>
        </w:rPr>
        <w:t>sps</w:t>
      </w:r>
      <w:r w:rsidRPr="007C655E">
        <w:t>, чтобы выбрать диапазон, соответствующий частоте выборки  потока. Граф отображает частотный диапазон с 4 декадами, до частоты Найквиста (то есть половины частоты выборки).</w:t>
      </w:r>
    </w:p>
    <w:p w:rsidR="00122DC0" w:rsidRPr="007C655E" w:rsidRDefault="00122DC0" w:rsidP="00E040D2">
      <w:pPr>
        <w:pStyle w:val="a7"/>
      </w:pPr>
      <w:r w:rsidRPr="007C655E">
        <w:t xml:space="preserve">Когда спектр мощности отображается на графе, есть дополнительная рамка выбора фрагмента направо от значка </w:t>
      </w:r>
      <w:r w:rsidRPr="007C655E">
        <w:rPr>
          <w:i/>
          <w:lang w:val="en-US"/>
        </w:rPr>
        <w:t>Log</w:t>
      </w:r>
      <w:r w:rsidRPr="007C655E">
        <w:rPr>
          <w:i/>
        </w:rPr>
        <w:t>/</w:t>
      </w:r>
      <w:r w:rsidRPr="007C655E">
        <w:rPr>
          <w:i/>
          <w:lang w:val="en-US"/>
        </w:rPr>
        <w:t>Lin</w:t>
      </w:r>
      <w:r w:rsidRPr="007C655E">
        <w:t>.</w:t>
      </w:r>
    </w:p>
    <w:p w:rsidR="00122DC0" w:rsidRPr="007C655E" w:rsidRDefault="00122DC0" w:rsidP="00C533AD">
      <w:pPr>
        <w:pStyle w:val="afffff6"/>
      </w:pPr>
      <w:r w:rsidRPr="007C655E">
        <w:t>Вычисление спектра мощности использует алгоритм Велча (средней периодограммы). Этот алгоритм производит графы частоты, разбивая диапазон на окна определенного размера. Вы можете изменить размер используемого окна, изменяя значение в рамке выбора фрагмента.</w:t>
      </w:r>
    </w:p>
    <w:p w:rsidR="00122DC0" w:rsidRPr="007C655E" w:rsidRDefault="00122DC0" w:rsidP="00C533AD">
      <w:pPr>
        <w:pStyle w:val="afffff6"/>
      </w:pPr>
      <w:r w:rsidRPr="007C655E">
        <w:t>Использование окна меньшего размера производит более гладкий граф, при этом теряется информация о более низких частотах. Чтобы исследовать более низкие частоты, Вы должны будете увеличить размер окна; однако, выполнение этого увеличит видимый шум на  высоких частотах.</w:t>
      </w:r>
    </w:p>
    <w:p w:rsidR="00122DC0" w:rsidRPr="007C655E" w:rsidRDefault="00122DC0" w:rsidP="000D5CB1">
      <w:pPr>
        <w:pStyle w:val="3"/>
      </w:pPr>
      <w:bookmarkStart w:id="138" w:name="_Toc251019058"/>
      <w:r w:rsidRPr="007C655E">
        <w:t>Предустановки</w:t>
      </w:r>
      <w:bookmarkEnd w:id="138"/>
    </w:p>
    <w:p w:rsidR="00122DC0" w:rsidRPr="007C655E" w:rsidRDefault="00122DC0" w:rsidP="00464F7B">
      <w:pPr>
        <w:pStyle w:val="afffffb"/>
      </w:pPr>
      <w:r w:rsidRPr="007C655E">
        <w:t>Presets</w:t>
      </w:r>
    </w:p>
    <w:p w:rsidR="00122DC0" w:rsidRPr="007C655E" w:rsidRDefault="00122DC0" w:rsidP="00464F7B">
      <w:pPr>
        <w:pStyle w:val="afffffb"/>
      </w:pPr>
      <w:r w:rsidRPr="007C655E">
        <w:t>When you are happy with your filter design:</w:t>
      </w:r>
    </w:p>
    <w:p w:rsidR="00122DC0" w:rsidRPr="007C655E" w:rsidRDefault="00122DC0" w:rsidP="00464F7B">
      <w:pPr>
        <w:pStyle w:val="afffffd"/>
      </w:pPr>
      <w:r w:rsidRPr="007C655E">
        <w:rPr>
          <w:rStyle w:val="t2"/>
        </w:rPr>
        <w:t xml:space="preserve">Click </w:t>
      </w:r>
      <w:r w:rsidRPr="007C655E">
        <w:rPr>
          <w:rStyle w:val="t3"/>
        </w:rPr>
        <w:t>OK</w:t>
      </w:r>
      <w:r w:rsidRPr="007C655E">
        <w:rPr>
          <w:rStyle w:val="t11"/>
        </w:rPr>
        <w:t xml:space="preserve"> </w:t>
      </w:r>
      <w:r w:rsidRPr="007C655E">
        <w:rPr>
          <w:rStyle w:val="t2"/>
        </w:rPr>
        <w:t xml:space="preserve">to apply the filter to the </w:t>
      </w:r>
      <w:r w:rsidRPr="007C655E">
        <w:rPr>
          <w:rStyle w:val="t11"/>
        </w:rPr>
        <w:t xml:space="preserve">Waveview </w:t>
      </w:r>
      <w:r w:rsidRPr="007C655E">
        <w:rPr>
          <w:rStyle w:val="t2"/>
        </w:rPr>
        <w:t xml:space="preserve">window and close the </w:t>
      </w:r>
      <w:r w:rsidRPr="007C655E">
        <w:rPr>
          <w:rStyle w:val="t11"/>
          <w:i/>
        </w:rPr>
        <w:t>Filter Design</w:t>
      </w:r>
      <w:r w:rsidRPr="007C655E">
        <w:rPr>
          <w:rStyle w:val="t11"/>
        </w:rPr>
        <w:t xml:space="preserve"> </w:t>
      </w:r>
      <w:r w:rsidRPr="007C655E">
        <w:rPr>
          <w:rStyle w:val="t2"/>
        </w:rPr>
        <w:t>window.</w:t>
      </w:r>
    </w:p>
    <w:p w:rsidR="00122DC0" w:rsidRPr="007C655E" w:rsidRDefault="00122DC0" w:rsidP="00464F7B">
      <w:pPr>
        <w:pStyle w:val="afffffd"/>
      </w:pPr>
      <w:r w:rsidRPr="007C655E">
        <w:rPr>
          <w:rStyle w:val="t11"/>
        </w:rPr>
        <w:t>Alternatively</w:t>
      </w:r>
      <w:r w:rsidRPr="007C655E">
        <w:t xml:space="preserve">, click Apply to apply the filter and leave the </w:t>
      </w:r>
      <w:r w:rsidRPr="007C655E">
        <w:rPr>
          <w:rStyle w:val="t11"/>
          <w:i/>
        </w:rPr>
        <w:t>Filter Design</w:t>
      </w:r>
      <w:r w:rsidRPr="007C655E">
        <w:rPr>
          <w:rStyle w:val="t11"/>
        </w:rPr>
        <w:t xml:space="preserve"> </w:t>
      </w:r>
      <w:r w:rsidRPr="007C655E">
        <w:t>window open.</w:t>
      </w:r>
    </w:p>
    <w:p w:rsidR="00122DC0" w:rsidRPr="007C655E" w:rsidRDefault="00122DC0" w:rsidP="00464F7B">
      <w:pPr>
        <w:pStyle w:val="afffffb"/>
      </w:pPr>
      <w:r w:rsidRPr="007C655E">
        <w:t xml:space="preserve">Checking the </w:t>
      </w:r>
      <w:r w:rsidRPr="007C655E">
        <w:rPr>
          <w:rStyle w:val="t11"/>
          <w:lang w:val="en-US"/>
        </w:rPr>
        <w:t>Auto-Apply</w:t>
      </w:r>
      <w:r w:rsidRPr="007C655E">
        <w:t xml:space="preserve"> check box makes the </w:t>
      </w:r>
      <w:r w:rsidRPr="007C655E">
        <w:rPr>
          <w:rStyle w:val="t11"/>
          <w:i/>
          <w:lang w:val="en-US"/>
        </w:rPr>
        <w:t>Filter Design</w:t>
      </w:r>
      <w:r w:rsidRPr="007C655E">
        <w:t xml:space="preserve"> window apply immediately any changes you make to the filter. Since applying a filter may take some time, you should not check </w:t>
      </w:r>
      <w:r w:rsidRPr="007C655E">
        <w:rPr>
          <w:rStyle w:val="t11"/>
          <w:lang w:val="en-US"/>
        </w:rPr>
        <w:t>Auto-Apply</w:t>
      </w:r>
      <w:r w:rsidRPr="007C655E">
        <w:t xml:space="preserve"> if you are viewing a large amount of data.</w:t>
      </w:r>
    </w:p>
    <w:p w:rsidR="00122DC0" w:rsidRPr="007C655E" w:rsidRDefault="00122DC0" w:rsidP="00464F7B">
      <w:pPr>
        <w:pStyle w:val="afffffb"/>
        <w:rPr>
          <w:rStyle w:val="t4"/>
          <w:vanish w:val="0"/>
          <w:lang w:val="en-US"/>
        </w:rPr>
      </w:pPr>
      <w:r w:rsidRPr="007C655E">
        <w:rPr>
          <w:rStyle w:val="t2"/>
          <w:lang w:val="en-US"/>
        </w:rPr>
        <w:t xml:space="preserve">To save the design in Scream's configuration file, click </w:t>
      </w:r>
      <w:r w:rsidRPr="007C655E">
        <w:rPr>
          <w:rStyle w:val="t3"/>
          <w:lang w:val="en-US"/>
        </w:rPr>
        <w:t>Save</w:t>
      </w:r>
      <w:r w:rsidRPr="007C655E">
        <w:rPr>
          <w:rStyle w:val="t4"/>
          <w:lang w:val="en-US"/>
        </w:rPr>
        <w:t xml:space="preserve">, and enter a name for the filter. You can now select the filter from the drop-down menu next to the </w:t>
      </w:r>
      <w:r w:rsidRPr="007C655E">
        <w:rPr>
          <w:rStyle w:val="t15"/>
          <w:lang w:val="en-US"/>
        </w:rPr>
        <w:t>Waveview</w:t>
      </w:r>
      <w:r w:rsidRPr="007C655E">
        <w:rPr>
          <w:rStyle w:val="t4"/>
          <w:lang w:val="en-US"/>
        </w:rPr>
        <w:t xml:space="preserve"> window's </w:t>
      </w:r>
      <w:r w:rsidRPr="007C655E">
        <w:rPr>
          <w:rStyle w:val="t3"/>
          <w:lang w:val="en-US"/>
        </w:rPr>
        <w:t xml:space="preserve">Filter </w:t>
      </w:r>
      <w:r w:rsidRPr="007C655E">
        <w:rPr>
          <w:rStyle w:val="t4"/>
          <w:lang w:val="en-US"/>
        </w:rPr>
        <w:t>icon.</w:t>
      </w:r>
    </w:p>
    <w:p w:rsidR="00122DC0" w:rsidRPr="007C655E" w:rsidRDefault="00122DC0" w:rsidP="003B724D">
      <w:pPr>
        <w:pStyle w:val="a9"/>
      </w:pPr>
      <w:r w:rsidRPr="007C655E">
        <w:t>Когда Вы удовлетворены установленными параметрами фильтра:</w:t>
      </w:r>
    </w:p>
    <w:p w:rsidR="00122DC0" w:rsidRPr="007C655E" w:rsidRDefault="00122DC0" w:rsidP="00E040D2">
      <w:pPr>
        <w:pStyle w:val="a7"/>
      </w:pPr>
      <w:r w:rsidRPr="007C655E">
        <w:t xml:space="preserve">Нажмите OK, чтобы применить фильтр к окну </w:t>
      </w:r>
      <w:r w:rsidRPr="007C655E">
        <w:rPr>
          <w:i/>
        </w:rPr>
        <w:t>Waveview</w:t>
      </w:r>
      <w:r w:rsidRPr="007C655E">
        <w:t xml:space="preserve"> и закрыть окно </w:t>
      </w:r>
      <w:r w:rsidRPr="007C655E">
        <w:rPr>
          <w:i/>
          <w:lang w:val="en-GB"/>
        </w:rPr>
        <w:t>Filter</w:t>
      </w:r>
      <w:r w:rsidRPr="007C655E">
        <w:rPr>
          <w:i/>
        </w:rPr>
        <w:t xml:space="preserve"> </w:t>
      </w:r>
      <w:r w:rsidRPr="007C655E">
        <w:rPr>
          <w:i/>
          <w:lang w:val="en-GB"/>
        </w:rPr>
        <w:t>Design</w:t>
      </w:r>
      <w:r w:rsidRPr="007C655E">
        <w:t>.</w:t>
      </w:r>
    </w:p>
    <w:p w:rsidR="00122DC0" w:rsidRPr="007C655E" w:rsidRDefault="00122DC0" w:rsidP="00E040D2">
      <w:pPr>
        <w:pStyle w:val="a7"/>
      </w:pPr>
      <w:r w:rsidRPr="007C655E">
        <w:rPr>
          <w:rStyle w:val="t11"/>
        </w:rPr>
        <w:t>Альтернативно</w:t>
      </w:r>
      <w:r w:rsidRPr="007C655E">
        <w:t xml:space="preserve">, нажмите, </w:t>
      </w:r>
      <w:r w:rsidRPr="007C655E">
        <w:rPr>
          <w:i/>
          <w:lang w:val="en-US"/>
        </w:rPr>
        <w:t>Apply</w:t>
      </w:r>
      <w:r w:rsidRPr="007C655E">
        <w:t xml:space="preserve"> , чтобы применить фильтр и оставить окно </w:t>
      </w:r>
      <w:r w:rsidRPr="007C655E">
        <w:rPr>
          <w:rStyle w:val="t11"/>
          <w:i/>
          <w:lang w:val="en-US"/>
        </w:rPr>
        <w:t>Filter</w:t>
      </w:r>
      <w:r w:rsidRPr="007C655E">
        <w:rPr>
          <w:rStyle w:val="t11"/>
          <w:i/>
        </w:rPr>
        <w:t xml:space="preserve"> </w:t>
      </w:r>
      <w:r w:rsidRPr="007C655E">
        <w:rPr>
          <w:rStyle w:val="t11"/>
          <w:i/>
          <w:lang w:val="en-US"/>
        </w:rPr>
        <w:t>Design</w:t>
      </w:r>
      <w:r w:rsidRPr="007C655E">
        <w:rPr>
          <w:rStyle w:val="t11"/>
          <w:i/>
        </w:rPr>
        <w:t xml:space="preserve"> </w:t>
      </w:r>
      <w:r w:rsidRPr="007C655E">
        <w:t>открытым.</w:t>
      </w:r>
    </w:p>
    <w:p w:rsidR="00122DC0" w:rsidRPr="007C655E" w:rsidRDefault="00122DC0" w:rsidP="003B724D">
      <w:pPr>
        <w:pStyle w:val="a9"/>
      </w:pPr>
      <w:r w:rsidRPr="007C655E">
        <w:t xml:space="preserve">Установка флажка в окне </w:t>
      </w:r>
      <w:r w:rsidRPr="007C655E">
        <w:rPr>
          <w:i/>
          <w:lang w:val="en-US"/>
        </w:rPr>
        <w:t>Auto</w:t>
      </w:r>
      <w:r w:rsidRPr="007C655E">
        <w:rPr>
          <w:i/>
        </w:rPr>
        <w:t>-</w:t>
      </w:r>
      <w:r w:rsidRPr="007C655E">
        <w:rPr>
          <w:i/>
          <w:lang w:val="en-US"/>
        </w:rPr>
        <w:t>Apply</w:t>
      </w:r>
      <w:r w:rsidRPr="007C655E">
        <w:rPr>
          <w:i/>
        </w:rPr>
        <w:t xml:space="preserve"> </w:t>
      </w:r>
      <w:r w:rsidRPr="007C655E">
        <w:t xml:space="preserve">заставляет окно </w:t>
      </w:r>
      <w:r w:rsidRPr="007C655E">
        <w:rPr>
          <w:i/>
          <w:lang w:val="en-US"/>
        </w:rPr>
        <w:t>Filter</w:t>
      </w:r>
      <w:r w:rsidRPr="007C655E">
        <w:rPr>
          <w:i/>
        </w:rPr>
        <w:t xml:space="preserve"> </w:t>
      </w:r>
      <w:r w:rsidRPr="007C655E">
        <w:rPr>
          <w:i/>
          <w:lang w:val="en-US"/>
        </w:rPr>
        <w:t>Design</w:t>
      </w:r>
      <w:r w:rsidRPr="007C655E">
        <w:t xml:space="preserve"> применить немедленно любые изменения параметров фильтр, которые Вы сделаете. Изменение (“применение”) параметров фильтра может занять время, Вы не должны отмечать </w:t>
      </w:r>
      <w:r w:rsidRPr="007C655E">
        <w:rPr>
          <w:rStyle w:val="t11"/>
          <w:i/>
          <w:lang w:val="en-US"/>
        </w:rPr>
        <w:t>Auto</w:t>
      </w:r>
      <w:r w:rsidRPr="007C655E">
        <w:rPr>
          <w:rStyle w:val="t11"/>
          <w:i/>
        </w:rPr>
        <w:t>-</w:t>
      </w:r>
      <w:r w:rsidRPr="007C655E">
        <w:rPr>
          <w:rStyle w:val="t11"/>
          <w:i/>
          <w:lang w:val="en-US"/>
        </w:rPr>
        <w:t>Apply</w:t>
      </w:r>
      <w:r w:rsidRPr="007C655E">
        <w:rPr>
          <w:rStyle w:val="t11"/>
          <w:i/>
        </w:rPr>
        <w:t xml:space="preserve">, </w:t>
      </w:r>
      <w:r w:rsidRPr="007C655E">
        <w:t>если Вы визуализируете значительное количество данных.</w:t>
      </w:r>
    </w:p>
    <w:p w:rsidR="00122DC0" w:rsidRPr="007C655E" w:rsidRDefault="00122DC0" w:rsidP="003B724D">
      <w:pPr>
        <w:pStyle w:val="a9"/>
        <w:rPr>
          <w:rStyle w:val="t4"/>
        </w:rPr>
      </w:pPr>
      <w:r w:rsidRPr="007C655E">
        <w:rPr>
          <w:rStyle w:val="t2"/>
        </w:rPr>
        <w:t xml:space="preserve">Для того чтобы сохранить дизайн фильтра в файл конфигурации </w:t>
      </w:r>
      <w:r w:rsidRPr="007C655E">
        <w:rPr>
          <w:rStyle w:val="t2"/>
          <w:lang w:val="en-US"/>
        </w:rPr>
        <w:t>Scream</w:t>
      </w:r>
      <w:r w:rsidRPr="007C655E">
        <w:rPr>
          <w:rStyle w:val="t2"/>
        </w:rPr>
        <w:t xml:space="preserve">, щелкните </w:t>
      </w:r>
      <w:r w:rsidRPr="007C655E">
        <w:rPr>
          <w:rStyle w:val="t3"/>
          <w:b/>
          <w:lang w:val="en-US"/>
        </w:rPr>
        <w:t>Save</w:t>
      </w:r>
      <w:r w:rsidRPr="007C655E">
        <w:rPr>
          <w:rStyle w:val="t4"/>
        </w:rPr>
        <w:t xml:space="preserve">, и введите имя фильтра. Вы можете теперь выбрать фильтр от  ниспадающего меню рядом со значком </w:t>
      </w:r>
      <w:r w:rsidRPr="007C655E">
        <w:rPr>
          <w:rStyle w:val="t3"/>
          <w:b/>
          <w:lang w:val="en-US"/>
        </w:rPr>
        <w:t>Filter</w:t>
      </w:r>
      <w:r w:rsidRPr="007C655E">
        <w:rPr>
          <w:rStyle w:val="t3"/>
          <w:b/>
        </w:rPr>
        <w:t xml:space="preserve"> </w:t>
      </w:r>
      <w:r w:rsidRPr="007C655E">
        <w:rPr>
          <w:rStyle w:val="t4"/>
        </w:rPr>
        <w:t xml:space="preserve">окна </w:t>
      </w:r>
      <w:r w:rsidRPr="007C655E">
        <w:rPr>
          <w:rStyle w:val="t4"/>
          <w:lang w:val="en-US"/>
        </w:rPr>
        <w:t>W</w:t>
      </w:r>
      <w:r w:rsidRPr="007C655E">
        <w:rPr>
          <w:rStyle w:val="t15"/>
          <w:i/>
          <w:lang w:val="en-US"/>
        </w:rPr>
        <w:t>aveview</w:t>
      </w:r>
      <w:r w:rsidRPr="007C655E">
        <w:rPr>
          <w:rStyle w:val="t4"/>
        </w:rPr>
        <w:t>.</w:t>
      </w:r>
    </w:p>
    <w:p w:rsidR="00122DC0" w:rsidRPr="007C655E" w:rsidRDefault="00122DC0" w:rsidP="000D5CB1">
      <w:pPr>
        <w:pStyle w:val="2"/>
      </w:pPr>
      <w:bookmarkStart w:id="139" w:name="_Toc251019059"/>
      <w:bookmarkStart w:id="140" w:name="_Toc261242870"/>
      <w:r w:rsidRPr="007C655E">
        <w:t>Опции дисплея</w:t>
      </w:r>
      <w:bookmarkEnd w:id="139"/>
      <w:r w:rsidRPr="007C655E">
        <w:t xml:space="preserve"> Scream</w:t>
      </w:r>
      <w:bookmarkEnd w:id="140"/>
    </w:p>
    <w:p w:rsidR="00122DC0" w:rsidRPr="007C655E" w:rsidRDefault="00122DC0" w:rsidP="00464F7B">
      <w:pPr>
        <w:pStyle w:val="afffffb"/>
      </w:pPr>
      <w:r w:rsidRPr="007C655E">
        <w:t>Display options</w:t>
      </w:r>
    </w:p>
    <w:p w:rsidR="00122DC0" w:rsidRPr="007C655E" w:rsidRDefault="00122DC0" w:rsidP="00464F7B">
      <w:pPr>
        <w:pStyle w:val="afffffb"/>
      </w:pPr>
      <w:r w:rsidRPr="007C655E">
        <w:t xml:space="preserve">There are a number of Scream setup options which affect how </w:t>
      </w:r>
      <w:r w:rsidRPr="007C655E">
        <w:rPr>
          <w:rStyle w:val="t10"/>
          <w:i/>
          <w:lang w:val="en-US"/>
        </w:rPr>
        <w:t>Waveview</w:t>
      </w:r>
      <w:r w:rsidRPr="007C655E">
        <w:rPr>
          <w:rStyle w:val="t10"/>
          <w:lang w:val="en-US"/>
        </w:rPr>
        <w:t xml:space="preserve"> </w:t>
      </w:r>
      <w:r w:rsidRPr="007C655E">
        <w:t>windows are displayed.</w:t>
      </w:r>
    </w:p>
    <w:p w:rsidR="00122DC0" w:rsidRPr="007C655E" w:rsidRDefault="00122DC0" w:rsidP="000D5CB1">
      <w:pPr>
        <w:pStyle w:val="a9"/>
      </w:pPr>
      <w:r w:rsidRPr="007C655E">
        <w:t xml:space="preserve">Есть ряд опции настройки Scream, которые влияют на то, как окна </w:t>
      </w:r>
      <w:r w:rsidRPr="007C655E">
        <w:rPr>
          <w:rStyle w:val="t10"/>
          <w:i/>
          <w:lang w:val="en-US"/>
        </w:rPr>
        <w:t>Waveview</w:t>
      </w:r>
      <w:r w:rsidRPr="007C655E">
        <w:rPr>
          <w:rStyle w:val="t10"/>
          <w:i/>
        </w:rPr>
        <w:t xml:space="preserve"> </w:t>
      </w:r>
      <w:r w:rsidRPr="007C655E">
        <w:t>отображены.</w:t>
      </w:r>
    </w:p>
    <w:p w:rsidR="00122DC0" w:rsidRPr="007C655E" w:rsidRDefault="00122DC0" w:rsidP="000D5CB1">
      <w:pPr>
        <w:pStyle w:val="3"/>
      </w:pPr>
      <w:bookmarkStart w:id="141" w:name="_Toc251019060"/>
      <w:r w:rsidRPr="007C655E">
        <w:t>Установка опций дисплея</w:t>
      </w:r>
      <w:bookmarkEnd w:id="141"/>
      <w:r w:rsidRPr="007C655E">
        <w:t xml:space="preserve"> Scream</w:t>
      </w:r>
    </w:p>
    <w:p w:rsidR="00122DC0" w:rsidRPr="007C655E" w:rsidRDefault="00122DC0" w:rsidP="00464F7B">
      <w:pPr>
        <w:pStyle w:val="afffffb"/>
      </w:pPr>
      <w:r w:rsidRPr="007C655E">
        <w:t>Display setup</w:t>
      </w:r>
    </w:p>
    <w:p w:rsidR="00122DC0" w:rsidRPr="007C655E" w:rsidRDefault="00122DC0" w:rsidP="00464F7B">
      <w:pPr>
        <w:pStyle w:val="afffffb"/>
      </w:pPr>
      <w:r w:rsidRPr="007C655E">
        <w:t xml:space="preserve">To change default display options for new </w:t>
      </w:r>
      <w:r w:rsidRPr="007C655E">
        <w:rPr>
          <w:rStyle w:val="t10"/>
          <w:lang w:val="en-US"/>
        </w:rPr>
        <w:t xml:space="preserve">Waveview </w:t>
      </w:r>
      <w:r w:rsidRPr="007C655E">
        <w:t xml:space="preserve">windows, choose </w:t>
      </w:r>
      <w:r w:rsidRPr="007C655E">
        <w:rPr>
          <w:rStyle w:val="t6"/>
          <w:lang w:val="en-US"/>
        </w:rPr>
        <w:t xml:space="preserve">File → Setup... </w:t>
      </w:r>
      <w:r w:rsidRPr="007C655E">
        <w:t xml:space="preserve">from the main menu and click on the </w:t>
      </w:r>
      <w:r w:rsidRPr="007C655E">
        <w:rPr>
          <w:rStyle w:val="t6"/>
          <w:lang w:val="en-US"/>
        </w:rPr>
        <w:t xml:space="preserve">Display </w:t>
      </w:r>
      <w:r w:rsidRPr="007C655E">
        <w:t>tab.</w:t>
      </w:r>
    </w:p>
    <w:p w:rsidR="00122DC0" w:rsidRPr="007C655E" w:rsidRDefault="00122DC0" w:rsidP="000D5CB1">
      <w:pPr>
        <w:pStyle w:val="a9"/>
      </w:pPr>
      <w:r w:rsidRPr="007C655E">
        <w:t xml:space="preserve">Чтобы изменить опции дисплея, установленные по умолчанию, для новых окон </w:t>
      </w:r>
      <w:r w:rsidRPr="007C655E">
        <w:rPr>
          <w:i/>
        </w:rPr>
        <w:t>Waveview</w:t>
      </w:r>
      <w:r w:rsidRPr="007C655E">
        <w:t xml:space="preserve"> выберите из главного меню </w:t>
      </w:r>
      <w:r w:rsidRPr="007C655E">
        <w:rPr>
          <w:b/>
          <w:lang w:val="en-GB"/>
        </w:rPr>
        <w:t>File → Setup...</w:t>
      </w:r>
      <w:r w:rsidRPr="007C655E">
        <w:t xml:space="preserve"> и выберите на вкладку </w:t>
      </w:r>
      <w:r w:rsidRPr="007C655E">
        <w:rPr>
          <w:b/>
          <w:lang w:val="en-GB"/>
        </w:rPr>
        <w:t>Display</w:t>
      </w:r>
      <w:r w:rsidRPr="007C655E">
        <w:rPr>
          <w:b/>
        </w:rPr>
        <w:t xml:space="preserve"> (</w:t>
      </w:r>
      <w:r>
        <w:fldChar w:fldCharType="begin"/>
      </w:r>
      <w:r>
        <w:instrText xml:space="preserve"> REF _Ref251056954 \h  \* MERGEFORMAT </w:instrText>
      </w:r>
      <w:r>
        <w:fldChar w:fldCharType="separate"/>
      </w:r>
      <w:r w:rsidRPr="007C655E">
        <w:t xml:space="preserve">Рис. </w:t>
      </w:r>
      <w:r>
        <w:rPr>
          <w:noProof/>
        </w:rPr>
        <w:t>4</w:t>
      </w:r>
      <w:r w:rsidRPr="007C655E">
        <w:rPr>
          <w:noProof/>
        </w:rPr>
        <w:noBreakHyphen/>
      </w:r>
      <w:r>
        <w:rPr>
          <w:noProof/>
        </w:rPr>
        <w:t>24</w:t>
      </w:r>
      <w:r>
        <w:fldChar w:fldCharType="end"/>
      </w:r>
      <w:r w:rsidRPr="007C655E">
        <w:rPr>
          <w:b/>
        </w:rPr>
        <w:t>)</w:t>
      </w:r>
      <w:r w:rsidRPr="007C655E">
        <w:t>.</w:t>
      </w:r>
    </w:p>
    <w:p w:rsidR="00122DC0" w:rsidRPr="007C655E" w:rsidRDefault="00A33A0F" w:rsidP="000D5CB1">
      <w:pPr>
        <w:pStyle w:val="affff8"/>
      </w:pPr>
      <w:r>
        <w:rPr>
          <w:noProof/>
        </w:rPr>
        <w:pict>
          <v:shape id="Рисунок 76" o:spid="_x0000_i1093" type="#_x0000_t75" alt="http://www.guralp.com/documents/html/MAN-SWA-0001/Pictures/10000000000001AF0000016FDD5283E8.png.jpg" style="width:393pt;height:338.25pt;visibility:visible">
            <v:imagedata r:id="rId57" o:title=""/>
          </v:shape>
        </w:pict>
      </w:r>
    </w:p>
    <w:p w:rsidR="00122DC0" w:rsidRPr="007C655E" w:rsidRDefault="00122DC0" w:rsidP="000D5CB1">
      <w:pPr>
        <w:pStyle w:val="af8"/>
      </w:pPr>
      <w:bookmarkStart w:id="142" w:name="_Ref251056954"/>
      <w:bookmarkStart w:id="143" w:name="_Toc250935344"/>
      <w:bookmarkStart w:id="144" w:name="_Toc251275298"/>
      <w:r w:rsidRPr="007C655E">
        <w:t xml:space="preserve">Рис. </w:t>
      </w:r>
      <w:fldSimple w:instr=" STYLEREF 1 \s ">
        <w:r>
          <w:rPr>
            <w:noProof/>
          </w:rPr>
          <w:t>4</w:t>
        </w:r>
      </w:fldSimple>
      <w:r w:rsidRPr="007C655E">
        <w:noBreakHyphen/>
      </w:r>
      <w:fldSimple w:instr=" SEQ Рис. \* ARABIC \s 1 ">
        <w:r>
          <w:rPr>
            <w:noProof/>
          </w:rPr>
          <w:t>24</w:t>
        </w:r>
      </w:fldSimple>
      <w:bookmarkEnd w:id="142"/>
      <w:r w:rsidRPr="007C655E">
        <w:tab/>
        <w:t xml:space="preserve">Окно установки параметров Дисплея </w:t>
      </w:r>
      <w:r w:rsidRPr="007C655E">
        <w:rPr>
          <w:lang w:val="en-US"/>
        </w:rPr>
        <w:t>Scream</w:t>
      </w:r>
      <w:bookmarkEnd w:id="143"/>
      <w:bookmarkEnd w:id="144"/>
    </w:p>
    <w:p w:rsidR="00122DC0" w:rsidRPr="00D73051" w:rsidRDefault="00122DC0" w:rsidP="00464F7B">
      <w:pPr>
        <w:pStyle w:val="afffffb"/>
        <w:rPr>
          <w:lang w:val="en-US"/>
        </w:rPr>
      </w:pPr>
      <w:r w:rsidRPr="007C655E">
        <w:rPr>
          <w:rStyle w:val="t3"/>
          <w:lang w:val="en-US"/>
        </w:rPr>
        <w:t>Stream</w:t>
      </w:r>
      <w:r w:rsidRPr="00D73051">
        <w:rPr>
          <w:rStyle w:val="t3"/>
          <w:lang w:val="en-US"/>
        </w:rPr>
        <w:t xml:space="preserve"> </w:t>
      </w:r>
      <w:r w:rsidRPr="007C655E">
        <w:rPr>
          <w:rStyle w:val="t3"/>
          <w:lang w:val="en-US"/>
        </w:rPr>
        <w:t>Buffering</w:t>
      </w:r>
      <w:r w:rsidRPr="00D73051">
        <w:rPr>
          <w:rStyle w:val="t10"/>
          <w:lang w:val="en-US"/>
        </w:rPr>
        <w:t>:</w:t>
      </w:r>
      <w:r w:rsidRPr="00D73051">
        <w:rPr>
          <w:lang w:val="en-US"/>
        </w:rPr>
        <w:t xml:space="preserve"> </w:t>
      </w:r>
      <w:r w:rsidRPr="007C655E">
        <w:t>You</w:t>
      </w:r>
      <w:r w:rsidRPr="00D73051">
        <w:rPr>
          <w:lang w:val="en-US"/>
        </w:rPr>
        <w:t xml:space="preserve"> </w:t>
      </w:r>
      <w:r w:rsidRPr="007C655E">
        <w:t>can</w:t>
      </w:r>
      <w:r w:rsidRPr="00D73051">
        <w:rPr>
          <w:lang w:val="en-US"/>
        </w:rPr>
        <w:t xml:space="preserve"> </w:t>
      </w:r>
      <w:r w:rsidRPr="007C655E">
        <w:t>change</w:t>
      </w:r>
      <w:r w:rsidRPr="00D73051">
        <w:rPr>
          <w:lang w:val="en-US"/>
        </w:rPr>
        <w:t xml:space="preserve"> </w:t>
      </w:r>
      <w:r w:rsidRPr="007C655E">
        <w:t>the</w:t>
      </w:r>
      <w:r w:rsidRPr="00D73051">
        <w:rPr>
          <w:lang w:val="en-US"/>
        </w:rPr>
        <w:t xml:space="preserve"> </w:t>
      </w:r>
      <w:r w:rsidRPr="007C655E">
        <w:t>size</w:t>
      </w:r>
      <w:r w:rsidRPr="00D73051">
        <w:rPr>
          <w:lang w:val="en-US"/>
        </w:rPr>
        <w:t xml:space="preserve"> </w:t>
      </w:r>
      <w:r w:rsidRPr="007C655E">
        <w:t>of</w:t>
      </w:r>
      <w:r w:rsidRPr="00D73051">
        <w:rPr>
          <w:lang w:val="en-US"/>
        </w:rPr>
        <w:t xml:space="preserve"> </w:t>
      </w:r>
      <w:r w:rsidRPr="007C655E">
        <w:t>Scream</w:t>
      </w:r>
      <w:r w:rsidRPr="00D73051">
        <w:rPr>
          <w:lang w:val="en-US"/>
        </w:rPr>
        <w:t>'</w:t>
      </w:r>
      <w:r w:rsidRPr="007C655E">
        <w:t>s</w:t>
      </w:r>
      <w:r w:rsidRPr="00D73051">
        <w:rPr>
          <w:lang w:val="en-US"/>
        </w:rPr>
        <w:t xml:space="preserve"> </w:t>
      </w:r>
      <w:r w:rsidRPr="007C655E">
        <w:t>stream</w:t>
      </w:r>
      <w:r w:rsidRPr="00D73051">
        <w:rPr>
          <w:lang w:val="en-US"/>
        </w:rPr>
        <w:t xml:space="preserve"> </w:t>
      </w:r>
      <w:r w:rsidRPr="007C655E">
        <w:t>buffer</w:t>
      </w:r>
      <w:r w:rsidRPr="00D73051">
        <w:rPr>
          <w:lang w:val="en-US"/>
        </w:rPr>
        <w:t xml:space="preserve"> </w:t>
      </w:r>
      <w:r w:rsidRPr="007C655E">
        <w:t>by</w:t>
      </w:r>
      <w:r w:rsidRPr="00D73051">
        <w:rPr>
          <w:lang w:val="en-US"/>
        </w:rPr>
        <w:t xml:space="preserve"> </w:t>
      </w:r>
      <w:r w:rsidRPr="007C655E">
        <w:t>altering</w:t>
      </w:r>
      <w:r w:rsidRPr="00D73051">
        <w:rPr>
          <w:lang w:val="en-US"/>
        </w:rPr>
        <w:t xml:space="preserve"> </w:t>
      </w:r>
      <w:r w:rsidRPr="007C655E">
        <w:t>the</w:t>
      </w:r>
      <w:r w:rsidRPr="00D73051">
        <w:rPr>
          <w:lang w:val="en-US"/>
        </w:rPr>
        <w:t xml:space="preserve"> </w:t>
      </w:r>
      <w:r w:rsidRPr="007C655E">
        <w:t>value</w:t>
      </w:r>
      <w:r w:rsidRPr="00D73051">
        <w:rPr>
          <w:lang w:val="en-US"/>
        </w:rPr>
        <w:t xml:space="preserve"> </w:t>
      </w:r>
      <w:r w:rsidRPr="007C655E">
        <w:t>and</w:t>
      </w:r>
      <w:r w:rsidRPr="00D73051">
        <w:rPr>
          <w:lang w:val="en-US"/>
        </w:rPr>
        <w:t xml:space="preserve"> </w:t>
      </w:r>
      <w:r w:rsidRPr="007C655E">
        <w:t>unit</w:t>
      </w:r>
      <w:r w:rsidRPr="00D73051">
        <w:rPr>
          <w:lang w:val="en-US"/>
        </w:rPr>
        <w:t xml:space="preserve"> </w:t>
      </w:r>
      <w:r w:rsidRPr="007C655E">
        <w:t>in</w:t>
      </w:r>
      <w:r w:rsidRPr="00D73051">
        <w:rPr>
          <w:lang w:val="en-US"/>
        </w:rPr>
        <w:t xml:space="preserve"> </w:t>
      </w:r>
      <w:r w:rsidRPr="007C655E">
        <w:t>these</w:t>
      </w:r>
      <w:r w:rsidRPr="00D73051">
        <w:rPr>
          <w:lang w:val="en-US"/>
        </w:rPr>
        <w:t xml:space="preserve"> </w:t>
      </w:r>
      <w:r w:rsidRPr="007C655E">
        <w:t>boxes</w:t>
      </w:r>
      <w:r w:rsidRPr="00D73051">
        <w:rPr>
          <w:lang w:val="en-US"/>
        </w:rPr>
        <w:t xml:space="preserve">. </w:t>
      </w:r>
      <w:r w:rsidRPr="007C655E">
        <w:t>Scream</w:t>
      </w:r>
      <w:r w:rsidRPr="00D73051">
        <w:rPr>
          <w:lang w:val="en-US"/>
        </w:rPr>
        <w:t xml:space="preserve"> </w:t>
      </w:r>
      <w:r w:rsidRPr="007C655E">
        <w:t>will</w:t>
      </w:r>
      <w:r w:rsidRPr="00D73051">
        <w:rPr>
          <w:lang w:val="en-US"/>
        </w:rPr>
        <w:t xml:space="preserve"> </w:t>
      </w:r>
      <w:r w:rsidRPr="007C655E">
        <w:t>discard</w:t>
      </w:r>
      <w:r w:rsidRPr="00D73051">
        <w:rPr>
          <w:lang w:val="en-US"/>
        </w:rPr>
        <w:t xml:space="preserve"> </w:t>
      </w:r>
      <w:r w:rsidRPr="007C655E">
        <w:t>any</w:t>
      </w:r>
      <w:r w:rsidRPr="00D73051">
        <w:rPr>
          <w:lang w:val="en-US"/>
        </w:rPr>
        <w:t xml:space="preserve"> </w:t>
      </w:r>
      <w:r w:rsidRPr="007C655E">
        <w:t>data</w:t>
      </w:r>
      <w:r w:rsidRPr="00D73051">
        <w:rPr>
          <w:lang w:val="en-US"/>
        </w:rPr>
        <w:t xml:space="preserve"> </w:t>
      </w:r>
      <w:r w:rsidRPr="007C655E">
        <w:t>older</w:t>
      </w:r>
      <w:r w:rsidRPr="00D73051">
        <w:rPr>
          <w:lang w:val="en-US"/>
        </w:rPr>
        <w:t xml:space="preserve"> </w:t>
      </w:r>
      <w:r w:rsidRPr="007C655E">
        <w:t>than</w:t>
      </w:r>
      <w:r w:rsidRPr="00D73051">
        <w:rPr>
          <w:lang w:val="en-US"/>
        </w:rPr>
        <w:t xml:space="preserve"> </w:t>
      </w:r>
      <w:r w:rsidRPr="007C655E">
        <w:t>this</w:t>
      </w:r>
      <w:r w:rsidRPr="00D73051">
        <w:rPr>
          <w:lang w:val="en-US"/>
        </w:rPr>
        <w:t xml:space="preserve">. </w:t>
      </w:r>
      <w:r w:rsidRPr="007C655E">
        <w:t>If</w:t>
      </w:r>
      <w:r w:rsidRPr="00D73051">
        <w:rPr>
          <w:lang w:val="en-US"/>
        </w:rPr>
        <w:t xml:space="preserve"> </w:t>
      </w:r>
      <w:r w:rsidRPr="007C655E">
        <w:t>you</w:t>
      </w:r>
      <w:r w:rsidRPr="00D73051">
        <w:rPr>
          <w:lang w:val="en-US"/>
        </w:rPr>
        <w:t xml:space="preserve"> </w:t>
      </w:r>
      <w:r w:rsidRPr="007C655E">
        <w:t>want</w:t>
      </w:r>
      <w:r w:rsidRPr="00D73051">
        <w:rPr>
          <w:lang w:val="en-US"/>
        </w:rPr>
        <w:t xml:space="preserve"> </w:t>
      </w:r>
      <w:r w:rsidRPr="007C655E">
        <w:t>to</w:t>
      </w:r>
      <w:r w:rsidRPr="00D73051">
        <w:rPr>
          <w:lang w:val="en-US"/>
        </w:rPr>
        <w:t xml:space="preserve"> </w:t>
      </w:r>
      <w:r w:rsidRPr="007C655E">
        <w:t>record</w:t>
      </w:r>
      <w:r w:rsidRPr="00D73051">
        <w:rPr>
          <w:lang w:val="en-US"/>
        </w:rPr>
        <w:t xml:space="preserve"> </w:t>
      </w:r>
      <w:r w:rsidRPr="007C655E">
        <w:t>data</w:t>
      </w:r>
      <w:r w:rsidRPr="00D73051">
        <w:rPr>
          <w:lang w:val="en-US"/>
        </w:rPr>
        <w:t xml:space="preserve"> </w:t>
      </w:r>
      <w:r w:rsidRPr="007C655E">
        <w:t>to</w:t>
      </w:r>
      <w:r w:rsidRPr="00D73051">
        <w:rPr>
          <w:lang w:val="en-US"/>
        </w:rPr>
        <w:t xml:space="preserve"> </w:t>
      </w:r>
      <w:r w:rsidRPr="007C655E">
        <w:t>your</w:t>
      </w:r>
      <w:r w:rsidRPr="00D73051">
        <w:rPr>
          <w:lang w:val="en-US"/>
        </w:rPr>
        <w:t xml:space="preserve"> </w:t>
      </w:r>
      <w:r w:rsidRPr="007C655E">
        <w:t>computer</w:t>
      </w:r>
      <w:r w:rsidRPr="00D73051">
        <w:rPr>
          <w:lang w:val="en-US"/>
        </w:rPr>
        <w:t>'</w:t>
      </w:r>
      <w:r w:rsidRPr="007C655E">
        <w:t>s</w:t>
      </w:r>
      <w:r w:rsidRPr="00D73051">
        <w:rPr>
          <w:lang w:val="en-US"/>
        </w:rPr>
        <w:t xml:space="preserve"> </w:t>
      </w:r>
      <w:r w:rsidRPr="007C655E">
        <w:t>hard</w:t>
      </w:r>
      <w:r w:rsidRPr="00D73051">
        <w:rPr>
          <w:lang w:val="en-US"/>
        </w:rPr>
        <w:t xml:space="preserve"> </w:t>
      </w:r>
      <w:r w:rsidRPr="007C655E">
        <w:t>disk</w:t>
      </w:r>
      <w:r w:rsidRPr="00D73051">
        <w:rPr>
          <w:lang w:val="en-US"/>
        </w:rPr>
        <w:t xml:space="preserve">, </w:t>
      </w:r>
      <w:r w:rsidRPr="007C655E">
        <w:t>you</w:t>
      </w:r>
      <w:r w:rsidRPr="00D73051">
        <w:rPr>
          <w:lang w:val="en-US"/>
        </w:rPr>
        <w:t xml:space="preserve"> </w:t>
      </w:r>
      <w:r w:rsidRPr="007C655E">
        <w:t>should</w:t>
      </w:r>
      <w:r w:rsidRPr="00D73051">
        <w:rPr>
          <w:lang w:val="en-US"/>
        </w:rPr>
        <w:t xml:space="preserve"> </w:t>
      </w:r>
      <w:r w:rsidRPr="007C655E">
        <w:t>use</w:t>
      </w:r>
      <w:r w:rsidRPr="00D73051">
        <w:rPr>
          <w:lang w:val="en-US"/>
        </w:rPr>
        <w:t xml:space="preserve"> </w:t>
      </w:r>
      <w:r w:rsidRPr="007C655E">
        <w:t>the</w:t>
      </w:r>
      <w:r w:rsidRPr="00D73051">
        <w:rPr>
          <w:lang w:val="en-US"/>
        </w:rPr>
        <w:t xml:space="preserve"> </w:t>
      </w:r>
      <w:r w:rsidRPr="007C655E">
        <w:rPr>
          <w:rStyle w:val="t10"/>
          <w:lang w:val="en-US"/>
        </w:rPr>
        <w:t>Recording</w:t>
      </w:r>
      <w:r w:rsidRPr="00D73051">
        <w:rPr>
          <w:rStyle w:val="t10"/>
          <w:lang w:val="en-US"/>
        </w:rPr>
        <w:t xml:space="preserve"> </w:t>
      </w:r>
      <w:r w:rsidRPr="007C655E">
        <w:t>and</w:t>
      </w:r>
      <w:r w:rsidRPr="00D73051">
        <w:rPr>
          <w:lang w:val="en-US"/>
        </w:rPr>
        <w:t xml:space="preserve"> </w:t>
      </w:r>
      <w:r w:rsidRPr="007C655E">
        <w:rPr>
          <w:rStyle w:val="t10"/>
          <w:lang w:val="en-US"/>
        </w:rPr>
        <w:t>Files</w:t>
      </w:r>
      <w:r w:rsidRPr="00D73051">
        <w:rPr>
          <w:rStyle w:val="t10"/>
          <w:lang w:val="en-US"/>
        </w:rPr>
        <w:t xml:space="preserve"> </w:t>
      </w:r>
      <w:r w:rsidRPr="007C655E">
        <w:t>panels</w:t>
      </w:r>
      <w:r w:rsidRPr="00D73051">
        <w:rPr>
          <w:lang w:val="en-US"/>
        </w:rPr>
        <w:t xml:space="preserve">; </w:t>
      </w:r>
      <w:r w:rsidRPr="007C655E">
        <w:t>when</w:t>
      </w:r>
      <w:r w:rsidRPr="00D73051">
        <w:rPr>
          <w:lang w:val="en-US"/>
        </w:rPr>
        <w:t xml:space="preserve"> </w:t>
      </w:r>
      <w:r w:rsidRPr="007C655E">
        <w:t>you</w:t>
      </w:r>
      <w:r w:rsidRPr="00D73051">
        <w:rPr>
          <w:lang w:val="en-US"/>
        </w:rPr>
        <w:t xml:space="preserve"> </w:t>
      </w:r>
      <w:r w:rsidRPr="007C655E">
        <w:t>enable</w:t>
      </w:r>
      <w:r w:rsidRPr="00D73051">
        <w:rPr>
          <w:lang w:val="en-US"/>
        </w:rPr>
        <w:t xml:space="preserve"> </w:t>
      </w:r>
      <w:r w:rsidRPr="007C655E">
        <w:t>recording</w:t>
      </w:r>
      <w:r w:rsidRPr="00D73051">
        <w:rPr>
          <w:lang w:val="en-US"/>
        </w:rPr>
        <w:t xml:space="preserve"> </w:t>
      </w:r>
      <w:r w:rsidRPr="007C655E">
        <w:t>on</w:t>
      </w:r>
      <w:r w:rsidRPr="00D73051">
        <w:rPr>
          <w:lang w:val="en-US"/>
        </w:rPr>
        <w:t xml:space="preserve"> </w:t>
      </w:r>
      <w:r w:rsidRPr="007C655E">
        <w:t>a</w:t>
      </w:r>
      <w:r w:rsidRPr="00D73051">
        <w:rPr>
          <w:lang w:val="en-US"/>
        </w:rPr>
        <w:t xml:space="preserve"> </w:t>
      </w:r>
      <w:r w:rsidRPr="007C655E">
        <w:t>stream</w:t>
      </w:r>
      <w:r w:rsidRPr="00D73051">
        <w:rPr>
          <w:lang w:val="en-US"/>
        </w:rPr>
        <w:t xml:space="preserve">, </w:t>
      </w:r>
      <w:r w:rsidRPr="007C655E">
        <w:t>any</w:t>
      </w:r>
      <w:r w:rsidRPr="00D73051">
        <w:rPr>
          <w:lang w:val="en-US"/>
        </w:rPr>
        <w:t xml:space="preserve"> </w:t>
      </w:r>
      <w:r w:rsidRPr="007C655E">
        <w:t>data</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t>stream</w:t>
      </w:r>
      <w:r w:rsidRPr="00D73051">
        <w:rPr>
          <w:lang w:val="en-US"/>
        </w:rPr>
        <w:t xml:space="preserve"> </w:t>
      </w:r>
      <w:r w:rsidRPr="007C655E">
        <w:t>buffer</w:t>
      </w:r>
      <w:r w:rsidRPr="00D73051">
        <w:rPr>
          <w:lang w:val="en-US"/>
        </w:rPr>
        <w:t xml:space="preserve"> </w:t>
      </w:r>
      <w:r w:rsidRPr="007C655E">
        <w:t>will</w:t>
      </w:r>
      <w:r w:rsidRPr="00D73051">
        <w:rPr>
          <w:lang w:val="en-US"/>
        </w:rPr>
        <w:t xml:space="preserve"> </w:t>
      </w:r>
      <w:r w:rsidRPr="007C655E">
        <w:t>be</w:t>
      </w:r>
      <w:r w:rsidRPr="00D73051">
        <w:rPr>
          <w:lang w:val="en-US"/>
        </w:rPr>
        <w:t xml:space="preserve"> </w:t>
      </w:r>
      <w:r w:rsidRPr="007C655E">
        <w:t>included</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t>recorded</w:t>
      </w:r>
      <w:r w:rsidRPr="00D73051">
        <w:rPr>
          <w:lang w:val="en-US"/>
        </w:rPr>
        <w:t xml:space="preserve"> </w:t>
      </w:r>
      <w:r w:rsidRPr="007C655E">
        <w:t>files</w:t>
      </w:r>
      <w:r w:rsidRPr="00D73051">
        <w:rPr>
          <w:lang w:val="en-US"/>
        </w:rPr>
        <w:t xml:space="preserve">. </w:t>
      </w:r>
      <w:r w:rsidRPr="007C655E">
        <w:t>Scream</w:t>
      </w:r>
      <w:r w:rsidRPr="00D73051">
        <w:rPr>
          <w:lang w:val="en-US"/>
        </w:rPr>
        <w:t xml:space="preserve"> </w:t>
      </w:r>
      <w:r w:rsidRPr="007C655E">
        <w:t>can</w:t>
      </w:r>
      <w:r w:rsidRPr="00D73051">
        <w:rPr>
          <w:lang w:val="en-US"/>
        </w:rPr>
        <w:t xml:space="preserve"> </w:t>
      </w:r>
      <w:r w:rsidRPr="007C655E">
        <w:t>also</w:t>
      </w:r>
      <w:r w:rsidRPr="00D73051">
        <w:rPr>
          <w:lang w:val="en-US"/>
        </w:rPr>
        <w:t xml:space="preserve"> </w:t>
      </w:r>
      <w:r w:rsidRPr="007C655E">
        <w:t>play</w:t>
      </w:r>
      <w:r w:rsidRPr="00D73051">
        <w:rPr>
          <w:lang w:val="en-US"/>
        </w:rPr>
        <w:t xml:space="preserve"> </w:t>
      </w:r>
      <w:r w:rsidRPr="007C655E">
        <w:t>back</w:t>
      </w:r>
      <w:r w:rsidRPr="00D73051">
        <w:rPr>
          <w:lang w:val="en-US"/>
        </w:rPr>
        <w:t xml:space="preserve"> </w:t>
      </w:r>
      <w:r w:rsidRPr="007C655E">
        <w:t>recorded</w:t>
      </w:r>
      <w:r w:rsidRPr="00D73051">
        <w:rPr>
          <w:lang w:val="en-US"/>
        </w:rPr>
        <w:t xml:space="preserve"> </w:t>
      </w:r>
      <w:r w:rsidRPr="007C655E">
        <w:t>GCF</w:t>
      </w:r>
      <w:r w:rsidRPr="00D73051">
        <w:rPr>
          <w:lang w:val="en-US"/>
        </w:rPr>
        <w:t xml:space="preserve"> </w:t>
      </w:r>
      <w:r w:rsidRPr="007C655E">
        <w:t>files</w:t>
      </w:r>
      <w:r w:rsidRPr="00D73051">
        <w:rPr>
          <w:lang w:val="en-US"/>
        </w:rPr>
        <w:t xml:space="preserve"> (</w:t>
      </w:r>
      <w:r w:rsidRPr="007C655E">
        <w:t>see</w:t>
      </w:r>
      <w:r w:rsidRPr="00D73051">
        <w:rPr>
          <w:lang w:val="en-US"/>
        </w:rPr>
        <w:t xml:space="preserve"> </w:t>
      </w:r>
      <w:r w:rsidRPr="007C655E">
        <w:t>Chapter</w:t>
      </w:r>
      <w:r w:rsidRPr="00D73051">
        <w:rPr>
          <w:lang w:val="en-US"/>
        </w:rPr>
        <w:t xml:space="preserve"> 9, </w:t>
      </w:r>
      <w:r w:rsidRPr="007C655E">
        <w:t>page</w:t>
      </w:r>
      <w:r w:rsidRPr="00D73051">
        <w:rPr>
          <w:lang w:val="en-US"/>
        </w:rPr>
        <w:t xml:space="preserve"> 97.)</w:t>
      </w:r>
    </w:p>
    <w:p w:rsidR="00122DC0" w:rsidRPr="00D73051" w:rsidRDefault="00122DC0" w:rsidP="00464F7B">
      <w:pPr>
        <w:pStyle w:val="afffffb"/>
        <w:rPr>
          <w:lang w:val="en-US"/>
        </w:rPr>
      </w:pPr>
      <w:r w:rsidRPr="007C655E">
        <w:rPr>
          <w:rStyle w:val="t3"/>
          <w:lang w:val="en-US"/>
        </w:rPr>
        <w:t>Status</w:t>
      </w:r>
      <w:r w:rsidRPr="00D73051">
        <w:rPr>
          <w:rStyle w:val="t3"/>
          <w:lang w:val="en-US"/>
        </w:rPr>
        <w:t xml:space="preserve"> </w:t>
      </w:r>
      <w:r w:rsidRPr="007C655E">
        <w:rPr>
          <w:rStyle w:val="t3"/>
          <w:lang w:val="en-US"/>
        </w:rPr>
        <w:t>Font</w:t>
      </w:r>
      <w:r w:rsidRPr="00D73051">
        <w:rPr>
          <w:rStyle w:val="t3"/>
          <w:lang w:val="en-US"/>
        </w:rPr>
        <w:t>:</w:t>
      </w:r>
      <w:r w:rsidRPr="00D73051">
        <w:rPr>
          <w:lang w:val="en-US"/>
        </w:rPr>
        <w:t xml:space="preserve"> </w:t>
      </w:r>
      <w:r w:rsidRPr="007C655E">
        <w:t>Click</w:t>
      </w:r>
      <w:r w:rsidRPr="00D73051">
        <w:rPr>
          <w:lang w:val="en-US"/>
        </w:rPr>
        <w:t xml:space="preserve"> </w:t>
      </w:r>
      <w:r w:rsidRPr="007C655E">
        <w:rPr>
          <w:rStyle w:val="t6"/>
          <w:lang w:val="en-US"/>
        </w:rPr>
        <w:t>Select</w:t>
      </w:r>
      <w:r w:rsidRPr="00D73051">
        <w:rPr>
          <w:rStyle w:val="t6"/>
          <w:lang w:val="en-US"/>
        </w:rPr>
        <w:t xml:space="preserve">... </w:t>
      </w:r>
      <w:r w:rsidRPr="007C655E">
        <w:t>to</w:t>
      </w:r>
      <w:r w:rsidRPr="00D73051">
        <w:rPr>
          <w:lang w:val="en-US"/>
        </w:rPr>
        <w:t xml:space="preserve"> </w:t>
      </w:r>
      <w:r w:rsidRPr="007C655E">
        <w:t>change</w:t>
      </w:r>
      <w:r w:rsidRPr="00D73051">
        <w:rPr>
          <w:lang w:val="en-US"/>
        </w:rPr>
        <w:t xml:space="preserve"> </w:t>
      </w:r>
      <w:r w:rsidRPr="007C655E">
        <w:t>the</w:t>
      </w:r>
      <w:r w:rsidRPr="00D73051">
        <w:rPr>
          <w:lang w:val="en-US"/>
        </w:rPr>
        <w:t xml:space="preserve"> </w:t>
      </w:r>
      <w:r w:rsidRPr="007C655E">
        <w:t>font</w:t>
      </w:r>
      <w:r w:rsidRPr="00D73051">
        <w:rPr>
          <w:lang w:val="en-US"/>
        </w:rPr>
        <w:t xml:space="preserve"> </w:t>
      </w:r>
      <w:r w:rsidRPr="007C655E">
        <w:t>used</w:t>
      </w:r>
      <w:r w:rsidRPr="00D73051">
        <w:rPr>
          <w:lang w:val="en-US"/>
        </w:rPr>
        <w:t xml:space="preserve"> </w:t>
      </w:r>
      <w:r w:rsidRPr="007C655E">
        <w:t>in</w:t>
      </w:r>
      <w:r w:rsidRPr="00D73051">
        <w:rPr>
          <w:lang w:val="en-US"/>
        </w:rPr>
        <w:t xml:space="preserve"> </w:t>
      </w:r>
      <w:r w:rsidRPr="007C655E">
        <w:t>status</w:t>
      </w:r>
      <w:r w:rsidRPr="00D73051">
        <w:rPr>
          <w:lang w:val="en-US"/>
        </w:rPr>
        <w:t xml:space="preserve"> </w:t>
      </w:r>
      <w:r w:rsidRPr="007C655E">
        <w:t>streams</w:t>
      </w:r>
      <w:r w:rsidRPr="00D73051">
        <w:rPr>
          <w:lang w:val="en-US"/>
        </w:rPr>
        <w:t xml:space="preserve">. </w:t>
      </w:r>
      <w:r w:rsidRPr="007C655E">
        <w:t>The</w:t>
      </w:r>
      <w:r w:rsidRPr="00D73051">
        <w:rPr>
          <w:lang w:val="en-US"/>
        </w:rPr>
        <w:t xml:space="preserve"> </w:t>
      </w:r>
      <w:r w:rsidRPr="007C655E">
        <w:t>change</w:t>
      </w:r>
      <w:r w:rsidRPr="00D73051">
        <w:rPr>
          <w:lang w:val="en-US"/>
        </w:rPr>
        <w:t xml:space="preserve"> </w:t>
      </w:r>
      <w:r w:rsidRPr="007C655E">
        <w:t>comes</w:t>
      </w:r>
      <w:r w:rsidRPr="00D73051">
        <w:rPr>
          <w:lang w:val="en-US"/>
        </w:rPr>
        <w:t xml:space="preserve"> </w:t>
      </w:r>
      <w:r w:rsidRPr="007C655E">
        <w:t>into</w:t>
      </w:r>
      <w:r w:rsidRPr="00D73051">
        <w:rPr>
          <w:lang w:val="en-US"/>
        </w:rPr>
        <w:t xml:space="preserve"> </w:t>
      </w:r>
      <w:r w:rsidRPr="007C655E">
        <w:t>effect</w:t>
      </w:r>
      <w:r w:rsidRPr="00D73051">
        <w:rPr>
          <w:lang w:val="en-US"/>
        </w:rPr>
        <w:t xml:space="preserve"> </w:t>
      </w:r>
      <w:r w:rsidRPr="007C655E">
        <w:t>on</w:t>
      </w:r>
      <w:r w:rsidRPr="00D73051">
        <w:rPr>
          <w:lang w:val="en-US"/>
        </w:rPr>
        <w:t xml:space="preserve"> </w:t>
      </w:r>
      <w:r w:rsidRPr="007C655E">
        <w:t>new</w:t>
      </w:r>
      <w:r w:rsidRPr="00D73051">
        <w:rPr>
          <w:lang w:val="en-US"/>
        </w:rPr>
        <w:t xml:space="preserve"> </w:t>
      </w:r>
      <w:r w:rsidRPr="007C655E">
        <w:t>and</w:t>
      </w:r>
      <w:r w:rsidRPr="00D73051">
        <w:rPr>
          <w:lang w:val="en-US"/>
        </w:rPr>
        <w:t xml:space="preserve"> </w:t>
      </w:r>
      <w:r w:rsidRPr="007C655E">
        <w:t>existing</w:t>
      </w:r>
      <w:r w:rsidRPr="00D73051">
        <w:rPr>
          <w:lang w:val="en-US"/>
        </w:rPr>
        <w:t xml:space="preserve"> </w:t>
      </w:r>
      <w:r w:rsidRPr="007C655E">
        <w:rPr>
          <w:rStyle w:val="t10"/>
          <w:lang w:val="en-US"/>
        </w:rPr>
        <w:t>Status</w:t>
      </w:r>
      <w:r w:rsidRPr="00D73051">
        <w:rPr>
          <w:rStyle w:val="t10"/>
          <w:lang w:val="en-US"/>
        </w:rPr>
        <w:t xml:space="preserve"> </w:t>
      </w:r>
      <w:r w:rsidRPr="007C655E">
        <w:t>windows</w:t>
      </w:r>
      <w:r w:rsidRPr="00D73051">
        <w:rPr>
          <w:lang w:val="en-US"/>
        </w:rPr>
        <w:t xml:space="preserve"> </w:t>
      </w:r>
      <w:r w:rsidRPr="007C655E">
        <w:t>as</w:t>
      </w:r>
      <w:r w:rsidRPr="00D73051">
        <w:rPr>
          <w:lang w:val="en-US"/>
        </w:rPr>
        <w:t xml:space="preserve"> </w:t>
      </w:r>
      <w:r w:rsidRPr="007C655E">
        <w:t>soon</w:t>
      </w:r>
      <w:r w:rsidRPr="00D73051">
        <w:rPr>
          <w:lang w:val="en-US"/>
        </w:rPr>
        <w:t xml:space="preserve"> </w:t>
      </w:r>
      <w:r w:rsidRPr="007C655E">
        <w:t>as</w:t>
      </w:r>
      <w:r w:rsidRPr="00D73051">
        <w:rPr>
          <w:lang w:val="en-US"/>
        </w:rPr>
        <w:t xml:space="preserve"> </w:t>
      </w:r>
      <w:r w:rsidRPr="007C655E">
        <w:t>you</w:t>
      </w:r>
      <w:r w:rsidRPr="00D73051">
        <w:rPr>
          <w:lang w:val="en-US"/>
        </w:rPr>
        <w:t xml:space="preserve"> </w:t>
      </w:r>
      <w:r w:rsidRPr="007C655E">
        <w:t>click</w:t>
      </w:r>
      <w:r w:rsidRPr="00D73051">
        <w:rPr>
          <w:lang w:val="en-US"/>
        </w:rPr>
        <w:t xml:space="preserve"> </w:t>
      </w:r>
      <w:r w:rsidRPr="007C655E">
        <w:rPr>
          <w:rStyle w:val="t6"/>
          <w:lang w:val="en-US"/>
        </w:rPr>
        <w:t>OK</w:t>
      </w:r>
      <w:r w:rsidRPr="00D73051">
        <w:rPr>
          <w:rStyle w:val="t6"/>
          <w:lang w:val="en-US"/>
        </w:rPr>
        <w:t xml:space="preserve"> </w:t>
      </w:r>
      <w:r w:rsidRPr="007C655E">
        <w:t>or</w:t>
      </w:r>
      <w:r w:rsidRPr="00D73051">
        <w:rPr>
          <w:lang w:val="en-US"/>
        </w:rPr>
        <w:t xml:space="preserve"> </w:t>
      </w:r>
      <w:r w:rsidRPr="007C655E">
        <w:rPr>
          <w:rStyle w:val="t6"/>
          <w:lang w:val="en-US"/>
        </w:rPr>
        <w:t>Apply</w:t>
      </w:r>
      <w:r w:rsidRPr="00D73051">
        <w:rPr>
          <w:lang w:val="en-US"/>
        </w:rPr>
        <w:t>.</w:t>
      </w:r>
    </w:p>
    <w:p w:rsidR="00122DC0" w:rsidRPr="00D73051" w:rsidRDefault="00122DC0" w:rsidP="00464F7B">
      <w:pPr>
        <w:pStyle w:val="afffffb"/>
        <w:rPr>
          <w:lang w:val="en-US"/>
        </w:rPr>
      </w:pPr>
      <w:r w:rsidRPr="007C655E">
        <w:rPr>
          <w:rStyle w:val="t3"/>
        </w:rPr>
        <w:t>Waveview</w:t>
      </w:r>
      <w:r w:rsidRPr="00D73051">
        <w:rPr>
          <w:rStyle w:val="t3"/>
          <w:lang w:val="en-US"/>
        </w:rPr>
        <w:t xml:space="preserve"> </w:t>
      </w:r>
      <w:r w:rsidRPr="007C655E">
        <w:rPr>
          <w:rStyle w:val="t3"/>
        </w:rPr>
        <w:t>Defaults</w:t>
      </w:r>
      <w:r w:rsidRPr="00D73051">
        <w:rPr>
          <w:rStyle w:val="t3"/>
          <w:lang w:val="en-US"/>
        </w:rPr>
        <w:t>:</w:t>
      </w:r>
      <w:r w:rsidRPr="00D73051">
        <w:rPr>
          <w:lang w:val="en-US"/>
        </w:rPr>
        <w:t xml:space="preserve"> </w:t>
      </w:r>
      <w:r w:rsidRPr="007C655E">
        <w:t>Allows</w:t>
      </w:r>
      <w:r w:rsidRPr="00D73051">
        <w:rPr>
          <w:lang w:val="en-US"/>
        </w:rPr>
        <w:t xml:space="preserve"> </w:t>
      </w:r>
      <w:r w:rsidRPr="007C655E">
        <w:t>you</w:t>
      </w:r>
      <w:r w:rsidRPr="00D73051">
        <w:rPr>
          <w:lang w:val="en-US"/>
        </w:rPr>
        <w:t xml:space="preserve"> </w:t>
      </w:r>
      <w:r w:rsidRPr="007C655E">
        <w:t>to</w:t>
      </w:r>
      <w:r w:rsidRPr="00D73051">
        <w:rPr>
          <w:lang w:val="en-US"/>
        </w:rPr>
        <w:t xml:space="preserve"> </w:t>
      </w:r>
      <w:r w:rsidRPr="007C655E">
        <w:t>take</w:t>
      </w:r>
      <w:r w:rsidRPr="00D73051">
        <w:rPr>
          <w:lang w:val="en-US"/>
        </w:rPr>
        <w:t xml:space="preserve"> </w:t>
      </w:r>
      <w:r w:rsidRPr="007C655E">
        <w:t>the</w:t>
      </w:r>
      <w:r w:rsidRPr="00D73051">
        <w:rPr>
          <w:lang w:val="en-US"/>
        </w:rPr>
        <w:t xml:space="preserve"> </w:t>
      </w:r>
      <w:r w:rsidRPr="007C655E">
        <w:t>default</w:t>
      </w:r>
      <w:r w:rsidRPr="00D73051">
        <w:rPr>
          <w:lang w:val="en-US"/>
        </w:rPr>
        <w:t xml:space="preserve"> </w:t>
      </w:r>
      <w:r w:rsidRPr="007C655E">
        <w:t>properties</w:t>
      </w:r>
      <w:r w:rsidRPr="00D73051">
        <w:rPr>
          <w:lang w:val="en-US"/>
        </w:rPr>
        <w:t xml:space="preserve"> </w:t>
      </w:r>
      <w:r w:rsidRPr="007C655E">
        <w:t>for</w:t>
      </w:r>
      <w:r w:rsidRPr="00D73051">
        <w:rPr>
          <w:lang w:val="en-US"/>
        </w:rPr>
        <w:t xml:space="preserve"> </w:t>
      </w:r>
      <w:r w:rsidRPr="007C655E">
        <w:t>new</w:t>
      </w:r>
      <w:r w:rsidRPr="00D73051">
        <w:rPr>
          <w:lang w:val="en-US"/>
        </w:rPr>
        <w:t xml:space="preserve"> </w:t>
      </w:r>
      <w:r w:rsidRPr="007C655E">
        <w:rPr>
          <w:rStyle w:val="t10"/>
        </w:rPr>
        <w:t>Waveview</w:t>
      </w:r>
      <w:r w:rsidRPr="00D73051">
        <w:rPr>
          <w:rStyle w:val="t10"/>
          <w:lang w:val="en-US"/>
        </w:rPr>
        <w:t xml:space="preserve"> </w:t>
      </w:r>
      <w:r w:rsidRPr="007C655E">
        <w:t>windows</w:t>
      </w:r>
      <w:r w:rsidRPr="00D73051">
        <w:rPr>
          <w:lang w:val="en-US"/>
        </w:rPr>
        <w:t xml:space="preserve"> </w:t>
      </w:r>
      <w:r w:rsidRPr="007C655E">
        <w:t>from</w:t>
      </w:r>
      <w:r w:rsidRPr="00D73051">
        <w:rPr>
          <w:lang w:val="en-US"/>
        </w:rPr>
        <w:t xml:space="preserve"> </w:t>
      </w:r>
      <w:r w:rsidRPr="007C655E">
        <w:t>a</w:t>
      </w:r>
      <w:r w:rsidRPr="00D73051">
        <w:rPr>
          <w:lang w:val="en-US"/>
        </w:rPr>
        <w:t xml:space="preserve"> </w:t>
      </w:r>
      <w:r w:rsidRPr="007C655E">
        <w:t>window</w:t>
      </w:r>
      <w:r w:rsidRPr="00D73051">
        <w:rPr>
          <w:lang w:val="en-US"/>
        </w:rPr>
        <w:t xml:space="preserve"> </w:t>
      </w:r>
      <w:r w:rsidRPr="007C655E">
        <w:t>already</w:t>
      </w:r>
      <w:r w:rsidRPr="00D73051">
        <w:rPr>
          <w:lang w:val="en-US"/>
        </w:rPr>
        <w:t xml:space="preserve"> </w:t>
      </w:r>
      <w:r w:rsidRPr="007C655E">
        <w:t>on</w:t>
      </w:r>
      <w:r w:rsidRPr="00D73051">
        <w:rPr>
          <w:lang w:val="en-US"/>
        </w:rPr>
        <w:t xml:space="preserve"> </w:t>
      </w:r>
      <w:r w:rsidRPr="007C655E">
        <w:t>the</w:t>
      </w:r>
      <w:r w:rsidRPr="00D73051">
        <w:rPr>
          <w:lang w:val="en-US"/>
        </w:rPr>
        <w:t xml:space="preserve"> </w:t>
      </w:r>
      <w:r w:rsidRPr="007C655E">
        <w:t>screen</w:t>
      </w:r>
      <w:r w:rsidRPr="00D73051">
        <w:rPr>
          <w:lang w:val="en-US"/>
        </w:rPr>
        <w:t xml:space="preserve">. </w:t>
      </w:r>
      <w:r w:rsidRPr="007C655E">
        <w:t>Click</w:t>
      </w:r>
      <w:r w:rsidRPr="00D73051">
        <w:rPr>
          <w:lang w:val="en-US"/>
        </w:rPr>
        <w:t xml:space="preserve"> </w:t>
      </w:r>
      <w:r w:rsidRPr="007C655E">
        <w:rPr>
          <w:rStyle w:val="t6"/>
        </w:rPr>
        <w:t>Select</w:t>
      </w:r>
      <w:r w:rsidRPr="00D73051">
        <w:rPr>
          <w:lang w:val="en-US"/>
        </w:rPr>
        <w:t xml:space="preserve"> </w:t>
      </w:r>
      <w:r w:rsidRPr="007C655E">
        <w:t>and</w:t>
      </w:r>
      <w:r w:rsidRPr="00D73051">
        <w:rPr>
          <w:lang w:val="en-US"/>
        </w:rPr>
        <w:t xml:space="preserve"> </w:t>
      </w:r>
      <w:r w:rsidRPr="007C655E">
        <w:t>then</w:t>
      </w:r>
      <w:r w:rsidRPr="00D73051">
        <w:rPr>
          <w:lang w:val="en-US"/>
        </w:rPr>
        <w:t xml:space="preserve"> </w:t>
      </w:r>
      <w:r w:rsidRPr="007C655E">
        <w:t>on</w:t>
      </w:r>
      <w:r w:rsidRPr="00D73051">
        <w:rPr>
          <w:lang w:val="en-US"/>
        </w:rPr>
        <w:t xml:space="preserve"> </w:t>
      </w:r>
      <w:r w:rsidRPr="007C655E">
        <w:t>the</w:t>
      </w:r>
      <w:r w:rsidRPr="00D73051">
        <w:rPr>
          <w:lang w:val="en-US"/>
        </w:rPr>
        <w:t xml:space="preserve"> </w:t>
      </w:r>
      <w:r w:rsidRPr="007C655E">
        <w:t>window</w:t>
      </w:r>
      <w:r w:rsidRPr="00D73051">
        <w:rPr>
          <w:lang w:val="en-US"/>
        </w:rPr>
        <w:t xml:space="preserve"> </w:t>
      </w:r>
      <w:r w:rsidRPr="007C655E">
        <w:t>you</w:t>
      </w:r>
      <w:r w:rsidRPr="00D73051">
        <w:rPr>
          <w:lang w:val="en-US"/>
        </w:rPr>
        <w:t xml:space="preserve"> </w:t>
      </w:r>
      <w:r w:rsidRPr="007C655E">
        <w:t>wish</w:t>
      </w:r>
      <w:r w:rsidRPr="00D73051">
        <w:rPr>
          <w:lang w:val="en-US"/>
        </w:rPr>
        <w:t xml:space="preserve"> </w:t>
      </w:r>
      <w:r w:rsidRPr="007C655E">
        <w:t>to</w:t>
      </w:r>
      <w:r w:rsidRPr="00D73051">
        <w:rPr>
          <w:lang w:val="en-US"/>
        </w:rPr>
        <w:t xml:space="preserve"> </w:t>
      </w:r>
      <w:r w:rsidRPr="007C655E">
        <w:t>copy</w:t>
      </w:r>
      <w:r w:rsidRPr="00D73051">
        <w:rPr>
          <w:lang w:val="en-US"/>
        </w:rPr>
        <w:t xml:space="preserve">. </w:t>
      </w:r>
      <w:r w:rsidRPr="007C655E">
        <w:t>When</w:t>
      </w:r>
      <w:r w:rsidRPr="00D73051">
        <w:rPr>
          <w:lang w:val="en-US"/>
        </w:rPr>
        <w:t xml:space="preserve"> </w:t>
      </w:r>
      <w:r w:rsidRPr="007C655E">
        <w:t>you</w:t>
      </w:r>
      <w:r w:rsidRPr="00D73051">
        <w:rPr>
          <w:lang w:val="en-US"/>
        </w:rPr>
        <w:t xml:space="preserve"> </w:t>
      </w:r>
      <w:r w:rsidRPr="007C655E">
        <w:t>click</w:t>
      </w:r>
      <w:r w:rsidRPr="00D73051">
        <w:rPr>
          <w:lang w:val="en-US"/>
        </w:rPr>
        <w:t xml:space="preserve"> </w:t>
      </w:r>
      <w:r w:rsidRPr="007C655E">
        <w:rPr>
          <w:rStyle w:val="t6"/>
        </w:rPr>
        <w:t>OK</w:t>
      </w:r>
      <w:r w:rsidRPr="00D73051">
        <w:rPr>
          <w:rStyle w:val="t6"/>
          <w:lang w:val="en-US"/>
        </w:rPr>
        <w:t xml:space="preserve"> </w:t>
      </w:r>
      <w:r w:rsidRPr="007C655E">
        <w:t>or</w:t>
      </w:r>
      <w:r w:rsidRPr="00D73051">
        <w:rPr>
          <w:lang w:val="en-US"/>
        </w:rPr>
        <w:t xml:space="preserve"> </w:t>
      </w:r>
      <w:r w:rsidRPr="007C655E">
        <w:rPr>
          <w:rStyle w:val="t6"/>
        </w:rPr>
        <w:t>Apply</w:t>
      </w:r>
      <w:r w:rsidRPr="00D73051">
        <w:rPr>
          <w:lang w:val="en-US"/>
        </w:rPr>
        <w:t xml:space="preserve">, </w:t>
      </w:r>
      <w:r w:rsidRPr="007C655E">
        <w:t>new</w:t>
      </w:r>
      <w:r w:rsidRPr="00D73051">
        <w:rPr>
          <w:lang w:val="en-US"/>
        </w:rPr>
        <w:t xml:space="preserve"> </w:t>
      </w:r>
      <w:r w:rsidRPr="007C655E">
        <w:rPr>
          <w:rStyle w:val="t10"/>
        </w:rPr>
        <w:t>Waveview</w:t>
      </w:r>
      <w:r w:rsidRPr="00D73051">
        <w:rPr>
          <w:rStyle w:val="t10"/>
          <w:lang w:val="en-US"/>
        </w:rPr>
        <w:t xml:space="preserve"> </w:t>
      </w:r>
      <w:r w:rsidRPr="007C655E">
        <w:t>windows</w:t>
      </w:r>
      <w:r w:rsidRPr="00D73051">
        <w:rPr>
          <w:lang w:val="en-US"/>
        </w:rPr>
        <w:t xml:space="preserve"> </w:t>
      </w:r>
      <w:r w:rsidRPr="007C655E">
        <w:t>will</w:t>
      </w:r>
      <w:r w:rsidRPr="00D73051">
        <w:rPr>
          <w:lang w:val="en-US"/>
        </w:rPr>
        <w:t xml:space="preserve"> </w:t>
      </w:r>
      <w:r w:rsidRPr="007C655E">
        <w:t>have</w:t>
      </w:r>
      <w:r w:rsidRPr="00D73051">
        <w:rPr>
          <w:lang w:val="en-US"/>
        </w:rPr>
        <w:t xml:space="preserve"> </w:t>
      </w:r>
      <w:r w:rsidRPr="007C655E">
        <w:t>the</w:t>
      </w:r>
      <w:r w:rsidRPr="00D73051">
        <w:rPr>
          <w:lang w:val="en-US"/>
        </w:rPr>
        <w:t xml:space="preserve"> </w:t>
      </w:r>
      <w:r w:rsidRPr="007C655E">
        <w:t>same</w:t>
      </w:r>
      <w:r w:rsidRPr="00D73051">
        <w:rPr>
          <w:lang w:val="en-US"/>
        </w:rPr>
        <w:t xml:space="preserve"> </w:t>
      </w:r>
      <w:r w:rsidRPr="007C655E">
        <w:t>horizontal</w:t>
      </w:r>
      <w:r w:rsidRPr="00D73051">
        <w:rPr>
          <w:lang w:val="en-US"/>
        </w:rPr>
        <w:t xml:space="preserve"> </w:t>
      </w:r>
      <w:r w:rsidRPr="007C655E">
        <w:t>zoom</w:t>
      </w:r>
      <w:r w:rsidRPr="00D73051">
        <w:rPr>
          <w:lang w:val="en-US"/>
        </w:rPr>
        <w:t xml:space="preserve"> </w:t>
      </w:r>
      <w:r w:rsidRPr="007C655E">
        <w:t>factor</w:t>
      </w:r>
      <w:r w:rsidRPr="00D73051">
        <w:rPr>
          <w:lang w:val="en-US"/>
        </w:rPr>
        <w:t xml:space="preserve">, </w:t>
      </w:r>
      <w:r w:rsidRPr="007C655E">
        <w:t>filter</w:t>
      </w:r>
      <w:r w:rsidRPr="00D73051">
        <w:rPr>
          <w:lang w:val="en-US"/>
        </w:rPr>
        <w:t xml:space="preserve"> </w:t>
      </w:r>
      <w:r w:rsidRPr="007C655E">
        <w:t>and</w:t>
      </w:r>
      <w:r w:rsidRPr="00D73051">
        <w:rPr>
          <w:lang w:val="en-US"/>
        </w:rPr>
        <w:t xml:space="preserve"> </w:t>
      </w:r>
      <w:r w:rsidRPr="007C655E">
        <w:t>block</w:t>
      </w:r>
      <w:r w:rsidRPr="00D73051">
        <w:rPr>
          <w:lang w:val="en-US"/>
        </w:rPr>
        <w:t xml:space="preserve"> </w:t>
      </w:r>
      <w:r w:rsidRPr="007C655E">
        <w:t>boundary</w:t>
      </w:r>
      <w:r w:rsidRPr="00D73051">
        <w:rPr>
          <w:lang w:val="en-US"/>
        </w:rPr>
        <w:t xml:space="preserve"> </w:t>
      </w:r>
      <w:r w:rsidRPr="007C655E">
        <w:t>options</w:t>
      </w:r>
      <w:r w:rsidRPr="00D73051">
        <w:rPr>
          <w:lang w:val="en-US"/>
        </w:rPr>
        <w:t xml:space="preserve">, </w:t>
      </w:r>
      <w:r w:rsidRPr="007C655E">
        <w:t>background</w:t>
      </w:r>
      <w:r w:rsidRPr="00D73051">
        <w:rPr>
          <w:lang w:val="en-US"/>
        </w:rPr>
        <w:t xml:space="preserve"> </w:t>
      </w:r>
      <w:r w:rsidRPr="007C655E">
        <w:t>colour</w:t>
      </w:r>
      <w:r w:rsidRPr="00D73051">
        <w:rPr>
          <w:lang w:val="en-US"/>
        </w:rPr>
        <w:t xml:space="preserve">, </w:t>
      </w:r>
      <w:r w:rsidRPr="007C655E">
        <w:t>and</w:t>
      </w:r>
      <w:r w:rsidRPr="00D73051">
        <w:rPr>
          <w:lang w:val="en-US"/>
        </w:rPr>
        <w:t xml:space="preserve"> </w:t>
      </w:r>
      <w:r w:rsidRPr="007C655E">
        <w:t>time</w:t>
      </w:r>
      <w:r w:rsidRPr="00D73051">
        <w:rPr>
          <w:lang w:val="en-US"/>
        </w:rPr>
        <w:t>/</w:t>
      </w:r>
      <w:r w:rsidRPr="007C655E">
        <w:t>amplitude</w:t>
      </w:r>
      <w:r w:rsidRPr="00D73051">
        <w:rPr>
          <w:lang w:val="en-US"/>
        </w:rPr>
        <w:t xml:space="preserve"> </w:t>
      </w:r>
      <w:r w:rsidRPr="007C655E">
        <w:t>cursor</w:t>
      </w:r>
      <w:r w:rsidRPr="00D73051">
        <w:rPr>
          <w:lang w:val="en-US"/>
        </w:rPr>
        <w:t xml:space="preserve"> </w:t>
      </w:r>
      <w:r w:rsidRPr="007C655E">
        <w:t>state</w:t>
      </w:r>
      <w:r w:rsidRPr="00D73051">
        <w:rPr>
          <w:lang w:val="en-US"/>
        </w:rPr>
        <w:t xml:space="preserve"> </w:t>
      </w:r>
      <w:r w:rsidRPr="007C655E">
        <w:t>as</w:t>
      </w:r>
      <w:r w:rsidRPr="00D73051">
        <w:rPr>
          <w:lang w:val="en-US"/>
        </w:rPr>
        <w:t xml:space="preserve"> </w:t>
      </w:r>
      <w:r w:rsidRPr="007C655E">
        <w:t>are</w:t>
      </w:r>
      <w:r w:rsidRPr="00D73051">
        <w:rPr>
          <w:lang w:val="en-US"/>
        </w:rPr>
        <w:t xml:space="preserve"> </w:t>
      </w:r>
      <w:r w:rsidRPr="007C655E">
        <w:t>currently</w:t>
      </w:r>
      <w:r w:rsidRPr="00D73051">
        <w:rPr>
          <w:lang w:val="en-US"/>
        </w:rPr>
        <w:t xml:space="preserve"> </w:t>
      </w:r>
      <w:r w:rsidRPr="007C655E">
        <w:t>in</w:t>
      </w:r>
      <w:r w:rsidRPr="00D73051">
        <w:rPr>
          <w:lang w:val="en-US"/>
        </w:rPr>
        <w:t xml:space="preserve"> </w:t>
      </w:r>
      <w:r w:rsidRPr="007C655E">
        <w:t>place</w:t>
      </w:r>
      <w:r w:rsidRPr="00D73051">
        <w:rPr>
          <w:lang w:val="en-US"/>
        </w:rPr>
        <w:t xml:space="preserve"> </w:t>
      </w:r>
      <w:r w:rsidRPr="007C655E">
        <w:t>on</w:t>
      </w:r>
      <w:r w:rsidRPr="00D73051">
        <w:rPr>
          <w:lang w:val="en-US"/>
        </w:rPr>
        <w:t xml:space="preserve"> </w:t>
      </w:r>
      <w:r w:rsidRPr="007C655E">
        <w:t>that</w:t>
      </w:r>
      <w:r w:rsidRPr="00D73051">
        <w:rPr>
          <w:lang w:val="en-US"/>
        </w:rPr>
        <w:t xml:space="preserve"> </w:t>
      </w:r>
      <w:r w:rsidRPr="007C655E">
        <w:t>window</w:t>
      </w:r>
      <w:r w:rsidRPr="00D73051">
        <w:rPr>
          <w:lang w:val="en-US"/>
        </w:rPr>
        <w:t xml:space="preserve">. </w:t>
      </w:r>
      <w:r w:rsidRPr="007C655E">
        <w:t>The</w:t>
      </w:r>
      <w:r w:rsidRPr="00D73051">
        <w:rPr>
          <w:lang w:val="en-US"/>
        </w:rPr>
        <w:t xml:space="preserve"> </w:t>
      </w:r>
      <w:r w:rsidRPr="007C655E">
        <w:t>vertical</w:t>
      </w:r>
      <w:r w:rsidRPr="00D73051">
        <w:rPr>
          <w:lang w:val="en-US"/>
        </w:rPr>
        <w:t xml:space="preserve"> </w:t>
      </w:r>
      <w:r w:rsidRPr="007C655E">
        <w:t>zoom</w:t>
      </w:r>
      <w:r w:rsidRPr="00D73051">
        <w:rPr>
          <w:lang w:val="en-US"/>
        </w:rPr>
        <w:t xml:space="preserve"> </w:t>
      </w:r>
      <w:r w:rsidRPr="007C655E">
        <w:t>factor</w:t>
      </w:r>
      <w:r w:rsidRPr="00D73051">
        <w:rPr>
          <w:lang w:val="en-US"/>
        </w:rPr>
        <w:t xml:space="preserve"> </w:t>
      </w:r>
      <w:r w:rsidRPr="007C655E">
        <w:t>is</w:t>
      </w:r>
      <w:r w:rsidRPr="00D73051">
        <w:rPr>
          <w:lang w:val="en-US"/>
        </w:rPr>
        <w:t xml:space="preserve"> </w:t>
      </w:r>
      <w:r w:rsidRPr="007C655E">
        <w:t>used</w:t>
      </w:r>
      <w:r w:rsidRPr="00D73051">
        <w:rPr>
          <w:lang w:val="en-US"/>
        </w:rPr>
        <w:t xml:space="preserve"> </w:t>
      </w:r>
      <w:r w:rsidRPr="007C655E">
        <w:t>only</w:t>
      </w:r>
      <w:r w:rsidRPr="00D73051">
        <w:rPr>
          <w:lang w:val="en-US"/>
        </w:rPr>
        <w:t xml:space="preserve"> </w:t>
      </w:r>
      <w:r w:rsidRPr="007C655E">
        <w:t>for</w:t>
      </w:r>
      <w:r w:rsidRPr="00D73051">
        <w:rPr>
          <w:lang w:val="en-US"/>
        </w:rPr>
        <w:t xml:space="preserve"> </w:t>
      </w:r>
      <w:r w:rsidRPr="007C655E">
        <w:t>new</w:t>
      </w:r>
      <w:r w:rsidRPr="00D73051">
        <w:rPr>
          <w:lang w:val="en-US"/>
        </w:rPr>
        <w:t xml:space="preserve">, </w:t>
      </w:r>
      <w:r w:rsidRPr="007C655E">
        <w:t>blank</w:t>
      </w:r>
      <w:r w:rsidRPr="00D73051">
        <w:rPr>
          <w:lang w:val="en-US"/>
        </w:rPr>
        <w:t xml:space="preserve"> </w:t>
      </w:r>
      <w:r w:rsidRPr="007C655E">
        <w:rPr>
          <w:rStyle w:val="t10"/>
        </w:rPr>
        <w:t>Waveview</w:t>
      </w:r>
      <w:r w:rsidRPr="00D73051">
        <w:rPr>
          <w:rStyle w:val="t10"/>
          <w:lang w:val="en-US"/>
        </w:rPr>
        <w:t xml:space="preserve"> </w:t>
      </w:r>
      <w:r w:rsidRPr="007C655E">
        <w:t>windows</w:t>
      </w:r>
      <w:r w:rsidRPr="00D73051">
        <w:rPr>
          <w:lang w:val="en-US"/>
        </w:rPr>
        <w:t xml:space="preserve">, </w:t>
      </w:r>
      <w:r w:rsidRPr="007C655E">
        <w:t>since</w:t>
      </w:r>
      <w:r w:rsidRPr="00D73051">
        <w:rPr>
          <w:lang w:val="en-US"/>
        </w:rPr>
        <w:t xml:space="preserve"> </w:t>
      </w:r>
      <w:r w:rsidRPr="007C655E">
        <w:t>Scream</w:t>
      </w:r>
      <w:r w:rsidRPr="00D73051">
        <w:rPr>
          <w:lang w:val="en-US"/>
        </w:rPr>
        <w:t xml:space="preserve"> </w:t>
      </w:r>
      <w:r w:rsidRPr="007C655E">
        <w:t>automatically</w:t>
      </w:r>
      <w:r w:rsidRPr="00D73051">
        <w:rPr>
          <w:lang w:val="en-US"/>
        </w:rPr>
        <w:t xml:space="preserve"> </w:t>
      </w:r>
      <w:r w:rsidRPr="007C655E">
        <w:t>chooses</w:t>
      </w:r>
      <w:r w:rsidRPr="00D73051">
        <w:rPr>
          <w:lang w:val="en-US"/>
        </w:rPr>
        <w:t xml:space="preserve"> </w:t>
      </w:r>
      <w:r w:rsidRPr="007C655E">
        <w:t>a</w:t>
      </w:r>
      <w:r w:rsidRPr="00D73051">
        <w:rPr>
          <w:lang w:val="en-US"/>
        </w:rPr>
        <w:t xml:space="preserve"> </w:t>
      </w:r>
      <w:r w:rsidRPr="007C655E">
        <w:t>suitable</w:t>
      </w:r>
      <w:r w:rsidRPr="00D73051">
        <w:rPr>
          <w:lang w:val="en-US"/>
        </w:rPr>
        <w:t xml:space="preserve"> </w:t>
      </w:r>
      <w:r w:rsidRPr="007C655E">
        <w:t>factor</w:t>
      </w:r>
      <w:r w:rsidRPr="00D73051">
        <w:rPr>
          <w:lang w:val="en-US"/>
        </w:rPr>
        <w:t xml:space="preserve"> </w:t>
      </w:r>
      <w:r w:rsidRPr="007C655E">
        <w:t>if</w:t>
      </w:r>
      <w:r w:rsidRPr="00D73051">
        <w:rPr>
          <w:lang w:val="en-US"/>
        </w:rPr>
        <w:t xml:space="preserve"> </w:t>
      </w:r>
      <w:r w:rsidRPr="007C655E">
        <w:t>it</w:t>
      </w:r>
      <w:r w:rsidRPr="00D73051">
        <w:rPr>
          <w:lang w:val="en-US"/>
        </w:rPr>
        <w:t xml:space="preserve"> </w:t>
      </w:r>
      <w:r w:rsidRPr="007C655E">
        <w:t>can</w:t>
      </w:r>
      <w:r w:rsidRPr="00D73051">
        <w:rPr>
          <w:lang w:val="en-US"/>
        </w:rPr>
        <w:t xml:space="preserve">. </w:t>
      </w:r>
    </w:p>
    <w:p w:rsidR="00122DC0" w:rsidRPr="00D73051" w:rsidRDefault="00122DC0" w:rsidP="00464F7B">
      <w:pPr>
        <w:pStyle w:val="afffffb"/>
        <w:rPr>
          <w:lang w:val="en-US"/>
        </w:rPr>
      </w:pPr>
      <w:r w:rsidRPr="007C655E">
        <w:rPr>
          <w:rStyle w:val="t3"/>
        </w:rPr>
        <w:t>Colour</w:t>
      </w:r>
      <w:r w:rsidRPr="00D73051">
        <w:rPr>
          <w:rStyle w:val="t3"/>
          <w:lang w:val="en-US"/>
        </w:rPr>
        <w:t>-</w:t>
      </w:r>
      <w:r w:rsidRPr="007C655E">
        <w:rPr>
          <w:rStyle w:val="t3"/>
        </w:rPr>
        <w:t>coded</w:t>
      </w:r>
      <w:r w:rsidRPr="00D73051">
        <w:rPr>
          <w:rStyle w:val="t3"/>
          <w:lang w:val="en-US"/>
        </w:rPr>
        <w:t xml:space="preserve"> </w:t>
      </w:r>
      <w:r w:rsidRPr="007C655E">
        <w:rPr>
          <w:rStyle w:val="t3"/>
        </w:rPr>
        <w:t>Components</w:t>
      </w:r>
      <w:r w:rsidRPr="00D73051">
        <w:rPr>
          <w:rStyle w:val="t10"/>
          <w:lang w:val="en-US"/>
        </w:rPr>
        <w:t>:</w:t>
      </w:r>
      <w:r w:rsidRPr="00D73051">
        <w:rPr>
          <w:lang w:val="en-US"/>
        </w:rPr>
        <w:t xml:space="preserve"> </w:t>
      </w:r>
      <w:r w:rsidRPr="007C655E">
        <w:t>When</w:t>
      </w:r>
      <w:r w:rsidRPr="00D73051">
        <w:rPr>
          <w:lang w:val="en-US"/>
        </w:rPr>
        <w:t xml:space="preserve"> </w:t>
      </w:r>
      <w:r w:rsidRPr="007C655E">
        <w:t>this</w:t>
      </w:r>
      <w:r w:rsidRPr="00D73051">
        <w:rPr>
          <w:lang w:val="en-US"/>
        </w:rPr>
        <w:t xml:space="preserve"> </w:t>
      </w:r>
      <w:r w:rsidRPr="007C655E">
        <w:t>box</w:t>
      </w:r>
      <w:r w:rsidRPr="00D73051">
        <w:rPr>
          <w:lang w:val="en-US"/>
        </w:rPr>
        <w:t xml:space="preserve"> </w:t>
      </w:r>
      <w:r w:rsidRPr="007C655E">
        <w:t>is</w:t>
      </w:r>
      <w:r w:rsidRPr="00D73051">
        <w:rPr>
          <w:lang w:val="en-US"/>
        </w:rPr>
        <w:t xml:space="preserve"> </w:t>
      </w:r>
      <w:r w:rsidRPr="007C655E">
        <w:t>checked</w:t>
      </w:r>
      <w:r w:rsidRPr="00D73051">
        <w:rPr>
          <w:lang w:val="en-US"/>
        </w:rPr>
        <w:t xml:space="preserve">, </w:t>
      </w:r>
      <w:r w:rsidRPr="007C655E">
        <w:t>Scream</w:t>
      </w:r>
      <w:r w:rsidRPr="00D73051">
        <w:rPr>
          <w:lang w:val="en-US"/>
        </w:rPr>
        <w:t xml:space="preserve"> </w:t>
      </w:r>
      <w:r w:rsidRPr="007C655E">
        <w:t>will</w:t>
      </w:r>
      <w:r w:rsidRPr="00D73051">
        <w:rPr>
          <w:lang w:val="en-US"/>
        </w:rPr>
        <w:t xml:space="preserve"> </w:t>
      </w:r>
      <w:r w:rsidRPr="007C655E">
        <w:t>look</w:t>
      </w:r>
      <w:r w:rsidRPr="00D73051">
        <w:rPr>
          <w:lang w:val="en-US"/>
        </w:rPr>
        <w:t xml:space="preserve"> </w:t>
      </w:r>
      <w:r w:rsidRPr="007C655E">
        <w:t>for</w:t>
      </w:r>
      <w:r w:rsidRPr="00D73051">
        <w:rPr>
          <w:lang w:val="en-US"/>
        </w:rPr>
        <w:t xml:space="preserve"> </w:t>
      </w:r>
      <w:r w:rsidRPr="007C655E">
        <w:t>stream</w:t>
      </w:r>
      <w:r w:rsidRPr="00D73051">
        <w:rPr>
          <w:lang w:val="en-US"/>
        </w:rPr>
        <w:t xml:space="preserve"> </w:t>
      </w:r>
      <w:r w:rsidRPr="007C655E">
        <w:t>names</w:t>
      </w:r>
      <w:r w:rsidRPr="00D73051">
        <w:rPr>
          <w:lang w:val="en-US"/>
        </w:rPr>
        <w:t xml:space="preserve"> </w:t>
      </w:r>
      <w:r w:rsidRPr="007C655E">
        <w:t>ending</w:t>
      </w:r>
      <w:r w:rsidRPr="00D73051">
        <w:rPr>
          <w:lang w:val="en-US"/>
        </w:rPr>
        <w:t xml:space="preserve"> </w:t>
      </w:r>
      <w:r w:rsidRPr="007C655E">
        <w:rPr>
          <w:rStyle w:val="teletype"/>
        </w:rPr>
        <w:t>Z</w:t>
      </w:r>
      <w:r w:rsidRPr="007C655E">
        <w:rPr>
          <w:rStyle w:val="t12"/>
        </w:rPr>
        <w:t>n</w:t>
      </w:r>
      <w:r w:rsidRPr="00D73051">
        <w:rPr>
          <w:lang w:val="en-US"/>
        </w:rPr>
        <w:t xml:space="preserve">, </w:t>
      </w:r>
      <w:r w:rsidRPr="007C655E">
        <w:rPr>
          <w:rStyle w:val="teletype"/>
        </w:rPr>
        <w:t>N</w:t>
      </w:r>
      <w:r w:rsidRPr="007C655E">
        <w:rPr>
          <w:rStyle w:val="t12"/>
        </w:rPr>
        <w:t>n</w:t>
      </w:r>
      <w:r w:rsidRPr="00D73051">
        <w:rPr>
          <w:lang w:val="en-US"/>
        </w:rPr>
        <w:t xml:space="preserve"> </w:t>
      </w:r>
      <w:r w:rsidRPr="007C655E">
        <w:t>or</w:t>
      </w:r>
      <w:r w:rsidRPr="00D73051">
        <w:rPr>
          <w:lang w:val="en-US"/>
        </w:rPr>
        <w:t xml:space="preserve"> </w:t>
      </w:r>
      <w:r w:rsidRPr="007C655E">
        <w:rPr>
          <w:rStyle w:val="teletype"/>
        </w:rPr>
        <w:t>E</w:t>
      </w:r>
      <w:r w:rsidRPr="007C655E">
        <w:rPr>
          <w:rStyle w:val="t12"/>
        </w:rPr>
        <w:t>n</w:t>
      </w:r>
      <w:r w:rsidRPr="00D73051">
        <w:rPr>
          <w:lang w:val="en-US"/>
        </w:rPr>
        <w:t xml:space="preserve"> </w:t>
      </w:r>
      <w:r w:rsidRPr="007C655E">
        <w:t>and</w:t>
      </w:r>
      <w:r w:rsidRPr="00D73051">
        <w:rPr>
          <w:lang w:val="en-US"/>
        </w:rPr>
        <w:t xml:space="preserve"> </w:t>
      </w:r>
      <w:r w:rsidRPr="007C655E">
        <w:t>automatically</w:t>
      </w:r>
      <w:r w:rsidRPr="00D73051">
        <w:rPr>
          <w:lang w:val="en-US"/>
        </w:rPr>
        <w:t xml:space="preserve"> </w:t>
      </w:r>
      <w:r w:rsidRPr="007C655E">
        <w:t>display</w:t>
      </w:r>
      <w:r w:rsidRPr="00D73051">
        <w:rPr>
          <w:lang w:val="en-US"/>
        </w:rPr>
        <w:t xml:space="preserve"> </w:t>
      </w:r>
      <w:r w:rsidRPr="007C655E">
        <w:t>them</w:t>
      </w:r>
      <w:r w:rsidRPr="00D73051">
        <w:rPr>
          <w:lang w:val="en-US"/>
        </w:rPr>
        <w:t xml:space="preserve"> </w:t>
      </w:r>
      <w:r w:rsidRPr="007C655E">
        <w:t>in</w:t>
      </w:r>
      <w:r w:rsidRPr="00D73051">
        <w:rPr>
          <w:lang w:val="en-US"/>
        </w:rPr>
        <w:t xml:space="preserve"> </w:t>
      </w:r>
      <w:r w:rsidRPr="007C655E">
        <w:t>the</w:t>
      </w:r>
      <w:r w:rsidRPr="00D73051">
        <w:rPr>
          <w:lang w:val="en-US"/>
        </w:rPr>
        <w:t xml:space="preserve"> </w:t>
      </w:r>
      <w:r w:rsidRPr="007C655E">
        <w:t>colours</w:t>
      </w:r>
      <w:r w:rsidRPr="00D73051">
        <w:rPr>
          <w:lang w:val="en-US"/>
        </w:rPr>
        <w:t xml:space="preserve"> </w:t>
      </w:r>
      <w:r w:rsidRPr="007C655E">
        <w:t>shown</w:t>
      </w:r>
      <w:r w:rsidRPr="00D73051">
        <w:rPr>
          <w:lang w:val="en-US"/>
        </w:rPr>
        <w:t xml:space="preserve">. </w:t>
      </w:r>
      <w:r w:rsidRPr="007C655E">
        <w:t>To</w:t>
      </w:r>
      <w:r w:rsidRPr="00D73051">
        <w:rPr>
          <w:lang w:val="en-US"/>
        </w:rPr>
        <w:t xml:space="preserve"> </w:t>
      </w:r>
      <w:r w:rsidRPr="007C655E">
        <w:t>change</w:t>
      </w:r>
      <w:r w:rsidRPr="00D73051">
        <w:rPr>
          <w:lang w:val="en-US"/>
        </w:rPr>
        <w:t xml:space="preserve"> </w:t>
      </w:r>
      <w:r w:rsidRPr="007C655E">
        <w:t>the</w:t>
      </w:r>
      <w:r w:rsidRPr="00D73051">
        <w:rPr>
          <w:lang w:val="en-US"/>
        </w:rPr>
        <w:t xml:space="preserve"> </w:t>
      </w:r>
      <w:r w:rsidRPr="007C655E">
        <w:t>default</w:t>
      </w:r>
      <w:r w:rsidRPr="00D73051">
        <w:rPr>
          <w:lang w:val="en-US"/>
        </w:rPr>
        <w:t xml:space="preserve"> </w:t>
      </w:r>
      <w:r w:rsidRPr="007C655E">
        <w:t>colours</w:t>
      </w:r>
      <w:r w:rsidRPr="00D73051">
        <w:rPr>
          <w:lang w:val="en-US"/>
        </w:rPr>
        <w:t xml:space="preserve">, </w:t>
      </w:r>
      <w:r w:rsidRPr="007C655E">
        <w:t>click</w:t>
      </w:r>
      <w:r w:rsidRPr="00D73051">
        <w:rPr>
          <w:lang w:val="en-US"/>
        </w:rPr>
        <w:t xml:space="preserve"> </w:t>
      </w:r>
      <w:r w:rsidRPr="007C655E">
        <w:t>on</w:t>
      </w:r>
      <w:r w:rsidRPr="00D73051">
        <w:rPr>
          <w:lang w:val="en-US"/>
        </w:rPr>
        <w:t xml:space="preserve"> </w:t>
      </w:r>
      <w:r w:rsidRPr="007C655E">
        <w:t>the</w:t>
      </w:r>
      <w:r w:rsidRPr="00D73051">
        <w:rPr>
          <w:lang w:val="en-US"/>
        </w:rPr>
        <w:t xml:space="preserve"> </w:t>
      </w:r>
      <w:r w:rsidRPr="007C655E">
        <w:t>boxes</w:t>
      </w:r>
      <w:r w:rsidRPr="00D73051">
        <w:rPr>
          <w:lang w:val="en-US"/>
        </w:rPr>
        <w:t xml:space="preserve">. </w:t>
      </w:r>
      <w:r w:rsidRPr="007C655E">
        <w:t>Other</w:t>
      </w:r>
      <w:r w:rsidRPr="00D73051">
        <w:rPr>
          <w:lang w:val="en-US"/>
        </w:rPr>
        <w:t xml:space="preserve"> </w:t>
      </w:r>
      <w:r w:rsidRPr="007C655E">
        <w:t>streams</w:t>
      </w:r>
      <w:r w:rsidRPr="00D73051">
        <w:rPr>
          <w:lang w:val="en-US"/>
        </w:rPr>
        <w:t xml:space="preserve"> </w:t>
      </w:r>
      <w:r w:rsidRPr="007C655E">
        <w:t>are</w:t>
      </w:r>
      <w:r w:rsidRPr="00D73051">
        <w:rPr>
          <w:lang w:val="en-US"/>
        </w:rPr>
        <w:t xml:space="preserve"> </w:t>
      </w:r>
      <w:r w:rsidRPr="007C655E">
        <w:t>assigned</w:t>
      </w:r>
      <w:r w:rsidRPr="00D73051">
        <w:rPr>
          <w:lang w:val="en-US"/>
        </w:rPr>
        <w:t xml:space="preserve"> </w:t>
      </w:r>
      <w:r w:rsidRPr="007C655E">
        <w:t>a</w:t>
      </w:r>
      <w:r w:rsidRPr="00D73051">
        <w:rPr>
          <w:lang w:val="en-US"/>
        </w:rPr>
        <w:t xml:space="preserve"> </w:t>
      </w:r>
      <w:r w:rsidRPr="007C655E">
        <w:t>colour</w:t>
      </w:r>
      <w:r w:rsidRPr="00D73051">
        <w:rPr>
          <w:lang w:val="en-US"/>
        </w:rPr>
        <w:t xml:space="preserve"> </w:t>
      </w:r>
      <w:r w:rsidRPr="007C655E">
        <w:t>in</w:t>
      </w:r>
      <w:r w:rsidRPr="00D73051">
        <w:rPr>
          <w:lang w:val="en-US"/>
        </w:rPr>
        <w:t xml:space="preserve"> </w:t>
      </w:r>
      <w:r w:rsidRPr="007C655E">
        <w:t>rotation</w:t>
      </w:r>
      <w:r w:rsidRPr="00D73051">
        <w:rPr>
          <w:lang w:val="en-US"/>
        </w:rPr>
        <w:t xml:space="preserve"> </w:t>
      </w:r>
      <w:r w:rsidRPr="007C655E">
        <w:t>as</w:t>
      </w:r>
      <w:r w:rsidRPr="00D73051">
        <w:rPr>
          <w:lang w:val="en-US"/>
        </w:rPr>
        <w:t xml:space="preserve"> </w:t>
      </w:r>
      <w:r w:rsidRPr="007C655E">
        <w:t>they</w:t>
      </w:r>
      <w:r w:rsidRPr="00D73051">
        <w:rPr>
          <w:lang w:val="en-US"/>
        </w:rPr>
        <w:t xml:space="preserve"> </w:t>
      </w:r>
      <w:r w:rsidRPr="007C655E">
        <w:t>arrive</w:t>
      </w:r>
      <w:r w:rsidRPr="00D73051">
        <w:rPr>
          <w:lang w:val="en-US"/>
        </w:rPr>
        <w:t xml:space="preserve">. </w:t>
      </w:r>
      <w:r w:rsidRPr="007C655E">
        <w:t>To</w:t>
      </w:r>
      <w:r w:rsidRPr="00D73051">
        <w:rPr>
          <w:lang w:val="en-US"/>
        </w:rPr>
        <w:t xml:space="preserve"> </w:t>
      </w:r>
      <w:r w:rsidRPr="007C655E">
        <w:t>define</w:t>
      </w:r>
      <w:r w:rsidRPr="00D73051">
        <w:rPr>
          <w:lang w:val="en-US"/>
        </w:rPr>
        <w:t xml:space="preserve"> </w:t>
      </w:r>
      <w:r w:rsidRPr="007C655E">
        <w:t>more</w:t>
      </w:r>
      <w:r w:rsidRPr="00D73051">
        <w:rPr>
          <w:lang w:val="en-US"/>
        </w:rPr>
        <w:t xml:space="preserve"> </w:t>
      </w:r>
      <w:r w:rsidRPr="007C655E">
        <w:t>specific</w:t>
      </w:r>
      <w:r w:rsidRPr="00D73051">
        <w:rPr>
          <w:lang w:val="en-US"/>
        </w:rPr>
        <w:t xml:space="preserve"> </w:t>
      </w:r>
      <w:r w:rsidRPr="007C655E">
        <w:t>colour</w:t>
      </w:r>
      <w:r w:rsidRPr="00D73051">
        <w:rPr>
          <w:lang w:val="en-US"/>
        </w:rPr>
        <w:t xml:space="preserve"> </w:t>
      </w:r>
      <w:r w:rsidRPr="007C655E">
        <w:t>defaults</w:t>
      </w:r>
      <w:r w:rsidRPr="00D73051">
        <w:rPr>
          <w:lang w:val="en-US"/>
        </w:rPr>
        <w:t xml:space="preserve">, </w:t>
      </w:r>
      <w:r w:rsidRPr="007C655E">
        <w:t>you</w:t>
      </w:r>
      <w:r w:rsidRPr="00D73051">
        <w:rPr>
          <w:lang w:val="en-US"/>
        </w:rPr>
        <w:t xml:space="preserve"> </w:t>
      </w:r>
      <w:r w:rsidRPr="007C655E">
        <w:t>can</w:t>
      </w:r>
      <w:r w:rsidRPr="00D73051">
        <w:rPr>
          <w:lang w:val="en-US"/>
        </w:rPr>
        <w:t xml:space="preserve"> </w:t>
      </w:r>
      <w:r w:rsidRPr="007C655E">
        <w:t>use</w:t>
      </w:r>
      <w:r w:rsidRPr="00D73051">
        <w:rPr>
          <w:lang w:val="en-US"/>
        </w:rPr>
        <w:t xml:space="preserve"> </w:t>
      </w:r>
      <w:r w:rsidRPr="007C655E">
        <w:t>stream</w:t>
      </w:r>
      <w:r w:rsidRPr="00D73051">
        <w:rPr>
          <w:lang w:val="en-US"/>
        </w:rPr>
        <w:t xml:space="preserve"> </w:t>
      </w:r>
      <w:r w:rsidRPr="007C655E">
        <w:t>mapping</w:t>
      </w:r>
      <w:r w:rsidRPr="00D73051">
        <w:rPr>
          <w:lang w:val="en-US"/>
        </w:rPr>
        <w:t xml:space="preserve"> (</w:t>
      </w:r>
      <w:r w:rsidRPr="007C655E">
        <w:t>see</w:t>
      </w:r>
      <w:r w:rsidRPr="00D73051">
        <w:rPr>
          <w:lang w:val="en-US"/>
        </w:rPr>
        <w:t xml:space="preserve"> </w:t>
      </w:r>
      <w:r w:rsidRPr="007C655E">
        <w:t>below</w:t>
      </w:r>
      <w:r w:rsidRPr="00D73051">
        <w:rPr>
          <w:lang w:val="en-US"/>
        </w:rPr>
        <w:t>.)</w:t>
      </w:r>
    </w:p>
    <w:p w:rsidR="00122DC0" w:rsidRPr="00D73051" w:rsidRDefault="00122DC0" w:rsidP="00464F7B">
      <w:pPr>
        <w:pStyle w:val="afffffb"/>
        <w:rPr>
          <w:lang w:val="en-US"/>
        </w:rPr>
      </w:pPr>
      <w:r w:rsidRPr="007C655E">
        <w:rPr>
          <w:rStyle w:val="t3"/>
          <w:lang w:val="en-US"/>
        </w:rPr>
        <w:t>Spectrogram</w:t>
      </w:r>
      <w:r w:rsidRPr="00D73051">
        <w:rPr>
          <w:lang w:val="en-US"/>
        </w:rPr>
        <w:t xml:space="preserve">: </w:t>
      </w:r>
      <w:r w:rsidRPr="007C655E">
        <w:t>Alter</w:t>
      </w:r>
      <w:r w:rsidRPr="00D73051">
        <w:rPr>
          <w:lang w:val="en-US"/>
        </w:rPr>
        <w:t xml:space="preserve"> </w:t>
      </w:r>
      <w:r w:rsidRPr="007C655E">
        <w:t>this</w:t>
      </w:r>
      <w:r w:rsidRPr="00D73051">
        <w:rPr>
          <w:lang w:val="en-US"/>
        </w:rPr>
        <w:t xml:space="preserve"> </w:t>
      </w:r>
      <w:r w:rsidRPr="007C655E">
        <w:t>value</w:t>
      </w:r>
      <w:r w:rsidRPr="00D73051">
        <w:rPr>
          <w:lang w:val="en-US"/>
        </w:rPr>
        <w:t xml:space="preserve"> </w:t>
      </w:r>
      <w:r w:rsidRPr="007C655E">
        <w:t>to</w:t>
      </w:r>
      <w:r w:rsidRPr="00D73051">
        <w:rPr>
          <w:lang w:val="en-US"/>
        </w:rPr>
        <w:t xml:space="preserve"> </w:t>
      </w:r>
      <w:r w:rsidRPr="007C655E">
        <w:t>change</w:t>
      </w:r>
      <w:r w:rsidRPr="00D73051">
        <w:rPr>
          <w:lang w:val="en-US"/>
        </w:rPr>
        <w:t xml:space="preserve"> </w:t>
      </w:r>
      <w:r w:rsidRPr="007C655E">
        <w:t>the</w:t>
      </w:r>
      <w:r w:rsidRPr="00D73051">
        <w:rPr>
          <w:lang w:val="en-US"/>
        </w:rPr>
        <w:t xml:space="preserve"> </w:t>
      </w:r>
      <w:r w:rsidRPr="007C655E">
        <w:t>height</w:t>
      </w:r>
      <w:r w:rsidRPr="00D73051">
        <w:rPr>
          <w:lang w:val="en-US"/>
        </w:rPr>
        <w:t xml:space="preserve"> </w:t>
      </w:r>
      <w:r w:rsidRPr="007C655E">
        <w:t>of</w:t>
      </w:r>
      <w:r w:rsidRPr="00D73051">
        <w:rPr>
          <w:lang w:val="en-US"/>
        </w:rPr>
        <w:t xml:space="preserve"> </w:t>
      </w:r>
      <w:r w:rsidRPr="007C655E">
        <w:t>spectrograms</w:t>
      </w:r>
      <w:r w:rsidRPr="00D73051">
        <w:rPr>
          <w:lang w:val="en-US"/>
        </w:rPr>
        <w:t xml:space="preserve"> </w:t>
      </w:r>
      <w:r w:rsidRPr="007C655E">
        <w:t>displayed</w:t>
      </w:r>
      <w:r w:rsidRPr="00D73051">
        <w:rPr>
          <w:lang w:val="en-US"/>
        </w:rPr>
        <w:t xml:space="preserve"> </w:t>
      </w:r>
      <w:r w:rsidRPr="007C655E">
        <w:t>in</w:t>
      </w:r>
      <w:r w:rsidRPr="00D73051">
        <w:rPr>
          <w:lang w:val="en-US"/>
        </w:rPr>
        <w:t xml:space="preserve"> </w:t>
      </w:r>
      <w:r w:rsidRPr="007C655E">
        <w:rPr>
          <w:rStyle w:val="t10"/>
          <w:lang w:val="en-US"/>
        </w:rPr>
        <w:t>Waveview</w:t>
      </w:r>
      <w:r w:rsidRPr="00D73051">
        <w:rPr>
          <w:rStyle w:val="t10"/>
          <w:lang w:val="en-US"/>
        </w:rPr>
        <w:t xml:space="preserve"> </w:t>
      </w:r>
      <w:r w:rsidRPr="007C655E">
        <w:t>windows</w:t>
      </w:r>
      <w:r w:rsidRPr="00D73051">
        <w:rPr>
          <w:lang w:val="en-US"/>
        </w:rPr>
        <w:t xml:space="preserve">, </w:t>
      </w:r>
      <w:r w:rsidRPr="007C655E">
        <w:t>in</w:t>
      </w:r>
      <w:r w:rsidRPr="00D73051">
        <w:rPr>
          <w:lang w:val="en-US"/>
        </w:rPr>
        <w:t xml:space="preserve"> </w:t>
      </w:r>
      <w:r w:rsidRPr="007C655E">
        <w:t>pixels</w:t>
      </w:r>
      <w:r w:rsidRPr="00D73051">
        <w:rPr>
          <w:lang w:val="en-US"/>
        </w:rPr>
        <w:t xml:space="preserve">. </w:t>
      </w:r>
      <w:r w:rsidRPr="007C655E">
        <w:t>When</w:t>
      </w:r>
      <w:r w:rsidRPr="00D73051">
        <w:rPr>
          <w:lang w:val="en-US"/>
        </w:rPr>
        <w:t xml:space="preserve"> </w:t>
      </w:r>
      <w:r w:rsidRPr="007C655E">
        <w:t>you</w:t>
      </w:r>
      <w:r w:rsidRPr="00D73051">
        <w:rPr>
          <w:lang w:val="en-US"/>
        </w:rPr>
        <w:t xml:space="preserve"> </w:t>
      </w:r>
      <w:r w:rsidRPr="007C655E">
        <w:t>click</w:t>
      </w:r>
      <w:r w:rsidRPr="00D73051">
        <w:rPr>
          <w:lang w:val="en-US"/>
        </w:rPr>
        <w:t xml:space="preserve"> </w:t>
      </w:r>
      <w:r w:rsidRPr="007C655E">
        <w:rPr>
          <w:rStyle w:val="t6"/>
          <w:lang w:val="en-US"/>
        </w:rPr>
        <w:t>OK</w:t>
      </w:r>
      <w:r w:rsidRPr="00D73051">
        <w:rPr>
          <w:rStyle w:val="t6"/>
          <w:lang w:val="en-US"/>
        </w:rPr>
        <w:t xml:space="preserve"> </w:t>
      </w:r>
      <w:r w:rsidRPr="007C655E">
        <w:t>or</w:t>
      </w:r>
      <w:r w:rsidRPr="00D73051">
        <w:rPr>
          <w:lang w:val="en-US"/>
        </w:rPr>
        <w:t xml:space="preserve"> </w:t>
      </w:r>
      <w:r w:rsidRPr="007C655E">
        <w:rPr>
          <w:rStyle w:val="t6"/>
          <w:lang w:val="en-US"/>
        </w:rPr>
        <w:t>Apply</w:t>
      </w:r>
      <w:r w:rsidRPr="00D73051">
        <w:rPr>
          <w:lang w:val="en-US"/>
        </w:rPr>
        <w:t xml:space="preserve">, </w:t>
      </w:r>
      <w:r w:rsidRPr="007C655E">
        <w:t>newly</w:t>
      </w:r>
      <w:r w:rsidRPr="00D73051">
        <w:rPr>
          <w:lang w:val="en-US"/>
        </w:rPr>
        <w:t>-</w:t>
      </w:r>
      <w:r w:rsidRPr="007C655E">
        <w:t>drawn</w:t>
      </w:r>
      <w:r w:rsidRPr="00D73051">
        <w:rPr>
          <w:lang w:val="en-US"/>
        </w:rPr>
        <w:t xml:space="preserve"> </w:t>
      </w:r>
      <w:r w:rsidRPr="007C655E">
        <w:t>spectrograms</w:t>
      </w:r>
      <w:r w:rsidRPr="00D73051">
        <w:rPr>
          <w:lang w:val="en-US"/>
        </w:rPr>
        <w:t xml:space="preserve"> </w:t>
      </w:r>
      <w:r w:rsidRPr="007C655E">
        <w:t>in</w:t>
      </w:r>
      <w:r w:rsidRPr="00D73051">
        <w:rPr>
          <w:lang w:val="en-US"/>
        </w:rPr>
        <w:t xml:space="preserve"> </w:t>
      </w:r>
      <w:r w:rsidRPr="007C655E">
        <w:t>all</w:t>
      </w:r>
      <w:r w:rsidRPr="00D73051">
        <w:rPr>
          <w:lang w:val="en-US"/>
        </w:rPr>
        <w:t xml:space="preserve"> </w:t>
      </w:r>
      <w:r w:rsidRPr="007C655E">
        <w:rPr>
          <w:rStyle w:val="t10"/>
          <w:lang w:val="en-US"/>
        </w:rPr>
        <w:t>Waveview</w:t>
      </w:r>
      <w:r w:rsidRPr="00D73051">
        <w:rPr>
          <w:rStyle w:val="t10"/>
          <w:lang w:val="en-US"/>
        </w:rPr>
        <w:t xml:space="preserve"> </w:t>
      </w:r>
      <w:r w:rsidRPr="007C655E">
        <w:t>windows</w:t>
      </w:r>
      <w:r w:rsidRPr="00D73051">
        <w:rPr>
          <w:lang w:val="en-US"/>
        </w:rPr>
        <w:t xml:space="preserve"> </w:t>
      </w:r>
      <w:r w:rsidRPr="007C655E">
        <w:t>will</w:t>
      </w:r>
      <w:r w:rsidRPr="00D73051">
        <w:rPr>
          <w:lang w:val="en-US"/>
        </w:rPr>
        <w:t xml:space="preserve"> </w:t>
      </w:r>
      <w:r w:rsidRPr="007C655E">
        <w:t>use</w:t>
      </w:r>
      <w:r w:rsidRPr="00D73051">
        <w:rPr>
          <w:lang w:val="en-US"/>
        </w:rPr>
        <w:t xml:space="preserve"> </w:t>
      </w:r>
      <w:r w:rsidRPr="007C655E">
        <w:t>the</w:t>
      </w:r>
      <w:r w:rsidRPr="00D73051">
        <w:rPr>
          <w:lang w:val="en-US"/>
        </w:rPr>
        <w:t xml:space="preserve"> </w:t>
      </w:r>
      <w:r w:rsidRPr="007C655E">
        <w:t>new</w:t>
      </w:r>
      <w:r w:rsidRPr="00D73051">
        <w:rPr>
          <w:lang w:val="en-US"/>
        </w:rPr>
        <w:t xml:space="preserve"> </w:t>
      </w:r>
      <w:r w:rsidRPr="007C655E">
        <w:t>height</w:t>
      </w:r>
      <w:r w:rsidRPr="00D73051">
        <w:rPr>
          <w:lang w:val="en-US"/>
        </w:rPr>
        <w:t xml:space="preserve">. </w:t>
      </w:r>
      <w:r w:rsidRPr="007C655E">
        <w:t>Pressing</w:t>
      </w:r>
      <w:r w:rsidRPr="00D73051">
        <w:rPr>
          <w:lang w:val="en-US"/>
        </w:rPr>
        <w:t xml:space="preserve"> </w:t>
      </w:r>
      <w:r w:rsidRPr="007C655E">
        <w:rPr>
          <w:rStyle w:val="teletype"/>
          <w:lang w:val="en-US"/>
        </w:rPr>
        <w:t>F</w:t>
      </w:r>
      <w:r w:rsidRPr="00D73051">
        <w:rPr>
          <w:rStyle w:val="teletype"/>
          <w:lang w:val="en-US"/>
        </w:rPr>
        <w:t>5</w:t>
      </w:r>
      <w:r w:rsidRPr="00D73051">
        <w:rPr>
          <w:lang w:val="en-US"/>
        </w:rPr>
        <w:t xml:space="preserve"> </w:t>
      </w:r>
      <w:r w:rsidRPr="007C655E">
        <w:t>will</w:t>
      </w:r>
      <w:r w:rsidRPr="00D73051">
        <w:rPr>
          <w:lang w:val="en-US"/>
        </w:rPr>
        <w:t xml:space="preserve"> </w:t>
      </w:r>
      <w:r w:rsidRPr="007C655E">
        <w:t>cause</w:t>
      </w:r>
      <w:r w:rsidRPr="00D73051">
        <w:rPr>
          <w:lang w:val="en-US"/>
        </w:rPr>
        <w:t xml:space="preserve"> </w:t>
      </w:r>
      <w:r w:rsidRPr="007C655E">
        <w:t>a</w:t>
      </w:r>
      <w:r w:rsidRPr="00D73051">
        <w:rPr>
          <w:lang w:val="en-US"/>
        </w:rPr>
        <w:t xml:space="preserve"> </w:t>
      </w:r>
      <w:r w:rsidRPr="007C655E">
        <w:rPr>
          <w:rStyle w:val="t10"/>
          <w:lang w:val="en-US"/>
        </w:rPr>
        <w:t>Waveview</w:t>
      </w:r>
      <w:r w:rsidRPr="00D73051">
        <w:rPr>
          <w:rStyle w:val="t10"/>
          <w:lang w:val="en-US"/>
        </w:rPr>
        <w:t xml:space="preserve"> </w:t>
      </w:r>
      <w:r w:rsidRPr="007C655E">
        <w:t>window</w:t>
      </w:r>
      <w:r w:rsidRPr="00D73051">
        <w:rPr>
          <w:lang w:val="en-US"/>
        </w:rPr>
        <w:t xml:space="preserve"> </w:t>
      </w:r>
      <w:r w:rsidRPr="007C655E">
        <w:t>to</w:t>
      </w:r>
      <w:r w:rsidRPr="00D73051">
        <w:rPr>
          <w:lang w:val="en-US"/>
        </w:rPr>
        <w:t xml:space="preserve"> </w:t>
      </w:r>
      <w:r w:rsidRPr="007C655E">
        <w:t>be</w:t>
      </w:r>
      <w:r w:rsidRPr="00D73051">
        <w:rPr>
          <w:lang w:val="en-US"/>
        </w:rPr>
        <w:t xml:space="preserve"> </w:t>
      </w:r>
      <w:r w:rsidRPr="007C655E">
        <w:t>redrawn</w:t>
      </w:r>
      <w:r w:rsidRPr="00D73051">
        <w:rPr>
          <w:lang w:val="en-US"/>
        </w:rPr>
        <w:t xml:space="preserve">, </w:t>
      </w:r>
      <w:r w:rsidRPr="007C655E">
        <w:t>as</w:t>
      </w:r>
      <w:r w:rsidRPr="00D73051">
        <w:rPr>
          <w:lang w:val="en-US"/>
        </w:rPr>
        <w:t xml:space="preserve"> </w:t>
      </w:r>
      <w:r w:rsidRPr="007C655E">
        <w:t>will</w:t>
      </w:r>
      <w:r w:rsidRPr="00D73051">
        <w:rPr>
          <w:lang w:val="en-US"/>
        </w:rPr>
        <w:t xml:space="preserve"> </w:t>
      </w:r>
      <w:r w:rsidRPr="007C655E">
        <w:t>resizing</w:t>
      </w:r>
      <w:r w:rsidRPr="00D73051">
        <w:rPr>
          <w:lang w:val="en-US"/>
        </w:rPr>
        <w:t xml:space="preserve"> </w:t>
      </w:r>
      <w:r w:rsidRPr="007C655E">
        <w:t>it</w:t>
      </w:r>
      <w:r w:rsidRPr="00D73051">
        <w:rPr>
          <w:lang w:val="en-US"/>
        </w:rPr>
        <w:t xml:space="preserve">, </w:t>
      </w:r>
      <w:r w:rsidRPr="007C655E">
        <w:t>changing</w:t>
      </w:r>
      <w:r w:rsidRPr="00D73051">
        <w:rPr>
          <w:lang w:val="en-US"/>
        </w:rPr>
        <w:t xml:space="preserve"> </w:t>
      </w:r>
      <w:r w:rsidRPr="007C655E">
        <w:t>the</w:t>
      </w:r>
      <w:r w:rsidRPr="00D73051">
        <w:rPr>
          <w:lang w:val="en-US"/>
        </w:rPr>
        <w:t xml:space="preserve"> </w:t>
      </w:r>
      <w:r w:rsidRPr="007C655E">
        <w:t>zoom</w:t>
      </w:r>
      <w:r w:rsidRPr="00D73051">
        <w:rPr>
          <w:lang w:val="en-US"/>
        </w:rPr>
        <w:t xml:space="preserve"> </w:t>
      </w:r>
      <w:r w:rsidRPr="007C655E">
        <w:t>factor</w:t>
      </w:r>
      <w:r w:rsidRPr="00D73051">
        <w:rPr>
          <w:lang w:val="en-US"/>
        </w:rPr>
        <w:t xml:space="preserve"> </w:t>
      </w:r>
      <w:r w:rsidRPr="007C655E">
        <w:t>or</w:t>
      </w:r>
      <w:r w:rsidRPr="00D73051">
        <w:rPr>
          <w:lang w:val="en-US"/>
        </w:rPr>
        <w:t xml:space="preserve"> </w:t>
      </w:r>
      <w:r w:rsidRPr="007C655E">
        <w:t>using</w:t>
      </w:r>
      <w:r w:rsidRPr="00D73051">
        <w:rPr>
          <w:lang w:val="en-US"/>
        </w:rPr>
        <w:t xml:space="preserve"> </w:t>
      </w:r>
      <w:r w:rsidRPr="007C655E">
        <w:t>other</w:t>
      </w:r>
      <w:r w:rsidRPr="00D73051">
        <w:rPr>
          <w:lang w:val="en-US"/>
        </w:rPr>
        <w:t xml:space="preserve"> </w:t>
      </w:r>
      <w:r w:rsidRPr="007C655E">
        <w:t>buttons</w:t>
      </w:r>
      <w:r w:rsidRPr="00D73051">
        <w:rPr>
          <w:lang w:val="en-US"/>
        </w:rPr>
        <w:t xml:space="preserve"> </w:t>
      </w:r>
      <w:r w:rsidRPr="007C655E">
        <w:t>on</w:t>
      </w:r>
      <w:r w:rsidRPr="00D73051">
        <w:rPr>
          <w:lang w:val="en-US"/>
        </w:rPr>
        <w:t xml:space="preserve"> </w:t>
      </w:r>
      <w:r w:rsidRPr="007C655E">
        <w:t>the</w:t>
      </w:r>
      <w:r w:rsidRPr="00D73051">
        <w:rPr>
          <w:lang w:val="en-US"/>
        </w:rPr>
        <w:t xml:space="preserve"> </w:t>
      </w:r>
      <w:r w:rsidRPr="007C655E">
        <w:t>toolbar</w:t>
      </w:r>
      <w:r w:rsidRPr="00D73051">
        <w:rPr>
          <w:lang w:val="en-US"/>
        </w:rPr>
        <w:t xml:space="preserve">. </w:t>
      </w:r>
      <w:r w:rsidRPr="007C655E">
        <w:t>Moving</w:t>
      </w:r>
      <w:r w:rsidRPr="00D73051">
        <w:rPr>
          <w:lang w:val="en-US"/>
        </w:rPr>
        <w:t xml:space="preserve"> </w:t>
      </w:r>
      <w:r w:rsidRPr="007C655E">
        <w:t>a</w:t>
      </w:r>
      <w:r w:rsidRPr="00D73051">
        <w:rPr>
          <w:lang w:val="en-US"/>
        </w:rPr>
        <w:t xml:space="preserve"> </w:t>
      </w:r>
      <w:r w:rsidRPr="007C655E">
        <w:t>window</w:t>
      </w:r>
      <w:r w:rsidRPr="00D73051">
        <w:rPr>
          <w:lang w:val="en-US"/>
        </w:rPr>
        <w:t xml:space="preserve">, </w:t>
      </w:r>
      <w:r w:rsidRPr="007C655E">
        <w:t>or</w:t>
      </w:r>
      <w:r w:rsidRPr="00D73051">
        <w:rPr>
          <w:lang w:val="en-US"/>
        </w:rPr>
        <w:t xml:space="preserve"> </w:t>
      </w:r>
      <w:r w:rsidRPr="007C655E">
        <w:t>obscuring</w:t>
      </w:r>
      <w:r w:rsidRPr="00D73051">
        <w:rPr>
          <w:lang w:val="en-US"/>
        </w:rPr>
        <w:t xml:space="preserve"> </w:t>
      </w:r>
      <w:r w:rsidRPr="007C655E">
        <w:t>it</w:t>
      </w:r>
      <w:r w:rsidRPr="00D73051">
        <w:rPr>
          <w:lang w:val="en-US"/>
        </w:rPr>
        <w:t xml:space="preserve"> </w:t>
      </w:r>
      <w:r w:rsidRPr="007C655E">
        <w:t>and</w:t>
      </w:r>
      <w:r w:rsidRPr="00D73051">
        <w:rPr>
          <w:lang w:val="en-US"/>
        </w:rPr>
        <w:t xml:space="preserve"> </w:t>
      </w:r>
      <w:r w:rsidRPr="007C655E">
        <w:t>then</w:t>
      </w:r>
      <w:r w:rsidRPr="00D73051">
        <w:rPr>
          <w:lang w:val="en-US"/>
        </w:rPr>
        <w:t xml:space="preserve"> </w:t>
      </w:r>
      <w:r w:rsidRPr="007C655E">
        <w:t>revealing</w:t>
      </w:r>
      <w:r w:rsidRPr="00D73051">
        <w:rPr>
          <w:lang w:val="en-US"/>
        </w:rPr>
        <w:t xml:space="preserve"> </w:t>
      </w:r>
      <w:r w:rsidRPr="007C655E">
        <w:t>it</w:t>
      </w:r>
      <w:r w:rsidRPr="00D73051">
        <w:rPr>
          <w:lang w:val="en-US"/>
        </w:rPr>
        <w:t xml:space="preserve">, </w:t>
      </w:r>
      <w:r w:rsidRPr="007C655E">
        <w:t>may</w:t>
      </w:r>
      <w:r w:rsidRPr="00D73051">
        <w:rPr>
          <w:lang w:val="en-US"/>
        </w:rPr>
        <w:t xml:space="preserve"> </w:t>
      </w:r>
      <w:r w:rsidRPr="007C655E">
        <w:t>or</w:t>
      </w:r>
      <w:r w:rsidRPr="00D73051">
        <w:rPr>
          <w:lang w:val="en-US"/>
        </w:rPr>
        <w:t xml:space="preserve"> </w:t>
      </w:r>
      <w:r w:rsidRPr="007C655E">
        <w:t>may</w:t>
      </w:r>
      <w:r w:rsidRPr="00D73051">
        <w:rPr>
          <w:lang w:val="en-US"/>
        </w:rPr>
        <w:t xml:space="preserve"> </w:t>
      </w:r>
      <w:r w:rsidRPr="007C655E">
        <w:t>not</w:t>
      </w:r>
      <w:r w:rsidRPr="00D73051">
        <w:rPr>
          <w:lang w:val="en-US"/>
        </w:rPr>
        <w:t xml:space="preserve"> </w:t>
      </w:r>
      <w:r w:rsidRPr="007C655E">
        <w:t>cause</w:t>
      </w:r>
      <w:r w:rsidRPr="00D73051">
        <w:rPr>
          <w:lang w:val="en-US"/>
        </w:rPr>
        <w:t xml:space="preserve"> </w:t>
      </w:r>
      <w:r w:rsidRPr="007C655E">
        <w:t>a</w:t>
      </w:r>
      <w:r w:rsidRPr="00D73051">
        <w:rPr>
          <w:lang w:val="en-US"/>
        </w:rPr>
        <w:t xml:space="preserve"> </w:t>
      </w:r>
      <w:r w:rsidRPr="007C655E">
        <w:t>redraw</w:t>
      </w:r>
      <w:r w:rsidRPr="00D73051">
        <w:rPr>
          <w:lang w:val="en-US"/>
        </w:rPr>
        <w:t xml:space="preserve">, </w:t>
      </w:r>
      <w:r w:rsidRPr="007C655E">
        <w:t>depending</w:t>
      </w:r>
      <w:r w:rsidRPr="00D73051">
        <w:rPr>
          <w:lang w:val="en-US"/>
        </w:rPr>
        <w:t xml:space="preserve"> </w:t>
      </w:r>
      <w:r w:rsidRPr="007C655E">
        <w:t>on</w:t>
      </w:r>
      <w:r w:rsidRPr="00D73051">
        <w:rPr>
          <w:lang w:val="en-US"/>
        </w:rPr>
        <w:t xml:space="preserve"> </w:t>
      </w:r>
      <w:r w:rsidRPr="007C655E">
        <w:t>your</w:t>
      </w:r>
      <w:r w:rsidRPr="00D73051">
        <w:rPr>
          <w:lang w:val="en-US"/>
        </w:rPr>
        <w:t xml:space="preserve"> </w:t>
      </w:r>
      <w:r w:rsidRPr="007C655E">
        <w:t>operating</w:t>
      </w:r>
      <w:r w:rsidRPr="00D73051">
        <w:rPr>
          <w:lang w:val="en-US"/>
        </w:rPr>
        <w:t xml:space="preserve"> </w:t>
      </w:r>
      <w:r w:rsidRPr="007C655E">
        <w:t>system</w:t>
      </w:r>
      <w:r w:rsidRPr="00D73051">
        <w:rPr>
          <w:lang w:val="en-US"/>
        </w:rPr>
        <w:t>.</w:t>
      </w:r>
    </w:p>
    <w:p w:rsidR="00122DC0" w:rsidRPr="00D73051" w:rsidRDefault="00122DC0" w:rsidP="00464F7B">
      <w:pPr>
        <w:pStyle w:val="afffffb"/>
        <w:rPr>
          <w:lang w:val="en-US"/>
        </w:rPr>
      </w:pPr>
      <w:r w:rsidRPr="007C655E">
        <w:rPr>
          <w:rStyle w:val="t3"/>
          <w:lang w:val="en-US"/>
        </w:rPr>
        <w:t>Units</w:t>
      </w:r>
      <w:r w:rsidRPr="00D73051">
        <w:rPr>
          <w:rStyle w:val="t10"/>
          <w:lang w:val="en-US"/>
        </w:rPr>
        <w:t>:</w:t>
      </w:r>
      <w:r w:rsidRPr="00D73051">
        <w:rPr>
          <w:lang w:val="en-US"/>
        </w:rPr>
        <w:t xml:space="preserve"> </w:t>
      </w:r>
      <w:r w:rsidRPr="007C655E">
        <w:t>Scream</w:t>
      </w:r>
      <w:r w:rsidRPr="00D73051">
        <w:rPr>
          <w:lang w:val="en-US"/>
        </w:rPr>
        <w:t xml:space="preserve"> </w:t>
      </w:r>
      <w:r w:rsidRPr="007C655E">
        <w:t>can</w:t>
      </w:r>
      <w:r w:rsidRPr="00D73051">
        <w:rPr>
          <w:lang w:val="en-US"/>
        </w:rPr>
        <w:t xml:space="preserve"> </w:t>
      </w:r>
      <w:r w:rsidRPr="007C655E">
        <w:t>automatically</w:t>
      </w:r>
      <w:r w:rsidRPr="00D73051">
        <w:rPr>
          <w:lang w:val="en-US"/>
        </w:rPr>
        <w:t xml:space="preserve"> </w:t>
      </w:r>
      <w:r w:rsidRPr="007C655E">
        <w:t>scale</w:t>
      </w:r>
      <w:r w:rsidRPr="00D73051">
        <w:rPr>
          <w:lang w:val="en-US"/>
        </w:rPr>
        <w:t xml:space="preserve"> </w:t>
      </w:r>
      <w:r w:rsidRPr="007C655E">
        <w:t>new</w:t>
      </w:r>
      <w:r w:rsidRPr="00D73051">
        <w:rPr>
          <w:lang w:val="en-US"/>
        </w:rPr>
        <w:t xml:space="preserve"> </w:t>
      </w:r>
      <w:r w:rsidRPr="007C655E">
        <w:rPr>
          <w:rStyle w:val="t10"/>
          <w:lang w:val="en-US"/>
        </w:rPr>
        <w:t>WaveView</w:t>
      </w:r>
      <w:r w:rsidRPr="00D73051">
        <w:rPr>
          <w:rStyle w:val="t10"/>
          <w:lang w:val="en-US"/>
        </w:rPr>
        <w:t xml:space="preserve"> </w:t>
      </w:r>
      <w:r w:rsidRPr="007C655E">
        <w:t>windows</w:t>
      </w:r>
      <w:r w:rsidRPr="00D73051">
        <w:rPr>
          <w:lang w:val="en-US"/>
        </w:rPr>
        <w:t xml:space="preserve"> </w:t>
      </w:r>
      <w:r w:rsidRPr="007C655E">
        <w:t>to</w:t>
      </w:r>
      <w:r w:rsidRPr="00D73051">
        <w:rPr>
          <w:lang w:val="en-US"/>
        </w:rPr>
        <w:t xml:space="preserve"> </w:t>
      </w:r>
      <w:r w:rsidRPr="007C655E">
        <w:t>physical</w:t>
      </w:r>
      <w:r w:rsidRPr="00D73051">
        <w:rPr>
          <w:lang w:val="en-US"/>
        </w:rPr>
        <w:t xml:space="preserve"> </w:t>
      </w:r>
      <w:r w:rsidRPr="007C655E">
        <w:t>acceleration</w:t>
      </w:r>
      <w:r w:rsidRPr="00D73051">
        <w:rPr>
          <w:lang w:val="en-US"/>
        </w:rPr>
        <w:t xml:space="preserve"> </w:t>
      </w:r>
      <w:r w:rsidRPr="007C655E">
        <w:t>units</w:t>
      </w:r>
      <w:r w:rsidRPr="00D73051">
        <w:rPr>
          <w:lang w:val="en-US"/>
        </w:rPr>
        <w:t xml:space="preserve"> </w:t>
      </w:r>
      <w:r w:rsidRPr="007C655E">
        <w:t>using</w:t>
      </w:r>
      <w:r w:rsidRPr="00D73051">
        <w:rPr>
          <w:lang w:val="en-US"/>
        </w:rPr>
        <w:t xml:space="preserve"> </w:t>
      </w:r>
      <w:r w:rsidRPr="007C655E">
        <w:t>sensitivity</w:t>
      </w:r>
      <w:r w:rsidRPr="00D73051">
        <w:rPr>
          <w:lang w:val="en-US"/>
        </w:rPr>
        <w:t xml:space="preserve"> </w:t>
      </w:r>
      <w:r w:rsidRPr="007C655E">
        <w:t>information</w:t>
      </w:r>
      <w:r w:rsidRPr="00D73051">
        <w:rPr>
          <w:lang w:val="en-US"/>
        </w:rPr>
        <w:t xml:space="preserve"> </w:t>
      </w:r>
      <w:r w:rsidRPr="007C655E">
        <w:t>you</w:t>
      </w:r>
      <w:r w:rsidRPr="00D73051">
        <w:rPr>
          <w:lang w:val="en-US"/>
        </w:rPr>
        <w:t xml:space="preserve"> </w:t>
      </w:r>
      <w:r w:rsidRPr="007C655E">
        <w:t>provide</w:t>
      </w:r>
      <w:r w:rsidRPr="00D73051">
        <w:rPr>
          <w:lang w:val="en-US"/>
        </w:rPr>
        <w:t xml:space="preserve"> (</w:t>
      </w:r>
      <w:r w:rsidRPr="007C655E">
        <w:t>see</w:t>
      </w:r>
      <w:r w:rsidRPr="00D73051">
        <w:rPr>
          <w:lang w:val="en-US"/>
        </w:rPr>
        <w:t xml:space="preserve"> </w:t>
      </w:r>
      <w:r w:rsidRPr="007C655E">
        <w:t>Section</w:t>
      </w:r>
      <w:r w:rsidRPr="00D73051">
        <w:rPr>
          <w:lang w:val="en-US"/>
        </w:rPr>
        <w:t xml:space="preserve"> 3.8, </w:t>
      </w:r>
      <w:r w:rsidRPr="007C655E">
        <w:t>page</w:t>
      </w:r>
      <w:r w:rsidRPr="00D73051">
        <w:rPr>
          <w:lang w:val="en-US"/>
        </w:rPr>
        <w:t xml:space="preserve"> 22.) </w:t>
      </w:r>
      <w:r w:rsidRPr="007C655E">
        <w:t>To</w:t>
      </w:r>
      <w:r w:rsidRPr="00D73051">
        <w:rPr>
          <w:lang w:val="en-US"/>
        </w:rPr>
        <w:t xml:space="preserve"> </w:t>
      </w:r>
      <w:r w:rsidRPr="007C655E">
        <w:t>enable</w:t>
      </w:r>
      <w:r w:rsidRPr="00D73051">
        <w:rPr>
          <w:lang w:val="en-US"/>
        </w:rPr>
        <w:t xml:space="preserve"> </w:t>
      </w:r>
      <w:r w:rsidRPr="007C655E">
        <w:t>this</w:t>
      </w:r>
      <w:r w:rsidRPr="00D73051">
        <w:rPr>
          <w:lang w:val="en-US"/>
        </w:rPr>
        <w:t xml:space="preserve"> </w:t>
      </w:r>
      <w:r w:rsidRPr="007C655E">
        <w:t>feature</w:t>
      </w:r>
      <w:r w:rsidRPr="00D73051">
        <w:rPr>
          <w:lang w:val="en-US"/>
        </w:rPr>
        <w:t xml:space="preserve">, </w:t>
      </w:r>
      <w:r w:rsidRPr="007C655E">
        <w:t>first</w:t>
      </w:r>
      <w:r w:rsidRPr="00D73051">
        <w:rPr>
          <w:lang w:val="en-US"/>
        </w:rPr>
        <w:t xml:space="preserve"> </w:t>
      </w:r>
      <w:r w:rsidRPr="007C655E">
        <w:t>edit</w:t>
      </w:r>
      <w:r w:rsidRPr="00D73051">
        <w:rPr>
          <w:lang w:val="en-US"/>
        </w:rPr>
        <w:t xml:space="preserve"> </w:t>
      </w:r>
      <w:r w:rsidRPr="007C655E">
        <w:t>the</w:t>
      </w:r>
      <w:r w:rsidRPr="00D73051">
        <w:rPr>
          <w:lang w:val="en-US"/>
        </w:rPr>
        <w:t xml:space="preserve"> </w:t>
      </w:r>
      <w:r w:rsidRPr="007C655E">
        <w:t>calibration</w:t>
      </w:r>
      <w:r w:rsidRPr="00D73051">
        <w:rPr>
          <w:lang w:val="en-US"/>
        </w:rPr>
        <w:t xml:space="preserve"> </w:t>
      </w:r>
      <w:r w:rsidRPr="007C655E">
        <w:t>values</w:t>
      </w:r>
      <w:r w:rsidRPr="00D73051">
        <w:rPr>
          <w:rStyle w:val="teletype"/>
          <w:lang w:val="en-US"/>
        </w:rPr>
        <w:t xml:space="preserve"> </w:t>
      </w:r>
      <w:r w:rsidRPr="007C655E">
        <w:t>for</w:t>
      </w:r>
      <w:r w:rsidRPr="00D73051">
        <w:rPr>
          <w:lang w:val="en-US"/>
        </w:rPr>
        <w:t xml:space="preserve"> </w:t>
      </w:r>
      <w:r w:rsidRPr="007C655E">
        <w:t>your</w:t>
      </w:r>
      <w:r w:rsidRPr="00D73051">
        <w:rPr>
          <w:lang w:val="en-US"/>
        </w:rPr>
        <w:t xml:space="preserve"> </w:t>
      </w:r>
      <w:r w:rsidRPr="007C655E">
        <w:t>digitizer</w:t>
      </w:r>
      <w:r w:rsidRPr="00D73051">
        <w:rPr>
          <w:lang w:val="en-US"/>
        </w:rPr>
        <w:t xml:space="preserve">, </w:t>
      </w:r>
      <w:r w:rsidRPr="007C655E">
        <w:t>then</w:t>
      </w:r>
      <w:r w:rsidRPr="00D73051">
        <w:rPr>
          <w:lang w:val="en-US"/>
        </w:rPr>
        <w:t xml:space="preserve"> </w:t>
      </w:r>
      <w:r w:rsidRPr="007C655E">
        <w:t>select</w:t>
      </w:r>
      <w:r w:rsidRPr="00D73051">
        <w:rPr>
          <w:lang w:val="en-US"/>
        </w:rPr>
        <w:t xml:space="preserve"> </w:t>
      </w:r>
      <w:r w:rsidRPr="007C655E">
        <w:t>a</w:t>
      </w:r>
      <w:r w:rsidRPr="00D73051">
        <w:rPr>
          <w:lang w:val="en-US"/>
        </w:rPr>
        <w:t xml:space="preserve"> </w:t>
      </w:r>
      <w:r w:rsidRPr="007C655E">
        <w:t>suitable</w:t>
      </w:r>
      <w:r w:rsidRPr="00D73051">
        <w:rPr>
          <w:lang w:val="en-US"/>
        </w:rPr>
        <w:t xml:space="preserve"> </w:t>
      </w:r>
      <w:r w:rsidRPr="007C655E">
        <w:t>unit</w:t>
      </w:r>
      <w:r w:rsidRPr="00D73051">
        <w:rPr>
          <w:lang w:val="en-US"/>
        </w:rPr>
        <w:t xml:space="preserve"> </w:t>
      </w:r>
      <w:r w:rsidRPr="007C655E">
        <w:t>from</w:t>
      </w:r>
      <w:r w:rsidRPr="00D73051">
        <w:rPr>
          <w:lang w:val="en-US"/>
        </w:rPr>
        <w:t xml:space="preserve"> </w:t>
      </w:r>
      <w:r w:rsidRPr="007C655E">
        <w:t>the</w:t>
      </w:r>
      <w:r w:rsidRPr="00D73051">
        <w:rPr>
          <w:lang w:val="en-US"/>
        </w:rPr>
        <w:t xml:space="preserve"> </w:t>
      </w:r>
      <w:r w:rsidRPr="007C655E">
        <w:rPr>
          <w:rStyle w:val="t11"/>
          <w:lang w:val="en-US"/>
        </w:rPr>
        <w:t>Displacement</w:t>
      </w:r>
      <w:r w:rsidRPr="00D73051">
        <w:rPr>
          <w:rStyle w:val="t11"/>
          <w:lang w:val="en-US"/>
        </w:rPr>
        <w:t xml:space="preserve">, </w:t>
      </w:r>
      <w:r w:rsidRPr="007C655E">
        <w:rPr>
          <w:rStyle w:val="t11"/>
          <w:lang w:val="en-US"/>
        </w:rPr>
        <w:t>Velocity</w:t>
      </w:r>
      <w:r w:rsidRPr="00D73051">
        <w:rPr>
          <w:rStyle w:val="t11"/>
          <w:lang w:val="en-US"/>
        </w:rPr>
        <w:t xml:space="preserve">, </w:t>
      </w:r>
      <w:r w:rsidRPr="007C655E">
        <w:rPr>
          <w:rStyle w:val="t2"/>
          <w:lang w:val="en-US"/>
        </w:rPr>
        <w:t>or</w:t>
      </w:r>
      <w:r w:rsidRPr="00D73051">
        <w:rPr>
          <w:rStyle w:val="t11"/>
          <w:lang w:val="en-US"/>
        </w:rPr>
        <w:t xml:space="preserve"> </w:t>
      </w:r>
      <w:r w:rsidRPr="007C655E">
        <w:rPr>
          <w:rStyle w:val="t11"/>
          <w:lang w:val="en-US"/>
        </w:rPr>
        <w:t>Acceleration</w:t>
      </w:r>
      <w:r w:rsidRPr="00D73051">
        <w:rPr>
          <w:lang w:val="en-US"/>
        </w:rPr>
        <w:t xml:space="preserve"> </w:t>
      </w:r>
      <w:r w:rsidRPr="007C655E">
        <w:t>drop</w:t>
      </w:r>
      <w:r w:rsidRPr="00D73051">
        <w:rPr>
          <w:lang w:val="en-US"/>
        </w:rPr>
        <w:t>-</w:t>
      </w:r>
      <w:r w:rsidRPr="007C655E">
        <w:t>down</w:t>
      </w:r>
      <w:r w:rsidRPr="00D73051">
        <w:rPr>
          <w:lang w:val="en-US"/>
        </w:rPr>
        <w:t xml:space="preserve"> </w:t>
      </w:r>
      <w:r w:rsidRPr="007C655E">
        <w:t>lists</w:t>
      </w:r>
      <w:r w:rsidRPr="00D73051">
        <w:rPr>
          <w:lang w:val="en-US"/>
        </w:rPr>
        <w:t>.</w:t>
      </w:r>
    </w:p>
    <w:p w:rsidR="00122DC0" w:rsidRPr="00D73051" w:rsidRDefault="00122DC0" w:rsidP="00464F7B">
      <w:pPr>
        <w:pStyle w:val="afffffb"/>
        <w:rPr>
          <w:lang w:val="en-US"/>
        </w:rPr>
      </w:pPr>
      <w:r w:rsidRPr="007C655E">
        <w:rPr>
          <w:rStyle w:val="t2"/>
          <w:lang w:val="en-US"/>
        </w:rPr>
        <w:t>Once</w:t>
      </w:r>
      <w:r w:rsidRPr="00D73051">
        <w:rPr>
          <w:rStyle w:val="t2"/>
          <w:lang w:val="en-US"/>
        </w:rPr>
        <w:t xml:space="preserve"> </w:t>
      </w:r>
      <w:r w:rsidRPr="007C655E">
        <w:rPr>
          <w:rStyle w:val="t2"/>
          <w:lang w:val="en-US"/>
        </w:rPr>
        <w:t>you</w:t>
      </w:r>
      <w:r w:rsidRPr="00D73051">
        <w:rPr>
          <w:rStyle w:val="t2"/>
          <w:lang w:val="en-US"/>
        </w:rPr>
        <w:t xml:space="preserve"> </w:t>
      </w:r>
      <w:r w:rsidRPr="007C655E">
        <w:rPr>
          <w:rStyle w:val="t2"/>
          <w:lang w:val="en-US"/>
        </w:rPr>
        <w:t>have</w:t>
      </w:r>
      <w:r w:rsidRPr="00D73051">
        <w:rPr>
          <w:rStyle w:val="t2"/>
          <w:lang w:val="en-US"/>
        </w:rPr>
        <w:t xml:space="preserve"> </w:t>
      </w:r>
      <w:r w:rsidRPr="007C655E">
        <w:rPr>
          <w:rStyle w:val="t2"/>
          <w:lang w:val="en-US"/>
        </w:rPr>
        <w:t>done</w:t>
      </w:r>
      <w:r w:rsidRPr="00D73051">
        <w:rPr>
          <w:rStyle w:val="t2"/>
          <w:lang w:val="en-US"/>
        </w:rPr>
        <w:t xml:space="preserve"> </w:t>
      </w:r>
      <w:r w:rsidRPr="007C655E">
        <w:rPr>
          <w:rStyle w:val="t2"/>
          <w:lang w:val="en-US"/>
        </w:rPr>
        <w:t>this</w:t>
      </w:r>
      <w:r w:rsidRPr="00D73051">
        <w:rPr>
          <w:rStyle w:val="t2"/>
          <w:lang w:val="en-US"/>
        </w:rPr>
        <w:t xml:space="preserve">, </w:t>
      </w:r>
      <w:r w:rsidRPr="007C655E">
        <w:rPr>
          <w:rStyle w:val="t2"/>
          <w:lang w:val="en-US"/>
        </w:rPr>
        <w:t>streams</w:t>
      </w:r>
      <w:r w:rsidRPr="00D73051">
        <w:rPr>
          <w:rStyle w:val="t2"/>
          <w:lang w:val="en-US"/>
        </w:rPr>
        <w:t xml:space="preserve"> </w:t>
      </w:r>
      <w:r w:rsidRPr="007C655E">
        <w:rPr>
          <w:rStyle w:val="t2"/>
          <w:lang w:val="en-US"/>
        </w:rPr>
        <w:t>from</w:t>
      </w:r>
      <w:r w:rsidRPr="00D73051">
        <w:rPr>
          <w:rStyle w:val="t2"/>
          <w:lang w:val="en-US"/>
        </w:rPr>
        <w:t xml:space="preserve"> </w:t>
      </w:r>
      <w:r w:rsidRPr="007C655E">
        <w:rPr>
          <w:rStyle w:val="t2"/>
          <w:lang w:val="en-US"/>
        </w:rPr>
        <w:t>the</w:t>
      </w:r>
      <w:r w:rsidRPr="00D73051">
        <w:rPr>
          <w:rStyle w:val="t2"/>
          <w:lang w:val="en-US"/>
        </w:rPr>
        <w:t xml:space="preserve"> </w:t>
      </w:r>
      <w:r w:rsidRPr="007C655E">
        <w:rPr>
          <w:rStyle w:val="t2"/>
          <w:lang w:val="en-US"/>
        </w:rPr>
        <w:t>digitizer</w:t>
      </w:r>
      <w:r w:rsidRPr="00D73051">
        <w:rPr>
          <w:rStyle w:val="t2"/>
          <w:lang w:val="en-US"/>
        </w:rPr>
        <w:t xml:space="preserve"> </w:t>
      </w:r>
      <w:r w:rsidRPr="007C655E">
        <w:t>will</w:t>
      </w:r>
      <w:r w:rsidRPr="00D73051">
        <w:rPr>
          <w:lang w:val="en-US"/>
        </w:rPr>
        <w:t xml:space="preserve"> </w:t>
      </w:r>
      <w:r w:rsidRPr="007C655E">
        <w:t>be</w:t>
      </w:r>
      <w:r w:rsidRPr="00D73051">
        <w:rPr>
          <w:lang w:val="en-US"/>
        </w:rPr>
        <w:t xml:space="preserve"> </w:t>
      </w:r>
      <w:r w:rsidRPr="007C655E">
        <w:t>scaled</w:t>
      </w:r>
      <w:r w:rsidRPr="00D73051">
        <w:rPr>
          <w:lang w:val="en-US"/>
        </w:rPr>
        <w:t xml:space="preserve"> </w:t>
      </w:r>
      <w:r w:rsidRPr="007C655E">
        <w:t>automatically</w:t>
      </w:r>
      <w:r w:rsidRPr="00D73051">
        <w:rPr>
          <w:lang w:val="en-US"/>
        </w:rPr>
        <w:t xml:space="preserve">. </w:t>
      </w:r>
      <w:r w:rsidRPr="007C655E">
        <w:t>Other</w:t>
      </w:r>
      <w:r w:rsidRPr="00D73051">
        <w:rPr>
          <w:lang w:val="en-US"/>
        </w:rPr>
        <w:t xml:space="preserve"> </w:t>
      </w:r>
      <w:r w:rsidRPr="007C655E">
        <w:t>instruments</w:t>
      </w:r>
      <w:r w:rsidRPr="00D73051">
        <w:rPr>
          <w:lang w:val="en-US"/>
        </w:rPr>
        <w:t xml:space="preserve"> </w:t>
      </w:r>
      <w:r w:rsidRPr="007C655E">
        <w:t>will</w:t>
      </w:r>
      <w:r w:rsidRPr="00D73051">
        <w:rPr>
          <w:lang w:val="en-US"/>
        </w:rPr>
        <w:t xml:space="preserve"> </w:t>
      </w:r>
      <w:r w:rsidRPr="007C655E">
        <w:t>default</w:t>
      </w:r>
      <w:r w:rsidRPr="00D73051">
        <w:rPr>
          <w:lang w:val="en-US"/>
        </w:rPr>
        <w:t xml:space="preserve"> </w:t>
      </w:r>
      <w:r w:rsidRPr="007C655E">
        <w:t>to</w:t>
      </w:r>
      <w:r w:rsidRPr="00D73051">
        <w:rPr>
          <w:lang w:val="en-US"/>
        </w:rPr>
        <w:t xml:space="preserve"> </w:t>
      </w:r>
      <w:r w:rsidRPr="007C655E">
        <w:t>displaying</w:t>
      </w:r>
      <w:r w:rsidRPr="00D73051">
        <w:rPr>
          <w:lang w:val="en-US"/>
        </w:rPr>
        <w:t xml:space="preserve"> </w:t>
      </w:r>
      <w:r w:rsidRPr="007C655E">
        <w:t>in</w:t>
      </w:r>
      <w:r w:rsidRPr="00D73051">
        <w:rPr>
          <w:lang w:val="en-US"/>
        </w:rPr>
        <w:t xml:space="preserve"> </w:t>
      </w:r>
      <w:r w:rsidRPr="007C655E">
        <w:t>counts</w:t>
      </w:r>
      <w:r w:rsidRPr="00D73051">
        <w:rPr>
          <w:lang w:val="en-US"/>
        </w:rPr>
        <w:t>.</w:t>
      </w:r>
    </w:p>
    <w:p w:rsidR="00122DC0" w:rsidRPr="007C655E" w:rsidRDefault="00122DC0" w:rsidP="00464F7B">
      <w:pPr>
        <w:pStyle w:val="afffffb"/>
        <w:rPr>
          <w:lang w:val="ru-RU"/>
        </w:rPr>
      </w:pPr>
      <w:r w:rsidRPr="007C655E">
        <w:t>A</w:t>
      </w:r>
      <w:r w:rsidRPr="00D73051">
        <w:rPr>
          <w:lang w:val="en-US"/>
        </w:rPr>
        <w:t xml:space="preserve"> </w:t>
      </w:r>
      <w:r w:rsidRPr="007C655E">
        <w:t>simple</w:t>
      </w:r>
      <w:r w:rsidRPr="00D73051">
        <w:rPr>
          <w:lang w:val="en-US"/>
        </w:rPr>
        <w:t xml:space="preserve"> </w:t>
      </w:r>
      <w:r w:rsidRPr="007C655E">
        <w:t>linear</w:t>
      </w:r>
      <w:r w:rsidRPr="00D73051">
        <w:rPr>
          <w:lang w:val="en-US"/>
        </w:rPr>
        <w:t xml:space="preserve"> </w:t>
      </w:r>
      <w:r w:rsidRPr="007C655E">
        <w:t>scaling</w:t>
      </w:r>
      <w:r w:rsidRPr="00D73051">
        <w:rPr>
          <w:lang w:val="en-US"/>
        </w:rPr>
        <w:t xml:space="preserve"> </w:t>
      </w:r>
      <w:r w:rsidRPr="007C655E">
        <w:t>algorithm</w:t>
      </w:r>
      <w:r w:rsidRPr="00D73051">
        <w:rPr>
          <w:lang w:val="en-US"/>
        </w:rPr>
        <w:t xml:space="preserve"> </w:t>
      </w:r>
      <w:r w:rsidRPr="007C655E">
        <w:t>is</w:t>
      </w:r>
      <w:r w:rsidRPr="00D73051">
        <w:rPr>
          <w:lang w:val="en-US"/>
        </w:rPr>
        <w:t xml:space="preserve"> </w:t>
      </w:r>
      <w:r w:rsidRPr="007C655E">
        <w:t>used</w:t>
      </w:r>
      <w:r w:rsidRPr="00D73051">
        <w:rPr>
          <w:lang w:val="en-US"/>
        </w:rPr>
        <w:t xml:space="preserve">, </w:t>
      </w:r>
      <w:r w:rsidRPr="007C655E">
        <w:t>which</w:t>
      </w:r>
      <w:r w:rsidRPr="00D73051">
        <w:rPr>
          <w:lang w:val="en-US"/>
        </w:rPr>
        <w:t xml:space="preserve"> </w:t>
      </w:r>
      <w:r w:rsidRPr="007C655E">
        <w:t>does</w:t>
      </w:r>
      <w:r w:rsidRPr="00D73051">
        <w:rPr>
          <w:lang w:val="en-US"/>
        </w:rPr>
        <w:t xml:space="preserve"> </w:t>
      </w:r>
      <w:r w:rsidRPr="007C655E">
        <w:t>not</w:t>
      </w:r>
      <w:r w:rsidRPr="00D73051">
        <w:rPr>
          <w:lang w:val="en-US"/>
        </w:rPr>
        <w:t xml:space="preserve"> </w:t>
      </w:r>
      <w:r w:rsidRPr="007C655E">
        <w:t>take</w:t>
      </w:r>
      <w:r w:rsidRPr="00D73051">
        <w:rPr>
          <w:lang w:val="en-US"/>
        </w:rPr>
        <w:t xml:space="preserve"> </w:t>
      </w:r>
      <w:r w:rsidRPr="007C655E">
        <w:t>into</w:t>
      </w:r>
      <w:r w:rsidRPr="00D73051">
        <w:rPr>
          <w:lang w:val="en-US"/>
        </w:rPr>
        <w:t xml:space="preserve"> </w:t>
      </w:r>
      <w:r w:rsidRPr="007C655E">
        <w:t>account</w:t>
      </w:r>
      <w:r w:rsidRPr="00D73051">
        <w:rPr>
          <w:lang w:val="en-US"/>
        </w:rPr>
        <w:t xml:space="preserve"> </w:t>
      </w:r>
      <w:r w:rsidRPr="007C655E">
        <w:t>the</w:t>
      </w:r>
      <w:r w:rsidRPr="00D73051">
        <w:rPr>
          <w:lang w:val="en-US"/>
        </w:rPr>
        <w:t xml:space="preserve"> </w:t>
      </w:r>
      <w:r w:rsidRPr="007C655E">
        <w:t>response</w:t>
      </w:r>
      <w:r w:rsidRPr="00D73051">
        <w:rPr>
          <w:lang w:val="en-US"/>
        </w:rPr>
        <w:t xml:space="preserve"> </w:t>
      </w:r>
      <w:r w:rsidRPr="007C655E">
        <w:t>profile</w:t>
      </w:r>
      <w:r w:rsidRPr="00D73051">
        <w:rPr>
          <w:lang w:val="en-US"/>
        </w:rPr>
        <w:t xml:space="preserve"> </w:t>
      </w:r>
      <w:r w:rsidRPr="007C655E">
        <w:t>of</w:t>
      </w:r>
      <w:r w:rsidRPr="00D73051">
        <w:rPr>
          <w:lang w:val="en-US"/>
        </w:rPr>
        <w:t xml:space="preserve"> </w:t>
      </w:r>
      <w:r w:rsidRPr="007C655E">
        <w:t>the</w:t>
      </w:r>
      <w:r w:rsidRPr="00D73051">
        <w:rPr>
          <w:lang w:val="en-US"/>
        </w:rPr>
        <w:t xml:space="preserve"> </w:t>
      </w:r>
      <w:r w:rsidRPr="007C655E">
        <w:t>instrument</w:t>
      </w:r>
      <w:r w:rsidRPr="00D73051">
        <w:rPr>
          <w:lang w:val="en-US"/>
        </w:rPr>
        <w:t xml:space="preserve">. </w:t>
      </w:r>
      <w:r w:rsidRPr="007C655E">
        <w:t>For</w:t>
      </w:r>
      <w:r w:rsidRPr="007C655E">
        <w:rPr>
          <w:lang w:val="ru-RU"/>
        </w:rPr>
        <w:t xml:space="preserve"> </w:t>
      </w:r>
      <w:r w:rsidRPr="007C655E">
        <w:t>accelerometers</w:t>
      </w:r>
      <w:r w:rsidRPr="007C655E">
        <w:rPr>
          <w:lang w:val="ru-RU"/>
        </w:rPr>
        <w:t xml:space="preserve">, </w:t>
      </w:r>
      <w:r w:rsidRPr="007C655E">
        <w:t>this</w:t>
      </w:r>
      <w:r w:rsidRPr="007C655E">
        <w:rPr>
          <w:lang w:val="ru-RU"/>
        </w:rPr>
        <w:t xml:space="preserve"> </w:t>
      </w:r>
      <w:r w:rsidRPr="007C655E">
        <w:t>is</w:t>
      </w:r>
      <w:r w:rsidRPr="007C655E">
        <w:rPr>
          <w:lang w:val="ru-RU"/>
        </w:rPr>
        <w:t xml:space="preserve"> </w:t>
      </w:r>
      <w:r w:rsidRPr="007C655E">
        <w:t>usually</w:t>
      </w:r>
      <w:r w:rsidRPr="007C655E">
        <w:rPr>
          <w:lang w:val="ru-RU"/>
        </w:rPr>
        <w:t xml:space="preserve"> </w:t>
      </w:r>
      <w:r w:rsidRPr="007C655E">
        <w:t>sufficient</w:t>
      </w:r>
      <w:r w:rsidRPr="007C655E">
        <w:rPr>
          <w:lang w:val="ru-RU"/>
        </w:rPr>
        <w:t xml:space="preserve"> </w:t>
      </w:r>
      <w:r w:rsidRPr="007C655E">
        <w:t>to</w:t>
      </w:r>
      <w:r w:rsidRPr="007C655E">
        <w:rPr>
          <w:lang w:val="ru-RU"/>
        </w:rPr>
        <w:t xml:space="preserve"> </w:t>
      </w:r>
      <w:r w:rsidRPr="007C655E">
        <w:t>be</w:t>
      </w:r>
      <w:r w:rsidRPr="007C655E">
        <w:rPr>
          <w:lang w:val="ru-RU"/>
        </w:rPr>
        <w:t xml:space="preserve"> </w:t>
      </w:r>
      <w:r w:rsidRPr="007C655E">
        <w:t>useful</w:t>
      </w:r>
      <w:r w:rsidRPr="007C655E">
        <w:rPr>
          <w:lang w:val="ru-RU"/>
        </w:rPr>
        <w:t>.</w:t>
      </w:r>
    </w:p>
    <w:p w:rsidR="00122DC0" w:rsidRPr="007C655E" w:rsidRDefault="00122DC0" w:rsidP="00A4677E"/>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47"/>
        <w:gridCol w:w="8306"/>
      </w:tblGrid>
      <w:tr w:rsidR="00122DC0" w:rsidRPr="007C655E">
        <w:tc>
          <w:tcPr>
            <w:tcW w:w="1447" w:type="dxa"/>
            <w:tcBorders>
              <w:top w:val="single" w:sz="4" w:space="0" w:color="0066FF"/>
              <w:left w:val="single" w:sz="4" w:space="0" w:color="0066FF"/>
              <w:bottom w:val="single" w:sz="4" w:space="0" w:color="0066FF"/>
              <w:right w:val="single" w:sz="4" w:space="0" w:color="0066FF"/>
            </w:tcBorders>
          </w:tcPr>
          <w:p w:rsidR="00122DC0" w:rsidRPr="000645B0" w:rsidRDefault="00122DC0" w:rsidP="00A4677E">
            <w:pPr>
              <w:pStyle w:val="aff4"/>
              <w:rPr>
                <w:rStyle w:val="t3"/>
                <w:b/>
                <w:lang w:val="en-US"/>
              </w:rPr>
            </w:pPr>
            <w:r w:rsidRPr="000645B0">
              <w:rPr>
                <w:rStyle w:val="t3"/>
                <w:b/>
                <w:lang w:val="en-US"/>
              </w:rPr>
              <w:t>Stream</w:t>
            </w:r>
            <w:r w:rsidRPr="000645B0">
              <w:rPr>
                <w:rStyle w:val="t3"/>
                <w:b/>
              </w:rPr>
              <w:t xml:space="preserve"> </w:t>
            </w:r>
            <w:r w:rsidRPr="000645B0">
              <w:rPr>
                <w:rStyle w:val="t3"/>
                <w:b/>
                <w:lang w:val="en-US"/>
              </w:rPr>
              <w:t>Buffering</w:t>
            </w:r>
          </w:p>
          <w:p w:rsidR="00122DC0" w:rsidRPr="007C655E" w:rsidRDefault="00122DC0" w:rsidP="00A4677E">
            <w:pPr>
              <w:pStyle w:val="aff4"/>
            </w:pPr>
          </w:p>
        </w:tc>
        <w:tc>
          <w:tcPr>
            <w:tcW w:w="8306" w:type="dxa"/>
            <w:tcBorders>
              <w:top w:val="single" w:sz="4" w:space="0" w:color="0066FF"/>
              <w:left w:val="single" w:sz="4" w:space="0" w:color="0066FF"/>
              <w:bottom w:val="single" w:sz="4" w:space="0" w:color="0066FF"/>
              <w:right w:val="single" w:sz="4" w:space="0" w:color="0066FF"/>
            </w:tcBorders>
          </w:tcPr>
          <w:p w:rsidR="00122DC0" w:rsidRPr="007C655E" w:rsidRDefault="00122DC0" w:rsidP="00A4677E">
            <w:pPr>
              <w:pStyle w:val="aff4"/>
            </w:pPr>
            <w:r w:rsidRPr="007C655E">
              <w:t xml:space="preserve">Вы можете изменить размер буфера потока </w:t>
            </w:r>
            <w:r w:rsidRPr="000645B0">
              <w:rPr>
                <w:lang w:val="en-US"/>
              </w:rPr>
              <w:t>Scream</w:t>
            </w:r>
            <w:r w:rsidRPr="007C655E">
              <w:t xml:space="preserve">, изменяя значение и единицы в этих окнах. </w:t>
            </w:r>
            <w:r w:rsidRPr="000645B0">
              <w:rPr>
                <w:lang w:val="en-US"/>
              </w:rPr>
              <w:t>Scream</w:t>
            </w:r>
            <w:r w:rsidRPr="007C655E">
              <w:t xml:space="preserve"> удалит все данные, более старые чем указано в подокне </w:t>
            </w:r>
            <w:r w:rsidRPr="000645B0">
              <w:rPr>
                <w:rStyle w:val="t3"/>
                <w:b/>
                <w:lang w:val="en-US"/>
              </w:rPr>
              <w:t>Stream</w:t>
            </w:r>
            <w:r w:rsidRPr="000645B0">
              <w:rPr>
                <w:rStyle w:val="t3"/>
                <w:b/>
              </w:rPr>
              <w:t xml:space="preserve"> </w:t>
            </w:r>
            <w:r w:rsidRPr="000645B0">
              <w:rPr>
                <w:rStyle w:val="t3"/>
                <w:b/>
                <w:lang w:val="en-US"/>
              </w:rPr>
              <w:t>Buffering</w:t>
            </w:r>
            <w:r w:rsidRPr="007C655E">
              <w:t xml:space="preserve">. Если Вы хотите записывать данные на жесткий диск Вашего компьютера, Вы должны использовать панели </w:t>
            </w:r>
            <w:r w:rsidRPr="000645B0">
              <w:rPr>
                <w:rStyle w:val="t10"/>
                <w:i/>
                <w:lang w:val="en-US"/>
              </w:rPr>
              <w:t>Recording</w:t>
            </w:r>
            <w:r w:rsidRPr="007C655E">
              <w:rPr>
                <w:rStyle w:val="t10"/>
              </w:rPr>
              <w:t xml:space="preserve"> и </w:t>
            </w:r>
            <w:r w:rsidRPr="000645B0">
              <w:rPr>
                <w:rStyle w:val="t10"/>
                <w:i/>
                <w:lang w:val="en-US"/>
              </w:rPr>
              <w:t>Files</w:t>
            </w:r>
            <w:r w:rsidRPr="007C655E">
              <w:t xml:space="preserve">; когда Вы разрешите регистрацию данных потока, все данные из буфера потока будут включены в файлы записи. </w:t>
            </w:r>
            <w:r w:rsidRPr="000645B0">
              <w:rPr>
                <w:lang w:val="en-US"/>
              </w:rPr>
              <w:t>Scream</w:t>
            </w:r>
            <w:r w:rsidRPr="007C655E">
              <w:t xml:space="preserve"> может также воспроизвести записанные </w:t>
            </w:r>
            <w:r w:rsidRPr="000645B0">
              <w:rPr>
                <w:lang w:val="en-US"/>
              </w:rPr>
              <w:t>GCF</w:t>
            </w:r>
            <w:r w:rsidRPr="007C655E">
              <w:t xml:space="preserve"> - файлы (см. Главу 9, страницу 97).</w:t>
            </w:r>
          </w:p>
        </w:tc>
      </w:tr>
      <w:tr w:rsidR="00122DC0" w:rsidRPr="007C655E">
        <w:tc>
          <w:tcPr>
            <w:tcW w:w="1447" w:type="dxa"/>
            <w:tcBorders>
              <w:top w:val="single" w:sz="4" w:space="0" w:color="0066FF"/>
              <w:left w:val="single" w:sz="4" w:space="0" w:color="0066FF"/>
              <w:bottom w:val="single" w:sz="4" w:space="0" w:color="0066FF"/>
              <w:right w:val="single" w:sz="4" w:space="0" w:color="0066FF"/>
            </w:tcBorders>
          </w:tcPr>
          <w:p w:rsidR="00122DC0" w:rsidRPr="000645B0" w:rsidRDefault="00122DC0" w:rsidP="00A4677E">
            <w:pPr>
              <w:pStyle w:val="aff4"/>
              <w:rPr>
                <w:b/>
              </w:rPr>
            </w:pPr>
            <w:r w:rsidRPr="000645B0">
              <w:rPr>
                <w:b/>
                <w:lang w:val="en-US"/>
              </w:rPr>
              <w:t>Status</w:t>
            </w:r>
            <w:r w:rsidRPr="000645B0">
              <w:rPr>
                <w:b/>
              </w:rPr>
              <w:t xml:space="preserve"> </w:t>
            </w:r>
            <w:r w:rsidRPr="000645B0">
              <w:rPr>
                <w:b/>
                <w:lang w:val="en-US"/>
              </w:rPr>
              <w:t>Font</w:t>
            </w:r>
          </w:p>
          <w:p w:rsidR="00122DC0" w:rsidRPr="007C655E" w:rsidRDefault="00122DC0" w:rsidP="00A4677E">
            <w:pPr>
              <w:pStyle w:val="aff4"/>
            </w:pPr>
          </w:p>
        </w:tc>
        <w:tc>
          <w:tcPr>
            <w:tcW w:w="8306" w:type="dxa"/>
            <w:tcBorders>
              <w:top w:val="single" w:sz="4" w:space="0" w:color="0066FF"/>
              <w:left w:val="single" w:sz="4" w:space="0" w:color="0066FF"/>
              <w:bottom w:val="single" w:sz="4" w:space="0" w:color="0066FF"/>
              <w:right w:val="single" w:sz="4" w:space="0" w:color="0066FF"/>
            </w:tcBorders>
          </w:tcPr>
          <w:p w:rsidR="00122DC0" w:rsidRPr="007C655E" w:rsidRDefault="00122DC0" w:rsidP="00A4677E">
            <w:pPr>
              <w:pStyle w:val="aff4"/>
            </w:pPr>
            <w:r w:rsidRPr="007C655E">
              <w:t xml:space="preserve">Щелкните </w:t>
            </w:r>
            <w:r w:rsidRPr="000645B0">
              <w:rPr>
                <w:b/>
                <w:lang w:val="en-US"/>
              </w:rPr>
              <w:t>Select</w:t>
            </w:r>
            <w:r w:rsidRPr="000645B0">
              <w:rPr>
                <w:b/>
              </w:rPr>
              <w:t>...,</w:t>
            </w:r>
            <w:r w:rsidRPr="007C655E">
              <w:t xml:space="preserve"> чтобы изменить шрифт, используемый в потоках состояния. Изменение вступит  в силу в новых и существующих окнах </w:t>
            </w:r>
            <w:r w:rsidRPr="000645B0">
              <w:rPr>
                <w:i/>
                <w:lang w:val="en-GB"/>
              </w:rPr>
              <w:t>Status</w:t>
            </w:r>
            <w:r w:rsidRPr="007C655E">
              <w:t xml:space="preserve">, как только Вы нажимаете </w:t>
            </w:r>
            <w:r w:rsidRPr="000645B0">
              <w:rPr>
                <w:b/>
              </w:rPr>
              <w:t>OK</w:t>
            </w:r>
            <w:r w:rsidRPr="007C655E">
              <w:t xml:space="preserve"> или </w:t>
            </w:r>
            <w:r w:rsidRPr="000645B0">
              <w:rPr>
                <w:b/>
                <w:lang w:val="en-GB"/>
              </w:rPr>
              <w:t>Apply</w:t>
            </w:r>
            <w:r w:rsidRPr="007C655E">
              <w:t>.</w:t>
            </w:r>
          </w:p>
        </w:tc>
      </w:tr>
      <w:tr w:rsidR="00122DC0" w:rsidRPr="007C655E">
        <w:tc>
          <w:tcPr>
            <w:tcW w:w="1447" w:type="dxa"/>
            <w:tcBorders>
              <w:top w:val="single" w:sz="4" w:space="0" w:color="0066FF"/>
              <w:left w:val="single" w:sz="4" w:space="0" w:color="0066FF"/>
              <w:bottom w:val="single" w:sz="4" w:space="0" w:color="0066FF"/>
              <w:right w:val="single" w:sz="4" w:space="0" w:color="0066FF"/>
            </w:tcBorders>
          </w:tcPr>
          <w:p w:rsidR="00122DC0" w:rsidRPr="000645B0" w:rsidRDefault="00122DC0" w:rsidP="00A4677E">
            <w:pPr>
              <w:pStyle w:val="aff4"/>
              <w:rPr>
                <w:b/>
                <w:lang w:val="en-GB"/>
              </w:rPr>
            </w:pPr>
            <w:r w:rsidRPr="000645B0">
              <w:rPr>
                <w:b/>
                <w:lang w:val="en-GB"/>
              </w:rPr>
              <w:t xml:space="preserve">Waveview Defaults </w:t>
            </w:r>
          </w:p>
        </w:tc>
        <w:tc>
          <w:tcPr>
            <w:tcW w:w="8306" w:type="dxa"/>
            <w:tcBorders>
              <w:top w:val="single" w:sz="4" w:space="0" w:color="0066FF"/>
              <w:left w:val="single" w:sz="4" w:space="0" w:color="0066FF"/>
              <w:bottom w:val="single" w:sz="4" w:space="0" w:color="0066FF"/>
              <w:right w:val="single" w:sz="4" w:space="0" w:color="0066FF"/>
            </w:tcBorders>
          </w:tcPr>
          <w:p w:rsidR="00122DC0" w:rsidRPr="007C655E" w:rsidRDefault="00122DC0" w:rsidP="00A4677E">
            <w:pPr>
              <w:pStyle w:val="aff4"/>
            </w:pPr>
            <w:r w:rsidRPr="007C655E">
              <w:t xml:space="preserve">Позволяет Вам брать по умолчанию значения параметров из окна, отображенного на экране, для новых окон </w:t>
            </w:r>
            <w:r w:rsidRPr="000645B0">
              <w:rPr>
                <w:i/>
              </w:rPr>
              <w:t>Waveview</w:t>
            </w:r>
            <w:r w:rsidRPr="007C655E">
              <w:t xml:space="preserve">. Выберите </w:t>
            </w:r>
            <w:r w:rsidRPr="000645B0">
              <w:rPr>
                <w:b/>
                <w:lang w:val="en-GB"/>
              </w:rPr>
              <w:t>Select</w:t>
            </w:r>
            <w:r w:rsidRPr="007C655E">
              <w:t xml:space="preserve">, и затем щелкните на окне, параметры которого Вы желаете скопировать. Когда Вы нажмете </w:t>
            </w:r>
            <w:r w:rsidRPr="000645B0">
              <w:rPr>
                <w:b/>
              </w:rPr>
              <w:t>OK</w:t>
            </w:r>
            <w:r w:rsidRPr="007C655E">
              <w:t xml:space="preserve"> или </w:t>
            </w:r>
            <w:r w:rsidRPr="000645B0">
              <w:rPr>
                <w:b/>
                <w:lang w:val="en-GB"/>
              </w:rPr>
              <w:t>Apply</w:t>
            </w:r>
            <w:r w:rsidRPr="007C655E">
              <w:t xml:space="preserve">, новые окна </w:t>
            </w:r>
            <w:r w:rsidRPr="000645B0">
              <w:rPr>
                <w:i/>
              </w:rPr>
              <w:t>Waveview</w:t>
            </w:r>
            <w:r w:rsidRPr="007C655E">
              <w:t xml:space="preserve"> будут иметь тот же самый горизонтальный масштаб, параметры фильтра и опции границ, фоновый цвет, и свойства курсора времени/амплитуды, что и у окна, которое Вы “копировали”. Масштаб по вертикали задается только для новых, пустых окон </w:t>
            </w:r>
            <w:r w:rsidRPr="000645B0">
              <w:rPr>
                <w:i/>
              </w:rPr>
              <w:t>Waveview</w:t>
            </w:r>
            <w:r w:rsidRPr="007C655E">
              <w:t xml:space="preserve">, так как Scream, если может, автоматически выбирает подходящий масштаб по вертикали. </w:t>
            </w:r>
          </w:p>
        </w:tc>
      </w:tr>
      <w:tr w:rsidR="00122DC0" w:rsidRPr="007C655E">
        <w:tc>
          <w:tcPr>
            <w:tcW w:w="1447" w:type="dxa"/>
            <w:tcBorders>
              <w:top w:val="single" w:sz="4" w:space="0" w:color="0066FF"/>
              <w:left w:val="single" w:sz="4" w:space="0" w:color="0066FF"/>
              <w:bottom w:val="single" w:sz="4" w:space="0" w:color="0066FF"/>
              <w:right w:val="single" w:sz="4" w:space="0" w:color="0066FF"/>
            </w:tcBorders>
          </w:tcPr>
          <w:p w:rsidR="00122DC0" w:rsidRPr="000645B0" w:rsidRDefault="00122DC0" w:rsidP="00A4677E">
            <w:pPr>
              <w:pStyle w:val="aff4"/>
              <w:rPr>
                <w:b/>
                <w:lang w:val="en-GB"/>
              </w:rPr>
            </w:pPr>
            <w:r w:rsidRPr="000645B0">
              <w:rPr>
                <w:b/>
                <w:lang w:val="en-GB"/>
              </w:rPr>
              <w:t>Colour-coded Components</w:t>
            </w:r>
          </w:p>
        </w:tc>
        <w:tc>
          <w:tcPr>
            <w:tcW w:w="8306" w:type="dxa"/>
            <w:tcBorders>
              <w:top w:val="single" w:sz="4" w:space="0" w:color="0066FF"/>
              <w:left w:val="single" w:sz="4" w:space="0" w:color="0066FF"/>
              <w:bottom w:val="single" w:sz="4" w:space="0" w:color="0066FF"/>
              <w:right w:val="single" w:sz="4" w:space="0" w:color="0066FF"/>
            </w:tcBorders>
          </w:tcPr>
          <w:p w:rsidR="00122DC0" w:rsidRPr="007C655E" w:rsidRDefault="00122DC0" w:rsidP="003F42A1">
            <w:pPr>
              <w:pStyle w:val="aff4"/>
            </w:pPr>
            <w:r w:rsidRPr="007C655E">
              <w:t xml:space="preserve">Если это окно будет отмечено, </w:t>
            </w:r>
            <w:r w:rsidRPr="000645B0">
              <w:rPr>
                <w:lang w:val="en-US"/>
              </w:rPr>
              <w:t>Scream</w:t>
            </w:r>
            <w:r w:rsidRPr="007C655E">
              <w:t xml:space="preserve"> будет искать названия потоков, заканчивающиеся на </w:t>
            </w:r>
            <w:r w:rsidRPr="000645B0">
              <w:rPr>
                <w:rFonts w:ascii="Courier New" w:hAnsi="Courier New" w:cs="Courier New"/>
                <w:lang w:val="en-US"/>
              </w:rPr>
              <w:t>Z</w:t>
            </w:r>
            <w:r w:rsidRPr="000645B0">
              <w:rPr>
                <w:rFonts w:ascii="Courier New" w:hAnsi="Courier New" w:cs="Courier New"/>
                <w:i/>
                <w:u w:val="single"/>
                <w:lang w:val="en-US"/>
              </w:rPr>
              <w:t>n</w:t>
            </w:r>
            <w:r w:rsidRPr="007C655E">
              <w:t xml:space="preserve">, </w:t>
            </w:r>
            <w:r w:rsidRPr="000645B0">
              <w:rPr>
                <w:rFonts w:ascii="Courier New" w:hAnsi="Courier New" w:cs="Courier New"/>
                <w:lang w:val="en-US"/>
              </w:rPr>
              <w:t>N</w:t>
            </w:r>
            <w:r w:rsidRPr="000645B0">
              <w:rPr>
                <w:rFonts w:ascii="Courier New" w:hAnsi="Courier New" w:cs="Courier New"/>
                <w:u w:val="single"/>
                <w:lang w:val="en-US"/>
              </w:rPr>
              <w:t>n</w:t>
            </w:r>
            <w:r w:rsidRPr="007C655E">
              <w:t xml:space="preserve"> или </w:t>
            </w:r>
            <w:r w:rsidRPr="000645B0">
              <w:rPr>
                <w:rFonts w:ascii="Courier New" w:hAnsi="Courier New" w:cs="Courier New"/>
                <w:lang w:val="en-US"/>
              </w:rPr>
              <w:t>E</w:t>
            </w:r>
            <w:r w:rsidRPr="000645B0">
              <w:rPr>
                <w:rFonts w:ascii="Courier New" w:hAnsi="Courier New" w:cs="Courier New"/>
                <w:u w:val="single"/>
                <w:lang w:val="en-US"/>
              </w:rPr>
              <w:t>n</w:t>
            </w:r>
            <w:r w:rsidRPr="007C655E">
              <w:t xml:space="preserve">, и автоматически отображать их в цветах, которые указаны. Чтобы изменить цвета значения по умолчанию, используйте соответствующие </w:t>
            </w:r>
            <w:r w:rsidRPr="000645B0">
              <w:rPr>
                <w:rFonts w:ascii="Courier New" w:hAnsi="Courier New" w:cs="Courier New"/>
                <w:lang w:val="en-US"/>
              </w:rPr>
              <w:t>Z</w:t>
            </w:r>
            <w:r w:rsidRPr="000645B0">
              <w:rPr>
                <w:rFonts w:ascii="Courier New" w:hAnsi="Courier New" w:cs="Courier New"/>
              </w:rPr>
              <w:t xml:space="preserve">, </w:t>
            </w:r>
            <w:r w:rsidRPr="000645B0">
              <w:rPr>
                <w:rFonts w:ascii="Courier New" w:hAnsi="Courier New" w:cs="Courier New"/>
                <w:lang w:val="en-US"/>
              </w:rPr>
              <w:t>N</w:t>
            </w:r>
            <w:r w:rsidRPr="007C655E">
              <w:t xml:space="preserve"> и </w:t>
            </w:r>
            <w:r w:rsidRPr="000645B0">
              <w:rPr>
                <w:rFonts w:ascii="Courier New" w:hAnsi="Courier New" w:cs="Courier New"/>
                <w:lang w:val="en-US"/>
              </w:rPr>
              <w:t>E</w:t>
            </w:r>
            <w:r w:rsidRPr="007C655E">
              <w:t xml:space="preserve"> окна. Другим потокам назначают цвет попеременно, в порядке прибытия. Чтобы определить более определенные цвета по умолчанию, Вы можете использовать функцию </w:t>
            </w:r>
            <w:r w:rsidRPr="000645B0">
              <w:rPr>
                <w:b/>
                <w:lang w:val="en-US"/>
              </w:rPr>
              <w:t>S</w:t>
            </w:r>
            <w:r w:rsidRPr="000645B0">
              <w:rPr>
                <w:b/>
                <w:lang w:val="en-GB"/>
              </w:rPr>
              <w:t>tream</w:t>
            </w:r>
            <w:r w:rsidRPr="000645B0">
              <w:rPr>
                <w:b/>
              </w:rPr>
              <w:t xml:space="preserve"> </w:t>
            </w:r>
            <w:r w:rsidRPr="000645B0">
              <w:rPr>
                <w:b/>
                <w:lang w:val="en-GB"/>
              </w:rPr>
              <w:t>mapping</w:t>
            </w:r>
            <w:r w:rsidRPr="007C655E">
              <w:t xml:space="preserve"> (см. раздел </w:t>
            </w:r>
            <w:r>
              <w:fldChar w:fldCharType="begin"/>
            </w:r>
            <w:r>
              <w:instrText xml:space="preserve"> REF _Ref251058143 \w \h  \* MERGEFORMAT </w:instrText>
            </w:r>
            <w:r>
              <w:fldChar w:fldCharType="separate"/>
            </w:r>
            <w:r>
              <w:t>4.4.2</w:t>
            </w:r>
            <w:r>
              <w:fldChar w:fldCharType="end"/>
            </w:r>
            <w:r w:rsidRPr="007C655E">
              <w:t>).</w:t>
            </w:r>
          </w:p>
        </w:tc>
      </w:tr>
      <w:tr w:rsidR="00122DC0" w:rsidRPr="007C655E">
        <w:tc>
          <w:tcPr>
            <w:tcW w:w="1447" w:type="dxa"/>
            <w:tcBorders>
              <w:top w:val="single" w:sz="4" w:space="0" w:color="0066FF"/>
              <w:left w:val="single" w:sz="4" w:space="0" w:color="0066FF"/>
              <w:bottom w:val="single" w:sz="4" w:space="0" w:color="0066FF"/>
              <w:right w:val="single" w:sz="4" w:space="0" w:color="0066FF"/>
            </w:tcBorders>
          </w:tcPr>
          <w:p w:rsidR="00122DC0" w:rsidRPr="000645B0" w:rsidRDefault="00122DC0" w:rsidP="003F42A1">
            <w:pPr>
              <w:pStyle w:val="aff4"/>
              <w:rPr>
                <w:b/>
                <w:lang w:val="en-GB"/>
              </w:rPr>
            </w:pPr>
            <w:r w:rsidRPr="000645B0">
              <w:rPr>
                <w:b/>
                <w:lang w:val="en-GB"/>
              </w:rPr>
              <w:t>Spectrogram</w:t>
            </w:r>
          </w:p>
        </w:tc>
        <w:tc>
          <w:tcPr>
            <w:tcW w:w="8306" w:type="dxa"/>
            <w:tcBorders>
              <w:top w:val="single" w:sz="4" w:space="0" w:color="0066FF"/>
              <w:left w:val="single" w:sz="4" w:space="0" w:color="0066FF"/>
              <w:bottom w:val="single" w:sz="4" w:space="0" w:color="0066FF"/>
              <w:right w:val="single" w:sz="4" w:space="0" w:color="0066FF"/>
            </w:tcBorders>
          </w:tcPr>
          <w:p w:rsidR="00122DC0" w:rsidRPr="007C655E" w:rsidRDefault="00122DC0" w:rsidP="005F3DA9">
            <w:pPr>
              <w:pStyle w:val="aff4"/>
            </w:pPr>
            <w:r w:rsidRPr="007C655E">
              <w:t xml:space="preserve">Измените это значение, чтобы изменить амплитуду спектрограмм, отображенных в окнах </w:t>
            </w:r>
            <w:r w:rsidRPr="000645B0">
              <w:rPr>
                <w:i/>
              </w:rPr>
              <w:t>Waveview</w:t>
            </w:r>
            <w:r w:rsidRPr="007C655E">
              <w:t xml:space="preserve">, в пикселях. Когда Вы нажмете </w:t>
            </w:r>
            <w:r w:rsidRPr="000645B0">
              <w:rPr>
                <w:b/>
              </w:rPr>
              <w:t>OK</w:t>
            </w:r>
            <w:r w:rsidRPr="007C655E">
              <w:t xml:space="preserve"> или </w:t>
            </w:r>
            <w:r w:rsidRPr="000645B0">
              <w:rPr>
                <w:b/>
                <w:lang w:val="en-GB"/>
              </w:rPr>
              <w:t>Apply</w:t>
            </w:r>
            <w:r w:rsidRPr="007C655E">
              <w:t xml:space="preserve">, недавно построенные спектрограммы во всех окнах </w:t>
            </w:r>
            <w:r w:rsidRPr="000645B0">
              <w:rPr>
                <w:i/>
              </w:rPr>
              <w:t>Waveview</w:t>
            </w:r>
            <w:r w:rsidRPr="007C655E">
              <w:t xml:space="preserve"> будут использовать новую амплитуду. Щелчок по </w:t>
            </w:r>
            <w:r w:rsidRPr="000645B0">
              <w:rPr>
                <w:b/>
              </w:rPr>
              <w:t>F5</w:t>
            </w:r>
            <w:r w:rsidRPr="007C655E">
              <w:t xml:space="preserve"> обновит изображение окна </w:t>
            </w:r>
            <w:r w:rsidRPr="000645B0">
              <w:rPr>
                <w:i/>
              </w:rPr>
              <w:t>Waveview</w:t>
            </w:r>
            <w:r w:rsidRPr="007C655E">
              <w:t>, при этом также изменит размеры, масштаб или используемые на панели инструментов кнопки. В зависимости от Вашей операционной системы при обновлении экран возможно будет мерцать, затемняться и т.д.</w:t>
            </w:r>
          </w:p>
        </w:tc>
      </w:tr>
      <w:tr w:rsidR="00122DC0" w:rsidRPr="007C655E">
        <w:tc>
          <w:tcPr>
            <w:tcW w:w="1447" w:type="dxa"/>
            <w:tcBorders>
              <w:top w:val="single" w:sz="4" w:space="0" w:color="0066FF"/>
              <w:left w:val="single" w:sz="4" w:space="0" w:color="0066FF"/>
              <w:bottom w:val="single" w:sz="4" w:space="0" w:color="0066FF"/>
              <w:right w:val="single" w:sz="4" w:space="0" w:color="0066FF"/>
            </w:tcBorders>
          </w:tcPr>
          <w:p w:rsidR="00122DC0" w:rsidRPr="000645B0" w:rsidRDefault="00122DC0" w:rsidP="003F42A1">
            <w:pPr>
              <w:pStyle w:val="aff4"/>
              <w:rPr>
                <w:b/>
                <w:lang w:val="en-GB"/>
              </w:rPr>
            </w:pPr>
            <w:r w:rsidRPr="000645B0">
              <w:rPr>
                <w:b/>
                <w:lang w:val="en-GB"/>
              </w:rPr>
              <w:t>Units</w:t>
            </w:r>
          </w:p>
        </w:tc>
        <w:tc>
          <w:tcPr>
            <w:tcW w:w="8306" w:type="dxa"/>
            <w:tcBorders>
              <w:top w:val="single" w:sz="4" w:space="0" w:color="0066FF"/>
              <w:left w:val="single" w:sz="4" w:space="0" w:color="0066FF"/>
              <w:bottom w:val="single" w:sz="4" w:space="0" w:color="0066FF"/>
              <w:right w:val="single" w:sz="4" w:space="0" w:color="0066FF"/>
            </w:tcBorders>
          </w:tcPr>
          <w:p w:rsidR="00122DC0" w:rsidRPr="007C655E" w:rsidRDefault="00122DC0" w:rsidP="005F3DA9">
            <w:pPr>
              <w:pStyle w:val="aff4"/>
            </w:pPr>
            <w:r w:rsidRPr="007C655E">
              <w:t xml:space="preserve">Scream может автоматически масштабировать новые окна </w:t>
            </w:r>
            <w:r w:rsidRPr="000645B0">
              <w:rPr>
                <w:i/>
              </w:rPr>
              <w:t>WaveView</w:t>
            </w:r>
            <w:r w:rsidRPr="007C655E">
              <w:t xml:space="preserve"> в соответствии с физическими единицами измерения ускорения, скорости и смещения используя информацию чувствительности, которую Вы предоставляете (см. Раздел 3.8, страницу 22). Чтобы разрешить эту функцию, сначала необходимо редактировать значения калибровки для своего цифрового преобразователя, затем выбрать из раскрывающихся списков подходящие физические единицы измерения для ускорения, скорости и смещения.</w:t>
            </w:r>
          </w:p>
        </w:tc>
      </w:tr>
    </w:tbl>
    <w:p w:rsidR="00122DC0" w:rsidRPr="007C655E" w:rsidRDefault="00122DC0" w:rsidP="00A4677E"/>
    <w:p w:rsidR="00122DC0" w:rsidRPr="007C655E" w:rsidRDefault="00122DC0" w:rsidP="000D5CB1">
      <w:pPr>
        <w:pStyle w:val="a9"/>
      </w:pPr>
      <w:r w:rsidRPr="007C655E">
        <w:rPr>
          <w:rStyle w:val="t2"/>
        </w:rPr>
        <w:t xml:space="preserve">Как только Вы сделали это, потоки от цифрового преобразователя </w:t>
      </w:r>
      <w:r w:rsidRPr="007C655E">
        <w:t>будут масштабироваться автоматически. Амплитуды сигналов других инструментов по умолчанию будут отображаться в отсчетах.</w:t>
      </w:r>
    </w:p>
    <w:p w:rsidR="00122DC0" w:rsidRPr="007C655E" w:rsidRDefault="00122DC0" w:rsidP="000D5CB1">
      <w:pPr>
        <w:pStyle w:val="a9"/>
      </w:pPr>
      <w:r w:rsidRPr="007C655E">
        <w:t>Используется простой линейный алгоритм масштабирования, который не принимает во внимание отклик инструмента. Для акселерометров это обычно достаточно, чтобы быть полезным.</w:t>
      </w:r>
    </w:p>
    <w:p w:rsidR="00122DC0" w:rsidRPr="007C655E" w:rsidRDefault="00122DC0" w:rsidP="003F42A1">
      <w:pPr>
        <w:pStyle w:val="3"/>
      </w:pPr>
      <w:bookmarkStart w:id="145" w:name="_Ref251058143"/>
      <w:r w:rsidRPr="007C655E">
        <w:t xml:space="preserve">Функция </w:t>
      </w:r>
      <w:r w:rsidRPr="007C655E">
        <w:rPr>
          <w:lang w:val="en-GB"/>
        </w:rPr>
        <w:t>Stream mapping</w:t>
      </w:r>
      <w:bookmarkEnd w:id="145"/>
    </w:p>
    <w:p w:rsidR="00122DC0" w:rsidRPr="007C655E" w:rsidRDefault="00122DC0" w:rsidP="00464F7B">
      <w:pPr>
        <w:pStyle w:val="afffffb"/>
      </w:pPr>
      <w:r w:rsidRPr="007C655E">
        <w:t>Stream mapping</w:t>
      </w:r>
    </w:p>
    <w:p w:rsidR="00122DC0" w:rsidRPr="007C655E" w:rsidRDefault="00122DC0" w:rsidP="00464F7B">
      <w:pPr>
        <w:pStyle w:val="afffffb"/>
      </w:pPr>
      <w:r w:rsidRPr="007C655E">
        <w:t xml:space="preserve">You can tell Scream to look for streams with a particular </w:t>
      </w:r>
      <w:r w:rsidRPr="007C655E">
        <w:rPr>
          <w:rStyle w:val="t10"/>
          <w:lang w:val="en-US"/>
        </w:rPr>
        <w:t>Stream ID</w:t>
      </w:r>
      <w:r w:rsidRPr="007C655E">
        <w:t xml:space="preserve">, and to display them in </w:t>
      </w:r>
      <w:r w:rsidRPr="007C655E">
        <w:rPr>
          <w:rStyle w:val="t10"/>
          <w:lang w:val="en-US"/>
        </w:rPr>
        <w:t xml:space="preserve">Waveview </w:t>
      </w:r>
      <w:r w:rsidRPr="007C655E">
        <w:t>windows with their own colour and label. This is done from the setup window. As with all setup options, Scream will remember any mappings you create, and restore them next time you run the program.</w:t>
      </w:r>
    </w:p>
    <w:p w:rsidR="00122DC0" w:rsidRPr="007C655E" w:rsidRDefault="00122DC0" w:rsidP="00464F7B">
      <w:pPr>
        <w:pStyle w:val="afffffb"/>
      </w:pPr>
      <w:r w:rsidRPr="007C655E">
        <w:t>To create a new stream mapping:</w:t>
      </w:r>
    </w:p>
    <w:p w:rsidR="00122DC0" w:rsidRPr="007C655E" w:rsidRDefault="00122DC0" w:rsidP="00464F7B">
      <w:pPr>
        <w:pStyle w:val="afffffd"/>
      </w:pPr>
      <w:r w:rsidRPr="007C655E">
        <w:t xml:space="preserve">From Scream's main window, choose </w:t>
      </w:r>
      <w:r w:rsidRPr="007C655E">
        <w:rPr>
          <w:rStyle w:val="t6"/>
        </w:rPr>
        <w:t>File → Setup...</w:t>
      </w:r>
      <w:r w:rsidRPr="007C655E">
        <w:rPr>
          <w:rStyle w:val="t18"/>
        </w:rPr>
        <w:t>. Switch to</w:t>
      </w:r>
      <w:r w:rsidRPr="007C655E">
        <w:t xml:space="preserve"> the </w:t>
      </w:r>
      <w:r w:rsidRPr="007C655E">
        <w:rPr>
          <w:rStyle w:val="t15"/>
        </w:rPr>
        <w:t xml:space="preserve">Stream Mapping </w:t>
      </w:r>
      <w:r w:rsidRPr="007C655E">
        <w:rPr>
          <w:rStyle w:val="t4"/>
        </w:rPr>
        <w:t>t</w:t>
      </w:r>
      <w:r w:rsidRPr="007C655E">
        <w:t>ab.</w:t>
      </w:r>
    </w:p>
    <w:p w:rsidR="00122DC0" w:rsidRPr="007C655E" w:rsidRDefault="00122DC0" w:rsidP="00464F7B">
      <w:pPr>
        <w:pStyle w:val="afffffb"/>
      </w:pPr>
      <w:r w:rsidRPr="007C655E">
        <w:t xml:space="preserve">Check </w:t>
      </w:r>
      <w:r w:rsidRPr="007C655E">
        <w:rPr>
          <w:rStyle w:val="t6"/>
          <w:lang w:val="en-US"/>
        </w:rPr>
        <w:t>Use Stream Name Mapping</w:t>
      </w:r>
      <w:r w:rsidRPr="007C655E">
        <w:t>. The pane will change to show the new options:</w:t>
      </w:r>
    </w:p>
    <w:p w:rsidR="00122DC0" w:rsidRPr="007C655E" w:rsidRDefault="00122DC0" w:rsidP="000D5CB1">
      <w:pPr>
        <w:pStyle w:val="a9"/>
      </w:pPr>
      <w:r w:rsidRPr="007C655E">
        <w:t xml:space="preserve">Вы можете сказать Scream искать потоки с заданными </w:t>
      </w:r>
      <w:r w:rsidRPr="007C655E">
        <w:rPr>
          <w:i/>
          <w:lang w:val="en-GB"/>
        </w:rPr>
        <w:t>Stream</w:t>
      </w:r>
      <w:r w:rsidRPr="007C655E">
        <w:rPr>
          <w:i/>
        </w:rPr>
        <w:t xml:space="preserve"> </w:t>
      </w:r>
      <w:r w:rsidRPr="007C655E">
        <w:rPr>
          <w:i/>
          <w:lang w:val="en-GB"/>
        </w:rPr>
        <w:t>ID</w:t>
      </w:r>
      <w:r w:rsidRPr="007C655E">
        <w:t xml:space="preserve">, и отображать их в окнах </w:t>
      </w:r>
      <w:r w:rsidRPr="007C655E">
        <w:rPr>
          <w:i/>
        </w:rPr>
        <w:t>Waveview</w:t>
      </w:r>
      <w:r w:rsidRPr="007C655E">
        <w:t xml:space="preserve"> с их собственным цветом и именем. Это делается из окна установки. Подобно всем другим опциями установки, Scream будет помнить любые </w:t>
      </w:r>
      <w:r w:rsidRPr="007C655E">
        <w:rPr>
          <w:lang w:val="en-US"/>
        </w:rPr>
        <w:t>mappings</w:t>
      </w:r>
      <w:r w:rsidRPr="007C655E">
        <w:t xml:space="preserve"> преобразования, которые Вы создаете, и восстанавливаете их следующее время, Вы выполняете программу.</w:t>
      </w:r>
    </w:p>
    <w:p w:rsidR="00122DC0" w:rsidRPr="007C655E" w:rsidRDefault="00122DC0" w:rsidP="000D5CB1">
      <w:pPr>
        <w:pStyle w:val="a9"/>
      </w:pPr>
      <w:r w:rsidRPr="007C655E">
        <w:t xml:space="preserve">Создать новое </w:t>
      </w:r>
      <w:r w:rsidRPr="007C655E">
        <w:rPr>
          <w:lang w:val="en-US"/>
        </w:rPr>
        <w:t>mapping</w:t>
      </w:r>
      <w:r w:rsidRPr="007C655E">
        <w:t xml:space="preserve"> потока:</w:t>
      </w:r>
    </w:p>
    <w:p w:rsidR="00122DC0" w:rsidRPr="007C655E" w:rsidRDefault="00122DC0" w:rsidP="00721905">
      <w:pPr>
        <w:pStyle w:val="a4"/>
        <w:tabs>
          <w:tab w:val="clear" w:pos="1701"/>
        </w:tabs>
      </w:pPr>
      <w:r w:rsidRPr="007C655E">
        <w:t xml:space="preserve">Из главного окна </w:t>
      </w:r>
      <w:r w:rsidRPr="007C655E">
        <w:rPr>
          <w:lang w:val="en-US"/>
        </w:rPr>
        <w:t>Scream</w:t>
      </w:r>
      <w:r w:rsidRPr="007C655E">
        <w:t xml:space="preserve">, выберите </w:t>
      </w:r>
      <w:r w:rsidRPr="007C655E">
        <w:rPr>
          <w:rStyle w:val="t6"/>
          <w:b/>
          <w:lang w:val="en-US"/>
        </w:rPr>
        <w:t>File</w:t>
      </w:r>
      <w:r w:rsidRPr="007C655E">
        <w:rPr>
          <w:rStyle w:val="t6"/>
          <w:b/>
        </w:rPr>
        <w:t xml:space="preserve"> → </w:t>
      </w:r>
      <w:r w:rsidRPr="007C655E">
        <w:rPr>
          <w:rStyle w:val="t6"/>
          <w:b/>
          <w:lang w:val="en-US"/>
        </w:rPr>
        <w:t>Setup</w:t>
      </w:r>
      <w:r w:rsidRPr="007C655E">
        <w:rPr>
          <w:rStyle w:val="t6"/>
          <w:b/>
        </w:rPr>
        <w:t>...</w:t>
      </w:r>
      <w:r w:rsidRPr="007C655E">
        <w:rPr>
          <w:rStyle w:val="t18"/>
          <w:b/>
        </w:rPr>
        <w:t>.</w:t>
      </w:r>
      <w:r w:rsidRPr="007C655E">
        <w:rPr>
          <w:rStyle w:val="t18"/>
        </w:rPr>
        <w:t xml:space="preserve"> и перейдите к </w:t>
      </w:r>
      <w:r w:rsidRPr="007C655E">
        <w:rPr>
          <w:rStyle w:val="t4"/>
        </w:rPr>
        <w:t xml:space="preserve">вкладке </w:t>
      </w:r>
      <w:r w:rsidRPr="007C655E">
        <w:rPr>
          <w:rStyle w:val="t15"/>
          <w:b/>
          <w:lang w:val="en-US"/>
        </w:rPr>
        <w:t>Stream</w:t>
      </w:r>
      <w:r w:rsidRPr="007C655E">
        <w:rPr>
          <w:rStyle w:val="t15"/>
          <w:b/>
        </w:rPr>
        <w:t xml:space="preserve"> </w:t>
      </w:r>
      <w:r w:rsidRPr="007C655E">
        <w:rPr>
          <w:rStyle w:val="t15"/>
          <w:b/>
          <w:lang w:val="en-US"/>
        </w:rPr>
        <w:t>Mapping</w:t>
      </w:r>
      <w:r w:rsidRPr="007C655E">
        <w:t>.</w:t>
      </w:r>
    </w:p>
    <w:p w:rsidR="00122DC0" w:rsidRPr="007C655E" w:rsidRDefault="00122DC0" w:rsidP="00FF117B">
      <w:pPr>
        <w:pStyle w:val="a4"/>
        <w:numPr>
          <w:ilvl w:val="0"/>
          <w:numId w:val="16"/>
        </w:numPr>
        <w:tabs>
          <w:tab w:val="clear" w:pos="1701"/>
        </w:tabs>
      </w:pPr>
      <w:r w:rsidRPr="007C655E">
        <w:t>Установите</w:t>
      </w:r>
      <w:r w:rsidRPr="007C655E">
        <w:rPr>
          <w:lang w:val="en-US"/>
        </w:rPr>
        <w:t xml:space="preserve"> </w:t>
      </w:r>
      <w:r w:rsidRPr="007C655E">
        <w:t>флажок</w:t>
      </w:r>
      <w:r w:rsidRPr="007C655E">
        <w:rPr>
          <w:lang w:val="en-US"/>
        </w:rPr>
        <w:t xml:space="preserve"> </w:t>
      </w:r>
      <w:r w:rsidRPr="007C655E">
        <w:t>в</w:t>
      </w:r>
      <w:r w:rsidRPr="007C655E">
        <w:rPr>
          <w:lang w:val="en-US"/>
        </w:rPr>
        <w:t xml:space="preserve"> </w:t>
      </w:r>
      <w:r w:rsidRPr="007C655E">
        <w:t>окне</w:t>
      </w:r>
      <w:r w:rsidRPr="007C655E">
        <w:rPr>
          <w:lang w:val="en-US"/>
        </w:rPr>
        <w:t xml:space="preserve"> </w:t>
      </w:r>
      <w:r w:rsidRPr="007C655E">
        <w:rPr>
          <w:rStyle w:val="t6"/>
          <w:b/>
          <w:lang w:val="en-US"/>
        </w:rPr>
        <w:t>Use Stream Name Mapping</w:t>
      </w:r>
      <w:r w:rsidRPr="007C655E">
        <w:rPr>
          <w:lang w:val="en-US"/>
        </w:rPr>
        <w:t xml:space="preserve">. </w:t>
      </w:r>
      <w:r w:rsidRPr="007C655E">
        <w:t>Область окна изменит на показ новые опции:</w:t>
      </w:r>
    </w:p>
    <w:p w:rsidR="00122DC0" w:rsidRPr="007C655E" w:rsidRDefault="00A33A0F" w:rsidP="000D5CB1">
      <w:pPr>
        <w:pStyle w:val="affff8"/>
      </w:pPr>
      <w:r>
        <w:rPr>
          <w:noProof/>
        </w:rPr>
        <w:pict>
          <v:shape id="Рисунок 77" o:spid="_x0000_i1094" type="#_x0000_t75" alt="http://www.guralp.com/documents/html/MAN-SWA-0001/Pictures/10000000000001AE0000016E9EB09B7F.png.jpg" style="width:395.25pt;height:336.75pt;visibility:visible">
            <v:imagedata r:id="rId58" o:title=""/>
          </v:shape>
        </w:pict>
      </w:r>
    </w:p>
    <w:p w:rsidR="00122DC0" w:rsidRPr="007C655E" w:rsidRDefault="00122DC0" w:rsidP="000D5CB1">
      <w:pPr>
        <w:pStyle w:val="af8"/>
        <w:rPr>
          <w:lang w:val="en-US"/>
        </w:rPr>
      </w:pPr>
      <w:bookmarkStart w:id="146" w:name="_Toc250935345"/>
      <w:bookmarkStart w:id="147" w:name="_Toc251275299"/>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25</w:t>
      </w:r>
      <w:r w:rsidRPr="007C655E">
        <w:rPr>
          <w:lang w:val="en-US"/>
        </w:rPr>
        <w:fldChar w:fldCharType="end"/>
      </w:r>
      <w:r w:rsidRPr="007C655E">
        <w:rPr>
          <w:lang w:val="en-US"/>
        </w:rPr>
        <w:tab/>
      </w:r>
      <w:r w:rsidRPr="007C655E">
        <w:t>окно</w:t>
      </w:r>
      <w:bookmarkEnd w:id="146"/>
      <w:bookmarkEnd w:id="147"/>
    </w:p>
    <w:p w:rsidR="00122DC0" w:rsidRPr="007C655E" w:rsidRDefault="00122DC0" w:rsidP="00464F7B">
      <w:pPr>
        <w:pStyle w:val="afffffb"/>
      </w:pPr>
      <w:r w:rsidRPr="007C655E">
        <w:t xml:space="preserve">Click </w:t>
      </w:r>
      <w:r w:rsidRPr="007C655E">
        <w:rPr>
          <w:rStyle w:val="t6"/>
          <w:lang w:val="en-US"/>
        </w:rPr>
        <w:t xml:space="preserve">Add... </w:t>
      </w:r>
      <w:r w:rsidRPr="007C655E">
        <w:t xml:space="preserve">and fill in the </w:t>
      </w:r>
      <w:r w:rsidRPr="007C655E">
        <w:rPr>
          <w:rStyle w:val="t10"/>
          <w:lang w:val="en-US"/>
        </w:rPr>
        <w:t>Stream ID</w:t>
      </w:r>
      <w:r w:rsidRPr="007C655E">
        <w:t xml:space="preserve"> you want to change, the new label and colour.</w:t>
      </w:r>
    </w:p>
    <w:p w:rsidR="00122DC0" w:rsidRPr="007C655E" w:rsidRDefault="00122DC0" w:rsidP="00FF117B">
      <w:pPr>
        <w:pStyle w:val="a4"/>
        <w:numPr>
          <w:ilvl w:val="0"/>
          <w:numId w:val="16"/>
        </w:numPr>
        <w:tabs>
          <w:tab w:val="clear" w:pos="1701"/>
        </w:tabs>
      </w:pPr>
      <w:r w:rsidRPr="007C655E">
        <w:t xml:space="preserve">Щелкните </w:t>
      </w:r>
      <w:r w:rsidRPr="007C655E">
        <w:rPr>
          <w:rStyle w:val="t6"/>
          <w:b/>
          <w:lang w:val="en-US"/>
        </w:rPr>
        <w:t>Add</w:t>
      </w:r>
      <w:r w:rsidRPr="007C655E">
        <w:rPr>
          <w:rStyle w:val="t6"/>
          <w:b/>
        </w:rPr>
        <w:t>...</w:t>
      </w:r>
      <w:r w:rsidRPr="007C655E">
        <w:rPr>
          <w:rStyle w:val="t6"/>
        </w:rPr>
        <w:t xml:space="preserve"> </w:t>
      </w:r>
      <w:r w:rsidRPr="007C655E">
        <w:t xml:space="preserve">введите в поле </w:t>
      </w:r>
      <w:r w:rsidRPr="007C655E">
        <w:rPr>
          <w:rStyle w:val="t10"/>
          <w:i/>
          <w:lang w:val="en-US"/>
        </w:rPr>
        <w:t>Stream</w:t>
      </w:r>
      <w:r w:rsidRPr="007C655E">
        <w:rPr>
          <w:rStyle w:val="t10"/>
          <w:i/>
        </w:rPr>
        <w:t xml:space="preserve"> </w:t>
      </w:r>
      <w:r w:rsidRPr="007C655E">
        <w:rPr>
          <w:rStyle w:val="t10"/>
          <w:i/>
          <w:lang w:val="en-US"/>
        </w:rPr>
        <w:t>ID</w:t>
      </w:r>
      <w:r w:rsidRPr="007C655E">
        <w:rPr>
          <w:rStyle w:val="t10"/>
          <w:i/>
        </w:rPr>
        <w:t xml:space="preserve"> </w:t>
      </w:r>
      <w:r w:rsidRPr="007C655E">
        <w:rPr>
          <w:rStyle w:val="t10"/>
        </w:rPr>
        <w:t>имя потока, который</w:t>
      </w:r>
      <w:r w:rsidRPr="007C655E">
        <w:t xml:space="preserve"> Вы хотите изменить, в поле </w:t>
      </w:r>
      <w:r w:rsidRPr="007C655E">
        <w:rPr>
          <w:i/>
          <w:lang w:val="en-US"/>
        </w:rPr>
        <w:t>New</w:t>
      </w:r>
      <w:r w:rsidRPr="007C655E">
        <w:rPr>
          <w:i/>
        </w:rPr>
        <w:t xml:space="preserve"> </w:t>
      </w:r>
      <w:r w:rsidRPr="007C655E">
        <w:rPr>
          <w:i/>
          <w:lang w:val="en-US"/>
        </w:rPr>
        <w:t>label</w:t>
      </w:r>
      <w:r w:rsidRPr="007C655E">
        <w:t xml:space="preserve"> – новое имя потока, затем выберите цвет.</w:t>
      </w:r>
    </w:p>
    <w:p w:rsidR="00122DC0" w:rsidRPr="007C655E" w:rsidRDefault="00A33A0F" w:rsidP="000D5CB1">
      <w:pPr>
        <w:pStyle w:val="a9"/>
      </w:pPr>
      <w:r>
        <w:rPr>
          <w:noProof/>
        </w:rPr>
        <w:pict>
          <v:shape id="Рисунок 78" o:spid="_x0000_i1095" type="#_x0000_t75" alt="http://www.guralp.com/documents/html/MAN-SWA-0001/Pictures/10000000000000CD000000D0C42669D2.png.jpg" style="width:170.25pt;height:170.25pt;visibility:visible">
            <v:imagedata r:id="rId59" o:title=""/>
          </v:shape>
        </w:pict>
      </w:r>
    </w:p>
    <w:p w:rsidR="00122DC0" w:rsidRPr="007C655E" w:rsidRDefault="00122DC0" w:rsidP="000D5CB1">
      <w:pPr>
        <w:pStyle w:val="af8"/>
      </w:pPr>
      <w:bookmarkStart w:id="148" w:name="_Toc250935346"/>
      <w:bookmarkStart w:id="149" w:name="_Toc251275300"/>
      <w:r w:rsidRPr="007C655E">
        <w:t xml:space="preserve">Рис. </w:t>
      </w:r>
      <w:fldSimple w:instr=" STYLEREF 1 \s ">
        <w:r>
          <w:rPr>
            <w:noProof/>
          </w:rPr>
          <w:t>4</w:t>
        </w:r>
      </w:fldSimple>
      <w:r w:rsidRPr="007C655E">
        <w:noBreakHyphen/>
      </w:r>
      <w:fldSimple w:instr=" SEQ Рис. \* ARABIC \s 1 ">
        <w:r>
          <w:rPr>
            <w:noProof/>
          </w:rPr>
          <w:t>26</w:t>
        </w:r>
      </w:fldSimple>
      <w:r w:rsidRPr="007C655E">
        <w:tab/>
        <w:t>Окно изменения имени потока и  цвета</w:t>
      </w:r>
      <w:bookmarkEnd w:id="148"/>
      <w:bookmarkEnd w:id="149"/>
    </w:p>
    <w:p w:rsidR="00122DC0" w:rsidRPr="007C655E" w:rsidRDefault="00122DC0" w:rsidP="00464F7B">
      <w:pPr>
        <w:pStyle w:val="afffffb"/>
      </w:pPr>
      <w:r w:rsidRPr="007C655E">
        <w:t>The label can be any length, but may not contain any of the characters</w:t>
      </w:r>
    </w:p>
    <w:p w:rsidR="00122DC0" w:rsidRPr="007C655E" w:rsidRDefault="00122DC0" w:rsidP="00464F7B">
      <w:pPr>
        <w:pStyle w:val="afffffb"/>
      </w:pPr>
      <w:r w:rsidRPr="007C655E">
        <w:rPr>
          <w:rStyle w:val="teletype"/>
          <w:lang w:val="en-US"/>
        </w:rPr>
        <w:t xml:space="preserve">\ /: * ? " &lt; &gt; | </w:t>
      </w:r>
    </w:p>
    <w:p w:rsidR="00122DC0" w:rsidRPr="007C655E" w:rsidRDefault="00122DC0" w:rsidP="00464F7B">
      <w:pPr>
        <w:pStyle w:val="afffffb"/>
      </w:pPr>
      <w:r w:rsidRPr="007C655E">
        <w:t>because these characters are not allowed in DOS or Windows filenames.</w:t>
      </w:r>
    </w:p>
    <w:p w:rsidR="00122DC0" w:rsidRPr="007C655E" w:rsidRDefault="00122DC0" w:rsidP="00464F7B">
      <w:pPr>
        <w:pStyle w:val="afffffd"/>
      </w:pPr>
      <w:r w:rsidRPr="007C655E">
        <w:t xml:space="preserve">Click </w:t>
      </w:r>
      <w:r w:rsidRPr="007C655E">
        <w:rPr>
          <w:rStyle w:val="t6"/>
        </w:rPr>
        <w:t>OK</w:t>
      </w:r>
      <w:r w:rsidRPr="007C655E">
        <w:t xml:space="preserve">. In this example, new </w:t>
      </w:r>
      <w:r w:rsidRPr="007C655E">
        <w:rPr>
          <w:rStyle w:val="t10"/>
        </w:rPr>
        <w:t xml:space="preserve">Waveview </w:t>
      </w:r>
      <w:r w:rsidRPr="007C655E">
        <w:t xml:space="preserve">windows containing the </w:t>
      </w:r>
      <w:r w:rsidRPr="007C655E">
        <w:rPr>
          <w:rStyle w:val="teletype"/>
        </w:rPr>
        <w:t>DEMOZ2</w:t>
      </w:r>
      <w:r w:rsidRPr="007C655E">
        <w:t xml:space="preserve"> stream will now automatically show it in the new colour, and with the label </w:t>
      </w:r>
      <w:r w:rsidRPr="007C655E">
        <w:rPr>
          <w:rStyle w:val="teletype"/>
        </w:rPr>
        <w:t>My 6TD vertical</w:t>
      </w:r>
      <w:r w:rsidRPr="007C655E">
        <w:t xml:space="preserve">. The new label is also used in the main window, on printouts, and in the filenames of recorded data streams (if your format specifier includes the </w:t>
      </w:r>
      <w:r w:rsidRPr="007C655E">
        <w:rPr>
          <w:rStyle w:val="t10"/>
        </w:rPr>
        <w:t>Stream ID</w:t>
      </w:r>
      <w:r w:rsidRPr="007C655E">
        <w:t xml:space="preserve">.) Identifiers </w:t>
      </w:r>
      <w:r w:rsidRPr="007C655E">
        <w:rPr>
          <w:rStyle w:val="t10"/>
        </w:rPr>
        <w:t>inside</w:t>
      </w:r>
      <w:r w:rsidRPr="007C655E">
        <w:t xml:space="preserve"> exported files will still use the original </w:t>
      </w:r>
      <w:r w:rsidRPr="007C655E">
        <w:rPr>
          <w:rStyle w:val="t10"/>
        </w:rPr>
        <w:t>Stream ID.</w:t>
      </w:r>
    </w:p>
    <w:p w:rsidR="00122DC0" w:rsidRPr="007C655E" w:rsidRDefault="00122DC0" w:rsidP="00464F7B">
      <w:pPr>
        <w:pStyle w:val="afffffb"/>
      </w:pPr>
      <w:r w:rsidRPr="007C655E">
        <w:rPr>
          <w:rStyle w:val="t10"/>
          <w:lang w:val="en-US"/>
        </w:rPr>
        <w:t xml:space="preserve">Waveview </w:t>
      </w:r>
      <w:r w:rsidRPr="007C655E">
        <w:t>windows which are already open will not change until they are refreshed (</w:t>
      </w:r>
      <w:r w:rsidRPr="007C655E">
        <w:rPr>
          <w:rStyle w:val="t10"/>
          <w:lang w:val="en-US"/>
        </w:rPr>
        <w:t xml:space="preserve">e.g. </w:t>
      </w:r>
      <w:r w:rsidRPr="007C655E">
        <w:t xml:space="preserve">by resizing or zooming them, or by pressing </w:t>
      </w:r>
      <w:r w:rsidRPr="007C655E">
        <w:rPr>
          <w:rStyle w:val="teletype"/>
          <w:lang w:val="en-US"/>
        </w:rPr>
        <w:t>F5</w:t>
      </w:r>
      <w:r w:rsidRPr="007C655E">
        <w:t>.)</w:t>
      </w:r>
    </w:p>
    <w:p w:rsidR="00122DC0" w:rsidRPr="007C655E" w:rsidRDefault="00122DC0" w:rsidP="00464F7B">
      <w:pPr>
        <w:pStyle w:val="afffffb"/>
      </w:pPr>
      <w:r w:rsidRPr="007C655E">
        <w:t xml:space="preserve">You can edit an existing mapping by double-clicking on its entry in the table, or by selecting it and clicking </w:t>
      </w:r>
      <w:r w:rsidRPr="007C655E">
        <w:rPr>
          <w:rStyle w:val="t6"/>
          <w:lang w:val="en-US"/>
        </w:rPr>
        <w:t>Edit...</w:t>
      </w:r>
      <w:r w:rsidRPr="007C655E">
        <w:t xml:space="preserve">. To change the default colour only, click the colour panel under </w:t>
      </w:r>
      <w:r w:rsidRPr="007C655E">
        <w:rPr>
          <w:rStyle w:val="t10"/>
          <w:lang w:val="en-US"/>
        </w:rPr>
        <w:t xml:space="preserve">Col </w:t>
      </w:r>
      <w:r w:rsidRPr="007C655E">
        <w:t>in the table.</w:t>
      </w:r>
    </w:p>
    <w:p w:rsidR="00122DC0" w:rsidRPr="007C655E" w:rsidRDefault="00122DC0" w:rsidP="000D5CB1">
      <w:pPr>
        <w:pStyle w:val="a9"/>
      </w:pPr>
      <w:r w:rsidRPr="007C655E">
        <w:t>Имя потока может быть любой длиной, но не должно содержать ни одного из символов</w:t>
      </w:r>
    </w:p>
    <w:p w:rsidR="00122DC0" w:rsidRPr="007C655E" w:rsidRDefault="00122DC0" w:rsidP="000D5CB1">
      <w:pPr>
        <w:pStyle w:val="a9"/>
        <w:rPr>
          <w:b/>
        </w:rPr>
      </w:pPr>
      <w:r w:rsidRPr="007C655E">
        <w:rPr>
          <w:rStyle w:val="teletype"/>
          <w:b/>
        </w:rPr>
        <w:t xml:space="preserve">\ /: * ? " &lt; &gt; | </w:t>
      </w:r>
    </w:p>
    <w:p w:rsidR="00122DC0" w:rsidRPr="007C655E" w:rsidRDefault="00122DC0" w:rsidP="000D5CB1">
      <w:pPr>
        <w:pStyle w:val="a9"/>
      </w:pPr>
      <w:r w:rsidRPr="007C655E">
        <w:t xml:space="preserve">потому что эти символы нельзя использовать в именах файла в </w:t>
      </w:r>
      <w:r w:rsidRPr="007C655E">
        <w:rPr>
          <w:lang w:val="en-US"/>
        </w:rPr>
        <w:t>Windows</w:t>
      </w:r>
      <w:r w:rsidRPr="007C655E">
        <w:t xml:space="preserve"> или </w:t>
      </w:r>
      <w:r w:rsidRPr="007C655E">
        <w:rPr>
          <w:lang w:val="en-US"/>
        </w:rPr>
        <w:t>DOS</w:t>
      </w:r>
      <w:r w:rsidRPr="007C655E">
        <w:t>.</w:t>
      </w:r>
    </w:p>
    <w:p w:rsidR="00122DC0" w:rsidRPr="007C655E" w:rsidRDefault="00122DC0" w:rsidP="00E040D2">
      <w:pPr>
        <w:pStyle w:val="a7"/>
      </w:pPr>
      <w:r w:rsidRPr="007C655E">
        <w:t xml:space="preserve">Нажмите OK. В этом примере новые окна </w:t>
      </w:r>
      <w:r w:rsidRPr="007C655E">
        <w:rPr>
          <w:i/>
        </w:rPr>
        <w:t>Waveview</w:t>
      </w:r>
      <w:r w:rsidRPr="007C655E">
        <w:t xml:space="preserve">, содержащие поток </w:t>
      </w:r>
      <w:r w:rsidRPr="007C655E">
        <w:rPr>
          <w:rFonts w:ascii="Courier New" w:hAnsi="Courier New" w:cs="Courier New"/>
        </w:rPr>
        <w:t>DEMOZ2</w:t>
      </w:r>
      <w:r w:rsidRPr="007C655E">
        <w:t xml:space="preserve">, теперь автоматически будут отображаться в новом цвете, и с новым именем </w:t>
      </w:r>
      <w:r w:rsidRPr="007C655E">
        <w:rPr>
          <w:rFonts w:ascii="Courier New" w:hAnsi="Courier New" w:cs="Courier New"/>
          <w:lang w:val="en-US"/>
        </w:rPr>
        <w:t>My</w:t>
      </w:r>
      <w:r w:rsidRPr="007C655E">
        <w:rPr>
          <w:rFonts w:ascii="Courier New" w:hAnsi="Courier New" w:cs="Courier New"/>
        </w:rPr>
        <w:t xml:space="preserve"> 6TD </w:t>
      </w:r>
      <w:r w:rsidRPr="007C655E">
        <w:rPr>
          <w:rFonts w:ascii="Courier New" w:hAnsi="Courier New" w:cs="Courier New"/>
          <w:lang w:val="en-US"/>
        </w:rPr>
        <w:t>vertical</w:t>
      </w:r>
      <w:r w:rsidRPr="007C655E">
        <w:t xml:space="preserve">. Новое имя также используется в главном окне, на распечатках, и в именах файла зарегистрированных потоков данных (если Вы включили  </w:t>
      </w:r>
      <w:r w:rsidRPr="007C655E">
        <w:rPr>
          <w:i/>
          <w:lang w:val="en-GB"/>
        </w:rPr>
        <w:t>Stream</w:t>
      </w:r>
      <w:r w:rsidRPr="007C655E">
        <w:rPr>
          <w:i/>
        </w:rPr>
        <w:t xml:space="preserve"> </w:t>
      </w:r>
      <w:r w:rsidRPr="007C655E">
        <w:rPr>
          <w:i/>
          <w:lang w:val="en-GB"/>
        </w:rPr>
        <w:t>ID</w:t>
      </w:r>
      <w:r w:rsidRPr="007C655E">
        <w:t xml:space="preserve"> в описание формата). Идентификаторы в экспортируемых файлах будут все еще использовать оригинальный </w:t>
      </w:r>
      <w:r w:rsidRPr="007C655E">
        <w:rPr>
          <w:i/>
          <w:lang w:val="en-GB"/>
        </w:rPr>
        <w:t>Stream</w:t>
      </w:r>
      <w:r w:rsidRPr="007C655E">
        <w:rPr>
          <w:i/>
        </w:rPr>
        <w:t xml:space="preserve"> </w:t>
      </w:r>
      <w:r w:rsidRPr="007C655E">
        <w:rPr>
          <w:i/>
          <w:lang w:val="en-GB"/>
        </w:rPr>
        <w:t>ID</w:t>
      </w:r>
      <w:r w:rsidRPr="007C655E">
        <w:t>.</w:t>
      </w:r>
    </w:p>
    <w:p w:rsidR="00122DC0" w:rsidRPr="007C655E" w:rsidRDefault="00122DC0" w:rsidP="00E040D2">
      <w:pPr>
        <w:pStyle w:val="afffff6"/>
      </w:pPr>
      <w:r w:rsidRPr="007C655E">
        <w:t xml:space="preserve">Окна </w:t>
      </w:r>
      <w:r w:rsidRPr="007C655E">
        <w:rPr>
          <w:rStyle w:val="t10"/>
          <w:i/>
          <w:lang w:val="en-US"/>
        </w:rPr>
        <w:t>Waveview</w:t>
      </w:r>
      <w:r w:rsidRPr="007C655E">
        <w:rPr>
          <w:rStyle w:val="t10"/>
        </w:rPr>
        <w:t xml:space="preserve">, </w:t>
      </w:r>
      <w:r w:rsidRPr="007C655E">
        <w:t>которые уже открыты, не будут изменяться, пока они не будут обновлены (</w:t>
      </w:r>
      <w:r w:rsidRPr="007C655E">
        <w:rPr>
          <w:rStyle w:val="t10"/>
        </w:rPr>
        <w:t>например,</w:t>
      </w:r>
      <w:r w:rsidRPr="007C655E">
        <w:t xml:space="preserve"> при изменении размера или масштаб изображения, или с использованием клавиши </w:t>
      </w:r>
      <w:r w:rsidRPr="007C655E">
        <w:rPr>
          <w:rStyle w:val="teletype"/>
          <w:rFonts w:ascii="Courier New" w:hAnsi="Courier New" w:cs="Courier New"/>
          <w:lang w:val="en-US"/>
        </w:rPr>
        <w:t>F</w:t>
      </w:r>
      <w:r w:rsidRPr="007C655E">
        <w:rPr>
          <w:rStyle w:val="teletype"/>
          <w:rFonts w:ascii="Courier New" w:hAnsi="Courier New" w:cs="Courier New"/>
        </w:rPr>
        <w:t>5</w:t>
      </w:r>
      <w:r w:rsidRPr="007C655E">
        <w:t>).</w:t>
      </w:r>
    </w:p>
    <w:p w:rsidR="00122DC0" w:rsidRPr="007C655E" w:rsidRDefault="00122DC0" w:rsidP="000D5CB1">
      <w:pPr>
        <w:pStyle w:val="a9"/>
      </w:pPr>
      <w:r w:rsidRPr="007C655E">
        <w:t xml:space="preserve">Вы можете редактировать существующее </w:t>
      </w:r>
      <w:r w:rsidRPr="007C655E">
        <w:rPr>
          <w:lang w:val="en-US"/>
        </w:rPr>
        <w:t>mapping</w:t>
      </w:r>
      <w:r w:rsidRPr="007C655E">
        <w:t xml:space="preserve">, дважды щелкнув на его входе в таблице, или выбрав его щелчком по </w:t>
      </w:r>
      <w:r w:rsidRPr="007C655E">
        <w:rPr>
          <w:rStyle w:val="t6"/>
          <w:b/>
          <w:lang w:val="en-US"/>
        </w:rPr>
        <w:t>Edit</w:t>
      </w:r>
      <w:r w:rsidRPr="007C655E">
        <w:rPr>
          <w:rStyle w:val="t6"/>
          <w:b/>
        </w:rPr>
        <w:t>...</w:t>
      </w:r>
      <w:r w:rsidRPr="007C655E">
        <w:rPr>
          <w:b/>
        </w:rPr>
        <w:t>.</w:t>
      </w:r>
      <w:r w:rsidRPr="007C655E">
        <w:t xml:space="preserve"> Чтобы изменить только цвет, используемый по умолчанию, щелкните по </w:t>
      </w:r>
      <w:r w:rsidRPr="007C655E">
        <w:rPr>
          <w:rStyle w:val="t10"/>
          <w:i/>
          <w:lang w:val="en-US"/>
        </w:rPr>
        <w:t>Col</w:t>
      </w:r>
      <w:r w:rsidRPr="007C655E">
        <w:rPr>
          <w:rStyle w:val="t10"/>
          <w:i/>
        </w:rPr>
        <w:t xml:space="preserve"> </w:t>
      </w:r>
      <w:r w:rsidRPr="007C655E">
        <w:rPr>
          <w:rStyle w:val="t10"/>
        </w:rPr>
        <w:t>в таблице</w:t>
      </w:r>
      <w:r w:rsidRPr="007C655E">
        <w:t>.</w:t>
      </w:r>
    </w:p>
    <w:p w:rsidR="00122DC0" w:rsidRPr="007C655E" w:rsidRDefault="00122DC0" w:rsidP="000D5CB1"/>
    <w:p w:rsidR="00122DC0" w:rsidRPr="007C655E" w:rsidRDefault="00A33A0F" w:rsidP="000D5CB1">
      <w:pPr>
        <w:pStyle w:val="affff8"/>
      </w:pPr>
      <w:r>
        <w:rPr>
          <w:noProof/>
        </w:rPr>
        <w:pict>
          <v:shape id="Рисунок 79" o:spid="_x0000_i1096" type="#_x0000_t75" alt="http://www.guralp.com/documents/html/MAN-SWA-0001/Pictures/10000000000001AE0000016EF4ED3653.png.jpg" style="width:395.25pt;height:336.75pt;visibility:visible">
            <v:imagedata r:id="rId60" o:title=""/>
          </v:shape>
        </w:pict>
      </w:r>
    </w:p>
    <w:p w:rsidR="00122DC0" w:rsidRPr="007C655E" w:rsidRDefault="00122DC0" w:rsidP="000D5CB1">
      <w:pPr>
        <w:pStyle w:val="af8"/>
        <w:rPr>
          <w:lang w:val="en-US"/>
        </w:rPr>
      </w:pPr>
      <w:bookmarkStart w:id="150" w:name="_Toc250935347"/>
      <w:bookmarkStart w:id="151" w:name="_Toc251275301"/>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4</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27</w:t>
      </w:r>
      <w:r w:rsidRPr="007C655E">
        <w:rPr>
          <w:lang w:val="en-US"/>
        </w:rPr>
        <w:fldChar w:fldCharType="end"/>
      </w:r>
      <w:r w:rsidRPr="007C655E">
        <w:rPr>
          <w:lang w:val="en-US"/>
        </w:rPr>
        <w:tab/>
      </w:r>
      <w:r w:rsidRPr="007C655E">
        <w:t>Окно</w:t>
      </w:r>
      <w:bookmarkEnd w:id="150"/>
      <w:bookmarkEnd w:id="151"/>
    </w:p>
    <w:p w:rsidR="00122DC0" w:rsidRPr="007C655E" w:rsidRDefault="00122DC0" w:rsidP="00464F7B">
      <w:pPr>
        <w:pStyle w:val="afffffb"/>
      </w:pPr>
      <w:r w:rsidRPr="007C655E">
        <w:t xml:space="preserve">To delete a stream name mapping, select it and click </w:t>
      </w:r>
      <w:r w:rsidRPr="007C655E">
        <w:rPr>
          <w:rStyle w:val="t6"/>
          <w:lang w:val="en-US"/>
        </w:rPr>
        <w:t>Remove</w:t>
      </w:r>
      <w:r w:rsidRPr="007C655E">
        <w:t>.</w:t>
      </w:r>
    </w:p>
    <w:p w:rsidR="00122DC0" w:rsidRPr="007C655E" w:rsidRDefault="00122DC0" w:rsidP="00464F7B">
      <w:pPr>
        <w:pStyle w:val="afffffb"/>
      </w:pPr>
      <w:r w:rsidRPr="007C655E">
        <w:t xml:space="preserve">Clicking </w:t>
      </w:r>
      <w:r w:rsidRPr="007C655E">
        <w:rPr>
          <w:rStyle w:val="t6"/>
          <w:lang w:val="en-US"/>
        </w:rPr>
        <w:t>Import...</w:t>
      </w:r>
      <w:r w:rsidRPr="007C655E">
        <w:t xml:space="preserve"> enables you to import a </w:t>
      </w:r>
      <w:r w:rsidRPr="007C655E">
        <w:rPr>
          <w:rStyle w:val="teletype"/>
          <w:lang w:val="en-US"/>
        </w:rPr>
        <w:t>scream.ini</w:t>
      </w:r>
      <w:r w:rsidRPr="007C655E">
        <w:t xml:space="preserve"> file from another Scream installation and extract the mappings from it. This is useful when you want to use a standard set of names and colours for several Scream installations.</w:t>
      </w:r>
    </w:p>
    <w:p w:rsidR="00122DC0" w:rsidRPr="007C655E" w:rsidRDefault="00122DC0" w:rsidP="000D5CB1">
      <w:pPr>
        <w:pStyle w:val="a9"/>
      </w:pPr>
      <w:r w:rsidRPr="007C655E">
        <w:t xml:space="preserve">Чтобы удалить поток из таблицы, выберите поток  и щелкните </w:t>
      </w:r>
      <w:r w:rsidRPr="007C655E">
        <w:rPr>
          <w:rStyle w:val="t6"/>
          <w:b/>
          <w:lang w:val="en-US"/>
        </w:rPr>
        <w:t>Remove</w:t>
      </w:r>
      <w:r w:rsidRPr="007C655E">
        <w:t>.</w:t>
      </w:r>
    </w:p>
    <w:p w:rsidR="00122DC0" w:rsidRPr="007C655E" w:rsidRDefault="00122DC0" w:rsidP="000D5CB1">
      <w:pPr>
        <w:pStyle w:val="a9"/>
      </w:pPr>
      <w:r w:rsidRPr="007C655E">
        <w:t xml:space="preserve">Щелчок по </w:t>
      </w:r>
      <w:r w:rsidRPr="007C655E">
        <w:rPr>
          <w:rStyle w:val="t6"/>
          <w:b/>
          <w:lang w:val="en-US"/>
        </w:rPr>
        <w:t>Import</w:t>
      </w:r>
      <w:r w:rsidRPr="007C655E">
        <w:rPr>
          <w:rStyle w:val="t6"/>
          <w:b/>
        </w:rPr>
        <w:t>...</w:t>
      </w:r>
      <w:r w:rsidRPr="007C655E">
        <w:t xml:space="preserve"> дает возможность импортировать </w:t>
      </w:r>
      <w:r w:rsidRPr="007C655E">
        <w:rPr>
          <w:rStyle w:val="teletype"/>
          <w:rFonts w:ascii="Courier New" w:hAnsi="Courier New" w:cs="Courier New"/>
          <w:lang w:val="en-US"/>
        </w:rPr>
        <w:t>scream</w:t>
      </w:r>
      <w:r w:rsidRPr="007C655E">
        <w:rPr>
          <w:rStyle w:val="teletype"/>
          <w:rFonts w:ascii="Courier New" w:hAnsi="Courier New" w:cs="Courier New"/>
        </w:rPr>
        <w:t>.</w:t>
      </w:r>
      <w:r w:rsidRPr="007C655E">
        <w:rPr>
          <w:rStyle w:val="teletype"/>
          <w:rFonts w:ascii="Courier New" w:hAnsi="Courier New" w:cs="Courier New"/>
          <w:lang w:val="en-US"/>
        </w:rPr>
        <w:t>ini</w:t>
      </w:r>
      <w:r w:rsidRPr="007C655E">
        <w:t xml:space="preserve"> файл из другой инсталляции </w:t>
      </w:r>
      <w:r w:rsidRPr="007C655E">
        <w:rPr>
          <w:lang w:val="en-US"/>
        </w:rPr>
        <w:t>Scream</w:t>
      </w:r>
      <w:r w:rsidRPr="007C655E">
        <w:t xml:space="preserve"> и извлечь </w:t>
      </w:r>
      <w:r w:rsidRPr="007C655E">
        <w:rPr>
          <w:lang w:val="en-US"/>
        </w:rPr>
        <w:t>mapping</w:t>
      </w:r>
      <w:r w:rsidRPr="007C655E">
        <w:t xml:space="preserve"> из этого. Это полезно, когда Вы хотите использовать стандартный набор названий и цветов для нескольких инсталляций </w:t>
      </w:r>
      <w:r w:rsidRPr="007C655E">
        <w:rPr>
          <w:lang w:val="en-US"/>
        </w:rPr>
        <w:t>Scream</w:t>
      </w:r>
      <w:r w:rsidRPr="007C655E">
        <w:t xml:space="preserve">. </w:t>
      </w:r>
    </w:p>
    <w:p w:rsidR="00122DC0" w:rsidRPr="007C655E" w:rsidRDefault="00122DC0" w:rsidP="00CC273D">
      <w:pPr>
        <w:pStyle w:val="afffffb"/>
        <w:rPr>
          <w:lang w:val="ru-RU"/>
        </w:rPr>
      </w:pPr>
      <w:r w:rsidRPr="007C655E">
        <w:rPr>
          <w:lang w:val="ru-RU"/>
        </w:rPr>
        <w:t xml:space="preserve">Какое русское слово или сочетание использовать для </w:t>
      </w:r>
    </w:p>
    <w:p w:rsidR="00122DC0" w:rsidRPr="007C655E" w:rsidRDefault="00122DC0" w:rsidP="00CC273D">
      <w:pPr>
        <w:pStyle w:val="afffffb"/>
        <w:rPr>
          <w:lang w:val="ru-RU"/>
        </w:rPr>
      </w:pPr>
      <w:r w:rsidRPr="007C655E">
        <w:t>mapping</w:t>
      </w:r>
    </w:p>
    <w:p w:rsidR="00122DC0" w:rsidRPr="007C655E" w:rsidRDefault="00122DC0" w:rsidP="00CC273D">
      <w:pPr>
        <w:pStyle w:val="afffffb"/>
        <w:rPr>
          <w:lang w:val="ru-RU"/>
        </w:rPr>
      </w:pPr>
      <w:r w:rsidRPr="007C655E">
        <w:rPr>
          <w:lang w:val="ru-RU"/>
        </w:rPr>
        <w:t>1) отображение чего-либо в другой системе (не на экране) ,</w:t>
      </w:r>
    </w:p>
    <w:p w:rsidR="00122DC0" w:rsidRPr="007C655E" w:rsidRDefault="00122DC0" w:rsidP="00CC273D">
      <w:pPr>
        <w:pStyle w:val="afffffb"/>
        <w:rPr>
          <w:lang w:val="ru-RU"/>
        </w:rPr>
      </w:pPr>
      <w:r w:rsidRPr="007C655E">
        <w:rPr>
          <w:lang w:val="ru-RU"/>
        </w:rPr>
        <w:t xml:space="preserve"> построение соответствий </w:t>
      </w:r>
      <w:r w:rsidRPr="007C655E">
        <w:t>Up</w:t>
      </w:r>
      <w:r w:rsidRPr="007C655E">
        <w:rPr>
          <w:lang w:val="ru-RU"/>
        </w:rPr>
        <w:t xml:space="preserve"> </w:t>
      </w:r>
      <w:r w:rsidRPr="007C655E">
        <w:t>to</w:t>
      </w:r>
      <w:r w:rsidRPr="007C655E">
        <w:rPr>
          <w:lang w:val="ru-RU"/>
        </w:rPr>
        <w:t xml:space="preserve"> 7 </w:t>
      </w:r>
      <w:r w:rsidRPr="007C655E">
        <w:t>peripherals</w:t>
      </w:r>
      <w:r w:rsidRPr="007C655E">
        <w:rPr>
          <w:lang w:val="ru-RU"/>
        </w:rPr>
        <w:t xml:space="preserve"> </w:t>
      </w:r>
      <w:r w:rsidRPr="007C655E">
        <w:t>can</w:t>
      </w:r>
      <w:r w:rsidRPr="007C655E">
        <w:rPr>
          <w:lang w:val="ru-RU"/>
        </w:rPr>
        <w:t xml:space="preserve"> </w:t>
      </w:r>
      <w:r w:rsidRPr="007C655E">
        <w:t>be</w:t>
      </w:r>
      <w:r w:rsidRPr="007C655E">
        <w:rPr>
          <w:lang w:val="ru-RU"/>
        </w:rPr>
        <w:t xml:space="preserve"> </w:t>
      </w:r>
      <w:r w:rsidRPr="007C655E">
        <w:t>mapped</w:t>
      </w:r>
      <w:r w:rsidRPr="007C655E">
        <w:rPr>
          <w:lang w:val="ru-RU"/>
        </w:rPr>
        <w:t xml:space="preserve"> </w:t>
      </w:r>
      <w:r w:rsidRPr="007C655E">
        <w:t>directly</w:t>
      </w:r>
      <w:r w:rsidRPr="007C655E">
        <w:rPr>
          <w:lang w:val="ru-RU"/>
        </w:rPr>
        <w:t xml:space="preserve"> </w:t>
      </w:r>
      <w:r w:rsidRPr="007C655E">
        <w:t>into</w:t>
      </w:r>
      <w:r w:rsidRPr="007C655E">
        <w:rPr>
          <w:lang w:val="ru-RU"/>
        </w:rPr>
        <w:t xml:space="preserve"> </w:t>
      </w:r>
      <w:r w:rsidRPr="007C655E">
        <w:t>the</w:t>
      </w:r>
      <w:r w:rsidRPr="007C655E">
        <w:rPr>
          <w:lang w:val="ru-RU"/>
        </w:rPr>
        <w:t xml:space="preserve"> </w:t>
      </w:r>
      <w:r w:rsidRPr="007C655E">
        <w:t>memory</w:t>
      </w:r>
      <w:r w:rsidRPr="007C655E">
        <w:rPr>
          <w:lang w:val="ru-RU"/>
        </w:rPr>
        <w:t xml:space="preserve"> </w:t>
      </w:r>
      <w:r w:rsidRPr="007C655E">
        <w:t>space</w:t>
      </w:r>
      <w:r w:rsidRPr="007C655E">
        <w:rPr>
          <w:lang w:val="ru-RU"/>
        </w:rPr>
        <w:t xml:space="preserve"> — До 7 периферийных устройств может быть отображено непосредственно на адресное пространство [микроконтроллера] </w:t>
      </w:r>
    </w:p>
    <w:p w:rsidR="00122DC0" w:rsidRPr="007C655E" w:rsidRDefault="00122DC0" w:rsidP="00CC273D">
      <w:pPr>
        <w:pStyle w:val="afffffb"/>
        <w:rPr>
          <w:lang w:val="ru-RU"/>
        </w:rPr>
      </w:pPr>
      <w:r w:rsidRPr="007C655E">
        <w:rPr>
          <w:lang w:val="ru-RU"/>
        </w:rPr>
        <w:t xml:space="preserve">2) (в локальных сетях) процесс пометки буквами сетевых дисков </w:t>
      </w:r>
      <w:r w:rsidRPr="007C655E">
        <w:t>LAN</w:t>
      </w:r>
      <w:r w:rsidRPr="007C655E">
        <w:rPr>
          <w:lang w:val="ru-RU"/>
        </w:rPr>
        <w:t xml:space="preserve"> </w:t>
      </w:r>
    </w:p>
    <w:p w:rsidR="00122DC0" w:rsidRPr="007C655E" w:rsidRDefault="00122DC0" w:rsidP="00CC273D">
      <w:pPr>
        <w:pStyle w:val="afffffb"/>
        <w:rPr>
          <w:lang w:val="ru-RU"/>
        </w:rPr>
      </w:pPr>
      <w:r w:rsidRPr="007C655E">
        <w:rPr>
          <w:lang w:val="ru-RU"/>
        </w:rPr>
        <w:t xml:space="preserve">3) нанесение на карту, топографическая съемка </w:t>
      </w:r>
    </w:p>
    <w:p w:rsidR="00122DC0" w:rsidRPr="007C655E" w:rsidRDefault="00122DC0" w:rsidP="00CC273D">
      <w:pPr>
        <w:pStyle w:val="afffffb"/>
        <w:rPr>
          <w:lang w:val="ru-RU"/>
        </w:rPr>
      </w:pPr>
      <w:r w:rsidRPr="007C655E">
        <w:rPr>
          <w:lang w:val="ru-RU"/>
        </w:rPr>
        <w:t>4) преобразование</w:t>
      </w:r>
    </w:p>
    <w:p w:rsidR="00122DC0" w:rsidRPr="007C655E" w:rsidRDefault="00122DC0" w:rsidP="00CC273D">
      <w:pPr>
        <w:pStyle w:val="afffffb"/>
        <w:rPr>
          <w:lang w:val="ru-RU"/>
        </w:rPr>
      </w:pPr>
      <w:r w:rsidRPr="007C655E">
        <w:t>mapping</w:t>
      </w:r>
      <w:r w:rsidRPr="007C655E">
        <w:rPr>
          <w:lang w:val="ru-RU"/>
        </w:rPr>
        <w:t xml:space="preserve"> 1) отображение 2) преобразование 3) карта размещения информации ...&gt;&gt;</w:t>
      </w:r>
    </w:p>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152" w:name="_Toc251019062"/>
      <w:bookmarkStart w:id="153" w:name="_Toc261242871"/>
      <w:r w:rsidRPr="007C655E">
        <w:t>Организация сетей</w:t>
      </w:r>
      <w:bookmarkEnd w:id="152"/>
      <w:bookmarkEnd w:id="153"/>
    </w:p>
    <w:p w:rsidR="00122DC0" w:rsidRPr="007C655E" w:rsidRDefault="00122DC0" w:rsidP="00464F7B">
      <w:pPr>
        <w:pStyle w:val="afffffb"/>
      </w:pPr>
      <w:r w:rsidRPr="007C655E">
        <w:t>Networking</w:t>
      </w:r>
    </w:p>
    <w:p w:rsidR="00122DC0" w:rsidRPr="007C655E" w:rsidRDefault="00122DC0" w:rsidP="00464F7B">
      <w:pPr>
        <w:pStyle w:val="afffffb"/>
      </w:pPr>
      <w:r w:rsidRPr="007C655E">
        <w:t>You can use Scream to access the data from a digitizer from anywhere on a local or remote network.</w:t>
      </w:r>
    </w:p>
    <w:p w:rsidR="00122DC0" w:rsidRPr="007C655E" w:rsidRDefault="00122DC0" w:rsidP="00464F7B">
      <w:pPr>
        <w:pStyle w:val="afffffb"/>
      </w:pPr>
      <w:r w:rsidRPr="007C655E">
        <w:t xml:space="preserve">Once a network connection is set up, Scream can act as a server to provide data to other computers running Scream or archival programs. To view the currently active Scream network connections, select </w:t>
      </w:r>
      <w:r w:rsidRPr="007C655E">
        <w:rPr>
          <w:rStyle w:val="t6"/>
          <w:lang w:val="en-US"/>
        </w:rPr>
        <w:t xml:space="preserve">Network Control </w:t>
      </w:r>
      <w:r w:rsidRPr="007C655E">
        <w:t xml:space="preserve">from the </w:t>
      </w:r>
      <w:r w:rsidRPr="007C655E">
        <w:rPr>
          <w:rStyle w:val="t6"/>
          <w:lang w:val="en-US"/>
        </w:rPr>
        <w:t xml:space="preserve">Window </w:t>
      </w:r>
      <w:r w:rsidRPr="007C655E">
        <w:t>menu of the main window:</w:t>
      </w:r>
    </w:p>
    <w:p w:rsidR="00122DC0" w:rsidRPr="007C655E" w:rsidRDefault="00122DC0" w:rsidP="000D5CB1">
      <w:pPr>
        <w:pStyle w:val="a9"/>
      </w:pPr>
      <w:r w:rsidRPr="007C655E">
        <w:t xml:space="preserve">Вы можете использовать </w:t>
      </w:r>
      <w:r w:rsidRPr="007C655E">
        <w:rPr>
          <w:lang w:val="en-US"/>
        </w:rPr>
        <w:t>Scream</w:t>
      </w:r>
      <w:r w:rsidRPr="007C655E">
        <w:t>, чтобы обратиться к данным цифрового преобразователя отовсюду на местной или отдаленной сети.</w:t>
      </w:r>
    </w:p>
    <w:p w:rsidR="00122DC0" w:rsidRPr="007C655E" w:rsidRDefault="00122DC0" w:rsidP="000D5CB1">
      <w:pPr>
        <w:pStyle w:val="a9"/>
      </w:pPr>
      <w:r w:rsidRPr="007C655E">
        <w:t xml:space="preserve">Как только сетевое подключение установлено, </w:t>
      </w:r>
      <w:r w:rsidRPr="007C655E">
        <w:rPr>
          <w:lang w:val="en-US"/>
        </w:rPr>
        <w:t>Scream</w:t>
      </w:r>
      <w:r w:rsidRPr="007C655E">
        <w:t xml:space="preserve"> может действовать как сервер, чтобы передавать данные другим компьютерам, выполняющим </w:t>
      </w:r>
      <w:r w:rsidRPr="007C655E">
        <w:rPr>
          <w:lang w:val="en-US"/>
        </w:rPr>
        <w:t>Scream</w:t>
      </w:r>
      <w:r w:rsidRPr="007C655E">
        <w:t xml:space="preserve"> или архивные программы. Чтобы отразить текущие активные подключения выберите </w:t>
      </w:r>
      <w:r w:rsidRPr="007C655E">
        <w:rPr>
          <w:rStyle w:val="t6"/>
          <w:b/>
          <w:lang w:val="en-US"/>
        </w:rPr>
        <w:t>Network</w:t>
      </w:r>
      <w:r w:rsidRPr="007C655E">
        <w:rPr>
          <w:rStyle w:val="t6"/>
          <w:b/>
        </w:rPr>
        <w:t xml:space="preserve"> </w:t>
      </w:r>
      <w:r w:rsidRPr="007C655E">
        <w:rPr>
          <w:rStyle w:val="t6"/>
          <w:b/>
          <w:lang w:val="en-US"/>
        </w:rPr>
        <w:t>Control</w:t>
      </w:r>
      <w:r w:rsidRPr="007C655E">
        <w:rPr>
          <w:rStyle w:val="t6"/>
        </w:rPr>
        <w:t xml:space="preserve"> </w:t>
      </w:r>
      <w:r w:rsidRPr="007C655E">
        <w:t xml:space="preserve">из окна меню </w:t>
      </w:r>
      <w:r w:rsidRPr="007C655E">
        <w:rPr>
          <w:rStyle w:val="t6"/>
          <w:b/>
          <w:lang w:val="en-US"/>
        </w:rPr>
        <w:t>Window</w:t>
      </w:r>
      <w:r w:rsidRPr="007C655E">
        <w:rPr>
          <w:rStyle w:val="t6"/>
        </w:rPr>
        <w:t xml:space="preserve"> </w:t>
      </w:r>
      <w:r w:rsidRPr="007C655E">
        <w:t>главного окна:</w:t>
      </w:r>
    </w:p>
    <w:p w:rsidR="00122DC0" w:rsidRPr="007C655E" w:rsidRDefault="00A33A0F" w:rsidP="000D5CB1">
      <w:pPr>
        <w:pStyle w:val="affff8"/>
      </w:pPr>
      <w:r>
        <w:rPr>
          <w:noProof/>
        </w:rPr>
        <w:pict>
          <v:shape id="Рисунок 119" o:spid="_x0000_i1097" type="#_x0000_t75" alt="http://www.guralp.com/documents/html/MAN-SWA-0001/Pictures/100000000000028900000177832FC6E0.png.jpg" style="width:453pt;height:261.75pt;visibility:visible">
            <v:imagedata r:id="rId61" o:title=""/>
          </v:shape>
        </w:pict>
      </w:r>
    </w:p>
    <w:p w:rsidR="00122DC0" w:rsidRPr="007C655E" w:rsidRDefault="00122DC0" w:rsidP="000D5CB1">
      <w:pPr>
        <w:pStyle w:val="af8"/>
        <w:rPr>
          <w:lang w:val="en-US"/>
        </w:rPr>
      </w:pPr>
      <w:bookmarkStart w:id="154" w:name="_Ref251060238"/>
      <w:bookmarkStart w:id="155" w:name="_Toc250935348"/>
      <w:bookmarkStart w:id="156" w:name="_Toc251275302"/>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5</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r w:rsidRPr="007C655E">
        <w:rPr>
          <w:lang w:val="en-US"/>
        </w:rPr>
        <w:fldChar w:fldCharType="end"/>
      </w:r>
      <w:bookmarkEnd w:id="154"/>
      <w:r w:rsidRPr="007C655E">
        <w:rPr>
          <w:lang w:val="en-US"/>
        </w:rPr>
        <w:tab/>
      </w:r>
      <w:r w:rsidRPr="007C655E">
        <w:t>Окно</w:t>
      </w:r>
      <w:bookmarkEnd w:id="155"/>
      <w:r w:rsidRPr="007C655E">
        <w:rPr>
          <w:lang w:val="en-US"/>
        </w:rPr>
        <w:t xml:space="preserve"> </w:t>
      </w:r>
      <w:r w:rsidRPr="007C655E">
        <w:rPr>
          <w:rStyle w:val="t6"/>
          <w:lang w:val="en-US"/>
        </w:rPr>
        <w:t>Network Control</w:t>
      </w:r>
      <w:bookmarkEnd w:id="156"/>
    </w:p>
    <w:p w:rsidR="00122DC0" w:rsidRPr="007C655E" w:rsidRDefault="00122DC0" w:rsidP="00464F7B">
      <w:pPr>
        <w:pStyle w:val="afffffb"/>
      </w:pPr>
      <w:r w:rsidRPr="007C655E">
        <w:t xml:space="preserve">Scream uses a single local port to communicate with all servers and clients. You can change the number of this port by editing the </w:t>
      </w:r>
      <w:r w:rsidRPr="007C655E">
        <w:rPr>
          <w:rStyle w:val="t10"/>
          <w:lang w:val="en-US"/>
        </w:rPr>
        <w:t xml:space="preserve">Port used for all network communications </w:t>
      </w:r>
      <w:r w:rsidRPr="007C655E">
        <w:t>box. You may need to do this if, for example, you want to run several instances of Scream on the same computer.</w:t>
      </w:r>
    </w:p>
    <w:p w:rsidR="00122DC0" w:rsidRPr="007C655E" w:rsidRDefault="00122DC0" w:rsidP="000D5CB1">
      <w:pPr>
        <w:pStyle w:val="a9"/>
      </w:pPr>
      <w:r w:rsidRPr="007C655E">
        <w:t xml:space="preserve">Чтобы общаться со всеми серверами и клиентами </w:t>
      </w:r>
      <w:r w:rsidRPr="007C655E">
        <w:rPr>
          <w:lang w:val="en-US"/>
        </w:rPr>
        <w:t>Scream</w:t>
      </w:r>
      <w:r w:rsidRPr="007C655E">
        <w:t xml:space="preserve"> использует один локальный порт. Вы можете изменить номер этого порта, редактируя окно </w:t>
      </w:r>
      <w:r w:rsidRPr="007C655E">
        <w:rPr>
          <w:rStyle w:val="t10"/>
          <w:i/>
          <w:lang w:val="en-US"/>
        </w:rPr>
        <w:t>Port</w:t>
      </w:r>
      <w:r w:rsidRPr="007C655E">
        <w:rPr>
          <w:rStyle w:val="t10"/>
          <w:i/>
        </w:rPr>
        <w:t xml:space="preserve"> </w:t>
      </w:r>
      <w:r w:rsidRPr="007C655E">
        <w:rPr>
          <w:rStyle w:val="t10"/>
          <w:i/>
          <w:lang w:val="en-US"/>
        </w:rPr>
        <w:t>used</w:t>
      </w:r>
      <w:r w:rsidRPr="007C655E">
        <w:rPr>
          <w:rStyle w:val="t10"/>
          <w:i/>
        </w:rPr>
        <w:t xml:space="preserve"> </w:t>
      </w:r>
      <w:r w:rsidRPr="007C655E">
        <w:rPr>
          <w:rStyle w:val="t10"/>
          <w:i/>
          <w:lang w:val="en-US"/>
        </w:rPr>
        <w:t>for</w:t>
      </w:r>
      <w:r w:rsidRPr="007C655E">
        <w:rPr>
          <w:rStyle w:val="t10"/>
          <w:i/>
        </w:rPr>
        <w:t xml:space="preserve"> </w:t>
      </w:r>
      <w:r w:rsidRPr="007C655E">
        <w:rPr>
          <w:rStyle w:val="t10"/>
          <w:i/>
          <w:lang w:val="en-US"/>
        </w:rPr>
        <w:t>all</w:t>
      </w:r>
      <w:r w:rsidRPr="007C655E">
        <w:rPr>
          <w:rStyle w:val="t10"/>
          <w:i/>
        </w:rPr>
        <w:t xml:space="preserve"> </w:t>
      </w:r>
      <w:r w:rsidRPr="007C655E">
        <w:rPr>
          <w:rStyle w:val="t10"/>
          <w:i/>
          <w:lang w:val="en-US"/>
        </w:rPr>
        <w:t>network</w:t>
      </w:r>
      <w:r w:rsidRPr="007C655E">
        <w:rPr>
          <w:rStyle w:val="t10"/>
          <w:i/>
        </w:rPr>
        <w:t xml:space="preserve"> </w:t>
      </w:r>
      <w:r w:rsidRPr="007C655E">
        <w:rPr>
          <w:rStyle w:val="t10"/>
          <w:i/>
          <w:lang w:val="en-US"/>
        </w:rPr>
        <w:t>communications</w:t>
      </w:r>
      <w:r w:rsidRPr="007C655E">
        <w:rPr>
          <w:rStyle w:val="t10"/>
          <w:i/>
        </w:rPr>
        <w:t xml:space="preserve"> </w:t>
      </w:r>
      <w:r w:rsidRPr="007C655E">
        <w:rPr>
          <w:rStyle w:val="t10"/>
        </w:rPr>
        <w:t>(слева внизу экрана)</w:t>
      </w:r>
      <w:r w:rsidRPr="007C655E">
        <w:t xml:space="preserve">. Вы, возможно, потребуется это, если, Вы например, хотите запустить несколько копий </w:t>
      </w:r>
      <w:r w:rsidRPr="007C655E">
        <w:rPr>
          <w:lang w:val="en-US"/>
        </w:rPr>
        <w:t>Scream</w:t>
      </w:r>
      <w:r w:rsidRPr="007C655E">
        <w:t xml:space="preserve"> одновременно на одном компьютере.</w:t>
      </w:r>
    </w:p>
    <w:p w:rsidR="00122DC0" w:rsidRPr="007C655E" w:rsidRDefault="00122DC0" w:rsidP="000D5CB1">
      <w:pPr>
        <w:pStyle w:val="2"/>
      </w:pPr>
      <w:bookmarkStart w:id="157" w:name="_Toc251019063"/>
      <w:bookmarkStart w:id="158" w:name="_Toc261242872"/>
      <w:r w:rsidRPr="007C655E">
        <w:t xml:space="preserve">Окно </w:t>
      </w:r>
      <w:r w:rsidRPr="007C655E">
        <w:rPr>
          <w:lang w:val="en-US"/>
        </w:rPr>
        <w:t>My</w:t>
      </w:r>
      <w:r w:rsidRPr="007C655E">
        <w:t xml:space="preserve"> </w:t>
      </w:r>
      <w:r w:rsidRPr="007C655E">
        <w:rPr>
          <w:lang w:val="en-GB"/>
        </w:rPr>
        <w:t>Client</w:t>
      </w:r>
      <w:r w:rsidRPr="007C655E">
        <w:t xml:space="preserve"> – мой клиент</w:t>
      </w:r>
      <w:bookmarkEnd w:id="157"/>
      <w:bookmarkEnd w:id="158"/>
    </w:p>
    <w:p w:rsidR="00122DC0" w:rsidRPr="007C655E" w:rsidRDefault="00122DC0" w:rsidP="00464F7B">
      <w:pPr>
        <w:pStyle w:val="afffffb"/>
      </w:pPr>
      <w:r w:rsidRPr="007C655E">
        <w:t xml:space="preserve">The standard mode of transmission in Scream uses UDP. Blocks of data are transmitted in UDP </w:t>
      </w:r>
      <w:r w:rsidRPr="007C655E">
        <w:rPr>
          <w:rStyle w:val="t10"/>
          <w:lang w:val="en-US"/>
        </w:rPr>
        <w:t>packets</w:t>
      </w:r>
      <w:r w:rsidRPr="007C655E">
        <w:t xml:space="preserve">, which are shown in the </w:t>
      </w:r>
      <w:r w:rsidRPr="007C655E">
        <w:rPr>
          <w:rStyle w:val="t10"/>
          <w:lang w:val="en-US"/>
        </w:rPr>
        <w:t xml:space="preserve">Block Rx </w:t>
      </w:r>
      <w:r w:rsidRPr="007C655E">
        <w:t xml:space="preserve">pane. UDP does not guarantee that data will be successfully received. If data is lost and subsequently recovered, a diagnostic message will appear in the </w:t>
      </w:r>
      <w:r w:rsidRPr="007C655E">
        <w:rPr>
          <w:rStyle w:val="t10"/>
          <w:lang w:val="en-US"/>
        </w:rPr>
        <w:t xml:space="preserve">Control </w:t>
      </w:r>
      <w:r w:rsidRPr="007C655E">
        <w:t>pane.</w:t>
      </w:r>
    </w:p>
    <w:p w:rsidR="00122DC0" w:rsidRPr="007C655E" w:rsidRDefault="00122DC0" w:rsidP="000D5CB1">
      <w:pPr>
        <w:pStyle w:val="a9"/>
      </w:pPr>
      <w:r w:rsidRPr="007C655E">
        <w:t>Стандартно Scream использует протокол UDP.</w:t>
      </w:r>
    </w:p>
    <w:p w:rsidR="00122DC0" w:rsidRPr="007C655E" w:rsidRDefault="00122DC0" w:rsidP="007114AA">
      <w:pPr>
        <w:pStyle w:val="a9"/>
        <w:rPr>
          <w:i/>
        </w:rPr>
      </w:pPr>
      <w:r w:rsidRPr="007C655E">
        <w:rPr>
          <w:i/>
          <w:lang w:val="en-GB"/>
        </w:rPr>
        <w:t>User</w:t>
      </w:r>
      <w:r w:rsidRPr="007C655E">
        <w:rPr>
          <w:i/>
        </w:rPr>
        <w:t xml:space="preserve"> </w:t>
      </w:r>
      <w:r w:rsidRPr="007C655E">
        <w:rPr>
          <w:i/>
          <w:lang w:val="en-GB"/>
        </w:rPr>
        <w:t>Datagram</w:t>
      </w:r>
      <w:r w:rsidRPr="007C655E">
        <w:rPr>
          <w:i/>
        </w:rPr>
        <w:t xml:space="preserve"> </w:t>
      </w:r>
      <w:r w:rsidRPr="007C655E">
        <w:rPr>
          <w:i/>
          <w:lang w:val="en-GB"/>
        </w:rPr>
        <w:t>Protocol</w:t>
      </w:r>
      <w:r w:rsidRPr="007C655E">
        <w:rPr>
          <w:i/>
        </w:rPr>
        <w:t xml:space="preserve"> - протокол пользовательских дейтаграмм, протокол UDP протокол транспортного уровня из набора протоколов TCP/IP. Отдельные пакеты передаются используя IP без установления логического соединения между сокетами, проверки на правильность передачи, контроля перегрузок и гарантий доставки, но как можно быстрее. При этом часть пакетов может теряться, но, например, при передаче речи звук не прерывается, что важно для обеспечения её разборчивости. Определён в </w:t>
      </w:r>
      <w:r w:rsidRPr="007C655E">
        <w:rPr>
          <w:i/>
        </w:rPr>
        <w:br/>
        <w:t xml:space="preserve">RFC 768. </w:t>
      </w:r>
    </w:p>
    <w:p w:rsidR="00122DC0" w:rsidRPr="007C655E" w:rsidRDefault="00122DC0" w:rsidP="00231DA7">
      <w:pPr>
        <w:pStyle w:val="a9"/>
      </w:pPr>
      <w:r w:rsidRPr="007C655E">
        <w:t xml:space="preserve">Переданные пакеты UDP </w:t>
      </w:r>
      <w:r w:rsidRPr="007C655E">
        <w:rPr>
          <w:i/>
          <w:lang w:val="en-US"/>
        </w:rPr>
        <w:t>packets</w:t>
      </w:r>
      <w:r w:rsidRPr="007C655E">
        <w:t xml:space="preserve"> показаны в область подокна </w:t>
      </w:r>
      <w:r w:rsidRPr="007C655E">
        <w:rPr>
          <w:i/>
          <w:lang w:val="en-GB"/>
        </w:rPr>
        <w:t>Block</w:t>
      </w:r>
      <w:r w:rsidRPr="007C655E">
        <w:rPr>
          <w:i/>
        </w:rPr>
        <w:t xml:space="preserve"> </w:t>
      </w:r>
      <w:r w:rsidRPr="007C655E">
        <w:rPr>
          <w:i/>
          <w:lang w:val="en-GB"/>
        </w:rPr>
        <w:t>Rx</w:t>
      </w:r>
      <w:r w:rsidRPr="007C655E">
        <w:rPr>
          <w:i/>
        </w:rPr>
        <w:t xml:space="preserve"> </w:t>
      </w:r>
      <w:r w:rsidRPr="007C655E">
        <w:t xml:space="preserve">(см. </w:t>
      </w:r>
      <w:r>
        <w:fldChar w:fldCharType="begin"/>
      </w:r>
      <w:r>
        <w:instrText xml:space="preserve"> REF _Ref251060238 \h  \* MERGEFORMAT </w:instrText>
      </w:r>
      <w:r>
        <w:fldChar w:fldCharType="separate"/>
      </w:r>
      <w:r w:rsidRPr="007C655E">
        <w:t>Рис</w:t>
      </w:r>
      <w:r w:rsidRPr="009B427B">
        <w:t xml:space="preserve">. </w:t>
      </w:r>
      <w:r w:rsidRPr="009B427B">
        <w:rPr>
          <w:noProof/>
        </w:rPr>
        <w:t>5</w:t>
      </w:r>
      <w:r w:rsidRPr="009B427B">
        <w:rPr>
          <w:noProof/>
        </w:rPr>
        <w:noBreakHyphen/>
        <w:t>1</w:t>
      </w:r>
      <w:r>
        <w:fldChar w:fldCharType="end"/>
      </w:r>
      <w:r w:rsidRPr="007C655E">
        <w:t xml:space="preserve">). По определению протокол UDP не гарантирует, что данные будет успешно получены. Если данные будут потеряны и впоследствии восстановлены, то диагностическое сообщение появится в области окна </w:t>
      </w:r>
      <w:r w:rsidRPr="007C655E">
        <w:rPr>
          <w:i/>
          <w:lang w:val="en-US"/>
        </w:rPr>
        <w:t>Control</w:t>
      </w:r>
      <w:r w:rsidRPr="007C655E">
        <w:t>.</w:t>
      </w:r>
    </w:p>
    <w:p w:rsidR="00122DC0" w:rsidRPr="007C655E" w:rsidRDefault="00122DC0" w:rsidP="00464F7B">
      <w:pPr>
        <w:pStyle w:val="afffffb"/>
      </w:pPr>
      <w:r w:rsidRPr="007C655E">
        <w:t>Scream has two methods for serving data. In the first, Scream keeps a list of clients which need to be provided with data. This method is known as “server push”:</w:t>
      </w:r>
    </w:p>
    <w:p w:rsidR="00122DC0" w:rsidRPr="007C655E" w:rsidRDefault="00122DC0" w:rsidP="000D5CB1">
      <w:pPr>
        <w:pStyle w:val="a9"/>
      </w:pPr>
      <w:r w:rsidRPr="007C655E">
        <w:rPr>
          <w:lang w:val="en-US"/>
        </w:rPr>
        <w:t>Scream</w:t>
      </w:r>
      <w:r w:rsidRPr="00D73051">
        <w:rPr>
          <w:lang w:val="en-US"/>
        </w:rPr>
        <w:t xml:space="preserve"> </w:t>
      </w:r>
      <w:r w:rsidRPr="007C655E">
        <w:t>имеет</w:t>
      </w:r>
      <w:r w:rsidRPr="00D73051">
        <w:rPr>
          <w:lang w:val="en-US"/>
        </w:rPr>
        <w:t xml:space="preserve"> </w:t>
      </w:r>
      <w:r w:rsidRPr="007C655E">
        <w:t>два</w:t>
      </w:r>
      <w:r w:rsidRPr="00D73051">
        <w:rPr>
          <w:lang w:val="en-US"/>
        </w:rPr>
        <w:t xml:space="preserve"> </w:t>
      </w:r>
      <w:r w:rsidRPr="007C655E">
        <w:t>метода</w:t>
      </w:r>
      <w:r w:rsidRPr="00D73051">
        <w:rPr>
          <w:lang w:val="en-US"/>
        </w:rPr>
        <w:t xml:space="preserve"> </w:t>
      </w:r>
      <w:r w:rsidRPr="007C655E">
        <w:t>обработки</w:t>
      </w:r>
      <w:r w:rsidRPr="00D73051">
        <w:rPr>
          <w:lang w:val="en-US"/>
        </w:rPr>
        <w:t xml:space="preserve"> </w:t>
      </w:r>
      <w:r w:rsidRPr="007C655E">
        <w:t>данных</w:t>
      </w:r>
      <w:r w:rsidRPr="00D73051">
        <w:rPr>
          <w:lang w:val="en-US"/>
        </w:rPr>
        <w:t xml:space="preserve">. </w:t>
      </w:r>
      <w:r w:rsidRPr="007C655E">
        <w:t xml:space="preserve">В первом, </w:t>
      </w:r>
      <w:r w:rsidRPr="007C655E">
        <w:rPr>
          <w:lang w:val="en-US"/>
        </w:rPr>
        <w:t>Scream</w:t>
      </w:r>
      <w:r w:rsidRPr="007C655E">
        <w:t xml:space="preserve"> сохраняет список клиентов, которым должны быть переданы данные. Этот метод известен как </w:t>
      </w:r>
      <w:r w:rsidRPr="007C655E">
        <w:rPr>
          <w:lang w:val="en-GB"/>
        </w:rPr>
        <w:t>“server push”</w:t>
      </w:r>
      <w:r w:rsidRPr="007C655E">
        <w:t xml:space="preserve"> (</w:t>
      </w:r>
      <w:r w:rsidRPr="007C655E">
        <w:rPr>
          <w:lang w:val="en-US"/>
        </w:rPr>
        <w:t>“</w:t>
      </w:r>
      <w:r w:rsidRPr="007C655E">
        <w:t>сервер помещает”</w:t>
      </w:r>
      <w:r w:rsidRPr="007C655E">
        <w:rPr>
          <w:lang w:val="en-US"/>
        </w:rPr>
        <w:t>)</w:t>
      </w:r>
      <w:r w:rsidRPr="007C655E">
        <w:t>:</w:t>
      </w:r>
    </w:p>
    <w:p w:rsidR="00122DC0" w:rsidRPr="007C655E" w:rsidRDefault="00A33A0F" w:rsidP="000D5CB1">
      <w:pPr>
        <w:pStyle w:val="affff8"/>
      </w:pPr>
      <w:r>
        <w:rPr>
          <w:noProof/>
        </w:rPr>
        <w:pict>
          <v:shape id="Рисунок 120" o:spid="_x0000_i1098" type="#_x0000_t75" alt="http://www.guralp.com/documents/html/MAN-SWA-0001/Pictures/1000020000000E6E000004B167E42F3B.png.jpg" style="width:453pt;height:147pt;visibility:visible">
            <v:imagedata r:id="rId62" o:title=""/>
          </v:shape>
        </w:pict>
      </w:r>
    </w:p>
    <w:p w:rsidR="00122DC0" w:rsidRPr="007C655E" w:rsidRDefault="00122DC0" w:rsidP="000D5CB1">
      <w:pPr>
        <w:pStyle w:val="af8"/>
        <w:rPr>
          <w:lang w:val="en-US"/>
        </w:rPr>
      </w:pPr>
      <w:bookmarkStart w:id="159" w:name="_Toc250935349"/>
      <w:bookmarkStart w:id="160" w:name="_Toc251275303"/>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5</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w:t>
      </w:r>
      <w:r w:rsidRPr="007C655E">
        <w:rPr>
          <w:lang w:val="en-US"/>
        </w:rPr>
        <w:fldChar w:fldCharType="end"/>
      </w:r>
      <w:r w:rsidRPr="007C655E">
        <w:rPr>
          <w:lang w:val="en-US"/>
        </w:rPr>
        <w:tab/>
      </w:r>
      <w:r w:rsidRPr="007C655E">
        <w:t>Метод</w:t>
      </w:r>
      <w:r w:rsidRPr="007C655E">
        <w:rPr>
          <w:lang w:val="en-US"/>
        </w:rPr>
        <w:t xml:space="preserve"> “</w:t>
      </w:r>
      <w:r w:rsidRPr="007C655E">
        <w:rPr>
          <w:lang w:val="en-GB"/>
        </w:rPr>
        <w:t>server</w:t>
      </w:r>
      <w:r w:rsidRPr="007C655E">
        <w:rPr>
          <w:lang w:val="en-US"/>
        </w:rPr>
        <w:t xml:space="preserve"> </w:t>
      </w:r>
      <w:r w:rsidRPr="007C655E">
        <w:rPr>
          <w:lang w:val="en-GB"/>
        </w:rPr>
        <w:t>push</w:t>
      </w:r>
      <w:r w:rsidRPr="007C655E">
        <w:rPr>
          <w:lang w:val="en-US"/>
        </w:rPr>
        <w:t>”</w:t>
      </w:r>
      <w:bookmarkEnd w:id="159"/>
      <w:bookmarkEnd w:id="160"/>
    </w:p>
    <w:p w:rsidR="00122DC0" w:rsidRPr="007C655E" w:rsidRDefault="00122DC0" w:rsidP="00464F7B">
      <w:pPr>
        <w:pStyle w:val="afffffb"/>
      </w:pPr>
      <w:r w:rsidRPr="007C655E">
        <w:t xml:space="preserve">All data received on the server's serial ports will be sent to these clients automatically. On the client side, to begin receiving data, you should simply check the </w:t>
      </w:r>
      <w:r w:rsidRPr="007C655E">
        <w:rPr>
          <w:rStyle w:val="t6"/>
          <w:lang w:val="en-US"/>
        </w:rPr>
        <w:t>Receive Data</w:t>
      </w:r>
      <w:r w:rsidRPr="007C655E">
        <w:t xml:space="preserve"> box on the </w:t>
      </w:r>
      <w:r w:rsidRPr="007C655E">
        <w:rPr>
          <w:rStyle w:val="t10"/>
          <w:lang w:val="en-US"/>
        </w:rPr>
        <w:t xml:space="preserve">My Client </w:t>
      </w:r>
      <w:r w:rsidRPr="007C655E">
        <w:t>tab. No other action is necessary. If your client is behind a firewall, you will need to unblock the UDP port at the client side.</w:t>
      </w:r>
    </w:p>
    <w:p w:rsidR="00122DC0" w:rsidRPr="007C655E" w:rsidRDefault="00122DC0" w:rsidP="00464F7B">
      <w:pPr>
        <w:pStyle w:val="afffffb"/>
      </w:pPr>
      <w:r w:rsidRPr="007C655E">
        <w:t>See “My Server”, page 55, for details of how to set up the server.</w:t>
      </w:r>
    </w:p>
    <w:p w:rsidR="00122DC0" w:rsidRPr="007C655E" w:rsidRDefault="00122DC0" w:rsidP="00464F7B">
      <w:pPr>
        <w:pStyle w:val="afffffb"/>
        <w:rPr>
          <w:lang w:val="ru-RU"/>
        </w:rPr>
      </w:pPr>
      <w:r w:rsidRPr="007C655E">
        <w:t>Additional clients may also request data from the Scream server. This</w:t>
      </w:r>
      <w:r w:rsidRPr="007C655E">
        <w:rPr>
          <w:lang w:val="ru-RU"/>
        </w:rPr>
        <w:t xml:space="preserve"> </w:t>
      </w:r>
      <w:r w:rsidRPr="007C655E">
        <w:t>method</w:t>
      </w:r>
      <w:r w:rsidRPr="007C655E">
        <w:rPr>
          <w:lang w:val="ru-RU"/>
        </w:rPr>
        <w:t xml:space="preserve"> </w:t>
      </w:r>
      <w:r w:rsidRPr="007C655E">
        <w:t>is</w:t>
      </w:r>
      <w:r w:rsidRPr="007C655E">
        <w:rPr>
          <w:lang w:val="ru-RU"/>
        </w:rPr>
        <w:t xml:space="preserve"> </w:t>
      </w:r>
      <w:r w:rsidRPr="007C655E">
        <w:t>known</w:t>
      </w:r>
      <w:r w:rsidRPr="007C655E">
        <w:rPr>
          <w:lang w:val="ru-RU"/>
        </w:rPr>
        <w:t xml:space="preserve"> </w:t>
      </w:r>
      <w:r w:rsidRPr="007C655E">
        <w:t>as</w:t>
      </w:r>
      <w:r w:rsidRPr="007C655E">
        <w:rPr>
          <w:lang w:val="ru-RU"/>
        </w:rPr>
        <w:t xml:space="preserve"> “</w:t>
      </w:r>
      <w:r w:rsidRPr="007C655E">
        <w:t>client</w:t>
      </w:r>
      <w:r w:rsidRPr="007C655E">
        <w:rPr>
          <w:lang w:val="ru-RU"/>
        </w:rPr>
        <w:t xml:space="preserve"> </w:t>
      </w:r>
      <w:r w:rsidRPr="007C655E">
        <w:t>pull</w:t>
      </w:r>
      <w:r w:rsidRPr="007C655E">
        <w:rPr>
          <w:lang w:val="ru-RU"/>
        </w:rPr>
        <w:t>”:</w:t>
      </w:r>
    </w:p>
    <w:p w:rsidR="00122DC0" w:rsidRPr="007C655E" w:rsidRDefault="00122DC0" w:rsidP="000D5CB1">
      <w:pPr>
        <w:pStyle w:val="a9"/>
      </w:pPr>
      <w:r w:rsidRPr="007C655E">
        <w:t xml:space="preserve">Все данные, полученные на последовательных портах сервера, будут посланы этим клиентам автоматически. На стороне клиента, чтобы начать получать данные, Вы должны просто установить флажок в окне </w:t>
      </w:r>
      <w:r w:rsidRPr="007C655E">
        <w:rPr>
          <w:b/>
          <w:lang w:val="en-GB"/>
        </w:rPr>
        <w:t>Receive</w:t>
      </w:r>
      <w:r w:rsidRPr="007C655E">
        <w:rPr>
          <w:b/>
        </w:rPr>
        <w:t xml:space="preserve"> </w:t>
      </w:r>
      <w:r w:rsidRPr="007C655E">
        <w:rPr>
          <w:b/>
          <w:lang w:val="en-GB"/>
        </w:rPr>
        <w:t>Data</w:t>
      </w:r>
      <w:r w:rsidRPr="007C655E">
        <w:t xml:space="preserve"> на вкладке </w:t>
      </w:r>
      <w:r w:rsidRPr="007C655E">
        <w:rPr>
          <w:i/>
          <w:lang w:val="en-GB"/>
        </w:rPr>
        <w:t>My</w:t>
      </w:r>
      <w:r w:rsidRPr="007C655E">
        <w:rPr>
          <w:i/>
        </w:rPr>
        <w:t xml:space="preserve"> </w:t>
      </w:r>
      <w:r w:rsidRPr="007C655E">
        <w:rPr>
          <w:i/>
          <w:lang w:val="en-GB"/>
        </w:rPr>
        <w:t>Client</w:t>
      </w:r>
      <w:r w:rsidRPr="007C655E">
        <w:t>. Никакое другое действие не необходимо. Если Ваш клиент имеет межсетевую защиту, то Вы должны будете открыть порт UDP в стороне клиента.</w:t>
      </w:r>
      <w:r w:rsidRPr="007C655E">
        <w:rPr>
          <w:vanish/>
        </w:rPr>
        <w:t xml:space="preserve"> </w:t>
      </w:r>
    </w:p>
    <w:p w:rsidR="00122DC0" w:rsidRPr="007C655E" w:rsidRDefault="00122DC0" w:rsidP="000D5CB1">
      <w:pPr>
        <w:pStyle w:val="a9"/>
      </w:pPr>
      <w:r w:rsidRPr="007C655E">
        <w:t xml:space="preserve">Информацию как установить сервер Вы найдете в разделе </w:t>
      </w:r>
      <w:r>
        <w:fldChar w:fldCharType="begin"/>
      </w:r>
      <w:r>
        <w:instrText xml:space="preserve"> REF _Ref251064530 \r \h  \* MERGEFORMAT </w:instrText>
      </w:r>
      <w:r>
        <w:fldChar w:fldCharType="separate"/>
      </w:r>
      <w:r>
        <w:t>5.2</w:t>
      </w:r>
      <w:r>
        <w:fldChar w:fldCharType="end"/>
      </w:r>
      <w:r w:rsidRPr="007C655E">
        <w:t xml:space="preserve">, страница </w:t>
      </w:r>
      <w:r w:rsidRPr="007C655E">
        <w:fldChar w:fldCharType="begin"/>
      </w:r>
      <w:r w:rsidRPr="007C655E">
        <w:instrText xml:space="preserve"> PAGEREF _Ref251064545 \h </w:instrText>
      </w:r>
      <w:r w:rsidRPr="007C655E">
        <w:fldChar w:fldCharType="separate"/>
      </w:r>
      <w:r>
        <w:rPr>
          <w:noProof/>
        </w:rPr>
        <w:t>60</w:t>
      </w:r>
      <w:r w:rsidRPr="007C655E">
        <w:fldChar w:fldCharType="end"/>
      </w:r>
      <w:r w:rsidRPr="007C655E">
        <w:t>.</w:t>
      </w:r>
    </w:p>
    <w:p w:rsidR="00122DC0" w:rsidRPr="007C655E" w:rsidRDefault="00122DC0" w:rsidP="000D5CB1">
      <w:pPr>
        <w:pStyle w:val="a9"/>
      </w:pPr>
      <w:r w:rsidRPr="007C655E">
        <w:t xml:space="preserve">Дополнительные клиенты могут также запросить данные от сервера </w:t>
      </w:r>
      <w:r w:rsidRPr="007C655E">
        <w:rPr>
          <w:lang w:val="en-US"/>
        </w:rPr>
        <w:t>Scream</w:t>
      </w:r>
      <w:r w:rsidRPr="007C655E">
        <w:t>. Этот метод известен как</w:t>
      </w:r>
      <w:r w:rsidRPr="007C655E">
        <w:rPr>
          <w:lang w:val="en-GB"/>
        </w:rPr>
        <w:t xml:space="preserve"> “client pull”</w:t>
      </w:r>
      <w:r w:rsidRPr="007C655E">
        <w:t xml:space="preserve"> </w:t>
      </w:r>
      <w:r w:rsidRPr="007C655E">
        <w:rPr>
          <w:lang w:val="en-US"/>
        </w:rPr>
        <w:t>-</w:t>
      </w:r>
      <w:r w:rsidRPr="007C655E">
        <w:rPr>
          <w:lang w:val="en-GB"/>
        </w:rPr>
        <w:t xml:space="preserve"> </w:t>
      </w:r>
      <w:r w:rsidRPr="007C655E">
        <w:rPr>
          <w:lang w:val="en-US"/>
        </w:rPr>
        <w:t>“</w:t>
      </w:r>
      <w:r w:rsidRPr="007C655E">
        <w:t>клиент тянет</w:t>
      </w:r>
    </w:p>
    <w:p w:rsidR="00122DC0" w:rsidRPr="007C655E" w:rsidRDefault="00A33A0F" w:rsidP="000D5CB1">
      <w:pPr>
        <w:pStyle w:val="affff8"/>
        <w:rPr>
          <w:lang w:val="en-US"/>
        </w:rPr>
      </w:pPr>
      <w:r>
        <w:rPr>
          <w:noProof/>
        </w:rPr>
        <w:pict>
          <v:shape id="Рисунок 121" o:spid="_x0000_i1099" type="#_x0000_t75" alt="http://www.guralp.com/documents/html/MAN-SWA-0001/Pictures/1000020000000E6E000004A998D43FC7.png.jpg" style="width:453pt;height:147pt;visibility:visible">
            <v:imagedata r:id="rId63" o:title=""/>
          </v:shape>
        </w:pict>
      </w:r>
    </w:p>
    <w:p w:rsidR="00122DC0" w:rsidRPr="007C655E" w:rsidRDefault="00122DC0" w:rsidP="000D5CB1">
      <w:pPr>
        <w:pStyle w:val="af8"/>
        <w:rPr>
          <w:lang w:val="en-US"/>
        </w:rPr>
      </w:pPr>
      <w:bookmarkStart w:id="161" w:name="_Toc250935350"/>
      <w:bookmarkStart w:id="162" w:name="_Toc251275304"/>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5</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3</w:t>
      </w:r>
      <w:r w:rsidRPr="007C655E">
        <w:rPr>
          <w:lang w:val="en-US"/>
        </w:rPr>
        <w:fldChar w:fldCharType="end"/>
      </w:r>
      <w:r w:rsidRPr="007C655E">
        <w:rPr>
          <w:lang w:val="en-US"/>
        </w:rPr>
        <w:tab/>
      </w:r>
      <w:r w:rsidRPr="007C655E">
        <w:t>Метод</w:t>
      </w:r>
      <w:r w:rsidRPr="007C655E">
        <w:rPr>
          <w:lang w:val="en-US"/>
        </w:rPr>
        <w:t xml:space="preserve"> </w:t>
      </w:r>
      <w:r w:rsidRPr="007C655E">
        <w:rPr>
          <w:lang w:val="en-GB"/>
        </w:rPr>
        <w:t>“client pull”:</w:t>
      </w:r>
      <w:bookmarkEnd w:id="161"/>
      <w:bookmarkEnd w:id="162"/>
    </w:p>
    <w:p w:rsidR="00122DC0" w:rsidRPr="007C655E" w:rsidRDefault="00122DC0" w:rsidP="00464F7B">
      <w:pPr>
        <w:pStyle w:val="afffffb"/>
      </w:pPr>
      <w:r w:rsidRPr="007C655E">
        <w:t>The requests are placed in UDP packets which the server can recognize. If your server is behind a firewall, you will need to unblock the UDP port at both client and server side.</w:t>
      </w:r>
    </w:p>
    <w:p w:rsidR="00122DC0" w:rsidRPr="007C655E" w:rsidRDefault="00122DC0" w:rsidP="00464F7B">
      <w:pPr>
        <w:pStyle w:val="afffffb"/>
      </w:pPr>
      <w:r w:rsidRPr="007C655E">
        <w:t>To request data from the server by this method:</w:t>
      </w:r>
    </w:p>
    <w:p w:rsidR="00122DC0" w:rsidRPr="007C655E" w:rsidRDefault="00122DC0" w:rsidP="00464F7B">
      <w:pPr>
        <w:pStyle w:val="afffffd"/>
      </w:pPr>
      <w:r w:rsidRPr="007C655E">
        <w:t xml:space="preserve">Switch to the </w:t>
      </w:r>
      <w:r w:rsidRPr="007C655E">
        <w:rPr>
          <w:rStyle w:val="t10"/>
        </w:rPr>
        <w:t>My Client</w:t>
      </w:r>
      <w:r w:rsidRPr="007C655E">
        <w:t xml:space="preserve"> tab.</w:t>
      </w:r>
    </w:p>
    <w:p w:rsidR="00122DC0" w:rsidRPr="007C655E" w:rsidRDefault="00122DC0" w:rsidP="00464F7B">
      <w:pPr>
        <w:pStyle w:val="afffffd"/>
      </w:pPr>
      <w:r w:rsidRPr="007C655E">
        <w:t xml:space="preserve">Check </w:t>
      </w:r>
      <w:r w:rsidRPr="007C655E">
        <w:rPr>
          <w:rStyle w:val="t6"/>
        </w:rPr>
        <w:t xml:space="preserve">Receive Data </w:t>
      </w:r>
      <w:r w:rsidRPr="007C655E">
        <w:t>to start Scream listening.</w:t>
      </w:r>
    </w:p>
    <w:p w:rsidR="00122DC0" w:rsidRPr="007C655E" w:rsidRDefault="00122DC0" w:rsidP="00464F7B">
      <w:pPr>
        <w:pStyle w:val="afffffd"/>
      </w:pPr>
      <w:r w:rsidRPr="007C655E">
        <w:t xml:space="preserve">Right-click anywhere in the </w:t>
      </w:r>
      <w:r w:rsidRPr="007C655E">
        <w:rPr>
          <w:rStyle w:val="t10"/>
        </w:rPr>
        <w:t>Servers</w:t>
      </w:r>
      <w:r w:rsidRPr="007C655E">
        <w:t xml:space="preserve"> list box, and select </w:t>
      </w:r>
      <w:r w:rsidRPr="007C655E">
        <w:rPr>
          <w:rStyle w:val="t6"/>
        </w:rPr>
        <w:t>Add UDP Server...</w:t>
      </w:r>
      <w:r w:rsidRPr="007C655E">
        <w:t xml:space="preserve">. Enter the IP address in numerical form, followed by a colon:, and the port number on which the server is waiting for requests; </w:t>
      </w:r>
      <w:r w:rsidRPr="007C655E">
        <w:rPr>
          <w:rStyle w:val="t10"/>
        </w:rPr>
        <w:t xml:space="preserve">e.g. </w:t>
      </w:r>
      <w:r w:rsidRPr="007C655E">
        <w:rPr>
          <w:rStyle w:val="teletype"/>
        </w:rPr>
        <w:t>192.168.42.98:1567</w:t>
      </w:r>
      <w:r w:rsidRPr="007C655E">
        <w:t>.</w:t>
      </w:r>
    </w:p>
    <w:p w:rsidR="00122DC0" w:rsidRPr="007C655E" w:rsidRDefault="00122DC0" w:rsidP="00464F7B">
      <w:pPr>
        <w:pStyle w:val="afffffd"/>
      </w:pPr>
      <w:r w:rsidRPr="007C655E">
        <w:t xml:space="preserve">Test communications by right-clicking on the newly-added server, and selecting </w:t>
      </w:r>
      <w:r w:rsidRPr="007C655E">
        <w:rPr>
          <w:rStyle w:val="t6"/>
        </w:rPr>
        <w:t>GCFPING</w:t>
      </w:r>
      <w:r w:rsidRPr="007C655E">
        <w:t xml:space="preserve">. A message appears in the </w:t>
      </w:r>
      <w:r w:rsidRPr="007C655E">
        <w:rPr>
          <w:rStyle w:val="t10"/>
        </w:rPr>
        <w:t xml:space="preserve">Control </w:t>
      </w:r>
      <w:r w:rsidRPr="007C655E">
        <w:t xml:space="preserve">pane logging the ping being sent. If communication is good, and the server is enabled for client requests, you will receive a </w:t>
      </w:r>
      <w:r w:rsidRPr="007C655E">
        <w:rPr>
          <w:rStyle w:val="t10"/>
        </w:rPr>
        <w:t xml:space="preserve">GCFACKN </w:t>
      </w:r>
      <w:r w:rsidRPr="007C655E">
        <w:t xml:space="preserve">message from the server which will also appear in the </w:t>
      </w:r>
      <w:r w:rsidRPr="007C655E">
        <w:rPr>
          <w:rStyle w:val="t10"/>
        </w:rPr>
        <w:t xml:space="preserve">Control </w:t>
      </w:r>
      <w:r w:rsidRPr="007C655E">
        <w:t>pane.</w:t>
      </w:r>
    </w:p>
    <w:p w:rsidR="00122DC0" w:rsidRPr="007C655E" w:rsidRDefault="00122DC0" w:rsidP="00464F7B">
      <w:pPr>
        <w:pStyle w:val="afffffd"/>
      </w:pPr>
      <w:r w:rsidRPr="007C655E">
        <w:t xml:space="preserve">Request data by right-clicking on the server and selecting </w:t>
      </w:r>
      <w:r w:rsidRPr="007C655E">
        <w:rPr>
          <w:rStyle w:val="t6"/>
        </w:rPr>
        <w:t xml:space="preserve">GCFSEND:B </w:t>
      </w:r>
      <w:r w:rsidRPr="007C655E">
        <w:t xml:space="preserve">(or </w:t>
      </w:r>
      <w:r w:rsidRPr="007C655E">
        <w:rPr>
          <w:rStyle w:val="t6"/>
        </w:rPr>
        <w:t>GCFSEND:L</w:t>
      </w:r>
      <w:r w:rsidRPr="007C655E">
        <w:t>) from the pop-up menu.(</w:t>
      </w:r>
      <w:r w:rsidRPr="007C655E">
        <w:rPr>
          <w:rStyle w:val="t6"/>
        </w:rPr>
        <w:t xml:space="preserve">L </w:t>
      </w:r>
      <w:r w:rsidRPr="007C655E">
        <w:t xml:space="preserve">is used for little-endian and </w:t>
      </w:r>
      <w:r w:rsidRPr="007C655E">
        <w:rPr>
          <w:rStyle w:val="t6"/>
        </w:rPr>
        <w:t xml:space="preserve">B </w:t>
      </w:r>
      <w:r w:rsidRPr="007C655E">
        <w:t xml:space="preserve">for big-endian byte order, and are distinguished for compatibility. If you are unsure, use </w:t>
      </w:r>
      <w:r w:rsidRPr="007C655E">
        <w:rPr>
          <w:rStyle w:val="t6"/>
        </w:rPr>
        <w:t>B</w:t>
      </w:r>
      <w:r w:rsidRPr="007C655E">
        <w:t>.) Streams should soon begin to appear in Scream's main window.</w:t>
      </w:r>
    </w:p>
    <w:p w:rsidR="00122DC0" w:rsidRPr="007C655E" w:rsidRDefault="00122DC0" w:rsidP="00464F7B">
      <w:pPr>
        <w:pStyle w:val="afffffd"/>
      </w:pPr>
      <w:r w:rsidRPr="007C655E">
        <w:t xml:space="preserve">To stop the link, right-click as before and select </w:t>
      </w:r>
      <w:r w:rsidRPr="007C655E">
        <w:rPr>
          <w:rStyle w:val="t6"/>
        </w:rPr>
        <w:t xml:space="preserve">GCFSTOP </w:t>
      </w:r>
      <w:r w:rsidRPr="007C655E">
        <w:t xml:space="preserve">from the pop-up menu. If you do not </w:t>
      </w:r>
      <w:r w:rsidRPr="007C655E">
        <w:rPr>
          <w:rStyle w:val="t6"/>
        </w:rPr>
        <w:t>GCFSTOP</w:t>
      </w:r>
      <w:r w:rsidRPr="007C655E">
        <w:t xml:space="preserve">, the server will continue to transmit to a client that is no longer listening. You should ensure that the server replies with a </w:t>
      </w:r>
      <w:r w:rsidRPr="007C655E">
        <w:rPr>
          <w:rStyle w:val="t10"/>
        </w:rPr>
        <w:t xml:space="preserve">GCFACKN </w:t>
      </w:r>
      <w:r w:rsidRPr="007C655E">
        <w:t xml:space="preserve">message If an acknowledgement does not appear in the </w:t>
      </w:r>
      <w:r w:rsidRPr="007C655E">
        <w:rPr>
          <w:rStyle w:val="t10"/>
        </w:rPr>
        <w:t xml:space="preserve">Control </w:t>
      </w:r>
      <w:r w:rsidRPr="007C655E">
        <w:t xml:space="preserve">pane, repeat the </w:t>
      </w:r>
      <w:r w:rsidRPr="007C655E">
        <w:rPr>
          <w:rStyle w:val="t6"/>
        </w:rPr>
        <w:t xml:space="preserve">GCFSTOP </w:t>
      </w:r>
      <w:r w:rsidRPr="007C655E">
        <w:t>command.</w:t>
      </w:r>
    </w:p>
    <w:p w:rsidR="00122DC0" w:rsidRPr="007C655E" w:rsidRDefault="00122DC0" w:rsidP="00464F7B">
      <w:pPr>
        <w:pStyle w:val="afffffb"/>
      </w:pPr>
      <w:r w:rsidRPr="007C655E">
        <w:t xml:space="preserve">Scream automatically issues a </w:t>
      </w:r>
      <w:r w:rsidRPr="007C655E">
        <w:rPr>
          <w:rStyle w:val="t6"/>
          <w:lang w:val="en-US"/>
        </w:rPr>
        <w:t xml:space="preserve">GCFSTOP </w:t>
      </w:r>
      <w:r w:rsidRPr="007C655E">
        <w:t>to all connected servers when it exits.</w:t>
      </w:r>
    </w:p>
    <w:p w:rsidR="00122DC0" w:rsidRPr="007C655E" w:rsidRDefault="00122DC0" w:rsidP="00464F7B">
      <w:pPr>
        <w:pStyle w:val="afffffb"/>
      </w:pPr>
      <w:r w:rsidRPr="007C655E">
        <w:t>The steps above can be repeated as many times as necessary to pull data from several servers. Scream remembers all the network settings when it exits, and automatically tries to reconnect when you start it again.</w:t>
      </w:r>
    </w:p>
    <w:p w:rsidR="00122DC0" w:rsidRPr="007C655E" w:rsidRDefault="00122DC0" w:rsidP="000D5CB1">
      <w:pPr>
        <w:pStyle w:val="a9"/>
      </w:pPr>
      <w:r w:rsidRPr="007C655E">
        <w:t xml:space="preserve">Запросы помещены в пакеты </w:t>
      </w:r>
      <w:r w:rsidRPr="007C655E">
        <w:rPr>
          <w:lang w:val="en-US"/>
        </w:rPr>
        <w:t>UDP</w:t>
      </w:r>
      <w:r w:rsidRPr="007C655E">
        <w:t>, которые сервер может опознать. Если Ваш сервер имеет межсетевую защиту (</w:t>
      </w:r>
      <w:r w:rsidRPr="007C655E">
        <w:rPr>
          <w:lang w:val="en-US"/>
        </w:rPr>
        <w:t>firewall</w:t>
      </w:r>
      <w:r w:rsidRPr="007C655E">
        <w:t xml:space="preserve">), то Вы должны будете открыть порт </w:t>
      </w:r>
      <w:r w:rsidRPr="007C655E">
        <w:rPr>
          <w:lang w:val="en-US"/>
        </w:rPr>
        <w:t>UDP</w:t>
      </w:r>
      <w:r w:rsidRPr="007C655E">
        <w:t xml:space="preserve"> и на стороне клиента и на стороне сервера.</w:t>
      </w:r>
    </w:p>
    <w:p w:rsidR="00122DC0" w:rsidRPr="007C655E" w:rsidRDefault="00122DC0" w:rsidP="00440647">
      <w:pPr>
        <w:pStyle w:val="afffffb"/>
      </w:pPr>
      <w:r w:rsidRPr="007C655E">
        <w:t>To request data from the server by this method:</w:t>
      </w:r>
    </w:p>
    <w:p w:rsidR="00122DC0" w:rsidRPr="007C655E" w:rsidRDefault="00122DC0" w:rsidP="000D5CB1">
      <w:pPr>
        <w:pStyle w:val="a9"/>
      </w:pPr>
      <w:r w:rsidRPr="007C655E">
        <w:t>Чтобы запросить данные от сервера этим методом:</w:t>
      </w:r>
    </w:p>
    <w:p w:rsidR="00122DC0" w:rsidRPr="007C655E" w:rsidRDefault="00122DC0" w:rsidP="00721905">
      <w:pPr>
        <w:pStyle w:val="a4"/>
        <w:numPr>
          <w:ilvl w:val="0"/>
          <w:numId w:val="17"/>
        </w:numPr>
        <w:tabs>
          <w:tab w:val="clear" w:pos="1701"/>
        </w:tabs>
      </w:pPr>
      <w:r w:rsidRPr="007C655E">
        <w:t xml:space="preserve">Переключитесь на вкладку </w:t>
      </w:r>
      <w:r w:rsidRPr="007C655E">
        <w:rPr>
          <w:i/>
          <w:lang w:val="en-GB"/>
        </w:rPr>
        <w:t>My</w:t>
      </w:r>
      <w:r w:rsidRPr="007C655E">
        <w:rPr>
          <w:i/>
        </w:rPr>
        <w:t xml:space="preserve"> </w:t>
      </w:r>
      <w:r w:rsidRPr="007C655E">
        <w:rPr>
          <w:i/>
          <w:lang w:val="en-GB"/>
        </w:rPr>
        <w:t>Client</w:t>
      </w:r>
      <w:r w:rsidRPr="007C655E">
        <w:t>.</w:t>
      </w:r>
    </w:p>
    <w:p w:rsidR="00122DC0" w:rsidRPr="007C655E" w:rsidRDefault="00122DC0" w:rsidP="00FF117B">
      <w:pPr>
        <w:pStyle w:val="a4"/>
        <w:numPr>
          <w:ilvl w:val="0"/>
          <w:numId w:val="16"/>
        </w:numPr>
        <w:tabs>
          <w:tab w:val="clear" w:pos="1701"/>
        </w:tabs>
      </w:pPr>
      <w:r w:rsidRPr="007C655E">
        <w:t xml:space="preserve">Установите флажок в окне </w:t>
      </w:r>
      <w:r w:rsidRPr="007C655E">
        <w:rPr>
          <w:rStyle w:val="t6"/>
          <w:b/>
          <w:lang w:val="en-US"/>
        </w:rPr>
        <w:t>Receive</w:t>
      </w:r>
      <w:r w:rsidRPr="007C655E">
        <w:rPr>
          <w:rStyle w:val="t6"/>
          <w:b/>
        </w:rPr>
        <w:t xml:space="preserve"> </w:t>
      </w:r>
      <w:r w:rsidRPr="007C655E">
        <w:rPr>
          <w:rStyle w:val="t6"/>
          <w:b/>
          <w:lang w:val="en-US"/>
        </w:rPr>
        <w:t>Data</w:t>
      </w:r>
      <w:r w:rsidRPr="007C655E">
        <w:rPr>
          <w:rStyle w:val="t6"/>
        </w:rPr>
        <w:t>,</w:t>
      </w:r>
      <w:r w:rsidRPr="007C655E">
        <w:t xml:space="preserve">чтобы открыть список </w:t>
      </w:r>
      <w:r w:rsidRPr="007C655E">
        <w:rPr>
          <w:lang w:val="en-US"/>
        </w:rPr>
        <w:t>Scream</w:t>
      </w:r>
      <w:r w:rsidRPr="007C655E">
        <w:t xml:space="preserve">. </w:t>
      </w:r>
    </w:p>
    <w:p w:rsidR="00122DC0" w:rsidRPr="007C655E" w:rsidRDefault="00122DC0" w:rsidP="00FF117B">
      <w:pPr>
        <w:pStyle w:val="a4"/>
        <w:numPr>
          <w:ilvl w:val="0"/>
          <w:numId w:val="16"/>
        </w:numPr>
        <w:tabs>
          <w:tab w:val="clear" w:pos="1701"/>
        </w:tabs>
      </w:pPr>
      <w:r w:rsidRPr="007C655E">
        <w:t xml:space="preserve">Щелкните правой кнопкой мыши в области окна </w:t>
      </w:r>
      <w:r w:rsidRPr="007C655E">
        <w:rPr>
          <w:rStyle w:val="t10"/>
          <w:i/>
          <w:lang w:val="en-US"/>
        </w:rPr>
        <w:t>Servers</w:t>
      </w:r>
      <w:r w:rsidRPr="007C655E">
        <w:t xml:space="preserve">, и выберите </w:t>
      </w:r>
      <w:r w:rsidRPr="007C655E">
        <w:rPr>
          <w:rStyle w:val="t6"/>
          <w:b/>
          <w:lang w:val="en-US"/>
        </w:rPr>
        <w:t>Add</w:t>
      </w:r>
      <w:r w:rsidRPr="007C655E">
        <w:rPr>
          <w:rStyle w:val="t6"/>
          <w:b/>
        </w:rPr>
        <w:t xml:space="preserve"> </w:t>
      </w:r>
      <w:r w:rsidRPr="007C655E">
        <w:rPr>
          <w:rStyle w:val="t6"/>
          <w:b/>
          <w:lang w:val="en-US"/>
        </w:rPr>
        <w:t>UDP</w:t>
      </w:r>
      <w:r w:rsidRPr="007C655E">
        <w:rPr>
          <w:rStyle w:val="t6"/>
          <w:b/>
        </w:rPr>
        <w:t xml:space="preserve"> </w:t>
      </w:r>
      <w:r w:rsidRPr="007C655E">
        <w:rPr>
          <w:rStyle w:val="t6"/>
          <w:b/>
          <w:lang w:val="en-US"/>
        </w:rPr>
        <w:t>Server</w:t>
      </w:r>
      <w:r w:rsidRPr="007C655E">
        <w:rPr>
          <w:rStyle w:val="t6"/>
          <w:b/>
        </w:rPr>
        <w:t>...</w:t>
      </w:r>
      <w:r w:rsidRPr="007C655E">
        <w:rPr>
          <w:b/>
        </w:rPr>
        <w:t>.</w:t>
      </w:r>
      <w:r w:rsidRPr="007C655E">
        <w:t xml:space="preserve">, Справа от </w:t>
      </w:r>
      <w:r w:rsidRPr="007C655E">
        <w:rPr>
          <w:rFonts w:ascii="Courier New" w:hAnsi="Courier New" w:cs="Courier New"/>
          <w:lang w:val="en-US"/>
        </w:rPr>
        <w:t>colon</w:t>
      </w:r>
      <w:r w:rsidRPr="007C655E">
        <w:rPr>
          <w:rFonts w:ascii="Courier New" w:hAnsi="Courier New" w:cs="Courier New"/>
        </w:rPr>
        <w:t>:</w:t>
      </w:r>
      <w:r w:rsidRPr="007C655E">
        <w:t xml:space="preserve"> введите </w:t>
      </w:r>
      <w:r w:rsidRPr="007C655E">
        <w:rPr>
          <w:lang w:val="en-US"/>
        </w:rPr>
        <w:t>IP</w:t>
      </w:r>
      <w:r w:rsidRPr="007C655E">
        <w:t xml:space="preserve"> адрес в числовой форме и номер порта, на котором сервер ждет запросы; </w:t>
      </w:r>
      <w:r w:rsidRPr="007C655E">
        <w:rPr>
          <w:rStyle w:val="t10"/>
        </w:rPr>
        <w:t xml:space="preserve">например </w:t>
      </w:r>
      <w:r w:rsidRPr="007C655E">
        <w:rPr>
          <w:rStyle w:val="teletype"/>
          <w:rFonts w:ascii="Courier New" w:hAnsi="Courier New" w:cs="Courier New"/>
        </w:rPr>
        <w:t>192.168.42.98:1567</w:t>
      </w:r>
      <w:r w:rsidRPr="007C655E">
        <w:t xml:space="preserve">. </w:t>
      </w:r>
    </w:p>
    <w:p w:rsidR="00122DC0" w:rsidRPr="007C655E" w:rsidRDefault="00122DC0" w:rsidP="00FF117B">
      <w:pPr>
        <w:pStyle w:val="a4"/>
        <w:numPr>
          <w:ilvl w:val="0"/>
          <w:numId w:val="16"/>
        </w:numPr>
        <w:tabs>
          <w:tab w:val="clear" w:pos="1701"/>
        </w:tabs>
      </w:pPr>
      <w:r w:rsidRPr="007C655E">
        <w:t xml:space="preserve">Проверьте связь, щелкнув правой кнопкой мыши на недавно добавленном сервере, и выбрав </w:t>
      </w:r>
      <w:r w:rsidRPr="007C655E">
        <w:rPr>
          <w:b/>
        </w:rPr>
        <w:t>GCFPING</w:t>
      </w:r>
      <w:r w:rsidRPr="007C655E">
        <w:t xml:space="preserve">. Если связь установлена, в области окна </w:t>
      </w:r>
      <w:r w:rsidRPr="007C655E">
        <w:rPr>
          <w:i/>
          <w:lang w:val="en-GB"/>
        </w:rPr>
        <w:t>Control</w:t>
      </w:r>
      <w:r w:rsidRPr="007C655E">
        <w:t xml:space="preserve"> должно появиться сообщение, что </w:t>
      </w:r>
      <w:r w:rsidRPr="007C655E">
        <w:rPr>
          <w:b/>
          <w:lang w:val="en-GB"/>
        </w:rPr>
        <w:t>ping</w:t>
      </w:r>
      <w:r w:rsidRPr="007C655E">
        <w:t xml:space="preserve"> отправлен. </w:t>
      </w:r>
    </w:p>
    <w:p w:rsidR="00122DC0" w:rsidRPr="007C655E" w:rsidRDefault="00122DC0" w:rsidP="00D215B7">
      <w:pPr>
        <w:pStyle w:val="a9"/>
        <w:ind w:left="1276" w:firstLine="0"/>
      </w:pPr>
      <w:r w:rsidRPr="007C655E">
        <w:rPr>
          <w:i/>
          <w:lang w:val="en-US"/>
        </w:rPr>
        <w:t>Ping</w:t>
      </w:r>
      <w:r w:rsidRPr="007C655E">
        <w:rPr>
          <w:i/>
        </w:rPr>
        <w:t xml:space="preserve">- </w:t>
      </w:r>
      <w:r w:rsidRPr="007C655E">
        <w:rPr>
          <w:i/>
          <w:lang w:val="en-GB"/>
        </w:rPr>
        <w:t>Packet</w:t>
      </w:r>
      <w:r w:rsidRPr="007C655E">
        <w:rPr>
          <w:i/>
        </w:rPr>
        <w:t xml:space="preserve"> </w:t>
      </w:r>
      <w:r w:rsidRPr="007C655E">
        <w:rPr>
          <w:i/>
          <w:lang w:val="en-GB"/>
        </w:rPr>
        <w:t>Internet</w:t>
      </w:r>
      <w:r w:rsidRPr="007C655E">
        <w:rPr>
          <w:i/>
        </w:rPr>
        <w:t xml:space="preserve"> </w:t>
      </w:r>
      <w:r w:rsidRPr="007C655E">
        <w:rPr>
          <w:i/>
          <w:lang w:val="en-GB"/>
        </w:rPr>
        <w:t>Groper</w:t>
      </w:r>
      <w:r w:rsidRPr="007C655E">
        <w:rPr>
          <w:i/>
        </w:rPr>
        <w:t xml:space="preserve"> отправитель пакетов интернета - программа, используемая для проверки доступности адресата путем передачи ему специального сигнала - ICMP </w:t>
      </w:r>
      <w:r w:rsidRPr="007C655E">
        <w:rPr>
          <w:i/>
          <w:lang w:val="en-GB"/>
        </w:rPr>
        <w:t>echo</w:t>
      </w:r>
      <w:r w:rsidRPr="007C655E">
        <w:rPr>
          <w:i/>
        </w:rPr>
        <w:t xml:space="preserve"> </w:t>
      </w:r>
      <w:r w:rsidRPr="007C655E">
        <w:rPr>
          <w:i/>
          <w:lang w:val="en-GB"/>
        </w:rPr>
        <w:t>request</w:t>
      </w:r>
      <w:r w:rsidRPr="007C655E">
        <w:rPr>
          <w:i/>
        </w:rPr>
        <w:t xml:space="preserve"> - запрос отклика ICMP- и ожидания ответа</w:t>
      </w:r>
      <w:r w:rsidRPr="007C655E">
        <w:t xml:space="preserve">). </w:t>
      </w:r>
    </w:p>
    <w:p w:rsidR="00122DC0" w:rsidRPr="007C655E" w:rsidRDefault="00122DC0" w:rsidP="00D215B7">
      <w:pPr>
        <w:pStyle w:val="a9"/>
        <w:ind w:left="1276" w:firstLine="0"/>
      </w:pPr>
      <w:r w:rsidRPr="007C655E">
        <w:t xml:space="preserve">Если связь будет нормальная, и сервер допущен для запросов клиента, то Вы получите сообщение </w:t>
      </w:r>
      <w:r w:rsidRPr="007C655E">
        <w:rPr>
          <w:i/>
        </w:rPr>
        <w:t>GCFACKN</w:t>
      </w:r>
      <w:r w:rsidRPr="007C655E">
        <w:t xml:space="preserve"> от сервера, который также появится в области окна </w:t>
      </w:r>
      <w:r w:rsidRPr="007C655E">
        <w:rPr>
          <w:i/>
          <w:lang w:val="en-GB"/>
        </w:rPr>
        <w:t>Control</w:t>
      </w:r>
      <w:r w:rsidRPr="007C655E">
        <w:t xml:space="preserve">. </w:t>
      </w:r>
    </w:p>
    <w:p w:rsidR="00122DC0" w:rsidRPr="007C655E" w:rsidRDefault="00122DC0" w:rsidP="00FF117B">
      <w:pPr>
        <w:pStyle w:val="a4"/>
        <w:numPr>
          <w:ilvl w:val="0"/>
          <w:numId w:val="16"/>
        </w:numPr>
        <w:tabs>
          <w:tab w:val="clear" w:pos="1701"/>
        </w:tabs>
      </w:pPr>
      <w:r w:rsidRPr="007C655E">
        <w:t>Чтобы запросить данные, щелкните правой кнопкой мыши на сервере и выберите из всплывающего меню</w:t>
      </w:r>
      <w:r w:rsidRPr="007C655E">
        <w:rPr>
          <w:rStyle w:val="t6"/>
          <w:b/>
        </w:rPr>
        <w:t xml:space="preserve"> </w:t>
      </w:r>
      <w:r w:rsidRPr="007C655E">
        <w:rPr>
          <w:b/>
          <w:lang w:val="en-US"/>
        </w:rPr>
        <w:t>GCFSEND:B</w:t>
      </w:r>
      <w:r w:rsidRPr="007C655E">
        <w:rPr>
          <w:lang w:val="en-US"/>
        </w:rPr>
        <w:t xml:space="preserve"> (</w:t>
      </w:r>
      <w:r w:rsidRPr="007C655E">
        <w:t>или</w:t>
      </w:r>
      <w:r w:rsidRPr="007C655E">
        <w:rPr>
          <w:lang w:val="en-US"/>
        </w:rPr>
        <w:t xml:space="preserve"> </w:t>
      </w:r>
      <w:r w:rsidRPr="007C655E">
        <w:rPr>
          <w:b/>
          <w:lang w:val="en-US"/>
        </w:rPr>
        <w:t>GCFSEND:L</w:t>
      </w:r>
      <w:r w:rsidRPr="007C655E">
        <w:rPr>
          <w:lang w:val="en-US"/>
        </w:rPr>
        <w:t>). (</w:t>
      </w:r>
      <w:r w:rsidRPr="007C655E">
        <w:rPr>
          <w:b/>
          <w:lang w:val="en-US"/>
        </w:rPr>
        <w:t>L</w:t>
      </w:r>
      <w:r w:rsidRPr="007C655E">
        <w:rPr>
          <w:lang w:val="en-US"/>
        </w:rPr>
        <w:t xml:space="preserve"> </w:t>
      </w:r>
      <w:r w:rsidRPr="007C655E">
        <w:t>используется</w:t>
      </w:r>
      <w:r w:rsidRPr="007C655E">
        <w:rPr>
          <w:lang w:val="en-US"/>
        </w:rPr>
        <w:t xml:space="preserve"> </w:t>
      </w:r>
      <w:r w:rsidRPr="007C655E">
        <w:t>для</w:t>
      </w:r>
      <w:r w:rsidRPr="007C655E">
        <w:rPr>
          <w:lang w:val="en-US"/>
        </w:rPr>
        <w:t xml:space="preserve"> </w:t>
      </w:r>
      <w:r w:rsidRPr="007C655E">
        <w:rPr>
          <w:i/>
          <w:lang w:val="en-GB"/>
        </w:rPr>
        <w:t>little-endian</w:t>
      </w:r>
      <w:r w:rsidRPr="007C655E">
        <w:rPr>
          <w:lang w:val="en-US"/>
        </w:rPr>
        <w:t xml:space="preserve"> </w:t>
      </w:r>
      <w:r w:rsidRPr="007C655E">
        <w:t>и</w:t>
      </w:r>
      <w:r w:rsidRPr="007C655E">
        <w:rPr>
          <w:lang w:val="en-US"/>
        </w:rPr>
        <w:t xml:space="preserve"> </w:t>
      </w:r>
      <w:r w:rsidRPr="007C655E">
        <w:rPr>
          <w:b/>
          <w:lang w:val="en-US"/>
        </w:rPr>
        <w:t>B</w:t>
      </w:r>
      <w:r w:rsidRPr="007C655E">
        <w:rPr>
          <w:lang w:val="en-US"/>
        </w:rPr>
        <w:t xml:space="preserve"> </w:t>
      </w:r>
      <w:r w:rsidRPr="007C655E">
        <w:t>для</w:t>
      </w:r>
      <w:r w:rsidRPr="007C655E">
        <w:rPr>
          <w:lang w:val="en-US"/>
        </w:rPr>
        <w:t xml:space="preserve"> </w:t>
      </w:r>
      <w:r w:rsidRPr="007C655E">
        <w:rPr>
          <w:i/>
          <w:lang w:val="en-GB"/>
        </w:rPr>
        <w:t>big-endian</w:t>
      </w:r>
      <w:r w:rsidRPr="007C655E">
        <w:rPr>
          <w:lang w:val="en-US"/>
        </w:rPr>
        <w:t xml:space="preserve">. </w:t>
      </w:r>
      <w:r w:rsidRPr="007C655E">
        <w:t xml:space="preserve">Если Вы не уверены, используете </w:t>
      </w:r>
      <w:r w:rsidRPr="007C655E">
        <w:rPr>
          <w:b/>
        </w:rPr>
        <w:t>B</w:t>
      </w:r>
      <w:r w:rsidRPr="007C655E">
        <w:t xml:space="preserve">.). Потоки должны скоро начать появляться в главном окне </w:t>
      </w:r>
      <w:r w:rsidRPr="007C655E">
        <w:rPr>
          <w:lang w:val="en-US"/>
        </w:rPr>
        <w:t>Scream</w:t>
      </w:r>
      <w:r w:rsidRPr="007C655E">
        <w:t xml:space="preserve">. </w:t>
      </w:r>
    </w:p>
    <w:p w:rsidR="00122DC0" w:rsidRPr="007C655E" w:rsidRDefault="00122DC0" w:rsidP="00B5438B">
      <w:pPr>
        <w:pStyle w:val="afffff6"/>
      </w:pPr>
      <w:r w:rsidRPr="007C655E">
        <w:rPr>
          <w:lang w:val="en-GB"/>
        </w:rPr>
        <w:t>Little</w:t>
      </w:r>
      <w:r w:rsidRPr="007C655E">
        <w:t>-</w:t>
      </w:r>
      <w:r w:rsidRPr="007C655E">
        <w:rPr>
          <w:lang w:val="en-GB"/>
        </w:rPr>
        <w:t>endian</w:t>
      </w:r>
      <w:r w:rsidRPr="007C655E">
        <w:t xml:space="preserve"> - прямой порядок байтов (формат хранения и передачи двоичных данных, при котором сначала передается младший (наименее значимый) бит (байт). </w:t>
      </w:r>
    </w:p>
    <w:p w:rsidR="00122DC0" w:rsidRPr="007C655E" w:rsidRDefault="00122DC0" w:rsidP="004259E7">
      <w:pPr>
        <w:pStyle w:val="afffff6"/>
      </w:pPr>
      <w:r w:rsidRPr="007C655E">
        <w:rPr>
          <w:i/>
          <w:lang w:val="en-GB"/>
        </w:rPr>
        <w:t>Big</w:t>
      </w:r>
      <w:r w:rsidRPr="007C655E">
        <w:rPr>
          <w:i/>
        </w:rPr>
        <w:t>-</w:t>
      </w:r>
      <w:r w:rsidRPr="007C655E">
        <w:rPr>
          <w:i/>
          <w:lang w:val="en-GB"/>
        </w:rPr>
        <w:t>endian</w:t>
      </w:r>
      <w:r w:rsidRPr="007C655E">
        <w:t xml:space="preserve"> - обратный порядок байтов (формат для хранения и передачи двоичных данных, при которой старший (наиболее значимый) бит (или байт) передается сначала.</w:t>
      </w:r>
    </w:p>
    <w:p w:rsidR="00122DC0" w:rsidRPr="007C655E" w:rsidRDefault="00122DC0" w:rsidP="00FF117B">
      <w:pPr>
        <w:pStyle w:val="a4"/>
        <w:numPr>
          <w:ilvl w:val="0"/>
          <w:numId w:val="16"/>
        </w:numPr>
        <w:tabs>
          <w:tab w:val="clear" w:pos="1701"/>
        </w:tabs>
      </w:pPr>
      <w:r w:rsidRPr="007C655E">
        <w:t>Чтобы остановить передачу, щелкните правой кнопкой мыши на сервере и выберите из всплывающего меню</w:t>
      </w:r>
      <w:r w:rsidRPr="007C655E">
        <w:rPr>
          <w:b/>
        </w:rPr>
        <w:t xml:space="preserve"> GCFSTOP</w:t>
      </w:r>
      <w:r w:rsidRPr="007C655E">
        <w:t xml:space="preserve">. Если Вы не сделаете </w:t>
      </w:r>
      <w:r w:rsidRPr="007C655E">
        <w:rPr>
          <w:b/>
        </w:rPr>
        <w:t>GCFSTOP</w:t>
      </w:r>
      <w:r w:rsidRPr="007C655E">
        <w:t xml:space="preserve">, то сервер продолжит передавать данные клиенту, который больше не слушает. Вы должны убедиться, что сервер отвечает сообщением </w:t>
      </w:r>
      <w:r w:rsidRPr="007C655E">
        <w:rPr>
          <w:b/>
        </w:rPr>
        <w:t>GCFACKN</w:t>
      </w:r>
      <w:r w:rsidRPr="007C655E">
        <w:t xml:space="preserve">, Если подтверждение не появляется в области окна </w:t>
      </w:r>
      <w:r w:rsidRPr="007C655E">
        <w:rPr>
          <w:b/>
          <w:lang w:val="en-GB"/>
        </w:rPr>
        <w:t>Control</w:t>
      </w:r>
      <w:r w:rsidRPr="007C655E">
        <w:t xml:space="preserve">, повторите команду </w:t>
      </w:r>
      <w:r w:rsidRPr="007C655E">
        <w:rPr>
          <w:b/>
        </w:rPr>
        <w:t>GCFSTOP</w:t>
      </w:r>
      <w:r w:rsidRPr="007C655E">
        <w:t xml:space="preserve">. </w:t>
      </w:r>
    </w:p>
    <w:p w:rsidR="00122DC0" w:rsidRPr="007C655E" w:rsidRDefault="00122DC0" w:rsidP="000D5CB1">
      <w:pPr>
        <w:pStyle w:val="a9"/>
      </w:pPr>
      <w:r w:rsidRPr="007C655E">
        <w:rPr>
          <w:lang w:val="en-US"/>
        </w:rPr>
        <w:t>Scream</w:t>
      </w:r>
      <w:r w:rsidRPr="007C655E">
        <w:t xml:space="preserve"> автоматически отправляет </w:t>
      </w:r>
      <w:r w:rsidRPr="007C655E">
        <w:rPr>
          <w:rStyle w:val="t6"/>
          <w:b/>
          <w:lang w:val="en-US"/>
        </w:rPr>
        <w:t>GCFSTOP</w:t>
      </w:r>
      <w:r w:rsidRPr="007C655E">
        <w:rPr>
          <w:rStyle w:val="t6"/>
        </w:rPr>
        <w:t xml:space="preserve"> </w:t>
      </w:r>
      <w:r w:rsidRPr="007C655E">
        <w:t>все связанным серверам, когда завершает работу.</w:t>
      </w:r>
    </w:p>
    <w:p w:rsidR="00122DC0" w:rsidRPr="007C655E" w:rsidRDefault="00122DC0" w:rsidP="000D5CB1">
      <w:pPr>
        <w:pStyle w:val="a9"/>
      </w:pPr>
      <w:r w:rsidRPr="007C655E">
        <w:t xml:space="preserve">Шаги выше могут быть повторены как много раз по мере необходимости, чтобы получить данные от нескольких серверов. </w:t>
      </w:r>
      <w:r w:rsidRPr="007C655E">
        <w:rPr>
          <w:lang w:val="en-US"/>
        </w:rPr>
        <w:t>Scream</w:t>
      </w:r>
      <w:r w:rsidRPr="007C655E">
        <w:t xml:space="preserve"> помнит все сетевые параметры настройки, когда он выходит, и автоматически пытается повторно соединиться, когда Вы запускаете его снова.</w:t>
      </w:r>
    </w:p>
    <w:p w:rsidR="00122DC0" w:rsidRPr="007C655E" w:rsidRDefault="00122DC0" w:rsidP="000D5CB1">
      <w:pPr>
        <w:pStyle w:val="3"/>
      </w:pPr>
      <w:bookmarkStart w:id="163" w:name="_Toc251019064"/>
      <w:r w:rsidRPr="007C655E">
        <w:t>TCP клиенты</w:t>
      </w:r>
      <w:bookmarkEnd w:id="163"/>
    </w:p>
    <w:p w:rsidR="00122DC0" w:rsidRPr="007C655E" w:rsidRDefault="00122DC0" w:rsidP="006E40BE">
      <w:pPr>
        <w:pStyle w:val="afffffb"/>
      </w:pPr>
      <w:r w:rsidRPr="007C655E">
        <w:t>TCP clients</w:t>
      </w:r>
    </w:p>
    <w:p w:rsidR="00122DC0" w:rsidRPr="007C655E" w:rsidRDefault="00122DC0" w:rsidP="006E40BE">
      <w:pPr>
        <w:pStyle w:val="afffffb"/>
      </w:pPr>
      <w:r w:rsidRPr="007C655E">
        <w:rPr>
          <w:lang w:val="en-US"/>
        </w:rPr>
        <w:t>Clients can also make a TCP connection to Scream and request data. Using this method, transmission of every block is guaranteed, but there is a significant overhead involved in keeping the connection active.</w:t>
      </w:r>
    </w:p>
    <w:p w:rsidR="00122DC0" w:rsidRPr="007C655E" w:rsidRDefault="00122DC0" w:rsidP="006E40BE">
      <w:pPr>
        <w:pStyle w:val="afffffb"/>
      </w:pPr>
      <w:r w:rsidRPr="007C655E">
        <w:t>Clients using TCP can access the server by its host name as well as by its IP address. This is useful for installations whose IP address may change.</w:t>
      </w:r>
    </w:p>
    <w:p w:rsidR="00122DC0" w:rsidRPr="007C655E" w:rsidRDefault="00122DC0" w:rsidP="000D5CB1">
      <w:pPr>
        <w:pStyle w:val="a9"/>
      </w:pPr>
      <w:r w:rsidRPr="007C655E">
        <w:t xml:space="preserve">Клиенты могут также сделать </w:t>
      </w:r>
      <w:r w:rsidRPr="007C655E">
        <w:rPr>
          <w:lang w:val="en-US"/>
        </w:rPr>
        <w:t>TCP</w:t>
      </w:r>
      <w:r w:rsidRPr="007C655E">
        <w:t xml:space="preserve"> подключение к </w:t>
      </w:r>
      <w:r w:rsidRPr="007C655E">
        <w:rPr>
          <w:lang w:val="en-US"/>
        </w:rPr>
        <w:t>Scream</w:t>
      </w:r>
      <w:r w:rsidRPr="007C655E">
        <w:t xml:space="preserve"> и запросить данные. При использовании этого метода, гарантируется передача каждого пакета, платой за это является необходимость сохранения активного подключения.</w:t>
      </w:r>
    </w:p>
    <w:p w:rsidR="00122DC0" w:rsidRPr="007C655E" w:rsidRDefault="00122DC0" w:rsidP="006E40BE">
      <w:pPr>
        <w:pStyle w:val="a9"/>
        <w:rPr>
          <w:i/>
        </w:rPr>
      </w:pPr>
      <w:r w:rsidRPr="007C655E">
        <w:rPr>
          <w:i/>
          <w:lang w:val="en-US"/>
        </w:rPr>
        <w:t>TCP</w:t>
      </w:r>
      <w:r w:rsidRPr="007C655E">
        <w:rPr>
          <w:i/>
        </w:rPr>
        <w:t xml:space="preserve"> - </w:t>
      </w:r>
      <w:r w:rsidRPr="007C655E">
        <w:rPr>
          <w:i/>
          <w:lang w:val="en-GB"/>
        </w:rPr>
        <w:t>Transmission</w:t>
      </w:r>
      <w:r w:rsidRPr="007C655E">
        <w:rPr>
          <w:i/>
        </w:rPr>
        <w:t xml:space="preserve"> </w:t>
      </w:r>
      <w:r w:rsidRPr="007C655E">
        <w:rPr>
          <w:i/>
          <w:lang w:val="en-GB"/>
        </w:rPr>
        <w:t>Control</w:t>
      </w:r>
      <w:r w:rsidRPr="007C655E">
        <w:rPr>
          <w:i/>
        </w:rPr>
        <w:t xml:space="preserve"> </w:t>
      </w:r>
      <w:r w:rsidRPr="007C655E">
        <w:rPr>
          <w:i/>
          <w:lang w:val="en-GB"/>
        </w:rPr>
        <w:t>Protocol</w:t>
      </w:r>
      <w:r w:rsidRPr="007C655E">
        <w:rPr>
          <w:i/>
        </w:rPr>
        <w:t xml:space="preserve"> - протокол управления передачей, протокол TCP широко используемый в </w:t>
      </w:r>
      <w:r w:rsidRPr="007C655E">
        <w:rPr>
          <w:i/>
          <w:lang w:val="en-GB"/>
        </w:rPr>
        <w:t>Internet</w:t>
      </w:r>
      <w:r w:rsidRPr="007C655E">
        <w:rPr>
          <w:i/>
        </w:rPr>
        <w:t xml:space="preserve"> протокол транспортного уровня из набора TCP/IP. Гарантирует доставку передаваемых пакетов данных в нужной последовательности, но трафик при этом может быть весьма неравномерен, так как пакеты испытывают всевозможные задержки. Протокол TCP опирается на установление логического соединения между клиентом и сервером и включает в себя механизм контроля перегрузки сети, обеспечивая автоматическое снижение скорости обмена данными. Первая версия определена в RFC 793.</w:t>
      </w:r>
    </w:p>
    <w:p w:rsidR="00122DC0" w:rsidRPr="007C655E" w:rsidRDefault="00122DC0" w:rsidP="000D5CB1">
      <w:pPr>
        <w:pStyle w:val="a9"/>
      </w:pPr>
      <w:r w:rsidRPr="007C655E">
        <w:t xml:space="preserve">Клиенты, использующие </w:t>
      </w:r>
      <w:r w:rsidRPr="007C655E">
        <w:rPr>
          <w:lang w:val="en-US"/>
        </w:rPr>
        <w:t>TCP</w:t>
      </w:r>
      <w:r w:rsidRPr="007C655E">
        <w:t xml:space="preserve">, могут обратиться к серверу как по именем компьютера, так и с его адресом </w:t>
      </w:r>
      <w:r w:rsidRPr="007C655E">
        <w:rPr>
          <w:lang w:val="en-US"/>
        </w:rPr>
        <w:t>IP</w:t>
      </w:r>
      <w:r w:rsidRPr="007C655E">
        <w:t xml:space="preserve">. Это полезно  для инсталляций,  </w:t>
      </w:r>
      <w:r w:rsidRPr="007C655E">
        <w:rPr>
          <w:lang w:val="en-US"/>
        </w:rPr>
        <w:t>IP</w:t>
      </w:r>
      <w:r w:rsidRPr="007C655E">
        <w:t xml:space="preserve"> адрес которых может измениться.</w:t>
      </w:r>
    </w:p>
    <w:p w:rsidR="00122DC0" w:rsidRPr="007C655E" w:rsidRDefault="00122DC0" w:rsidP="000D5CB1">
      <w:pPr>
        <w:pStyle w:val="3"/>
      </w:pPr>
      <w:bookmarkStart w:id="164" w:name="_Toc251019065"/>
      <w:r w:rsidRPr="007C655E">
        <w:t>Групповые клиенты</w:t>
      </w:r>
      <w:bookmarkEnd w:id="164"/>
    </w:p>
    <w:p w:rsidR="00122DC0" w:rsidRPr="007C655E" w:rsidRDefault="00122DC0" w:rsidP="00324C71">
      <w:pPr>
        <w:pStyle w:val="afffffb"/>
      </w:pPr>
      <w:r w:rsidRPr="007C655E">
        <w:t>Multicast clients</w:t>
      </w:r>
    </w:p>
    <w:p w:rsidR="00122DC0" w:rsidRPr="007C655E" w:rsidRDefault="00122DC0" w:rsidP="00324C71">
      <w:pPr>
        <w:pStyle w:val="afffffb"/>
      </w:pPr>
      <w:r w:rsidRPr="007C655E">
        <w:t>Multicasting is a feature of TCP/IP which allows you to send network packets to several clients at once. These are most often used on local networks. Multicast servers use addresses between 224.0.0.0 and 239.255.255.255.</w:t>
      </w:r>
    </w:p>
    <w:p w:rsidR="00122DC0" w:rsidRPr="007C655E" w:rsidRDefault="00122DC0" w:rsidP="00324C71">
      <w:pPr>
        <w:pStyle w:val="afffffb"/>
      </w:pPr>
      <w:r w:rsidRPr="007C655E">
        <w:t xml:space="preserve">When you </w:t>
      </w:r>
      <w:r w:rsidRPr="007C655E">
        <w:rPr>
          <w:rStyle w:val="t6"/>
          <w:lang w:val="en-US"/>
        </w:rPr>
        <w:t xml:space="preserve">Add </w:t>
      </w:r>
      <w:r w:rsidRPr="007C655E">
        <w:t xml:space="preserve">a multicast server, right-clicking on its entry in the </w:t>
      </w:r>
      <w:r w:rsidRPr="007C655E">
        <w:rPr>
          <w:rStyle w:val="t10"/>
          <w:lang w:val="en-US"/>
        </w:rPr>
        <w:t xml:space="preserve">Servers </w:t>
      </w:r>
      <w:r w:rsidRPr="007C655E">
        <w:t xml:space="preserve">list box pops up a menu with </w:t>
      </w:r>
      <w:r w:rsidRPr="007C655E">
        <w:rPr>
          <w:rStyle w:val="t6"/>
          <w:lang w:val="en-US"/>
        </w:rPr>
        <w:t xml:space="preserve">Connect </w:t>
      </w:r>
      <w:r w:rsidRPr="007C655E">
        <w:t xml:space="preserve">and </w:t>
      </w:r>
      <w:r w:rsidRPr="007C655E">
        <w:rPr>
          <w:rStyle w:val="t6"/>
          <w:lang w:val="en-US"/>
        </w:rPr>
        <w:t xml:space="preserve">Disconnect </w:t>
      </w:r>
      <w:r w:rsidRPr="007C655E">
        <w:t xml:space="preserve">options in place of the </w:t>
      </w:r>
      <w:r w:rsidRPr="007C655E">
        <w:rPr>
          <w:rStyle w:val="t6"/>
          <w:lang w:val="en-US"/>
        </w:rPr>
        <w:t>GCF</w:t>
      </w:r>
      <w:r w:rsidRPr="007C655E">
        <w:rPr>
          <w:rStyle w:val="t14"/>
          <w:lang w:val="en-US"/>
        </w:rPr>
        <w:t>xxxx</w:t>
      </w:r>
      <w:r w:rsidRPr="007C655E">
        <w:rPr>
          <w:rStyle w:val="t6"/>
          <w:lang w:val="en-US"/>
        </w:rPr>
        <w:t xml:space="preserve"> </w:t>
      </w:r>
      <w:r w:rsidRPr="007C655E">
        <w:t>commands.</w:t>
      </w:r>
    </w:p>
    <w:p w:rsidR="00122DC0" w:rsidRPr="007C655E" w:rsidRDefault="00122DC0" w:rsidP="00324C71">
      <w:pPr>
        <w:pStyle w:val="afffffb"/>
      </w:pPr>
      <w:r w:rsidRPr="007C655E">
        <w:t xml:space="preserve">Selecting </w:t>
      </w:r>
      <w:r w:rsidRPr="007C655E">
        <w:rPr>
          <w:rStyle w:val="t6"/>
          <w:lang w:val="en-US"/>
        </w:rPr>
        <w:t xml:space="preserve">Connect </w:t>
      </w:r>
      <w:r w:rsidRPr="007C655E">
        <w:t>instructs Scream to join the multicast group with that address. If the server is running, data should begin appearing immediately.</w:t>
      </w:r>
    </w:p>
    <w:p w:rsidR="00122DC0" w:rsidRPr="007C655E" w:rsidRDefault="00122DC0" w:rsidP="00324C71">
      <w:pPr>
        <w:pStyle w:val="afffffb"/>
      </w:pPr>
      <w:r w:rsidRPr="007C655E">
        <w:t xml:space="preserve">Selecting </w:t>
      </w:r>
      <w:r w:rsidRPr="007C655E">
        <w:rPr>
          <w:rStyle w:val="t6"/>
          <w:lang w:val="en-US"/>
        </w:rPr>
        <w:t xml:space="preserve">Disconnect </w:t>
      </w:r>
      <w:r w:rsidRPr="007C655E">
        <w:t>makes Scream leave the multicast group. You can be in several multicast groups simultaneously, and join or leave each one independently of the others.</w:t>
      </w:r>
    </w:p>
    <w:p w:rsidR="00122DC0" w:rsidRPr="007C655E" w:rsidRDefault="00122DC0" w:rsidP="006E40BE">
      <w:pPr>
        <w:pStyle w:val="a9"/>
      </w:pPr>
      <w:r w:rsidRPr="007C655E">
        <w:t xml:space="preserve">Мультивещание - особенность </w:t>
      </w:r>
      <w:r w:rsidRPr="007C655E">
        <w:rPr>
          <w:lang w:val="en-US"/>
        </w:rPr>
        <w:t>TCP</w:t>
      </w:r>
      <w:r w:rsidRPr="007C655E">
        <w:t>/</w:t>
      </w:r>
      <w:r w:rsidRPr="007C655E">
        <w:rPr>
          <w:lang w:val="en-US"/>
        </w:rPr>
        <w:t>IP</w:t>
      </w:r>
      <w:r w:rsidRPr="007C655E">
        <w:t>, позволяющая посылать сетевые пакеты нескольким клиентам сразу. Они чаще всего используются на местных сетях. Серверы мультиприведения используют адреса между 224.0.0.0 и 239.255.255.255.</w:t>
      </w:r>
    </w:p>
    <w:p w:rsidR="00122DC0" w:rsidRPr="007C655E" w:rsidRDefault="00122DC0" w:rsidP="006E40BE">
      <w:pPr>
        <w:pStyle w:val="a9"/>
        <w:rPr>
          <w:i/>
        </w:rPr>
      </w:pPr>
      <w:r w:rsidRPr="007C655E">
        <w:rPr>
          <w:i/>
        </w:rPr>
        <w:t>Мультивещание (</w:t>
      </w:r>
      <w:r w:rsidRPr="007C655E">
        <w:rPr>
          <w:i/>
          <w:lang w:val="en-US"/>
        </w:rPr>
        <w:t>Multicasting</w:t>
      </w:r>
      <w:r w:rsidRPr="007C655E">
        <w:rPr>
          <w:i/>
        </w:rPr>
        <w:t>) групповое вещание, групповая адресация передача пакетов данных из одной точки нескольким компьютерам (группе компьютеров) сети, в отличие от широковещательного режима, когда пересылка информации идёт всем узлам сразу.</w:t>
      </w:r>
    </w:p>
    <w:p w:rsidR="00122DC0" w:rsidRPr="007C655E" w:rsidRDefault="00122DC0" w:rsidP="000D5CB1">
      <w:pPr>
        <w:pStyle w:val="a9"/>
      </w:pPr>
      <w:r w:rsidRPr="007C655E">
        <w:t xml:space="preserve">Когда Вы </w:t>
      </w:r>
      <w:r w:rsidRPr="007C655E">
        <w:rPr>
          <w:b/>
          <w:lang w:val="en-US"/>
        </w:rPr>
        <w:t>Add</w:t>
      </w:r>
      <w:r w:rsidRPr="007C655E">
        <w:t xml:space="preserve"> -добавляете многоадресный (</w:t>
      </w:r>
      <w:r w:rsidRPr="007C655E">
        <w:rPr>
          <w:lang w:val="en-US"/>
        </w:rPr>
        <w:t>multicast</w:t>
      </w:r>
      <w:r w:rsidRPr="007C655E">
        <w:t xml:space="preserve">) сервер, щелкая правой кнопкой мыши на его входе в окне </w:t>
      </w:r>
      <w:r w:rsidRPr="007C655E">
        <w:rPr>
          <w:i/>
          <w:lang w:val="en-GB"/>
        </w:rPr>
        <w:t>Servers</w:t>
      </w:r>
      <w:r w:rsidRPr="007C655E">
        <w:rPr>
          <w:i/>
        </w:rPr>
        <w:t xml:space="preserve"> </w:t>
      </w:r>
      <w:r w:rsidRPr="007C655E">
        <w:rPr>
          <w:i/>
          <w:lang w:val="en-GB"/>
        </w:rPr>
        <w:t>list</w:t>
      </w:r>
      <w:r w:rsidRPr="007C655E">
        <w:t xml:space="preserve">, вместо команд </w:t>
      </w:r>
      <w:r w:rsidRPr="007C655E">
        <w:rPr>
          <w:b/>
        </w:rPr>
        <w:t>GCF</w:t>
      </w:r>
      <w:r w:rsidRPr="007C655E">
        <w:rPr>
          <w:b/>
          <w:u w:val="single"/>
        </w:rPr>
        <w:t>xxxx</w:t>
      </w:r>
      <w:r w:rsidRPr="007C655E">
        <w:t xml:space="preserve"> появляется меню с опциями </w:t>
      </w:r>
      <w:r w:rsidRPr="007C655E">
        <w:rPr>
          <w:b/>
          <w:lang w:val="en-GB"/>
        </w:rPr>
        <w:t>Connect</w:t>
      </w:r>
      <w:r w:rsidRPr="007C655E">
        <w:t xml:space="preserve"> и </w:t>
      </w:r>
      <w:r w:rsidRPr="007C655E">
        <w:rPr>
          <w:b/>
          <w:lang w:val="en-GB"/>
        </w:rPr>
        <w:t>Disconnect</w:t>
      </w:r>
      <w:r w:rsidRPr="007C655E">
        <w:t>.</w:t>
      </w:r>
    </w:p>
    <w:p w:rsidR="00122DC0" w:rsidRPr="007C655E" w:rsidRDefault="00122DC0" w:rsidP="000D5CB1">
      <w:pPr>
        <w:pStyle w:val="a9"/>
      </w:pPr>
      <w:r w:rsidRPr="007C655E">
        <w:t xml:space="preserve">Выбор </w:t>
      </w:r>
      <w:r w:rsidRPr="007C655E">
        <w:rPr>
          <w:rStyle w:val="t6"/>
          <w:b/>
          <w:lang w:val="en-US"/>
        </w:rPr>
        <w:t>Connect</w:t>
      </w:r>
      <w:r w:rsidRPr="007C655E">
        <w:rPr>
          <w:rStyle w:val="t6"/>
        </w:rPr>
        <w:t xml:space="preserve"> </w:t>
      </w:r>
      <w:r w:rsidRPr="007C655E">
        <w:t xml:space="preserve">инструктирует </w:t>
      </w:r>
      <w:r w:rsidRPr="007C655E">
        <w:rPr>
          <w:lang w:val="en-US"/>
        </w:rPr>
        <w:t>Scream</w:t>
      </w:r>
      <w:r w:rsidRPr="007C655E">
        <w:t xml:space="preserve"> присоединить “</w:t>
      </w:r>
      <w:r w:rsidRPr="007C655E">
        <w:rPr>
          <w:lang w:val="en-GB"/>
        </w:rPr>
        <w:t>multicast</w:t>
      </w:r>
      <w:r w:rsidRPr="007C655E">
        <w:t>” группу серверов с этим адресом. Если сервер работает, данные должны начать появляться немедленно.</w:t>
      </w:r>
    </w:p>
    <w:p w:rsidR="00122DC0" w:rsidRPr="007C655E" w:rsidRDefault="00122DC0" w:rsidP="000D5CB1">
      <w:pPr>
        <w:pStyle w:val="a9"/>
      </w:pPr>
      <w:r w:rsidRPr="007C655E">
        <w:t xml:space="preserve">Выбор </w:t>
      </w:r>
      <w:r w:rsidRPr="007C655E">
        <w:rPr>
          <w:b/>
          <w:lang w:val="en-GB"/>
        </w:rPr>
        <w:t>Disconnect</w:t>
      </w:r>
      <w:r w:rsidRPr="007C655E">
        <w:t xml:space="preserve"> вызовет отключение группу серверов. Вы можете быть в нескольких группах “</w:t>
      </w:r>
      <w:r w:rsidRPr="007C655E">
        <w:rPr>
          <w:lang w:val="en-GB"/>
        </w:rPr>
        <w:t>multicast</w:t>
      </w:r>
      <w:r w:rsidRPr="007C655E">
        <w:t>” одновременно, и подключаться или отключаться от каждой независимо от других серверов.</w:t>
      </w:r>
    </w:p>
    <w:p w:rsidR="00122DC0" w:rsidRPr="007C655E" w:rsidRDefault="00122DC0" w:rsidP="000D5CB1">
      <w:pPr>
        <w:pStyle w:val="2"/>
      </w:pPr>
      <w:bookmarkStart w:id="165" w:name="_Toc251019066"/>
      <w:bookmarkStart w:id="166" w:name="_Ref251064530"/>
      <w:bookmarkStart w:id="167" w:name="_Ref251064545"/>
      <w:bookmarkStart w:id="168" w:name="_Toc261242873"/>
      <w:r w:rsidRPr="007C655E">
        <w:t>Мой сервер</w:t>
      </w:r>
      <w:bookmarkEnd w:id="165"/>
      <w:bookmarkEnd w:id="166"/>
      <w:bookmarkEnd w:id="167"/>
      <w:bookmarkEnd w:id="168"/>
    </w:p>
    <w:p w:rsidR="00122DC0" w:rsidRPr="007C655E" w:rsidRDefault="00122DC0" w:rsidP="00DC04E2">
      <w:pPr>
        <w:pStyle w:val="afffffb"/>
      </w:pPr>
      <w:r w:rsidRPr="007C655E">
        <w:t>My Server</w:t>
      </w:r>
    </w:p>
    <w:p w:rsidR="00122DC0" w:rsidRPr="007C655E" w:rsidRDefault="00122DC0" w:rsidP="00DC04E2">
      <w:pPr>
        <w:pStyle w:val="afffffb"/>
        <w:rPr>
          <w:lang w:val="en-US"/>
        </w:rPr>
      </w:pPr>
      <w:r w:rsidRPr="007C655E">
        <w:rPr>
          <w:lang w:val="en-US"/>
        </w:rPr>
        <w:t xml:space="preserve">Scream's server transmits data over the network </w:t>
      </w:r>
      <w:r w:rsidRPr="007C655E">
        <w:rPr>
          <w:rStyle w:val="t10"/>
          <w:lang w:val="en-US"/>
        </w:rPr>
        <w:t>via</w:t>
      </w:r>
      <w:r w:rsidRPr="007C655E">
        <w:rPr>
          <w:lang w:val="en-US"/>
        </w:rPr>
        <w:t xml:space="preserve"> UDP. To prevent network loops, only data from the local computer's serial ports is transmitted.</w:t>
      </w:r>
    </w:p>
    <w:p w:rsidR="00122DC0" w:rsidRPr="007C655E" w:rsidRDefault="00122DC0" w:rsidP="00DC04E2">
      <w:pPr>
        <w:pStyle w:val="afffffb"/>
      </w:pPr>
      <w:r w:rsidRPr="007C655E">
        <w:rPr>
          <w:lang w:val="en-US"/>
        </w:rPr>
        <w:t xml:space="preserve">The list of clients that Scream is currently sending data is shown in the </w:t>
      </w:r>
      <w:r w:rsidRPr="007C655E">
        <w:rPr>
          <w:rStyle w:val="t10"/>
          <w:lang w:val="en-US"/>
        </w:rPr>
        <w:t xml:space="preserve">Clients </w:t>
      </w:r>
      <w:r w:rsidRPr="007C655E">
        <w:rPr>
          <w:lang w:val="en-US"/>
        </w:rPr>
        <w:t xml:space="preserve">table at the top of the </w:t>
      </w:r>
      <w:r w:rsidRPr="007C655E">
        <w:rPr>
          <w:rStyle w:val="t10"/>
          <w:lang w:val="en-US"/>
        </w:rPr>
        <w:t xml:space="preserve">My Server </w:t>
      </w:r>
      <w:r w:rsidRPr="007C655E">
        <w:rPr>
          <w:lang w:val="en-US"/>
        </w:rPr>
        <w:t xml:space="preserve">pane. Block-by-block details of the data being transmitted are shown in the </w:t>
      </w:r>
      <w:r w:rsidRPr="007C655E">
        <w:rPr>
          <w:rStyle w:val="t10"/>
          <w:lang w:val="en-US"/>
        </w:rPr>
        <w:t xml:space="preserve">Block Tx </w:t>
      </w:r>
      <w:r w:rsidRPr="007C655E">
        <w:rPr>
          <w:lang w:val="en-US"/>
        </w:rPr>
        <w:t xml:space="preserve">pane. Other server operations are reported in the </w:t>
      </w:r>
      <w:r w:rsidRPr="007C655E">
        <w:rPr>
          <w:rStyle w:val="t10"/>
          <w:lang w:val="en-US"/>
        </w:rPr>
        <w:t>Control</w:t>
      </w:r>
      <w:r w:rsidRPr="007C655E">
        <w:rPr>
          <w:lang w:val="en-US"/>
        </w:rPr>
        <w:t xml:space="preserve"> pane to its right.</w:t>
      </w:r>
    </w:p>
    <w:p w:rsidR="00122DC0" w:rsidRPr="007C655E" w:rsidRDefault="00122DC0" w:rsidP="00DC04E2">
      <w:pPr>
        <w:pStyle w:val="a9"/>
        <w:rPr>
          <w:lang w:val="en-US"/>
        </w:rPr>
      </w:pPr>
      <w:r w:rsidRPr="007C655E">
        <w:rPr>
          <w:lang w:val="en-US"/>
        </w:rPr>
        <w:t xml:space="preserve">Scream's server transmits data over the network </w:t>
      </w:r>
      <w:r w:rsidRPr="007C655E">
        <w:rPr>
          <w:rStyle w:val="t10"/>
          <w:lang w:val="en-US"/>
        </w:rPr>
        <w:t>via</w:t>
      </w:r>
      <w:r w:rsidRPr="007C655E">
        <w:rPr>
          <w:lang w:val="en-US"/>
        </w:rPr>
        <w:t xml:space="preserve"> UDP. To prevent network loops, only data from the local computer's serial ports is transmitted.</w:t>
      </w:r>
    </w:p>
    <w:p w:rsidR="00122DC0" w:rsidRPr="007C655E" w:rsidRDefault="00122DC0" w:rsidP="00DC04E2">
      <w:pPr>
        <w:pStyle w:val="a9"/>
        <w:rPr>
          <w:lang w:val="en-US"/>
        </w:rPr>
      </w:pPr>
      <w:r w:rsidRPr="007C655E">
        <w:rPr>
          <w:lang w:val="en-US"/>
        </w:rPr>
        <w:t xml:space="preserve">The list of clients that Scream is currently sending data is shown in the </w:t>
      </w:r>
      <w:r w:rsidRPr="007C655E">
        <w:rPr>
          <w:rStyle w:val="t10"/>
          <w:lang w:val="en-US"/>
        </w:rPr>
        <w:t xml:space="preserve">Clients </w:t>
      </w:r>
      <w:r w:rsidRPr="007C655E">
        <w:rPr>
          <w:lang w:val="en-US"/>
        </w:rPr>
        <w:t xml:space="preserve">table at the top of the </w:t>
      </w:r>
      <w:r w:rsidRPr="007C655E">
        <w:rPr>
          <w:rStyle w:val="t10"/>
          <w:lang w:val="en-US"/>
        </w:rPr>
        <w:t xml:space="preserve">My Server </w:t>
      </w:r>
      <w:r w:rsidRPr="007C655E">
        <w:rPr>
          <w:lang w:val="en-US"/>
        </w:rPr>
        <w:t xml:space="preserve">pane. Block-by-block details of the data being transmitted are shown in the </w:t>
      </w:r>
      <w:r w:rsidRPr="007C655E">
        <w:rPr>
          <w:rStyle w:val="t10"/>
          <w:lang w:val="en-US"/>
        </w:rPr>
        <w:t xml:space="preserve">Block Tx </w:t>
      </w:r>
      <w:r w:rsidRPr="007C655E">
        <w:rPr>
          <w:lang w:val="en-US"/>
        </w:rPr>
        <w:t xml:space="preserve">pane. Other server operations are reported in the </w:t>
      </w:r>
      <w:r w:rsidRPr="007C655E">
        <w:rPr>
          <w:rStyle w:val="t10"/>
          <w:lang w:val="en-US"/>
        </w:rPr>
        <w:t>Control</w:t>
      </w:r>
      <w:r w:rsidRPr="007C655E">
        <w:rPr>
          <w:lang w:val="en-US"/>
        </w:rPr>
        <w:t xml:space="preserve"> pane to its right.</w:t>
      </w:r>
    </w:p>
    <w:p w:rsidR="00122DC0" w:rsidRPr="007C655E" w:rsidRDefault="00122DC0" w:rsidP="000D5CB1">
      <w:pPr>
        <w:pStyle w:val="a9"/>
      </w:pPr>
      <w:r>
        <w:t xml:space="preserve"> </w:t>
      </w:r>
      <w:r w:rsidRPr="007C655E">
        <w:t xml:space="preserve">Сервер </w:t>
      </w:r>
      <w:r w:rsidRPr="007C655E">
        <w:rPr>
          <w:lang w:val="en-US"/>
        </w:rPr>
        <w:t>Scream</w:t>
      </w:r>
      <w:r w:rsidRPr="007C655E">
        <w:t>'</w:t>
      </w:r>
      <w:r w:rsidRPr="007C655E">
        <w:rPr>
          <w:lang w:val="en-US"/>
        </w:rPr>
        <w:t>s</w:t>
      </w:r>
      <w:r w:rsidRPr="007C655E">
        <w:t xml:space="preserve"> передает данные по сети </w:t>
      </w:r>
      <w:r w:rsidRPr="007C655E">
        <w:rPr>
          <w:rStyle w:val="t10"/>
        </w:rPr>
        <w:t>через</w:t>
      </w:r>
      <w:r w:rsidRPr="007C655E">
        <w:t xml:space="preserve"> </w:t>
      </w:r>
      <w:r w:rsidRPr="007C655E">
        <w:rPr>
          <w:lang w:val="en-US"/>
        </w:rPr>
        <w:t>UDP</w:t>
      </w:r>
      <w:r w:rsidRPr="007C655E">
        <w:t>. Чтобы предотвратить сетевые петли, переда</w:t>
      </w:r>
      <w:r>
        <w:t>ются</w:t>
      </w:r>
      <w:r w:rsidRPr="007C655E">
        <w:t xml:space="preserve"> только данные от последовательных портов местного компьютера.</w:t>
      </w:r>
    </w:p>
    <w:p w:rsidR="00122DC0" w:rsidRPr="007C655E" w:rsidRDefault="00122DC0" w:rsidP="000D5CB1">
      <w:pPr>
        <w:pStyle w:val="a9"/>
      </w:pPr>
      <w:r w:rsidRPr="007C655E">
        <w:t>Спис</w:t>
      </w:r>
      <w:r>
        <w:t>о</w:t>
      </w:r>
      <w:r w:rsidRPr="007C655E">
        <w:t xml:space="preserve">к клиентов, </w:t>
      </w:r>
      <w:r>
        <w:t xml:space="preserve">которым </w:t>
      </w:r>
      <w:r w:rsidRPr="007C655E">
        <w:rPr>
          <w:lang w:val="en-US"/>
        </w:rPr>
        <w:t>Scream</w:t>
      </w:r>
      <w:r w:rsidRPr="007C655E">
        <w:t xml:space="preserve"> в настоящее время посылает данные, показыва</w:t>
      </w:r>
      <w:r>
        <w:t>е</w:t>
      </w:r>
      <w:r w:rsidRPr="007C655E">
        <w:t>т</w:t>
      </w:r>
      <w:r>
        <w:t>ся</w:t>
      </w:r>
      <w:r w:rsidRPr="007C655E">
        <w:t xml:space="preserve"> в таблице </w:t>
      </w:r>
      <w:r w:rsidRPr="007C655E">
        <w:rPr>
          <w:lang w:val="en-US"/>
        </w:rPr>
        <w:t>Clients</w:t>
      </w:r>
      <w:r w:rsidRPr="007C655E">
        <w:t xml:space="preserve"> наверху области окна </w:t>
      </w:r>
      <w:r w:rsidRPr="007C655E">
        <w:rPr>
          <w:lang w:val="en-US"/>
        </w:rPr>
        <w:t>My</w:t>
      </w:r>
      <w:r w:rsidRPr="007C655E">
        <w:t xml:space="preserve"> </w:t>
      </w:r>
      <w:r w:rsidRPr="007C655E">
        <w:rPr>
          <w:lang w:val="en-US"/>
        </w:rPr>
        <w:t>Server</w:t>
      </w:r>
      <w:r w:rsidRPr="007C655E">
        <w:t>. Детал</w:t>
      </w:r>
      <w:r>
        <w:t>и</w:t>
      </w:r>
      <w:r w:rsidRPr="007C655E">
        <w:t xml:space="preserve"> пакета передаваемых данных показывают</w:t>
      </w:r>
      <w:r>
        <w:t>ся</w:t>
      </w:r>
      <w:r w:rsidRPr="007C655E">
        <w:t xml:space="preserve"> в области окна Block Tx. О других операциях сервера сообщают в области окна Control с правой стороны от него.</w:t>
      </w:r>
    </w:p>
    <w:p w:rsidR="00122DC0" w:rsidRPr="007C655E" w:rsidRDefault="00A33A0F" w:rsidP="000D5CB1">
      <w:pPr>
        <w:pStyle w:val="affff8"/>
      </w:pPr>
      <w:r>
        <w:rPr>
          <w:noProof/>
        </w:rPr>
        <w:pict>
          <v:shape id="Рисунок 122" o:spid="_x0000_i1100" type="#_x0000_t75" alt="http://www.guralp.com/documents/html/MAN-SWA-0001/Pictures/100000000000028900000177832FC6E0.png.jpg" style="width:453pt;height:261.75pt;visibility:visible">
            <v:imagedata r:id="rId61" o:title=""/>
          </v:shape>
        </w:pict>
      </w:r>
    </w:p>
    <w:p w:rsidR="00122DC0" w:rsidRPr="007C655E" w:rsidRDefault="00122DC0" w:rsidP="000D5CB1">
      <w:pPr>
        <w:pStyle w:val="af8"/>
        <w:rPr>
          <w:lang w:val="en-US"/>
        </w:rPr>
      </w:pPr>
      <w:bookmarkStart w:id="169" w:name="_Toc251275305"/>
      <w:bookmarkStart w:id="170" w:name="_Toc250935351"/>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5</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4</w:t>
      </w:r>
      <w:bookmarkEnd w:id="169"/>
      <w:r w:rsidRPr="007C655E">
        <w:rPr>
          <w:lang w:val="en-US"/>
        </w:rPr>
        <w:fldChar w:fldCharType="end"/>
      </w:r>
      <w:bookmarkEnd w:id="170"/>
      <w:r w:rsidRPr="007C655E">
        <w:rPr>
          <w:lang w:val="en-US"/>
        </w:rPr>
        <w:tab/>
      </w:r>
    </w:p>
    <w:p w:rsidR="00122DC0" w:rsidRPr="007C655E" w:rsidRDefault="00122DC0" w:rsidP="00CC273D">
      <w:pPr>
        <w:pStyle w:val="afffffb"/>
      </w:pPr>
      <w:r w:rsidRPr="007C655E">
        <w:t xml:space="preserve">Both “server push” and “client pull” clients are listed in this pane. You can see which clients are using which method by looking in the </w:t>
      </w:r>
      <w:r w:rsidRPr="007C655E">
        <w:rPr>
          <w:rStyle w:val="t10"/>
          <w:lang w:val="en-US"/>
        </w:rPr>
        <w:t>Timeout</w:t>
      </w:r>
      <w:r w:rsidRPr="007C655E">
        <w:t xml:space="preserve"> column. When a </w:t>
      </w:r>
      <w:r w:rsidRPr="007C655E">
        <w:rPr>
          <w:rStyle w:val="t10"/>
          <w:lang w:val="en-US"/>
        </w:rPr>
        <w:t xml:space="preserve">pull </w:t>
      </w:r>
      <w:r w:rsidRPr="007C655E">
        <w:t xml:space="preserve">clients requests data, its timeout is reset, and then starts counting down toward zero. If a </w:t>
      </w:r>
      <w:r w:rsidRPr="007C655E">
        <w:rPr>
          <w:rStyle w:val="t10"/>
          <w:lang w:val="en-US"/>
        </w:rPr>
        <w:t xml:space="preserve">pull </w:t>
      </w:r>
      <w:r w:rsidRPr="007C655E">
        <w:t xml:space="preserve">client's timeout value reaches zero, Scream assumes it has stopped listening and removes it from the list. On the other hand, </w:t>
      </w:r>
      <w:r w:rsidRPr="007C655E">
        <w:rPr>
          <w:rStyle w:val="t10"/>
          <w:lang w:val="en-US"/>
        </w:rPr>
        <w:t xml:space="preserve">push </w:t>
      </w:r>
      <w:r w:rsidRPr="007C655E">
        <w:t xml:space="preserve">clients do not have a timeout, because Scream will always try and transmit to them. Thus, clients using </w:t>
      </w:r>
      <w:r w:rsidRPr="007C655E">
        <w:rPr>
          <w:rStyle w:val="t10"/>
          <w:lang w:val="en-US"/>
        </w:rPr>
        <w:t xml:space="preserve">pull </w:t>
      </w:r>
      <w:r w:rsidRPr="007C655E">
        <w:t xml:space="preserve">have a timeout figure listed in this column, whilst </w:t>
      </w:r>
      <w:r w:rsidRPr="007C655E">
        <w:rPr>
          <w:rStyle w:val="t10"/>
          <w:lang w:val="en-US"/>
        </w:rPr>
        <w:t>pull</w:t>
      </w:r>
      <w:r w:rsidRPr="007C655E">
        <w:t xml:space="preserve"> clients are shown with the entry </w:t>
      </w:r>
      <w:r w:rsidRPr="007C655E">
        <w:rPr>
          <w:rStyle w:val="teletype"/>
          <w:lang w:val="en-US"/>
        </w:rPr>
        <w:t>None</w:t>
      </w:r>
      <w:r w:rsidRPr="007C655E">
        <w:t xml:space="preserve">. </w:t>
      </w:r>
    </w:p>
    <w:p w:rsidR="00122DC0" w:rsidRPr="007C655E" w:rsidRDefault="00122DC0" w:rsidP="00CC273D">
      <w:pPr>
        <w:pStyle w:val="afffffb"/>
      </w:pPr>
      <w:r w:rsidRPr="007C655E">
        <w:t xml:space="preserve">To start a server and listen for </w:t>
      </w:r>
      <w:r w:rsidRPr="007C655E">
        <w:rPr>
          <w:rStyle w:val="t10"/>
          <w:lang w:val="en-US"/>
        </w:rPr>
        <w:t xml:space="preserve">pull </w:t>
      </w:r>
      <w:r w:rsidRPr="007C655E">
        <w:t xml:space="preserve">requests from clients, check the </w:t>
      </w:r>
      <w:r w:rsidRPr="007C655E">
        <w:rPr>
          <w:rStyle w:val="t15"/>
          <w:lang w:val="en-US"/>
        </w:rPr>
        <w:t>Transmit data from local Com Ports</w:t>
      </w:r>
      <w:r w:rsidRPr="007C655E">
        <w:rPr>
          <w:rStyle w:val="t6"/>
          <w:lang w:val="en-US"/>
        </w:rPr>
        <w:t xml:space="preserve"> </w:t>
      </w:r>
      <w:r w:rsidRPr="007C655E">
        <w:t xml:space="preserve">box on the </w:t>
      </w:r>
      <w:r w:rsidRPr="007C655E">
        <w:rPr>
          <w:rStyle w:val="t10"/>
          <w:lang w:val="en-US"/>
        </w:rPr>
        <w:t xml:space="preserve">My Server </w:t>
      </w:r>
      <w:r w:rsidRPr="007C655E">
        <w:t>pane. No other action is necessary. If your server is behind a firewall, you will need to unblock the UDP port at the server side to receive these requests.</w:t>
      </w:r>
    </w:p>
    <w:p w:rsidR="00122DC0" w:rsidRPr="007C655E" w:rsidRDefault="00122DC0" w:rsidP="00CC273D">
      <w:pPr>
        <w:pStyle w:val="afffffb"/>
      </w:pPr>
      <w:r w:rsidRPr="007C655E">
        <w:t xml:space="preserve">To </w:t>
      </w:r>
      <w:r w:rsidRPr="007C655E">
        <w:rPr>
          <w:rStyle w:val="t10"/>
          <w:lang w:val="en-US"/>
        </w:rPr>
        <w:t xml:space="preserve">push </w:t>
      </w:r>
      <w:r w:rsidRPr="007C655E">
        <w:t>data to a particular client:</w:t>
      </w:r>
    </w:p>
    <w:p w:rsidR="00122DC0" w:rsidRPr="007C655E" w:rsidRDefault="00122DC0" w:rsidP="00CC273D">
      <w:pPr>
        <w:pStyle w:val="afffffd"/>
      </w:pPr>
      <w:r w:rsidRPr="007C655E">
        <w:t xml:space="preserve">Switch to the </w:t>
      </w:r>
      <w:r w:rsidRPr="007C655E">
        <w:rPr>
          <w:rStyle w:val="t10"/>
        </w:rPr>
        <w:t xml:space="preserve">My Server </w:t>
      </w:r>
      <w:r w:rsidRPr="007C655E">
        <w:t>pane.</w:t>
      </w:r>
    </w:p>
    <w:p w:rsidR="00122DC0" w:rsidRPr="007C655E" w:rsidRDefault="00122DC0" w:rsidP="00CC273D">
      <w:pPr>
        <w:pStyle w:val="afffffd"/>
      </w:pPr>
      <w:r w:rsidRPr="007C655E">
        <w:t>Check the</w:t>
      </w:r>
      <w:r w:rsidRPr="007C655E">
        <w:rPr>
          <w:rStyle w:val="t15"/>
        </w:rPr>
        <w:t xml:space="preserve"> Transmit data from local Com Ports </w:t>
      </w:r>
      <w:r w:rsidRPr="007C655E">
        <w:t>box.</w:t>
      </w:r>
    </w:p>
    <w:p w:rsidR="00122DC0" w:rsidRPr="007C655E" w:rsidRDefault="00122DC0" w:rsidP="00CC273D">
      <w:pPr>
        <w:pStyle w:val="afffffd"/>
      </w:pPr>
      <w:r w:rsidRPr="007C655E">
        <w:t xml:space="preserve">Right-click anywhere in the </w:t>
      </w:r>
      <w:r w:rsidRPr="007C655E">
        <w:rPr>
          <w:rStyle w:val="t10"/>
        </w:rPr>
        <w:t>Clients</w:t>
      </w:r>
      <w:r w:rsidRPr="007C655E">
        <w:t xml:space="preserve"> list box and select </w:t>
      </w:r>
      <w:r w:rsidRPr="007C655E">
        <w:rPr>
          <w:rStyle w:val="t6"/>
        </w:rPr>
        <w:t>Add...</w:t>
      </w:r>
      <w:r w:rsidRPr="007C655E">
        <w:t>. Enter the IP address and port number on which the server is waiting for requests, separated by a colon:</w:t>
      </w:r>
      <w:r w:rsidRPr="007C655E">
        <w:rPr>
          <w:rStyle w:val="t6"/>
        </w:rPr>
        <w:t xml:space="preserve"> </w:t>
      </w:r>
      <w:r w:rsidRPr="007C655E">
        <w:t>(</w:t>
      </w:r>
      <w:r w:rsidRPr="007C655E">
        <w:rPr>
          <w:rStyle w:val="t10"/>
        </w:rPr>
        <w:t xml:space="preserve">e.g. </w:t>
      </w:r>
      <w:r w:rsidRPr="007C655E">
        <w:rPr>
          <w:rStyle w:val="teletype"/>
        </w:rPr>
        <w:t>192.168.42.98:1567</w:t>
      </w:r>
      <w:r w:rsidRPr="007C655E">
        <w:t>)</w:t>
      </w:r>
    </w:p>
    <w:p w:rsidR="00122DC0" w:rsidRPr="007C655E" w:rsidRDefault="00122DC0" w:rsidP="00CC273D">
      <w:pPr>
        <w:pStyle w:val="afffffb"/>
      </w:pPr>
      <w:r w:rsidRPr="007C655E">
        <w:t>You can add any number of clients, including broadcast addresses and multicast groups. If you want to broadcast or multicast UDP packets, you should obtain suitable addresses from your network administrator.</w:t>
      </w:r>
    </w:p>
    <w:p w:rsidR="00122DC0" w:rsidRPr="007C655E" w:rsidRDefault="00122DC0" w:rsidP="00CC273D">
      <w:pPr>
        <w:pStyle w:val="afffffd"/>
      </w:pPr>
      <w:r w:rsidRPr="007C655E">
        <w:t xml:space="preserve">To broadcast to all connected computers, use the IP address </w:t>
      </w:r>
      <w:r w:rsidRPr="007C655E">
        <w:rPr>
          <w:rStyle w:val="teletype"/>
        </w:rPr>
        <w:t>255.255.255.255</w:t>
      </w:r>
      <w:r w:rsidRPr="007C655E">
        <w:t>.</w:t>
      </w:r>
    </w:p>
    <w:p w:rsidR="00122DC0" w:rsidRPr="007C655E" w:rsidRDefault="00122DC0" w:rsidP="00CC273D">
      <w:pPr>
        <w:pStyle w:val="afffffd"/>
      </w:pPr>
      <w:r w:rsidRPr="007C655E">
        <w:t xml:space="preserve">To restrict broadcasts to a particular subnet, use the broadcast address for that subnet: for example </w:t>
      </w:r>
      <w:r w:rsidRPr="007C655E">
        <w:rPr>
          <w:rStyle w:val="teletype"/>
        </w:rPr>
        <w:t>192.168.255.255:1567</w:t>
      </w:r>
      <w:r w:rsidRPr="007C655E">
        <w:t xml:space="preserve"> will broadcast data on port 1567 to all clients whose IP addresses begin with 192.168.</w:t>
      </w:r>
    </w:p>
    <w:p w:rsidR="00122DC0" w:rsidRPr="007C655E" w:rsidRDefault="00122DC0" w:rsidP="00CC273D">
      <w:pPr>
        <w:pStyle w:val="afffffd"/>
      </w:pPr>
      <w:r w:rsidRPr="007C655E">
        <w:t xml:space="preserve">To send data to all Screams in a multicast group, use a multicast IP address. The range </w:t>
      </w:r>
      <w:r w:rsidRPr="007C655E">
        <w:rPr>
          <w:rStyle w:val="teletype"/>
        </w:rPr>
        <w:t>239.255.0.0</w:t>
      </w:r>
      <w:r w:rsidRPr="007C655E">
        <w:t xml:space="preserve"> – </w:t>
      </w:r>
      <w:r w:rsidRPr="007C655E">
        <w:rPr>
          <w:rStyle w:val="teletype"/>
        </w:rPr>
        <w:t>239.255.255.255</w:t>
      </w:r>
      <w:r w:rsidRPr="007C655E">
        <w:t xml:space="preserve"> is available for local networks, and </w:t>
      </w:r>
      <w:r w:rsidRPr="007C655E">
        <w:rPr>
          <w:rStyle w:val="teletype"/>
        </w:rPr>
        <w:t>239.192.0.0</w:t>
      </w:r>
      <w:r w:rsidRPr="007C655E">
        <w:t xml:space="preserve"> – </w:t>
      </w:r>
      <w:r w:rsidRPr="007C655E">
        <w:rPr>
          <w:rStyle w:val="teletype"/>
        </w:rPr>
        <w:t>239.195.255.255</w:t>
      </w:r>
      <w:r w:rsidRPr="007C655E">
        <w:t xml:space="preserve"> for organisation-level networks. Most other multicast addresses on the Internet must be specially registered.</w:t>
      </w:r>
    </w:p>
    <w:p w:rsidR="00122DC0" w:rsidRPr="007C655E" w:rsidRDefault="00122DC0" w:rsidP="00CC273D">
      <w:pPr>
        <w:pStyle w:val="afffffb"/>
      </w:pPr>
      <w:r w:rsidRPr="007C655E">
        <w:t>The server will automatically start transmitting.</w:t>
      </w:r>
    </w:p>
    <w:p w:rsidR="00122DC0" w:rsidRPr="007C655E" w:rsidRDefault="00122DC0" w:rsidP="00CC273D">
      <w:pPr>
        <w:pStyle w:val="afffffd"/>
      </w:pPr>
      <w:r w:rsidRPr="007C655E">
        <w:t xml:space="preserve">To send data to another Scream running on the same computer, use the IP address </w:t>
      </w:r>
      <w:r w:rsidRPr="007C655E">
        <w:rPr>
          <w:rStyle w:val="teletype"/>
        </w:rPr>
        <w:t>127.0.0.1</w:t>
      </w:r>
      <w:r w:rsidRPr="007C655E">
        <w:t>.</w:t>
      </w:r>
    </w:p>
    <w:p w:rsidR="00122DC0" w:rsidRPr="007C655E" w:rsidRDefault="00122DC0" w:rsidP="00CC273D">
      <w:pPr>
        <w:pStyle w:val="afffffb"/>
      </w:pPr>
      <w:r w:rsidRPr="007C655E">
        <w:t xml:space="preserve">To send data to more than one Scream running on the same computer, use the local broadcast address </w:t>
      </w:r>
      <w:r w:rsidRPr="007C655E">
        <w:rPr>
          <w:rStyle w:val="teletype"/>
          <w:lang w:val="en-US"/>
        </w:rPr>
        <w:t>127.0.0.255</w:t>
      </w:r>
      <w:r w:rsidRPr="007C655E">
        <w:t>, or set up a multicast group.</w:t>
      </w:r>
    </w:p>
    <w:p w:rsidR="00122DC0" w:rsidRPr="007C655E" w:rsidRDefault="00122DC0" w:rsidP="00CC273D">
      <w:pPr>
        <w:pStyle w:val="afffffb"/>
      </w:pPr>
      <w:r w:rsidRPr="007C655E">
        <w:t xml:space="preserve">You can limit the data Scream sends by setting a maximum sample rate for transmitted streams. Enter a value into the </w:t>
      </w:r>
      <w:r w:rsidRPr="007C655E">
        <w:rPr>
          <w:rStyle w:val="t12"/>
          <w:lang w:val="en-US"/>
        </w:rPr>
        <w:t>x</w:t>
      </w:r>
      <w:r w:rsidRPr="007C655E">
        <w:rPr>
          <w:rStyle w:val="t10"/>
          <w:lang w:val="en-US"/>
        </w:rPr>
        <w:t xml:space="preserve"> sps transmitted block limit</w:t>
      </w:r>
      <w:r w:rsidRPr="007C655E">
        <w:t xml:space="preserve"> box to set this rate. This is useful if your network connection is slow or congested. The default value is 200 samples/s.</w:t>
      </w:r>
    </w:p>
    <w:p w:rsidR="00122DC0" w:rsidRPr="007C655E" w:rsidRDefault="00122DC0" w:rsidP="00CC273D">
      <w:pPr>
        <w:pStyle w:val="afffffb"/>
      </w:pPr>
      <w:r w:rsidRPr="007C655E">
        <w:t>For example, if a digitizer is configured to generate 4 samples/s and 100 samples/s continuous data, you could monitor the data remotely over a low-bandwidth network by setting this value to 10. The high-rate data can still be recorded on the server if Scream is so configured (see Chapter 9, page 97) but it will not be sent over the network.</w:t>
      </w:r>
    </w:p>
    <w:p w:rsidR="00122DC0" w:rsidRPr="007C655E" w:rsidRDefault="00122DC0" w:rsidP="00CC273D">
      <w:pPr>
        <w:pStyle w:val="afffffb"/>
      </w:pPr>
      <w:r w:rsidRPr="007C655E">
        <w:t>Setting this value to zero suppresses all data streams, but still transmits status streams.</w:t>
      </w:r>
    </w:p>
    <w:p w:rsidR="00122DC0" w:rsidRPr="007C655E" w:rsidRDefault="00122DC0" w:rsidP="00CC273D">
      <w:pPr>
        <w:pStyle w:val="afffffb"/>
      </w:pPr>
      <w:r w:rsidRPr="007C655E">
        <w:t>By default, Scream will only allow you to transmit streams from local instruments from its server. Streams arriving from network clients are not retransmitted. To force Scream to retransmit data from the network, you must run the program with a special command line option. See Section 14.1, page 131, for details.</w:t>
      </w:r>
    </w:p>
    <w:p w:rsidR="00122DC0" w:rsidRPr="007C655E" w:rsidRDefault="00122DC0" w:rsidP="00CC273D">
      <w:pPr>
        <w:pStyle w:val="afffffb"/>
      </w:pPr>
      <w:r w:rsidRPr="007C655E">
        <w:t xml:space="preserve">You can configure Scream to let remote clients configure the instruments connected to your computer. To enable this, select </w:t>
      </w:r>
      <w:r w:rsidRPr="007C655E">
        <w:rPr>
          <w:rStyle w:val="t6"/>
          <w:lang w:val="en-US"/>
        </w:rPr>
        <w:t>Allow remote access to Com Ports</w:t>
      </w:r>
      <w:r w:rsidRPr="007C655E">
        <w:t>. If you are concerned about security, or there are potential problems from outside interference, disable this option. You should never enable this option if you are transmitting data across the Internet.</w:t>
      </w:r>
    </w:p>
    <w:p w:rsidR="00122DC0" w:rsidRPr="007C655E" w:rsidRDefault="00122DC0" w:rsidP="00CC273D">
      <w:pPr>
        <w:pStyle w:val="afffffb"/>
      </w:pPr>
      <w:r w:rsidRPr="007C655E">
        <w:t xml:space="preserve">To alter the IP address or destination port of a client, right-click on it and select </w:t>
      </w:r>
      <w:r w:rsidRPr="007C655E">
        <w:rPr>
          <w:rStyle w:val="t6"/>
          <w:lang w:val="en-US"/>
        </w:rPr>
        <w:t>Edit...</w:t>
      </w:r>
      <w:r w:rsidRPr="007C655E">
        <w:t xml:space="preserve">. Enter the new IP address and port as for </w:t>
      </w:r>
      <w:r w:rsidRPr="007C655E">
        <w:rPr>
          <w:rStyle w:val="t6"/>
          <w:lang w:val="en-US"/>
        </w:rPr>
        <w:t>Add...</w:t>
      </w:r>
      <w:r w:rsidRPr="007C655E">
        <w:t xml:space="preserve">, and click </w:t>
      </w:r>
      <w:r w:rsidRPr="007C655E">
        <w:rPr>
          <w:rStyle w:val="t6"/>
          <w:lang w:val="en-US"/>
        </w:rPr>
        <w:t>OK</w:t>
      </w:r>
      <w:r w:rsidRPr="007C655E">
        <w:t>.</w:t>
      </w:r>
    </w:p>
    <w:p w:rsidR="00122DC0" w:rsidRPr="007C655E" w:rsidRDefault="00122DC0" w:rsidP="00CC273D">
      <w:pPr>
        <w:pStyle w:val="afffffb"/>
      </w:pPr>
      <w:r w:rsidRPr="007C655E">
        <w:t xml:space="preserve">To remove a client from the list, right-click on it and select </w:t>
      </w:r>
      <w:r w:rsidRPr="007C655E">
        <w:rPr>
          <w:rStyle w:val="t6"/>
          <w:lang w:val="en-US"/>
        </w:rPr>
        <w:t>Delete</w:t>
      </w:r>
      <w:r w:rsidRPr="007C655E">
        <w:t>.</w:t>
      </w:r>
    </w:p>
    <w:p w:rsidR="00122DC0" w:rsidRPr="007C655E" w:rsidRDefault="00122DC0" w:rsidP="000D5CB1">
      <w:pPr>
        <w:pStyle w:val="a9"/>
      </w:pPr>
      <w:r>
        <w:t>К</w:t>
      </w:r>
      <w:r w:rsidRPr="007C655E">
        <w:t>лиенты “</w:t>
      </w:r>
      <w:r w:rsidRPr="007C655E">
        <w:rPr>
          <w:lang w:val="en-GB"/>
        </w:rPr>
        <w:t>server</w:t>
      </w:r>
      <w:r w:rsidRPr="007C655E">
        <w:t xml:space="preserve"> </w:t>
      </w:r>
      <w:r w:rsidRPr="007C655E">
        <w:rPr>
          <w:lang w:val="en-GB"/>
        </w:rPr>
        <w:t>push</w:t>
      </w:r>
      <w:r w:rsidRPr="007C655E">
        <w:t>” и “</w:t>
      </w:r>
      <w:r w:rsidRPr="007C655E">
        <w:rPr>
          <w:lang w:val="en-GB"/>
        </w:rPr>
        <w:t>client</w:t>
      </w:r>
      <w:r w:rsidRPr="007C655E">
        <w:t xml:space="preserve"> </w:t>
      </w:r>
      <w:r w:rsidRPr="007C655E">
        <w:rPr>
          <w:lang w:val="en-GB"/>
        </w:rPr>
        <w:t>pull</w:t>
      </w:r>
      <w:r w:rsidRPr="007C655E">
        <w:t>” перечислены в этой области окна. Вы можете видеть, к</w:t>
      </w:r>
      <w:r>
        <w:t>акой</w:t>
      </w:r>
      <w:r w:rsidRPr="007C655E">
        <w:t xml:space="preserve"> клиент использу</w:t>
      </w:r>
      <w:r>
        <w:t>е</w:t>
      </w:r>
      <w:r w:rsidRPr="007C655E">
        <w:t>т к</w:t>
      </w:r>
      <w:r>
        <w:t>ако</w:t>
      </w:r>
      <w:r w:rsidRPr="007C655E">
        <w:t xml:space="preserve">й метод, смотря в столбце </w:t>
      </w:r>
      <w:r w:rsidRPr="007C655E">
        <w:rPr>
          <w:lang w:val="en-GB"/>
        </w:rPr>
        <w:t>Timeout</w:t>
      </w:r>
      <w:r w:rsidRPr="007C655E">
        <w:t xml:space="preserve">. Когда </w:t>
      </w:r>
      <w:r w:rsidRPr="007C655E">
        <w:rPr>
          <w:lang w:val="en-GB"/>
        </w:rPr>
        <w:t>pull</w:t>
      </w:r>
      <w:r w:rsidRPr="007C655E">
        <w:t xml:space="preserve"> </w:t>
      </w:r>
      <w:r w:rsidRPr="007C655E">
        <w:rPr>
          <w:lang w:val="en-GB"/>
        </w:rPr>
        <w:t>clients</w:t>
      </w:r>
      <w:r w:rsidRPr="007C655E">
        <w:t xml:space="preserve"> запрашивает данные, его блокировка времени сброшена, и затем начинает считать в обратном порядке к нолю. Если значение блокировки времени </w:t>
      </w:r>
      <w:r w:rsidRPr="007C655E">
        <w:rPr>
          <w:lang w:val="en-GB"/>
        </w:rPr>
        <w:t>pull</w:t>
      </w:r>
      <w:r w:rsidRPr="007C655E">
        <w:t xml:space="preserve"> </w:t>
      </w:r>
      <w:r w:rsidRPr="007C655E">
        <w:rPr>
          <w:lang w:val="en-GB"/>
        </w:rPr>
        <w:t>client</w:t>
      </w:r>
      <w:r w:rsidRPr="007C655E">
        <w:t>'</w:t>
      </w:r>
      <w:r w:rsidRPr="007C655E">
        <w:rPr>
          <w:lang w:val="en-GB"/>
        </w:rPr>
        <w:t>s</w:t>
      </w:r>
      <w:r w:rsidRPr="007C655E">
        <w:t xml:space="preserve"> достигает ноля, Scream предполагает, что это прекратило слушать и удаляет это из списка. С другой стороны, </w:t>
      </w:r>
      <w:r w:rsidRPr="007C655E">
        <w:rPr>
          <w:lang w:val="en-GB"/>
        </w:rPr>
        <w:t>push</w:t>
      </w:r>
      <w:r w:rsidRPr="007C655E">
        <w:t xml:space="preserve"> </w:t>
      </w:r>
      <w:r w:rsidRPr="007C655E">
        <w:rPr>
          <w:lang w:val="en-GB"/>
        </w:rPr>
        <w:t>clients</w:t>
      </w:r>
      <w:r w:rsidRPr="007C655E">
        <w:t xml:space="preserve"> не имеют блокировки времени, потому что Scream будет всегда пробовать и передавать к ним. Таким образом, использование </w:t>
      </w:r>
      <w:r w:rsidRPr="007C655E">
        <w:rPr>
          <w:lang w:val="en-GB"/>
        </w:rPr>
        <w:t>pull</w:t>
      </w:r>
      <w:r w:rsidRPr="007C655E">
        <w:t xml:space="preserve"> </w:t>
      </w:r>
      <w:r w:rsidRPr="007C655E">
        <w:rPr>
          <w:lang w:val="en-GB"/>
        </w:rPr>
        <w:t>clients</w:t>
      </w:r>
      <w:r w:rsidRPr="007C655E">
        <w:t xml:space="preserve"> перечислили число блокировки времени в этом столбце, пока </w:t>
      </w:r>
      <w:r w:rsidRPr="007C655E">
        <w:rPr>
          <w:lang w:val="en-GB"/>
        </w:rPr>
        <w:t>pull</w:t>
      </w:r>
      <w:r w:rsidRPr="007C655E">
        <w:t xml:space="preserve"> </w:t>
      </w:r>
      <w:r w:rsidRPr="007C655E">
        <w:rPr>
          <w:lang w:val="en-GB"/>
        </w:rPr>
        <w:t>clients</w:t>
      </w:r>
      <w:r w:rsidRPr="007C655E">
        <w:t xml:space="preserve"> показывают с входом </w:t>
      </w:r>
      <w:r w:rsidRPr="007C655E">
        <w:rPr>
          <w:lang w:val="en-GB"/>
        </w:rPr>
        <w:t>None</w:t>
      </w:r>
      <w:r w:rsidRPr="007C655E">
        <w:t xml:space="preserve">. </w:t>
      </w:r>
    </w:p>
    <w:p w:rsidR="00122DC0" w:rsidRPr="007C655E" w:rsidRDefault="00122DC0" w:rsidP="000D5CB1">
      <w:pPr>
        <w:pStyle w:val="a9"/>
      </w:pPr>
      <w:r w:rsidRPr="007C655E">
        <w:t xml:space="preserve">Чтобы запустить </w:t>
      </w:r>
      <w:r w:rsidRPr="007C655E">
        <w:rPr>
          <w:lang w:val="en-GB"/>
        </w:rPr>
        <w:t>server</w:t>
      </w:r>
      <w:r w:rsidRPr="007C655E">
        <w:t xml:space="preserve"> и прислушаться перемещают запросы от клиентов, проверяют Переданные данные от местного окна </w:t>
      </w:r>
      <w:r w:rsidRPr="007C655E">
        <w:rPr>
          <w:lang w:val="en-GB"/>
        </w:rPr>
        <w:t>Com</w:t>
      </w:r>
      <w:r w:rsidRPr="007C655E">
        <w:t xml:space="preserve"> </w:t>
      </w:r>
      <w:r w:rsidRPr="007C655E">
        <w:rPr>
          <w:lang w:val="en-GB"/>
        </w:rPr>
        <w:t>Ports</w:t>
      </w:r>
      <w:r w:rsidRPr="007C655E">
        <w:t xml:space="preserve"> на области окна </w:t>
      </w:r>
      <w:r w:rsidRPr="007C655E">
        <w:rPr>
          <w:lang w:val="en-GB"/>
        </w:rPr>
        <w:t>My</w:t>
      </w:r>
      <w:r w:rsidRPr="007C655E">
        <w:t xml:space="preserve"> </w:t>
      </w:r>
      <w:r w:rsidRPr="007C655E">
        <w:rPr>
          <w:lang w:val="en-GB"/>
        </w:rPr>
        <w:t>Server</w:t>
      </w:r>
      <w:r w:rsidRPr="007C655E">
        <w:t xml:space="preserve">. Никакое другое действие не необходимо. Если Ваш </w:t>
      </w:r>
      <w:r w:rsidRPr="007C655E">
        <w:rPr>
          <w:lang w:val="en-GB"/>
        </w:rPr>
        <w:t>server</w:t>
      </w:r>
      <w:r w:rsidRPr="007C655E">
        <w:t xml:space="preserve"> будет позади </w:t>
      </w:r>
      <w:r w:rsidRPr="007C655E">
        <w:rPr>
          <w:lang w:val="en-GB"/>
        </w:rPr>
        <w:t>firewall</w:t>
      </w:r>
      <w:r w:rsidRPr="007C655E">
        <w:t xml:space="preserve">, то Вы должны будете открыть порт UDP в стороне </w:t>
      </w:r>
      <w:r w:rsidRPr="007C655E">
        <w:rPr>
          <w:lang w:val="en-GB"/>
        </w:rPr>
        <w:t>server</w:t>
      </w:r>
      <w:r w:rsidRPr="007C655E">
        <w:t>, чтобы получить эти запросы.</w:t>
      </w:r>
    </w:p>
    <w:p w:rsidR="00122DC0" w:rsidRPr="007C655E" w:rsidRDefault="00122DC0" w:rsidP="000D5CB1">
      <w:pPr>
        <w:pStyle w:val="a9"/>
      </w:pPr>
      <w:r w:rsidRPr="007C655E">
        <w:rPr>
          <w:rStyle w:val="t10"/>
        </w:rPr>
        <w:t xml:space="preserve">Поместить </w:t>
      </w:r>
      <w:r w:rsidRPr="007C655E">
        <w:t>данные в специфического клиента:</w:t>
      </w:r>
    </w:p>
    <w:p w:rsidR="00122DC0" w:rsidRPr="007C655E" w:rsidRDefault="00122DC0" w:rsidP="00E040D2">
      <w:pPr>
        <w:pStyle w:val="a7"/>
        <w:rPr>
          <w:lang w:val="en-US"/>
        </w:rPr>
      </w:pPr>
      <w:r w:rsidRPr="007C655E">
        <w:rPr>
          <w:lang w:val="en-US"/>
        </w:rPr>
        <w:t xml:space="preserve">Switch to the </w:t>
      </w:r>
      <w:r w:rsidRPr="007C655E">
        <w:rPr>
          <w:rStyle w:val="t10"/>
          <w:lang w:val="en-US"/>
        </w:rPr>
        <w:t xml:space="preserve">My Server </w:t>
      </w:r>
      <w:r w:rsidRPr="007C655E">
        <w:rPr>
          <w:lang w:val="en-US"/>
        </w:rPr>
        <w:t>pane.</w:t>
      </w:r>
    </w:p>
    <w:p w:rsidR="00122DC0" w:rsidRPr="007C655E" w:rsidRDefault="00122DC0" w:rsidP="00E040D2">
      <w:pPr>
        <w:pStyle w:val="a7"/>
        <w:rPr>
          <w:lang w:val="en-US"/>
        </w:rPr>
      </w:pPr>
      <w:r w:rsidRPr="007C655E">
        <w:t>Установите</w:t>
      </w:r>
      <w:r w:rsidRPr="007C655E">
        <w:rPr>
          <w:lang w:val="en-US"/>
        </w:rPr>
        <w:t xml:space="preserve"> </w:t>
      </w:r>
      <w:r w:rsidRPr="007C655E">
        <w:t>флажок</w:t>
      </w:r>
      <w:r w:rsidRPr="007C655E">
        <w:rPr>
          <w:lang w:val="en-US"/>
        </w:rPr>
        <w:t xml:space="preserve"> </w:t>
      </w:r>
      <w:r w:rsidRPr="007C655E">
        <w:t>в</w:t>
      </w:r>
      <w:r w:rsidRPr="007C655E">
        <w:rPr>
          <w:lang w:val="en-US"/>
        </w:rPr>
        <w:t xml:space="preserve"> </w:t>
      </w:r>
      <w:r w:rsidRPr="007C655E">
        <w:t>окне</w:t>
      </w:r>
      <w:r w:rsidRPr="007C655E">
        <w:rPr>
          <w:lang w:val="en-US"/>
        </w:rPr>
        <w:t xml:space="preserve"> the</w:t>
      </w:r>
      <w:r w:rsidRPr="007C655E">
        <w:rPr>
          <w:rStyle w:val="t15"/>
          <w:lang w:val="en-US"/>
        </w:rPr>
        <w:t xml:space="preserve"> </w:t>
      </w:r>
      <w:r w:rsidRPr="007C655E">
        <w:rPr>
          <w:rStyle w:val="t15"/>
          <w:i/>
          <w:lang w:val="en-US"/>
        </w:rPr>
        <w:t>Transmit data from local Com Ports</w:t>
      </w:r>
      <w:r w:rsidRPr="007C655E">
        <w:rPr>
          <w:lang w:val="en-US"/>
        </w:rPr>
        <w:t>.</w:t>
      </w:r>
    </w:p>
    <w:p w:rsidR="00122DC0" w:rsidRPr="007C655E" w:rsidRDefault="00122DC0" w:rsidP="00E040D2">
      <w:pPr>
        <w:pStyle w:val="a7"/>
      </w:pPr>
      <w:r w:rsidRPr="007C655E">
        <w:t xml:space="preserve">Щелкните правой кнопкой мыши где-нибудь в окне </w:t>
      </w:r>
      <w:r w:rsidRPr="007C655E">
        <w:rPr>
          <w:lang w:val="en-GB"/>
        </w:rPr>
        <w:t>Clients</w:t>
      </w:r>
      <w:r w:rsidRPr="007C655E">
        <w:t xml:space="preserve"> </w:t>
      </w:r>
      <w:r w:rsidRPr="007C655E">
        <w:rPr>
          <w:lang w:val="en-GB"/>
        </w:rPr>
        <w:t>list</w:t>
      </w:r>
      <w:r w:rsidRPr="007C655E">
        <w:t xml:space="preserve"> и выберите Add...., Вводят адрес IP и число порта, на котором сервер ждет запросов, отделенных двоеточием: (например 192.168.42.98:1567)</w:t>
      </w:r>
    </w:p>
    <w:p w:rsidR="00122DC0" w:rsidRPr="007C655E" w:rsidRDefault="00122DC0" w:rsidP="000D5CB1">
      <w:pPr>
        <w:pStyle w:val="a9"/>
      </w:pPr>
      <w:r w:rsidRPr="007C655E">
        <w:t>Вы можете добавить любое число клиентов, включая широковещательные адреса и “</w:t>
      </w:r>
      <w:r w:rsidRPr="007C655E">
        <w:rPr>
          <w:lang w:val="en-GB"/>
        </w:rPr>
        <w:t>multicast</w:t>
      </w:r>
      <w:r w:rsidRPr="007C655E">
        <w:t>” группы. Если Вы хотите передать по радио или “</w:t>
      </w:r>
      <w:r w:rsidRPr="007C655E">
        <w:rPr>
          <w:lang w:val="en-GB"/>
        </w:rPr>
        <w:t>multicast</w:t>
      </w:r>
      <w:r w:rsidRPr="007C655E">
        <w:t xml:space="preserve">” пакеты </w:t>
      </w:r>
      <w:r w:rsidRPr="007C655E">
        <w:rPr>
          <w:lang w:val="en-US"/>
        </w:rPr>
        <w:t>UDP</w:t>
      </w:r>
      <w:r w:rsidRPr="007C655E">
        <w:t>, Вы должны получить подходящие адреса от своего сетевого администратора.</w:t>
      </w:r>
    </w:p>
    <w:p w:rsidR="00122DC0" w:rsidRPr="007C655E" w:rsidRDefault="00122DC0" w:rsidP="00E040D2">
      <w:pPr>
        <w:pStyle w:val="a7"/>
      </w:pPr>
      <w:r w:rsidRPr="007C655E">
        <w:t xml:space="preserve">Чтобы передать по радио на все связанные компьютеры, используйте адрес </w:t>
      </w:r>
      <w:r w:rsidRPr="007C655E">
        <w:rPr>
          <w:lang w:val="en-US"/>
        </w:rPr>
        <w:t>IP</w:t>
      </w:r>
      <w:r w:rsidRPr="007C655E">
        <w:t xml:space="preserve"> </w:t>
      </w:r>
      <w:r w:rsidRPr="007C655E">
        <w:rPr>
          <w:rStyle w:val="teletype"/>
        </w:rPr>
        <w:t>255.255.255.255</w:t>
      </w:r>
      <w:r w:rsidRPr="007C655E">
        <w:t>.</w:t>
      </w:r>
    </w:p>
    <w:p w:rsidR="00122DC0" w:rsidRPr="007C655E" w:rsidRDefault="00122DC0" w:rsidP="00E040D2">
      <w:pPr>
        <w:pStyle w:val="a7"/>
      </w:pPr>
      <w:r w:rsidRPr="007C655E">
        <w:t xml:space="preserve">Чтобы ограничить радиопередачи специфической подсетью, используйте широковещательный адрес для той подсети: например </w:t>
      </w:r>
      <w:r w:rsidRPr="007C655E">
        <w:rPr>
          <w:rStyle w:val="teletype"/>
        </w:rPr>
        <w:t>192.168.255.255:1567</w:t>
      </w:r>
      <w:r w:rsidRPr="007C655E">
        <w:t xml:space="preserve"> передаст по радио данные по порту 1567 всем клиентам, адреса </w:t>
      </w:r>
      <w:r w:rsidRPr="007C655E">
        <w:rPr>
          <w:lang w:val="en-US"/>
        </w:rPr>
        <w:t>IP</w:t>
      </w:r>
      <w:r w:rsidRPr="007C655E">
        <w:t xml:space="preserve"> которых начинаются 192.168.</w:t>
      </w:r>
    </w:p>
    <w:p w:rsidR="00122DC0" w:rsidRPr="007C655E" w:rsidRDefault="00122DC0" w:rsidP="00E040D2">
      <w:pPr>
        <w:pStyle w:val="a7"/>
      </w:pPr>
      <w:r w:rsidRPr="007C655E">
        <w:t xml:space="preserve">Послать данные в весь Scream </w:t>
      </w:r>
      <w:r w:rsidRPr="007C655E">
        <w:rPr>
          <w:lang w:val="en-US"/>
        </w:rPr>
        <w:t>s</w:t>
      </w:r>
      <w:r w:rsidRPr="007C655E">
        <w:t xml:space="preserve"> в группе мультиприведения, используйте “</w:t>
      </w:r>
      <w:r w:rsidRPr="007C655E">
        <w:rPr>
          <w:lang w:val="en-GB"/>
        </w:rPr>
        <w:t>multicast</w:t>
      </w:r>
      <w:r w:rsidRPr="007C655E">
        <w:t xml:space="preserve">” адрес </w:t>
      </w:r>
      <w:r w:rsidRPr="007C655E">
        <w:rPr>
          <w:lang w:val="en-US"/>
        </w:rPr>
        <w:t>IP</w:t>
      </w:r>
      <w:r w:rsidRPr="007C655E">
        <w:t xml:space="preserve">. Диапазон </w:t>
      </w:r>
      <w:r w:rsidRPr="007C655E">
        <w:rPr>
          <w:rStyle w:val="teletype"/>
        </w:rPr>
        <w:t>239.255.0.0</w:t>
      </w:r>
      <w:r w:rsidRPr="007C655E">
        <w:t xml:space="preserve"> – </w:t>
      </w:r>
      <w:r w:rsidRPr="007C655E">
        <w:rPr>
          <w:rStyle w:val="teletype"/>
        </w:rPr>
        <w:t>239.255.255.255</w:t>
      </w:r>
      <w:r w:rsidRPr="007C655E">
        <w:t xml:space="preserve"> доступен для местных сетей, и </w:t>
      </w:r>
      <w:r w:rsidRPr="007C655E">
        <w:rPr>
          <w:rStyle w:val="teletype"/>
        </w:rPr>
        <w:t>239.192.0.0</w:t>
      </w:r>
      <w:r w:rsidRPr="007C655E">
        <w:t xml:space="preserve"> – </w:t>
      </w:r>
      <w:r w:rsidRPr="007C655E">
        <w:rPr>
          <w:rStyle w:val="teletype"/>
        </w:rPr>
        <w:t>239.195.255.255</w:t>
      </w:r>
      <w:r w:rsidRPr="007C655E">
        <w:t xml:space="preserve"> для сетей уровня организации. Большинство других адресов мультиприведения в Интернете должно быть особенно регистрировано.</w:t>
      </w:r>
    </w:p>
    <w:p w:rsidR="00122DC0" w:rsidRPr="007C655E" w:rsidRDefault="00122DC0" w:rsidP="000D5CB1">
      <w:pPr>
        <w:pStyle w:val="a9"/>
        <w:rPr>
          <w:lang w:val="en-US"/>
        </w:rPr>
      </w:pPr>
      <w:r w:rsidRPr="007C655E">
        <w:t>Сервер</w:t>
      </w:r>
      <w:r w:rsidRPr="007C655E">
        <w:rPr>
          <w:lang w:val="en-US"/>
        </w:rPr>
        <w:t xml:space="preserve"> </w:t>
      </w:r>
      <w:r w:rsidRPr="007C655E">
        <w:t>автоматически начнет передавать</w:t>
      </w:r>
      <w:r w:rsidRPr="007C655E">
        <w:rPr>
          <w:lang w:val="en-US"/>
        </w:rPr>
        <w:t>.</w:t>
      </w:r>
    </w:p>
    <w:p w:rsidR="00122DC0" w:rsidRPr="007C655E" w:rsidRDefault="00122DC0" w:rsidP="00E040D2">
      <w:pPr>
        <w:pStyle w:val="a7"/>
      </w:pPr>
      <w:r w:rsidRPr="007C655E">
        <w:t xml:space="preserve">Чтобы послать данные в другой </w:t>
      </w:r>
      <w:r w:rsidRPr="007C655E">
        <w:rPr>
          <w:lang w:val="en-US"/>
        </w:rPr>
        <w:t>Scream</w:t>
      </w:r>
      <w:r w:rsidRPr="007C655E">
        <w:t xml:space="preserve">, выполняющийся на том же самом компьютере, используйте адрес </w:t>
      </w:r>
      <w:r w:rsidRPr="007C655E">
        <w:rPr>
          <w:lang w:val="en-US"/>
        </w:rPr>
        <w:t>IP</w:t>
      </w:r>
      <w:r w:rsidRPr="007C655E">
        <w:t xml:space="preserve"> </w:t>
      </w:r>
      <w:r w:rsidRPr="007C655E">
        <w:rPr>
          <w:rStyle w:val="teletype"/>
        </w:rPr>
        <w:t>127.0.0.1</w:t>
      </w:r>
      <w:r w:rsidRPr="007C655E">
        <w:t>.</w:t>
      </w:r>
    </w:p>
    <w:p w:rsidR="00122DC0" w:rsidRPr="007C655E" w:rsidRDefault="00122DC0" w:rsidP="000D5CB1">
      <w:pPr>
        <w:pStyle w:val="a9"/>
      </w:pPr>
      <w:r w:rsidRPr="007C655E">
        <w:t xml:space="preserve">Чтобы послать данные в больше чем один </w:t>
      </w:r>
      <w:r w:rsidRPr="007C655E">
        <w:rPr>
          <w:lang w:val="en-US"/>
        </w:rPr>
        <w:t>Scream</w:t>
      </w:r>
      <w:r w:rsidRPr="007C655E">
        <w:t xml:space="preserve">, выполняющийся на том же самом компьютере, используйте местный широковещательный адрес </w:t>
      </w:r>
      <w:r w:rsidRPr="007C655E">
        <w:rPr>
          <w:rStyle w:val="teletype"/>
        </w:rPr>
        <w:t>127.0.0.255</w:t>
      </w:r>
      <w:r w:rsidRPr="007C655E">
        <w:t>, или установите группу мультиприведения.</w:t>
      </w:r>
    </w:p>
    <w:p w:rsidR="00122DC0" w:rsidRPr="007C655E" w:rsidRDefault="00122DC0" w:rsidP="000D5CB1">
      <w:pPr>
        <w:pStyle w:val="a9"/>
      </w:pPr>
      <w:r w:rsidRPr="007C655E">
        <w:t>Вы можете ограничить данные, которые Scream посылает, устанавливая максимальную типовую норму для переданных потоков. Введите значение в x сверхзвуковое переданное окно предела пакета, чтобы установить эту норму. Это полезно, если Ваше сетевое подключение является медленным или переполненным. Значение значения по умолчанию - 200 отсчетов/с.</w:t>
      </w:r>
    </w:p>
    <w:p w:rsidR="00122DC0" w:rsidRPr="007C655E" w:rsidRDefault="00122DC0" w:rsidP="000D5CB1">
      <w:pPr>
        <w:pStyle w:val="a9"/>
      </w:pPr>
      <w:r w:rsidRPr="007C655E">
        <w:t xml:space="preserve">Например, если цифровой преобразователь конфигурирован, чтобы произвести 4 </w:t>
      </w:r>
      <w:r w:rsidRPr="007C655E">
        <w:rPr>
          <w:lang w:val="en-US"/>
        </w:rPr>
        <w:t>samples</w:t>
      </w:r>
      <w:r w:rsidRPr="007C655E">
        <w:t>/</w:t>
      </w:r>
      <w:r w:rsidRPr="007C655E">
        <w:rPr>
          <w:lang w:val="en-US"/>
        </w:rPr>
        <w:t>s</w:t>
      </w:r>
      <w:r w:rsidRPr="007C655E">
        <w:t xml:space="preserve"> и 100 </w:t>
      </w:r>
      <w:r w:rsidRPr="007C655E">
        <w:rPr>
          <w:lang w:val="en-US"/>
        </w:rPr>
        <w:t>samples</w:t>
      </w:r>
      <w:r w:rsidRPr="007C655E">
        <w:t>/</w:t>
      </w:r>
      <w:r w:rsidRPr="007C655E">
        <w:rPr>
          <w:lang w:val="en-US"/>
        </w:rPr>
        <w:t>s</w:t>
      </w:r>
      <w:r w:rsidRPr="007C655E">
        <w:t xml:space="preserve"> непрерывных данных, Вы могли контролировать данные отдаленно по сети низкой пропускной способности, устанавливая это значение к 10. Данные высокой нормы могут все еще быть зарегистрированы на </w:t>
      </w:r>
      <w:r w:rsidRPr="007C655E">
        <w:rPr>
          <w:lang w:val="en-US"/>
        </w:rPr>
        <w:t>server</w:t>
      </w:r>
      <w:r w:rsidRPr="007C655E">
        <w:t xml:space="preserve">, если </w:t>
      </w:r>
      <w:r w:rsidRPr="007C655E">
        <w:rPr>
          <w:lang w:val="en-US"/>
        </w:rPr>
        <w:t>Scream</w:t>
      </w:r>
      <w:r w:rsidRPr="007C655E">
        <w:t xml:space="preserve"> так конфигурирован (см. Главу 9, страницу 97), но это не пошлют по сети. </w:t>
      </w:r>
    </w:p>
    <w:p w:rsidR="00122DC0" w:rsidRPr="007C655E" w:rsidRDefault="00122DC0" w:rsidP="000D5CB1">
      <w:pPr>
        <w:pStyle w:val="a9"/>
      </w:pPr>
      <w:r w:rsidRPr="007C655E">
        <w:t xml:space="preserve">Установка этого значения к нолю подавляет все потоки данных, но все еще передает </w:t>
      </w:r>
      <w:r w:rsidRPr="007C655E">
        <w:rPr>
          <w:lang w:val="en-US"/>
        </w:rPr>
        <w:t>status</w:t>
      </w:r>
      <w:r w:rsidRPr="007C655E">
        <w:t xml:space="preserve"> </w:t>
      </w:r>
      <w:r w:rsidRPr="007C655E">
        <w:rPr>
          <w:lang w:val="en-US"/>
        </w:rPr>
        <w:t>streams</w:t>
      </w:r>
      <w:r w:rsidRPr="007C655E">
        <w:t xml:space="preserve"> - потоки состояния.</w:t>
      </w:r>
    </w:p>
    <w:p w:rsidR="00122DC0" w:rsidRPr="007C655E" w:rsidRDefault="00122DC0" w:rsidP="000D5CB1">
      <w:pPr>
        <w:pStyle w:val="a9"/>
      </w:pPr>
      <w:r w:rsidRPr="007C655E">
        <w:t xml:space="preserve">По умолчанию, </w:t>
      </w:r>
      <w:r w:rsidRPr="007C655E">
        <w:rPr>
          <w:lang w:val="en-US"/>
        </w:rPr>
        <w:t>Scream</w:t>
      </w:r>
      <w:r w:rsidRPr="007C655E">
        <w:t xml:space="preserve"> только позволит Вам передавать потоки от местных инструментов от его </w:t>
      </w:r>
      <w:r w:rsidRPr="007C655E">
        <w:rPr>
          <w:lang w:val="en-US"/>
        </w:rPr>
        <w:t>server</w:t>
      </w:r>
      <w:r w:rsidRPr="007C655E">
        <w:t xml:space="preserve">. Потоки, прибывающие от сетевых клиентов, не повторно переданы. Чтобы вынудить </w:t>
      </w:r>
      <w:r w:rsidRPr="007C655E">
        <w:rPr>
          <w:lang w:val="en-US"/>
        </w:rPr>
        <w:t>Scream</w:t>
      </w:r>
      <w:r w:rsidRPr="007C655E">
        <w:t xml:space="preserve"> повторно передать данные от сети, Вы должны выполнить программу со специальной опцией командной строки. См. Раздел 14.1, страницу 131, за детали.</w:t>
      </w:r>
    </w:p>
    <w:p w:rsidR="00122DC0" w:rsidRPr="007C655E" w:rsidRDefault="00122DC0" w:rsidP="000D5CB1">
      <w:pPr>
        <w:pStyle w:val="a9"/>
      </w:pPr>
      <w:r w:rsidRPr="007C655E">
        <w:t xml:space="preserve">Вы можете конфигурировать </w:t>
      </w:r>
      <w:r w:rsidRPr="007C655E">
        <w:rPr>
          <w:lang w:val="en-US"/>
        </w:rPr>
        <w:t>Scream</w:t>
      </w:r>
      <w:r w:rsidRPr="007C655E">
        <w:t xml:space="preserve">, чтобы позволить отдаленным клиентам конфигурировать инструменты, связанные с Вашим компьютером. Чтобы допустить этому, выберите </w:t>
      </w:r>
      <w:r w:rsidRPr="007C655E">
        <w:rPr>
          <w:rStyle w:val="t6"/>
          <w:lang w:val="en-US"/>
        </w:rPr>
        <w:t>Allow</w:t>
      </w:r>
      <w:r w:rsidRPr="007C655E">
        <w:rPr>
          <w:rStyle w:val="t6"/>
        </w:rPr>
        <w:t xml:space="preserve"> </w:t>
      </w:r>
      <w:r w:rsidRPr="007C655E">
        <w:rPr>
          <w:rStyle w:val="t6"/>
          <w:lang w:val="en-US"/>
        </w:rPr>
        <w:t>remote</w:t>
      </w:r>
      <w:r w:rsidRPr="007C655E">
        <w:rPr>
          <w:rStyle w:val="t6"/>
        </w:rPr>
        <w:t xml:space="preserve"> </w:t>
      </w:r>
      <w:r w:rsidRPr="007C655E">
        <w:rPr>
          <w:rStyle w:val="t6"/>
          <w:lang w:val="en-US"/>
        </w:rPr>
        <w:t>access</w:t>
      </w:r>
      <w:r w:rsidRPr="007C655E">
        <w:rPr>
          <w:rStyle w:val="t6"/>
        </w:rPr>
        <w:t xml:space="preserve"> </w:t>
      </w:r>
      <w:r w:rsidRPr="007C655E">
        <w:rPr>
          <w:rStyle w:val="t6"/>
          <w:lang w:val="en-US"/>
        </w:rPr>
        <w:t>to</w:t>
      </w:r>
      <w:r w:rsidRPr="007C655E">
        <w:rPr>
          <w:rStyle w:val="t6"/>
        </w:rPr>
        <w:t xml:space="preserve"> </w:t>
      </w:r>
      <w:r w:rsidRPr="007C655E">
        <w:rPr>
          <w:rStyle w:val="t6"/>
          <w:lang w:val="en-US"/>
        </w:rPr>
        <w:t>Com</w:t>
      </w:r>
      <w:r w:rsidRPr="007C655E">
        <w:rPr>
          <w:rStyle w:val="t6"/>
        </w:rPr>
        <w:t xml:space="preserve"> </w:t>
      </w:r>
      <w:r w:rsidRPr="007C655E">
        <w:rPr>
          <w:rStyle w:val="t6"/>
          <w:lang w:val="en-US"/>
        </w:rPr>
        <w:t>Ports</w:t>
      </w:r>
      <w:r w:rsidRPr="007C655E">
        <w:t>. Если Вы обеспокоены безопасностью, или есть потенциальные проблемы от внешнего вмешательства, отключают эту опцию. Вы никогда не должны допускать этой опции, если Вы передаете данные через Интернет.</w:t>
      </w:r>
    </w:p>
    <w:p w:rsidR="00122DC0" w:rsidRPr="007C655E" w:rsidRDefault="00122DC0" w:rsidP="000D5CB1">
      <w:pPr>
        <w:pStyle w:val="a9"/>
      </w:pPr>
      <w:r w:rsidRPr="007C655E">
        <w:t xml:space="preserve">Чтобы изменить адрес </w:t>
      </w:r>
      <w:r w:rsidRPr="007C655E">
        <w:rPr>
          <w:lang w:val="en-US"/>
        </w:rPr>
        <w:t>IP</w:t>
      </w:r>
      <w:r w:rsidRPr="007C655E">
        <w:t xml:space="preserve"> или порт адресата клиента, щелкните правой кнопкой мыши на этом и выберите </w:t>
      </w:r>
      <w:r w:rsidRPr="007C655E">
        <w:rPr>
          <w:rStyle w:val="t6"/>
          <w:lang w:val="en-US"/>
        </w:rPr>
        <w:t>Edit</w:t>
      </w:r>
      <w:r w:rsidRPr="007C655E">
        <w:rPr>
          <w:rStyle w:val="t6"/>
        </w:rPr>
        <w:t>...</w:t>
      </w:r>
      <w:r w:rsidRPr="007C655E">
        <w:t xml:space="preserve">. Введите новый адрес </w:t>
      </w:r>
      <w:r w:rsidRPr="007C655E">
        <w:rPr>
          <w:lang w:val="en-US"/>
        </w:rPr>
        <w:t>IP</w:t>
      </w:r>
      <w:r w:rsidRPr="007C655E">
        <w:t xml:space="preserve"> и порт что касается </w:t>
      </w:r>
      <w:r w:rsidRPr="007C655E">
        <w:rPr>
          <w:rStyle w:val="t6"/>
          <w:lang w:val="en-US"/>
        </w:rPr>
        <w:t>Add</w:t>
      </w:r>
      <w:r w:rsidRPr="007C655E">
        <w:rPr>
          <w:rStyle w:val="t6"/>
        </w:rPr>
        <w:t>...</w:t>
      </w:r>
      <w:r w:rsidRPr="007C655E">
        <w:t xml:space="preserve">, и нажмите </w:t>
      </w:r>
      <w:r w:rsidRPr="007C655E">
        <w:rPr>
          <w:rStyle w:val="t6"/>
          <w:lang w:val="en-US"/>
        </w:rPr>
        <w:t>OK</w:t>
      </w:r>
      <w:r w:rsidRPr="007C655E">
        <w:t>.</w:t>
      </w:r>
    </w:p>
    <w:p w:rsidR="00122DC0" w:rsidRPr="007C655E" w:rsidRDefault="00122DC0" w:rsidP="000D5CB1">
      <w:pPr>
        <w:pStyle w:val="a9"/>
      </w:pPr>
      <w:r w:rsidRPr="007C655E">
        <w:t xml:space="preserve">Чтобы удалить клиента из списка, щелкните правой кнопкой мыши на этом и выберите </w:t>
      </w:r>
      <w:r w:rsidRPr="007C655E">
        <w:rPr>
          <w:rStyle w:val="t6"/>
          <w:lang w:val="en-US"/>
        </w:rPr>
        <w:t>Delete</w:t>
      </w:r>
      <w:r w:rsidRPr="007C655E">
        <w:t>.</w:t>
      </w:r>
    </w:p>
    <w:p w:rsidR="00122DC0" w:rsidRPr="007C655E" w:rsidRDefault="00122DC0" w:rsidP="000D5CB1"/>
    <w:p w:rsidR="00122DC0" w:rsidRPr="007C655E" w:rsidRDefault="00122DC0" w:rsidP="000D5CB1">
      <w:pPr>
        <w:pStyle w:val="2"/>
      </w:pPr>
      <w:bookmarkStart w:id="171" w:name="_Toc251019067"/>
      <w:bookmarkStart w:id="172" w:name="_Toc261242874"/>
      <w:r w:rsidRPr="007C655E">
        <w:t>Восстановление промежутков</w:t>
      </w:r>
      <w:bookmarkEnd w:id="171"/>
      <w:bookmarkEnd w:id="172"/>
    </w:p>
    <w:p w:rsidR="00122DC0" w:rsidRPr="007C655E" w:rsidRDefault="00122DC0" w:rsidP="00CF7682">
      <w:pPr>
        <w:pStyle w:val="afffffb"/>
      </w:pPr>
      <w:r w:rsidRPr="007C655E">
        <w:t>Gap recovery</w:t>
      </w:r>
    </w:p>
    <w:p w:rsidR="00122DC0" w:rsidRPr="007C655E" w:rsidRDefault="00122DC0" w:rsidP="00CF7682">
      <w:pPr>
        <w:pStyle w:val="afffffb"/>
        <w:rPr>
          <w:lang w:val="ru-RU"/>
        </w:rPr>
      </w:pPr>
      <w:r w:rsidRPr="007C655E">
        <w:rPr>
          <w:lang w:val="en-US"/>
        </w:rPr>
        <w:t xml:space="preserve">In addition to the normal UDP data protocol, Scream has facilities for attempting to recover missing data. When Scream receives a block of data that indicates a gap, it connects to the server over a TCP link (from the same port.) Once this connection is made, Scream requests the missing data, and if it is available the server transmits it over the TCP connection. </w:t>
      </w:r>
      <w:r w:rsidRPr="007C655E">
        <w:t>The</w:t>
      </w:r>
      <w:r w:rsidRPr="007C655E">
        <w:rPr>
          <w:lang w:val="ru-RU"/>
        </w:rPr>
        <w:t xml:space="preserve"> </w:t>
      </w:r>
      <w:r w:rsidRPr="007C655E">
        <w:t>UDP</w:t>
      </w:r>
      <w:r w:rsidRPr="007C655E">
        <w:rPr>
          <w:lang w:val="ru-RU"/>
        </w:rPr>
        <w:t xml:space="preserve"> </w:t>
      </w:r>
      <w:r w:rsidRPr="007C655E">
        <w:t>data</w:t>
      </w:r>
      <w:r w:rsidRPr="007C655E">
        <w:rPr>
          <w:lang w:val="ru-RU"/>
        </w:rPr>
        <w:t xml:space="preserve"> </w:t>
      </w:r>
      <w:r w:rsidRPr="007C655E">
        <w:t>stream</w:t>
      </w:r>
      <w:r w:rsidRPr="007C655E">
        <w:rPr>
          <w:lang w:val="ru-RU"/>
        </w:rPr>
        <w:t xml:space="preserve"> </w:t>
      </w:r>
      <w:r w:rsidRPr="007C655E">
        <w:t>is</w:t>
      </w:r>
      <w:r w:rsidRPr="007C655E">
        <w:rPr>
          <w:lang w:val="ru-RU"/>
        </w:rPr>
        <w:t xml:space="preserve"> </w:t>
      </w:r>
      <w:r w:rsidRPr="007C655E">
        <w:t>unaffected</w:t>
      </w:r>
      <w:r w:rsidRPr="007C655E">
        <w:rPr>
          <w:lang w:val="ru-RU"/>
        </w:rPr>
        <w:t>.</w:t>
      </w:r>
    </w:p>
    <w:p w:rsidR="00122DC0" w:rsidRPr="007C655E" w:rsidRDefault="00122DC0" w:rsidP="000D5CB1">
      <w:pPr>
        <w:pStyle w:val="a9"/>
      </w:pPr>
      <w:r w:rsidRPr="007C655E">
        <w:t xml:space="preserve">В дополнение к нормальному протоколу данных </w:t>
      </w:r>
      <w:r w:rsidRPr="007C655E">
        <w:rPr>
          <w:lang w:val="en-US"/>
        </w:rPr>
        <w:t>UDP</w:t>
      </w:r>
      <w:r w:rsidRPr="007C655E">
        <w:t xml:space="preserve"> у </w:t>
      </w:r>
      <w:r w:rsidRPr="007C655E">
        <w:rPr>
          <w:lang w:val="en-US"/>
        </w:rPr>
        <w:t>Scream</w:t>
      </w:r>
      <w:r w:rsidRPr="007C655E">
        <w:t xml:space="preserve"> есть средства для того, чтобы пытаться возвратить недостающие данные. Когда </w:t>
      </w:r>
      <w:r w:rsidRPr="007C655E">
        <w:rPr>
          <w:lang w:val="en-US"/>
        </w:rPr>
        <w:t>Scream</w:t>
      </w:r>
      <w:r w:rsidRPr="007C655E">
        <w:t xml:space="preserve"> получает совокупность данных, которая указывает промежуток, он соединяется с </w:t>
      </w:r>
      <w:r w:rsidRPr="007C655E">
        <w:rPr>
          <w:lang w:val="en-US"/>
        </w:rPr>
        <w:t>server</w:t>
      </w:r>
      <w:r w:rsidRPr="007C655E">
        <w:t xml:space="preserve"> по ссылке </w:t>
      </w:r>
      <w:r w:rsidRPr="007C655E">
        <w:rPr>
          <w:lang w:val="en-US"/>
        </w:rPr>
        <w:t>TCP</w:t>
      </w:r>
      <w:r w:rsidRPr="007C655E">
        <w:t xml:space="preserve"> (от того же самого порта). Как только это подключение сделано, </w:t>
      </w:r>
      <w:r w:rsidRPr="007C655E">
        <w:rPr>
          <w:lang w:val="en-US"/>
        </w:rPr>
        <w:t>Scream</w:t>
      </w:r>
      <w:r w:rsidRPr="007C655E">
        <w:t xml:space="preserve"> запрашивает недостающие данные, и если это доступно, </w:t>
      </w:r>
      <w:r w:rsidRPr="007C655E">
        <w:rPr>
          <w:lang w:val="en-US"/>
        </w:rPr>
        <w:t>server</w:t>
      </w:r>
      <w:r w:rsidRPr="007C655E">
        <w:t xml:space="preserve"> передает это по подключению </w:t>
      </w:r>
      <w:r w:rsidRPr="007C655E">
        <w:rPr>
          <w:lang w:val="en-US"/>
        </w:rPr>
        <w:t>TCP</w:t>
      </w:r>
      <w:r w:rsidRPr="007C655E">
        <w:t>. Поток данных UDP не затронут.</w:t>
      </w:r>
    </w:p>
    <w:p w:rsidR="00122DC0" w:rsidRPr="007C655E" w:rsidRDefault="00122DC0" w:rsidP="000D5CB1">
      <w:pPr>
        <w:pStyle w:val="a9"/>
        <w:rPr>
          <w:lang w:val="en-US"/>
        </w:rPr>
      </w:pPr>
    </w:p>
    <w:p w:rsidR="00122DC0" w:rsidRPr="007C655E" w:rsidRDefault="00A33A0F" w:rsidP="000D5CB1">
      <w:pPr>
        <w:pStyle w:val="affff8"/>
      </w:pPr>
      <w:r>
        <w:rPr>
          <w:noProof/>
        </w:rPr>
        <w:pict>
          <v:shape id="Рисунок 123" o:spid="_x0000_i1101" type="#_x0000_t75" alt="http://www.guralp.com/documents/html/MAN-SWA-0001/Pictures/100000000000073700000276A928FE74.png.jpg" style="width:453pt;height:154.5pt;visibility:visible">
            <v:imagedata r:id="rId64" o:title=""/>
          </v:shape>
        </w:pict>
      </w:r>
    </w:p>
    <w:p w:rsidR="00122DC0" w:rsidRPr="007C655E" w:rsidRDefault="00122DC0" w:rsidP="000D5CB1">
      <w:pPr>
        <w:pStyle w:val="af8"/>
        <w:rPr>
          <w:lang w:val="en-US"/>
        </w:rPr>
      </w:pPr>
      <w:bookmarkStart w:id="173" w:name="_Toc251275306"/>
      <w:bookmarkStart w:id="174" w:name="_Toc250935352"/>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5</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5</w:t>
      </w:r>
      <w:bookmarkEnd w:id="173"/>
      <w:r w:rsidRPr="007C655E">
        <w:rPr>
          <w:lang w:val="en-US"/>
        </w:rPr>
        <w:fldChar w:fldCharType="end"/>
      </w:r>
      <w:bookmarkEnd w:id="174"/>
      <w:r w:rsidRPr="007C655E">
        <w:rPr>
          <w:lang w:val="en-US"/>
        </w:rPr>
        <w:tab/>
      </w:r>
    </w:p>
    <w:p w:rsidR="00122DC0" w:rsidRPr="007C655E" w:rsidRDefault="00122DC0" w:rsidP="00F11B44">
      <w:pPr>
        <w:pStyle w:val="afffffb"/>
      </w:pPr>
      <w:r w:rsidRPr="007C655E">
        <w:t xml:space="preserve">If you are using a firewall on either side of the connection, and want Scream to be able to recover missing data in this way, you will need to unblock the relevant port for </w:t>
      </w:r>
      <w:r w:rsidRPr="007C655E">
        <w:rPr>
          <w:rStyle w:val="t10"/>
          <w:lang w:val="en-US"/>
        </w:rPr>
        <w:t>both</w:t>
      </w:r>
      <w:r w:rsidRPr="007C655E">
        <w:t xml:space="preserve"> UDP and TCP traffic.</w:t>
      </w:r>
    </w:p>
    <w:p w:rsidR="00122DC0" w:rsidRPr="007C655E" w:rsidRDefault="00122DC0" w:rsidP="000D5CB1">
      <w:pPr>
        <w:pStyle w:val="a9"/>
      </w:pPr>
      <w:r w:rsidRPr="007C655E">
        <w:t xml:space="preserve">Если Вы будете использовать </w:t>
      </w:r>
      <w:r w:rsidRPr="007C655E">
        <w:rPr>
          <w:lang w:val="en-US"/>
        </w:rPr>
        <w:t>firewall</w:t>
      </w:r>
      <w:r w:rsidRPr="007C655E">
        <w:t xml:space="preserve"> с обеих сторон подключения, и будете хотеть, чтобы </w:t>
      </w:r>
      <w:r w:rsidRPr="007C655E">
        <w:rPr>
          <w:lang w:val="en-US"/>
        </w:rPr>
        <w:t>Scream</w:t>
      </w:r>
      <w:r w:rsidRPr="007C655E">
        <w:t xml:space="preserve"> был в состоянии возвратить недостающие данные таким образом, то Вы должны будете открыть соответствующий порт и для </w:t>
      </w:r>
      <w:r w:rsidRPr="007C655E">
        <w:rPr>
          <w:rStyle w:val="t10"/>
          <w:lang w:val="en-US"/>
        </w:rPr>
        <w:t>U</w:t>
      </w:r>
      <w:r w:rsidRPr="007C655E">
        <w:rPr>
          <w:lang w:val="en-US"/>
        </w:rPr>
        <w:t>DP</w:t>
      </w:r>
      <w:r w:rsidRPr="007C655E">
        <w:t xml:space="preserve"> и для трафика </w:t>
      </w:r>
      <w:r w:rsidRPr="007C655E">
        <w:rPr>
          <w:lang w:val="en-US"/>
        </w:rPr>
        <w:t>TCP</w:t>
      </w:r>
      <w:r w:rsidRPr="007C655E">
        <w:t>.</w:t>
      </w:r>
    </w:p>
    <w:p w:rsidR="00122DC0" w:rsidRPr="007C655E" w:rsidRDefault="00122DC0" w:rsidP="000D5CB1">
      <w:pPr>
        <w:pStyle w:val="a9"/>
      </w:pPr>
    </w:p>
    <w:p w:rsidR="00122DC0" w:rsidRPr="007C655E" w:rsidRDefault="00122DC0" w:rsidP="000D5CB1">
      <w:pPr>
        <w:pStyle w:val="2"/>
      </w:pPr>
      <w:bookmarkStart w:id="175" w:name="_Toc251019068"/>
      <w:bookmarkStart w:id="176" w:name="_Toc261242875"/>
      <w:r w:rsidRPr="007C655E">
        <w:t>Выгрузка данных по коммутируемым линиям</w:t>
      </w:r>
      <w:bookmarkEnd w:id="175"/>
      <w:bookmarkEnd w:id="176"/>
    </w:p>
    <w:p w:rsidR="00122DC0" w:rsidRPr="007C655E" w:rsidRDefault="00122DC0" w:rsidP="000D5CB1">
      <w:pPr>
        <w:pStyle w:val="a9"/>
        <w:rPr>
          <w:lang w:val="en-US"/>
        </w:rPr>
      </w:pPr>
      <w:r w:rsidRPr="007C655E">
        <w:rPr>
          <w:lang w:val="en-GB"/>
        </w:rPr>
        <w:t>Retrieving data over dial-up links</w:t>
      </w:r>
    </w:p>
    <w:p w:rsidR="00122DC0" w:rsidRPr="007C655E" w:rsidRDefault="00122DC0" w:rsidP="00F11B44">
      <w:pPr>
        <w:pStyle w:val="afffffb"/>
      </w:pPr>
      <w:r w:rsidRPr="007C655E">
        <w:t>Scream can manage the retrieval of data from your installation using modems attached to your local PC. This feature is intended for use in conjunction with the triggering capabilities and Flash recording modes of Güralp digitizers.</w:t>
      </w:r>
    </w:p>
    <w:p w:rsidR="00122DC0" w:rsidRPr="007C655E" w:rsidRDefault="00122DC0" w:rsidP="00F11B44">
      <w:pPr>
        <w:pStyle w:val="afffffd"/>
      </w:pPr>
      <w:r w:rsidRPr="007C655E">
        <w:t xml:space="preserve">Click </w:t>
      </w:r>
      <w:r w:rsidRPr="007C655E">
        <w:rPr>
          <w:rStyle w:val="t6"/>
        </w:rPr>
        <w:t xml:space="preserve">File → Setup... </w:t>
      </w:r>
      <w:r w:rsidRPr="007C655E">
        <w:t xml:space="preserve">on Scream's menu bar. Select the </w:t>
      </w:r>
      <w:r w:rsidRPr="007C655E">
        <w:rPr>
          <w:rStyle w:val="t10"/>
        </w:rPr>
        <w:t xml:space="preserve">Com Ports </w:t>
      </w:r>
      <w:r w:rsidRPr="007C655E">
        <w:t>tab.</w:t>
      </w:r>
    </w:p>
    <w:p w:rsidR="00122DC0" w:rsidRPr="007C655E" w:rsidRDefault="00122DC0" w:rsidP="000D5CB1">
      <w:pPr>
        <w:pStyle w:val="a9"/>
      </w:pPr>
      <w:r w:rsidRPr="007C655E">
        <w:rPr>
          <w:lang w:val="en-US"/>
        </w:rPr>
        <w:t>Scream</w:t>
      </w:r>
      <w:r w:rsidRPr="007C655E">
        <w:t xml:space="preserve"> может управлять поиском данных от Вашей инсталляции, используя модемы, приложенные на Ваш местный </w:t>
      </w:r>
      <w:r w:rsidRPr="007C655E">
        <w:rPr>
          <w:lang w:val="en-US"/>
        </w:rPr>
        <w:t>PC</w:t>
      </w:r>
      <w:r w:rsidRPr="007C655E">
        <w:t xml:space="preserve">. Эта особенность предназначена для использования вместе со способностями выделения событий и режимами регистрации во флэш-память цифровых преобразователей </w:t>
      </w:r>
      <w:r w:rsidRPr="007C655E">
        <w:rPr>
          <w:lang w:val="en-US"/>
        </w:rPr>
        <w:t>G</w:t>
      </w:r>
      <w:r w:rsidRPr="007C655E">
        <w:t>ü</w:t>
      </w:r>
      <w:r w:rsidRPr="007C655E">
        <w:rPr>
          <w:lang w:val="en-US"/>
        </w:rPr>
        <w:t>ralp</w:t>
      </w:r>
      <w:r w:rsidRPr="007C655E">
        <w:t>.</w:t>
      </w:r>
    </w:p>
    <w:p w:rsidR="00122DC0" w:rsidRPr="007C655E" w:rsidRDefault="00122DC0" w:rsidP="00E040D2">
      <w:pPr>
        <w:pStyle w:val="a7"/>
        <w:rPr>
          <w:lang w:val="en-US"/>
        </w:rPr>
      </w:pPr>
      <w:r w:rsidRPr="007C655E">
        <w:t xml:space="preserve">Щелкните </w:t>
      </w:r>
      <w:r w:rsidRPr="007C655E">
        <w:rPr>
          <w:rStyle w:val="t6"/>
          <w:b/>
          <w:lang w:val="en-US"/>
        </w:rPr>
        <w:t>File</w:t>
      </w:r>
      <w:r w:rsidRPr="007C655E">
        <w:rPr>
          <w:rStyle w:val="t6"/>
          <w:b/>
        </w:rPr>
        <w:t xml:space="preserve"> → </w:t>
      </w:r>
      <w:r w:rsidRPr="007C655E">
        <w:rPr>
          <w:rStyle w:val="t6"/>
          <w:b/>
          <w:lang w:val="en-US"/>
        </w:rPr>
        <w:t>Setup</w:t>
      </w:r>
      <w:r w:rsidRPr="007C655E">
        <w:rPr>
          <w:rStyle w:val="t6"/>
          <w:b/>
        </w:rPr>
        <w:t>...</w:t>
      </w:r>
      <w:r w:rsidRPr="007C655E">
        <w:rPr>
          <w:rStyle w:val="t6"/>
        </w:rPr>
        <w:t xml:space="preserve"> </w:t>
      </w:r>
      <w:r w:rsidRPr="007C655E">
        <w:t xml:space="preserve">по строке меню </w:t>
      </w:r>
      <w:r w:rsidRPr="007C655E">
        <w:rPr>
          <w:lang w:val="en-US"/>
        </w:rPr>
        <w:t xml:space="preserve">Scream's. </w:t>
      </w:r>
      <w:r w:rsidRPr="007C655E">
        <w:t>Выберите</w:t>
      </w:r>
      <w:r w:rsidRPr="007C655E">
        <w:rPr>
          <w:lang w:val="en-US"/>
        </w:rPr>
        <w:t xml:space="preserve"> </w:t>
      </w:r>
      <w:r w:rsidRPr="007C655E">
        <w:t>вкладку</w:t>
      </w:r>
      <w:r w:rsidRPr="007C655E">
        <w:rPr>
          <w:lang w:val="en-US"/>
        </w:rPr>
        <w:t xml:space="preserve"> </w:t>
      </w:r>
      <w:r w:rsidRPr="007C655E">
        <w:rPr>
          <w:rStyle w:val="t10"/>
          <w:lang w:val="en-US"/>
        </w:rPr>
        <w:t>Com Ports</w:t>
      </w:r>
      <w:r w:rsidRPr="007C655E">
        <w:rPr>
          <w:lang w:val="en-US"/>
        </w:rPr>
        <w:t>.</w:t>
      </w:r>
    </w:p>
    <w:p w:rsidR="00122DC0" w:rsidRPr="007C655E" w:rsidRDefault="00A33A0F" w:rsidP="000D5CB1">
      <w:pPr>
        <w:pStyle w:val="affff8"/>
      </w:pPr>
      <w:r>
        <w:rPr>
          <w:noProof/>
        </w:rPr>
        <w:pict>
          <v:shape id="Рисунок 124" o:spid="_x0000_i1102" type="#_x0000_t75" alt="http://www.guralp.com/documents/html/MAN-SWA-0001/Pictures/10000000000001AE0000016EFD8EDF01.png.jpg" style="width:395.25pt;height:336.75pt;visibility:visible">
            <v:imagedata r:id="rId65" o:title=""/>
          </v:shape>
        </w:pict>
      </w:r>
    </w:p>
    <w:p w:rsidR="00122DC0" w:rsidRPr="007C655E" w:rsidRDefault="00122DC0" w:rsidP="000D5CB1">
      <w:pPr>
        <w:pStyle w:val="af8"/>
        <w:rPr>
          <w:lang w:val="en-US"/>
        </w:rPr>
      </w:pPr>
      <w:bookmarkStart w:id="177" w:name="_Toc251275307"/>
      <w:bookmarkStart w:id="178" w:name="_Toc250935353"/>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5</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6</w:t>
      </w:r>
      <w:bookmarkEnd w:id="177"/>
      <w:r w:rsidRPr="007C655E">
        <w:rPr>
          <w:lang w:val="en-US"/>
        </w:rPr>
        <w:fldChar w:fldCharType="end"/>
      </w:r>
      <w:bookmarkEnd w:id="178"/>
      <w:r w:rsidRPr="007C655E">
        <w:rPr>
          <w:lang w:val="en-US"/>
        </w:rPr>
        <w:tab/>
      </w:r>
    </w:p>
    <w:p w:rsidR="00122DC0" w:rsidRPr="007C655E" w:rsidRDefault="00122DC0" w:rsidP="00F11B44">
      <w:pPr>
        <w:pStyle w:val="afffffb"/>
      </w:pPr>
      <w:r w:rsidRPr="007C655E">
        <w:t>You will see a list of all the serial ports available on your computer. This computer has a single serial port, COM3, which is attached to a modem.</w:t>
      </w:r>
    </w:p>
    <w:p w:rsidR="00122DC0" w:rsidRPr="007C655E" w:rsidRDefault="00122DC0" w:rsidP="00F11B44">
      <w:pPr>
        <w:pStyle w:val="afffffd"/>
      </w:pPr>
      <w:r w:rsidRPr="007C655E">
        <w:t xml:space="preserve">Make sure the baud rate and other flags are set up correctly for the modem, and click </w:t>
      </w:r>
      <w:r w:rsidRPr="007C655E">
        <w:rPr>
          <w:rStyle w:val="t6"/>
        </w:rPr>
        <w:t>Dialup</w:t>
      </w:r>
      <w:r w:rsidRPr="007C655E">
        <w:t>.</w:t>
      </w:r>
    </w:p>
    <w:p w:rsidR="00122DC0" w:rsidRPr="007C655E" w:rsidRDefault="00122DC0" w:rsidP="000D5CB1">
      <w:pPr>
        <w:pStyle w:val="a9"/>
      </w:pPr>
      <w:r w:rsidRPr="007C655E">
        <w:t xml:space="preserve">Вы будете видеть список всех последовательных портов, доступных на Вашем компьютере. У этого компьютера есть единственный последовательный порт, </w:t>
      </w:r>
      <w:r w:rsidRPr="007C655E">
        <w:rPr>
          <w:lang w:val="en-US"/>
        </w:rPr>
        <w:t>COM</w:t>
      </w:r>
      <w:r w:rsidRPr="007C655E">
        <w:t>3, который присоединен к модему.</w:t>
      </w:r>
    </w:p>
    <w:p w:rsidR="00122DC0" w:rsidRPr="007C655E" w:rsidRDefault="00122DC0" w:rsidP="00E040D2">
      <w:pPr>
        <w:pStyle w:val="a7"/>
      </w:pPr>
      <w:r w:rsidRPr="007C655E">
        <w:t xml:space="preserve">Удостоверьтесь, что скорость и другие флажки установлены правильно для модема, и щелкните </w:t>
      </w:r>
      <w:r w:rsidRPr="007C655E">
        <w:rPr>
          <w:rStyle w:val="t6"/>
          <w:b/>
          <w:lang w:val="en-US"/>
        </w:rPr>
        <w:t>Dialup</w:t>
      </w:r>
      <w:r w:rsidRPr="007C655E">
        <w:t>.</w:t>
      </w:r>
    </w:p>
    <w:p w:rsidR="00122DC0" w:rsidRPr="007C655E" w:rsidRDefault="00A33A0F" w:rsidP="000D5CB1">
      <w:pPr>
        <w:pStyle w:val="affff8"/>
      </w:pPr>
      <w:r>
        <w:rPr>
          <w:noProof/>
        </w:rPr>
        <w:pict>
          <v:shape id="Рисунок 125" o:spid="_x0000_i1103" type="#_x0000_t75" alt="http://www.guralp.com/documents/html/MAN-SWA-0001/Pictures/10000000000001A8000001528BB1778B.png.jpg" style="width:394.5pt;height:318pt;visibility:visible">
            <v:imagedata r:id="rId66" o:title=""/>
          </v:shape>
        </w:pict>
      </w:r>
    </w:p>
    <w:p w:rsidR="00122DC0" w:rsidRPr="007C655E" w:rsidRDefault="00122DC0" w:rsidP="000D5CB1">
      <w:pPr>
        <w:pStyle w:val="af8"/>
      </w:pPr>
      <w:bookmarkStart w:id="179" w:name="_Toc251275308"/>
      <w:bookmarkStart w:id="180" w:name="_Toc250935354"/>
      <w:r w:rsidRPr="007C655E">
        <w:t xml:space="preserve">Рис. </w:t>
      </w:r>
      <w:fldSimple w:instr=" STYLEREF 1 \s ">
        <w:r>
          <w:rPr>
            <w:noProof/>
          </w:rPr>
          <w:t>5</w:t>
        </w:r>
      </w:fldSimple>
      <w:r w:rsidRPr="007C655E">
        <w:noBreakHyphen/>
      </w:r>
      <w:fldSimple w:instr=" SEQ Рис. \* ARABIC \s 1 ">
        <w:r>
          <w:rPr>
            <w:noProof/>
          </w:rPr>
          <w:t>7</w:t>
        </w:r>
        <w:bookmarkEnd w:id="179"/>
      </w:fldSimple>
      <w:bookmarkEnd w:id="180"/>
    </w:p>
    <w:p w:rsidR="00122DC0" w:rsidRPr="007C655E" w:rsidRDefault="00122DC0" w:rsidP="00F11B44">
      <w:pPr>
        <w:pStyle w:val="afffffd"/>
      </w:pPr>
      <w:r w:rsidRPr="007C655E">
        <w:t>Enter the telephone number of the remote modem. If you want to contact several remote installations in turn, list their numbers, one per line.</w:t>
      </w:r>
    </w:p>
    <w:p w:rsidR="00122DC0" w:rsidRPr="007C655E" w:rsidRDefault="00122DC0" w:rsidP="00F11B44">
      <w:pPr>
        <w:pStyle w:val="afffffd"/>
      </w:pPr>
      <w:r w:rsidRPr="007C655E">
        <w:t>In the right-hand panel, check</w:t>
      </w:r>
      <w:r w:rsidRPr="007C655E">
        <w:rPr>
          <w:rStyle w:val="t15"/>
          <w:lang w:val="en-GB"/>
        </w:rPr>
        <w:t xml:space="preserve"> Every (12) hours, </w:t>
      </w:r>
      <w:r w:rsidRPr="007C655E">
        <w:t>and set the value to 12.</w:t>
      </w:r>
    </w:p>
    <w:p w:rsidR="00122DC0" w:rsidRPr="007C655E" w:rsidRDefault="00122DC0" w:rsidP="00F11B44">
      <w:pPr>
        <w:pStyle w:val="afffffd"/>
      </w:pPr>
      <w:r w:rsidRPr="007C655E">
        <w:t>Check the</w:t>
      </w:r>
      <w:r w:rsidRPr="007C655E">
        <w:rPr>
          <w:rStyle w:val="t15"/>
          <w:lang w:val="en-GB"/>
        </w:rPr>
        <w:t xml:space="preserve"> Limit each call to... </w:t>
      </w:r>
      <w:r w:rsidRPr="007C655E">
        <w:t>box, and enter a suitable call length. Scream will only hang up if it fails to receive any data for a specified length of time.</w:t>
      </w:r>
    </w:p>
    <w:p w:rsidR="00122DC0" w:rsidRPr="007C655E" w:rsidRDefault="00122DC0" w:rsidP="00F11B44">
      <w:pPr>
        <w:pStyle w:val="afffffb"/>
      </w:pPr>
      <w:r w:rsidRPr="007C655E">
        <w:t>Ensure that you allow enough time in each call to download all the new data given the sample rates and baud rate that you have chosen. For example, if the modem connection can achieve 19200 baud, then a station outputting continuous 200 samples/s data for 3 components would require a continuous connection to collect all the data. If the data rate were only 20sps, then the modem would only need to be connected for 10% of the time (</w:t>
      </w:r>
      <w:r w:rsidRPr="007C655E">
        <w:rPr>
          <w:rStyle w:val="t10"/>
        </w:rPr>
        <w:t xml:space="preserve">e.g. </w:t>
      </w:r>
      <w:r w:rsidRPr="007C655E">
        <w:t>a 6-minute call every hour.)</w:t>
      </w:r>
    </w:p>
    <w:p w:rsidR="00122DC0" w:rsidRPr="007C655E" w:rsidRDefault="00122DC0" w:rsidP="00F11B44">
      <w:pPr>
        <w:pStyle w:val="afffffd"/>
      </w:pPr>
      <w:r w:rsidRPr="007C655E">
        <w:t xml:space="preserve">If the local modem needs extra commands, you can add these under Additional Modem Settings. Some useful commands are </w:t>
      </w:r>
      <w:r w:rsidRPr="007C655E">
        <w:rPr>
          <w:rStyle w:val="teletype"/>
          <w:lang w:val="en-GB"/>
        </w:rPr>
        <w:t>Q1</w:t>
      </w:r>
      <w:r w:rsidRPr="007C655E">
        <w:t xml:space="preserve"> to enter “quiet mode”; </w:t>
      </w:r>
      <w:r w:rsidRPr="007C655E">
        <w:rPr>
          <w:rStyle w:val="teletype"/>
          <w:lang w:val="en-GB"/>
        </w:rPr>
        <w:t>E0</w:t>
      </w:r>
      <w:r w:rsidRPr="007C655E">
        <w:t xml:space="preserve"> to turn off local echo, and </w:t>
      </w:r>
      <w:r w:rsidRPr="007C655E">
        <w:rPr>
          <w:rStyle w:val="teletype"/>
          <w:lang w:val="en-GB"/>
        </w:rPr>
        <w:t>S0=1</w:t>
      </w:r>
      <w:r w:rsidRPr="007C655E">
        <w:t xml:space="preserve"> to turn on the auto-answering facility. Modem commands normally start with the attention sequence </w:t>
      </w:r>
      <w:r w:rsidRPr="007C655E">
        <w:rPr>
          <w:rStyle w:val="teletype"/>
          <w:lang w:val="en-GB"/>
        </w:rPr>
        <w:t>AT</w:t>
      </w:r>
      <w:r w:rsidRPr="007C655E">
        <w:t>; Scream adds this sequence automatically, so you do not need to enter it in this box.</w:t>
      </w:r>
    </w:p>
    <w:p w:rsidR="00122DC0" w:rsidRPr="007C655E" w:rsidRDefault="00122DC0" w:rsidP="00F11B44">
      <w:pPr>
        <w:pStyle w:val="afffffb"/>
      </w:pPr>
      <w:r w:rsidRPr="007C655E">
        <w:t>Some modems have dip-switches which allow you to set permanent defaults for each command. These can be useful for autonomous installations, when you want to ensure that the modem will not get into an unrecoverable state.</w:t>
      </w:r>
    </w:p>
    <w:p w:rsidR="00122DC0" w:rsidRPr="007C655E" w:rsidRDefault="00122DC0" w:rsidP="00F11B44">
      <w:pPr>
        <w:pStyle w:val="afffffd"/>
      </w:pPr>
      <w:r w:rsidRPr="007C655E">
        <w:t>When all the settings are correct, check the</w:t>
      </w:r>
      <w:r w:rsidRPr="007C655E">
        <w:rPr>
          <w:rStyle w:val="t15"/>
          <w:lang w:val="en-GB"/>
        </w:rPr>
        <w:t xml:space="preserve"> Active </w:t>
      </w:r>
      <w:r w:rsidRPr="007C655E">
        <w:t xml:space="preserve">box and click </w:t>
      </w:r>
      <w:r w:rsidRPr="007C655E">
        <w:rPr>
          <w:rStyle w:val="t15"/>
          <w:lang w:val="en-GB"/>
        </w:rPr>
        <w:t xml:space="preserve">Apply </w:t>
      </w:r>
      <w:r w:rsidRPr="007C655E">
        <w:t>to start polling.</w:t>
      </w:r>
    </w:p>
    <w:p w:rsidR="00122DC0" w:rsidRPr="007C655E" w:rsidRDefault="00122DC0" w:rsidP="00F11B44">
      <w:pPr>
        <w:pStyle w:val="afffffd"/>
      </w:pPr>
      <w:r w:rsidRPr="007C655E">
        <w:t xml:space="preserve">To switch off polling without losing your settings, uncheck the </w:t>
      </w:r>
      <w:r w:rsidRPr="007C655E">
        <w:rPr>
          <w:rStyle w:val="t11"/>
          <w:lang w:val="en-GB"/>
        </w:rPr>
        <w:t xml:space="preserve">Active </w:t>
      </w:r>
      <w:r w:rsidRPr="007C655E">
        <w:rPr>
          <w:rStyle w:val="t2"/>
          <w:lang w:val="en-GB"/>
        </w:rPr>
        <w:t>box.</w:t>
      </w:r>
    </w:p>
    <w:p w:rsidR="00122DC0" w:rsidRPr="007C655E" w:rsidRDefault="00122DC0" w:rsidP="00F11B44">
      <w:pPr>
        <w:pStyle w:val="afffffb"/>
      </w:pPr>
      <w:r w:rsidRPr="007C655E">
        <w:t>If you have more than one modem attached to your computer, you can set each one up with a different set of numbers and polling times. You might want to do this if</w:t>
      </w:r>
    </w:p>
    <w:p w:rsidR="00122DC0" w:rsidRPr="007C655E" w:rsidRDefault="00122DC0" w:rsidP="00F11B44">
      <w:pPr>
        <w:pStyle w:val="afffffd"/>
      </w:pPr>
      <w:r w:rsidRPr="007C655E">
        <w:t>you want to collect data from several stations simultaneously, or</w:t>
      </w:r>
    </w:p>
    <w:p w:rsidR="00122DC0" w:rsidRPr="007C655E" w:rsidRDefault="00122DC0" w:rsidP="00F11B44">
      <w:pPr>
        <w:pStyle w:val="afffffd"/>
      </w:pPr>
      <w:r w:rsidRPr="007C655E">
        <w:t>using several modems allows you to reduce call charges (</w:t>
      </w:r>
      <w:r w:rsidRPr="007C655E">
        <w:rPr>
          <w:rStyle w:val="t10"/>
          <w:lang w:val="en-GB"/>
        </w:rPr>
        <w:t xml:space="preserve">e.g. </w:t>
      </w:r>
      <w:r w:rsidRPr="007C655E">
        <w:t>you might use a cellular modem to contact installations on GSM networks, and a standard modem to contact those on land lines).</w:t>
      </w:r>
    </w:p>
    <w:p w:rsidR="00122DC0" w:rsidRPr="007C655E" w:rsidRDefault="00122DC0" w:rsidP="00F11B44">
      <w:pPr>
        <w:pStyle w:val="afffffb"/>
      </w:pPr>
      <w:r w:rsidRPr="007C655E">
        <w:t>You can have up to 99 modems collecting data simultaneously, each with an unlimited number of scheduled dialup times and telephone numbers. Scream will remember all the settings when you exit.</w:t>
      </w:r>
    </w:p>
    <w:p w:rsidR="00122DC0" w:rsidRPr="007C655E" w:rsidRDefault="00122DC0" w:rsidP="00E040D2">
      <w:pPr>
        <w:pStyle w:val="a7"/>
      </w:pPr>
      <w:r w:rsidRPr="007C655E">
        <w:t>Введите номер телефона отдаленного модема. Если Вы хотите связаться с несколькими отдаленными инсталляциями в свою очередь, перечислите их числа, один в линию.</w:t>
      </w:r>
    </w:p>
    <w:p w:rsidR="00122DC0" w:rsidRPr="007C655E" w:rsidRDefault="00122DC0" w:rsidP="00E040D2">
      <w:pPr>
        <w:pStyle w:val="a7"/>
      </w:pPr>
      <w:r w:rsidRPr="007C655E">
        <w:t>В правой панели, установите флажок в окне</w:t>
      </w:r>
      <w:r w:rsidRPr="007C655E">
        <w:rPr>
          <w:rStyle w:val="t15"/>
        </w:rPr>
        <w:t xml:space="preserve"> </w:t>
      </w:r>
      <w:r w:rsidRPr="007C655E">
        <w:rPr>
          <w:rStyle w:val="t15"/>
          <w:i/>
          <w:lang w:val="en-US"/>
        </w:rPr>
        <w:t>Every</w:t>
      </w:r>
      <w:r w:rsidRPr="007C655E">
        <w:rPr>
          <w:rStyle w:val="t15"/>
        </w:rPr>
        <w:t xml:space="preserve"> (12) </w:t>
      </w:r>
      <w:r w:rsidRPr="007C655E">
        <w:rPr>
          <w:rStyle w:val="t15"/>
          <w:lang w:val="en-US"/>
        </w:rPr>
        <w:t>hours</w:t>
      </w:r>
      <w:r w:rsidRPr="007C655E">
        <w:rPr>
          <w:rStyle w:val="t15"/>
        </w:rPr>
        <w:t xml:space="preserve">, </w:t>
      </w:r>
      <w:r w:rsidRPr="007C655E">
        <w:t>и набор значение к 12.</w:t>
      </w:r>
    </w:p>
    <w:p w:rsidR="00122DC0" w:rsidRPr="007C655E" w:rsidRDefault="00122DC0" w:rsidP="00E040D2">
      <w:pPr>
        <w:pStyle w:val="a7"/>
      </w:pPr>
      <w:r w:rsidRPr="007C655E">
        <w:t xml:space="preserve">Установите флажок в окне </w:t>
      </w:r>
      <w:r w:rsidRPr="007C655E">
        <w:rPr>
          <w:b/>
          <w:lang w:val="en-US"/>
        </w:rPr>
        <w:t>Limit</w:t>
      </w:r>
      <w:r w:rsidRPr="007C655E">
        <w:rPr>
          <w:b/>
        </w:rPr>
        <w:t xml:space="preserve"> </w:t>
      </w:r>
      <w:r w:rsidRPr="007C655E">
        <w:rPr>
          <w:b/>
          <w:lang w:val="en-US"/>
        </w:rPr>
        <w:t>each</w:t>
      </w:r>
      <w:r w:rsidRPr="007C655E">
        <w:rPr>
          <w:b/>
        </w:rPr>
        <w:t xml:space="preserve"> </w:t>
      </w:r>
      <w:r w:rsidRPr="007C655E">
        <w:rPr>
          <w:b/>
          <w:lang w:val="en-US"/>
        </w:rPr>
        <w:t>call</w:t>
      </w:r>
      <w:r w:rsidRPr="007C655E">
        <w:rPr>
          <w:b/>
        </w:rPr>
        <w:t xml:space="preserve"> </w:t>
      </w:r>
      <w:r w:rsidRPr="007C655E">
        <w:rPr>
          <w:b/>
          <w:lang w:val="en-US"/>
        </w:rPr>
        <w:t>to</w:t>
      </w:r>
      <w:r w:rsidRPr="007C655E">
        <w:rPr>
          <w:b/>
        </w:rPr>
        <w:t>...,</w:t>
      </w:r>
      <w:r w:rsidRPr="007C655E">
        <w:t xml:space="preserve"> и вводит подходящую длину запроса. Scream только повесит трубку, если он будет не в состоянии получить какие-нибудь данные в течение указанного отрезка времени.</w:t>
      </w:r>
    </w:p>
    <w:p w:rsidR="00122DC0" w:rsidRPr="007C655E" w:rsidRDefault="00122DC0" w:rsidP="000D5CB1">
      <w:pPr>
        <w:pStyle w:val="a9"/>
      </w:pPr>
      <w:r w:rsidRPr="007C655E">
        <w:t xml:space="preserve">Гарантируйте, что Вы позволяете достаточно времени в каждом запросе загрузить все новые данные, данные типовые нормы и скорость, которую Вы выбрали. Например, если модемное подключение может достигнуть 19200 бодов, то станция, выводящая непрерывные 200 </w:t>
      </w:r>
      <w:r w:rsidRPr="007C655E">
        <w:rPr>
          <w:lang w:val="en-US"/>
        </w:rPr>
        <w:t>samples</w:t>
      </w:r>
      <w:r w:rsidRPr="007C655E">
        <w:t>/</w:t>
      </w:r>
      <w:r w:rsidRPr="007C655E">
        <w:rPr>
          <w:lang w:val="en-US"/>
        </w:rPr>
        <w:t>s</w:t>
      </w:r>
      <w:r w:rsidRPr="007C655E">
        <w:t xml:space="preserve"> данных для 3 компонентов, потребовала бы, чтобы непрерывное подключение собрало все данные. Если бы норма данных была только 20</w:t>
      </w:r>
      <w:r w:rsidRPr="007C655E">
        <w:rPr>
          <w:lang w:val="en-US"/>
        </w:rPr>
        <w:t>sps</w:t>
      </w:r>
      <w:r w:rsidRPr="007C655E">
        <w:t>, то модем только должен был бы быть связан в течение 10 % времени (</w:t>
      </w:r>
      <w:r w:rsidRPr="007C655E">
        <w:rPr>
          <w:rStyle w:val="t10"/>
        </w:rPr>
        <w:t xml:space="preserve">например, </w:t>
      </w:r>
      <w:r w:rsidRPr="007C655E">
        <w:t>6-минутный запрос каждый час).</w:t>
      </w:r>
    </w:p>
    <w:p w:rsidR="00122DC0" w:rsidRPr="007C655E" w:rsidRDefault="00122DC0" w:rsidP="00E040D2">
      <w:pPr>
        <w:pStyle w:val="a7"/>
      </w:pPr>
      <w:r w:rsidRPr="007C655E">
        <w:t xml:space="preserve">Если местный модем нуждается в дополнительных командах, Вы можете добавить их под </w:t>
      </w:r>
      <w:r w:rsidRPr="007C655E">
        <w:rPr>
          <w:lang w:val="en-US"/>
        </w:rPr>
        <w:t>Additional</w:t>
      </w:r>
      <w:r w:rsidRPr="007C655E">
        <w:t xml:space="preserve"> </w:t>
      </w:r>
      <w:r w:rsidRPr="007C655E">
        <w:rPr>
          <w:lang w:val="en-US"/>
        </w:rPr>
        <w:t>Modem</w:t>
      </w:r>
      <w:r w:rsidRPr="007C655E">
        <w:t xml:space="preserve"> </w:t>
      </w:r>
      <w:r w:rsidRPr="007C655E">
        <w:rPr>
          <w:lang w:val="en-US"/>
        </w:rPr>
        <w:t>Settings</w:t>
      </w:r>
      <w:r w:rsidRPr="007C655E">
        <w:t xml:space="preserve">. Некоторые полезные команды - </w:t>
      </w:r>
      <w:r w:rsidRPr="007C655E">
        <w:rPr>
          <w:rStyle w:val="teletype"/>
          <w:lang w:val="en-US"/>
        </w:rPr>
        <w:t>Q</w:t>
      </w:r>
      <w:r w:rsidRPr="007C655E">
        <w:rPr>
          <w:rStyle w:val="teletype"/>
        </w:rPr>
        <w:t>1</w:t>
      </w:r>
      <w:r w:rsidRPr="007C655E">
        <w:t xml:space="preserve"> чтобы ввести “</w:t>
      </w:r>
      <w:r w:rsidRPr="007C655E">
        <w:rPr>
          <w:lang w:val="en-US"/>
        </w:rPr>
        <w:t>quiet</w:t>
      </w:r>
      <w:r w:rsidRPr="007C655E">
        <w:t xml:space="preserve"> </w:t>
      </w:r>
      <w:r w:rsidRPr="007C655E">
        <w:rPr>
          <w:lang w:val="en-US"/>
        </w:rPr>
        <w:t>mode</w:t>
      </w:r>
      <w:r w:rsidRPr="007C655E">
        <w:t xml:space="preserve">”; </w:t>
      </w:r>
      <w:r w:rsidRPr="007C655E">
        <w:rPr>
          <w:rStyle w:val="teletype"/>
          <w:lang w:val="en-US"/>
        </w:rPr>
        <w:t>E</w:t>
      </w:r>
      <w:r w:rsidRPr="007C655E">
        <w:rPr>
          <w:rStyle w:val="teletype"/>
        </w:rPr>
        <w:t>0</w:t>
      </w:r>
      <w:r w:rsidRPr="007C655E">
        <w:t xml:space="preserve"> чтобы выключить местное эхо, и </w:t>
      </w:r>
      <w:r w:rsidRPr="007C655E">
        <w:rPr>
          <w:rStyle w:val="teletype"/>
          <w:lang w:val="en-US"/>
        </w:rPr>
        <w:t>S</w:t>
      </w:r>
      <w:r w:rsidRPr="007C655E">
        <w:rPr>
          <w:rStyle w:val="teletype"/>
        </w:rPr>
        <w:t>0 =1</w:t>
      </w:r>
      <w:r w:rsidRPr="007C655E">
        <w:t xml:space="preserve"> чтобы включить средство автоответа. Модемные команды обычно запускают с последовательности внимания </w:t>
      </w:r>
      <w:r w:rsidRPr="007C655E">
        <w:rPr>
          <w:rStyle w:val="teletype"/>
          <w:lang w:val="en-US"/>
        </w:rPr>
        <w:t>AT</w:t>
      </w:r>
      <w:r w:rsidRPr="007C655E">
        <w:t xml:space="preserve">; </w:t>
      </w:r>
      <w:r w:rsidRPr="007C655E">
        <w:rPr>
          <w:lang w:val="en-US"/>
        </w:rPr>
        <w:t>Scream</w:t>
      </w:r>
      <w:r w:rsidRPr="007C655E">
        <w:t xml:space="preserve"> добавляет эту последовательность автоматически, таким образом, Вы не должны вводить это в это окно.</w:t>
      </w:r>
    </w:p>
    <w:p w:rsidR="00122DC0" w:rsidRPr="007C655E" w:rsidRDefault="00122DC0" w:rsidP="000D5CB1">
      <w:pPr>
        <w:pStyle w:val="a9"/>
      </w:pPr>
      <w:r w:rsidRPr="007C655E">
        <w:t xml:space="preserve">У некоторых модемов есть </w:t>
      </w:r>
      <w:r w:rsidRPr="007C655E">
        <w:rPr>
          <w:lang w:val="en-US"/>
        </w:rPr>
        <w:t>dip</w:t>
      </w:r>
      <w:r w:rsidRPr="007C655E">
        <w:t>-переключатели, которые позволяют Вам устанавливать постоянные значения по умолчанию для каждой команды. Они могут быть полезными для автономных инсталляций, когда Вы хотите гарантировать, что модем не будет входить в неисправимое государство.</w:t>
      </w:r>
    </w:p>
    <w:p w:rsidR="00122DC0" w:rsidRPr="007C655E" w:rsidRDefault="00122DC0" w:rsidP="00E040D2">
      <w:pPr>
        <w:pStyle w:val="a7"/>
      </w:pPr>
      <w:r w:rsidRPr="007C655E">
        <w:t>Когда все параметры настройки правильны, проверьте</w:t>
      </w:r>
      <w:r w:rsidRPr="007C655E">
        <w:rPr>
          <w:rStyle w:val="t15"/>
        </w:rPr>
        <w:t xml:space="preserve"> Активное </w:t>
      </w:r>
      <w:r w:rsidRPr="007C655E">
        <w:t>окно и нажмите,</w:t>
      </w:r>
      <w:r w:rsidRPr="007C655E">
        <w:rPr>
          <w:rStyle w:val="t15"/>
          <w:lang w:val="en-US"/>
        </w:rPr>
        <w:t>Apply</w:t>
      </w:r>
      <w:r w:rsidRPr="007C655E">
        <w:rPr>
          <w:rStyle w:val="t15"/>
        </w:rPr>
        <w:t xml:space="preserve"> </w:t>
      </w:r>
      <w:r w:rsidRPr="007C655E">
        <w:rPr>
          <w:lang w:val="en-US"/>
        </w:rPr>
        <w:t>to</w:t>
      </w:r>
      <w:r w:rsidRPr="007C655E">
        <w:t xml:space="preserve"> начинает голосовать.</w:t>
      </w:r>
    </w:p>
    <w:p w:rsidR="00122DC0" w:rsidRPr="007C655E" w:rsidRDefault="00122DC0" w:rsidP="00E040D2">
      <w:pPr>
        <w:pStyle w:val="a7"/>
      </w:pPr>
      <w:r w:rsidRPr="007C655E">
        <w:t xml:space="preserve">Выключать опрос, не теряя Ваши параметры настройки, снимите флажок </w:t>
      </w:r>
      <w:r w:rsidRPr="007C655E">
        <w:rPr>
          <w:rStyle w:val="t2"/>
        </w:rPr>
        <w:t xml:space="preserve">окно </w:t>
      </w:r>
      <w:r w:rsidRPr="007C655E">
        <w:rPr>
          <w:rStyle w:val="t11"/>
          <w:lang w:val="en-US"/>
        </w:rPr>
        <w:t>Active</w:t>
      </w:r>
      <w:r w:rsidRPr="007C655E">
        <w:rPr>
          <w:rStyle w:val="t2"/>
        </w:rPr>
        <w:t>.</w:t>
      </w:r>
    </w:p>
    <w:p w:rsidR="00122DC0" w:rsidRPr="007C655E" w:rsidRDefault="00122DC0" w:rsidP="000D5CB1">
      <w:pPr>
        <w:pStyle w:val="a9"/>
      </w:pPr>
      <w:r w:rsidRPr="007C655E">
        <w:t>Если у Вас есть больше чем один модем, приложенный на Ваш компьютер, Вы можете настроить каждого с различным набором чисел и голосующие времена. Вы могли бы хотеть сделать это если</w:t>
      </w:r>
    </w:p>
    <w:p w:rsidR="00122DC0" w:rsidRPr="007C655E" w:rsidRDefault="00122DC0" w:rsidP="00E040D2">
      <w:pPr>
        <w:pStyle w:val="a7"/>
      </w:pPr>
      <w:r w:rsidRPr="007C655E">
        <w:t>Вы хотите собрать данные у нескольких станций одновременно, или</w:t>
      </w:r>
    </w:p>
    <w:p w:rsidR="00122DC0" w:rsidRPr="007C655E" w:rsidRDefault="00122DC0" w:rsidP="00E040D2">
      <w:pPr>
        <w:pStyle w:val="a7"/>
      </w:pPr>
      <w:r w:rsidRPr="007C655E">
        <w:t>использование нескольких модемов позволяет Вам уменьшать платы за пользование телефоном (</w:t>
      </w:r>
      <w:r w:rsidRPr="007C655E">
        <w:rPr>
          <w:rStyle w:val="t10"/>
        </w:rPr>
        <w:t xml:space="preserve">например, </w:t>
      </w:r>
      <w:r w:rsidRPr="007C655E">
        <w:t xml:space="preserve">Вы могли бы использовать клеточный модем, чтобы связаться с инсталляциями на сетях </w:t>
      </w:r>
      <w:r w:rsidRPr="007C655E">
        <w:rPr>
          <w:lang w:val="en-US"/>
        </w:rPr>
        <w:t>GSM</w:t>
      </w:r>
      <w:r w:rsidRPr="007C655E">
        <w:t>, и стандартным модемом, чтобы связаться с теми на линиях земли).</w:t>
      </w:r>
    </w:p>
    <w:p w:rsidR="00122DC0" w:rsidRPr="007C655E" w:rsidRDefault="00122DC0" w:rsidP="000D5CB1">
      <w:pPr>
        <w:pStyle w:val="a9"/>
        <w:rPr>
          <w:lang w:val="en-GB"/>
        </w:rPr>
      </w:pPr>
      <w:r w:rsidRPr="007C655E">
        <w:t xml:space="preserve">У Вас может быть до 99 модемов, собирающих данные одновременно, каждого с неограниченным числом запланированных времен модемной связи и номеров телефона. </w:t>
      </w:r>
      <w:r w:rsidRPr="007C655E">
        <w:rPr>
          <w:lang w:val="en-US"/>
        </w:rPr>
        <w:t xml:space="preserve">Scream </w:t>
      </w:r>
      <w:r w:rsidRPr="007C655E">
        <w:t>будет помнить все параметры настройки, когда Вы выйдете.</w:t>
      </w:r>
    </w:p>
    <w:p w:rsidR="00122DC0" w:rsidRPr="007C655E" w:rsidRDefault="00122DC0" w:rsidP="000D5CB1">
      <w:pPr>
        <w:rPr>
          <w:lang w:val="en-US"/>
        </w:rPr>
      </w:pPr>
      <w:r w:rsidRPr="007C655E">
        <w:rPr>
          <w:lang w:val="en-US"/>
        </w:rPr>
        <w:br w:type="page"/>
      </w:r>
    </w:p>
    <w:p w:rsidR="00122DC0" w:rsidRPr="007C655E" w:rsidRDefault="00122DC0" w:rsidP="000D5CB1">
      <w:pPr>
        <w:rPr>
          <w:lang w:val="en-US"/>
        </w:rPr>
      </w:pPr>
    </w:p>
    <w:p w:rsidR="00122DC0" w:rsidRPr="007C655E" w:rsidRDefault="00122DC0" w:rsidP="000D5CB1">
      <w:pPr>
        <w:pStyle w:val="1"/>
      </w:pPr>
      <w:bookmarkStart w:id="181" w:name="_Toc251019069"/>
      <w:bookmarkStart w:id="182" w:name="_Toc261242876"/>
      <w:r w:rsidRPr="007C655E">
        <w:t>Дополнительные</w:t>
      </w:r>
      <w:r w:rsidRPr="007C655E">
        <w:rPr>
          <w:lang w:val="en-US"/>
        </w:rPr>
        <w:t xml:space="preserve"> </w:t>
      </w:r>
      <w:r w:rsidRPr="007C655E">
        <w:t>окна</w:t>
      </w:r>
      <w:bookmarkEnd w:id="181"/>
      <w:bookmarkEnd w:id="182"/>
    </w:p>
    <w:p w:rsidR="00122DC0" w:rsidRPr="007C655E" w:rsidRDefault="00122DC0" w:rsidP="001D2983">
      <w:pPr>
        <w:pStyle w:val="afffffb"/>
      </w:pPr>
      <w:r w:rsidRPr="007C655E">
        <w:t>Supplementary windows</w:t>
      </w:r>
    </w:p>
    <w:p w:rsidR="00122DC0" w:rsidRPr="007C655E" w:rsidRDefault="00122DC0" w:rsidP="001D2983">
      <w:pPr>
        <w:pStyle w:val="afffffb"/>
      </w:pPr>
      <w:r w:rsidRPr="007C655E">
        <w:t xml:space="preserve">Aside from the main window, </w:t>
      </w:r>
      <w:r w:rsidRPr="007C655E">
        <w:rPr>
          <w:rStyle w:val="t10"/>
          <w:lang w:val="en-US"/>
        </w:rPr>
        <w:t xml:space="preserve">Waveview </w:t>
      </w:r>
      <w:r w:rsidRPr="007C655E">
        <w:t xml:space="preserve">windows and </w:t>
      </w:r>
      <w:r w:rsidRPr="007C655E">
        <w:rPr>
          <w:rStyle w:val="t10"/>
          <w:lang w:val="en-US"/>
        </w:rPr>
        <w:t xml:space="preserve">Network control </w:t>
      </w:r>
      <w:r w:rsidRPr="007C655E">
        <w:t>window, Scream includes facilities for monitoring status streams, the status of your network and the integrity of incoming data, and for accessing the serial console of attached digitizers.</w:t>
      </w:r>
    </w:p>
    <w:p w:rsidR="00122DC0" w:rsidRPr="007C655E" w:rsidRDefault="00122DC0" w:rsidP="000D5CB1">
      <w:pPr>
        <w:pStyle w:val="a9"/>
      </w:pPr>
      <w:r w:rsidRPr="007C655E">
        <w:t xml:space="preserve">Кроме основного окна, окон </w:t>
      </w:r>
      <w:r w:rsidRPr="007C655E">
        <w:rPr>
          <w:i/>
        </w:rPr>
        <w:t>Waveview</w:t>
      </w:r>
      <w:r w:rsidRPr="007C655E">
        <w:t xml:space="preserve"> и окна управления </w:t>
      </w:r>
      <w:r w:rsidRPr="007C655E">
        <w:rPr>
          <w:lang w:val="en-GB"/>
        </w:rPr>
        <w:t>Network</w:t>
      </w:r>
      <w:r w:rsidRPr="007C655E">
        <w:t>, Scream включает средства для того, чтобы контролировать поток состояния, состояние Вашей сети и целостность входящих данных, и для того, чтобы обратиться к последовательному пульту прикрепленных цифровых преобразователей.</w:t>
      </w:r>
    </w:p>
    <w:p w:rsidR="00122DC0" w:rsidRPr="007C655E" w:rsidRDefault="00122DC0" w:rsidP="000D5CB1"/>
    <w:p w:rsidR="00122DC0" w:rsidRPr="007C655E" w:rsidRDefault="00122DC0" w:rsidP="000D5CB1">
      <w:pPr>
        <w:pStyle w:val="2"/>
      </w:pPr>
      <w:bookmarkStart w:id="183" w:name="_Ref250840181"/>
      <w:bookmarkStart w:id="184" w:name="_Ref250840246"/>
      <w:bookmarkStart w:id="185" w:name="_Toc251019070"/>
      <w:bookmarkStart w:id="186" w:name="_Toc261242877"/>
      <w:r w:rsidRPr="007C655E">
        <w:t>Окна терминала</w:t>
      </w:r>
      <w:bookmarkEnd w:id="183"/>
      <w:bookmarkEnd w:id="184"/>
      <w:bookmarkEnd w:id="185"/>
      <w:bookmarkEnd w:id="186"/>
    </w:p>
    <w:p w:rsidR="00122DC0" w:rsidRPr="007C655E" w:rsidRDefault="00122DC0" w:rsidP="000D5CB1">
      <w:pPr>
        <w:pStyle w:val="a9"/>
        <w:rPr>
          <w:lang w:val="en-GB"/>
        </w:rPr>
      </w:pPr>
      <w:r w:rsidRPr="007C655E">
        <w:rPr>
          <w:lang w:val="en-GB"/>
        </w:rPr>
        <w:t>Terminal windows</w:t>
      </w:r>
    </w:p>
    <w:p w:rsidR="00122DC0" w:rsidRPr="007C655E" w:rsidRDefault="00122DC0" w:rsidP="001D2983">
      <w:pPr>
        <w:pStyle w:val="afffffb"/>
      </w:pPr>
      <w:r w:rsidRPr="007C655E">
        <w:t>Scream can open a terminal session with any connected digitizer or DCM, either using a serial link or over the network (if the server permits it: see Section 5.2, page 55.)</w:t>
      </w:r>
    </w:p>
    <w:p w:rsidR="00122DC0" w:rsidRPr="007C655E" w:rsidRDefault="00122DC0" w:rsidP="000D5CB1">
      <w:pPr>
        <w:pStyle w:val="a9"/>
      </w:pPr>
      <w:r w:rsidRPr="007C655E">
        <w:rPr>
          <w:lang w:val="en-US"/>
        </w:rPr>
        <w:t>Scream</w:t>
      </w:r>
      <w:r w:rsidRPr="007C655E">
        <w:t xml:space="preserve"> может открыть сеанс работы с любым подключенным цифровым преобразователем или </w:t>
      </w:r>
      <w:r w:rsidRPr="007C655E">
        <w:rPr>
          <w:lang w:val="en-US"/>
        </w:rPr>
        <w:t>DCM</w:t>
      </w:r>
      <w:r w:rsidRPr="007C655E">
        <w:t>, или использование последовательной ссылки или по сети (если сервер разрешает это: см. Раздел 5.2, страницу 55).</w:t>
      </w:r>
    </w:p>
    <w:p w:rsidR="00122DC0" w:rsidRPr="007C655E" w:rsidRDefault="00122DC0" w:rsidP="000D5CB1">
      <w:pPr>
        <w:pStyle w:val="3"/>
      </w:pPr>
      <w:bookmarkStart w:id="187" w:name="_Toc251019071"/>
      <w:r w:rsidRPr="007C655E">
        <w:t>Связь с инструментами</w:t>
      </w:r>
      <w:bookmarkEnd w:id="187"/>
    </w:p>
    <w:p w:rsidR="00122DC0" w:rsidRPr="007C655E" w:rsidRDefault="00122DC0" w:rsidP="000D5CB1">
      <w:pPr>
        <w:pStyle w:val="a9"/>
        <w:rPr>
          <w:lang w:val="en-GB"/>
        </w:rPr>
      </w:pPr>
      <w:r w:rsidRPr="007C655E">
        <w:rPr>
          <w:lang w:val="en-GB"/>
        </w:rPr>
        <w:t>Communicating with instruments</w:t>
      </w:r>
    </w:p>
    <w:p w:rsidR="00122DC0" w:rsidRPr="007C655E" w:rsidRDefault="00122DC0" w:rsidP="00464F7B">
      <w:pPr>
        <w:pStyle w:val="afffffb"/>
      </w:pPr>
      <w:r w:rsidRPr="007C655E">
        <w:t xml:space="preserve">To open a terminal session with an instrument, right-click on its entry in the left pane of Scream's main window, and choose </w:t>
      </w:r>
      <w:r w:rsidRPr="007C655E">
        <w:rPr>
          <w:rStyle w:val="t6"/>
          <w:lang w:val="en-US"/>
        </w:rPr>
        <w:t xml:space="preserve">Terminal... </w:t>
      </w:r>
      <w:r w:rsidRPr="007C655E">
        <w:t>from the pop-up menu:</w:t>
      </w:r>
    </w:p>
    <w:p w:rsidR="00122DC0" w:rsidRPr="007C655E" w:rsidRDefault="00122DC0" w:rsidP="000D5CB1">
      <w:pPr>
        <w:pStyle w:val="a9"/>
      </w:pPr>
      <w:r w:rsidRPr="007C655E">
        <w:t xml:space="preserve">Чтобы открыть сеанс работы с инструментом, щелкните правой кнопкой мыши на его входе в левой области окна основного окна Scream, и выберите </w:t>
      </w:r>
      <w:r w:rsidRPr="007C655E">
        <w:rPr>
          <w:lang w:val="en-GB"/>
        </w:rPr>
        <w:t>Terminal</w:t>
      </w:r>
      <w:r w:rsidRPr="007C655E">
        <w:t>... из всплывающего меню:</w:t>
      </w:r>
    </w:p>
    <w:p w:rsidR="00122DC0" w:rsidRPr="007C655E" w:rsidRDefault="00A33A0F" w:rsidP="000D5CB1">
      <w:pPr>
        <w:pStyle w:val="affff8"/>
      </w:pPr>
      <w:r>
        <w:rPr>
          <w:noProof/>
        </w:rPr>
        <w:pict>
          <v:shape id="Рисунок 133" o:spid="_x0000_i1104" type="#_x0000_t75" alt="http://www.guralp.com/documents/html/MAN-SWA-0001/Pictures/10000000000002600000019513C5A082.png.jpg" style="width:393pt;height:266.25pt;visibility:visible">
            <v:imagedata r:id="rId67" o:title=""/>
          </v:shape>
        </w:pict>
      </w:r>
    </w:p>
    <w:p w:rsidR="00122DC0" w:rsidRPr="007C655E" w:rsidRDefault="00122DC0" w:rsidP="000D5CB1">
      <w:pPr>
        <w:pStyle w:val="af8"/>
        <w:rPr>
          <w:lang w:val="en-US"/>
        </w:rPr>
      </w:pPr>
      <w:bookmarkStart w:id="188" w:name="_Toc251275309"/>
      <w:bookmarkStart w:id="189" w:name="_Toc250935355"/>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bookmarkEnd w:id="188"/>
      <w:r w:rsidRPr="007C655E">
        <w:rPr>
          <w:lang w:val="en-US"/>
        </w:rPr>
        <w:fldChar w:fldCharType="end"/>
      </w:r>
      <w:bookmarkEnd w:id="189"/>
      <w:r w:rsidRPr="007C655E">
        <w:rPr>
          <w:lang w:val="en-US"/>
        </w:rPr>
        <w:tab/>
      </w:r>
    </w:p>
    <w:p w:rsidR="00122DC0" w:rsidRPr="007C655E" w:rsidRDefault="00122DC0" w:rsidP="001D2983">
      <w:pPr>
        <w:pStyle w:val="afffffb"/>
      </w:pPr>
      <w:r w:rsidRPr="007C655E">
        <w:t xml:space="preserve">Scream automatically negotiates with any other Güralp instruments in the chain until it reaches the one you want to contact, and places the digitizer in command mode. If this fails, press </w:t>
      </w:r>
      <w:r w:rsidRPr="007C655E">
        <w:rPr>
          <w:rStyle w:val="teletype"/>
          <w:lang w:val="en-US"/>
        </w:rPr>
        <w:t>Ctrl-S</w:t>
      </w:r>
      <w:r w:rsidRPr="007C655E">
        <w:t xml:space="preserve"> in the </w:t>
      </w:r>
      <w:r w:rsidRPr="007C655E">
        <w:rPr>
          <w:rStyle w:val="t10"/>
          <w:lang w:val="en-US"/>
        </w:rPr>
        <w:t>Terminal</w:t>
      </w:r>
      <w:r w:rsidRPr="007C655E">
        <w:t xml:space="preserve"> window to enter command mode manually.</w:t>
      </w:r>
    </w:p>
    <w:p w:rsidR="00122DC0" w:rsidRPr="007C655E" w:rsidRDefault="00122DC0" w:rsidP="001D2983">
      <w:pPr>
        <w:pStyle w:val="afffffb"/>
      </w:pPr>
      <w:r w:rsidRPr="007C655E">
        <w:t xml:space="preserve">If you see an </w:t>
      </w:r>
      <w:r w:rsidRPr="007C655E">
        <w:rPr>
          <w:rStyle w:val="teletype"/>
          <w:lang w:val="en-US"/>
        </w:rPr>
        <w:t>ok</w:t>
      </w:r>
      <w:r w:rsidRPr="007C655E">
        <w:t xml:space="preserve"> prompt as shown below, the digitizer (or DCM in some modes) is ready to receive commands. Otherwise, press </w:t>
      </w:r>
      <w:r w:rsidRPr="007C655E">
        <w:rPr>
          <w:rStyle w:val="teletype"/>
          <w:lang w:val="en-US"/>
        </w:rPr>
        <w:t>ENTER</w:t>
      </w:r>
      <w:r w:rsidRPr="007C655E">
        <w:t xml:space="preserve"> to display a prompt. You can now type terminal commands into the window.</w:t>
      </w:r>
    </w:p>
    <w:p w:rsidR="00122DC0" w:rsidRPr="007C655E" w:rsidRDefault="00122DC0" w:rsidP="000D5CB1">
      <w:pPr>
        <w:pStyle w:val="a9"/>
      </w:pPr>
      <w:r w:rsidRPr="007C655E">
        <w:rPr>
          <w:lang w:val="en-US"/>
        </w:rPr>
        <w:t>Scream</w:t>
      </w:r>
      <w:r w:rsidRPr="007C655E">
        <w:t xml:space="preserve"> автоматически ведет переговоры с любыми другими инструментами </w:t>
      </w:r>
      <w:r w:rsidRPr="007C655E">
        <w:rPr>
          <w:lang w:val="en-US"/>
        </w:rPr>
        <w:t>G</w:t>
      </w:r>
      <w:r w:rsidRPr="007C655E">
        <w:t>ü</w:t>
      </w:r>
      <w:r w:rsidRPr="007C655E">
        <w:rPr>
          <w:lang w:val="en-US"/>
        </w:rPr>
        <w:t>ralp</w:t>
      </w:r>
      <w:r w:rsidRPr="007C655E">
        <w:t xml:space="preserve"> в цепочке, пока она не достигает того, с которым Вы хотите войти в контакт, и помещает цифровой преобразователь в командный режим. Если это терпит неудачу, нажмите </w:t>
      </w:r>
      <w:r w:rsidRPr="007C655E">
        <w:rPr>
          <w:rStyle w:val="teletype"/>
          <w:lang w:val="en-US"/>
        </w:rPr>
        <w:t>Ctrl</w:t>
      </w:r>
      <w:r w:rsidRPr="007C655E">
        <w:rPr>
          <w:rStyle w:val="teletype"/>
        </w:rPr>
        <w:t>-</w:t>
      </w:r>
      <w:r w:rsidRPr="007C655E">
        <w:rPr>
          <w:rStyle w:val="teletype"/>
          <w:lang w:val="en-US"/>
        </w:rPr>
        <w:t>S</w:t>
      </w:r>
      <w:r w:rsidRPr="007C655E">
        <w:t xml:space="preserve"> в окне </w:t>
      </w:r>
      <w:r w:rsidRPr="007C655E">
        <w:rPr>
          <w:rStyle w:val="t10"/>
          <w:lang w:val="en-US"/>
        </w:rPr>
        <w:t>Terminal</w:t>
      </w:r>
      <w:r w:rsidRPr="007C655E">
        <w:t>, чтобы ввести командный режим вручную.</w:t>
      </w:r>
    </w:p>
    <w:p w:rsidR="00122DC0" w:rsidRPr="007C655E" w:rsidRDefault="00122DC0" w:rsidP="000D5CB1">
      <w:pPr>
        <w:pStyle w:val="a9"/>
      </w:pPr>
      <w:r w:rsidRPr="007C655E">
        <w:t xml:space="preserve">Если Вы видите </w:t>
      </w:r>
      <w:r w:rsidRPr="007C655E">
        <w:rPr>
          <w:rStyle w:val="teletype"/>
        </w:rPr>
        <w:t>хорошо</w:t>
      </w:r>
      <w:r w:rsidRPr="007C655E">
        <w:t xml:space="preserve"> подсказка как показано ниже, цифровой преобразователь (или </w:t>
      </w:r>
      <w:r w:rsidRPr="007C655E">
        <w:rPr>
          <w:lang w:val="en-US"/>
        </w:rPr>
        <w:t>DCM</w:t>
      </w:r>
      <w:r w:rsidRPr="007C655E">
        <w:t xml:space="preserve"> в некоторых режимах) готов получить команды. Иначе, нажмите </w:t>
      </w:r>
      <w:r w:rsidRPr="007C655E">
        <w:rPr>
          <w:rStyle w:val="teletype"/>
          <w:lang w:val="en-GB"/>
        </w:rPr>
        <w:t>ENTER</w:t>
      </w:r>
      <w:r w:rsidRPr="007C655E">
        <w:rPr>
          <w:rStyle w:val="teletype"/>
        </w:rPr>
        <w:t>,</w:t>
      </w:r>
      <w:r w:rsidRPr="007C655E">
        <w:t xml:space="preserve"> чтобы отобразить подсказку. Вы можете теперь напечатать оконечные команды в окно.</w:t>
      </w:r>
    </w:p>
    <w:p w:rsidR="00122DC0" w:rsidRPr="007C655E" w:rsidRDefault="00A33A0F" w:rsidP="000D5CB1">
      <w:pPr>
        <w:pStyle w:val="affff8"/>
      </w:pPr>
      <w:r>
        <w:rPr>
          <w:noProof/>
        </w:rPr>
        <w:pict>
          <v:shape id="Рисунок 134" o:spid="_x0000_i1105" type="#_x0000_t75" alt="http://www.guralp.com/documents/html/MAN-SWA-0001/Pictures/100000000000025D000001B42A891D46.png.jpg" style="width:395.25pt;height:285pt;visibility:visible">
            <v:imagedata r:id="rId68" o:title=""/>
          </v:shape>
        </w:pict>
      </w:r>
    </w:p>
    <w:p w:rsidR="00122DC0" w:rsidRPr="007C655E" w:rsidRDefault="00122DC0" w:rsidP="000D5CB1">
      <w:pPr>
        <w:pStyle w:val="af8"/>
        <w:rPr>
          <w:lang w:val="en-US"/>
        </w:rPr>
      </w:pPr>
      <w:bookmarkStart w:id="190" w:name="_Toc251275310"/>
      <w:bookmarkStart w:id="191" w:name="_Toc250935356"/>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w:t>
      </w:r>
      <w:bookmarkEnd w:id="190"/>
      <w:r w:rsidRPr="007C655E">
        <w:rPr>
          <w:lang w:val="en-US"/>
        </w:rPr>
        <w:fldChar w:fldCharType="end"/>
      </w:r>
      <w:bookmarkEnd w:id="191"/>
      <w:r w:rsidRPr="007C655E">
        <w:rPr>
          <w:lang w:val="en-US"/>
        </w:rPr>
        <w:tab/>
      </w:r>
    </w:p>
    <w:p w:rsidR="00122DC0" w:rsidRPr="007C655E" w:rsidRDefault="00122DC0" w:rsidP="00E40D0B">
      <w:pPr>
        <w:pStyle w:val="afffffb"/>
      </w:pPr>
      <w:r w:rsidRPr="007C655E">
        <w:t xml:space="preserve">The </w:t>
      </w:r>
      <w:r w:rsidRPr="007C655E">
        <w:rPr>
          <w:rStyle w:val="teletype"/>
          <w:lang w:val="en-US"/>
        </w:rPr>
        <w:t>↑</w:t>
      </w:r>
      <w:r w:rsidRPr="007C655E">
        <w:t xml:space="preserve"> and </w:t>
      </w:r>
      <w:r w:rsidRPr="007C655E">
        <w:rPr>
          <w:rStyle w:val="teletype"/>
          <w:lang w:val="en-US"/>
        </w:rPr>
        <w:t>↓</w:t>
      </w:r>
      <w:r w:rsidRPr="007C655E">
        <w:t xml:space="preserve"> arrow keys let you browse through the history of typed commands. This history is common to all </w:t>
      </w:r>
      <w:r w:rsidRPr="007C655E">
        <w:rPr>
          <w:rStyle w:val="t10"/>
          <w:lang w:val="en-US"/>
        </w:rPr>
        <w:t xml:space="preserve">Terminal </w:t>
      </w:r>
      <w:r w:rsidRPr="007C655E">
        <w:t>windows, so you can easily (for example) send the same command to several digitizers in turn.</w:t>
      </w:r>
    </w:p>
    <w:p w:rsidR="00122DC0" w:rsidRPr="007C655E" w:rsidRDefault="00122DC0" w:rsidP="00E40D0B">
      <w:pPr>
        <w:pStyle w:val="afffffb"/>
      </w:pPr>
      <w:r w:rsidRPr="007C655E">
        <w:t xml:space="preserve">To begin capturing a session in terminal mode, including every command you type as well as the instrument's response, right-click in the </w:t>
      </w:r>
      <w:r w:rsidRPr="007C655E">
        <w:rPr>
          <w:rStyle w:val="t10"/>
          <w:lang w:val="en-US"/>
        </w:rPr>
        <w:t xml:space="preserve">Terminal </w:t>
      </w:r>
      <w:r w:rsidRPr="007C655E">
        <w:t xml:space="preserve">window and select </w:t>
      </w:r>
      <w:r w:rsidRPr="007C655E">
        <w:rPr>
          <w:rStyle w:val="t6"/>
          <w:lang w:val="en-US"/>
        </w:rPr>
        <w:t>Capture to File...</w:t>
      </w:r>
      <w:r w:rsidRPr="007C655E">
        <w:t xml:space="preserve">. All subsequent actions will be saved to the file you select. Capturing stays in effect through digitizer restarts, and also if you close Scream and later restart it. The capture file's name is displayed in the caption of the </w:t>
      </w:r>
      <w:r w:rsidRPr="007C655E">
        <w:rPr>
          <w:rStyle w:val="t10"/>
          <w:lang w:val="en-US"/>
        </w:rPr>
        <w:t>Terminal</w:t>
      </w:r>
      <w:r w:rsidRPr="007C655E">
        <w:t xml:space="preserve"> window.</w:t>
      </w:r>
    </w:p>
    <w:p w:rsidR="00122DC0" w:rsidRPr="007C655E" w:rsidRDefault="00122DC0" w:rsidP="00E40D0B">
      <w:pPr>
        <w:pStyle w:val="afffffb"/>
      </w:pPr>
      <w:r w:rsidRPr="007C655E">
        <w:t xml:space="preserve">To send a file to a digitizer, right-click in the </w:t>
      </w:r>
      <w:r w:rsidRPr="007C655E">
        <w:rPr>
          <w:rStyle w:val="t10"/>
          <w:lang w:val="en-US"/>
        </w:rPr>
        <w:t xml:space="preserve">Terminal </w:t>
      </w:r>
      <w:r w:rsidRPr="007C655E">
        <w:t xml:space="preserve">window and select </w:t>
      </w:r>
      <w:r w:rsidRPr="007C655E">
        <w:rPr>
          <w:rStyle w:val="t6"/>
          <w:lang w:val="en-US"/>
        </w:rPr>
        <w:t>Send File...</w:t>
      </w:r>
      <w:r w:rsidRPr="007C655E">
        <w:t>. This can be used to read in lists of commands that you have prepared, for example to set up a number of digitizers identically. It is also used to update a digitizer's firmware. For details on how to set up firmware transfers, refer to the documentation for the digitizer.</w:t>
      </w:r>
    </w:p>
    <w:p w:rsidR="00122DC0" w:rsidRPr="007C655E" w:rsidRDefault="00122DC0" w:rsidP="00E40D0B">
      <w:pPr>
        <w:pStyle w:val="afffffb"/>
      </w:pPr>
      <w:r w:rsidRPr="007C655E">
        <w:t xml:space="preserve">To close the connection, close the </w:t>
      </w:r>
      <w:r w:rsidRPr="007C655E">
        <w:rPr>
          <w:rStyle w:val="t10"/>
          <w:lang w:val="en-US"/>
        </w:rPr>
        <w:t xml:space="preserve">Terminal </w:t>
      </w:r>
      <w:r w:rsidRPr="007C655E">
        <w:t xml:space="preserve">window. Scream will automatically instruct the digitizer to start transmitting data. If the digitizer begins transmitting data whilst the </w:t>
      </w:r>
      <w:r w:rsidRPr="007C655E">
        <w:rPr>
          <w:rStyle w:val="t10"/>
          <w:lang w:val="en-US"/>
        </w:rPr>
        <w:t xml:space="preserve">Terminal </w:t>
      </w:r>
      <w:r w:rsidRPr="007C655E">
        <w:t>window is still open (</w:t>
      </w:r>
      <w:r w:rsidRPr="007C655E">
        <w:rPr>
          <w:rStyle w:val="t10"/>
          <w:lang w:val="en-US"/>
        </w:rPr>
        <w:t xml:space="preserve">e.g. </w:t>
      </w:r>
      <w:r w:rsidRPr="007C655E">
        <w:t xml:space="preserve">because you have issued the close or go command, or because of a time-out) the window will close automatically with the message </w:t>
      </w:r>
      <w:r w:rsidRPr="007C655E">
        <w:rPr>
          <w:rStyle w:val="teletype"/>
          <w:lang w:val="en-US"/>
        </w:rPr>
        <w:t>Terminal session closed by instrument</w:t>
      </w:r>
      <w:r w:rsidRPr="007C655E">
        <w:t>.</w:t>
      </w:r>
    </w:p>
    <w:p w:rsidR="00122DC0" w:rsidRPr="007C655E" w:rsidRDefault="00122DC0" w:rsidP="000D5CB1">
      <w:pPr>
        <w:pStyle w:val="a9"/>
      </w:pPr>
      <w:r w:rsidRPr="007C655E">
        <w:rPr>
          <w:rStyle w:val="teletype"/>
        </w:rPr>
        <w:t>↑</w:t>
      </w:r>
      <w:r w:rsidRPr="007C655E">
        <w:t xml:space="preserve"> и </w:t>
      </w:r>
      <w:r w:rsidRPr="007C655E">
        <w:rPr>
          <w:rStyle w:val="teletype"/>
        </w:rPr>
        <w:t>↓</w:t>
      </w:r>
      <w:r w:rsidRPr="007C655E">
        <w:t xml:space="preserve"> клавиши курсора позволяют Вам просматривать хронологию напечатанных команд. Эта хронология распространена у всего </w:t>
      </w:r>
      <w:r w:rsidRPr="007C655E">
        <w:rPr>
          <w:rStyle w:val="t10"/>
        </w:rPr>
        <w:t xml:space="preserve">Оконечного </w:t>
      </w:r>
      <w:r w:rsidRPr="007C655E">
        <w:rPr>
          <w:lang w:val="en-US"/>
        </w:rPr>
        <w:t>windows</w:t>
      </w:r>
      <w:r w:rsidRPr="007C655E">
        <w:t>, таким образом Вы можете легко (например) послать ту же самую команду в несколько цифровых преобразователей в свою очередь.</w:t>
      </w:r>
    </w:p>
    <w:p w:rsidR="00122DC0" w:rsidRPr="007C655E" w:rsidRDefault="00122DC0" w:rsidP="000D5CB1">
      <w:pPr>
        <w:pStyle w:val="a9"/>
      </w:pPr>
      <w:r w:rsidRPr="007C655E">
        <w:t xml:space="preserve">Чтобы начать фиксировать сеанс в оконечном режиме, включая каждую команду, Вы печатаете так же как ответ инструмента, щелкаете правой кнопкой мыши в окне </w:t>
      </w:r>
      <w:r w:rsidRPr="007C655E">
        <w:rPr>
          <w:b/>
          <w:lang w:val="en-GB"/>
        </w:rPr>
        <w:t>Terminal</w:t>
      </w:r>
      <w:r w:rsidRPr="007C655E">
        <w:t xml:space="preserve"> и выбираете </w:t>
      </w:r>
      <w:r w:rsidRPr="007C655E">
        <w:rPr>
          <w:b/>
          <w:lang w:val="en-GB"/>
        </w:rPr>
        <w:t>Capture</w:t>
      </w:r>
      <w:r w:rsidRPr="007C655E">
        <w:rPr>
          <w:b/>
        </w:rPr>
        <w:t xml:space="preserve"> к </w:t>
      </w:r>
      <w:r w:rsidRPr="007C655E">
        <w:rPr>
          <w:b/>
          <w:lang w:val="en-GB"/>
        </w:rPr>
        <w:t>File</w:t>
      </w:r>
      <w:r w:rsidRPr="007C655E">
        <w:rPr>
          <w:b/>
        </w:rPr>
        <w:t>....</w:t>
      </w:r>
      <w:r w:rsidRPr="007C655E">
        <w:t>, Все последующие действия будут сохранены к файлу, который Вы выбираете. Фиксация пребывания в действительности через рестарты цифрового преобразователя, и также если Вы закрываетесь Scream и более поздний рестарт это. Название файла кадра отображено в заголовке окна.</w:t>
      </w:r>
    </w:p>
    <w:p w:rsidR="00122DC0" w:rsidRPr="007C655E" w:rsidRDefault="00122DC0" w:rsidP="000D5CB1">
      <w:pPr>
        <w:pStyle w:val="a9"/>
      </w:pPr>
      <w:r w:rsidRPr="007C655E">
        <w:t xml:space="preserve">Чтобы послать файл в цифровой преобразователь, щелкните правой кнопкой мыши в окне </w:t>
      </w:r>
      <w:r w:rsidRPr="007C655E">
        <w:rPr>
          <w:b/>
          <w:lang w:val="en-GB"/>
        </w:rPr>
        <w:t>Terminal</w:t>
      </w:r>
      <w:r w:rsidRPr="007C655E">
        <w:t xml:space="preserve"> и выберите </w:t>
      </w:r>
      <w:r w:rsidRPr="007C655E">
        <w:rPr>
          <w:b/>
          <w:lang w:val="en-GB"/>
        </w:rPr>
        <w:t>Send</w:t>
      </w:r>
      <w:r w:rsidRPr="007C655E">
        <w:rPr>
          <w:b/>
        </w:rPr>
        <w:t xml:space="preserve"> </w:t>
      </w:r>
      <w:r w:rsidRPr="007C655E">
        <w:rPr>
          <w:b/>
          <w:lang w:val="en-GB"/>
        </w:rPr>
        <w:t>File</w:t>
      </w:r>
      <w:r w:rsidRPr="007C655E">
        <w:rPr>
          <w:b/>
        </w:rPr>
        <w:t>....</w:t>
      </w:r>
      <w:r w:rsidRPr="007C655E">
        <w:t>, который Это может использоваться, чтобы читать в списках команд, которые Вы подготовили, например устанавливать многие цифровые преобразователи тождественно. Это также используется, чтобы обновить встроенное программное обеспечение цифрового преобразователя. Для подробностей относительно того, как установить передачи встроенного программного обеспечения, обратитесь к документации для цифрового преобразователя.</w:t>
      </w:r>
    </w:p>
    <w:p w:rsidR="00122DC0" w:rsidRPr="007C655E" w:rsidRDefault="00122DC0" w:rsidP="000D5CB1">
      <w:pPr>
        <w:pStyle w:val="a9"/>
      </w:pPr>
      <w:r w:rsidRPr="007C655E">
        <w:t xml:space="preserve">Чтобы закрыть подключение, закройте окно </w:t>
      </w:r>
      <w:r w:rsidRPr="007C655E">
        <w:rPr>
          <w:b/>
          <w:lang w:val="en-GB"/>
        </w:rPr>
        <w:t>Terminal</w:t>
      </w:r>
      <w:r w:rsidRPr="007C655E">
        <w:t xml:space="preserve">. Scream автоматически проинструктирует цифровой преобразователь запускать передавать данные. Если цифровой преобразователь начнет передавать данные, пока окно </w:t>
      </w:r>
      <w:r w:rsidRPr="007C655E">
        <w:rPr>
          <w:lang w:val="en-GB"/>
        </w:rPr>
        <w:t>Terminal</w:t>
      </w:r>
      <w:r w:rsidRPr="007C655E">
        <w:t xml:space="preserve"> является все еще открытым (например, потому что Вы выпустили близкое или идете команда, или из-за блокировки времени), то окно закроется автоматически с сообщением сеанс </w:t>
      </w:r>
      <w:r w:rsidRPr="007C655E">
        <w:rPr>
          <w:lang w:val="en-GB"/>
        </w:rPr>
        <w:t>Terminal</w:t>
      </w:r>
      <w:r w:rsidRPr="007C655E">
        <w:t>, закрытый инструментом.</w:t>
      </w:r>
    </w:p>
    <w:p w:rsidR="00122DC0" w:rsidRPr="007C655E" w:rsidRDefault="00122DC0" w:rsidP="000D5CB1"/>
    <w:p w:rsidR="00122DC0" w:rsidRPr="007C655E" w:rsidRDefault="00A33A0F" w:rsidP="000D5CB1">
      <w:pPr>
        <w:pStyle w:val="affff8"/>
      </w:pPr>
      <w:r>
        <w:rPr>
          <w:noProof/>
        </w:rPr>
        <w:pict>
          <v:shape id="Рисунок 135" o:spid="_x0000_i1106" type="#_x0000_t75" alt="http://www.guralp.com/documents/html/MAN-SWA-0001/Pictures/10000000000000D100000067AD225217.png.jpg" style="width:225.75pt;height:114pt;visibility:visible">
            <v:imagedata r:id="rId69" o:title=""/>
          </v:shape>
        </w:pict>
      </w:r>
    </w:p>
    <w:p w:rsidR="00122DC0" w:rsidRPr="007C655E" w:rsidRDefault="00122DC0" w:rsidP="000D5CB1">
      <w:pPr>
        <w:pStyle w:val="af8"/>
      </w:pPr>
      <w:bookmarkStart w:id="192" w:name="_Toc251275311"/>
      <w:bookmarkStart w:id="193" w:name="_Toc250935357"/>
      <w:r w:rsidRPr="007C655E">
        <w:t xml:space="preserve">Рис. </w:t>
      </w:r>
      <w:fldSimple w:instr=" STYLEREF 1 \s ">
        <w:r>
          <w:rPr>
            <w:noProof/>
          </w:rPr>
          <w:t>6</w:t>
        </w:r>
      </w:fldSimple>
      <w:r w:rsidRPr="007C655E">
        <w:noBreakHyphen/>
      </w:r>
      <w:fldSimple w:instr=" SEQ Рис. \* ARABIC \s 1 ">
        <w:r>
          <w:rPr>
            <w:noProof/>
          </w:rPr>
          <w:t>3</w:t>
        </w:r>
        <w:bookmarkEnd w:id="192"/>
      </w:fldSimple>
      <w:bookmarkEnd w:id="193"/>
      <w:r w:rsidRPr="007C655E">
        <w:tab/>
      </w:r>
    </w:p>
    <w:p w:rsidR="00122DC0" w:rsidRPr="007C655E" w:rsidRDefault="00122DC0" w:rsidP="000D5CB1">
      <w:pPr>
        <w:pStyle w:val="3"/>
      </w:pPr>
      <w:bookmarkStart w:id="194" w:name="_Toc251019072"/>
      <w:r w:rsidRPr="007C655E">
        <w:t>Макрокоманды</w:t>
      </w:r>
      <w:bookmarkEnd w:id="194"/>
    </w:p>
    <w:p w:rsidR="00122DC0" w:rsidRPr="007C655E" w:rsidRDefault="00122DC0" w:rsidP="000D5CB1">
      <w:pPr>
        <w:pStyle w:val="a9"/>
        <w:rPr>
          <w:lang w:val="en-GB"/>
        </w:rPr>
      </w:pPr>
      <w:r w:rsidRPr="007C655E">
        <w:rPr>
          <w:lang w:val="en-GB"/>
        </w:rPr>
        <w:t>Macro commands</w:t>
      </w:r>
    </w:p>
    <w:p w:rsidR="00122DC0" w:rsidRPr="007C655E" w:rsidRDefault="00122DC0" w:rsidP="00181647">
      <w:pPr>
        <w:pStyle w:val="afffffb"/>
      </w:pPr>
      <w:r w:rsidRPr="007C655E">
        <w:t xml:space="preserve">The </w:t>
      </w:r>
      <w:r w:rsidRPr="007C655E">
        <w:rPr>
          <w:rStyle w:val="t10"/>
          <w:lang w:val="en-US"/>
        </w:rPr>
        <w:t xml:space="preserve">Terminal </w:t>
      </w:r>
      <w:r w:rsidRPr="007C655E">
        <w:t xml:space="preserve">window provides icons for the keys </w:t>
      </w:r>
      <w:r w:rsidRPr="007C655E">
        <w:rPr>
          <w:rStyle w:val="teletype"/>
          <w:lang w:val="en-US"/>
        </w:rPr>
        <w:t>F2</w:t>
      </w:r>
      <w:r w:rsidRPr="007C655E">
        <w:t xml:space="preserve"> – </w:t>
      </w:r>
      <w:r w:rsidRPr="007C655E">
        <w:rPr>
          <w:rStyle w:val="teletype"/>
          <w:lang w:val="en-US"/>
        </w:rPr>
        <w:t>F12</w:t>
      </w:r>
      <w:r w:rsidRPr="007C655E">
        <w:t xml:space="preserve">, which can be programmed with commonly-used commands (“macros”). To set a macro, right-click on a </w:t>
      </w:r>
      <w:r w:rsidRPr="007C655E">
        <w:rPr>
          <w:rStyle w:val="t6"/>
          <w:lang w:val="en-US"/>
        </w:rPr>
        <w:t>F</w:t>
      </w:r>
      <w:r w:rsidRPr="007C655E">
        <w:rPr>
          <w:rStyle w:val="t14"/>
          <w:lang w:val="en-US"/>
        </w:rPr>
        <w:t>n</w:t>
      </w:r>
      <w:r w:rsidRPr="007C655E">
        <w:t xml:space="preserve"> icon, and enter the command or commands in the text box.</w:t>
      </w:r>
    </w:p>
    <w:p w:rsidR="00122DC0" w:rsidRPr="007C655E" w:rsidRDefault="00122DC0" w:rsidP="00181647">
      <w:pPr>
        <w:pStyle w:val="afffffb"/>
      </w:pPr>
      <w:r w:rsidRPr="007C655E">
        <w:t>You can enter these commands by</w:t>
      </w:r>
    </w:p>
    <w:p w:rsidR="00122DC0" w:rsidRPr="007C655E" w:rsidRDefault="00122DC0" w:rsidP="00181647">
      <w:pPr>
        <w:pStyle w:val="afffffd"/>
      </w:pPr>
      <w:r w:rsidRPr="007C655E">
        <w:t>left-clicking one of the F</w:t>
      </w:r>
      <w:r w:rsidRPr="007C655E">
        <w:rPr>
          <w:rStyle w:val="t17"/>
        </w:rPr>
        <w:t>n</w:t>
      </w:r>
      <w:r w:rsidRPr="007C655E">
        <w:t xml:space="preserve"> icons in the </w:t>
      </w:r>
      <w:r w:rsidRPr="007C655E">
        <w:rPr>
          <w:rStyle w:val="t10"/>
        </w:rPr>
        <w:t xml:space="preserve">Terminal </w:t>
      </w:r>
      <w:r w:rsidRPr="007C655E">
        <w:t>window,</w:t>
      </w:r>
    </w:p>
    <w:p w:rsidR="00122DC0" w:rsidRPr="007C655E" w:rsidRDefault="00122DC0" w:rsidP="00181647">
      <w:pPr>
        <w:pStyle w:val="afffffd"/>
      </w:pPr>
      <w:r w:rsidRPr="007C655E">
        <w:t xml:space="preserve">pressing the corresponding function key whilst the </w:t>
      </w:r>
      <w:r w:rsidRPr="007C655E">
        <w:rPr>
          <w:rStyle w:val="t10"/>
        </w:rPr>
        <w:t xml:space="preserve">Terminal </w:t>
      </w:r>
      <w:r w:rsidRPr="007C655E">
        <w:t>is open, or</w:t>
      </w:r>
    </w:p>
    <w:p w:rsidR="00122DC0" w:rsidRPr="007C655E" w:rsidRDefault="00122DC0" w:rsidP="00181647">
      <w:pPr>
        <w:pStyle w:val="afffffd"/>
      </w:pPr>
      <w:r w:rsidRPr="007C655E">
        <w:t>right-clicking on the digitizer's entry in Scream's main window, and selecting the command from the drop-down menu. Scream will automatically start a terminal session with the instrument, send the command, and close the link.</w:t>
      </w:r>
    </w:p>
    <w:p w:rsidR="00122DC0" w:rsidRPr="007C655E" w:rsidRDefault="00122DC0" w:rsidP="00181647">
      <w:pPr>
        <w:pStyle w:val="afffffb"/>
      </w:pPr>
      <w:r w:rsidRPr="007C655E">
        <w:t>Scream remembers your all macro settings when you close the program.</w:t>
      </w:r>
    </w:p>
    <w:p w:rsidR="00122DC0" w:rsidRPr="007C655E" w:rsidRDefault="00122DC0" w:rsidP="000D5CB1">
      <w:pPr>
        <w:pStyle w:val="a9"/>
      </w:pPr>
      <w:r w:rsidRPr="007C655E">
        <w:t xml:space="preserve">Окно </w:t>
      </w:r>
      <w:r w:rsidRPr="007C655E">
        <w:rPr>
          <w:lang w:val="en-GB"/>
        </w:rPr>
        <w:t>Terminal</w:t>
      </w:r>
      <w:r w:rsidRPr="007C655E">
        <w:t xml:space="preserve"> обеспечивает значки для клавиш F2 – F12, который может быть запрограммирован с обычно используемыми командами ("макросами"). Чтобы установить макрокоманду, щелкните правой кнопкой мыши на значке Fn, и введите команду или команды в текстовом поле.</w:t>
      </w:r>
    </w:p>
    <w:p w:rsidR="00122DC0" w:rsidRPr="007C655E" w:rsidRDefault="00122DC0" w:rsidP="000D5CB1">
      <w:pPr>
        <w:pStyle w:val="a9"/>
      </w:pPr>
      <w:r w:rsidRPr="007C655E">
        <w:t>Вы можете ввести эти команды</w:t>
      </w:r>
    </w:p>
    <w:p w:rsidR="00122DC0" w:rsidRPr="007C655E" w:rsidRDefault="00122DC0" w:rsidP="00E040D2">
      <w:pPr>
        <w:pStyle w:val="a7"/>
      </w:pPr>
      <w:r w:rsidRPr="007C655E">
        <w:t xml:space="preserve">левым щелчком мыши по одному из значков Fn в окне </w:t>
      </w:r>
      <w:r w:rsidRPr="007C655E">
        <w:rPr>
          <w:lang w:val="en-GB"/>
        </w:rPr>
        <w:t>Terminal</w:t>
      </w:r>
      <w:r w:rsidRPr="007C655E">
        <w:t>,</w:t>
      </w:r>
    </w:p>
    <w:p w:rsidR="00122DC0" w:rsidRPr="007C655E" w:rsidRDefault="00122DC0" w:rsidP="00E040D2">
      <w:pPr>
        <w:pStyle w:val="a7"/>
      </w:pPr>
      <w:r w:rsidRPr="007C655E">
        <w:t xml:space="preserve">нажим соответствующей функциональной клавиши, пока </w:t>
      </w:r>
      <w:r w:rsidRPr="007C655E">
        <w:rPr>
          <w:lang w:val="en-GB"/>
        </w:rPr>
        <w:t>Terminal</w:t>
      </w:r>
      <w:r w:rsidRPr="007C655E">
        <w:rPr>
          <w:rStyle w:val="t10"/>
        </w:rPr>
        <w:t xml:space="preserve"> </w:t>
      </w:r>
      <w:r w:rsidRPr="007C655E">
        <w:t>является открытым, или</w:t>
      </w:r>
    </w:p>
    <w:p w:rsidR="00122DC0" w:rsidRPr="007C655E" w:rsidRDefault="00122DC0" w:rsidP="00E040D2">
      <w:pPr>
        <w:pStyle w:val="a7"/>
      </w:pPr>
      <w:r w:rsidRPr="007C655E">
        <w:t xml:space="preserve">щелчок правой кнопкой мыши на входе цифрового преобразователя в </w:t>
      </w:r>
      <w:r w:rsidRPr="007C655E">
        <w:rPr>
          <w:lang w:val="en-US"/>
        </w:rPr>
        <w:t>Scream</w:t>
      </w:r>
      <w:r w:rsidRPr="007C655E">
        <w:t xml:space="preserve"> основное окно, и выбирая команду от раскрывающегося меню. </w:t>
      </w:r>
      <w:r w:rsidRPr="007C655E">
        <w:rPr>
          <w:lang w:val="en-US"/>
        </w:rPr>
        <w:t>Scream</w:t>
      </w:r>
      <w:r w:rsidRPr="007C655E">
        <w:t xml:space="preserve"> автоматически запустит оконечный сеанс с инструмента, посылать команду, и закрывать ссылку.</w:t>
      </w:r>
    </w:p>
    <w:p w:rsidR="00122DC0" w:rsidRPr="007C655E" w:rsidRDefault="00122DC0" w:rsidP="000D5CB1">
      <w:pPr>
        <w:pStyle w:val="a9"/>
      </w:pPr>
      <w:r w:rsidRPr="007C655E">
        <w:rPr>
          <w:lang w:val="en-US"/>
        </w:rPr>
        <w:t>Scream</w:t>
      </w:r>
      <w:r w:rsidRPr="007C655E">
        <w:t xml:space="preserve"> помнит Ваши все параметры настройки макрокоманды, когда Вы закрываете программу.</w:t>
      </w:r>
    </w:p>
    <w:p w:rsidR="00122DC0" w:rsidRPr="007C655E" w:rsidRDefault="00122DC0" w:rsidP="000D5CB1">
      <w:pPr>
        <w:pStyle w:val="3"/>
      </w:pPr>
      <w:bookmarkStart w:id="195" w:name="_Toc251019073"/>
      <w:r w:rsidRPr="007C655E">
        <w:t>Прямая связь</w:t>
      </w:r>
      <w:bookmarkEnd w:id="195"/>
    </w:p>
    <w:p w:rsidR="00122DC0" w:rsidRPr="007C655E" w:rsidRDefault="00122DC0" w:rsidP="000D5CB1">
      <w:pPr>
        <w:pStyle w:val="a9"/>
        <w:rPr>
          <w:lang w:val="en-GB"/>
        </w:rPr>
      </w:pPr>
      <w:r w:rsidRPr="007C655E">
        <w:rPr>
          <w:lang w:val="en-GB"/>
        </w:rPr>
        <w:t>Direct connections</w:t>
      </w:r>
    </w:p>
    <w:p w:rsidR="00122DC0" w:rsidRPr="007C655E" w:rsidRDefault="00122DC0" w:rsidP="008D49B6">
      <w:pPr>
        <w:pStyle w:val="afffffb"/>
      </w:pPr>
      <w:r w:rsidRPr="007C655E">
        <w:t>You can also open a terminal session directly on your computer's serial ports or over a network. This is useful for communicating directly with modems, or with third-party equipment.</w:t>
      </w:r>
    </w:p>
    <w:p w:rsidR="00122DC0" w:rsidRPr="007C655E" w:rsidRDefault="00122DC0" w:rsidP="008D49B6">
      <w:pPr>
        <w:pStyle w:val="afffffb"/>
      </w:pPr>
      <w:r w:rsidRPr="007C655E">
        <w:t xml:space="preserve">To do this, select </w:t>
      </w:r>
      <w:r w:rsidRPr="007C655E">
        <w:rPr>
          <w:rStyle w:val="t6"/>
          <w:lang w:val="en-US"/>
        </w:rPr>
        <w:t>File → Terminal...</w:t>
      </w:r>
      <w:r w:rsidRPr="007C655E">
        <w:t xml:space="preserve"> from Scream's main menu:</w:t>
      </w:r>
    </w:p>
    <w:p w:rsidR="00122DC0" w:rsidRPr="007C655E" w:rsidRDefault="00122DC0" w:rsidP="000D5CB1">
      <w:pPr>
        <w:pStyle w:val="a9"/>
      </w:pPr>
      <w:r w:rsidRPr="007C655E">
        <w:t>Вы можете также открыть оконечный сеанс непосредственно на последовательных портах Вашего компьютера или по сети. Это полезно для сообщения непосредственно с модемами, или со сторонним оборудованием.</w:t>
      </w:r>
    </w:p>
    <w:p w:rsidR="00122DC0" w:rsidRPr="007C655E" w:rsidRDefault="00122DC0" w:rsidP="000D5CB1">
      <w:pPr>
        <w:pStyle w:val="a9"/>
        <w:rPr>
          <w:lang w:val="en-US"/>
        </w:rPr>
      </w:pPr>
      <w:r w:rsidRPr="007C655E">
        <w:t xml:space="preserve">Чтобы сделать это, выберите </w:t>
      </w:r>
      <w:r w:rsidRPr="007C655E">
        <w:rPr>
          <w:rStyle w:val="t6"/>
          <w:lang w:val="en-US"/>
        </w:rPr>
        <w:t>File</w:t>
      </w:r>
      <w:r w:rsidRPr="007C655E">
        <w:rPr>
          <w:rStyle w:val="t6"/>
        </w:rPr>
        <w:t xml:space="preserve"> → </w:t>
      </w:r>
      <w:r w:rsidRPr="007C655E">
        <w:rPr>
          <w:rStyle w:val="t6"/>
          <w:lang w:val="en-US"/>
        </w:rPr>
        <w:t>Terminal</w:t>
      </w:r>
      <w:r w:rsidRPr="007C655E">
        <w:rPr>
          <w:rStyle w:val="t6"/>
        </w:rPr>
        <w:t>...</w:t>
      </w:r>
      <w:r w:rsidRPr="007C655E">
        <w:t xml:space="preserve"> от главного меню </w:t>
      </w:r>
      <w:r w:rsidRPr="007C655E">
        <w:rPr>
          <w:lang w:val="en-US"/>
        </w:rPr>
        <w:t>Scream:</w:t>
      </w:r>
    </w:p>
    <w:p w:rsidR="00122DC0" w:rsidRPr="007C655E" w:rsidRDefault="00122DC0" w:rsidP="000D5CB1">
      <w:pPr>
        <w:pStyle w:val="a9"/>
        <w:rPr>
          <w:lang w:val="en-US"/>
        </w:rPr>
      </w:pPr>
    </w:p>
    <w:p w:rsidR="00122DC0" w:rsidRPr="007C655E" w:rsidRDefault="00A33A0F" w:rsidP="000D5CB1">
      <w:pPr>
        <w:pStyle w:val="affff8"/>
      </w:pPr>
      <w:r>
        <w:rPr>
          <w:noProof/>
        </w:rPr>
        <w:pict>
          <v:shape id="Рисунок 136" o:spid="_x0000_i1107" type="#_x0000_t75" alt="http://www.guralp.com/documents/html/MAN-SWA-0001/Pictures/10000000000000FE000000C5EDE2AB3D.png.jpg" style="width:225.75pt;height:175.5pt;visibility:visible">
            <v:imagedata r:id="rId70" o:title=""/>
          </v:shape>
        </w:pict>
      </w:r>
    </w:p>
    <w:p w:rsidR="00122DC0" w:rsidRPr="007C655E" w:rsidRDefault="00122DC0" w:rsidP="000D5CB1">
      <w:pPr>
        <w:pStyle w:val="af8"/>
      </w:pPr>
      <w:bookmarkStart w:id="196" w:name="_Toc251275312"/>
      <w:bookmarkStart w:id="197" w:name="_Toc250935358"/>
      <w:r w:rsidRPr="007C655E">
        <w:t xml:space="preserve">Рис. </w:t>
      </w:r>
      <w:fldSimple w:instr=" STYLEREF 1 \s ">
        <w:r>
          <w:rPr>
            <w:noProof/>
          </w:rPr>
          <w:t>6</w:t>
        </w:r>
      </w:fldSimple>
      <w:r w:rsidRPr="007C655E">
        <w:noBreakHyphen/>
      </w:r>
      <w:fldSimple w:instr=" SEQ Рис. \* ARABIC \s 1 ">
        <w:r>
          <w:rPr>
            <w:noProof/>
          </w:rPr>
          <w:t>4</w:t>
        </w:r>
        <w:bookmarkEnd w:id="196"/>
      </w:fldSimple>
      <w:bookmarkEnd w:id="197"/>
      <w:r w:rsidRPr="007C655E">
        <w:tab/>
      </w:r>
    </w:p>
    <w:p w:rsidR="00122DC0" w:rsidRPr="007C655E" w:rsidRDefault="00122DC0" w:rsidP="008D49B6">
      <w:pPr>
        <w:pStyle w:val="afffffd"/>
      </w:pPr>
      <w:r w:rsidRPr="007C655E">
        <w:t xml:space="preserve">To make a serial connection, choose </w:t>
      </w:r>
      <w:r w:rsidRPr="007C655E">
        <w:rPr>
          <w:rStyle w:val="t10"/>
        </w:rPr>
        <w:t xml:space="preserve">Direct Serial </w:t>
      </w:r>
      <w:r w:rsidRPr="007C655E">
        <w:t xml:space="preserve">as the </w:t>
      </w:r>
      <w:r w:rsidRPr="007C655E">
        <w:rPr>
          <w:rStyle w:val="t10"/>
        </w:rPr>
        <w:t>Link Type</w:t>
      </w:r>
      <w:r w:rsidRPr="007C655E">
        <w:t xml:space="preserve">, select the name of the serial port you want to use, and check that it has the expected baud rate. If it does not, you can change it in the </w:t>
      </w:r>
      <w:r w:rsidRPr="007C655E">
        <w:rPr>
          <w:rStyle w:val="t10"/>
        </w:rPr>
        <w:t xml:space="preserve">Setup </w:t>
      </w:r>
      <w:r w:rsidRPr="007C655E">
        <w:t xml:space="preserve">window (see Section 3.1, page 12.) Click </w:t>
      </w:r>
      <w:r w:rsidRPr="007C655E">
        <w:rPr>
          <w:rStyle w:val="t6"/>
        </w:rPr>
        <w:t>OK</w:t>
      </w:r>
      <w:r w:rsidRPr="007C655E">
        <w:t>.</w:t>
      </w:r>
    </w:p>
    <w:p w:rsidR="00122DC0" w:rsidRPr="007C655E" w:rsidRDefault="00122DC0" w:rsidP="008D49B6">
      <w:pPr>
        <w:pStyle w:val="afffffd"/>
      </w:pPr>
      <w:r w:rsidRPr="007C655E">
        <w:t xml:space="preserve">Scream servers can provide access to their own serial ports over the network. To connect to the serial port of a remote Scream server, choose </w:t>
      </w:r>
      <w:r w:rsidRPr="007C655E">
        <w:rPr>
          <w:rStyle w:val="t10"/>
        </w:rPr>
        <w:t xml:space="preserve">Remote Serial </w:t>
      </w:r>
      <w:r w:rsidRPr="007C655E">
        <w:t xml:space="preserve">and fill in the IP address of the remote computer, together with the port name. Click </w:t>
      </w:r>
      <w:r w:rsidRPr="007C655E">
        <w:rPr>
          <w:rStyle w:val="t6"/>
        </w:rPr>
        <w:t>OK</w:t>
      </w:r>
      <w:r w:rsidRPr="007C655E">
        <w:t>.</w:t>
      </w:r>
    </w:p>
    <w:p w:rsidR="00122DC0" w:rsidRPr="007C655E" w:rsidRDefault="00122DC0" w:rsidP="008D49B6">
      <w:pPr>
        <w:pStyle w:val="afffffb"/>
      </w:pPr>
      <w:r w:rsidRPr="007C655E">
        <w:t xml:space="preserve">You will need to enable serial access on the Scream </w:t>
      </w:r>
      <w:r w:rsidRPr="007C655E">
        <w:rPr>
          <w:rStyle w:val="t10"/>
          <w:lang w:val="en-US"/>
        </w:rPr>
        <w:t>server</w:t>
      </w:r>
      <w:r w:rsidRPr="007C655E">
        <w:t xml:space="preserve"> to use this feature. In the </w:t>
      </w:r>
      <w:r w:rsidRPr="007C655E">
        <w:rPr>
          <w:rStyle w:val="t10"/>
          <w:lang w:val="en-US"/>
        </w:rPr>
        <w:t xml:space="preserve">My Server </w:t>
      </w:r>
      <w:r w:rsidRPr="007C655E">
        <w:t xml:space="preserve">tab of the </w:t>
      </w:r>
      <w:r w:rsidRPr="007C655E">
        <w:rPr>
          <w:rStyle w:val="t10"/>
          <w:lang w:val="en-US"/>
        </w:rPr>
        <w:t xml:space="preserve">Network Control </w:t>
      </w:r>
      <w:r w:rsidRPr="007C655E">
        <w:t>window, check</w:t>
      </w:r>
      <w:r w:rsidRPr="007C655E">
        <w:rPr>
          <w:rStyle w:val="t15"/>
          <w:lang w:val="en-US"/>
        </w:rPr>
        <w:t xml:space="preserve"> Allow remote access to Com ports</w:t>
      </w:r>
      <w:r w:rsidRPr="007C655E">
        <w:t>.</w:t>
      </w:r>
    </w:p>
    <w:p w:rsidR="00122DC0" w:rsidRPr="007C655E" w:rsidRDefault="00122DC0" w:rsidP="008D49B6">
      <w:pPr>
        <w:pStyle w:val="afffffb"/>
      </w:pPr>
      <w:r w:rsidRPr="007C655E">
        <w:t xml:space="preserve">If your Scream server is a DCM, you will need to set the </w:t>
      </w:r>
      <w:r w:rsidRPr="007C655E">
        <w:rPr>
          <w:rStyle w:val="t3"/>
          <w:lang w:val="en-US"/>
        </w:rPr>
        <w:t>datatransfer.scream.server.allowserialaccess</w:t>
      </w:r>
      <w:r w:rsidRPr="007C655E">
        <w:t xml:space="preserve"> option to </w:t>
      </w:r>
      <w:r w:rsidRPr="007C655E">
        <w:rPr>
          <w:rStyle w:val="t10"/>
          <w:lang w:val="en-US"/>
        </w:rPr>
        <w:t>yes</w:t>
      </w:r>
      <w:r w:rsidRPr="007C655E">
        <w:t>.</w:t>
      </w:r>
    </w:p>
    <w:p w:rsidR="00122DC0" w:rsidRPr="007C655E" w:rsidRDefault="00122DC0" w:rsidP="008D49B6">
      <w:pPr>
        <w:pStyle w:val="afffffb"/>
      </w:pPr>
      <w:r w:rsidRPr="007C655E">
        <w:t xml:space="preserve">This option is most useful for accessing serial ports on a remote computer which are not producing GCF data. If a remote port does emit GCF data, it will appear in the source tree as normal, and you can open a session with it by right-clicking and selecting </w:t>
      </w:r>
      <w:r w:rsidRPr="007C655E">
        <w:rPr>
          <w:rStyle w:val="t6"/>
          <w:lang w:val="en-US"/>
        </w:rPr>
        <w:t>Terminal...</w:t>
      </w:r>
      <w:r w:rsidRPr="007C655E">
        <w:t>.</w:t>
      </w:r>
    </w:p>
    <w:p w:rsidR="00122DC0" w:rsidRPr="007C655E" w:rsidRDefault="00122DC0" w:rsidP="008D49B6">
      <w:pPr>
        <w:pStyle w:val="afffffd"/>
      </w:pPr>
      <w:r w:rsidRPr="007C655E">
        <w:t>To connect over a TCP/IP terminal link, either to a remote Scream server or to a TCP terminal device (</w:t>
      </w:r>
      <w:r w:rsidRPr="007C655E">
        <w:rPr>
          <w:rStyle w:val="t10"/>
        </w:rPr>
        <w:t xml:space="preserve">e.g. </w:t>
      </w:r>
      <w:r w:rsidRPr="007C655E">
        <w:t xml:space="preserve">a serial to network converter), choose </w:t>
      </w:r>
      <w:r w:rsidRPr="007C655E">
        <w:rPr>
          <w:rStyle w:val="t10"/>
        </w:rPr>
        <w:t xml:space="preserve">TCP/IP </w:t>
      </w:r>
      <w:r w:rsidRPr="007C655E">
        <w:t xml:space="preserve">and fill in the IP address of the remote computer. Click </w:t>
      </w:r>
      <w:r w:rsidRPr="007C655E">
        <w:rPr>
          <w:rStyle w:val="t6"/>
        </w:rPr>
        <w:t>OK</w:t>
      </w:r>
      <w:r w:rsidRPr="007C655E">
        <w:t>.</w:t>
      </w:r>
    </w:p>
    <w:p w:rsidR="00122DC0" w:rsidRPr="007C655E" w:rsidRDefault="00122DC0" w:rsidP="008D49B6">
      <w:pPr>
        <w:pStyle w:val="afffffb"/>
      </w:pPr>
      <w:r w:rsidRPr="007C655E">
        <w:t>The terminal window will then open as described above.</w:t>
      </w:r>
    </w:p>
    <w:p w:rsidR="00122DC0" w:rsidRPr="007C655E" w:rsidRDefault="00122DC0" w:rsidP="000D5CB1">
      <w:pPr>
        <w:pStyle w:val="a9"/>
      </w:pPr>
      <w:r w:rsidRPr="007C655E">
        <w:t xml:space="preserve">Чтобы сделать последовательное подключение, выберите </w:t>
      </w:r>
      <w:r w:rsidRPr="007C655E">
        <w:rPr>
          <w:lang w:val="en-GB"/>
        </w:rPr>
        <w:t>Direct</w:t>
      </w:r>
      <w:r w:rsidRPr="007C655E">
        <w:t xml:space="preserve"> </w:t>
      </w:r>
      <w:r w:rsidRPr="007C655E">
        <w:rPr>
          <w:lang w:val="en-GB"/>
        </w:rPr>
        <w:t>Serial</w:t>
      </w:r>
      <w:r w:rsidRPr="007C655E">
        <w:t xml:space="preserve"> </w:t>
      </w:r>
      <w:r w:rsidRPr="007C655E">
        <w:rPr>
          <w:lang w:val="en-GB"/>
        </w:rPr>
        <w:t>as</w:t>
      </w:r>
      <w:r w:rsidRPr="007C655E">
        <w:t xml:space="preserve"> </w:t>
      </w:r>
      <w:r w:rsidRPr="007C655E">
        <w:rPr>
          <w:lang w:val="en-GB"/>
        </w:rPr>
        <w:t>the</w:t>
      </w:r>
      <w:r w:rsidRPr="007C655E">
        <w:t xml:space="preserve"> </w:t>
      </w:r>
      <w:r w:rsidRPr="007C655E">
        <w:rPr>
          <w:lang w:val="en-GB"/>
        </w:rPr>
        <w:t>Link</w:t>
      </w:r>
      <w:r w:rsidRPr="007C655E">
        <w:t xml:space="preserve"> </w:t>
      </w:r>
      <w:r w:rsidRPr="007C655E">
        <w:rPr>
          <w:lang w:val="en-GB"/>
        </w:rPr>
        <w:t>Type</w:t>
      </w:r>
      <w:r w:rsidRPr="007C655E">
        <w:t xml:space="preserve">, выберите название последовательного порта, который Вы хотите использовать, и проверить, что у этого есть ожидаемая скорость. Если это не делает, Вы можете изменить это в окне </w:t>
      </w:r>
      <w:r w:rsidRPr="007C655E">
        <w:rPr>
          <w:lang w:val="en-GB"/>
        </w:rPr>
        <w:t>Setup</w:t>
      </w:r>
      <w:r w:rsidRPr="007C655E">
        <w:t xml:space="preserve"> (см. Раздел 3.1, страницу 12). Нажать OK.</w:t>
      </w:r>
    </w:p>
    <w:p w:rsidR="00122DC0" w:rsidRPr="007C655E" w:rsidRDefault="00122DC0" w:rsidP="00E040D2">
      <w:pPr>
        <w:pStyle w:val="a7"/>
      </w:pPr>
      <w:r w:rsidRPr="007C655E">
        <w:rPr>
          <w:lang w:val="en-US"/>
        </w:rPr>
        <w:t>Scream</w:t>
      </w:r>
      <w:r w:rsidRPr="007C655E">
        <w:t xml:space="preserve"> серверы могут обеспечить доступ к их собственным последовательным портам по сети. Чтобы подключить с последовательным портом отдаленного </w:t>
      </w:r>
      <w:r w:rsidRPr="007C655E">
        <w:rPr>
          <w:lang w:val="en-US"/>
        </w:rPr>
        <w:t>Scream</w:t>
      </w:r>
      <w:r w:rsidRPr="007C655E">
        <w:t xml:space="preserve"> сервер, выберите </w:t>
      </w:r>
      <w:r w:rsidRPr="007C655E">
        <w:rPr>
          <w:rStyle w:val="t10"/>
          <w:lang w:val="en-US"/>
        </w:rPr>
        <w:t>Remote</w:t>
      </w:r>
      <w:r w:rsidRPr="007C655E">
        <w:rPr>
          <w:rStyle w:val="t10"/>
        </w:rPr>
        <w:t xml:space="preserve"> </w:t>
      </w:r>
      <w:r w:rsidRPr="007C655E">
        <w:rPr>
          <w:rStyle w:val="t10"/>
          <w:lang w:val="en-US"/>
        </w:rPr>
        <w:t>Serial</w:t>
      </w:r>
      <w:r w:rsidRPr="007C655E">
        <w:rPr>
          <w:rStyle w:val="t10"/>
        </w:rPr>
        <w:t xml:space="preserve"> </w:t>
      </w:r>
      <w:r w:rsidRPr="007C655E">
        <w:t xml:space="preserve">и заполнитесь в адресе </w:t>
      </w:r>
      <w:r w:rsidRPr="007C655E">
        <w:rPr>
          <w:lang w:val="en-US"/>
        </w:rPr>
        <w:t>IP</w:t>
      </w:r>
      <w:r w:rsidRPr="007C655E">
        <w:t xml:space="preserve"> отдаленного компьютера, вместе с названием порта. Нажать </w:t>
      </w:r>
      <w:r w:rsidRPr="007C655E">
        <w:rPr>
          <w:rStyle w:val="t6"/>
        </w:rPr>
        <w:t>OK</w:t>
      </w:r>
      <w:r w:rsidRPr="007C655E">
        <w:t>.</w:t>
      </w:r>
    </w:p>
    <w:p w:rsidR="00122DC0" w:rsidRPr="007C655E" w:rsidRDefault="00122DC0" w:rsidP="000D5CB1">
      <w:pPr>
        <w:pStyle w:val="a9"/>
        <w:rPr>
          <w:lang w:val="en-US"/>
        </w:rPr>
      </w:pPr>
      <w:r w:rsidRPr="007C655E">
        <w:t xml:space="preserve">Вы должны будете дать возможность последовательному доступу на </w:t>
      </w:r>
      <w:r w:rsidRPr="007C655E">
        <w:rPr>
          <w:lang w:val="en-US"/>
        </w:rPr>
        <w:t>Scream</w:t>
      </w:r>
      <w:r w:rsidRPr="007C655E">
        <w:t xml:space="preserve"> сервер использовать эту особенность. </w:t>
      </w:r>
      <w:r w:rsidRPr="007C655E">
        <w:rPr>
          <w:lang w:val="en-US"/>
        </w:rPr>
        <w:t xml:space="preserve">В </w:t>
      </w:r>
      <w:r w:rsidRPr="007C655E">
        <w:t>меню</w:t>
      </w:r>
      <w:r w:rsidRPr="007C655E">
        <w:rPr>
          <w:lang w:val="en-US"/>
        </w:rPr>
        <w:t xml:space="preserve"> My Server </w:t>
      </w:r>
      <w:r w:rsidRPr="007C655E">
        <w:t>окна</w:t>
      </w:r>
      <w:r w:rsidRPr="007C655E">
        <w:rPr>
          <w:lang w:val="en-US"/>
        </w:rPr>
        <w:t xml:space="preserve"> Control Network, </w:t>
      </w:r>
      <w:r w:rsidRPr="007C655E">
        <w:t>установите</w:t>
      </w:r>
      <w:r w:rsidRPr="007C655E">
        <w:rPr>
          <w:lang w:val="en-US"/>
        </w:rPr>
        <w:t xml:space="preserve"> </w:t>
      </w:r>
      <w:r w:rsidRPr="007C655E">
        <w:t>флажок</w:t>
      </w:r>
      <w:r w:rsidRPr="007C655E">
        <w:rPr>
          <w:lang w:val="en-US"/>
        </w:rPr>
        <w:t xml:space="preserve"> </w:t>
      </w:r>
      <w:r w:rsidRPr="007C655E">
        <w:t>в</w:t>
      </w:r>
      <w:r w:rsidRPr="007C655E">
        <w:rPr>
          <w:lang w:val="en-US"/>
        </w:rPr>
        <w:t xml:space="preserve"> </w:t>
      </w:r>
      <w:r w:rsidRPr="007C655E">
        <w:t>окне</w:t>
      </w:r>
      <w:r w:rsidRPr="007C655E">
        <w:rPr>
          <w:lang w:val="en-US"/>
        </w:rPr>
        <w:t xml:space="preserve"> </w:t>
      </w:r>
      <w:r w:rsidRPr="007C655E">
        <w:rPr>
          <w:b/>
          <w:lang w:val="en-US"/>
        </w:rPr>
        <w:t>Allow remote access to Com ports</w:t>
      </w:r>
      <w:r w:rsidRPr="007C655E">
        <w:rPr>
          <w:lang w:val="en-US"/>
        </w:rPr>
        <w:t>.</w:t>
      </w:r>
    </w:p>
    <w:p w:rsidR="00122DC0" w:rsidRPr="007C655E" w:rsidRDefault="00122DC0" w:rsidP="000D5CB1">
      <w:pPr>
        <w:pStyle w:val="a9"/>
        <w:rPr>
          <w:lang w:val="en-US"/>
        </w:rPr>
      </w:pPr>
      <w:r w:rsidRPr="007C655E">
        <w:t>Если</w:t>
      </w:r>
      <w:r w:rsidRPr="007C655E">
        <w:rPr>
          <w:lang w:val="en-US"/>
        </w:rPr>
        <w:t xml:space="preserve"> </w:t>
      </w:r>
      <w:r w:rsidRPr="007C655E">
        <w:t>Ваш</w:t>
      </w:r>
      <w:r w:rsidRPr="007C655E">
        <w:rPr>
          <w:lang w:val="en-US"/>
        </w:rPr>
        <w:t xml:space="preserve"> Scream </w:t>
      </w:r>
      <w:r w:rsidRPr="007C655E">
        <w:t>сервер</w:t>
      </w:r>
      <w:r w:rsidRPr="007C655E">
        <w:rPr>
          <w:lang w:val="en-US"/>
        </w:rPr>
        <w:t xml:space="preserve"> </w:t>
      </w:r>
      <w:r w:rsidRPr="007C655E">
        <w:t>будет</w:t>
      </w:r>
      <w:r w:rsidRPr="007C655E">
        <w:rPr>
          <w:lang w:val="en-US"/>
        </w:rPr>
        <w:t xml:space="preserve"> DCM, </w:t>
      </w:r>
      <w:r w:rsidRPr="007C655E">
        <w:t>то</w:t>
      </w:r>
      <w:r w:rsidRPr="007C655E">
        <w:rPr>
          <w:lang w:val="en-US"/>
        </w:rPr>
        <w:t xml:space="preserve"> </w:t>
      </w:r>
      <w:r w:rsidRPr="007C655E">
        <w:t>Вы</w:t>
      </w:r>
      <w:r w:rsidRPr="007C655E">
        <w:rPr>
          <w:lang w:val="en-US"/>
        </w:rPr>
        <w:t xml:space="preserve"> </w:t>
      </w:r>
      <w:r w:rsidRPr="007C655E">
        <w:t>должны</w:t>
      </w:r>
      <w:r w:rsidRPr="007C655E">
        <w:rPr>
          <w:lang w:val="en-US"/>
        </w:rPr>
        <w:t xml:space="preserve"> </w:t>
      </w:r>
      <w:r w:rsidRPr="007C655E">
        <w:t>будете</w:t>
      </w:r>
      <w:r w:rsidRPr="007C655E">
        <w:rPr>
          <w:lang w:val="en-US"/>
        </w:rPr>
        <w:t xml:space="preserve"> </w:t>
      </w:r>
      <w:r w:rsidRPr="007C655E">
        <w:t>установить</w:t>
      </w:r>
      <w:r w:rsidRPr="007C655E">
        <w:rPr>
          <w:lang w:val="en-US"/>
        </w:rPr>
        <w:t xml:space="preserve"> </w:t>
      </w:r>
      <w:r w:rsidRPr="007C655E">
        <w:rPr>
          <w:rStyle w:val="t3"/>
          <w:lang w:val="en-US"/>
        </w:rPr>
        <w:t>datatransfer.scream.server.allowserialaccess</w:t>
      </w:r>
      <w:r w:rsidRPr="007C655E">
        <w:rPr>
          <w:lang w:val="en-US"/>
        </w:rPr>
        <w:t xml:space="preserve"> </w:t>
      </w:r>
      <w:r w:rsidRPr="007C655E">
        <w:t>опцию</w:t>
      </w:r>
      <w:r w:rsidRPr="007C655E">
        <w:rPr>
          <w:lang w:val="en-US"/>
        </w:rPr>
        <w:t xml:space="preserve"> </w:t>
      </w:r>
      <w:r w:rsidRPr="007C655E">
        <w:t>в</w:t>
      </w:r>
      <w:r w:rsidRPr="007C655E">
        <w:rPr>
          <w:rStyle w:val="t10"/>
          <w:lang w:val="en-US"/>
        </w:rPr>
        <w:t xml:space="preserve"> yes</w:t>
      </w:r>
      <w:r w:rsidRPr="007C655E">
        <w:rPr>
          <w:lang w:val="en-US"/>
        </w:rPr>
        <w:t>.</w:t>
      </w:r>
    </w:p>
    <w:p w:rsidR="00122DC0" w:rsidRPr="007C655E" w:rsidRDefault="00122DC0" w:rsidP="000D5CB1">
      <w:pPr>
        <w:pStyle w:val="a9"/>
      </w:pPr>
      <w:r w:rsidRPr="007C655E">
        <w:t xml:space="preserve">Эта опция является самой полезной для доступа к последовательным портам на отдаленном компьютере, которые не производят данные </w:t>
      </w:r>
      <w:r w:rsidRPr="007C655E">
        <w:rPr>
          <w:lang w:val="en-US"/>
        </w:rPr>
        <w:t>GCF</w:t>
      </w:r>
      <w:r w:rsidRPr="007C655E">
        <w:t xml:space="preserve">. Если отдаленный порт действительно отправит данные </w:t>
      </w:r>
      <w:r w:rsidRPr="007C655E">
        <w:rPr>
          <w:lang w:val="en-US"/>
        </w:rPr>
        <w:t>GCF</w:t>
      </w:r>
      <w:r w:rsidRPr="007C655E">
        <w:t xml:space="preserve">, то это появится в исходном дереве как нормально, и Вы можете открыть сеанс с этим, щелкая правой кнопкой мыши и выбирая </w:t>
      </w:r>
      <w:r w:rsidRPr="007C655E">
        <w:rPr>
          <w:rStyle w:val="t6"/>
          <w:lang w:val="en-US"/>
        </w:rPr>
        <w:t>Terminal</w:t>
      </w:r>
      <w:r w:rsidRPr="007C655E">
        <w:rPr>
          <w:rStyle w:val="t6"/>
        </w:rPr>
        <w:t>...</w:t>
      </w:r>
      <w:r w:rsidRPr="007C655E">
        <w:t>.</w:t>
      </w:r>
    </w:p>
    <w:p w:rsidR="00122DC0" w:rsidRPr="007C655E" w:rsidRDefault="00122DC0" w:rsidP="00E040D2">
      <w:pPr>
        <w:pStyle w:val="a7"/>
      </w:pPr>
      <w:r w:rsidRPr="007C655E">
        <w:t xml:space="preserve">Чтобы подключить по ссылке терминала </w:t>
      </w:r>
      <w:r w:rsidRPr="007C655E">
        <w:rPr>
          <w:lang w:val="en-US"/>
        </w:rPr>
        <w:t>TCP</w:t>
      </w:r>
      <w:r w:rsidRPr="007C655E">
        <w:t>/</w:t>
      </w:r>
      <w:r w:rsidRPr="007C655E">
        <w:rPr>
          <w:lang w:val="en-US"/>
        </w:rPr>
        <w:t>IP</w:t>
      </w:r>
      <w:r w:rsidRPr="007C655E">
        <w:t xml:space="preserve">, или к отдаленному </w:t>
      </w:r>
      <w:r w:rsidRPr="007C655E">
        <w:rPr>
          <w:lang w:val="en-US"/>
        </w:rPr>
        <w:t>Scream</w:t>
      </w:r>
      <w:r w:rsidRPr="007C655E">
        <w:t xml:space="preserve"> сервер или на устройство терминала </w:t>
      </w:r>
      <w:r w:rsidRPr="007C655E">
        <w:rPr>
          <w:lang w:val="en-US"/>
        </w:rPr>
        <w:t>TCP</w:t>
      </w:r>
      <w:r w:rsidRPr="007C655E">
        <w:t xml:space="preserve"> (</w:t>
      </w:r>
      <w:r w:rsidRPr="007C655E">
        <w:rPr>
          <w:rStyle w:val="t10"/>
        </w:rPr>
        <w:t xml:space="preserve">например </w:t>
      </w:r>
      <w:r w:rsidRPr="007C655E">
        <w:t xml:space="preserve">сериал на сетевой конвертор), выбирают </w:t>
      </w:r>
      <w:r w:rsidRPr="007C655E">
        <w:rPr>
          <w:rStyle w:val="t10"/>
          <w:lang w:val="en-US"/>
        </w:rPr>
        <w:t>TCP</w:t>
      </w:r>
      <w:r w:rsidRPr="007C655E">
        <w:rPr>
          <w:rStyle w:val="t10"/>
        </w:rPr>
        <w:t>/</w:t>
      </w:r>
      <w:r w:rsidRPr="007C655E">
        <w:rPr>
          <w:rStyle w:val="t10"/>
          <w:lang w:val="en-US"/>
        </w:rPr>
        <w:t>IP</w:t>
      </w:r>
      <w:r w:rsidRPr="007C655E">
        <w:rPr>
          <w:rStyle w:val="t10"/>
        </w:rPr>
        <w:t xml:space="preserve"> </w:t>
      </w:r>
      <w:r w:rsidRPr="007C655E">
        <w:t xml:space="preserve">и заполняются в адресе </w:t>
      </w:r>
      <w:r w:rsidRPr="007C655E">
        <w:rPr>
          <w:lang w:val="en-US"/>
        </w:rPr>
        <w:t>IP</w:t>
      </w:r>
      <w:r w:rsidRPr="007C655E">
        <w:t xml:space="preserve"> отдаленного компьютера. Нажать </w:t>
      </w:r>
      <w:r w:rsidRPr="007C655E">
        <w:rPr>
          <w:rStyle w:val="t6"/>
        </w:rPr>
        <w:t>OK</w:t>
      </w:r>
      <w:r w:rsidRPr="007C655E">
        <w:t>.</w:t>
      </w:r>
    </w:p>
    <w:p w:rsidR="00122DC0" w:rsidRPr="007C655E" w:rsidRDefault="00122DC0" w:rsidP="000D5CB1">
      <w:pPr>
        <w:pStyle w:val="a9"/>
      </w:pPr>
      <w:r w:rsidRPr="007C655E">
        <w:t>Оконечное окно тогда откроется, как описано выше.</w:t>
      </w:r>
    </w:p>
    <w:p w:rsidR="00122DC0" w:rsidRPr="007C655E" w:rsidRDefault="00122DC0" w:rsidP="000D5CB1"/>
    <w:p w:rsidR="00122DC0" w:rsidRPr="007C655E" w:rsidRDefault="00122DC0" w:rsidP="000D5CB1">
      <w:pPr>
        <w:pStyle w:val="2"/>
      </w:pPr>
      <w:bookmarkStart w:id="198" w:name="_Toc251019074"/>
      <w:bookmarkStart w:id="199" w:name="_Toc261242878"/>
      <w:r w:rsidRPr="007C655E">
        <w:t>Потоки данных о состоянии инструмента</w:t>
      </w:r>
      <w:bookmarkEnd w:id="198"/>
      <w:bookmarkEnd w:id="199"/>
    </w:p>
    <w:p w:rsidR="00122DC0" w:rsidRPr="007C655E" w:rsidRDefault="00122DC0" w:rsidP="001821A3">
      <w:pPr>
        <w:pStyle w:val="afffffb"/>
      </w:pPr>
      <w:r w:rsidRPr="007C655E">
        <w:t>Digitizer status streams</w:t>
      </w:r>
    </w:p>
    <w:p w:rsidR="00122DC0" w:rsidRPr="007C655E" w:rsidRDefault="00122DC0" w:rsidP="00783EB5">
      <w:pPr>
        <w:pStyle w:val="afffffb"/>
      </w:pPr>
      <w:r w:rsidRPr="007C655E">
        <w:t>All Güralp digitizers have a separate stream for reporting information about the system, such as their GPS and time synchronization status. This status information is in plain ASCII text format.</w:t>
      </w:r>
    </w:p>
    <w:p w:rsidR="00122DC0" w:rsidRPr="007C655E" w:rsidRDefault="00122DC0" w:rsidP="00783EB5">
      <w:pPr>
        <w:pStyle w:val="afffffb"/>
      </w:pPr>
      <w:r w:rsidRPr="007C655E">
        <w:t xml:space="preserve">To see a </w:t>
      </w:r>
      <w:r w:rsidRPr="007C655E">
        <w:rPr>
          <w:rStyle w:val="t10"/>
          <w:lang w:val="en-US"/>
        </w:rPr>
        <w:t>Status</w:t>
      </w:r>
      <w:r w:rsidRPr="007C655E">
        <w:t xml:space="preserve"> window for any digitizer, double-click on the </w:t>
      </w:r>
      <w:r w:rsidRPr="007C655E">
        <w:rPr>
          <w:rStyle w:val="t10"/>
          <w:lang w:val="en-US"/>
        </w:rPr>
        <w:t>Stream ID</w:t>
      </w:r>
      <w:r w:rsidRPr="007C655E">
        <w:t xml:space="preserve"> xxxx</w:t>
      </w:r>
      <w:r w:rsidRPr="007C655E">
        <w:rPr>
          <w:rStyle w:val="teletype"/>
          <w:lang w:val="en-US"/>
        </w:rPr>
        <w:t>00</w:t>
      </w:r>
      <w:r w:rsidRPr="007C655E">
        <w:t>. This stream always has a reported sample rate of 0 samples/s.</w:t>
      </w:r>
    </w:p>
    <w:p w:rsidR="00122DC0" w:rsidRPr="007C655E" w:rsidRDefault="00122DC0" w:rsidP="00783EB5">
      <w:pPr>
        <w:pStyle w:val="afffffb"/>
      </w:pPr>
      <w:r w:rsidRPr="007C655E">
        <w:t xml:space="preserve">During boot-up each unit reports its model type, firmware revision number, its </w:t>
      </w:r>
      <w:r w:rsidRPr="007C655E">
        <w:rPr>
          <w:rStyle w:val="t10"/>
          <w:lang w:val="en-US"/>
        </w:rPr>
        <w:t>System ID</w:t>
      </w:r>
      <w:r w:rsidRPr="007C655E">
        <w:t xml:space="preserve"> and serial number. This information is followed by the number of resets that have occurred and the time of the latest reboot from its internal clock. The following lines report the current configuration of the unit's sample rates, output taps, and baud rates. A typical digitizer re-boot status message looks like this:</w:t>
      </w:r>
    </w:p>
    <w:p w:rsidR="00122DC0" w:rsidRPr="007C655E" w:rsidRDefault="00122DC0" w:rsidP="00783EB5">
      <w:pPr>
        <w:pStyle w:val="afffffb"/>
      </w:pPr>
      <w:r w:rsidRPr="007C655E">
        <w:t xml:space="preserve">To see a </w:t>
      </w:r>
      <w:r w:rsidRPr="007C655E">
        <w:rPr>
          <w:rStyle w:val="t10"/>
          <w:lang w:val="en-US"/>
        </w:rPr>
        <w:t>Status</w:t>
      </w:r>
      <w:r w:rsidRPr="007C655E">
        <w:t xml:space="preserve"> window for any digitizer, double-click on the </w:t>
      </w:r>
      <w:r w:rsidRPr="007C655E">
        <w:rPr>
          <w:rStyle w:val="t10"/>
          <w:lang w:val="en-US"/>
        </w:rPr>
        <w:t>Stream ID</w:t>
      </w:r>
      <w:r w:rsidRPr="007C655E">
        <w:t xml:space="preserve"> xxxx</w:t>
      </w:r>
      <w:r w:rsidRPr="007C655E">
        <w:rPr>
          <w:rStyle w:val="teletype"/>
          <w:lang w:val="en-US"/>
        </w:rPr>
        <w:t>00</w:t>
      </w:r>
      <w:r w:rsidRPr="007C655E">
        <w:t>. This stream always has a reported sample rate of 0 samples/s.</w:t>
      </w:r>
    </w:p>
    <w:p w:rsidR="00122DC0" w:rsidRPr="007C655E" w:rsidRDefault="00122DC0" w:rsidP="00783EB5">
      <w:pPr>
        <w:pStyle w:val="afffffb"/>
      </w:pPr>
      <w:r w:rsidRPr="007C655E">
        <w:t xml:space="preserve">During boot-up each unit reports its model type, firmware revision number, its </w:t>
      </w:r>
      <w:r w:rsidRPr="007C655E">
        <w:rPr>
          <w:rStyle w:val="t10"/>
          <w:lang w:val="en-US"/>
        </w:rPr>
        <w:t>System ID</w:t>
      </w:r>
      <w:r w:rsidRPr="007C655E">
        <w:t xml:space="preserve"> and serial number. This information is followed by the number of resets that have occurred and the time of the latest reboot from its internal clock. The following lines report the current configuration of the unit's sample rates, output taps, and baud rates. A typical digitizer re-boot status message looks like this:</w:t>
      </w:r>
    </w:p>
    <w:p w:rsidR="00122DC0" w:rsidRPr="007C655E" w:rsidRDefault="00122DC0" w:rsidP="000D5CB1">
      <w:pPr>
        <w:pStyle w:val="a9"/>
      </w:pPr>
      <w:r w:rsidRPr="007C655E">
        <w:t>Все цифровые преобразователи Güralp имеют отдельный поток для того, чтобы сообщать информацию о текущем состоянии системы, режиме и состоянии GPS, статусе синхронизации времени. Эта информация о состоянии представляется в простом текстовом формате ASCII.</w:t>
      </w:r>
    </w:p>
    <w:p w:rsidR="00122DC0" w:rsidRPr="007C655E" w:rsidRDefault="00122DC0" w:rsidP="000D5CB1">
      <w:pPr>
        <w:pStyle w:val="a9"/>
      </w:pPr>
      <w:r w:rsidRPr="007C655E">
        <w:t xml:space="preserve">Чтобы видеть окно </w:t>
      </w:r>
      <w:r w:rsidRPr="007C655E">
        <w:rPr>
          <w:lang w:val="en-GB"/>
        </w:rPr>
        <w:t>Status</w:t>
      </w:r>
      <w:r w:rsidRPr="007C655E">
        <w:t xml:space="preserve"> любого цифрового преобразователя, дважды щелкните мышью на </w:t>
      </w:r>
      <w:r w:rsidRPr="007C655E">
        <w:rPr>
          <w:lang w:val="en-GB"/>
        </w:rPr>
        <w:t>Stream</w:t>
      </w:r>
      <w:r w:rsidRPr="007C655E">
        <w:t xml:space="preserve"> ID xxxx00. Этот поток всегда сообщает, 0 отсчетов/с.</w:t>
      </w:r>
    </w:p>
    <w:p w:rsidR="00122DC0" w:rsidRPr="007C655E" w:rsidRDefault="00122DC0" w:rsidP="000D5CB1">
      <w:pPr>
        <w:pStyle w:val="a9"/>
      </w:pPr>
      <w:r w:rsidRPr="007C655E">
        <w:t>В течение начального запуска каждый модуль сообщает тип модели, версии микропрограммы, ее ID системы и серийный номер. Эта информация сопровождается числом рестартов, которые произошли за время с последней перезагрузки по её внутренним часам. Следующие линии сообщают о текущей конфигурации, частоте выборки, выходных Сигналах и скоростях передачи. Типичное сообщение о состоянии цифрового преобразователя во время перезагрузки выглядит как:</w:t>
      </w:r>
    </w:p>
    <w:p w:rsidR="00122DC0" w:rsidRPr="007C655E" w:rsidRDefault="00A33A0F" w:rsidP="000D5CB1">
      <w:pPr>
        <w:pStyle w:val="affff8"/>
      </w:pPr>
      <w:r>
        <w:rPr>
          <w:noProof/>
        </w:rPr>
        <w:pict>
          <v:shape id="Рисунок 137" o:spid="_x0000_i1108" type="#_x0000_t75" alt="http://www.guralp.com/documents/html/MAN-SWA-0001/Pictures/10000000000001DA000001E678E1E51A.png.jpg" style="width:393.75pt;height:403.5pt;visibility:visible">
            <v:imagedata r:id="rId71" o:title=""/>
          </v:shape>
        </w:pict>
      </w:r>
    </w:p>
    <w:p w:rsidR="00122DC0" w:rsidRPr="007C655E" w:rsidRDefault="00122DC0" w:rsidP="000D5CB1">
      <w:pPr>
        <w:pStyle w:val="af8"/>
        <w:rPr>
          <w:lang w:val="en-US"/>
        </w:rPr>
      </w:pPr>
      <w:bookmarkStart w:id="200" w:name="_Toc250935359"/>
      <w:bookmarkStart w:id="201" w:name="_Toc251275313"/>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5</w:t>
      </w:r>
      <w:r w:rsidRPr="007C655E">
        <w:rPr>
          <w:lang w:val="en-US"/>
        </w:rPr>
        <w:fldChar w:fldCharType="end"/>
      </w:r>
      <w:r w:rsidRPr="007C655E">
        <w:rPr>
          <w:lang w:val="en-US"/>
        </w:rPr>
        <w:tab/>
      </w:r>
      <w:r w:rsidRPr="007C655E">
        <w:t>Окно</w:t>
      </w:r>
      <w:r w:rsidRPr="007C655E">
        <w:rPr>
          <w:lang w:val="en-US"/>
        </w:rPr>
        <w:t xml:space="preserve"> Status - </w:t>
      </w:r>
      <w:r w:rsidRPr="007C655E">
        <w:t>состояния</w:t>
      </w:r>
      <w:bookmarkEnd w:id="200"/>
      <w:bookmarkEnd w:id="201"/>
    </w:p>
    <w:p w:rsidR="00122DC0" w:rsidRPr="007C655E" w:rsidRDefault="00122DC0" w:rsidP="001821A3">
      <w:pPr>
        <w:pStyle w:val="afffffb"/>
      </w:pPr>
      <w:r w:rsidRPr="007C655E">
        <w:t>The system will produce a similar status message whenever it is powered up, and whenever you reboot it (normally, after changing its configuration.).</w:t>
      </w:r>
    </w:p>
    <w:p w:rsidR="00122DC0" w:rsidRPr="007C655E" w:rsidRDefault="00122DC0" w:rsidP="000D5CB1">
      <w:pPr>
        <w:pStyle w:val="a9"/>
      </w:pPr>
      <w:r w:rsidRPr="007C655E">
        <w:t>Система произведет подобное сообщение состояния всякий раз, когда включается её питание, и всякий раз, когда Вы перезагружаете её (обычно, после изменения конфигурации).</w:t>
      </w:r>
    </w:p>
    <w:p w:rsidR="00122DC0" w:rsidRPr="007C655E" w:rsidRDefault="00122DC0" w:rsidP="000D5CB1">
      <w:pPr>
        <w:pStyle w:val="3"/>
      </w:pPr>
      <w:bookmarkStart w:id="202" w:name="_Toc251019075"/>
      <w:r w:rsidRPr="007C655E">
        <w:t>GPS</w:t>
      </w:r>
      <w:r w:rsidRPr="007C655E">
        <w:rPr>
          <w:lang w:val="en-US"/>
        </w:rPr>
        <w:t xml:space="preserve"> -</w:t>
      </w:r>
      <w:r w:rsidRPr="007C655E">
        <w:t>приемник</w:t>
      </w:r>
      <w:bookmarkEnd w:id="202"/>
    </w:p>
    <w:p w:rsidR="00122DC0" w:rsidRPr="007C655E" w:rsidRDefault="00122DC0" w:rsidP="001821A3">
      <w:pPr>
        <w:pStyle w:val="afffffb"/>
      </w:pPr>
      <w:r w:rsidRPr="007C655E">
        <w:t>If a GPS unit is fitted, its operational status is reported on reboot and the behaviour of the time synchronisation software will also be shown.</w:t>
      </w:r>
    </w:p>
    <w:p w:rsidR="00122DC0" w:rsidRPr="007C655E" w:rsidRDefault="00122DC0" w:rsidP="001821A3">
      <w:pPr>
        <w:pStyle w:val="afffffb"/>
      </w:pPr>
      <w:r w:rsidRPr="007C655E">
        <w:t xml:space="preserve">From a cold start, GPS will initially report </w:t>
      </w:r>
      <w:r w:rsidRPr="007C655E">
        <w:rPr>
          <w:rStyle w:val="teletype"/>
        </w:rPr>
        <w:t>No GPS time</w:t>
      </w:r>
      <w:r w:rsidRPr="007C655E">
        <w:t xml:space="preserve"> together with its last position (taken from the internal backup.) All messages from the GPS that involve a change of its status are automatically reported. Repeated status messages are not shown to avoid unnecessary clutter.</w:t>
      </w:r>
    </w:p>
    <w:p w:rsidR="00122DC0" w:rsidRPr="007C655E" w:rsidRDefault="00122DC0" w:rsidP="001821A3">
      <w:pPr>
        <w:pStyle w:val="afffffb"/>
      </w:pPr>
      <w:r w:rsidRPr="007C655E">
        <w:t>A typical GPS status report from a DM24 digitizer looks like this:</w:t>
      </w:r>
    </w:p>
    <w:p w:rsidR="00122DC0" w:rsidRPr="007C655E" w:rsidRDefault="00122DC0" w:rsidP="000D5CB1">
      <w:pPr>
        <w:pStyle w:val="a9"/>
      </w:pPr>
      <w:r w:rsidRPr="007C655E">
        <w:t>Если модуль GPS подключен, его рабочее состояние сообщается при перезагрузке, и поведение программного обеспечения синхронизации времени будет также показано.</w:t>
      </w:r>
    </w:p>
    <w:p w:rsidR="00122DC0" w:rsidRPr="007C655E" w:rsidRDefault="00122DC0" w:rsidP="000D5CB1">
      <w:pPr>
        <w:pStyle w:val="a9"/>
      </w:pPr>
      <w:r w:rsidRPr="007C655E">
        <w:t>После холодного старта, GPS первоначально сообщит - нет GPS времени вместе с его последней позицией, взятой из внутренней памяти. Обо всех сообщениях от GPS, которые влекут за собой изменение его состояния, сообщается автоматически. Повторные сообщения состояния не отображаются, чтобы избежать ненужного излишества.</w:t>
      </w:r>
    </w:p>
    <w:p w:rsidR="00122DC0" w:rsidRPr="007C655E" w:rsidRDefault="00122DC0" w:rsidP="000D5CB1">
      <w:pPr>
        <w:pStyle w:val="a9"/>
      </w:pPr>
      <w:r w:rsidRPr="007C655E">
        <w:t>Эти сообщения показывает спутники, которые нашла система, и соответствующее качество их сигналов.</w:t>
      </w:r>
    </w:p>
    <w:p w:rsidR="00122DC0" w:rsidRPr="007C655E" w:rsidRDefault="00A33A0F" w:rsidP="000D5CB1">
      <w:pPr>
        <w:pStyle w:val="affff8"/>
      </w:pPr>
      <w:r>
        <w:rPr>
          <w:noProof/>
        </w:rPr>
        <w:pict>
          <v:shape id="Рисунок 138" o:spid="_x0000_i1109" type="#_x0000_t75" alt="http://www.guralp.com/documents/html/MAN-SWA-0001/Pictures/10000000000002D9000001D510CB0EC5.png.jpg" style="width:447.75pt;height:288.75pt;visibility:visible">
            <v:imagedata r:id="rId72" o:title=""/>
          </v:shape>
        </w:pict>
      </w:r>
    </w:p>
    <w:p w:rsidR="00122DC0" w:rsidRPr="007C655E" w:rsidRDefault="00122DC0" w:rsidP="000D5CB1">
      <w:pPr>
        <w:pStyle w:val="af8"/>
        <w:rPr>
          <w:lang w:val="en-US"/>
        </w:rPr>
      </w:pPr>
      <w:bookmarkStart w:id="203" w:name="_Toc251275314"/>
      <w:bookmarkStart w:id="204" w:name="_Toc250935360"/>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6</w:t>
      </w:r>
      <w:bookmarkEnd w:id="203"/>
      <w:r w:rsidRPr="007C655E">
        <w:rPr>
          <w:lang w:val="en-US"/>
        </w:rPr>
        <w:fldChar w:fldCharType="end"/>
      </w:r>
      <w:bookmarkEnd w:id="204"/>
      <w:r w:rsidRPr="007C655E">
        <w:rPr>
          <w:lang w:val="en-US"/>
        </w:rPr>
        <w:tab/>
      </w:r>
    </w:p>
    <w:p w:rsidR="00122DC0" w:rsidRPr="007C655E" w:rsidRDefault="00122DC0" w:rsidP="001821A3">
      <w:pPr>
        <w:pStyle w:val="afffffb"/>
      </w:pPr>
      <w:r w:rsidRPr="007C655E">
        <w:t>This report shows the satellites the system has found, and their corresponding signal strengths.</w:t>
      </w:r>
    </w:p>
    <w:p w:rsidR="00122DC0" w:rsidRPr="007C655E" w:rsidRDefault="00122DC0" w:rsidP="001821A3">
      <w:pPr>
        <w:pStyle w:val="afffffb"/>
      </w:pPr>
      <w:r w:rsidRPr="007C655E">
        <w:t>If the system has not been moved from its previous location, it should be able to find enough satellites to obtain an accurate GPS time fairly quickly; if the GPS receiver has difficulty finding satellites, there may be a delay of several minutes before a new message is displayed.</w:t>
      </w:r>
    </w:p>
    <w:p w:rsidR="00122DC0" w:rsidRPr="007C655E" w:rsidRDefault="00122DC0" w:rsidP="001821A3">
      <w:pPr>
        <w:pStyle w:val="afffffb"/>
      </w:pPr>
      <w:r w:rsidRPr="007C655E">
        <w:t>Before beginning, the digitizer's internal time synchronisation software will wait for the GPS unit to report a good position fix from at least 3 satellites, for at least 6 consecutive messages. Messages are normally received every 10 to 20 seconds.</w:t>
      </w:r>
    </w:p>
    <w:p w:rsidR="00122DC0" w:rsidRPr="007C655E" w:rsidRDefault="00122DC0" w:rsidP="001821A3">
      <w:pPr>
        <w:pStyle w:val="afffffb"/>
      </w:pPr>
      <w:r w:rsidRPr="007C655E">
        <w:t xml:space="preserve">The system will then set the internal clock and re-synchronise the Analogue to Digital Converters so that the data is accurately time-stamped to the new reference. Any data transmitted up to this point will be stamped with the time from the internal backup clock, which is set to the new accurate time at the end of this process. The re-synchronisation will result in a discontinuity in the data received. </w:t>
      </w:r>
    </w:p>
    <w:p w:rsidR="00122DC0" w:rsidRPr="007C655E" w:rsidRDefault="00122DC0" w:rsidP="001821A3">
      <w:pPr>
        <w:pStyle w:val="afffffb"/>
      </w:pPr>
      <w:r w:rsidRPr="007C655E">
        <w:t>From this point, the control process will attempt to keep the internal time-base synchronised to the GPS 1 pulse per second output, by adjusting a voltage-controlled crystal oscillator. First it alters the voltage control to minimise the error. Next it attempts to minimise both the “phase error” (</w:t>
      </w:r>
      <w:r w:rsidRPr="007C655E">
        <w:rPr>
          <w:rStyle w:val="t10"/>
        </w:rPr>
        <w:t xml:space="preserve">i.e. </w:t>
      </w:r>
      <w:r w:rsidRPr="007C655E">
        <w:t>the offset between the internal 1 Hz signal and the GPS) and the drift (the frequency error relative to GPS.) During the control process the system reports the measured errors and the control signal applied, as a PWM (Pulse Width Modulation) value.</w:t>
      </w:r>
    </w:p>
    <w:p w:rsidR="00122DC0" w:rsidRPr="007C655E" w:rsidRDefault="00122DC0" w:rsidP="001821A3">
      <w:pPr>
        <w:pStyle w:val="afffffb"/>
      </w:pPr>
      <w:r w:rsidRPr="007C655E">
        <w:t>During the initial, coarse adjustment stage only the coarse voltage control is used and no drift calculation is made. If the system is operating in a similar environment to that when the system was last powered (most importantly, the same temperature) the saved control parameters will be appropriate and the system should rapidly switch to the ‘fine’ control mode. The system reports its control status and parameters each minute, with error measurements given in nominal timebase units. In a stable temperature environment the system should soon settle down showing an offset error of only a few thousand (average error &lt; 100 microseconds) and a drift rate under 100 counts (&lt; 1 in 10</w:t>
      </w:r>
      <w:r w:rsidRPr="007C655E">
        <w:rPr>
          <w:rStyle w:val="t21"/>
        </w:rPr>
        <w:t>-</w:t>
      </w:r>
      <w:r w:rsidRPr="007C655E">
        <w:rPr>
          <w:rStyle w:val="t21"/>
          <w:vertAlign w:val="superscript"/>
        </w:rPr>
        <w:t>6</w:t>
      </w:r>
      <w:r w:rsidRPr="007C655E">
        <w:t>).</w:t>
      </w:r>
    </w:p>
    <w:p w:rsidR="00122DC0" w:rsidRPr="007C655E" w:rsidRDefault="00122DC0" w:rsidP="000D5CB1">
      <w:pPr>
        <w:pStyle w:val="a9"/>
      </w:pPr>
      <w:r w:rsidRPr="007C655E">
        <w:t>Если система не перемещалась из ее предыдущего местоположения, она должна быть в состоянии найти достаточно много спутников, чтобы быстро получить точное время; если приемник GPS не может найти нужное число спутников, задержка может достигнуть нескольких минут прежде, чем новое сообщение будет показано.</w:t>
      </w:r>
    </w:p>
    <w:p w:rsidR="00122DC0" w:rsidRPr="007C655E" w:rsidRDefault="00122DC0" w:rsidP="000D5CB1">
      <w:pPr>
        <w:pStyle w:val="a9"/>
      </w:pPr>
      <w:r w:rsidRPr="007C655E">
        <w:t>Перед началом, внутреннее программное обеспечение синхронизации времени цифрового преобразователя приемник GPS будет ждать, по крайней мере, сигналов от 3 спутников пока сообщит, что хорошо устанавливает позицию, т.е., по крайней мере, 6 последовательных сообщений. Сообщения обычно получаются каждые 10 - 20 секунд.</w:t>
      </w:r>
    </w:p>
    <w:p w:rsidR="00122DC0" w:rsidRPr="007C655E" w:rsidRDefault="00122DC0" w:rsidP="000D5CB1">
      <w:pPr>
        <w:pStyle w:val="a9"/>
      </w:pPr>
      <w:r w:rsidRPr="007C655E">
        <w:t>Система тогда установит внутренние часы и заново синхронизирует преобразователи аналог-цифра так, чтобы данные были точно привязаны к новой ссылке. Любые данные, переданные до этого точки, будут привязаны ко времени внутренних резервных часов, которые устанавливаются на новое точное время в конце этого процесса. Достижение новой синхронизации кончается неоднородностью в полученных данных.</w:t>
      </w:r>
    </w:p>
    <w:p w:rsidR="00122DC0" w:rsidRPr="007C655E" w:rsidRDefault="00122DC0" w:rsidP="000D5CB1">
      <w:pPr>
        <w:pStyle w:val="a9"/>
      </w:pPr>
      <w:r w:rsidRPr="007C655E">
        <w:t xml:space="preserve">С этого момента процесс контроля будет пытаться держать внутреннее время синхронизированным с GPS односекундными импульсами путем подстройки управляемого напряжением кварцевого генератора. Сначала изменяется управляющее напряжение, чтобы минимизировать ошибку. Затем система пытается минимизировать “ошибку фазы” (то есть сдвиг между внутренним 1 Гц сигналом и GPS) и дрейф (ошибка частоты относительно GPS) Во время процесса управления система сообщает об измеренных ошибках и примененном сигнале управления в виде </w:t>
      </w:r>
      <w:r w:rsidRPr="007C655E">
        <w:rPr>
          <w:lang w:val="en-US"/>
        </w:rPr>
        <w:t>PWM</w:t>
      </w:r>
      <w:r w:rsidRPr="007C655E">
        <w:t xml:space="preserve"> (</w:t>
      </w:r>
      <w:r w:rsidRPr="007C655E">
        <w:rPr>
          <w:b/>
          <w:bCs/>
          <w:lang w:val="en-GB"/>
        </w:rPr>
        <w:t>Pulse</w:t>
      </w:r>
      <w:r w:rsidRPr="007C655E">
        <w:rPr>
          <w:b/>
          <w:bCs/>
        </w:rPr>
        <w:t xml:space="preserve"> </w:t>
      </w:r>
      <w:r w:rsidRPr="007C655E">
        <w:rPr>
          <w:b/>
          <w:bCs/>
          <w:lang w:val="en-GB"/>
        </w:rPr>
        <w:t>Width</w:t>
      </w:r>
      <w:r w:rsidRPr="007C655E">
        <w:rPr>
          <w:b/>
          <w:bCs/>
        </w:rPr>
        <w:t xml:space="preserve"> </w:t>
      </w:r>
      <w:r w:rsidRPr="007C655E">
        <w:rPr>
          <w:b/>
          <w:bCs/>
          <w:lang w:val="en-GB"/>
        </w:rPr>
        <w:t>Modulation</w:t>
      </w:r>
      <w:r w:rsidRPr="007C655E">
        <w:t>), значения ширины импульса модуляции.</w:t>
      </w:r>
    </w:p>
    <w:p w:rsidR="00122DC0" w:rsidRPr="007C655E" w:rsidRDefault="00122DC0" w:rsidP="000D5CB1">
      <w:pPr>
        <w:pStyle w:val="a9"/>
      </w:pPr>
      <w:r w:rsidRPr="007C655E">
        <w:t>В течение начальной, грубой стадии регулирования только грубое управление напряжением используется, и вычисление дрейфа не производится. Если система работает в той же окружающей среде что, когда система была последний раз включена (наиболее важно, при той же самой температуре), сохраненные параметры управления будут подходящими, система должна быстро переключиться к 'высококачественному' способу управления. Система сообщает о ее статусе управления и параметрах каждую минуту, с измерениями ошибки, даваемыми в номинале единиц базового времени. К стабильной температуре окружающей среде система должна быстро адаптироваться, показывая ошибку сдвига времени только до нескольких тысяч микросекунд (средняя ошибка &lt;100 мкс) и дрейфа до 100 единиц счета (&lt;1 х 10</w:t>
      </w:r>
      <w:r w:rsidRPr="007C655E">
        <w:rPr>
          <w:vertAlign w:val="superscript"/>
        </w:rPr>
        <w:t>-6</w:t>
      </w:r>
      <w:r w:rsidRPr="007C655E">
        <w:t>).</w:t>
      </w:r>
    </w:p>
    <w:p w:rsidR="00122DC0" w:rsidRPr="007C655E" w:rsidRDefault="00122DC0" w:rsidP="000D5CB1">
      <w:pPr>
        <w:pStyle w:val="3"/>
      </w:pPr>
      <w:bookmarkStart w:id="205" w:name="_Toc251019076"/>
      <w:r w:rsidRPr="007C655E">
        <w:t>Информация о состоянии инструмента в графическом виде</w:t>
      </w:r>
      <w:bookmarkEnd w:id="205"/>
    </w:p>
    <w:p w:rsidR="00122DC0" w:rsidRPr="007C655E" w:rsidRDefault="00122DC0" w:rsidP="004C7A0B">
      <w:pPr>
        <w:pStyle w:val="afffffb"/>
      </w:pPr>
      <w:r w:rsidRPr="007C655E">
        <w:t>Graphing status information</w:t>
      </w:r>
    </w:p>
    <w:p w:rsidR="00122DC0" w:rsidRPr="007C655E" w:rsidRDefault="00122DC0" w:rsidP="004C7A0B">
      <w:pPr>
        <w:pStyle w:val="afffffb"/>
      </w:pPr>
      <w:r w:rsidRPr="007C655E">
        <w:t>Newer Güralp digitizers output a status block every few minutes giving information about the GPS status, ambient temperature, etc:</w:t>
      </w:r>
    </w:p>
    <w:p w:rsidR="00122DC0" w:rsidRPr="007C655E" w:rsidRDefault="00122DC0" w:rsidP="000D5CB1">
      <w:pPr>
        <w:pStyle w:val="a9"/>
      </w:pPr>
      <w:r w:rsidRPr="007C655E">
        <w:t xml:space="preserve">Цифровые преобразователи </w:t>
      </w:r>
      <w:r w:rsidRPr="007C655E">
        <w:rPr>
          <w:lang w:val="en-US"/>
        </w:rPr>
        <w:t>G</w:t>
      </w:r>
      <w:r w:rsidRPr="007C655E">
        <w:t>ü</w:t>
      </w:r>
      <w:r w:rsidRPr="007C655E">
        <w:rPr>
          <w:lang w:val="en-US"/>
        </w:rPr>
        <w:t>ralp</w:t>
      </w:r>
      <w:r w:rsidRPr="007C655E">
        <w:t xml:space="preserve"> выводят пакет состояния каждые несколько минут, включая информацию о состоянии </w:t>
      </w:r>
      <w:r w:rsidRPr="007C655E">
        <w:rPr>
          <w:lang w:val="en-US"/>
        </w:rPr>
        <w:t>GPS</w:t>
      </w:r>
      <w:r w:rsidRPr="007C655E">
        <w:t>, окружающей температуре, и т.д:</w:t>
      </w:r>
    </w:p>
    <w:p w:rsidR="00122DC0" w:rsidRPr="007C655E" w:rsidRDefault="00A33A0F" w:rsidP="000D5CB1">
      <w:pPr>
        <w:pStyle w:val="affff8"/>
      </w:pPr>
      <w:r>
        <w:rPr>
          <w:noProof/>
        </w:rPr>
        <w:pict>
          <v:shape id="Рисунок 139" o:spid="_x0000_i1110" type="#_x0000_t75" alt="http://www.guralp.com/documents/html/MAN-SWA-0001/Pictures/10000000000001DA00000130CF70A655.png.jpg" style="width:393.75pt;height:249pt;visibility:visible">
            <v:imagedata r:id="rId25" o:title=""/>
          </v:shape>
        </w:pict>
      </w:r>
    </w:p>
    <w:p w:rsidR="00122DC0" w:rsidRPr="007C655E" w:rsidRDefault="00122DC0" w:rsidP="000D5CB1">
      <w:pPr>
        <w:pStyle w:val="af8"/>
        <w:rPr>
          <w:lang w:val="en-US"/>
        </w:rPr>
      </w:pPr>
      <w:bookmarkStart w:id="206" w:name="_Toc250935361"/>
      <w:bookmarkStart w:id="207" w:name="_Ref251096298"/>
      <w:bookmarkStart w:id="208" w:name="_Toc251275315"/>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7</w:t>
      </w:r>
      <w:r w:rsidRPr="007C655E">
        <w:rPr>
          <w:lang w:val="en-US"/>
        </w:rPr>
        <w:fldChar w:fldCharType="end"/>
      </w:r>
      <w:bookmarkEnd w:id="206"/>
      <w:bookmarkEnd w:id="207"/>
      <w:r w:rsidRPr="007C655E">
        <w:rPr>
          <w:lang w:val="en-US"/>
        </w:rPr>
        <w:tab/>
      </w:r>
      <w:r w:rsidRPr="007C655E">
        <w:t>Окно</w:t>
      </w:r>
      <w:r w:rsidRPr="007C655E">
        <w:rPr>
          <w:lang w:val="en-US"/>
        </w:rPr>
        <w:t xml:space="preserve"> </w:t>
      </w:r>
      <w:r w:rsidRPr="007C655E">
        <w:t>потока</w:t>
      </w:r>
      <w:r w:rsidRPr="007C655E">
        <w:rPr>
          <w:lang w:val="en-US"/>
        </w:rPr>
        <w:t xml:space="preserve"> Status</w:t>
      </w:r>
      <w:bookmarkEnd w:id="208"/>
    </w:p>
    <w:p w:rsidR="00122DC0" w:rsidRPr="007C655E" w:rsidRDefault="00122DC0" w:rsidP="004C7A0B">
      <w:pPr>
        <w:pStyle w:val="afffffb"/>
      </w:pPr>
      <w:r w:rsidRPr="007C655E">
        <w:t xml:space="preserve">Scream can automatically extract measurements from these messages and show them in graphical form. For each field Scream finds, a checkbox is displayed at the top of the </w:t>
      </w:r>
      <w:r w:rsidRPr="007C655E">
        <w:rPr>
          <w:rStyle w:val="t10"/>
          <w:lang w:val="en-US"/>
        </w:rPr>
        <w:t>Status</w:t>
      </w:r>
      <w:r w:rsidRPr="007C655E">
        <w:t xml:space="preserve"> window. In the example above, Scream has found </w:t>
      </w:r>
      <w:r w:rsidRPr="007C655E">
        <w:rPr>
          <w:rStyle w:val="t10"/>
          <w:lang w:val="en-US"/>
        </w:rPr>
        <w:t>Offset</w:t>
      </w:r>
      <w:r w:rsidRPr="007C655E">
        <w:t xml:space="preserve">, </w:t>
      </w:r>
      <w:r w:rsidRPr="007C655E">
        <w:rPr>
          <w:rStyle w:val="t10"/>
          <w:lang w:val="en-US"/>
        </w:rPr>
        <w:t>Drift</w:t>
      </w:r>
      <w:r w:rsidRPr="007C655E">
        <w:t xml:space="preserve">, </w:t>
      </w:r>
      <w:r w:rsidRPr="007C655E">
        <w:rPr>
          <w:rStyle w:val="t10"/>
          <w:lang w:val="en-US"/>
        </w:rPr>
        <w:t>PWM</w:t>
      </w:r>
      <w:r w:rsidRPr="007C655E">
        <w:t xml:space="preserve">, </w:t>
      </w:r>
      <w:r w:rsidRPr="007C655E">
        <w:rPr>
          <w:rStyle w:val="t10"/>
          <w:lang w:val="en-US"/>
        </w:rPr>
        <w:t>Volts</w:t>
      </w:r>
      <w:r w:rsidRPr="007C655E">
        <w:t xml:space="preserve"> (</w:t>
      </w:r>
      <w:r w:rsidRPr="007C655E">
        <w:rPr>
          <w:rStyle w:val="t10"/>
          <w:lang w:val="en-US"/>
        </w:rPr>
        <w:t xml:space="preserve">i.e. </w:t>
      </w:r>
      <w:r w:rsidRPr="007C655E">
        <w:t xml:space="preserve">user input) and </w:t>
      </w:r>
      <w:r w:rsidRPr="007C655E">
        <w:rPr>
          <w:rStyle w:val="t10"/>
          <w:lang w:val="en-US"/>
        </w:rPr>
        <w:t xml:space="preserve">Temp </w:t>
      </w:r>
      <w:r w:rsidRPr="007C655E">
        <w:t>(temperature) fields in the status messages. Not all digitizers output all of these fields, so some of these checkboxes may not be present.</w:t>
      </w:r>
    </w:p>
    <w:p w:rsidR="00122DC0" w:rsidRPr="007C655E" w:rsidRDefault="00122DC0" w:rsidP="004C7A0B">
      <w:pPr>
        <w:pStyle w:val="afffffb"/>
      </w:pPr>
      <w:r w:rsidRPr="007C655E">
        <w:t>To display any or all of these fields in graphical form, check the checkbox for the field(s) you want to examine:</w:t>
      </w:r>
    </w:p>
    <w:p w:rsidR="00122DC0" w:rsidRPr="007C655E" w:rsidRDefault="00122DC0" w:rsidP="000D5CB1">
      <w:pPr>
        <w:pStyle w:val="a9"/>
      </w:pPr>
      <w:r w:rsidRPr="007C655E">
        <w:t xml:space="preserve">Scream может автоматически извлечь измерения из этих сообщений и показать их в графической форме. Каждое найденное поля Scream отмечается в верхней  строке окна </w:t>
      </w:r>
      <w:r w:rsidRPr="007C655E">
        <w:rPr>
          <w:b/>
          <w:lang w:val="en-GB"/>
        </w:rPr>
        <w:t>Status</w:t>
      </w:r>
      <w:r w:rsidRPr="007C655E">
        <w:t>. В примере выше (</w:t>
      </w:r>
      <w:r>
        <w:fldChar w:fldCharType="begin"/>
      </w:r>
      <w:r>
        <w:instrText xml:space="preserve"> REF _Ref251096298 \h  \* MERGEFORMAT </w:instrText>
      </w:r>
      <w:r>
        <w:fldChar w:fldCharType="separate"/>
      </w:r>
      <w:r w:rsidRPr="007C655E">
        <w:t>Рис</w:t>
      </w:r>
      <w:r w:rsidRPr="009B427B">
        <w:t xml:space="preserve">. </w:t>
      </w:r>
      <w:r w:rsidRPr="009B427B">
        <w:rPr>
          <w:noProof/>
        </w:rPr>
        <w:t>6</w:t>
      </w:r>
      <w:r w:rsidRPr="009B427B">
        <w:rPr>
          <w:noProof/>
        </w:rPr>
        <w:noBreakHyphen/>
        <w:t>7</w:t>
      </w:r>
      <w:r>
        <w:fldChar w:fldCharType="end"/>
      </w:r>
      <w:r w:rsidRPr="007C655E">
        <w:t xml:space="preserve">) в сообщениях состояния Scream нашел поля: </w:t>
      </w:r>
      <w:r w:rsidRPr="007C655E">
        <w:rPr>
          <w:i/>
          <w:lang w:val="en-US"/>
        </w:rPr>
        <w:t>Offset</w:t>
      </w:r>
      <w:r w:rsidRPr="007C655E">
        <w:t xml:space="preserve"> (Смещение), </w:t>
      </w:r>
      <w:r w:rsidRPr="007C655E">
        <w:rPr>
          <w:i/>
          <w:lang w:val="en-US"/>
        </w:rPr>
        <w:t>Drift</w:t>
      </w:r>
      <w:r w:rsidRPr="007C655E">
        <w:t xml:space="preserve"> (Дрейф), </w:t>
      </w:r>
      <w:r w:rsidRPr="007C655E">
        <w:rPr>
          <w:i/>
        </w:rPr>
        <w:t>PWM</w:t>
      </w:r>
      <w:r w:rsidRPr="007C655E">
        <w:t xml:space="preserve">, </w:t>
      </w:r>
      <w:r w:rsidRPr="007C655E">
        <w:rPr>
          <w:i/>
          <w:lang w:val="en-US"/>
        </w:rPr>
        <w:t>Volts</w:t>
      </w:r>
      <w:r w:rsidRPr="007C655E">
        <w:t xml:space="preserve"> (то есть пользовательский ввод) и </w:t>
      </w:r>
      <w:r w:rsidRPr="007C655E">
        <w:rPr>
          <w:i/>
          <w:lang w:val="en-US"/>
        </w:rPr>
        <w:t>Temp</w:t>
      </w:r>
      <w:r w:rsidRPr="007C655E">
        <w:t xml:space="preserve"> (температура). Не все цифровые преобразователи имеют на выходе все эти поля, возможно некоторые из этих полей у Вас присутствуют.</w:t>
      </w:r>
    </w:p>
    <w:p w:rsidR="00122DC0" w:rsidRPr="007C655E" w:rsidRDefault="00122DC0" w:rsidP="000D5CB1">
      <w:pPr>
        <w:pStyle w:val="a9"/>
      </w:pPr>
      <w:r w:rsidRPr="007C655E">
        <w:t xml:space="preserve">Чтобы отобразить любые из этих полей в графической форме, поставьте флажки в полях, которые Вас интересуют (например, на </w:t>
      </w:r>
      <w:r>
        <w:fldChar w:fldCharType="begin"/>
      </w:r>
      <w:r>
        <w:instrText xml:space="preserve"> REF _Ref251096698 \h  \* MERGEFORMAT </w:instrText>
      </w:r>
      <w:r>
        <w:fldChar w:fldCharType="separate"/>
      </w:r>
      <w:r w:rsidRPr="007C655E">
        <w:t>Рис</w:t>
      </w:r>
      <w:r w:rsidRPr="009B427B">
        <w:t xml:space="preserve">. </w:t>
      </w:r>
      <w:r w:rsidRPr="009B427B">
        <w:rPr>
          <w:noProof/>
        </w:rPr>
        <w:t>6</w:t>
      </w:r>
      <w:r w:rsidRPr="009B427B">
        <w:rPr>
          <w:noProof/>
        </w:rPr>
        <w:noBreakHyphen/>
        <w:t>8</w:t>
      </w:r>
      <w:r>
        <w:fldChar w:fldCharType="end"/>
      </w:r>
      <w:r w:rsidRPr="007C655E">
        <w:t xml:space="preserve"> – это поля </w:t>
      </w:r>
      <w:r w:rsidRPr="007C655E">
        <w:rPr>
          <w:i/>
          <w:lang w:val="en-US"/>
        </w:rPr>
        <w:t>Drift</w:t>
      </w:r>
      <w:r w:rsidRPr="007C655E">
        <w:t xml:space="preserve"> и </w:t>
      </w:r>
      <w:r w:rsidRPr="007C655E">
        <w:rPr>
          <w:i/>
          <w:lang w:val="en-US"/>
        </w:rPr>
        <w:t>Temp</w:t>
      </w:r>
      <w:r w:rsidRPr="007C655E">
        <w:t>).</w:t>
      </w:r>
    </w:p>
    <w:p w:rsidR="00122DC0" w:rsidRPr="007C655E" w:rsidRDefault="00A33A0F" w:rsidP="000D5CB1">
      <w:pPr>
        <w:pStyle w:val="affff8"/>
      </w:pPr>
      <w:r>
        <w:rPr>
          <w:noProof/>
        </w:rPr>
        <w:pict>
          <v:shape id="Рисунок 140" o:spid="_x0000_i1111" type="#_x0000_t75" alt="http://www.guralp.com/documents/html/MAN-SWA-0001/Pictures/10000000000001DA0000013009C54EA2.png.jpg" style="width:393.75pt;height:252pt;visibility:visible">
            <v:imagedata r:id="rId73" o:title=""/>
          </v:shape>
        </w:pict>
      </w:r>
    </w:p>
    <w:p w:rsidR="00122DC0" w:rsidRPr="007C655E" w:rsidRDefault="00122DC0" w:rsidP="000D5CB1">
      <w:pPr>
        <w:pStyle w:val="af8"/>
        <w:rPr>
          <w:lang w:val="en-US"/>
        </w:rPr>
      </w:pPr>
      <w:bookmarkStart w:id="209" w:name="_Toc251275316"/>
      <w:bookmarkStart w:id="210" w:name="_Toc250935362"/>
      <w:bookmarkStart w:id="211" w:name="_Ref25109669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8</w:t>
      </w:r>
      <w:bookmarkEnd w:id="209"/>
      <w:r w:rsidRPr="007C655E">
        <w:rPr>
          <w:lang w:val="en-US"/>
        </w:rPr>
        <w:fldChar w:fldCharType="end"/>
      </w:r>
      <w:bookmarkEnd w:id="210"/>
      <w:bookmarkEnd w:id="211"/>
      <w:r w:rsidRPr="007C655E">
        <w:rPr>
          <w:lang w:val="en-US"/>
        </w:rPr>
        <w:tab/>
      </w:r>
    </w:p>
    <w:p w:rsidR="00122DC0" w:rsidRPr="007C655E" w:rsidRDefault="00122DC0" w:rsidP="004C7A0B">
      <w:pPr>
        <w:pStyle w:val="afffffb"/>
      </w:pPr>
      <w:r w:rsidRPr="007C655E">
        <w:t xml:space="preserve">You can resize the </w:t>
      </w:r>
      <w:r w:rsidRPr="007C655E">
        <w:rPr>
          <w:rStyle w:val="t10"/>
          <w:lang w:val="en-US"/>
        </w:rPr>
        <w:t xml:space="preserve">Status </w:t>
      </w:r>
      <w:r w:rsidRPr="007C655E">
        <w:t>window, or drag the bar between the graphs and the block display area, to see the graphs in more detail.</w:t>
      </w:r>
    </w:p>
    <w:p w:rsidR="00122DC0" w:rsidRPr="007C655E" w:rsidRDefault="00122DC0" w:rsidP="000D5CB1">
      <w:pPr>
        <w:pStyle w:val="a9"/>
      </w:pPr>
      <w:r w:rsidRPr="007C655E">
        <w:t xml:space="preserve">Вы можете изменить размеры окна </w:t>
      </w:r>
      <w:r w:rsidRPr="007C655E">
        <w:rPr>
          <w:rStyle w:val="t10"/>
          <w:i/>
          <w:lang w:val="en-US"/>
        </w:rPr>
        <w:t>Status</w:t>
      </w:r>
      <w:r w:rsidRPr="007C655E">
        <w:rPr>
          <w:rStyle w:val="t10"/>
        </w:rPr>
        <w:t xml:space="preserve">, </w:t>
      </w:r>
      <w:r w:rsidRPr="007C655E">
        <w:t>или переместить разделительную линию между пакетами дисплея, видеть графы более подробно.</w:t>
      </w:r>
    </w:p>
    <w:p w:rsidR="00122DC0" w:rsidRPr="007C655E" w:rsidRDefault="00122DC0" w:rsidP="000D5CB1">
      <w:pPr>
        <w:pStyle w:val="2"/>
      </w:pPr>
      <w:bookmarkStart w:id="212" w:name="_Ref250840617"/>
      <w:bookmarkStart w:id="213" w:name="_Ref250840640"/>
      <w:bookmarkStart w:id="214" w:name="_Toc251019077"/>
      <w:bookmarkStart w:id="215" w:name="_Toc261242879"/>
      <w:r w:rsidRPr="007C655E">
        <w:t>Сводная информация о состоянии</w:t>
      </w:r>
      <w:bookmarkEnd w:id="212"/>
      <w:bookmarkEnd w:id="213"/>
      <w:bookmarkEnd w:id="214"/>
      <w:bookmarkEnd w:id="215"/>
    </w:p>
    <w:p w:rsidR="00122DC0" w:rsidRPr="007C655E" w:rsidRDefault="00122DC0" w:rsidP="00747E51">
      <w:pPr>
        <w:pStyle w:val="afffffb"/>
      </w:pPr>
      <w:r w:rsidRPr="007C655E">
        <w:t>The summary window</w:t>
      </w:r>
    </w:p>
    <w:p w:rsidR="00122DC0" w:rsidRPr="007C655E" w:rsidRDefault="00122DC0" w:rsidP="00747E51">
      <w:pPr>
        <w:pStyle w:val="afffffb"/>
      </w:pPr>
      <w:r w:rsidRPr="007C655E">
        <w:t xml:space="preserve">This window provides at-a-glance state of health information about all instruments on your network. To open it, choose </w:t>
      </w:r>
      <w:r w:rsidRPr="007C655E">
        <w:rPr>
          <w:rStyle w:val="t6"/>
          <w:lang w:val="en-US"/>
        </w:rPr>
        <w:t xml:space="preserve">Windows → Summary window </w:t>
      </w:r>
      <w:r w:rsidRPr="007C655E">
        <w:t>from Scream's main window.</w:t>
      </w:r>
    </w:p>
    <w:p w:rsidR="00122DC0" w:rsidRPr="007C655E" w:rsidRDefault="00122DC0" w:rsidP="000D5CB1">
      <w:pPr>
        <w:pStyle w:val="a9"/>
      </w:pPr>
      <w:r w:rsidRPr="007C655E">
        <w:t xml:space="preserve">Это окно предоставляет всю информацию о состоянии всех инструментов Вашей сети. Чтобы открыть окно, выберите </w:t>
      </w:r>
      <w:r w:rsidRPr="007C655E">
        <w:rPr>
          <w:rStyle w:val="t6"/>
          <w:b/>
          <w:lang w:val="en-US"/>
        </w:rPr>
        <w:t>Windows</w:t>
      </w:r>
      <w:r w:rsidRPr="007C655E">
        <w:rPr>
          <w:rStyle w:val="t6"/>
          <w:b/>
        </w:rPr>
        <w:t xml:space="preserve"> → окно </w:t>
      </w:r>
      <w:r w:rsidRPr="007C655E">
        <w:rPr>
          <w:rStyle w:val="t6"/>
          <w:b/>
          <w:lang w:val="en-US"/>
        </w:rPr>
        <w:t>Summary</w:t>
      </w:r>
      <w:r w:rsidRPr="007C655E">
        <w:rPr>
          <w:rStyle w:val="t6"/>
        </w:rPr>
        <w:t xml:space="preserve"> </w:t>
      </w:r>
      <w:r w:rsidRPr="007C655E">
        <w:t xml:space="preserve">из основного окна </w:t>
      </w:r>
      <w:r w:rsidRPr="007C655E">
        <w:rPr>
          <w:lang w:val="en-US"/>
        </w:rPr>
        <w:t>Scream</w:t>
      </w:r>
      <w:r w:rsidRPr="007C655E">
        <w:t>.</w:t>
      </w:r>
    </w:p>
    <w:p w:rsidR="00122DC0" w:rsidRPr="007C655E" w:rsidRDefault="00A33A0F" w:rsidP="000D5CB1">
      <w:pPr>
        <w:pStyle w:val="affff8"/>
      </w:pPr>
      <w:r>
        <w:rPr>
          <w:noProof/>
        </w:rPr>
        <w:pict>
          <v:shape id="Рисунок 141" o:spid="_x0000_i1112" type="#_x0000_t75" alt="http://www.guralp.com/documents/html/MAN-SWA-0001/Pictures/100000000000013C0000013ECA724314.png.jpg" style="width:339pt;height:341.25pt;visibility:visible">
            <v:imagedata r:id="rId74" o:title=""/>
          </v:shape>
        </w:pict>
      </w:r>
    </w:p>
    <w:p w:rsidR="00122DC0" w:rsidRPr="007C655E" w:rsidRDefault="00122DC0" w:rsidP="000D5CB1">
      <w:pPr>
        <w:pStyle w:val="af8"/>
        <w:rPr>
          <w:lang w:val="en-US"/>
        </w:rPr>
      </w:pPr>
      <w:bookmarkStart w:id="216" w:name="_Toc250935363"/>
      <w:bookmarkStart w:id="217" w:name="_Toc251275317"/>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9</w:t>
      </w:r>
      <w:r w:rsidRPr="007C655E">
        <w:rPr>
          <w:lang w:val="en-US"/>
        </w:rPr>
        <w:fldChar w:fldCharType="end"/>
      </w:r>
      <w:bookmarkEnd w:id="216"/>
      <w:r w:rsidRPr="007C655E">
        <w:rPr>
          <w:lang w:val="en-US"/>
        </w:rPr>
        <w:tab/>
      </w:r>
      <w:r w:rsidRPr="007C655E">
        <w:t>Окно</w:t>
      </w:r>
      <w:r w:rsidRPr="007C655E">
        <w:rPr>
          <w:lang w:val="en-US"/>
        </w:rPr>
        <w:t xml:space="preserve"> Summary</w:t>
      </w:r>
      <w:bookmarkEnd w:id="217"/>
    </w:p>
    <w:p w:rsidR="00122DC0" w:rsidRPr="007C655E" w:rsidRDefault="00122DC0" w:rsidP="007B29BA">
      <w:pPr>
        <w:pStyle w:val="afffffb"/>
      </w:pPr>
      <w:r w:rsidRPr="007C655E">
        <w:t xml:space="preserve">Every instrument known to Scream is listed in this window, with coloured icons representing their timing, mass position and data flow status. The window also reports how many triggers have been communicated to Scream in status blocks. To make Scream forget all this information and start afresh, click </w:t>
      </w:r>
      <w:r w:rsidRPr="007C655E">
        <w:rPr>
          <w:rStyle w:val="t6"/>
        </w:rPr>
        <w:t>Reset All</w:t>
      </w:r>
      <w:r w:rsidRPr="007C655E">
        <w:t xml:space="preserve">. This will not remove streams from the main window or </w:t>
      </w:r>
      <w:r w:rsidRPr="007C655E">
        <w:rPr>
          <w:rStyle w:val="t10"/>
        </w:rPr>
        <w:t xml:space="preserve">Waveview </w:t>
      </w:r>
      <w:r w:rsidRPr="007C655E">
        <w:t>windows, or from the stream buffer.</w:t>
      </w:r>
    </w:p>
    <w:p w:rsidR="00122DC0" w:rsidRPr="007C655E" w:rsidRDefault="00122DC0" w:rsidP="007B29BA">
      <w:pPr>
        <w:pStyle w:val="afffffb"/>
      </w:pPr>
      <w:r w:rsidRPr="007C655E">
        <w:t>In the leftmost four columns, each entry is a coloured rectangle with a border. A grey rectangle indicates that no relevant data has been received from the instrument since Scream was started. Green indicates that this measurement is satisfactory; yellow indicates that some attention may be necessary, and red indicates that there is likely a problem.</w:t>
      </w:r>
    </w:p>
    <w:p w:rsidR="00122DC0" w:rsidRPr="007C655E" w:rsidRDefault="00122DC0" w:rsidP="007B29BA">
      <w:pPr>
        <w:pStyle w:val="afffffb"/>
      </w:pPr>
      <w:r w:rsidRPr="007C655E">
        <w:t>If a box has a coloured border, an unsatisfactory reading has been received since the last reset, but the status has since improved. Thus, if a box goes from yellow to green, the border will be coloured yellow until you reset. If the same box subsequently turns red momentarily and then returns to yellow or green, the border will change to red.</w:t>
      </w:r>
    </w:p>
    <w:p w:rsidR="00122DC0" w:rsidRPr="007C655E" w:rsidRDefault="00122DC0" w:rsidP="000D5CB1">
      <w:pPr>
        <w:pStyle w:val="a9"/>
      </w:pPr>
      <w:r w:rsidRPr="007C655E">
        <w:t xml:space="preserve">Каждый известный </w:t>
      </w:r>
      <w:r w:rsidRPr="007C655E">
        <w:rPr>
          <w:lang w:val="en-US"/>
        </w:rPr>
        <w:t>Scream</w:t>
      </w:r>
      <w:r w:rsidRPr="007C655E">
        <w:t xml:space="preserve"> инструмент, перечислен в этом окне, с цветными значками, представляющими состояние синхронизации, положение центра массы и получение данных. В окне также отмечено, сколько событий было выделено. Чтобы очистить всю эту информацию и начать заново, нажмите </w:t>
      </w:r>
      <w:r w:rsidRPr="007C655E">
        <w:rPr>
          <w:rStyle w:val="t6"/>
          <w:b/>
          <w:lang w:val="en-US"/>
        </w:rPr>
        <w:t>Reset</w:t>
      </w:r>
      <w:r w:rsidRPr="007C655E">
        <w:rPr>
          <w:rStyle w:val="t6"/>
          <w:b/>
        </w:rPr>
        <w:t xml:space="preserve"> </w:t>
      </w:r>
      <w:r w:rsidRPr="007C655E">
        <w:rPr>
          <w:rStyle w:val="t6"/>
          <w:b/>
          <w:lang w:val="en-US"/>
        </w:rPr>
        <w:t>All</w:t>
      </w:r>
      <w:r w:rsidRPr="007C655E">
        <w:t xml:space="preserve">. Эта команда не удаляет ни поток из основного окна, ни окно </w:t>
      </w:r>
      <w:r w:rsidRPr="007C655E">
        <w:rPr>
          <w:rStyle w:val="t10"/>
          <w:b/>
          <w:i/>
          <w:lang w:val="en-US"/>
        </w:rPr>
        <w:t>Waveview</w:t>
      </w:r>
      <w:r w:rsidRPr="007C655E">
        <w:rPr>
          <w:rStyle w:val="t10"/>
        </w:rPr>
        <w:t xml:space="preserve">, </w:t>
      </w:r>
      <w:r w:rsidRPr="007C655E">
        <w:t>ни данные из буфера потока.</w:t>
      </w:r>
    </w:p>
    <w:p w:rsidR="00122DC0" w:rsidRPr="007C655E" w:rsidRDefault="00122DC0" w:rsidP="000D5CB1">
      <w:pPr>
        <w:pStyle w:val="a9"/>
      </w:pPr>
      <w:r w:rsidRPr="007C655E">
        <w:t xml:space="preserve">В крайних левых четырех столбцах каждый вход - цветной прямоугольник с границей. Серый цвет прямоугольника указывает, что от инструмента не было получено соответствующих данных, тс тех пор как </w:t>
      </w:r>
      <w:r w:rsidRPr="007C655E">
        <w:rPr>
          <w:lang w:val="en-US"/>
        </w:rPr>
        <w:t>Scream</w:t>
      </w:r>
      <w:r w:rsidRPr="007C655E">
        <w:t xml:space="preserve"> начал работу. Зеленый цвет указывает на то, что это измерение является хорошим; желтый цвет – необходимо уделить внимание этому параметру, красный указывает на вероятную проблему.</w:t>
      </w:r>
    </w:p>
    <w:p w:rsidR="00122DC0" w:rsidRPr="007C655E" w:rsidRDefault="00122DC0" w:rsidP="000D5CB1">
      <w:pPr>
        <w:pStyle w:val="a9"/>
      </w:pPr>
      <w:r w:rsidRPr="007C655E">
        <w:t>Если у окна есть цветная граница, неудовлетворительный результат был получен после последнего сброса, но состояние с тех пор улучшилось. Таким образом, если цвет окна будет изменяться из желтого на зеленый, то граница будет желтой, пока Вы не произведете сброс. Если то же самое окно впоследствии покраснеет на мгновение и затем возвратится к желтому или зеленому, то цвет границы изменится на красный.</w:t>
      </w:r>
    </w:p>
    <w:p w:rsidR="00122DC0" w:rsidRPr="007C655E" w:rsidRDefault="00122DC0" w:rsidP="000D5CB1">
      <w:pPr>
        <w:pStyle w:val="3"/>
      </w:pPr>
      <w:bookmarkStart w:id="218" w:name="_Toc251019078"/>
      <w:r w:rsidRPr="007C655E">
        <w:t>Время</w:t>
      </w:r>
      <w:bookmarkEnd w:id="218"/>
    </w:p>
    <w:p w:rsidR="00122DC0" w:rsidRPr="007C655E" w:rsidRDefault="00122DC0" w:rsidP="008C1AF8">
      <w:pPr>
        <w:pStyle w:val="afffffb"/>
      </w:pPr>
      <w:r w:rsidRPr="007C655E">
        <w:t>Timing</w:t>
      </w:r>
    </w:p>
    <w:p w:rsidR="00122DC0" w:rsidRPr="007C655E" w:rsidRDefault="00122DC0" w:rsidP="008C1AF8">
      <w:pPr>
        <w:pStyle w:val="afffffb"/>
        <w:rPr>
          <w:lang w:val="en-US"/>
        </w:rPr>
      </w:pPr>
      <w:r w:rsidRPr="007C655E">
        <w:rPr>
          <w:lang w:val="en-US"/>
        </w:rPr>
        <w:t>This column details the instrument's GPS timing status. The colours are the same as those used for the top half of the instrument's icon in the main window. Double-click on a column entry to see the status messages coming from that instrument.</w:t>
      </w:r>
    </w:p>
    <w:p w:rsidR="00122DC0" w:rsidRPr="007C655E" w:rsidRDefault="00122DC0" w:rsidP="008C1AF8">
      <w:pPr>
        <w:pStyle w:val="afffffb"/>
        <w:rPr>
          <w:lang w:val="en-US"/>
        </w:rPr>
      </w:pPr>
      <w:r w:rsidRPr="007C655E">
        <w:rPr>
          <w:rStyle w:val="t3"/>
          <w:lang w:val="en-US"/>
        </w:rPr>
        <w:t>Grey</w:t>
      </w:r>
      <w:r w:rsidRPr="007C655E">
        <w:rPr>
          <w:rStyle w:val="t10"/>
          <w:lang w:val="en-US"/>
        </w:rPr>
        <w:t>:</w:t>
      </w:r>
      <w:r w:rsidRPr="007C655E">
        <w:rPr>
          <w:lang w:val="en-US"/>
        </w:rPr>
        <w:t xml:space="preserve"> Scream has not received any GPS information from the instrument since the last reset.</w:t>
      </w:r>
    </w:p>
    <w:p w:rsidR="00122DC0" w:rsidRPr="007C655E" w:rsidRDefault="00122DC0" w:rsidP="008C1AF8">
      <w:pPr>
        <w:pStyle w:val="afffffb"/>
        <w:rPr>
          <w:lang w:val="en-US"/>
        </w:rPr>
      </w:pPr>
      <w:r w:rsidRPr="007C655E">
        <w:rPr>
          <w:rStyle w:val="t3"/>
          <w:lang w:val="en-US"/>
        </w:rPr>
        <w:t>Green</w:t>
      </w:r>
      <w:r w:rsidRPr="007C655E">
        <w:rPr>
          <w:rStyle w:val="t10"/>
          <w:lang w:val="en-US"/>
        </w:rPr>
        <w:t>:</w:t>
      </w:r>
      <w:r w:rsidRPr="007C655E">
        <w:rPr>
          <w:lang w:val="en-US"/>
        </w:rPr>
        <w:t xml:space="preserve"> The instrument has reported a satisfactory GPS timing fix.</w:t>
      </w:r>
    </w:p>
    <w:p w:rsidR="00122DC0" w:rsidRPr="007C655E" w:rsidRDefault="00122DC0" w:rsidP="008C1AF8">
      <w:pPr>
        <w:pStyle w:val="afffffb"/>
        <w:rPr>
          <w:lang w:val="en-US"/>
        </w:rPr>
      </w:pPr>
      <w:r w:rsidRPr="007C655E">
        <w:rPr>
          <w:rStyle w:val="t3"/>
          <w:lang w:val="en-US"/>
        </w:rPr>
        <w:t>Yellow</w:t>
      </w:r>
      <w:r w:rsidRPr="007C655E">
        <w:rPr>
          <w:rStyle w:val="t10"/>
          <w:lang w:val="en-US"/>
        </w:rPr>
        <w:t>:</w:t>
      </w:r>
      <w:r w:rsidRPr="007C655E">
        <w:rPr>
          <w:lang w:val="en-US"/>
        </w:rPr>
        <w:t xml:space="preserve"> The instrument has reported a gap in the timing stream. This will occur if the GPS signal deteriorates to the point where the receiver cannot keep a lock on the satellites.</w:t>
      </w:r>
    </w:p>
    <w:p w:rsidR="00122DC0" w:rsidRPr="007C655E" w:rsidRDefault="00122DC0" w:rsidP="008C1AF8">
      <w:pPr>
        <w:pStyle w:val="afffffb"/>
        <w:rPr>
          <w:lang w:val="en-US"/>
        </w:rPr>
      </w:pPr>
      <w:r w:rsidRPr="007C655E">
        <w:rPr>
          <w:rStyle w:val="t3"/>
          <w:lang w:val="en-US"/>
        </w:rPr>
        <w:t>Red</w:t>
      </w:r>
      <w:r w:rsidRPr="007C655E">
        <w:rPr>
          <w:rStyle w:val="t10"/>
          <w:lang w:val="en-US"/>
        </w:rPr>
        <w:t>:</w:t>
      </w:r>
      <w:r w:rsidRPr="007C655E">
        <w:rPr>
          <w:lang w:val="en-US"/>
        </w:rPr>
        <w:t xml:space="preserve"> The instrument has not reported a satisfactory timing fix for over an hour. This will happen if there have been gaps in the signal (as above), but also if it has not reported anything. If you have set the GPS system to power down for intervals longer than an hour, the icon will turn red even if the system is working normally.</w:t>
      </w:r>
    </w:p>
    <w:p w:rsidR="00122DC0" w:rsidRPr="007C655E" w:rsidRDefault="00122DC0" w:rsidP="000D5CB1">
      <w:pPr>
        <w:pStyle w:val="a9"/>
      </w:pPr>
      <w:r w:rsidRPr="007C655E">
        <w:t xml:space="preserve">Этот столбец отражает состояние синхронизации инструмента и </w:t>
      </w:r>
      <w:r w:rsidRPr="007C655E">
        <w:rPr>
          <w:lang w:val="en-US"/>
        </w:rPr>
        <w:t>GPS</w:t>
      </w:r>
      <w:r w:rsidRPr="007C655E">
        <w:t>. Цвета - те же самые, которые используются для верхней части значка инструмента в основном окне. Дважды щелкните на входе столбца, чтобы увидеть сообщения о состоянии получаемые от инструмента.</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12"/>
        <w:gridCol w:w="8341"/>
      </w:tblGrid>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rPr>
                <w:rStyle w:val="t3"/>
              </w:rPr>
            </w:pPr>
            <w:r w:rsidRPr="007C655E">
              <w:rPr>
                <w:rStyle w:val="t3"/>
              </w:rPr>
              <w:t>Цвет</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Состояние</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Серый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0645B0">
              <w:rPr>
                <w:lang w:val="en-US"/>
              </w:rPr>
              <w:t>Scream</w:t>
            </w:r>
            <w:r w:rsidRPr="007C655E">
              <w:t xml:space="preserve"> не получил от инструмента никакой информации о </w:t>
            </w:r>
            <w:r w:rsidRPr="000645B0">
              <w:rPr>
                <w:lang w:val="en-US"/>
              </w:rPr>
              <w:t>GPS</w:t>
            </w:r>
            <w:r w:rsidRPr="007C655E">
              <w:t xml:space="preserve"> начиная с последнего сброса.</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Зеленый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7C655E">
              <w:t xml:space="preserve">Инструмент сообщил о хорошей синхронизации </w:t>
            </w:r>
            <w:r w:rsidRPr="000645B0">
              <w:rPr>
                <w:lang w:val="en-US"/>
              </w:rPr>
              <w:t>GPS</w:t>
            </w:r>
            <w:r w:rsidRPr="007C655E">
              <w:t>.</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Желтый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7C655E">
              <w:t xml:space="preserve">Инструмент сообщил о разрывах в потоке синхронизации. Это может произойти, например,  потому, что </w:t>
            </w:r>
            <w:r w:rsidRPr="000645B0">
              <w:rPr>
                <w:lang w:val="en-US"/>
              </w:rPr>
              <w:t>GPS</w:t>
            </w:r>
            <w:r w:rsidRPr="007C655E">
              <w:t xml:space="preserve"> не захватывает достаточное количество спутников.</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Красный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7C655E">
              <w:t xml:space="preserve">Инструмент не сообщал об удовлетворительном состоянии синхронизации больше часа. Это может случиться, если были  разрывы в потоке синхронизации (как выше), но также и если он ни о чем не сообщил. Если Вы определили интервал включения питания </w:t>
            </w:r>
            <w:r w:rsidRPr="000645B0">
              <w:rPr>
                <w:lang w:val="en-US"/>
              </w:rPr>
              <w:t>GPS</w:t>
            </w:r>
            <w:r w:rsidRPr="007C655E">
              <w:t xml:space="preserve"> большим, чем один час, значок покраснеет, даже если система будет работать нормально.</w:t>
            </w:r>
          </w:p>
        </w:tc>
      </w:tr>
    </w:tbl>
    <w:p w:rsidR="00122DC0" w:rsidRPr="007C655E" w:rsidRDefault="00122DC0" w:rsidP="000D5CB1">
      <w:pPr>
        <w:pStyle w:val="3"/>
      </w:pPr>
      <w:bookmarkStart w:id="219" w:name="_Toc251019079"/>
      <w:r w:rsidRPr="007C655E">
        <w:t>Положение центра массы</w:t>
      </w:r>
      <w:bookmarkEnd w:id="219"/>
    </w:p>
    <w:p w:rsidR="00122DC0" w:rsidRPr="007C655E" w:rsidRDefault="00122DC0" w:rsidP="002C3019">
      <w:pPr>
        <w:pStyle w:val="afffffb"/>
      </w:pPr>
      <w:r w:rsidRPr="007C655E">
        <w:t>Mass position</w:t>
      </w:r>
    </w:p>
    <w:p w:rsidR="00122DC0" w:rsidRPr="007C655E" w:rsidRDefault="00122DC0" w:rsidP="002C3019">
      <w:pPr>
        <w:pStyle w:val="afffffb"/>
      </w:pPr>
      <w:r w:rsidRPr="007C655E">
        <w:t xml:space="preserve">This column details the instrument's mass position status. Double-click on a column entry to open a </w:t>
      </w:r>
      <w:r w:rsidRPr="007C655E">
        <w:rPr>
          <w:rStyle w:val="t10"/>
        </w:rPr>
        <w:t xml:space="preserve">Waveview </w:t>
      </w:r>
      <w:r w:rsidRPr="007C655E">
        <w:t>window on the instrument's mass position channels. (</w:t>
      </w:r>
      <w:r w:rsidRPr="007C655E">
        <w:rPr>
          <w:rStyle w:val="t10"/>
        </w:rPr>
        <w:t>Note:</w:t>
      </w:r>
      <w:r w:rsidRPr="007C655E">
        <w:t xml:space="preserve"> some instruments must be switched to 1 s response mode for these channels to give meaningful data.)</w:t>
      </w:r>
    </w:p>
    <w:p w:rsidR="00122DC0" w:rsidRPr="007C655E" w:rsidRDefault="00122DC0" w:rsidP="002C3019">
      <w:pPr>
        <w:pStyle w:val="afffffb"/>
      </w:pPr>
      <w:r w:rsidRPr="007C655E">
        <w:rPr>
          <w:rStyle w:val="t3"/>
        </w:rPr>
        <w:t>Grey</w:t>
      </w:r>
      <w:r w:rsidRPr="007C655E">
        <w:rPr>
          <w:rStyle w:val="t10"/>
        </w:rPr>
        <w:t>:</w:t>
      </w:r>
      <w:r w:rsidRPr="007C655E">
        <w:t xml:space="preserve"> Scream has not received any mass positions information from the instrument since the last reset.</w:t>
      </w:r>
    </w:p>
    <w:p w:rsidR="00122DC0" w:rsidRPr="007C655E" w:rsidRDefault="00122DC0" w:rsidP="002C3019">
      <w:pPr>
        <w:pStyle w:val="afffffb"/>
      </w:pPr>
      <w:r w:rsidRPr="007C655E">
        <w:rPr>
          <w:rStyle w:val="t3"/>
        </w:rPr>
        <w:t>Green</w:t>
      </w:r>
      <w:r w:rsidRPr="007C655E">
        <w:rPr>
          <w:rStyle w:val="t10"/>
        </w:rPr>
        <w:t>:</w:t>
      </w:r>
      <w:r w:rsidRPr="007C655E">
        <w:t xml:space="preserve"> The instrument has reported satisfactory mass positions (all components &lt; 25% of full scale.)</w:t>
      </w:r>
    </w:p>
    <w:p w:rsidR="00122DC0" w:rsidRPr="007C655E" w:rsidRDefault="00122DC0" w:rsidP="002C3019">
      <w:pPr>
        <w:pStyle w:val="afffffb"/>
      </w:pPr>
      <w:r w:rsidRPr="007C655E">
        <w:rPr>
          <w:rStyle w:val="t3"/>
        </w:rPr>
        <w:t>Yellow</w:t>
      </w:r>
      <w:r w:rsidRPr="007C655E">
        <w:rPr>
          <w:rStyle w:val="t10"/>
        </w:rPr>
        <w:t>:</w:t>
      </w:r>
      <w:r w:rsidRPr="007C655E">
        <w:t xml:space="preserve"> One or more components are reporting mass positions between 25% and 50% of full scale. Most instrument types will still function normally, but the masses should be re-centred when it is next convenient.</w:t>
      </w:r>
    </w:p>
    <w:p w:rsidR="00122DC0" w:rsidRPr="007C655E" w:rsidRDefault="00122DC0" w:rsidP="002C3019">
      <w:pPr>
        <w:pStyle w:val="afffffb"/>
      </w:pPr>
      <w:r w:rsidRPr="007C655E">
        <w:rPr>
          <w:rStyle w:val="t3"/>
        </w:rPr>
        <w:t>Red</w:t>
      </w:r>
      <w:r w:rsidRPr="007C655E">
        <w:rPr>
          <w:rStyle w:val="t10"/>
        </w:rPr>
        <w:t>:</w:t>
      </w:r>
      <w:r w:rsidRPr="007C655E">
        <w:t xml:space="preserve"> One or more components are reporting mass positions over 50% of full scale. Most instrument types will still function adequately, but the masses should be re-centred as a matter of urgency.</w:t>
      </w:r>
    </w:p>
    <w:p w:rsidR="00122DC0" w:rsidRPr="007C655E" w:rsidRDefault="00122DC0" w:rsidP="000D5CB1">
      <w:pPr>
        <w:pStyle w:val="a9"/>
      </w:pPr>
      <w:r w:rsidRPr="007C655E">
        <w:t xml:space="preserve">Этот столбец отражает состояние положения центра массы. Дважды щелкните на входе столбца, чтобы открыть окно </w:t>
      </w:r>
      <w:r w:rsidRPr="007C655E">
        <w:rPr>
          <w:rStyle w:val="t10"/>
          <w:b/>
          <w:i/>
          <w:lang w:val="en-US"/>
        </w:rPr>
        <w:t>Waveview</w:t>
      </w:r>
      <w:r w:rsidRPr="007C655E">
        <w:rPr>
          <w:rStyle w:val="t10"/>
        </w:rPr>
        <w:t xml:space="preserve"> с потоками данных </w:t>
      </w:r>
      <w:r w:rsidRPr="007C655E">
        <w:t>положения массы. (</w:t>
      </w:r>
      <w:r w:rsidRPr="007C655E">
        <w:rPr>
          <w:rStyle w:val="t10"/>
        </w:rPr>
        <w:t>Примечание:</w:t>
      </w:r>
      <w:r w:rsidRPr="007C655E">
        <w:t xml:space="preserve"> некоторые инструменты должны быть переключены к режиму 1 с отклика, чтобы дать значимые данные).</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113" w:type="dxa"/>
          <w:left w:w="57" w:type="dxa"/>
          <w:bottom w:w="113" w:type="dxa"/>
          <w:right w:w="57" w:type="dxa"/>
        </w:tblCellMar>
        <w:tblLook w:val="00A0" w:firstRow="1" w:lastRow="0" w:firstColumn="1" w:lastColumn="0" w:noHBand="0" w:noVBand="0"/>
      </w:tblPr>
      <w:tblGrid>
        <w:gridCol w:w="1413"/>
        <w:gridCol w:w="8340"/>
      </w:tblGrid>
      <w:tr w:rsidR="00122DC0" w:rsidRPr="007C655E">
        <w:trPr>
          <w:trHeight w:val="340"/>
        </w:trPr>
        <w:tc>
          <w:tcPr>
            <w:tcW w:w="1413" w:type="dxa"/>
            <w:tcBorders>
              <w:top w:val="single" w:sz="4" w:space="0" w:color="0066FF"/>
              <w:left w:val="single" w:sz="4" w:space="0" w:color="0066FF"/>
              <w:bottom w:val="single" w:sz="4" w:space="0" w:color="0066FF"/>
              <w:right w:val="single" w:sz="4" w:space="0" w:color="0066FF"/>
            </w:tcBorders>
          </w:tcPr>
          <w:p w:rsidR="00122DC0" w:rsidRPr="007C655E" w:rsidRDefault="00122DC0" w:rsidP="00B42901">
            <w:pPr>
              <w:pStyle w:val="aff4"/>
              <w:rPr>
                <w:rStyle w:val="t3"/>
              </w:rPr>
            </w:pPr>
            <w:r w:rsidRPr="007C655E">
              <w:rPr>
                <w:rStyle w:val="t3"/>
              </w:rPr>
              <w:t>Цвет</w:t>
            </w:r>
          </w:p>
        </w:tc>
        <w:tc>
          <w:tcPr>
            <w:tcW w:w="8340" w:type="dxa"/>
            <w:tcBorders>
              <w:top w:val="single" w:sz="4" w:space="0" w:color="0066FF"/>
              <w:left w:val="single" w:sz="4" w:space="0" w:color="0066FF"/>
              <w:bottom w:val="single" w:sz="4" w:space="0" w:color="0066FF"/>
              <w:right w:val="single" w:sz="4" w:space="0" w:color="0066FF"/>
            </w:tcBorders>
          </w:tcPr>
          <w:p w:rsidR="00122DC0" w:rsidRPr="007C655E" w:rsidRDefault="00122DC0" w:rsidP="00B42901">
            <w:pPr>
              <w:pStyle w:val="aff4"/>
            </w:pPr>
            <w:r w:rsidRPr="007C655E">
              <w:t>Состояние</w:t>
            </w:r>
          </w:p>
        </w:tc>
      </w:tr>
      <w:tr w:rsidR="00122DC0" w:rsidRPr="007C655E">
        <w:trPr>
          <w:trHeight w:val="340"/>
        </w:trPr>
        <w:tc>
          <w:tcPr>
            <w:tcW w:w="141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Серый</w:t>
            </w:r>
            <w:r w:rsidRPr="007C655E">
              <w:rPr>
                <w:rStyle w:val="t10"/>
              </w:rPr>
              <w:t>:</w:t>
            </w:r>
            <w:r w:rsidRPr="007C655E">
              <w:t xml:space="preserve"> </w:t>
            </w:r>
          </w:p>
        </w:tc>
        <w:tc>
          <w:tcPr>
            <w:tcW w:w="8340"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0645B0">
              <w:rPr>
                <w:lang w:val="en-US"/>
              </w:rPr>
              <w:t>Scream</w:t>
            </w:r>
            <w:r w:rsidRPr="007C655E">
              <w:t xml:space="preserve"> не получил от инструмента никакой информации о положении центра массы  начиная с последнего сброса.</w:t>
            </w:r>
          </w:p>
        </w:tc>
      </w:tr>
      <w:tr w:rsidR="00122DC0" w:rsidRPr="007C655E">
        <w:trPr>
          <w:trHeight w:val="340"/>
        </w:trPr>
        <w:tc>
          <w:tcPr>
            <w:tcW w:w="141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Зеленый</w:t>
            </w:r>
            <w:r w:rsidRPr="007C655E">
              <w:rPr>
                <w:rStyle w:val="t10"/>
              </w:rPr>
              <w:t>:</w:t>
            </w:r>
            <w:r w:rsidRPr="007C655E">
              <w:t xml:space="preserve"> </w:t>
            </w:r>
          </w:p>
        </w:tc>
        <w:tc>
          <w:tcPr>
            <w:tcW w:w="8340"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7C655E">
              <w:t>Инструмент сообщил о хорошем состоянии смещения положения центра массы (все компоненты находятся в пределах &lt; 25 % полной шкалы).</w:t>
            </w:r>
          </w:p>
        </w:tc>
      </w:tr>
      <w:tr w:rsidR="00122DC0" w:rsidRPr="007C655E">
        <w:trPr>
          <w:trHeight w:val="340"/>
        </w:trPr>
        <w:tc>
          <w:tcPr>
            <w:tcW w:w="141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Желтый</w:t>
            </w:r>
            <w:r w:rsidRPr="007C655E">
              <w:rPr>
                <w:rStyle w:val="t10"/>
              </w:rPr>
              <w:t>:</w:t>
            </w:r>
            <w:r w:rsidRPr="007C655E">
              <w:t xml:space="preserve"> </w:t>
            </w:r>
          </w:p>
        </w:tc>
        <w:tc>
          <w:tcPr>
            <w:tcW w:w="8340"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7C655E">
              <w:t>Один или более компонентов имеют смещение положения в пределах от  25 % до 50 % полной шкалы. Большая часть типов инструментов все еще будет нормально функционировать, но необходимо выполнить повторную центровку, когда это будет удобно.</w:t>
            </w:r>
          </w:p>
        </w:tc>
      </w:tr>
      <w:tr w:rsidR="00122DC0" w:rsidRPr="007C655E">
        <w:trPr>
          <w:trHeight w:val="340"/>
        </w:trPr>
        <w:tc>
          <w:tcPr>
            <w:tcW w:w="141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3"/>
              </w:rPr>
              <w:t>Красный</w:t>
            </w:r>
            <w:r w:rsidRPr="007C655E">
              <w:rPr>
                <w:rStyle w:val="t10"/>
              </w:rPr>
              <w:t>:</w:t>
            </w:r>
            <w:r w:rsidRPr="007C655E">
              <w:t xml:space="preserve"> </w:t>
            </w:r>
          </w:p>
        </w:tc>
        <w:tc>
          <w:tcPr>
            <w:tcW w:w="8340" w:type="dxa"/>
            <w:tcBorders>
              <w:top w:val="single" w:sz="4" w:space="0" w:color="0066FF"/>
              <w:left w:val="single" w:sz="4" w:space="0" w:color="0066FF"/>
              <w:bottom w:val="single" w:sz="4" w:space="0" w:color="0066FF"/>
              <w:right w:val="single" w:sz="4" w:space="0" w:color="0066FF"/>
            </w:tcBorders>
          </w:tcPr>
          <w:p w:rsidR="00122DC0" w:rsidRPr="007C655E" w:rsidRDefault="00122DC0" w:rsidP="002C3019">
            <w:pPr>
              <w:pStyle w:val="aff4"/>
            </w:pPr>
            <w:r w:rsidRPr="007C655E">
              <w:t>Один или более компонентов имеют смещение положения в пределах от  50 % до 100 %. Большая часть типов инструментов все еще будет нормально функционировать, но необходимо выполнить повторную центровку безотлагательно.</w:t>
            </w:r>
          </w:p>
        </w:tc>
      </w:tr>
    </w:tbl>
    <w:p w:rsidR="00122DC0" w:rsidRPr="007C655E" w:rsidRDefault="00122DC0" w:rsidP="000D5CB1"/>
    <w:p w:rsidR="00122DC0" w:rsidRPr="007C655E" w:rsidRDefault="00122DC0" w:rsidP="000D5CB1">
      <w:pPr>
        <w:pStyle w:val="3"/>
      </w:pPr>
      <w:bookmarkStart w:id="220" w:name="_Toc251019080"/>
      <w:r w:rsidRPr="007C655E">
        <w:t>Получение  данных</w:t>
      </w:r>
      <w:bookmarkEnd w:id="220"/>
      <w:r w:rsidRPr="007C655E">
        <w:t xml:space="preserve"> - </w:t>
      </w:r>
      <w:r w:rsidRPr="007C655E">
        <w:rPr>
          <w:lang w:val="en-US"/>
        </w:rPr>
        <w:t>Age</w:t>
      </w:r>
    </w:p>
    <w:p w:rsidR="00122DC0" w:rsidRPr="007C655E" w:rsidRDefault="00122DC0" w:rsidP="00A01287">
      <w:pPr>
        <w:pStyle w:val="afffffb"/>
      </w:pPr>
      <w:r w:rsidRPr="007C655E">
        <w:t>Age</w:t>
      </w:r>
    </w:p>
    <w:p w:rsidR="00122DC0" w:rsidRPr="007C655E" w:rsidRDefault="00122DC0" w:rsidP="00A01287">
      <w:pPr>
        <w:pStyle w:val="afffffb"/>
        <w:rPr>
          <w:lang w:val="en-US"/>
        </w:rPr>
      </w:pPr>
      <w:r w:rsidRPr="007C655E">
        <w:rPr>
          <w:lang w:val="en-US"/>
        </w:rPr>
        <w:t>This column records the time the instrument last sent data to Scream.</w:t>
      </w:r>
    </w:p>
    <w:p w:rsidR="00122DC0" w:rsidRPr="007C655E" w:rsidRDefault="00122DC0" w:rsidP="00A01287">
      <w:pPr>
        <w:pStyle w:val="afffffb"/>
        <w:rPr>
          <w:lang w:val="en-US"/>
        </w:rPr>
      </w:pPr>
      <w:r w:rsidRPr="007C655E">
        <w:rPr>
          <w:lang w:val="en-US"/>
        </w:rPr>
        <w:t>When a data block is received, the box turns green. Over the next two minutes, if no more data is received, the box gradually changes through shades of yellow, to orange, and finally red.</w:t>
      </w:r>
    </w:p>
    <w:p w:rsidR="00122DC0" w:rsidRPr="007C655E" w:rsidRDefault="00122DC0" w:rsidP="00A01287">
      <w:pPr>
        <w:pStyle w:val="afffffb"/>
        <w:rPr>
          <w:lang w:val="en-US"/>
        </w:rPr>
      </w:pPr>
      <w:r w:rsidRPr="007C655E">
        <w:rPr>
          <w:lang w:val="en-US"/>
        </w:rPr>
        <w:t>If more than two minutes pass before the next data block is received, the border of the box will change to red to alert you that a suspicious gap in data has been detected. If you do not expect real-time data from this instrument, or you are using low sample rates exclusively, you may allow this column to turn red. For example, a 1 sample/s stream will transmit a block only once every 4 minutes under quiet conditions.</w:t>
      </w:r>
    </w:p>
    <w:p w:rsidR="00122DC0" w:rsidRPr="007C655E" w:rsidRDefault="00122DC0" w:rsidP="00A01287">
      <w:pPr>
        <w:pStyle w:val="afffffb"/>
        <w:rPr>
          <w:lang w:val="en-US"/>
        </w:rPr>
      </w:pPr>
      <w:r w:rsidRPr="007C655E">
        <w:rPr>
          <w:lang w:val="en-US"/>
        </w:rPr>
        <w:t>Double-click on a column entry to select the instrument in Scream's main window.</w:t>
      </w:r>
    </w:p>
    <w:p w:rsidR="00122DC0" w:rsidRPr="007C655E" w:rsidRDefault="00122DC0" w:rsidP="000D5CB1">
      <w:pPr>
        <w:pStyle w:val="a9"/>
      </w:pPr>
      <w:r w:rsidRPr="007C655E">
        <w:t xml:space="preserve">Этот столбец отмечает, когда инструмент отправил в </w:t>
      </w:r>
      <w:r w:rsidRPr="007C655E">
        <w:rPr>
          <w:lang w:val="en-US"/>
        </w:rPr>
        <w:t>Scream</w:t>
      </w:r>
      <w:r w:rsidRPr="007C655E">
        <w:t xml:space="preserve"> данные последний раз.</w:t>
      </w:r>
    </w:p>
    <w:p w:rsidR="00122DC0" w:rsidRPr="007C655E" w:rsidRDefault="00122DC0" w:rsidP="000D5CB1">
      <w:pPr>
        <w:pStyle w:val="a9"/>
      </w:pPr>
      <w:r w:rsidRPr="007C655E">
        <w:t>Когда пакет данных получен, окно становится зеленым. Если не получено данных в течение следующих двух минут, окно постепенно изменяет цвет: через оттенки желтого, к апельсиновому, и наконец, становится красным.</w:t>
      </w:r>
    </w:p>
    <w:p w:rsidR="00122DC0" w:rsidRPr="007C655E" w:rsidRDefault="00122DC0" w:rsidP="000D5CB1">
      <w:pPr>
        <w:pStyle w:val="a9"/>
      </w:pPr>
      <w:r w:rsidRPr="007C655E">
        <w:t>Если прошло больше чем двух минут с момента получения последнего пакета данных, то цвет границы окна изменится на красный, предупредить, что был обнаружен подозрительный разрыв в данных. Если Вы не ожидаете от этого инструмента получения данных в режиме реального времени, или Вы используете низкие частоты выборки, Вы можете позволить этому столбцу быть красным. Например, поток с частой выборки 1 отсчет/с передает только 1 пакет каждые 4 минуты.</w:t>
      </w:r>
    </w:p>
    <w:p w:rsidR="00122DC0" w:rsidRPr="007C655E" w:rsidRDefault="00122DC0" w:rsidP="000D5CB1">
      <w:pPr>
        <w:pStyle w:val="a9"/>
      </w:pPr>
      <w:r w:rsidRPr="007C655E">
        <w:t xml:space="preserve">Двойной щелчок на входе столбца, позволяет выбрать инструмент в основном окне </w:t>
      </w:r>
      <w:r w:rsidRPr="007C655E">
        <w:rPr>
          <w:lang w:val="en-US"/>
        </w:rPr>
        <w:t>Scream</w:t>
      </w:r>
      <w:r w:rsidRPr="007C655E">
        <w:t>.</w:t>
      </w:r>
    </w:p>
    <w:p w:rsidR="00122DC0" w:rsidRPr="007C655E" w:rsidRDefault="00122DC0" w:rsidP="000D5CB1">
      <w:pPr>
        <w:pStyle w:val="3"/>
      </w:pPr>
      <w:bookmarkStart w:id="221" w:name="_Toc251019081"/>
      <w:r w:rsidRPr="007C655E">
        <w:t>Ошибки</w:t>
      </w:r>
      <w:bookmarkEnd w:id="221"/>
    </w:p>
    <w:p w:rsidR="00122DC0" w:rsidRPr="007C655E" w:rsidRDefault="00122DC0" w:rsidP="00AF3BD2">
      <w:pPr>
        <w:pStyle w:val="afffffb"/>
      </w:pPr>
      <w:r w:rsidRPr="007C655E">
        <w:t>Errors</w:t>
      </w:r>
    </w:p>
    <w:p w:rsidR="00122DC0" w:rsidRPr="007C655E" w:rsidRDefault="00122DC0" w:rsidP="00AF3BD2">
      <w:pPr>
        <w:pStyle w:val="afffffb"/>
      </w:pPr>
      <w:r w:rsidRPr="007C655E">
        <w:t>This column records the number of corrupted blocks Scream has received. A corrupted block is one whose checksum does not match the data, or which fails one of Scream's integrity checks. To see which checks are failing:</w:t>
      </w:r>
    </w:p>
    <w:p w:rsidR="00122DC0" w:rsidRPr="007C655E" w:rsidRDefault="00122DC0" w:rsidP="00AF3BD2">
      <w:pPr>
        <w:pStyle w:val="afffffd"/>
        <w:rPr>
          <w:lang w:val="en-GB"/>
        </w:rPr>
      </w:pPr>
      <w:r w:rsidRPr="007C655E">
        <w:rPr>
          <w:lang w:val="en-GB"/>
        </w:rPr>
        <w:t xml:space="preserve">Open a </w:t>
      </w:r>
      <w:r w:rsidRPr="007C655E">
        <w:rPr>
          <w:rStyle w:val="t10"/>
          <w:lang w:val="en-GB"/>
        </w:rPr>
        <w:t xml:space="preserve">ViewInfo </w:t>
      </w:r>
      <w:r w:rsidRPr="007C655E">
        <w:rPr>
          <w:lang w:val="en-GB"/>
        </w:rPr>
        <w:t>window on the suspect stream, where erroneous values are shown in red (see “The ViewInfo window”, page 72.)</w:t>
      </w:r>
    </w:p>
    <w:p w:rsidR="00122DC0" w:rsidRPr="007C655E" w:rsidRDefault="00122DC0" w:rsidP="00AF3BD2">
      <w:pPr>
        <w:pStyle w:val="afffffd"/>
        <w:rPr>
          <w:lang w:val="en-GB"/>
        </w:rPr>
      </w:pPr>
      <w:r w:rsidRPr="007C655E">
        <w:rPr>
          <w:rStyle w:val="t10"/>
          <w:lang w:val="en-GB"/>
        </w:rPr>
        <w:t xml:space="preserve">Alternatively, </w:t>
      </w:r>
      <w:r w:rsidRPr="007C655E">
        <w:rPr>
          <w:lang w:val="en-GB"/>
        </w:rPr>
        <w:t xml:space="preserve">double-click on the column entry to open the error log file (if you are recording one) in Notepad or an </w:t>
      </w:r>
      <w:r w:rsidRPr="007C655E">
        <w:rPr>
          <w:rStyle w:val="teletype"/>
          <w:lang w:val="en-GB"/>
        </w:rPr>
        <w:t>xterm</w:t>
      </w:r>
      <w:r w:rsidRPr="007C655E">
        <w:rPr>
          <w:lang w:val="en-GB"/>
        </w:rPr>
        <w:t>.</w:t>
      </w:r>
    </w:p>
    <w:p w:rsidR="00122DC0" w:rsidRPr="007C655E" w:rsidRDefault="00122DC0" w:rsidP="00AF3BD2">
      <w:pPr>
        <w:pStyle w:val="afffffb"/>
      </w:pPr>
      <w:r w:rsidRPr="007C655E">
        <w:t>The meaning of the colours is as follows:</w:t>
      </w:r>
    </w:p>
    <w:p w:rsidR="00122DC0" w:rsidRPr="007C655E" w:rsidRDefault="00122DC0" w:rsidP="00AF3BD2">
      <w:pPr>
        <w:pStyle w:val="afffffb"/>
      </w:pPr>
      <w:r w:rsidRPr="007C655E">
        <w:rPr>
          <w:rStyle w:val="t10"/>
        </w:rPr>
        <w:t>Green:</w:t>
      </w:r>
      <w:r w:rsidRPr="007C655E">
        <w:t xml:space="preserve"> Fewer than 2 corrupted data blocks have been received in the last minute, or the window was reset less than a minute ago.</w:t>
      </w:r>
    </w:p>
    <w:p w:rsidR="00122DC0" w:rsidRPr="007C655E" w:rsidRDefault="00122DC0" w:rsidP="00AF3BD2">
      <w:pPr>
        <w:pStyle w:val="afffffb"/>
      </w:pPr>
      <w:r w:rsidRPr="007C655E">
        <w:rPr>
          <w:rStyle w:val="t10"/>
        </w:rPr>
        <w:t>Yellow:</w:t>
      </w:r>
      <w:r w:rsidRPr="007C655E">
        <w:t xml:space="preserve"> 2 – 10 corrupted data blocks have been received in the last minute.</w:t>
      </w:r>
    </w:p>
    <w:p w:rsidR="00122DC0" w:rsidRPr="007C655E" w:rsidRDefault="00122DC0" w:rsidP="00AF3BD2">
      <w:pPr>
        <w:pStyle w:val="afffffb"/>
      </w:pPr>
      <w:r w:rsidRPr="007C655E">
        <w:rPr>
          <w:rStyle w:val="t10"/>
        </w:rPr>
        <w:t>Red:</w:t>
      </w:r>
      <w:r w:rsidRPr="007C655E">
        <w:t xml:space="preserve"> Over 10 corrupted data blocks have been received in the last minute.</w:t>
      </w:r>
    </w:p>
    <w:p w:rsidR="00122DC0" w:rsidRPr="007C655E" w:rsidRDefault="00122DC0" w:rsidP="000D5CB1">
      <w:pPr>
        <w:pStyle w:val="a9"/>
      </w:pPr>
      <w:r w:rsidRPr="007C655E">
        <w:t xml:space="preserve">Этот столбец регистрирует число поврежденных пакетов, полученных </w:t>
      </w:r>
      <w:r w:rsidRPr="007C655E">
        <w:rPr>
          <w:lang w:val="en-US"/>
        </w:rPr>
        <w:t>Scream</w:t>
      </w:r>
      <w:r w:rsidRPr="007C655E">
        <w:t xml:space="preserve">. Поврежденный пакет – пакет, контрольная сумма которого не соответствует данным, или пакет, который проходит  проверки целостности </w:t>
      </w:r>
      <w:r w:rsidRPr="007C655E">
        <w:rPr>
          <w:lang w:val="en-US"/>
        </w:rPr>
        <w:t>Scream</w:t>
      </w:r>
      <w:r w:rsidRPr="007C655E">
        <w:t xml:space="preserve">. </w:t>
      </w:r>
    </w:p>
    <w:p w:rsidR="00122DC0" w:rsidRPr="007C655E" w:rsidRDefault="00122DC0" w:rsidP="000D5CB1">
      <w:pPr>
        <w:pStyle w:val="a9"/>
      </w:pPr>
      <w:r w:rsidRPr="007C655E">
        <w:t>Для того чтобы увидеть, какие проверки терпят неудачу:</w:t>
      </w:r>
    </w:p>
    <w:p w:rsidR="00122DC0" w:rsidRPr="007C655E" w:rsidRDefault="00122DC0" w:rsidP="00E040D2">
      <w:pPr>
        <w:pStyle w:val="a7"/>
      </w:pPr>
      <w:r w:rsidRPr="007C655E">
        <w:t xml:space="preserve">Откройте окно </w:t>
      </w:r>
      <w:r w:rsidRPr="007C655E">
        <w:rPr>
          <w:rStyle w:val="t10"/>
          <w:lang w:val="en-US"/>
        </w:rPr>
        <w:t>ViewInfo</w:t>
      </w:r>
      <w:r w:rsidRPr="007C655E">
        <w:rPr>
          <w:rStyle w:val="t10"/>
        </w:rPr>
        <w:t xml:space="preserve"> </w:t>
      </w:r>
      <w:r w:rsidRPr="007C655E">
        <w:t xml:space="preserve">на подозрительном потоке, где ошибочные значения отмечены красным цветом (см. раздел  </w:t>
      </w:r>
      <w:r>
        <w:fldChar w:fldCharType="begin"/>
      </w:r>
      <w:r>
        <w:instrText xml:space="preserve"> REF _Ref251102689 \r \h  \* MERGEFORMAT </w:instrText>
      </w:r>
      <w:r>
        <w:fldChar w:fldCharType="separate"/>
      </w:r>
      <w:r>
        <w:t>6.4</w:t>
      </w:r>
      <w:r>
        <w:fldChar w:fldCharType="end"/>
      </w:r>
      <w:r w:rsidRPr="007C655E">
        <w:t xml:space="preserve">, страница </w:t>
      </w:r>
      <w:r w:rsidRPr="007C655E">
        <w:fldChar w:fldCharType="begin"/>
      </w:r>
      <w:r w:rsidRPr="007C655E">
        <w:instrText xml:space="preserve"> PAGEREF _Ref251102714 \h </w:instrText>
      </w:r>
      <w:r w:rsidRPr="007C655E">
        <w:fldChar w:fldCharType="separate"/>
      </w:r>
      <w:r>
        <w:rPr>
          <w:noProof/>
        </w:rPr>
        <w:t>80</w:t>
      </w:r>
      <w:r w:rsidRPr="007C655E">
        <w:fldChar w:fldCharType="end"/>
      </w:r>
      <w:r w:rsidRPr="007C655E">
        <w:t>).</w:t>
      </w:r>
    </w:p>
    <w:p w:rsidR="00122DC0" w:rsidRPr="007C655E" w:rsidRDefault="00122DC0" w:rsidP="00E040D2">
      <w:pPr>
        <w:pStyle w:val="a7"/>
      </w:pPr>
      <w:r w:rsidRPr="007C655E">
        <w:rPr>
          <w:rStyle w:val="t10"/>
        </w:rPr>
        <w:t xml:space="preserve">Альтернативно, сделайте </w:t>
      </w:r>
      <w:r w:rsidRPr="007C655E">
        <w:t xml:space="preserve">двойной щелчок на входе столбца, чтобы открыть </w:t>
      </w:r>
      <w:r w:rsidRPr="007C655E">
        <w:rPr>
          <w:rFonts w:ascii="Courier New" w:hAnsi="Courier New" w:cs="Courier New"/>
          <w:lang w:val="en-US"/>
        </w:rPr>
        <w:t>error</w:t>
      </w:r>
      <w:r w:rsidRPr="007C655E">
        <w:rPr>
          <w:rFonts w:ascii="Courier New" w:hAnsi="Courier New" w:cs="Courier New"/>
        </w:rPr>
        <w:t xml:space="preserve"> </w:t>
      </w:r>
      <w:r w:rsidRPr="007C655E">
        <w:rPr>
          <w:rFonts w:ascii="Courier New" w:hAnsi="Courier New" w:cs="Courier New"/>
          <w:lang w:val="en-US"/>
        </w:rPr>
        <w:t>log</w:t>
      </w:r>
      <w:r w:rsidRPr="007C655E">
        <w:rPr>
          <w:rFonts w:ascii="Courier New" w:hAnsi="Courier New" w:cs="Courier New"/>
        </w:rPr>
        <w:t xml:space="preserve"> </w:t>
      </w:r>
      <w:r w:rsidRPr="007C655E">
        <w:rPr>
          <w:rFonts w:ascii="Courier New" w:hAnsi="Courier New" w:cs="Courier New"/>
          <w:lang w:val="en-US"/>
        </w:rPr>
        <w:t>file</w:t>
      </w:r>
      <w:r w:rsidRPr="007C655E">
        <w:t xml:space="preserve"> (если Вы записывали его) в </w:t>
      </w:r>
      <w:r w:rsidRPr="007C655E">
        <w:rPr>
          <w:lang w:val="en-US"/>
        </w:rPr>
        <w:t>Notepad</w:t>
      </w:r>
      <w:r w:rsidRPr="007C655E">
        <w:t xml:space="preserve"> или </w:t>
      </w:r>
      <w:r w:rsidRPr="007C655E">
        <w:rPr>
          <w:rStyle w:val="teletype"/>
          <w:rFonts w:ascii="Courier New" w:hAnsi="Courier New" w:cs="Courier New"/>
          <w:lang w:val="en-US"/>
        </w:rPr>
        <w:t>xterm</w:t>
      </w:r>
      <w:r w:rsidRPr="007C655E">
        <w:t>.</w:t>
      </w:r>
    </w:p>
    <w:p w:rsidR="00122DC0" w:rsidRPr="007C655E" w:rsidRDefault="00122DC0" w:rsidP="000D5CB1">
      <w:pPr>
        <w:pStyle w:val="a9"/>
      </w:pPr>
      <w:r w:rsidRPr="007C655E">
        <w:t>Значение цветов следующие:</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13"/>
        <w:gridCol w:w="8340"/>
      </w:tblGrid>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rPr>
                <w:rStyle w:val="t10"/>
              </w:rPr>
            </w:pPr>
            <w:r w:rsidRPr="007C655E">
              <w:rPr>
                <w:rStyle w:val="t10"/>
              </w:rPr>
              <w:t>Цвет</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Состояние</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Зеленый: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4E7215">
            <w:pPr>
              <w:pStyle w:val="aff4"/>
            </w:pPr>
            <w:r w:rsidRPr="007C655E">
              <w:t>За последнюю минуту получено меньше чем 2 поврежденных пакетов данных, или окно было сброшено меньше чем минуту назад.</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Желтый: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4E7215">
            <w:pPr>
              <w:pStyle w:val="aff4"/>
            </w:pPr>
            <w:r w:rsidRPr="007C655E">
              <w:t>За последнюю минуту получено 2 -10 поврежденных пакетов данных.</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10"/>
              </w:rPr>
              <w:t>Красный:</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4E7215">
            <w:pPr>
              <w:pStyle w:val="aff4"/>
            </w:pPr>
            <w:r w:rsidRPr="007C655E">
              <w:t xml:space="preserve">За последнюю минуту получено более чем 10 поврежденных пакетов данных. </w:t>
            </w:r>
          </w:p>
        </w:tc>
      </w:tr>
    </w:tbl>
    <w:p w:rsidR="00122DC0" w:rsidRPr="007C655E" w:rsidRDefault="00122DC0" w:rsidP="000D5CB1"/>
    <w:p w:rsidR="00122DC0" w:rsidRPr="007C655E" w:rsidRDefault="00122DC0" w:rsidP="000D5CB1">
      <w:pPr>
        <w:pStyle w:val="3"/>
      </w:pPr>
      <w:bookmarkStart w:id="222" w:name="_Toc251019082"/>
      <w:r w:rsidRPr="007C655E">
        <w:t>Выделение событий</w:t>
      </w:r>
      <w:bookmarkEnd w:id="222"/>
    </w:p>
    <w:p w:rsidR="00122DC0" w:rsidRPr="007C655E" w:rsidRDefault="00122DC0" w:rsidP="00C0553D">
      <w:pPr>
        <w:pStyle w:val="afffffb"/>
      </w:pPr>
      <w:r w:rsidRPr="007C655E">
        <w:t>Trigs</w:t>
      </w:r>
    </w:p>
    <w:p w:rsidR="00122DC0" w:rsidRPr="007C655E" w:rsidRDefault="00122DC0" w:rsidP="00C0553D">
      <w:pPr>
        <w:pStyle w:val="afffffb"/>
      </w:pPr>
      <w:r w:rsidRPr="007C655E">
        <w:t xml:space="preserve">This column records the number of times the digitizer has sent a trigger status message since Scream was started. New triggers are coloured in green; when you </w:t>
      </w:r>
      <w:r w:rsidRPr="007C655E">
        <w:rPr>
          <w:rStyle w:val="t10"/>
        </w:rPr>
        <w:t xml:space="preserve">Reset window </w:t>
      </w:r>
      <w:r w:rsidRPr="007C655E">
        <w:t>the green shading will disappear, but the number will remain.</w:t>
      </w:r>
    </w:p>
    <w:p w:rsidR="00122DC0" w:rsidRPr="007C655E" w:rsidRDefault="00122DC0" w:rsidP="00C0553D">
      <w:pPr>
        <w:pStyle w:val="afffffb"/>
      </w:pPr>
      <w:r w:rsidRPr="007C655E">
        <w:t>Double-clicking on a column entry opens a window with details of the trigger events.</w:t>
      </w:r>
    </w:p>
    <w:p w:rsidR="00122DC0" w:rsidRPr="007C655E" w:rsidRDefault="00122DC0" w:rsidP="000D5CB1">
      <w:pPr>
        <w:pStyle w:val="a9"/>
      </w:pPr>
      <w:r w:rsidRPr="007C655E">
        <w:t xml:space="preserve">Этот столбец регистрирует, сколько раз цифровой преобразователь послал сообщение о выделении события с тех пор, когда </w:t>
      </w:r>
      <w:r w:rsidRPr="007C655E">
        <w:rPr>
          <w:lang w:val="en-US"/>
        </w:rPr>
        <w:t>Scream</w:t>
      </w:r>
      <w:r w:rsidRPr="007C655E">
        <w:t xml:space="preserve"> был запущен. Новые выделенные события окрашены зеленым; когда Вы производите</w:t>
      </w:r>
      <w:r w:rsidRPr="007C655E">
        <w:rPr>
          <w:rStyle w:val="t10"/>
        </w:rPr>
        <w:t xml:space="preserve"> </w:t>
      </w:r>
      <w:r w:rsidRPr="007C655E">
        <w:rPr>
          <w:rStyle w:val="t10"/>
          <w:lang w:val="en-US"/>
        </w:rPr>
        <w:t>Reset</w:t>
      </w:r>
      <w:r w:rsidRPr="007C655E">
        <w:rPr>
          <w:rStyle w:val="t10"/>
        </w:rPr>
        <w:t xml:space="preserve">, </w:t>
      </w:r>
      <w:r w:rsidRPr="007C655E">
        <w:t>зеленое затенение исчезнет, но число, останется.</w:t>
      </w:r>
    </w:p>
    <w:p w:rsidR="00122DC0" w:rsidRPr="007C655E" w:rsidRDefault="00122DC0" w:rsidP="000D5CB1">
      <w:pPr>
        <w:pStyle w:val="a9"/>
      </w:pPr>
      <w:r w:rsidRPr="007C655E">
        <w:t>Двойное нажатие на входе столбца открывает окно с подробностями выделенных событий.</w:t>
      </w:r>
    </w:p>
    <w:p w:rsidR="00122DC0" w:rsidRPr="007C655E" w:rsidRDefault="00A33A0F" w:rsidP="000D5CB1">
      <w:pPr>
        <w:pStyle w:val="affff8"/>
      </w:pPr>
      <w:r>
        <w:rPr>
          <w:noProof/>
        </w:rPr>
        <w:pict>
          <v:shape id="Рисунок 142" o:spid="_x0000_i1113" type="#_x0000_t75" alt="http://www.guralp.com/documents/html/MAN-SWA-0001/Pictures/1000000000000128000001081572C76A.png.jpg" style="width:396.75pt;height:348.75pt;visibility:visible">
            <v:imagedata r:id="rId75" o:title=""/>
          </v:shape>
        </w:pict>
      </w:r>
    </w:p>
    <w:p w:rsidR="00122DC0" w:rsidRPr="007C655E" w:rsidRDefault="00122DC0" w:rsidP="000D5CB1">
      <w:pPr>
        <w:pStyle w:val="af8"/>
        <w:rPr>
          <w:lang w:val="en-US"/>
        </w:rPr>
      </w:pPr>
      <w:bookmarkStart w:id="223" w:name="_Toc250935364"/>
      <w:bookmarkStart w:id="224" w:name="_Toc25127531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10</w:t>
      </w:r>
      <w:r w:rsidRPr="007C655E">
        <w:rPr>
          <w:lang w:val="en-US"/>
        </w:rPr>
        <w:fldChar w:fldCharType="end"/>
      </w:r>
      <w:bookmarkEnd w:id="223"/>
      <w:r w:rsidRPr="007C655E">
        <w:rPr>
          <w:lang w:val="en-US"/>
        </w:rPr>
        <w:tab/>
      </w:r>
      <w:r w:rsidRPr="007C655E">
        <w:t>Выделение</w:t>
      </w:r>
      <w:r w:rsidRPr="007C655E">
        <w:rPr>
          <w:lang w:val="en-US"/>
        </w:rPr>
        <w:t xml:space="preserve"> </w:t>
      </w:r>
      <w:r w:rsidRPr="007C655E">
        <w:t>событий</w:t>
      </w:r>
      <w:bookmarkEnd w:id="224"/>
    </w:p>
    <w:p w:rsidR="00122DC0" w:rsidRPr="007C655E" w:rsidRDefault="00122DC0" w:rsidP="00A506EB">
      <w:pPr>
        <w:pStyle w:val="afffffb"/>
      </w:pPr>
      <w:r w:rsidRPr="007C655E">
        <w:t>The top half of the window lists all the trigger events, with information extracted from each trigger's status message. The full status message is reported in the lower half.</w:t>
      </w:r>
    </w:p>
    <w:p w:rsidR="00122DC0" w:rsidRPr="007C655E" w:rsidRDefault="00122DC0" w:rsidP="00A506EB">
      <w:pPr>
        <w:pStyle w:val="afffffb"/>
      </w:pPr>
      <w:r w:rsidRPr="007C655E">
        <w:t xml:space="preserve">Double-clicking on an entry in the table (or selecting it and pressing </w:t>
      </w:r>
      <w:r w:rsidRPr="007C655E">
        <w:rPr>
          <w:rStyle w:val="teletype"/>
          <w:lang w:val="en-US"/>
        </w:rPr>
        <w:t>ENTER</w:t>
      </w:r>
      <w:r w:rsidRPr="007C655E">
        <w:t xml:space="preserve">) opens a paused </w:t>
      </w:r>
      <w:r w:rsidRPr="007C655E">
        <w:rPr>
          <w:rStyle w:val="t10"/>
          <w:lang w:val="en-US"/>
        </w:rPr>
        <w:t xml:space="preserve">Waveview </w:t>
      </w:r>
      <w:r w:rsidRPr="007C655E">
        <w:t xml:space="preserve">window containing all the streams from the digitizer which triggered, for the time period of the trigger. This time period is marked with the </w:t>
      </w:r>
      <w:r w:rsidRPr="007C655E">
        <w:rPr>
          <w:rStyle w:val="t11"/>
          <w:lang w:val="en-US"/>
        </w:rPr>
        <w:t>Time Cursors</w:t>
      </w:r>
      <w:r w:rsidRPr="007C655E">
        <w:rPr>
          <w:rStyle w:val="t2"/>
          <w:lang w:val="en-US"/>
        </w:rPr>
        <w:t xml:space="preserve"> to show the duration of the event.</w:t>
      </w:r>
    </w:p>
    <w:p w:rsidR="00122DC0" w:rsidRPr="007C655E" w:rsidRDefault="00122DC0" w:rsidP="00A506EB">
      <w:pPr>
        <w:pStyle w:val="afffffb"/>
      </w:pPr>
      <w:r w:rsidRPr="007C655E">
        <w:t xml:space="preserve">If you have instructed the digitizer to record pre- or post-trigger data, Scream will attempt to include this as well. If two triggers from the same digitizer overlap, Scream may show both triggers in the </w:t>
      </w:r>
      <w:r w:rsidRPr="007C655E">
        <w:rPr>
          <w:rStyle w:val="t10"/>
          <w:lang w:val="en-US"/>
        </w:rPr>
        <w:t>Waveview window</w:t>
      </w:r>
      <w:r w:rsidRPr="007C655E">
        <w:t>, because the point where one trigger ends and the next begins is essentially arbitrary.</w:t>
      </w:r>
    </w:p>
    <w:p w:rsidR="00122DC0" w:rsidRPr="007C655E" w:rsidRDefault="00122DC0" w:rsidP="00A506EB">
      <w:pPr>
        <w:pStyle w:val="afffffb"/>
      </w:pPr>
      <w:r w:rsidRPr="007C655E">
        <w:t>Scream can only display data which is still in its stream buffer. If the buffer is full and the data has already been purged, double-clicking on a trigger will show a blank window. To view the data, you will need to retrieve it from the hard disk or your recording system, and replay it into Scream.</w:t>
      </w:r>
    </w:p>
    <w:p w:rsidR="00122DC0" w:rsidRPr="007C655E" w:rsidRDefault="00122DC0" w:rsidP="00A506EB">
      <w:pPr>
        <w:pStyle w:val="afffffb"/>
      </w:pPr>
      <w:r w:rsidRPr="007C655E">
        <w:t>The columns contain the following information:</w:t>
      </w:r>
    </w:p>
    <w:p w:rsidR="00122DC0" w:rsidRPr="007C655E" w:rsidRDefault="00122DC0" w:rsidP="00A506EB">
      <w:pPr>
        <w:pStyle w:val="afffffb"/>
      </w:pPr>
      <w:r w:rsidRPr="007C655E">
        <w:rPr>
          <w:rStyle w:val="t3"/>
          <w:lang w:val="en-US"/>
        </w:rPr>
        <w:t>Start</w:t>
      </w:r>
      <w:r w:rsidRPr="007C655E">
        <w:rPr>
          <w:rStyle w:val="t10"/>
          <w:lang w:val="en-US"/>
        </w:rPr>
        <w:t>:</w:t>
      </w:r>
      <w:r w:rsidRPr="007C655E">
        <w:t xml:space="preserve"> The start time of the trigger, prefixed with a * if the trigger occurred since the last time you reset the </w:t>
      </w:r>
      <w:r w:rsidRPr="007C655E">
        <w:rPr>
          <w:rStyle w:val="t10"/>
          <w:lang w:val="en-US"/>
        </w:rPr>
        <w:t xml:space="preserve">Summary </w:t>
      </w:r>
      <w:r w:rsidRPr="007C655E">
        <w:t>window.</w:t>
      </w:r>
    </w:p>
    <w:p w:rsidR="00122DC0" w:rsidRPr="007C655E" w:rsidRDefault="00122DC0" w:rsidP="00A506EB">
      <w:pPr>
        <w:pStyle w:val="afffffb"/>
      </w:pPr>
      <w:r w:rsidRPr="007C655E">
        <w:rPr>
          <w:rStyle w:val="t3"/>
          <w:lang w:val="en-US"/>
        </w:rPr>
        <w:t>End</w:t>
      </w:r>
      <w:r w:rsidRPr="007C655E">
        <w:t>: The end time of the trigger.</w:t>
      </w:r>
    </w:p>
    <w:p w:rsidR="00122DC0" w:rsidRPr="007C655E" w:rsidRDefault="00122DC0" w:rsidP="00A506EB">
      <w:pPr>
        <w:pStyle w:val="afffffb"/>
      </w:pPr>
      <w:r w:rsidRPr="007C655E">
        <w:rPr>
          <w:rStyle w:val="t3"/>
          <w:lang w:val="en-US"/>
        </w:rPr>
        <w:t>Type</w:t>
      </w:r>
      <w:r w:rsidRPr="007C655E">
        <w:rPr>
          <w:rStyle w:val="t10"/>
          <w:lang w:val="en-US"/>
        </w:rPr>
        <w:t>:</w:t>
      </w:r>
      <w:r w:rsidRPr="007C655E">
        <w:t xml:space="preserve"> What caused the trigger: </w:t>
      </w:r>
      <w:r w:rsidRPr="007C655E">
        <w:rPr>
          <w:rStyle w:val="t10"/>
          <w:lang w:val="en-US"/>
        </w:rPr>
        <w:t xml:space="preserve">R </w:t>
      </w:r>
      <w:r w:rsidRPr="007C655E">
        <w:t xml:space="preserve">if the STA/LTA ratio exceeded the set threshold, </w:t>
      </w:r>
      <w:r w:rsidRPr="007C655E">
        <w:rPr>
          <w:rStyle w:val="t10"/>
          <w:lang w:val="en-US"/>
        </w:rPr>
        <w:t xml:space="preserve">L </w:t>
      </w:r>
      <w:r w:rsidRPr="007C655E">
        <w:t xml:space="preserve">if the level exceeded the threshold, </w:t>
      </w:r>
      <w:r w:rsidRPr="007C655E">
        <w:rPr>
          <w:rStyle w:val="t10"/>
          <w:lang w:val="en-US"/>
        </w:rPr>
        <w:t xml:space="preserve">E </w:t>
      </w:r>
      <w:r w:rsidRPr="007C655E">
        <w:t xml:space="preserve">for an external trigger (if the digitizer supports it) or </w:t>
      </w:r>
      <w:r w:rsidRPr="007C655E">
        <w:rPr>
          <w:rStyle w:val="t10"/>
          <w:lang w:val="en-US"/>
        </w:rPr>
        <w:t>S</w:t>
      </w:r>
      <w:r w:rsidRPr="007C655E">
        <w:t xml:space="preserve"> for a trigger generated in software.</w:t>
      </w:r>
    </w:p>
    <w:p w:rsidR="00122DC0" w:rsidRPr="007C655E" w:rsidRDefault="00122DC0" w:rsidP="00A506EB">
      <w:pPr>
        <w:pStyle w:val="afffffb"/>
      </w:pPr>
      <w:r w:rsidRPr="007C655E">
        <w:t xml:space="preserve">You can also open the </w:t>
      </w:r>
      <w:r w:rsidRPr="007C655E">
        <w:rPr>
          <w:rStyle w:val="t10"/>
          <w:lang w:val="en-US"/>
        </w:rPr>
        <w:t xml:space="preserve">Trigs </w:t>
      </w:r>
      <w:r w:rsidRPr="007C655E">
        <w:t xml:space="preserve">window by right-clicking on a digitizer's entry in the main window and selecting </w:t>
      </w:r>
      <w:r w:rsidRPr="007C655E">
        <w:rPr>
          <w:rStyle w:val="t6"/>
          <w:lang w:val="en-US"/>
        </w:rPr>
        <w:t xml:space="preserve">Triggers... </w:t>
      </w:r>
      <w:r w:rsidRPr="007C655E">
        <w:t>from the menu.</w:t>
      </w:r>
    </w:p>
    <w:p w:rsidR="00122DC0" w:rsidRPr="007C655E" w:rsidRDefault="00122DC0" w:rsidP="000D5CB1">
      <w:pPr>
        <w:pStyle w:val="a9"/>
      </w:pPr>
      <w:r w:rsidRPr="007C655E">
        <w:t xml:space="preserve">Верхняя половина окна - список выделенных событий с информацией, извлеченной из каждого сообщения о выделенных событиях. Полные сообщения состояния </w:t>
      </w:r>
      <w:r w:rsidRPr="007C655E">
        <w:rPr>
          <w:i/>
          <w:lang w:val="en-US"/>
        </w:rPr>
        <w:t>Trigger</w:t>
      </w:r>
      <w:r w:rsidRPr="007C655E">
        <w:t xml:space="preserve"> - в нижней половине окна.</w:t>
      </w:r>
    </w:p>
    <w:p w:rsidR="00122DC0" w:rsidRPr="007C655E" w:rsidRDefault="00122DC0" w:rsidP="000D5CB1">
      <w:pPr>
        <w:pStyle w:val="a9"/>
      </w:pPr>
      <w:r w:rsidRPr="007C655E">
        <w:t xml:space="preserve">Двойное нажатие на входе (интересующем Вас событии) в таблице (или выбор события и щелчок по ENTER) открывает приостановленное окно </w:t>
      </w:r>
      <w:r w:rsidRPr="007C655E">
        <w:rPr>
          <w:i/>
        </w:rPr>
        <w:t>Waveview</w:t>
      </w:r>
      <w:r w:rsidRPr="007C655E">
        <w:t xml:space="preserve">, содержащее весь поток от цифрового преобразователя который выделил событие, для периода времени выделения. Этот период времени отмечен </w:t>
      </w:r>
      <w:r w:rsidRPr="007C655E">
        <w:rPr>
          <w:rStyle w:val="t11"/>
          <w:i/>
          <w:lang w:val="en-US"/>
        </w:rPr>
        <w:t>Time</w:t>
      </w:r>
      <w:r w:rsidRPr="007C655E">
        <w:rPr>
          <w:rStyle w:val="t11"/>
          <w:i/>
        </w:rPr>
        <w:t xml:space="preserve"> </w:t>
      </w:r>
      <w:r w:rsidRPr="007C655E">
        <w:rPr>
          <w:rStyle w:val="t11"/>
          <w:i/>
          <w:lang w:val="en-US"/>
        </w:rPr>
        <w:t>Cursors</w:t>
      </w:r>
      <w:r w:rsidRPr="007C655E">
        <w:rPr>
          <w:rStyle w:val="t2"/>
          <w:i/>
        </w:rPr>
        <w:t xml:space="preserve"> </w:t>
      </w:r>
      <w:r w:rsidRPr="007C655E">
        <w:t>(курсорами времени), где показана продолжительности события.</w:t>
      </w:r>
    </w:p>
    <w:p w:rsidR="00122DC0" w:rsidRPr="007C655E" w:rsidRDefault="00122DC0" w:rsidP="000D5CB1">
      <w:pPr>
        <w:pStyle w:val="a9"/>
      </w:pPr>
      <w:r w:rsidRPr="007C655E">
        <w:t xml:space="preserve">Если Вы установили соответствующие параметры – регистрировать  </w:t>
      </w:r>
      <w:r w:rsidRPr="007C655E">
        <w:rPr>
          <w:i/>
          <w:lang w:val="en-US"/>
        </w:rPr>
        <w:t>pre</w:t>
      </w:r>
      <w:r w:rsidRPr="007C655E">
        <w:rPr>
          <w:i/>
        </w:rPr>
        <w:t>-</w:t>
      </w:r>
      <w:r w:rsidRPr="007C655E">
        <w:rPr>
          <w:i/>
          <w:lang w:val="en-US"/>
        </w:rPr>
        <w:t>event</w:t>
      </w:r>
      <w:r w:rsidRPr="007C655E">
        <w:rPr>
          <w:i/>
        </w:rPr>
        <w:t xml:space="preserve"> </w:t>
      </w:r>
      <w:r w:rsidRPr="007C655E">
        <w:t xml:space="preserve"> и </w:t>
      </w:r>
      <w:r w:rsidRPr="007C655E">
        <w:rPr>
          <w:i/>
          <w:lang w:val="en-US"/>
        </w:rPr>
        <w:t>post</w:t>
      </w:r>
      <w:r w:rsidRPr="007C655E">
        <w:rPr>
          <w:i/>
        </w:rPr>
        <w:t xml:space="preserve"> </w:t>
      </w:r>
      <w:r w:rsidRPr="007C655E">
        <w:rPr>
          <w:i/>
          <w:lang w:val="en-US"/>
        </w:rPr>
        <w:t>event</w:t>
      </w:r>
      <w:r w:rsidRPr="007C655E">
        <w:rPr>
          <w:i/>
        </w:rPr>
        <w:t xml:space="preserve"> </w:t>
      </w:r>
      <w:r w:rsidRPr="007C655E">
        <w:t xml:space="preserve">данные, </w:t>
      </w:r>
      <w:r w:rsidRPr="007C655E">
        <w:rPr>
          <w:lang w:val="en-US"/>
        </w:rPr>
        <w:t>Scream</w:t>
      </w:r>
      <w:r w:rsidRPr="007C655E">
        <w:t xml:space="preserve"> попытается включать в запись выделенного события эти данные также. Если два выделения от того же самого цифрового преобразователя перекрываются, </w:t>
      </w:r>
      <w:r w:rsidRPr="007C655E">
        <w:rPr>
          <w:lang w:val="en-US"/>
        </w:rPr>
        <w:t>Scream</w:t>
      </w:r>
      <w:r w:rsidRPr="007C655E">
        <w:t xml:space="preserve"> может показать оба события в одном </w:t>
      </w:r>
      <w:r w:rsidRPr="007C655E">
        <w:rPr>
          <w:rStyle w:val="t10"/>
        </w:rPr>
        <w:t xml:space="preserve">окне </w:t>
      </w:r>
      <w:r w:rsidRPr="007C655E">
        <w:rPr>
          <w:rStyle w:val="t10"/>
          <w:i/>
          <w:lang w:val="en-US"/>
        </w:rPr>
        <w:t>Waveview</w:t>
      </w:r>
      <w:r w:rsidRPr="007C655E">
        <w:t>, потому что конец выделенного события и начало следующего чрезвычайно произвольны.</w:t>
      </w:r>
    </w:p>
    <w:p w:rsidR="00122DC0" w:rsidRPr="007C655E" w:rsidRDefault="00122DC0" w:rsidP="000D5CB1">
      <w:pPr>
        <w:pStyle w:val="a9"/>
      </w:pPr>
      <w:r w:rsidRPr="007C655E">
        <w:rPr>
          <w:lang w:val="en-US"/>
        </w:rPr>
        <w:t>Scream</w:t>
      </w:r>
      <w:r w:rsidRPr="007C655E">
        <w:t xml:space="preserve"> может отобразить только данные, которые находятся все еще в его буфере потока. Если буфер будет полон, и данные были уже очищены, то двойной щелчок на “</w:t>
      </w:r>
      <w:r w:rsidRPr="007C655E">
        <w:rPr>
          <w:i/>
          <w:lang w:val="en-US"/>
        </w:rPr>
        <w:t>trigger</w:t>
      </w:r>
      <w:r w:rsidRPr="007C655E">
        <w:t xml:space="preserve">” откроет пустое окно. Чтобы увидеть данные, Вы должны будете восстановить их с жесткого диска или Вашей системы регистрации, и воспроизвести в </w:t>
      </w:r>
      <w:r w:rsidRPr="007C655E">
        <w:rPr>
          <w:lang w:val="en-US"/>
        </w:rPr>
        <w:t>Scream</w:t>
      </w:r>
      <w:r w:rsidRPr="007C655E">
        <w:t>.</w:t>
      </w:r>
    </w:p>
    <w:p w:rsidR="00122DC0" w:rsidRPr="007C655E" w:rsidRDefault="00122DC0" w:rsidP="000D5CB1">
      <w:pPr>
        <w:pStyle w:val="a9"/>
        <w:rPr>
          <w:lang w:val="en-US"/>
        </w:rPr>
      </w:pPr>
      <w:r w:rsidRPr="007C655E">
        <w:t>Столбцы содержат следующую информацию:</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07"/>
        <w:gridCol w:w="8346"/>
      </w:tblGrid>
      <w:tr w:rsidR="00122DC0" w:rsidRPr="007C655E">
        <w:trPr>
          <w:trHeight w:val="340"/>
        </w:trPr>
        <w:tc>
          <w:tcPr>
            <w:tcW w:w="140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3"/>
                <w:lang w:val="en-US"/>
              </w:rPr>
              <w:t>Start</w:t>
            </w:r>
            <w:r w:rsidRPr="007C655E">
              <w:rPr>
                <w:rStyle w:val="t10"/>
              </w:rPr>
              <w:t>:</w:t>
            </w:r>
            <w:r w:rsidRPr="007C655E">
              <w:t xml:space="preserve"> </w:t>
            </w:r>
          </w:p>
        </w:tc>
        <w:tc>
          <w:tcPr>
            <w:tcW w:w="834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Начальное время выделенного события</w:t>
            </w:r>
          </w:p>
          <w:p w:rsidR="00122DC0" w:rsidRPr="007C655E" w:rsidRDefault="00122DC0" w:rsidP="00F87E0D">
            <w:pPr>
              <w:pStyle w:val="aff4"/>
            </w:pPr>
            <w:r w:rsidRPr="007C655E">
              <w:t xml:space="preserve">Звездочка “ * “ слева – событие выделено после того, как Вы последний раз сбрасывали окно </w:t>
            </w:r>
            <w:r w:rsidRPr="000645B0">
              <w:rPr>
                <w:rStyle w:val="t10"/>
                <w:i/>
                <w:lang w:val="en-US"/>
              </w:rPr>
              <w:t>Summary</w:t>
            </w:r>
            <w:r w:rsidRPr="007C655E">
              <w:t>.</w:t>
            </w:r>
          </w:p>
        </w:tc>
      </w:tr>
      <w:tr w:rsidR="00122DC0" w:rsidRPr="007C655E">
        <w:trPr>
          <w:trHeight w:val="340"/>
        </w:trPr>
        <w:tc>
          <w:tcPr>
            <w:tcW w:w="140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3"/>
                <w:lang w:val="en-US"/>
              </w:rPr>
              <w:t>End</w:t>
            </w:r>
            <w:r w:rsidRPr="007C655E">
              <w:t xml:space="preserve">: </w:t>
            </w:r>
          </w:p>
        </w:tc>
        <w:tc>
          <w:tcPr>
            <w:tcW w:w="834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Время окончания выделенного события.</w:t>
            </w:r>
          </w:p>
        </w:tc>
      </w:tr>
      <w:tr w:rsidR="00122DC0" w:rsidRPr="007C655E">
        <w:trPr>
          <w:trHeight w:val="340"/>
        </w:trPr>
        <w:tc>
          <w:tcPr>
            <w:tcW w:w="140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3"/>
                <w:lang w:val="en-US"/>
              </w:rPr>
              <w:t>Type</w:t>
            </w:r>
            <w:r w:rsidRPr="007C655E">
              <w:rPr>
                <w:rStyle w:val="t10"/>
              </w:rPr>
              <w:t>:</w:t>
            </w:r>
            <w:r w:rsidRPr="007C655E">
              <w:t xml:space="preserve"> </w:t>
            </w:r>
          </w:p>
        </w:tc>
        <w:tc>
          <w:tcPr>
            <w:tcW w:w="8346" w:type="dxa"/>
            <w:tcBorders>
              <w:top w:val="single" w:sz="4" w:space="0" w:color="0066FF"/>
              <w:left w:val="single" w:sz="4" w:space="0" w:color="0066FF"/>
              <w:bottom w:val="single" w:sz="4" w:space="0" w:color="0066FF"/>
              <w:right w:val="single" w:sz="4" w:space="0" w:color="0066FF"/>
            </w:tcBorders>
          </w:tcPr>
          <w:p w:rsidR="00122DC0" w:rsidRPr="007C655E" w:rsidRDefault="00122DC0" w:rsidP="00223D59">
            <w:pPr>
              <w:pStyle w:val="aff4"/>
            </w:pPr>
            <w:r w:rsidRPr="007C655E">
              <w:t xml:space="preserve">Что вызвало выделение: </w:t>
            </w:r>
          </w:p>
          <w:p w:rsidR="00122DC0" w:rsidRPr="007C655E" w:rsidRDefault="00122DC0" w:rsidP="00223D59">
            <w:pPr>
              <w:pStyle w:val="aff4"/>
            </w:pPr>
            <w:r w:rsidRPr="000645B0">
              <w:rPr>
                <w:rStyle w:val="t10"/>
                <w:b/>
                <w:lang w:val="en-US"/>
              </w:rPr>
              <w:t>R</w:t>
            </w:r>
            <w:r w:rsidRPr="007C655E">
              <w:rPr>
                <w:rStyle w:val="t10"/>
              </w:rPr>
              <w:t xml:space="preserve"> - </w:t>
            </w:r>
            <w:r w:rsidRPr="007C655E">
              <w:t xml:space="preserve">если отношение </w:t>
            </w:r>
            <w:r w:rsidRPr="000645B0">
              <w:rPr>
                <w:lang w:val="en-US"/>
              </w:rPr>
              <w:t>STA</w:t>
            </w:r>
            <w:r w:rsidRPr="007C655E">
              <w:t>/</w:t>
            </w:r>
            <w:r w:rsidRPr="000645B0">
              <w:rPr>
                <w:lang w:val="en-US"/>
              </w:rPr>
              <w:t>LTA</w:t>
            </w:r>
            <w:r w:rsidRPr="007C655E">
              <w:t xml:space="preserve"> превысило предустановленное пороговое значение, </w:t>
            </w:r>
          </w:p>
          <w:p w:rsidR="00122DC0" w:rsidRPr="007C655E" w:rsidRDefault="00122DC0" w:rsidP="00223D59">
            <w:pPr>
              <w:pStyle w:val="aff4"/>
            </w:pPr>
            <w:r w:rsidRPr="000645B0">
              <w:rPr>
                <w:rStyle w:val="t10"/>
                <w:b/>
                <w:lang w:val="en-US"/>
              </w:rPr>
              <w:t>L</w:t>
            </w:r>
            <w:r w:rsidRPr="007C655E">
              <w:rPr>
                <w:rStyle w:val="t10"/>
              </w:rPr>
              <w:t xml:space="preserve"> - </w:t>
            </w:r>
            <w:r w:rsidRPr="007C655E">
              <w:t xml:space="preserve">если уровень превысил предустановленный пороговый уровень, </w:t>
            </w:r>
          </w:p>
          <w:p w:rsidR="00122DC0" w:rsidRPr="007C655E" w:rsidRDefault="00122DC0" w:rsidP="00223D59">
            <w:pPr>
              <w:pStyle w:val="aff4"/>
            </w:pPr>
            <w:r w:rsidRPr="000645B0">
              <w:rPr>
                <w:rStyle w:val="t10"/>
                <w:b/>
                <w:lang w:val="en-US"/>
              </w:rPr>
              <w:t>E</w:t>
            </w:r>
            <w:r w:rsidRPr="007C655E">
              <w:rPr>
                <w:rStyle w:val="t10"/>
              </w:rPr>
              <w:t xml:space="preserve"> - </w:t>
            </w:r>
            <w:r w:rsidRPr="007C655E">
              <w:t xml:space="preserve">для внешнего сигнал выделения события (если цифровой преобразователь поддерживает ), </w:t>
            </w:r>
          </w:p>
          <w:p w:rsidR="00122DC0" w:rsidRPr="007C655E" w:rsidRDefault="00122DC0" w:rsidP="00223D59">
            <w:pPr>
              <w:pStyle w:val="aff4"/>
            </w:pPr>
            <w:r w:rsidRPr="000645B0">
              <w:rPr>
                <w:rStyle w:val="t10"/>
                <w:b/>
                <w:lang w:val="en-US"/>
              </w:rPr>
              <w:t>S</w:t>
            </w:r>
            <w:r w:rsidRPr="007C655E">
              <w:t xml:space="preserve"> - запуск регистрации сгенерированный  программным обеспечением.</w:t>
            </w:r>
          </w:p>
        </w:tc>
      </w:tr>
    </w:tbl>
    <w:p w:rsidR="00122DC0" w:rsidRPr="007C655E" w:rsidRDefault="00122DC0" w:rsidP="00631AA0"/>
    <w:p w:rsidR="00122DC0" w:rsidRPr="007C655E" w:rsidRDefault="00122DC0" w:rsidP="000D5CB1">
      <w:pPr>
        <w:pStyle w:val="a9"/>
      </w:pPr>
      <w:r w:rsidRPr="007C655E">
        <w:t xml:space="preserve">Вы можете также открыть окно </w:t>
      </w:r>
      <w:r w:rsidRPr="007C655E">
        <w:rPr>
          <w:i/>
          <w:lang w:val="en-GB"/>
        </w:rPr>
        <w:t>Trigs</w:t>
      </w:r>
      <w:r w:rsidRPr="007C655E">
        <w:t xml:space="preserve">, щелкая правой кнопкой мыши на входе цифрового преобразователя в основном окне и выбирая </w:t>
      </w:r>
      <w:r w:rsidRPr="007C655E">
        <w:rPr>
          <w:b/>
          <w:lang w:val="en-GB"/>
        </w:rPr>
        <w:t>Triggers</w:t>
      </w:r>
      <w:r w:rsidRPr="007C655E">
        <w:rPr>
          <w:b/>
        </w:rPr>
        <w:t>...</w:t>
      </w:r>
      <w:r w:rsidRPr="007C655E">
        <w:t xml:space="preserve"> из меню.</w:t>
      </w:r>
    </w:p>
    <w:p w:rsidR="00122DC0" w:rsidRPr="007C655E" w:rsidRDefault="00122DC0" w:rsidP="000D5CB1">
      <w:pPr>
        <w:pStyle w:val="2"/>
      </w:pPr>
      <w:bookmarkStart w:id="225" w:name="_Toc251019083"/>
      <w:bookmarkStart w:id="226" w:name="_Ref251102689"/>
      <w:bookmarkStart w:id="227" w:name="_Ref251102714"/>
      <w:bookmarkStart w:id="228" w:name="_Toc261242880"/>
      <w:r w:rsidRPr="007C655E">
        <w:t>Окно информации</w:t>
      </w:r>
      <w:bookmarkEnd w:id="225"/>
      <w:bookmarkEnd w:id="226"/>
      <w:bookmarkEnd w:id="227"/>
      <w:bookmarkEnd w:id="228"/>
    </w:p>
    <w:p w:rsidR="00122DC0" w:rsidRPr="007C655E" w:rsidRDefault="00122DC0" w:rsidP="00260B26">
      <w:pPr>
        <w:pStyle w:val="afffffb"/>
      </w:pPr>
      <w:r w:rsidRPr="007C655E">
        <w:t>The ViewInfo window</w:t>
      </w:r>
    </w:p>
    <w:p w:rsidR="00122DC0" w:rsidRPr="007C655E" w:rsidRDefault="00122DC0" w:rsidP="00260B26">
      <w:pPr>
        <w:pStyle w:val="afffffb"/>
      </w:pPr>
      <w:r w:rsidRPr="007C655E">
        <w:t xml:space="preserve">Detailed header information from incoming data blocks is available from the </w:t>
      </w:r>
      <w:r w:rsidRPr="007C655E">
        <w:rPr>
          <w:rStyle w:val="t10"/>
          <w:lang w:val="en-US"/>
        </w:rPr>
        <w:t xml:space="preserve">ViewInfo </w:t>
      </w:r>
      <w:r w:rsidRPr="007C655E">
        <w:t xml:space="preserve">window, accessible by selecting </w:t>
      </w:r>
      <w:r w:rsidRPr="007C655E">
        <w:rPr>
          <w:rStyle w:val="t6"/>
          <w:lang w:val="en-US"/>
        </w:rPr>
        <w:t xml:space="preserve">Windows → Info Display... </w:t>
      </w:r>
      <w:r w:rsidRPr="007C655E">
        <w:t>from Scream's main window.</w:t>
      </w:r>
    </w:p>
    <w:p w:rsidR="00122DC0" w:rsidRPr="007C655E" w:rsidRDefault="00122DC0" w:rsidP="000D5CB1">
      <w:pPr>
        <w:pStyle w:val="a9"/>
      </w:pPr>
      <w:r w:rsidRPr="007C655E">
        <w:t xml:space="preserve">Детальная информация, содержащаяся в заголовках входящих пакетов данных доступна в окне </w:t>
      </w:r>
      <w:r w:rsidRPr="007C655E">
        <w:rPr>
          <w:i/>
        </w:rPr>
        <w:t>ViewInfo</w:t>
      </w:r>
      <w:r w:rsidRPr="007C655E">
        <w:t xml:space="preserve">,  открываемом  выбором </w:t>
      </w:r>
      <w:r w:rsidRPr="007C655E">
        <w:rPr>
          <w:b/>
          <w:lang w:val="en-GB"/>
        </w:rPr>
        <w:t>Windows</w:t>
      </w:r>
      <w:r w:rsidRPr="007C655E">
        <w:rPr>
          <w:b/>
        </w:rPr>
        <w:t xml:space="preserve"> → </w:t>
      </w:r>
      <w:r w:rsidRPr="007C655E">
        <w:rPr>
          <w:b/>
          <w:lang w:val="en-GB"/>
        </w:rPr>
        <w:t>Info</w:t>
      </w:r>
      <w:r w:rsidRPr="007C655E">
        <w:rPr>
          <w:b/>
        </w:rPr>
        <w:t xml:space="preserve"> </w:t>
      </w:r>
      <w:r w:rsidRPr="007C655E">
        <w:rPr>
          <w:b/>
          <w:lang w:val="en-GB"/>
        </w:rPr>
        <w:t>Display</w:t>
      </w:r>
      <w:r w:rsidRPr="007C655E">
        <w:rPr>
          <w:b/>
        </w:rPr>
        <w:t>...</w:t>
      </w:r>
      <w:r w:rsidRPr="007C655E">
        <w:t xml:space="preserve"> в основном окне Scream.</w:t>
      </w:r>
    </w:p>
    <w:p w:rsidR="00122DC0" w:rsidRPr="007C655E" w:rsidRDefault="00A33A0F" w:rsidP="000D5CB1">
      <w:pPr>
        <w:pStyle w:val="affff8"/>
      </w:pPr>
      <w:r>
        <w:rPr>
          <w:noProof/>
        </w:rPr>
        <w:pict>
          <v:shape id="Рисунок 143" o:spid="_x0000_i1114" type="#_x0000_t75" alt="http://www.guralp.com/documents/html/MAN-SWA-0001/Pictures/10000000000000F7000000FFCEF4DFD5.png.jpg" style="width:281.25pt;height:4in;visibility:visible">
            <v:imagedata r:id="rId76" o:title=""/>
          </v:shape>
        </w:pict>
      </w:r>
    </w:p>
    <w:p w:rsidR="00122DC0" w:rsidRPr="007C655E" w:rsidRDefault="00122DC0" w:rsidP="000D5CB1">
      <w:pPr>
        <w:pStyle w:val="af8"/>
        <w:rPr>
          <w:lang w:val="en-US"/>
        </w:rPr>
      </w:pPr>
      <w:bookmarkStart w:id="229" w:name="_Toc250935365"/>
      <w:bookmarkStart w:id="230" w:name="_Toc251275319"/>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6</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11</w:t>
      </w:r>
      <w:r w:rsidRPr="007C655E">
        <w:rPr>
          <w:lang w:val="en-US"/>
        </w:rPr>
        <w:fldChar w:fldCharType="end"/>
      </w:r>
      <w:bookmarkEnd w:id="229"/>
      <w:r w:rsidRPr="007C655E">
        <w:rPr>
          <w:lang w:val="en-US"/>
        </w:rPr>
        <w:tab/>
      </w:r>
      <w:r w:rsidRPr="007C655E">
        <w:t>Окно</w:t>
      </w:r>
      <w:r w:rsidRPr="007C655E">
        <w:rPr>
          <w:lang w:val="en-US"/>
        </w:rPr>
        <w:t xml:space="preserve"> </w:t>
      </w:r>
      <w:r w:rsidRPr="007C655E">
        <w:rPr>
          <w:lang w:val="en-GB"/>
        </w:rPr>
        <w:t>Viewinfo</w:t>
      </w:r>
      <w:bookmarkEnd w:id="230"/>
    </w:p>
    <w:p w:rsidR="00122DC0" w:rsidRPr="007C655E" w:rsidRDefault="00122DC0" w:rsidP="00631AA0">
      <w:pPr>
        <w:pStyle w:val="afffffb"/>
      </w:pPr>
      <w:r w:rsidRPr="007C655E">
        <w:t xml:space="preserve">If </w:t>
      </w:r>
      <w:r w:rsidRPr="007C655E">
        <w:rPr>
          <w:rStyle w:val="t10"/>
          <w:lang w:val="en-US"/>
        </w:rPr>
        <w:t xml:space="preserve">ALL </w:t>
      </w:r>
      <w:r w:rsidRPr="007C655E">
        <w:t xml:space="preserve">is selected as the </w:t>
      </w:r>
      <w:r w:rsidRPr="007C655E">
        <w:rPr>
          <w:rStyle w:val="t10"/>
          <w:lang w:val="en-US"/>
        </w:rPr>
        <w:t xml:space="preserve">Source </w:t>
      </w:r>
      <w:r w:rsidRPr="007C655E">
        <w:t>at the top of this window, details of every incoming data block will be shown as they arrive. You can narrow the selection to a particular source using the drop-down menu.</w:t>
      </w:r>
    </w:p>
    <w:p w:rsidR="00122DC0" w:rsidRPr="007C655E" w:rsidRDefault="00122DC0" w:rsidP="00631AA0">
      <w:pPr>
        <w:pStyle w:val="afffffb"/>
      </w:pPr>
      <w:r w:rsidRPr="007C655E">
        <w:t xml:space="preserve">Scream makes a number of validity checks for incoming blocks. Any suspect fields are shown in red in the </w:t>
      </w:r>
      <w:r w:rsidRPr="007C655E">
        <w:rPr>
          <w:rStyle w:val="t10"/>
          <w:lang w:val="en-US"/>
        </w:rPr>
        <w:t xml:space="preserve">ViewInfo </w:t>
      </w:r>
      <w:r w:rsidRPr="007C655E">
        <w:t>window.</w:t>
      </w:r>
    </w:p>
    <w:p w:rsidR="00122DC0" w:rsidRPr="007C655E" w:rsidRDefault="00122DC0" w:rsidP="00DB0316">
      <w:pPr>
        <w:pStyle w:val="afffffb"/>
      </w:pPr>
      <w:r w:rsidRPr="007C655E">
        <w:t>The first three fields come from the transport header, which is added to each GCF block to aid with data transmission:</w:t>
      </w:r>
    </w:p>
    <w:p w:rsidR="00122DC0" w:rsidRPr="007C655E" w:rsidRDefault="00122DC0" w:rsidP="00631AA0">
      <w:pPr>
        <w:pStyle w:val="afffffb"/>
      </w:pPr>
      <w:r w:rsidRPr="007C655E">
        <w:rPr>
          <w:rStyle w:val="t3"/>
          <w:lang w:val="en-US"/>
        </w:rPr>
        <w:t>Block ID character:</w:t>
      </w:r>
      <w:r w:rsidRPr="007C655E">
        <w:t xml:space="preserve"> Must be a ‘G’ for GCF format blocks.</w:t>
      </w:r>
    </w:p>
    <w:p w:rsidR="00122DC0" w:rsidRPr="007C655E" w:rsidRDefault="00122DC0" w:rsidP="00432B50">
      <w:pPr>
        <w:pStyle w:val="afffffb"/>
      </w:pPr>
      <w:r w:rsidRPr="007C655E">
        <w:rPr>
          <w:rStyle w:val="t3"/>
          <w:lang w:val="en-US"/>
        </w:rPr>
        <w:t>Block Number:</w:t>
      </w:r>
      <w:r w:rsidRPr="007C655E">
        <w:t xml:space="preserve"> An incrementing counter, modulo 256 (</w:t>
      </w:r>
      <w:r w:rsidRPr="007C655E">
        <w:rPr>
          <w:rStyle w:val="t10"/>
          <w:lang w:val="en-US"/>
        </w:rPr>
        <w:t>i.e</w:t>
      </w:r>
      <w:r w:rsidRPr="007C655E">
        <w:t xml:space="preserve">. 255 + 1 = 0) for blocks from a data source. This box reports the </w:t>
      </w:r>
      <w:r w:rsidRPr="007C655E">
        <w:rPr>
          <w:rStyle w:val="t10"/>
          <w:lang w:val="en-US"/>
        </w:rPr>
        <w:t xml:space="preserve">Block Number </w:t>
      </w:r>
      <w:r w:rsidRPr="007C655E">
        <w:t>for every incoming block, so this value will not appear sequential if you are using several sources. Unless the field turns red, the value is what Scream expected.</w:t>
      </w:r>
    </w:p>
    <w:p w:rsidR="00122DC0" w:rsidRPr="007C655E" w:rsidRDefault="00122DC0" w:rsidP="00631AA0">
      <w:pPr>
        <w:pStyle w:val="afffffb"/>
      </w:pPr>
      <w:r w:rsidRPr="007C655E">
        <w:rPr>
          <w:rStyle w:val="t3"/>
          <w:lang w:val="en-US"/>
        </w:rPr>
        <w:t>Block Size:</w:t>
      </w:r>
      <w:r w:rsidRPr="007C655E">
        <w:t xml:space="preserve"> The size, in bytes, of the GCF block following, not including transport information.</w:t>
      </w:r>
    </w:p>
    <w:p w:rsidR="00122DC0" w:rsidRPr="007C655E" w:rsidRDefault="00122DC0" w:rsidP="00631AA0">
      <w:pPr>
        <w:pStyle w:val="afffffb"/>
      </w:pPr>
      <w:r w:rsidRPr="007C655E">
        <w:t>The remaining fields constitute the information available from the GCF block's internal header, and mostly duplicate the information available in the stream list. The following additional information is available:</w:t>
      </w:r>
    </w:p>
    <w:p w:rsidR="00122DC0" w:rsidRPr="007C655E" w:rsidRDefault="00122DC0" w:rsidP="00631AA0">
      <w:pPr>
        <w:pStyle w:val="afffffb"/>
      </w:pPr>
      <w:r w:rsidRPr="007C655E">
        <w:rPr>
          <w:rStyle w:val="t3"/>
          <w:lang w:val="en-US"/>
        </w:rPr>
        <w:t>Reserved:</w:t>
      </w:r>
      <w:r w:rsidRPr="007C655E">
        <w:t xml:space="preserve"> A reserved field in older implementations of the GCF format. Newer digitizers use this byte to provide information about the filter setup of the digitizer, among other things. When the byte is non-zero, Scream will interpret it if it can, and display the corresponding filter setup. Refer to the Güralp Systems technical notes (available on the web site) for more details.</w:t>
      </w:r>
    </w:p>
    <w:p w:rsidR="00122DC0" w:rsidRPr="007C655E" w:rsidRDefault="00122DC0" w:rsidP="00631AA0">
      <w:pPr>
        <w:pStyle w:val="afffffb"/>
        <w:rPr>
          <w:lang w:val="en-US"/>
        </w:rPr>
      </w:pPr>
      <w:r w:rsidRPr="007C655E">
        <w:rPr>
          <w:rStyle w:val="t3"/>
          <w:lang w:val="en-US"/>
        </w:rPr>
        <w:t>Sample Rate and Compression:</w:t>
      </w:r>
      <w:r w:rsidRPr="007C655E">
        <w:t xml:space="preserve"> The current sample rate and compression code, also displayed in Scream's main window.</w:t>
      </w:r>
    </w:p>
    <w:p w:rsidR="00122DC0" w:rsidRPr="007C655E" w:rsidRDefault="00122DC0" w:rsidP="00631AA0">
      <w:pPr>
        <w:pStyle w:val="afffffb"/>
        <w:rPr>
          <w:lang w:val="en-US"/>
        </w:rPr>
      </w:pPr>
      <w:r w:rsidRPr="007C655E">
        <w:rPr>
          <w:rStyle w:val="t3"/>
          <w:lang w:val="en-US"/>
        </w:rPr>
        <w:t>Number of Records:</w:t>
      </w:r>
      <w:r w:rsidRPr="007C655E">
        <w:t xml:space="preserve"> GCF blocks are divided into 4-byte records. Each record can contain 1, 2 or 4 samples, depending on the current compression factor. Since all GCF blocks are 1024 bytes long, allowing for the 24-byte header, a full GCF block should always contain 250 records. However, it is permissible for a GCF block to be only partially full.</w:t>
      </w:r>
    </w:p>
    <w:p w:rsidR="00122DC0" w:rsidRPr="007C655E" w:rsidRDefault="00122DC0" w:rsidP="00631AA0">
      <w:pPr>
        <w:pStyle w:val="afffffb"/>
        <w:rPr>
          <w:lang w:val="en-US"/>
        </w:rPr>
      </w:pPr>
      <w:r w:rsidRPr="007C655E">
        <w:rPr>
          <w:rStyle w:val="t3"/>
          <w:lang w:val="en-US"/>
        </w:rPr>
        <w:t>RIC / Calculated:</w:t>
      </w:r>
      <w:r w:rsidRPr="007C655E">
        <w:t xml:space="preserve"> The Reverse Integrating Constant (effectively the value of the last sample in the block) and its calculated value from the differences in the block.</w:t>
      </w:r>
    </w:p>
    <w:p w:rsidR="00122DC0" w:rsidRPr="007C655E" w:rsidRDefault="00122DC0" w:rsidP="00631AA0">
      <w:pPr>
        <w:pStyle w:val="afffffb"/>
        <w:rPr>
          <w:lang w:val="en-US"/>
        </w:rPr>
      </w:pPr>
      <w:r w:rsidRPr="007C655E">
        <w:rPr>
          <w:rStyle w:val="t3"/>
          <w:lang w:val="en-US"/>
        </w:rPr>
        <w:t>Checksum / Calculated:</w:t>
      </w:r>
      <w:r w:rsidRPr="007C655E">
        <w:t xml:space="preserve"> Received and calculated checksum values for the data in the block. If these differ, Scream assumes the data is corrupt and asks the digitizer to re-transmit the corrupt block. If you are using a simplex communications link, this will fail, and the data block will be lost.</w:t>
      </w:r>
    </w:p>
    <w:p w:rsidR="00122DC0" w:rsidRPr="007C655E" w:rsidRDefault="00122DC0" w:rsidP="00631AA0">
      <w:pPr>
        <w:pStyle w:val="afffffb"/>
      </w:pPr>
      <w:r w:rsidRPr="007C655E">
        <w:t>Scream also logs any errors it detects. For more information on Scream's logging system, see Chapter 11, page 121.</w:t>
      </w:r>
    </w:p>
    <w:p w:rsidR="00122DC0" w:rsidRPr="007C655E" w:rsidRDefault="00122DC0" w:rsidP="000D5CB1">
      <w:pPr>
        <w:pStyle w:val="a9"/>
      </w:pPr>
      <w:r w:rsidRPr="007C655E">
        <w:t xml:space="preserve">Если в верхней строке таблицы в окне  </w:t>
      </w:r>
      <w:r w:rsidRPr="007C655E">
        <w:rPr>
          <w:rStyle w:val="t10"/>
          <w:i/>
          <w:lang w:val="en-US"/>
        </w:rPr>
        <w:t>Source</w:t>
      </w:r>
      <w:r w:rsidRPr="007C655E">
        <w:rPr>
          <w:rStyle w:val="t10"/>
          <w:i/>
        </w:rPr>
        <w:t xml:space="preserve"> </w:t>
      </w:r>
      <w:r w:rsidRPr="007C655E">
        <w:t xml:space="preserve">будет выбрано - </w:t>
      </w:r>
      <w:r w:rsidRPr="007C655E">
        <w:rPr>
          <w:rStyle w:val="t10"/>
          <w:i/>
          <w:lang w:val="en-US"/>
        </w:rPr>
        <w:t>ALL</w:t>
      </w:r>
      <w:r w:rsidRPr="007C655E">
        <w:t>, то в таблице будут отражаться параметры каждого входящего пакета данных. Вы можете ограничить выбор одним источником, выбрав его из раскрывающегося меню.</w:t>
      </w:r>
    </w:p>
    <w:p w:rsidR="00122DC0" w:rsidRPr="007C655E" w:rsidRDefault="00122DC0" w:rsidP="000D5CB1">
      <w:pPr>
        <w:pStyle w:val="a9"/>
      </w:pPr>
      <w:r w:rsidRPr="007C655E">
        <w:rPr>
          <w:lang w:val="en-US"/>
        </w:rPr>
        <w:t>Scream</w:t>
      </w:r>
      <w:r w:rsidRPr="007C655E">
        <w:t xml:space="preserve"> производят ряд проверок входящих пакетов. Любое подозрительное поле выделяется красным цветом в окне</w:t>
      </w:r>
      <w:r w:rsidRPr="007C655E">
        <w:rPr>
          <w:rStyle w:val="t10"/>
          <w:i/>
          <w:lang w:val="en-US"/>
        </w:rPr>
        <w:t>ViewInfo</w:t>
      </w:r>
      <w:r w:rsidRPr="007C655E">
        <w:t>.</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61"/>
        <w:gridCol w:w="8292"/>
      </w:tblGrid>
      <w:tr w:rsidR="00122DC0" w:rsidRPr="007C655E">
        <w:trPr>
          <w:trHeight w:val="340"/>
        </w:trPr>
        <w:tc>
          <w:tcPr>
            <w:tcW w:w="9753" w:type="dxa"/>
            <w:gridSpan w:val="2"/>
            <w:tcBorders>
              <w:top w:val="single" w:sz="4" w:space="0" w:color="0066FF"/>
              <w:left w:val="single" w:sz="4" w:space="0" w:color="0066FF"/>
              <w:bottom w:val="single" w:sz="4" w:space="0" w:color="0066FF"/>
              <w:right w:val="single" w:sz="4" w:space="0" w:color="0066FF"/>
            </w:tcBorders>
          </w:tcPr>
          <w:p w:rsidR="00122DC0" w:rsidRPr="007C655E" w:rsidRDefault="00122DC0" w:rsidP="00DB0316">
            <w:pPr>
              <w:pStyle w:val="aff4"/>
            </w:pPr>
            <w:r w:rsidRPr="007C655E">
              <w:t xml:space="preserve">Первые три поля берутся из транспортного заголовка, который добавлен к каждому пакету </w:t>
            </w:r>
            <w:r w:rsidRPr="000645B0">
              <w:rPr>
                <w:lang w:val="en-US"/>
              </w:rPr>
              <w:t>GCF</w:t>
            </w:r>
            <w:r w:rsidRPr="007C655E">
              <w:t>, чтобы способствовать передаче данных</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Block</w:t>
            </w:r>
            <w:r w:rsidRPr="000645B0">
              <w:rPr>
                <w:rStyle w:val="t3"/>
                <w:b/>
              </w:rPr>
              <w:t xml:space="preserve"> </w:t>
            </w:r>
            <w:r w:rsidRPr="000645B0">
              <w:rPr>
                <w:rStyle w:val="t3"/>
                <w:b/>
                <w:lang w:val="en-US"/>
              </w:rPr>
              <w:t>ID</w:t>
            </w:r>
            <w:r w:rsidRPr="000645B0">
              <w:rPr>
                <w:rStyle w:val="t3"/>
                <w:b/>
              </w:rPr>
              <w:t xml:space="preserve"> </w:t>
            </w:r>
            <w:r w:rsidRPr="000645B0">
              <w:rPr>
                <w:rStyle w:val="t3"/>
                <w:b/>
                <w:lang w:val="en-US"/>
              </w:rPr>
              <w:t>character</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Должен быть </w:t>
            </w:r>
            <w:r w:rsidRPr="000645B0">
              <w:rPr>
                <w:b/>
              </w:rPr>
              <w:t>'</w:t>
            </w:r>
            <w:r w:rsidRPr="000645B0">
              <w:rPr>
                <w:b/>
                <w:lang w:val="en-US"/>
              </w:rPr>
              <w:t>G</w:t>
            </w:r>
            <w:r w:rsidRPr="000645B0">
              <w:rPr>
                <w:b/>
              </w:rPr>
              <w:t>'</w:t>
            </w:r>
            <w:r w:rsidRPr="007C655E">
              <w:t xml:space="preserve"> для пакетов формата </w:t>
            </w:r>
            <w:r w:rsidRPr="000645B0">
              <w:rPr>
                <w:lang w:val="en-US"/>
              </w:rPr>
              <w:t>GCF</w:t>
            </w:r>
            <w:r w:rsidRPr="007C655E">
              <w:t>.</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Block</w:t>
            </w:r>
            <w:r w:rsidRPr="000645B0">
              <w:rPr>
                <w:rStyle w:val="t3"/>
                <w:b/>
              </w:rPr>
              <w:t xml:space="preserve"> </w:t>
            </w:r>
            <w:r w:rsidRPr="000645B0">
              <w:rPr>
                <w:rStyle w:val="t3"/>
                <w:b/>
                <w:lang w:val="en-US"/>
              </w:rPr>
              <w:t>Number</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432B50">
            <w:pPr>
              <w:pStyle w:val="aff4"/>
            </w:pPr>
            <w:r w:rsidRPr="007C655E">
              <w:t>Счетчик приращения, модуль 256 (</w:t>
            </w:r>
            <w:r w:rsidRPr="007C655E">
              <w:rPr>
                <w:rStyle w:val="t10"/>
              </w:rPr>
              <w:t xml:space="preserve">то есть </w:t>
            </w:r>
            <w:r w:rsidRPr="007C655E">
              <w:t>255 + от 1 до 0) для пакетов от источника данных. Это окно сообщает номер</w:t>
            </w:r>
            <w:r w:rsidRPr="007C655E">
              <w:rPr>
                <w:rStyle w:val="t10"/>
              </w:rPr>
              <w:t xml:space="preserve"> </w:t>
            </w:r>
            <w:r w:rsidRPr="007C655E">
              <w:t>каждого входящего пакета, таким образом это значение не будет последовательным, если Вы будете использовать несколько источников. Если поле не покраснело, значение – полученное значение соответствует тому,  что Scream ожидал.</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Block</w:t>
            </w:r>
            <w:r w:rsidRPr="000645B0">
              <w:rPr>
                <w:rStyle w:val="t3"/>
                <w:b/>
              </w:rPr>
              <w:t xml:space="preserve"> </w:t>
            </w:r>
            <w:r w:rsidRPr="000645B0">
              <w:rPr>
                <w:rStyle w:val="t3"/>
                <w:b/>
                <w:lang w:val="en-US"/>
              </w:rPr>
              <w:t>Size</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Размер, в байтах, пакета </w:t>
            </w:r>
            <w:r w:rsidRPr="000645B0">
              <w:rPr>
                <w:lang w:val="en-US"/>
              </w:rPr>
              <w:t>GCF</w:t>
            </w:r>
            <w:r w:rsidRPr="007C655E">
              <w:t xml:space="preserve"> после, включая транспортную информацию.</w:t>
            </w:r>
          </w:p>
        </w:tc>
      </w:tr>
      <w:tr w:rsidR="00122DC0" w:rsidRPr="007C655E">
        <w:trPr>
          <w:trHeight w:val="340"/>
        </w:trPr>
        <w:tc>
          <w:tcPr>
            <w:tcW w:w="1448" w:type="dxa"/>
            <w:tcBorders>
              <w:top w:val="single" w:sz="4" w:space="0" w:color="0066FF"/>
              <w:left w:val="nil"/>
              <w:bottom w:val="single" w:sz="4" w:space="0" w:color="0066FF"/>
              <w:right w:val="nil"/>
            </w:tcBorders>
          </w:tcPr>
          <w:p w:rsidR="00122DC0" w:rsidRPr="007C655E" w:rsidRDefault="00122DC0" w:rsidP="003E3D67">
            <w:pPr>
              <w:pStyle w:val="aff4"/>
            </w:pPr>
          </w:p>
        </w:tc>
        <w:tc>
          <w:tcPr>
            <w:tcW w:w="8305" w:type="dxa"/>
            <w:tcBorders>
              <w:top w:val="single" w:sz="4" w:space="0" w:color="0066FF"/>
              <w:left w:val="nil"/>
              <w:bottom w:val="single" w:sz="4" w:space="0" w:color="0066FF"/>
              <w:right w:val="nil"/>
            </w:tcBorders>
          </w:tcPr>
          <w:p w:rsidR="00122DC0" w:rsidRPr="007C655E" w:rsidRDefault="00122DC0" w:rsidP="003E3D67">
            <w:pPr>
              <w:pStyle w:val="aff4"/>
            </w:pPr>
          </w:p>
        </w:tc>
      </w:tr>
      <w:tr w:rsidR="00122DC0" w:rsidRPr="007C655E">
        <w:trPr>
          <w:trHeight w:val="340"/>
        </w:trPr>
        <w:tc>
          <w:tcPr>
            <w:tcW w:w="9753" w:type="dxa"/>
            <w:gridSpan w:val="2"/>
            <w:tcBorders>
              <w:top w:val="single" w:sz="4" w:space="0" w:color="0066FF"/>
              <w:left w:val="single" w:sz="4" w:space="0" w:color="0066FF"/>
              <w:bottom w:val="single" w:sz="4" w:space="0" w:color="0066FF"/>
              <w:right w:val="single" w:sz="4" w:space="0" w:color="0066FF"/>
            </w:tcBorders>
          </w:tcPr>
          <w:p w:rsidR="00122DC0" w:rsidRPr="007C655E" w:rsidRDefault="00122DC0" w:rsidP="00CF5FF9">
            <w:pPr>
              <w:pStyle w:val="aff4"/>
            </w:pPr>
            <w:r w:rsidRPr="007C655E">
              <w:t xml:space="preserve">Остающиеся поля содержат информацию, получаемую из внутреннего заголовка пакета </w:t>
            </w:r>
            <w:r w:rsidRPr="000645B0">
              <w:rPr>
                <w:lang w:val="en-US"/>
              </w:rPr>
              <w:t>GCF</w:t>
            </w:r>
            <w:r w:rsidRPr="007C655E">
              <w:t xml:space="preserve">, и, в основном, дублируют информацию, доступную в </w:t>
            </w:r>
            <w:r w:rsidRPr="000645B0">
              <w:rPr>
                <w:lang w:val="en-GB"/>
              </w:rPr>
              <w:t>stream</w:t>
            </w:r>
            <w:r w:rsidRPr="007C655E">
              <w:t xml:space="preserve"> </w:t>
            </w:r>
            <w:r w:rsidRPr="000645B0">
              <w:rPr>
                <w:lang w:val="en-GB"/>
              </w:rPr>
              <w:t>list</w:t>
            </w:r>
            <w:r w:rsidRPr="007C655E">
              <w:t xml:space="preserve"> - списке потоков. Следующая дополнительная информация доступна</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Reserved</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4F7F71">
            <w:pPr>
              <w:pStyle w:val="aff4"/>
            </w:pPr>
            <w:r w:rsidRPr="007C655E">
              <w:t xml:space="preserve">Зарезервированное поле в старых версиях инструментов, использующих формат </w:t>
            </w:r>
            <w:r w:rsidRPr="000645B0">
              <w:rPr>
                <w:lang w:val="en-US"/>
              </w:rPr>
              <w:t>GCF</w:t>
            </w:r>
            <w:r w:rsidRPr="007C655E">
              <w:t xml:space="preserve">. Более новые цифровые преобразователи используют этот байт, чтобы предоставить информацию об установках фильтра цифрового преобразователя, наряду с другой. Когда байт является ненулевым, </w:t>
            </w:r>
            <w:r w:rsidRPr="000645B0">
              <w:rPr>
                <w:lang w:val="en-US"/>
              </w:rPr>
              <w:t>Scream</w:t>
            </w:r>
            <w:r w:rsidRPr="007C655E">
              <w:t xml:space="preserve"> интерпретирует это, если это может, и отображает установленные параметры фильтра. Обратитесь к техническим заметкам </w:t>
            </w:r>
            <w:r w:rsidRPr="000645B0">
              <w:rPr>
                <w:lang w:val="en-US"/>
              </w:rPr>
              <w:t>G</w:t>
            </w:r>
            <w:r w:rsidRPr="007C655E">
              <w:t>ü</w:t>
            </w:r>
            <w:r w:rsidRPr="000645B0">
              <w:rPr>
                <w:lang w:val="en-US"/>
              </w:rPr>
              <w:t>ralp</w:t>
            </w:r>
            <w:r w:rsidRPr="007C655E">
              <w:t xml:space="preserve"> (доступный на Веб-сайте </w:t>
            </w:r>
            <w:r w:rsidRPr="000645B0">
              <w:rPr>
                <w:lang w:val="en-US"/>
              </w:rPr>
              <w:t>G</w:t>
            </w:r>
            <w:r w:rsidRPr="007C655E">
              <w:t>ü</w:t>
            </w:r>
            <w:r w:rsidRPr="000645B0">
              <w:rPr>
                <w:lang w:val="en-US"/>
              </w:rPr>
              <w:t>ralp</w:t>
            </w:r>
            <w:r w:rsidRPr="007C655E">
              <w:t>) для получения более детальной информации.</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Sample</w:t>
            </w:r>
            <w:r w:rsidRPr="000645B0">
              <w:rPr>
                <w:rStyle w:val="t3"/>
                <w:b/>
              </w:rPr>
              <w:t xml:space="preserve"> </w:t>
            </w:r>
            <w:r w:rsidRPr="000645B0">
              <w:rPr>
                <w:rStyle w:val="t3"/>
                <w:b/>
                <w:lang w:val="en-US"/>
              </w:rPr>
              <w:t>Rate</w:t>
            </w:r>
            <w:r w:rsidRPr="000645B0">
              <w:rPr>
                <w:rStyle w:val="t3"/>
                <w:b/>
              </w:rPr>
              <w:t xml:space="preserve"> </w:t>
            </w:r>
            <w:r w:rsidRPr="000645B0">
              <w:rPr>
                <w:rStyle w:val="t3"/>
                <w:b/>
                <w:lang w:val="en-US"/>
              </w:rPr>
              <w:t>and</w:t>
            </w:r>
            <w:r w:rsidRPr="000645B0">
              <w:rPr>
                <w:rStyle w:val="t3"/>
                <w:b/>
              </w:rPr>
              <w:t xml:space="preserve"> </w:t>
            </w:r>
            <w:r w:rsidRPr="000645B0">
              <w:rPr>
                <w:rStyle w:val="t3"/>
                <w:b/>
                <w:lang w:val="en-US"/>
              </w:rPr>
              <w:t>Compression</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F132EB">
            <w:pPr>
              <w:pStyle w:val="aff4"/>
            </w:pPr>
            <w:r w:rsidRPr="007C655E">
              <w:rPr>
                <w:rStyle w:val="t3"/>
              </w:rPr>
              <w:t>Частота выборки и компрессия:</w:t>
            </w:r>
            <w:r w:rsidRPr="007C655E">
              <w:t xml:space="preserve"> текущая частота выборки и код сжатия, также отображенный в основном окне </w:t>
            </w:r>
            <w:r w:rsidRPr="000645B0">
              <w:rPr>
                <w:lang w:val="en-US"/>
              </w:rPr>
              <w:t>Scream</w:t>
            </w:r>
            <w:r w:rsidRPr="007C655E">
              <w:t>.</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Number</w:t>
            </w:r>
            <w:r w:rsidRPr="000645B0">
              <w:rPr>
                <w:rStyle w:val="t3"/>
                <w:b/>
              </w:rPr>
              <w:t xml:space="preserve"> </w:t>
            </w:r>
            <w:r w:rsidRPr="000645B0">
              <w:rPr>
                <w:rStyle w:val="t3"/>
                <w:b/>
                <w:lang w:val="en-US"/>
              </w:rPr>
              <w:t>of</w:t>
            </w:r>
            <w:r w:rsidRPr="000645B0">
              <w:rPr>
                <w:rStyle w:val="t3"/>
                <w:b/>
              </w:rPr>
              <w:t xml:space="preserve"> </w:t>
            </w:r>
            <w:r w:rsidRPr="000645B0">
              <w:rPr>
                <w:rStyle w:val="t3"/>
                <w:b/>
                <w:lang w:val="en-US"/>
              </w:rPr>
              <w:t>Records</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54278A">
            <w:pPr>
              <w:pStyle w:val="aff4"/>
            </w:pPr>
            <w:r w:rsidRPr="007C655E">
              <w:rPr>
                <w:rStyle w:val="t3"/>
              </w:rPr>
              <w:t>Число Записей:</w:t>
            </w:r>
            <w:r w:rsidRPr="007C655E">
              <w:t xml:space="preserve"> пакеты GCF разделены на 4-байтовые записи. Каждая запись может содержать 1, 2 или 4 отсчета, в зависимости от текущего коэффициента сжатия. Так как все пакеты GCF имеют длиной 1024 байта, учитывая 24-байтовый заголовок, полный пакет GCF всегда должен содержать 250 записей. Однако, допустимо для пакета GCF быть только частично полным.</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RIC</w:t>
            </w:r>
            <w:r w:rsidRPr="000645B0">
              <w:rPr>
                <w:rStyle w:val="t3"/>
                <w:b/>
              </w:rPr>
              <w:t xml:space="preserve"> / </w:t>
            </w:r>
            <w:r w:rsidRPr="000645B0">
              <w:rPr>
                <w:rStyle w:val="t3"/>
                <w:b/>
                <w:lang w:val="en-US"/>
              </w:rPr>
              <w:t>Calculated</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lang w:val="en-US"/>
              </w:rPr>
              <w:t>Reverse</w:t>
            </w:r>
            <w:r w:rsidRPr="007C655E">
              <w:t xml:space="preserve"> </w:t>
            </w:r>
            <w:r w:rsidRPr="000645B0">
              <w:rPr>
                <w:lang w:val="en-US"/>
              </w:rPr>
              <w:t>Integrating</w:t>
            </w:r>
            <w:r w:rsidRPr="007C655E">
              <w:t xml:space="preserve"> </w:t>
            </w:r>
            <w:r w:rsidRPr="000645B0">
              <w:rPr>
                <w:lang w:val="en-US"/>
              </w:rPr>
              <w:t>Constant</w:t>
            </w:r>
            <w:r w:rsidRPr="007C655E">
              <w:t xml:space="preserve"> </w:t>
            </w:r>
          </w:p>
          <w:p w:rsidR="00122DC0" w:rsidRPr="007C655E" w:rsidRDefault="00122DC0" w:rsidP="0054278A">
            <w:pPr>
              <w:pStyle w:val="aff4"/>
            </w:pPr>
            <w:r w:rsidRPr="007C655E">
              <w:t>Обратная Константа Интегрирования (эффективное значение последнего отсчета в пакете) и его расчетное значение от разностей в пакете.</w:t>
            </w:r>
          </w:p>
        </w:tc>
      </w:tr>
      <w:tr w:rsidR="00122DC0" w:rsidRPr="007C655E">
        <w:trPr>
          <w:trHeight w:val="340"/>
        </w:trPr>
        <w:tc>
          <w:tcPr>
            <w:tcW w:w="144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3"/>
                <w:b/>
                <w:lang w:val="en-US"/>
              </w:rPr>
              <w:t>Checksum</w:t>
            </w:r>
            <w:r w:rsidRPr="000645B0">
              <w:rPr>
                <w:rStyle w:val="t3"/>
                <w:b/>
              </w:rPr>
              <w:t xml:space="preserve"> / </w:t>
            </w:r>
            <w:r w:rsidRPr="000645B0">
              <w:rPr>
                <w:rStyle w:val="t3"/>
                <w:b/>
                <w:lang w:val="en-US"/>
              </w:rPr>
              <w:t>Calculated</w:t>
            </w:r>
            <w:r w:rsidRPr="000645B0">
              <w:rPr>
                <w:b/>
              </w:rPr>
              <w:t xml:space="preserve"> </w:t>
            </w:r>
          </w:p>
        </w:tc>
        <w:tc>
          <w:tcPr>
            <w:tcW w:w="8305" w:type="dxa"/>
            <w:tcBorders>
              <w:top w:val="single" w:sz="4" w:space="0" w:color="0066FF"/>
              <w:left w:val="single" w:sz="4" w:space="0" w:color="0066FF"/>
              <w:bottom w:val="single" w:sz="4" w:space="0" w:color="0066FF"/>
              <w:right w:val="single" w:sz="4" w:space="0" w:color="0066FF"/>
            </w:tcBorders>
          </w:tcPr>
          <w:p w:rsidR="00122DC0" w:rsidRPr="007C655E" w:rsidRDefault="00122DC0" w:rsidP="0054278A">
            <w:pPr>
              <w:pStyle w:val="aff4"/>
            </w:pPr>
            <w:r w:rsidRPr="007C655E">
              <w:t>Полученная и вычисленная контрольная сумма оценивает для данных в пакете. Если они отличаются, Scream предполагает, что данные повреждены и просит, чтобы цифровой преобразователь повторно передал поврежденный пакет. Если Вы будете использовать симплексную линию связи, то это будет терпеть неудачу, и пакет данных будет потерян.</w:t>
            </w:r>
          </w:p>
        </w:tc>
      </w:tr>
    </w:tbl>
    <w:p w:rsidR="00122DC0" w:rsidRPr="007C655E" w:rsidRDefault="00122DC0" w:rsidP="000D5CB1">
      <w:pPr>
        <w:pStyle w:val="a9"/>
      </w:pPr>
    </w:p>
    <w:p w:rsidR="00122DC0" w:rsidRPr="007C655E" w:rsidRDefault="00122DC0" w:rsidP="000D5CB1">
      <w:pPr>
        <w:pStyle w:val="a9"/>
      </w:pPr>
      <w:r w:rsidRPr="007C655E">
        <w:rPr>
          <w:lang w:val="en-US"/>
        </w:rPr>
        <w:t>Scream</w:t>
      </w:r>
      <w:r w:rsidRPr="007C655E">
        <w:t xml:space="preserve"> также регистрирует любые ошибки, которые обнаруживает. Для получения дополнительной информации  см. Главу 11, страницу 121.</w:t>
      </w:r>
    </w:p>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231" w:name="_Ref250839786"/>
      <w:bookmarkStart w:id="232" w:name="_Toc251019084"/>
      <w:bookmarkStart w:id="233" w:name="_Toc261242881"/>
      <w:r w:rsidRPr="007C655E">
        <w:t xml:space="preserve">Конфигурирование </w:t>
      </w:r>
      <w:bookmarkEnd w:id="231"/>
      <w:bookmarkEnd w:id="232"/>
      <w:r w:rsidRPr="007C655E">
        <w:t>цифровых преобразователей</w:t>
      </w:r>
      <w:bookmarkEnd w:id="233"/>
    </w:p>
    <w:p w:rsidR="00122DC0" w:rsidRPr="007C655E" w:rsidRDefault="00122DC0" w:rsidP="00464F7B">
      <w:pPr>
        <w:pStyle w:val="afffffb"/>
      </w:pPr>
      <w:r w:rsidRPr="007C655E">
        <w:t>Configuring digitizers</w:t>
      </w:r>
    </w:p>
    <w:p w:rsidR="00122DC0" w:rsidRPr="007C655E" w:rsidRDefault="00122DC0" w:rsidP="00464F7B">
      <w:pPr>
        <w:pStyle w:val="afffffb"/>
      </w:pPr>
      <w:r w:rsidRPr="007C655E">
        <w:t xml:space="preserve">Scream 4 distinguishes between </w:t>
      </w:r>
      <w:r w:rsidRPr="007C655E">
        <w:rPr>
          <w:rStyle w:val="t10"/>
          <w:lang w:val="en-US"/>
        </w:rPr>
        <w:t xml:space="preserve">configuration </w:t>
      </w:r>
      <w:r w:rsidRPr="007C655E">
        <w:t xml:space="preserve">and </w:t>
      </w:r>
      <w:r w:rsidRPr="007C655E">
        <w:rPr>
          <w:rStyle w:val="t10"/>
          <w:lang w:val="en-US"/>
        </w:rPr>
        <w:t>control</w:t>
      </w:r>
      <w:r w:rsidRPr="007C655E">
        <w:t xml:space="preserve"> of digitizers. The most important difference is that a digitizer may be </w:t>
      </w:r>
      <w:r w:rsidRPr="007C655E">
        <w:rPr>
          <w:rStyle w:val="t10"/>
          <w:lang w:val="en-US"/>
        </w:rPr>
        <w:t>controlled</w:t>
      </w:r>
      <w:r w:rsidRPr="007C655E">
        <w:t xml:space="preserve"> through Scream at any time whilst it is acquiring data, whereas </w:t>
      </w:r>
      <w:r w:rsidRPr="007C655E">
        <w:rPr>
          <w:rStyle w:val="t10"/>
          <w:lang w:val="en-US"/>
        </w:rPr>
        <w:t>configuration</w:t>
      </w:r>
      <w:r w:rsidRPr="007C655E">
        <w:t xml:space="preserve"> options only take effect after a reboot (with consequent loss of data.)</w:t>
      </w:r>
    </w:p>
    <w:p w:rsidR="00122DC0" w:rsidRPr="007C655E" w:rsidRDefault="00122DC0" w:rsidP="00464F7B">
      <w:pPr>
        <w:pStyle w:val="afffffb"/>
      </w:pPr>
      <w:r w:rsidRPr="007C655E">
        <w:t>To change the configuration of any connected digitizer:</w:t>
      </w:r>
    </w:p>
    <w:p w:rsidR="00122DC0" w:rsidRPr="007C655E" w:rsidRDefault="00122DC0" w:rsidP="00464F7B">
      <w:pPr>
        <w:pStyle w:val="afffffd"/>
      </w:pPr>
      <w:r w:rsidRPr="007C655E">
        <w:t xml:space="preserve">Locate the digitizer you want to configure. All connected digitizers have an entry in the tree on the left of Scream's main window. If the digitizer is transmitting data through a remote server or DCM, you may need to “unroll” the entry for that server (by clicking on the </w:t>
      </w:r>
      <w:r w:rsidR="00A33A0F">
        <w:rPr>
          <w:noProof/>
          <w:lang w:val="ru-RU"/>
        </w:rPr>
        <w:pict>
          <v:shape id="Рисунок 155" o:spid="_x0000_i1115" type="#_x0000_t75" alt="http://www.guralp.com/documents/html/MAN-SWA-0001/Pictures/100000000000000B0000000B7AFF268D.png.jpg" style="width:8.25pt;height:8.25pt;visibility:visible">
            <v:imagedata r:id="rId77" o:title=""/>
          </v:shape>
        </w:pict>
      </w:r>
      <w:r w:rsidRPr="007C655E">
        <w:t>plus-widget icon) to see the digitizers connected to it.</w:t>
      </w:r>
    </w:p>
    <w:p w:rsidR="00122DC0" w:rsidRPr="007C655E" w:rsidRDefault="00122DC0" w:rsidP="00464F7B">
      <w:pPr>
        <w:pStyle w:val="afffffd"/>
      </w:pPr>
      <w:r w:rsidRPr="007C655E">
        <w:t>Right-click on the digitizer's entry (</w:t>
      </w:r>
      <w:r w:rsidRPr="007C655E">
        <w:rPr>
          <w:rStyle w:val="t10"/>
        </w:rPr>
        <w:t xml:space="preserve">not </w:t>
      </w:r>
      <w:r w:rsidRPr="007C655E">
        <w:t xml:space="preserve">the icon for the server or any </w:t>
      </w:r>
      <w:r w:rsidRPr="007C655E">
        <w:rPr>
          <w:rStyle w:val="t6"/>
        </w:rPr>
        <w:t>Com</w:t>
      </w:r>
      <w:r w:rsidRPr="007C655E">
        <w:t xml:space="preserve">xx icon). </w:t>
      </w:r>
    </w:p>
    <w:p w:rsidR="00122DC0" w:rsidRPr="007C655E" w:rsidRDefault="00122DC0" w:rsidP="00464F7B">
      <w:pPr>
        <w:pStyle w:val="afffffd"/>
        <w:rPr>
          <w:lang w:val="en-GB"/>
        </w:rPr>
      </w:pPr>
      <w:r w:rsidRPr="007C655E">
        <w:t xml:space="preserve">Click </w:t>
      </w:r>
      <w:r w:rsidRPr="007C655E">
        <w:rPr>
          <w:rStyle w:val="t6"/>
        </w:rPr>
        <w:t>Configure...</w:t>
      </w:r>
      <w:r w:rsidRPr="007C655E">
        <w:t xml:space="preserve">. Scream will then contact the digitizer and retrieve its current configuration, a process which will take a few seconds. </w:t>
      </w:r>
      <w:r w:rsidRPr="007C655E">
        <w:rPr>
          <w:lang w:val="en-GB"/>
        </w:rPr>
        <w:t xml:space="preserve">This done, the </w:t>
      </w:r>
      <w:r w:rsidRPr="007C655E">
        <w:rPr>
          <w:rStyle w:val="t10"/>
          <w:lang w:val="en-GB"/>
        </w:rPr>
        <w:t xml:space="preserve">Configuration setup </w:t>
      </w:r>
      <w:r w:rsidRPr="007C655E">
        <w:rPr>
          <w:lang w:val="en-GB"/>
        </w:rPr>
        <w:t>window will be displayed.</w:t>
      </w:r>
    </w:p>
    <w:p w:rsidR="00122DC0" w:rsidRPr="007C655E" w:rsidRDefault="00122DC0" w:rsidP="00464F7B">
      <w:pPr>
        <w:pStyle w:val="afffffd"/>
      </w:pPr>
      <w:r w:rsidRPr="007C655E">
        <w:t xml:space="preserve">Once you are happy with any changes you have made in the </w:t>
      </w:r>
      <w:r w:rsidRPr="007C655E">
        <w:rPr>
          <w:rStyle w:val="t10"/>
        </w:rPr>
        <w:t xml:space="preserve">Configuration Setup </w:t>
      </w:r>
      <w:r w:rsidRPr="007C655E">
        <w:t xml:space="preserve">window, click </w:t>
      </w:r>
      <w:r w:rsidRPr="007C655E">
        <w:rPr>
          <w:rStyle w:val="t6"/>
        </w:rPr>
        <w:t xml:space="preserve">UPLOAD </w:t>
      </w:r>
      <w:r w:rsidRPr="007C655E">
        <w:t>to send them to the digitizer and reboot. This will take a short while.</w:t>
      </w:r>
    </w:p>
    <w:p w:rsidR="00122DC0" w:rsidRPr="007C655E" w:rsidRDefault="00122DC0" w:rsidP="00464F7B">
      <w:pPr>
        <w:pStyle w:val="afffffb"/>
      </w:pPr>
      <w:r w:rsidRPr="007C655E">
        <w:t xml:space="preserve">To control a digitizer whilst it is running, either right-click on the digitizer's entry in the list and click </w:t>
      </w:r>
      <w:r w:rsidRPr="007C655E">
        <w:rPr>
          <w:rStyle w:val="t6"/>
          <w:lang w:val="en-US"/>
        </w:rPr>
        <w:t>Control...</w:t>
      </w:r>
      <w:r w:rsidRPr="007C655E">
        <w:t xml:space="preserve">, or double-click the entry. In either case Scream will contact the digitizer to retrieve control information and display the </w:t>
      </w:r>
      <w:r w:rsidRPr="007C655E">
        <w:rPr>
          <w:rStyle w:val="t10"/>
          <w:lang w:val="en-US"/>
        </w:rPr>
        <w:t>Control</w:t>
      </w:r>
      <w:r w:rsidRPr="007C655E">
        <w:t xml:space="preserve"> window. The options you can control immediately are:</w:t>
      </w:r>
    </w:p>
    <w:p w:rsidR="00122DC0" w:rsidRPr="007C655E" w:rsidRDefault="00122DC0" w:rsidP="00464F7B">
      <w:pPr>
        <w:pStyle w:val="afffffd"/>
      </w:pPr>
      <w:r w:rsidRPr="007C655E">
        <w:t>the type of sensor you are using,</w:t>
      </w:r>
    </w:p>
    <w:p w:rsidR="00122DC0" w:rsidRPr="007C655E" w:rsidRDefault="00122DC0" w:rsidP="00464F7B">
      <w:pPr>
        <w:pStyle w:val="afffffd"/>
      </w:pPr>
      <w:r w:rsidRPr="007C655E">
        <w:t>GPS power cycling options,</w:t>
      </w:r>
    </w:p>
    <w:p w:rsidR="00122DC0" w:rsidRPr="007C655E" w:rsidRDefault="00122DC0" w:rsidP="00464F7B">
      <w:pPr>
        <w:pStyle w:val="afffffd"/>
      </w:pPr>
      <w:r w:rsidRPr="007C655E">
        <w:t xml:space="preserve">the short-term and long-term average values for triggering (but </w:t>
      </w:r>
      <w:r w:rsidRPr="007C655E">
        <w:rPr>
          <w:rStyle w:val="t10"/>
        </w:rPr>
        <w:t xml:space="preserve">not </w:t>
      </w:r>
      <w:r w:rsidRPr="007C655E">
        <w:t>which streams perform the trigger, or which are output by it) (see “Triggering”, page 78),</w:t>
      </w:r>
    </w:p>
    <w:p w:rsidR="00122DC0" w:rsidRPr="007C655E" w:rsidRDefault="00122DC0" w:rsidP="00464F7B">
      <w:pPr>
        <w:pStyle w:val="afffffd"/>
      </w:pPr>
      <w:r w:rsidRPr="007C655E">
        <w:t>the length of pre-trigger and post-trigger periods,</w:t>
      </w:r>
    </w:p>
    <w:p w:rsidR="00122DC0" w:rsidRPr="007C655E" w:rsidRDefault="00122DC0" w:rsidP="00464F7B">
      <w:pPr>
        <w:pStyle w:val="afffffd"/>
      </w:pPr>
      <w:r w:rsidRPr="007C655E">
        <w:t>calibration signal options, and</w:t>
      </w:r>
    </w:p>
    <w:p w:rsidR="00122DC0" w:rsidRPr="007C655E" w:rsidRDefault="00122DC0" w:rsidP="00464F7B">
      <w:pPr>
        <w:pStyle w:val="afffffd"/>
      </w:pPr>
      <w:r w:rsidRPr="007C655E">
        <w:t>mass control functions.</w:t>
      </w:r>
    </w:p>
    <w:p w:rsidR="00122DC0" w:rsidRPr="007C655E" w:rsidRDefault="00122DC0" w:rsidP="00464F7B">
      <w:pPr>
        <w:pStyle w:val="afffffb"/>
      </w:pPr>
      <w:r w:rsidRPr="007C655E">
        <w:t xml:space="preserve">Some of these options can also be altered in the </w:t>
      </w:r>
      <w:r w:rsidRPr="007C655E">
        <w:rPr>
          <w:rStyle w:val="t10"/>
          <w:lang w:val="en-US"/>
        </w:rPr>
        <w:t xml:space="preserve">Configuration setup </w:t>
      </w:r>
      <w:r w:rsidRPr="007C655E">
        <w:t xml:space="preserve">window. For more information on the </w:t>
      </w:r>
      <w:r w:rsidRPr="007C655E">
        <w:rPr>
          <w:rStyle w:val="t10"/>
          <w:lang w:val="en-US"/>
        </w:rPr>
        <w:t xml:space="preserve">Control </w:t>
      </w:r>
      <w:r w:rsidRPr="007C655E">
        <w:t>window, see Chapter 8, page 87.</w:t>
      </w:r>
    </w:p>
    <w:p w:rsidR="00122DC0" w:rsidRPr="007C655E" w:rsidRDefault="00122DC0" w:rsidP="000D5CB1">
      <w:pPr>
        <w:pStyle w:val="a9"/>
      </w:pPr>
      <w:r w:rsidRPr="007C655E">
        <w:t xml:space="preserve">Scream делает различия между </w:t>
      </w:r>
      <w:r w:rsidRPr="007C655E">
        <w:rPr>
          <w:i/>
        </w:rPr>
        <w:t>конфигурацией</w:t>
      </w:r>
      <w:r w:rsidRPr="007C655E">
        <w:t xml:space="preserve"> и </w:t>
      </w:r>
      <w:r w:rsidRPr="007C655E">
        <w:rPr>
          <w:i/>
        </w:rPr>
        <w:t>контролем</w:t>
      </w:r>
      <w:r w:rsidRPr="007C655E">
        <w:t xml:space="preserve"> цифровых преобразователей. Основное различие в том, что цифровой преобразователь можно контролировать с помощью Scream в любое время, когда он производит данные, тогда как опции конфигурации вступают в силу только после перезагрузки (с соответствующей потерей данных).</w:t>
      </w:r>
    </w:p>
    <w:p w:rsidR="00122DC0" w:rsidRPr="007C655E" w:rsidRDefault="00122DC0" w:rsidP="000D5CB1">
      <w:pPr>
        <w:pStyle w:val="a9"/>
      </w:pPr>
      <w:r w:rsidRPr="007C655E">
        <w:t>Чтобы изменять конфигурацию любого подсоединенного цифрового преобразователя необходимо:</w:t>
      </w:r>
    </w:p>
    <w:p w:rsidR="00122DC0" w:rsidRPr="007C655E" w:rsidRDefault="00122DC0" w:rsidP="000D5CB1">
      <w:pPr>
        <w:pStyle w:val="a9"/>
      </w:pPr>
      <w:r w:rsidRPr="007C655E">
        <w:t>1.</w:t>
      </w:r>
      <w:r w:rsidRPr="007C655E">
        <w:tab/>
        <w:t xml:space="preserve">Определить цифровой преобразователь, который Вы хотите конфигурировать. Все подключенные цифровые преобразователи отображаются в дереве слева в главном окне Scream. Если цифровой преобразователь передает данные через отдаленный сервер или </w:t>
      </w:r>
      <w:r w:rsidRPr="007C655E">
        <w:rPr>
          <w:lang w:val="en-US"/>
        </w:rPr>
        <w:t>DCM</w:t>
      </w:r>
      <w:r w:rsidRPr="007C655E">
        <w:t xml:space="preserve">, Вы, возможно, должны "развернуть" вход для соответствующего сервера (нажимая на значок </w:t>
      </w:r>
      <w:r w:rsidR="00A33A0F">
        <w:rPr>
          <w:noProof/>
        </w:rPr>
        <w:pict>
          <v:shape id="_x0000_i1116" type="#_x0000_t75" alt="http://www.guralp.com/documents/html/MAN-SWA-0001/Pictures/100000000000000B0000000B7AFF268D.png.jpg" style="width:11.25pt;height:11.25pt;visibility:visible">
            <v:imagedata r:id="rId77" o:title=""/>
          </v:shape>
        </w:pict>
      </w:r>
      <w:r w:rsidRPr="007C655E">
        <w:t>), чтобы увидеть цифровые преобразователи подключенные к нему.</w:t>
      </w:r>
    </w:p>
    <w:p w:rsidR="00122DC0" w:rsidRPr="007C655E" w:rsidRDefault="00122DC0" w:rsidP="000D5CB1">
      <w:pPr>
        <w:pStyle w:val="a9"/>
      </w:pPr>
      <w:r w:rsidRPr="007C655E">
        <w:t>2.</w:t>
      </w:r>
      <w:r w:rsidRPr="007C655E">
        <w:tab/>
        <w:t xml:space="preserve">Щёлкните правой кнопкой мыши на входе цифрового преобразователя (но не на изображении сервера или изображении любого </w:t>
      </w:r>
      <w:r w:rsidRPr="007C655E">
        <w:rPr>
          <w:b/>
          <w:bCs/>
          <w:lang w:val="en-US"/>
        </w:rPr>
        <w:t>Comxx</w:t>
      </w:r>
      <w:r w:rsidRPr="007C655E">
        <w:t>). Цифровые преобразователи изображаются цветными цилиндрами.</w:t>
      </w:r>
    </w:p>
    <w:p w:rsidR="00122DC0" w:rsidRPr="007C655E" w:rsidRDefault="00122DC0" w:rsidP="000D5CB1">
      <w:pPr>
        <w:pStyle w:val="a9"/>
      </w:pPr>
      <w:r w:rsidRPr="007C655E">
        <w:t>3.</w:t>
      </w:r>
      <w:r w:rsidRPr="007C655E">
        <w:tab/>
        <w:t xml:space="preserve">Щёлкните </w:t>
      </w:r>
      <w:r w:rsidRPr="007C655E">
        <w:rPr>
          <w:b/>
          <w:bCs/>
          <w:lang w:val="en-US"/>
        </w:rPr>
        <w:t>Configure</w:t>
      </w:r>
      <w:r w:rsidRPr="007C655E">
        <w:t xml:space="preserve">.... Scream тогда войдет в логическую связь с цифровым преобразователем и восстановит его текущую конфигурацию, процесс занимает несколько секунд. После этого появится окно </w:t>
      </w:r>
      <w:r w:rsidRPr="007C655E">
        <w:rPr>
          <w:b/>
          <w:bCs/>
          <w:lang w:val="en-US"/>
        </w:rPr>
        <w:t>Configuration</w:t>
      </w:r>
      <w:r w:rsidRPr="007C655E">
        <w:rPr>
          <w:b/>
          <w:bCs/>
        </w:rPr>
        <w:t xml:space="preserve"> </w:t>
      </w:r>
      <w:r w:rsidRPr="007C655E">
        <w:rPr>
          <w:b/>
          <w:bCs/>
          <w:lang w:val="en-US"/>
        </w:rPr>
        <w:t>Setup</w:t>
      </w:r>
      <w:r w:rsidRPr="007C655E">
        <w:rPr>
          <w:rStyle w:val="t10"/>
          <w:i/>
        </w:rPr>
        <w:t xml:space="preserve"> –</w:t>
      </w:r>
      <w:r w:rsidRPr="007C655E">
        <w:t xml:space="preserve"> окно установки конфигурации.</w:t>
      </w:r>
    </w:p>
    <w:p w:rsidR="00122DC0" w:rsidRPr="007C655E" w:rsidRDefault="00122DC0" w:rsidP="000D5CB1">
      <w:pPr>
        <w:pStyle w:val="a9"/>
      </w:pPr>
      <w:r w:rsidRPr="007C655E">
        <w:t>4.</w:t>
      </w:r>
      <w:r w:rsidRPr="007C655E">
        <w:tab/>
        <w:t xml:space="preserve">Как только Вы удовлетворены сделанными изменениями в окне </w:t>
      </w:r>
      <w:r w:rsidRPr="007C655E">
        <w:rPr>
          <w:b/>
          <w:bCs/>
          <w:lang w:val="en-US"/>
        </w:rPr>
        <w:t>Configuration</w:t>
      </w:r>
      <w:r w:rsidRPr="007C655E">
        <w:rPr>
          <w:b/>
          <w:bCs/>
        </w:rPr>
        <w:t xml:space="preserve"> </w:t>
      </w:r>
      <w:r w:rsidRPr="007C655E">
        <w:rPr>
          <w:b/>
          <w:bCs/>
          <w:lang w:val="en-US"/>
        </w:rPr>
        <w:t>Setup</w:t>
      </w:r>
      <w:r w:rsidRPr="007C655E">
        <w:t xml:space="preserve">, щелкните </w:t>
      </w:r>
      <w:r w:rsidRPr="007C655E">
        <w:rPr>
          <w:b/>
        </w:rPr>
        <w:t>UPLOAD</w:t>
      </w:r>
      <w:r w:rsidRPr="007C655E">
        <w:t>, чтобы послать изменения цифровому преобразователю и перегрузить его. Это займет некоторое время.</w:t>
      </w:r>
    </w:p>
    <w:p w:rsidR="00122DC0" w:rsidRPr="007C655E" w:rsidRDefault="00122DC0" w:rsidP="000D5CB1">
      <w:pPr>
        <w:pStyle w:val="a9"/>
      </w:pPr>
      <w:r w:rsidRPr="007C655E">
        <w:t xml:space="preserve">Чтобы контролировать параметры цифрового преобразователя во время работы, щёлкните правой кнопкой мыши по его изображению в списке и выберите </w:t>
      </w:r>
      <w:r w:rsidRPr="007C655E">
        <w:rPr>
          <w:b/>
          <w:lang w:val="en-US"/>
        </w:rPr>
        <w:t>Control</w:t>
      </w:r>
      <w:r w:rsidRPr="007C655E">
        <w:rPr>
          <w:b/>
        </w:rPr>
        <w:t>… (</w:t>
      </w:r>
      <w:r w:rsidRPr="007C655E">
        <w:t xml:space="preserve">или двойным щелчком левой кнопки по пиктограмме преобразователя). В любом случае Scream войдет в логическую связь с цифровым преобразователем, восстановит информацию о нем и откроет окно </w:t>
      </w:r>
      <w:r w:rsidRPr="007C655E">
        <w:rPr>
          <w:b/>
          <w:i/>
          <w:lang w:val="en-US"/>
        </w:rPr>
        <w:t>Control</w:t>
      </w:r>
      <w:r w:rsidRPr="007C655E">
        <w:t>. Опции, которые Вы можете контролировать:</w:t>
      </w:r>
    </w:p>
    <w:p w:rsidR="00122DC0" w:rsidRPr="007C655E" w:rsidRDefault="00122DC0" w:rsidP="00E040D2">
      <w:pPr>
        <w:pStyle w:val="a7"/>
      </w:pPr>
      <w:r w:rsidRPr="007C655E">
        <w:t>тип используемого датчика,</w:t>
      </w:r>
    </w:p>
    <w:p w:rsidR="00122DC0" w:rsidRPr="007C655E" w:rsidRDefault="00122DC0" w:rsidP="00E040D2">
      <w:pPr>
        <w:pStyle w:val="a7"/>
      </w:pPr>
      <w:r w:rsidRPr="007C655E">
        <w:t>циклы питания GPS,</w:t>
      </w:r>
    </w:p>
    <w:p w:rsidR="00122DC0" w:rsidRPr="007C655E" w:rsidRDefault="00122DC0" w:rsidP="00E040D2">
      <w:pPr>
        <w:pStyle w:val="a7"/>
      </w:pPr>
      <w:r w:rsidRPr="007C655E">
        <w:t xml:space="preserve">значения </w:t>
      </w:r>
      <w:r w:rsidRPr="007C655E">
        <w:rPr>
          <w:lang w:val="en-US"/>
        </w:rPr>
        <w:t>STA</w:t>
      </w:r>
      <w:r w:rsidRPr="007C655E">
        <w:t xml:space="preserve"> и </w:t>
      </w:r>
      <w:r w:rsidRPr="007C655E">
        <w:rPr>
          <w:lang w:val="en-US"/>
        </w:rPr>
        <w:t>LTA</w:t>
      </w:r>
      <w:r w:rsidRPr="007C655E">
        <w:t xml:space="preserve"> для выделения событий (но не потоки, которые используются /не используются для выделения событий, см. Раздел 4.1.),</w:t>
      </w:r>
    </w:p>
    <w:p w:rsidR="00122DC0" w:rsidRPr="007C655E" w:rsidRDefault="00122DC0" w:rsidP="00E040D2">
      <w:pPr>
        <w:pStyle w:val="a7"/>
      </w:pPr>
      <w:r w:rsidRPr="007C655E">
        <w:t>время записи до (</w:t>
      </w:r>
      <w:r w:rsidRPr="007C655E">
        <w:rPr>
          <w:lang w:val="en-US"/>
        </w:rPr>
        <w:t>pre</w:t>
      </w:r>
      <w:r w:rsidRPr="007C655E">
        <w:t>-</w:t>
      </w:r>
      <w:r w:rsidRPr="007C655E">
        <w:rPr>
          <w:lang w:val="en-US"/>
        </w:rPr>
        <w:t>trigger</w:t>
      </w:r>
      <w:r w:rsidRPr="007C655E">
        <w:t>) и после (</w:t>
      </w:r>
      <w:r w:rsidRPr="007C655E">
        <w:rPr>
          <w:lang w:val="en-US"/>
        </w:rPr>
        <w:t>post</w:t>
      </w:r>
      <w:r w:rsidRPr="007C655E">
        <w:t>-</w:t>
      </w:r>
      <w:r w:rsidRPr="007C655E">
        <w:rPr>
          <w:lang w:val="en-US"/>
        </w:rPr>
        <w:t>trigger</w:t>
      </w:r>
      <w:r w:rsidRPr="007C655E">
        <w:t>) выделения событий,</w:t>
      </w:r>
    </w:p>
    <w:p w:rsidR="00122DC0" w:rsidRPr="007C655E" w:rsidRDefault="00122DC0" w:rsidP="00E040D2">
      <w:pPr>
        <w:pStyle w:val="a7"/>
      </w:pPr>
      <w:r w:rsidRPr="007C655E">
        <w:t>варианты сигнала калибровки, и</w:t>
      </w:r>
    </w:p>
    <w:p w:rsidR="00122DC0" w:rsidRPr="007C655E" w:rsidRDefault="00122DC0" w:rsidP="00E040D2">
      <w:pPr>
        <w:pStyle w:val="a7"/>
      </w:pPr>
      <w:r w:rsidRPr="007C655E">
        <w:t>управление положением массы.</w:t>
      </w:r>
    </w:p>
    <w:p w:rsidR="00122DC0" w:rsidRPr="007C655E" w:rsidRDefault="00122DC0" w:rsidP="000D5CB1">
      <w:pPr>
        <w:pStyle w:val="a9"/>
      </w:pPr>
      <w:r w:rsidRPr="007C655E">
        <w:t xml:space="preserve">Некоторые из этих параметров могут быть также изменены в окне </w:t>
      </w:r>
      <w:r w:rsidRPr="007C655E">
        <w:rPr>
          <w:b/>
          <w:bCs/>
          <w:lang w:val="en-US"/>
        </w:rPr>
        <w:t>Configuration</w:t>
      </w:r>
      <w:r w:rsidRPr="007C655E">
        <w:rPr>
          <w:b/>
          <w:bCs/>
        </w:rPr>
        <w:t xml:space="preserve"> </w:t>
      </w:r>
      <w:r w:rsidRPr="007C655E">
        <w:rPr>
          <w:b/>
          <w:bCs/>
          <w:lang w:val="en-US"/>
        </w:rPr>
        <w:t>Setup</w:t>
      </w:r>
      <w:r w:rsidRPr="007C655E">
        <w:t xml:space="preserve"> – окне конфигурации. Для получения дополнительной информации об окне </w:t>
      </w:r>
      <w:r w:rsidRPr="007C655E">
        <w:rPr>
          <w:b/>
          <w:lang w:val="en-US"/>
        </w:rPr>
        <w:t>Control</w:t>
      </w:r>
      <w:r w:rsidRPr="007C655E">
        <w:rPr>
          <w:b/>
        </w:rPr>
        <w:t>…</w:t>
      </w:r>
      <w:r w:rsidRPr="007C655E">
        <w:t>, см. Раздел 4.2.</w:t>
      </w:r>
    </w:p>
    <w:p w:rsidR="00122DC0" w:rsidRPr="007C655E" w:rsidRDefault="00122DC0" w:rsidP="000D5CB1">
      <w:pPr>
        <w:pStyle w:val="2"/>
      </w:pPr>
      <w:bookmarkStart w:id="234" w:name="_Toc251019085"/>
      <w:bookmarkStart w:id="235" w:name="_Toc261242882"/>
      <w:r w:rsidRPr="007C655E">
        <w:t xml:space="preserve">Идентификатор системы - панель </w:t>
      </w:r>
      <w:r w:rsidRPr="007C655E">
        <w:rPr>
          <w:lang w:val="en-US"/>
        </w:rPr>
        <w:t>System</w:t>
      </w:r>
      <w:r w:rsidRPr="007C655E">
        <w:t xml:space="preserve"> </w:t>
      </w:r>
      <w:r w:rsidRPr="007C655E">
        <w:rPr>
          <w:lang w:val="en-US"/>
        </w:rPr>
        <w:t>ID</w:t>
      </w:r>
      <w:bookmarkEnd w:id="234"/>
      <w:bookmarkEnd w:id="235"/>
    </w:p>
    <w:p w:rsidR="00122DC0" w:rsidRPr="007C655E" w:rsidRDefault="00122DC0" w:rsidP="00464F7B">
      <w:pPr>
        <w:pStyle w:val="afffffb"/>
      </w:pPr>
      <w:r w:rsidRPr="007C655E">
        <w:t>System ID</w:t>
      </w:r>
    </w:p>
    <w:p w:rsidR="00122DC0" w:rsidRPr="007C655E" w:rsidRDefault="00122DC0" w:rsidP="00464F7B">
      <w:pPr>
        <w:pStyle w:val="afffffb"/>
      </w:pPr>
      <w:r w:rsidRPr="007C655E">
        <w:t xml:space="preserve">The </w:t>
      </w:r>
      <w:r w:rsidRPr="007C655E">
        <w:rPr>
          <w:rStyle w:val="t10"/>
          <w:lang w:val="en-US"/>
        </w:rPr>
        <w:t>System ID</w:t>
      </w:r>
      <w:r w:rsidRPr="007C655E">
        <w:t xml:space="preserve"> pane gives information about the digitizer and its internal software, and allows you to change GPS timing parameters.</w:t>
      </w:r>
    </w:p>
    <w:p w:rsidR="00122DC0" w:rsidRPr="007C655E" w:rsidRDefault="00122DC0" w:rsidP="00464F7B">
      <w:pPr>
        <w:pStyle w:val="afffffb"/>
      </w:pPr>
      <w:r w:rsidRPr="007C655E">
        <w:rPr>
          <w:rStyle w:val="t3"/>
          <w:lang w:val="en-US"/>
        </w:rPr>
        <w:t>System Identifier and Serial Number:</w:t>
      </w:r>
      <w:r w:rsidRPr="007C655E">
        <w:t xml:space="preserve"> The digitizer type is identified by its system identifier and serial number. Every data and status block generated by the digitizer includes these two fields at the beginning, so that the block’s origin can be identified. On delivery from the factory, the system identifier and the serial number are set to the GSL works order number and the digitizer’s serial number, but any combination of letters A-Z and numbers can be used, such as an abbreviation of your institution’s name, etc. The system identifier can be up to 5 characters long, whilst the serial number cannot be longer than 4.</w:t>
      </w:r>
    </w:p>
    <w:p w:rsidR="00122DC0" w:rsidRPr="007C655E" w:rsidRDefault="00122DC0" w:rsidP="00464F7B">
      <w:pPr>
        <w:pStyle w:val="afffffb"/>
      </w:pPr>
      <w:r w:rsidRPr="007C655E">
        <w:rPr>
          <w:rStyle w:val="t3"/>
          <w:lang w:val="en-US"/>
        </w:rPr>
        <w:t>Sensor Type:</w:t>
      </w:r>
      <w:r w:rsidRPr="007C655E">
        <w:t xml:space="preserve"> If the sensor attached to the digitizer is a Güralp velocity sensor, useful seismometer functions (such as sensor locking, centring, and calibration) may be controlled through the digitizer. The </w:t>
      </w:r>
      <w:r w:rsidRPr="007C655E">
        <w:rPr>
          <w:rStyle w:val="t10"/>
          <w:lang w:val="en-US"/>
        </w:rPr>
        <w:t xml:space="preserve">Sensor Type </w:t>
      </w:r>
      <w:r w:rsidRPr="007C655E">
        <w:t xml:space="preserve">you set here determines which functions will be available through the Scream digitizer configuration set-up interface or through interactive commands. </w:t>
      </w:r>
    </w:p>
    <w:p w:rsidR="00122DC0" w:rsidRPr="007C655E" w:rsidRDefault="00122DC0" w:rsidP="00464F7B">
      <w:pPr>
        <w:pStyle w:val="afffffb"/>
      </w:pPr>
      <w:r w:rsidRPr="007C655E">
        <w:rPr>
          <w:rStyle w:val="t3"/>
          <w:lang w:val="en-US"/>
        </w:rPr>
        <w:t>GPS Type:</w:t>
      </w:r>
      <w:r w:rsidRPr="007C655E">
        <w:t xml:space="preserve"> The digitizer needs to be able to time-stamp accurately all data that passes through it. It can set its clock either by receiving time signals from the GPS satellite network using an attached Garmin-compatible (NMEA output) unit, or by taking time information from a central site (</w:t>
      </w:r>
      <w:r w:rsidRPr="007C655E">
        <w:rPr>
          <w:rStyle w:val="t10"/>
          <w:lang w:val="en-US"/>
        </w:rPr>
        <w:t xml:space="preserve">stream sync </w:t>
      </w:r>
      <w:r w:rsidRPr="007C655E">
        <w:t xml:space="preserve">mode). In </w:t>
      </w:r>
      <w:r w:rsidRPr="007C655E">
        <w:rPr>
          <w:rStyle w:val="t10"/>
          <w:lang w:val="en-US"/>
        </w:rPr>
        <w:t xml:space="preserve">stream sync </w:t>
      </w:r>
      <w:r w:rsidRPr="007C655E">
        <w:t>mode, the digitizer expects to receive two-byte packets from the central timing source, which may have its own GPS unit, or take signals from one of the radio time standards. Choose the mode you require from the drop-down menu.</w:t>
      </w:r>
    </w:p>
    <w:p w:rsidR="00122DC0" w:rsidRPr="007C655E" w:rsidRDefault="00122DC0" w:rsidP="00464F7B">
      <w:pPr>
        <w:pStyle w:val="afffffb"/>
      </w:pPr>
      <w:r w:rsidRPr="007C655E">
        <w:rPr>
          <w:rStyle w:val="t3"/>
          <w:lang w:val="en-US"/>
        </w:rPr>
        <w:t>Enable GPS power cycling:</w:t>
      </w:r>
      <w:r w:rsidRPr="007C655E">
        <w:t xml:space="preserve"> If you are using a GPS unit to receive time signals, but do not experience significant drift in the system's clock (for example, in a stable-temperature environment), you can save power by selecting </w:t>
      </w:r>
      <w:r w:rsidRPr="007C655E">
        <w:rPr>
          <w:rStyle w:val="t15"/>
          <w:lang w:val="en-US"/>
        </w:rPr>
        <w:t>Enable GPS power cycling</w:t>
      </w:r>
      <w:r w:rsidRPr="007C655E">
        <w:rPr>
          <w:rStyle w:val="t18"/>
          <w:lang w:val="en-US"/>
        </w:rPr>
        <w:t xml:space="preserve">. </w:t>
      </w:r>
      <w:r w:rsidRPr="007C655E">
        <w:t>With this option in use, the GPS time is only checked at intervals of a specified number of hours. Disabling this option keeps the GPS unit running constantly; if you have ample power, this will give the most accurate results. You can choose any whole number of hours for the interval.</w:t>
      </w:r>
    </w:p>
    <w:p w:rsidR="00122DC0" w:rsidRPr="007C655E" w:rsidRDefault="00122DC0" w:rsidP="000D5CB1">
      <w:pPr>
        <w:pStyle w:val="a9"/>
      </w:pPr>
      <w:r w:rsidRPr="007C655E">
        <w:t xml:space="preserve">Панель </w:t>
      </w:r>
      <w:r w:rsidRPr="007C655E">
        <w:rPr>
          <w:b/>
          <w:i/>
          <w:lang w:val="en-US"/>
        </w:rPr>
        <w:t>System</w:t>
      </w:r>
      <w:r w:rsidRPr="007C655E">
        <w:rPr>
          <w:b/>
          <w:i/>
        </w:rPr>
        <w:t xml:space="preserve"> ID</w:t>
      </w:r>
      <w:r w:rsidRPr="007C655E">
        <w:t xml:space="preserve"> дает информацию о цифровом преобразователе и его версии программного обеспечения, позволяет изменять параметры синхронизации GPS.</w:t>
      </w:r>
    </w:p>
    <w:p w:rsidR="00122DC0" w:rsidRPr="007C655E" w:rsidRDefault="00122DC0" w:rsidP="000D5CB1">
      <w:pPr>
        <w:pStyle w:val="a9"/>
      </w:pPr>
      <w:r w:rsidRPr="007C655E">
        <w:rPr>
          <w:rStyle w:val="t3"/>
          <w:b/>
          <w:lang w:val="en-US"/>
        </w:rPr>
        <w:t>System</w:t>
      </w:r>
      <w:r w:rsidRPr="007C655E">
        <w:rPr>
          <w:rStyle w:val="t3"/>
          <w:b/>
        </w:rPr>
        <w:t xml:space="preserve"> </w:t>
      </w:r>
      <w:r w:rsidRPr="007C655E">
        <w:rPr>
          <w:rStyle w:val="t3"/>
          <w:b/>
          <w:lang w:val="en-US"/>
        </w:rPr>
        <w:t>Identifier</w:t>
      </w:r>
      <w:r w:rsidRPr="007C655E">
        <w:rPr>
          <w:rStyle w:val="t3"/>
          <w:b/>
        </w:rPr>
        <w:t xml:space="preserve"> </w:t>
      </w:r>
      <w:r w:rsidRPr="007C655E">
        <w:rPr>
          <w:rStyle w:val="t3"/>
          <w:b/>
          <w:lang w:val="en-US"/>
        </w:rPr>
        <w:t>and</w:t>
      </w:r>
      <w:r w:rsidRPr="007C655E">
        <w:rPr>
          <w:rStyle w:val="t3"/>
          <w:b/>
        </w:rPr>
        <w:t xml:space="preserve"> </w:t>
      </w:r>
      <w:r w:rsidRPr="007C655E">
        <w:rPr>
          <w:rStyle w:val="t3"/>
          <w:b/>
          <w:lang w:val="en-US"/>
        </w:rPr>
        <w:t>Serial</w:t>
      </w:r>
      <w:r w:rsidRPr="007C655E">
        <w:rPr>
          <w:rStyle w:val="t3"/>
          <w:b/>
        </w:rPr>
        <w:t xml:space="preserve"> </w:t>
      </w:r>
      <w:r w:rsidRPr="007C655E">
        <w:rPr>
          <w:rStyle w:val="t3"/>
          <w:b/>
          <w:lang w:val="en-US"/>
        </w:rPr>
        <w:t>Number</w:t>
      </w:r>
      <w:r w:rsidRPr="007C655E">
        <w:rPr>
          <w:rStyle w:val="t3"/>
          <w:b/>
        </w:rPr>
        <w:t xml:space="preserve"> -</w:t>
      </w:r>
      <w:r w:rsidRPr="007C655E">
        <w:rPr>
          <w:b/>
        </w:rPr>
        <w:t xml:space="preserve"> </w:t>
      </w:r>
      <w:r w:rsidRPr="007C655E">
        <w:t xml:space="preserve">идентификатор системы и серийный номер: Тип цифрового преобразователя однозначно определяется идентификатором системы и серийным номером. </w:t>
      </w:r>
    </w:p>
    <w:p w:rsidR="00122DC0" w:rsidRPr="007C655E" w:rsidRDefault="00122DC0" w:rsidP="000D5CB1">
      <w:pPr>
        <w:pStyle w:val="a9"/>
      </w:pPr>
      <w:r w:rsidRPr="007C655E">
        <w:t xml:space="preserve">Чтобы идентифицировать происхождение как каждого пакета данных, а так и каждого пакета информации о состоянии цифрового преобразователя,  в начало каждого пакета включены эти два поля. При поставке изготовителем, идентификатор системы и серийный номер установлены значения соответствующие номеру заказа (GSL) и серийному номеру инструмента. Вы можете изменить установленные производителем значения используя любую комбинация букв A-Z и чисел, например, на сокращенное название вашего учреждения. </w:t>
      </w:r>
    </w:p>
    <w:p w:rsidR="00122DC0" w:rsidRPr="007C655E" w:rsidRDefault="00122DC0" w:rsidP="000D5CB1">
      <w:pPr>
        <w:pStyle w:val="a9"/>
      </w:pPr>
      <w:r w:rsidRPr="007C655E">
        <w:t>Идентификатор системы может иметь до 5 знаков, серийный номер на настоящее время - не более 4 знаков.</w:t>
      </w:r>
    </w:p>
    <w:p w:rsidR="00122DC0" w:rsidRPr="007C655E" w:rsidRDefault="00A33A0F" w:rsidP="000D5CB1">
      <w:pPr>
        <w:pStyle w:val="affff8"/>
      </w:pPr>
      <w:r>
        <w:rPr>
          <w:noProof/>
        </w:rPr>
        <w:pict>
          <v:shape id="Рисунок 156" o:spid="_x0000_i1117" type="#_x0000_t75" alt="http://www.guralp.com/documents/html/MAN-SWA-0001/Pictures/10000000000001870000015D881742D0.png.jpg" style="width:395.25pt;height:352.5pt;visibility:visible">
            <v:imagedata r:id="rId78" o:title=""/>
          </v:shape>
        </w:pict>
      </w:r>
    </w:p>
    <w:p w:rsidR="00122DC0" w:rsidRPr="007C655E" w:rsidRDefault="00122DC0" w:rsidP="000D5CB1">
      <w:pPr>
        <w:pStyle w:val="af8"/>
      </w:pPr>
      <w:bookmarkStart w:id="236" w:name="_Toc250935366"/>
      <w:bookmarkStart w:id="237" w:name="_Toc251275320"/>
      <w:r w:rsidRPr="007C655E">
        <w:t xml:space="preserve">Рис. </w:t>
      </w:r>
      <w:fldSimple w:instr=" STYLEREF 1 \s ">
        <w:r>
          <w:rPr>
            <w:noProof/>
          </w:rPr>
          <w:t>7</w:t>
        </w:r>
      </w:fldSimple>
      <w:r w:rsidRPr="007C655E">
        <w:noBreakHyphen/>
      </w:r>
      <w:fldSimple w:instr=" SEQ Рис. \* ARABIC \s 1 ">
        <w:r>
          <w:rPr>
            <w:noProof/>
          </w:rPr>
          <w:t>1</w:t>
        </w:r>
      </w:fldSimple>
      <w:r w:rsidRPr="007C655E">
        <w:tab/>
        <w:t>Окно конфигурации</w:t>
      </w:r>
      <w:bookmarkEnd w:id="236"/>
      <w:bookmarkEnd w:id="237"/>
    </w:p>
    <w:p w:rsidR="00122DC0" w:rsidRPr="007C655E" w:rsidRDefault="00122DC0" w:rsidP="000D5CB1">
      <w:pPr>
        <w:pStyle w:val="a9"/>
      </w:pPr>
      <w:r w:rsidRPr="007C655E">
        <w:rPr>
          <w:rStyle w:val="t3"/>
          <w:b/>
          <w:lang w:val="en-US"/>
        </w:rPr>
        <w:t>Sensor</w:t>
      </w:r>
      <w:r w:rsidRPr="007C655E">
        <w:rPr>
          <w:rStyle w:val="t3"/>
          <w:b/>
        </w:rPr>
        <w:t xml:space="preserve"> </w:t>
      </w:r>
      <w:r w:rsidRPr="007C655E">
        <w:rPr>
          <w:rStyle w:val="t3"/>
          <w:b/>
          <w:lang w:val="en-US"/>
        </w:rPr>
        <w:t>Type</w:t>
      </w:r>
      <w:r w:rsidRPr="007C655E">
        <w:rPr>
          <w:rStyle w:val="t3"/>
          <w:b/>
        </w:rPr>
        <w:t xml:space="preserve"> -</w:t>
      </w:r>
      <w:r w:rsidRPr="007C655E">
        <w:rPr>
          <w:rStyle w:val="t3"/>
        </w:rPr>
        <w:t xml:space="preserve"> т</w:t>
      </w:r>
      <w:r w:rsidRPr="007C655E">
        <w:t xml:space="preserve">ип датчика: </w:t>
      </w:r>
    </w:p>
    <w:p w:rsidR="00122DC0" w:rsidRPr="007C655E" w:rsidRDefault="00122DC0" w:rsidP="000D5CB1">
      <w:pPr>
        <w:pStyle w:val="a9"/>
      </w:pPr>
      <w:r w:rsidRPr="007C655E">
        <w:t xml:space="preserve">Если датчик, подсоединенный к цифровому преобразователю - датчик скорости, производства </w:t>
      </w:r>
      <w:r w:rsidRPr="007C655E">
        <w:rPr>
          <w:lang w:val="en-US"/>
        </w:rPr>
        <w:t>G</w:t>
      </w:r>
      <w:r w:rsidRPr="007C655E">
        <w:t>ü</w:t>
      </w:r>
      <w:r w:rsidRPr="007C655E">
        <w:rPr>
          <w:lang w:val="en-US"/>
        </w:rPr>
        <w:t>ralp</w:t>
      </w:r>
      <w:r w:rsidRPr="007C655E">
        <w:t xml:space="preserve">, рядом функций датчика (такими как блокировка датчика, центрирование, и калибровка) можно управлять через цифровой преобразователь. </w:t>
      </w:r>
      <w:r w:rsidRPr="007C655E">
        <w:rPr>
          <w:rStyle w:val="t10"/>
        </w:rPr>
        <w:t xml:space="preserve">Тип Датчика, который </w:t>
      </w:r>
      <w:r w:rsidRPr="007C655E">
        <w:t xml:space="preserve">Вы устанавливаете здесь, определяет, какие функции будут доступны через интерфейс установки конфигурации цифрового преобразователя </w:t>
      </w:r>
      <w:r w:rsidRPr="007C655E">
        <w:rPr>
          <w:lang w:val="en-US"/>
        </w:rPr>
        <w:t>Scream</w:t>
      </w:r>
      <w:r w:rsidRPr="007C655E">
        <w:t xml:space="preserve"> или через интерактивные команды. </w:t>
      </w:r>
    </w:p>
    <w:p w:rsidR="00122DC0" w:rsidRPr="007C655E" w:rsidRDefault="00122DC0" w:rsidP="000D5CB1">
      <w:pPr>
        <w:pStyle w:val="a9"/>
      </w:pPr>
      <w:r w:rsidRPr="007C655E">
        <w:rPr>
          <w:rStyle w:val="t3"/>
          <w:b/>
          <w:lang w:val="en-US"/>
        </w:rPr>
        <w:t>GPS</w:t>
      </w:r>
      <w:r w:rsidRPr="007C655E">
        <w:rPr>
          <w:rStyle w:val="t3"/>
          <w:b/>
        </w:rPr>
        <w:t xml:space="preserve"> </w:t>
      </w:r>
      <w:r w:rsidRPr="007C655E">
        <w:rPr>
          <w:rStyle w:val="t3"/>
          <w:b/>
          <w:lang w:val="en-US"/>
        </w:rPr>
        <w:t>Type</w:t>
      </w:r>
      <w:r w:rsidRPr="007C655E">
        <w:rPr>
          <w:rStyle w:val="t3"/>
          <w:b/>
        </w:rPr>
        <w:t xml:space="preserve"> – тип </w:t>
      </w:r>
      <w:r w:rsidRPr="007C655E">
        <w:rPr>
          <w:rStyle w:val="t3"/>
          <w:b/>
          <w:lang w:val="en-US"/>
        </w:rPr>
        <w:t>GPS</w:t>
      </w:r>
      <w:r w:rsidRPr="007C655E">
        <w:rPr>
          <w:rStyle w:val="t3"/>
          <w:b/>
        </w:rPr>
        <w:t>:</w:t>
      </w:r>
      <w:r w:rsidRPr="007C655E">
        <w:t xml:space="preserve"> </w:t>
      </w:r>
    </w:p>
    <w:p w:rsidR="00122DC0" w:rsidRPr="007C655E" w:rsidRDefault="00122DC0" w:rsidP="000D5CB1">
      <w:pPr>
        <w:pStyle w:val="a9"/>
      </w:pPr>
      <w:r w:rsidRPr="007C655E">
        <w:t xml:space="preserve">Цифровой преобразователь должен обеспечивать временную привязку всех данных. Точная привязка к временной шкале осуществляется путем синхронизации внутренних часов преобразователя сигналами спутниковой сети GPS, Garmin-совместимый (вывод NMEA) </w:t>
      </w:r>
      <w:r w:rsidRPr="007C655E">
        <w:rPr>
          <w:lang w:val="en-US"/>
        </w:rPr>
        <w:t>GPS</w:t>
      </w:r>
      <w:r w:rsidRPr="007C655E">
        <w:t xml:space="preserve"> модуль, или сигналами из центра сети  </w:t>
      </w:r>
      <w:r w:rsidRPr="007C655E">
        <w:rPr>
          <w:b/>
        </w:rPr>
        <w:t>(</w:t>
      </w:r>
      <w:r w:rsidRPr="007C655E">
        <w:rPr>
          <w:rStyle w:val="t10"/>
          <w:b/>
          <w:lang w:val="en-US"/>
        </w:rPr>
        <w:t>stream</w:t>
      </w:r>
      <w:r w:rsidRPr="007C655E">
        <w:rPr>
          <w:rStyle w:val="t10"/>
          <w:b/>
        </w:rPr>
        <w:t xml:space="preserve"> </w:t>
      </w:r>
      <w:r w:rsidRPr="007C655E">
        <w:rPr>
          <w:rStyle w:val="t10"/>
          <w:b/>
          <w:lang w:val="en-US"/>
        </w:rPr>
        <w:t>sync</w:t>
      </w:r>
      <w:r w:rsidRPr="007C655E">
        <w:rPr>
          <w:rStyle w:val="t10"/>
          <w:b/>
        </w:rPr>
        <w:t xml:space="preserve"> </w:t>
      </w:r>
      <w:r w:rsidRPr="007C655E">
        <w:rPr>
          <w:b/>
          <w:lang w:val="en-US"/>
        </w:rPr>
        <w:t>mode</w:t>
      </w:r>
      <w:r w:rsidRPr="007C655E">
        <w:t xml:space="preserve"> - режим синхронизации потока). В режиме </w:t>
      </w:r>
      <w:r w:rsidRPr="007C655E">
        <w:rPr>
          <w:rStyle w:val="t10"/>
          <w:b/>
          <w:lang w:val="en-US"/>
        </w:rPr>
        <w:t>stream</w:t>
      </w:r>
      <w:r w:rsidRPr="007C655E">
        <w:rPr>
          <w:rStyle w:val="t10"/>
          <w:b/>
        </w:rPr>
        <w:t xml:space="preserve"> </w:t>
      </w:r>
      <w:r w:rsidRPr="007C655E">
        <w:rPr>
          <w:rStyle w:val="t10"/>
          <w:b/>
          <w:lang w:val="en-US"/>
        </w:rPr>
        <w:t>sync</w:t>
      </w:r>
      <w:r w:rsidRPr="007C655E">
        <w:rPr>
          <w:rStyle w:val="t10"/>
          <w:b/>
        </w:rPr>
        <w:t xml:space="preserve"> </w:t>
      </w:r>
      <w:r w:rsidRPr="007C655E">
        <w:rPr>
          <w:b/>
          <w:lang w:val="en-US"/>
        </w:rPr>
        <w:t>mode</w:t>
      </w:r>
      <w:r w:rsidRPr="007C655E">
        <w:t xml:space="preserve">  цифровой преобразователь ожидает получать двух -байтовые пакеты из центрального источника синхронизации, который в свою очередь, может иметь собственный GPS - модуль, или получать сигналы от одного из источников радио -сигналов точного времени. Выбор режима, осуществляется из раскрывающегося меню.</w:t>
      </w:r>
    </w:p>
    <w:p w:rsidR="00122DC0" w:rsidRPr="007C655E" w:rsidRDefault="00122DC0" w:rsidP="000D5CB1">
      <w:pPr>
        <w:pStyle w:val="a9"/>
      </w:pPr>
      <w:r w:rsidRPr="007C655E">
        <w:rPr>
          <w:rStyle w:val="t3"/>
          <w:b/>
          <w:lang w:val="en-US"/>
        </w:rPr>
        <w:t>Enable</w:t>
      </w:r>
      <w:r w:rsidRPr="007C655E">
        <w:rPr>
          <w:rStyle w:val="t3"/>
          <w:b/>
        </w:rPr>
        <w:t xml:space="preserve"> </w:t>
      </w:r>
      <w:r w:rsidRPr="007C655E">
        <w:rPr>
          <w:rStyle w:val="t3"/>
          <w:b/>
          <w:lang w:val="en-US"/>
        </w:rPr>
        <w:t>GPS</w:t>
      </w:r>
      <w:r w:rsidRPr="007C655E">
        <w:rPr>
          <w:rStyle w:val="t3"/>
          <w:b/>
        </w:rPr>
        <w:t xml:space="preserve"> </w:t>
      </w:r>
      <w:r w:rsidRPr="007C655E">
        <w:rPr>
          <w:rStyle w:val="t3"/>
          <w:b/>
          <w:lang w:val="en-US"/>
        </w:rPr>
        <w:t>power</w:t>
      </w:r>
      <w:r w:rsidRPr="007C655E">
        <w:rPr>
          <w:rStyle w:val="t3"/>
          <w:b/>
        </w:rPr>
        <w:t xml:space="preserve"> </w:t>
      </w:r>
      <w:r w:rsidRPr="007C655E">
        <w:rPr>
          <w:rStyle w:val="t3"/>
          <w:b/>
          <w:lang w:val="en-US"/>
        </w:rPr>
        <w:t>cycling</w:t>
      </w:r>
      <w:r w:rsidRPr="007C655E">
        <w:rPr>
          <w:rStyle w:val="t3"/>
          <w:b/>
        </w:rPr>
        <w:t xml:space="preserve"> -</w:t>
      </w:r>
      <w:r w:rsidRPr="007C655E">
        <w:t xml:space="preserve"> Разрешение циклов включения питания GPS</w:t>
      </w:r>
      <w:r w:rsidRPr="007C655E">
        <w:rPr>
          <w:rStyle w:val="t3"/>
          <w:b/>
        </w:rPr>
        <w:t>:</w:t>
      </w:r>
      <w:r w:rsidRPr="007C655E">
        <w:t xml:space="preserve"> </w:t>
      </w:r>
    </w:p>
    <w:p w:rsidR="00122DC0" w:rsidRPr="007C655E" w:rsidRDefault="00122DC0" w:rsidP="000D5CB1">
      <w:pPr>
        <w:pStyle w:val="a9"/>
      </w:pPr>
      <w:r w:rsidRPr="007C655E">
        <w:t>Если Вы используете модуль GPS, чтобы получать сигналы времени, но нет существенного дрейфа часов (например, в условиях стабильной температуры окружающей среды), Вы можете снизить среднее потребление электропитания инструмента, разрешая периодическое включение модуля GPS.</w:t>
      </w:r>
    </w:p>
    <w:p w:rsidR="00122DC0" w:rsidRPr="007C655E" w:rsidRDefault="00122DC0" w:rsidP="000D5CB1">
      <w:pPr>
        <w:pStyle w:val="a9"/>
      </w:pPr>
      <w:r w:rsidRPr="007C655E">
        <w:t>Когда эта опция выбрана, CMG-6TD будет проверять время GPS с промежутками в заданное количество часов.</w:t>
      </w:r>
    </w:p>
    <w:p w:rsidR="00122DC0" w:rsidRPr="007C655E" w:rsidRDefault="00122DC0" w:rsidP="000D5CB1">
      <w:pPr>
        <w:pStyle w:val="a9"/>
      </w:pPr>
      <w:r w:rsidRPr="007C655E">
        <w:t>Однако следует отметить, что если используется источник питания достаточной емкости, и GPS работает постоянно; то этот режим дает самые точные результаты синхронизации времени.</w:t>
      </w:r>
    </w:p>
    <w:p w:rsidR="00122DC0" w:rsidRPr="007C655E" w:rsidRDefault="00122DC0" w:rsidP="000D5CB1">
      <w:pPr>
        <w:pStyle w:val="2"/>
      </w:pPr>
      <w:bookmarkStart w:id="238" w:name="_Toc251019086"/>
      <w:bookmarkStart w:id="239" w:name="_Toc261242883"/>
      <w:r w:rsidRPr="007C655E">
        <w:t>Конфигурация выходных потоков</w:t>
      </w:r>
      <w:bookmarkEnd w:id="238"/>
      <w:bookmarkEnd w:id="239"/>
    </w:p>
    <w:p w:rsidR="00122DC0" w:rsidRPr="007C655E" w:rsidRDefault="00122DC0" w:rsidP="00464F7B">
      <w:pPr>
        <w:pStyle w:val="afffffb"/>
      </w:pPr>
      <w:r w:rsidRPr="007C655E">
        <w:t>Output control</w:t>
      </w:r>
    </w:p>
    <w:p w:rsidR="00122DC0" w:rsidRPr="007C655E" w:rsidRDefault="00122DC0" w:rsidP="00464F7B">
      <w:pPr>
        <w:pStyle w:val="afffffb"/>
      </w:pPr>
      <w:r w:rsidRPr="007C655E">
        <w:t xml:space="preserve">The </w:t>
      </w:r>
      <w:r w:rsidRPr="007C655E">
        <w:rPr>
          <w:rStyle w:val="t10"/>
          <w:lang w:val="en-US"/>
        </w:rPr>
        <w:t xml:space="preserve">Output control </w:t>
      </w:r>
      <w:r w:rsidRPr="007C655E">
        <w:t xml:space="preserve">tab allows you to configure which data streams are sent to Scream from the digitizer. </w:t>
      </w:r>
    </w:p>
    <w:p w:rsidR="00122DC0" w:rsidRPr="007C655E" w:rsidRDefault="00122DC0" w:rsidP="000D5CB1">
      <w:pPr>
        <w:pStyle w:val="a9"/>
      </w:pPr>
      <w:r w:rsidRPr="007C655E">
        <w:t xml:space="preserve">Панель </w:t>
      </w:r>
      <w:r w:rsidRPr="007C655E">
        <w:rPr>
          <w:rStyle w:val="t10"/>
          <w:b/>
          <w:i/>
          <w:lang w:val="en-US"/>
        </w:rPr>
        <w:t>Output</w:t>
      </w:r>
      <w:r w:rsidRPr="007C655E">
        <w:rPr>
          <w:rStyle w:val="t10"/>
          <w:b/>
          <w:i/>
        </w:rPr>
        <w:t xml:space="preserve"> </w:t>
      </w:r>
      <w:r w:rsidRPr="007C655E">
        <w:rPr>
          <w:rStyle w:val="t10"/>
          <w:b/>
          <w:i/>
          <w:lang w:val="en-US"/>
        </w:rPr>
        <w:t>control</w:t>
      </w:r>
      <w:r w:rsidRPr="007C655E">
        <w:rPr>
          <w:rStyle w:val="t10"/>
          <w:b/>
          <w:i/>
        </w:rPr>
        <w:t xml:space="preserve"> </w:t>
      </w:r>
      <w:r w:rsidRPr="007C655E">
        <w:t>контроля выходных данных позволяет Вам конфигурировать, какие потоки данных цифровому преобразователю посылать в Scream.</w:t>
      </w:r>
    </w:p>
    <w:p w:rsidR="00122DC0" w:rsidRPr="007C655E" w:rsidRDefault="00A33A0F" w:rsidP="000D5CB1">
      <w:pPr>
        <w:pStyle w:val="affff8"/>
      </w:pPr>
      <w:r>
        <w:rPr>
          <w:noProof/>
        </w:rPr>
        <w:pict>
          <v:shape id="Рисунок 157" o:spid="_x0000_i1118" type="#_x0000_t75" alt="http://www.guralp.com/documents/html/MAN-SWA-0001/Pictures/10000000000001870000015D625C7B21.png.jpg" style="width:395.25pt;height:352.5pt;visibility:visible">
            <v:imagedata r:id="rId79" o:title=""/>
          </v:shape>
        </w:pict>
      </w:r>
    </w:p>
    <w:p w:rsidR="00122DC0" w:rsidRPr="007C655E" w:rsidRDefault="00122DC0" w:rsidP="000D5CB1">
      <w:pPr>
        <w:pStyle w:val="af8"/>
        <w:rPr>
          <w:lang w:val="en-US"/>
        </w:rPr>
      </w:pPr>
      <w:bookmarkStart w:id="240" w:name="_Toc251275321"/>
      <w:bookmarkStart w:id="241" w:name="_Toc250935367"/>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7</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w:t>
      </w:r>
      <w:bookmarkEnd w:id="240"/>
      <w:r w:rsidRPr="007C655E">
        <w:rPr>
          <w:lang w:val="en-US"/>
        </w:rPr>
        <w:fldChar w:fldCharType="end"/>
      </w:r>
      <w:bookmarkEnd w:id="241"/>
      <w:r w:rsidRPr="007C655E">
        <w:rPr>
          <w:lang w:val="en-US"/>
        </w:rPr>
        <w:tab/>
      </w:r>
    </w:p>
    <w:p w:rsidR="00122DC0" w:rsidRPr="007C655E" w:rsidRDefault="00122DC0" w:rsidP="00464F7B">
      <w:pPr>
        <w:pStyle w:val="afffffb"/>
      </w:pPr>
      <w:r w:rsidRPr="007C655E">
        <w:t>Güralp digitizers initially sample incoming data at a high rate (</w:t>
      </w:r>
      <w:r w:rsidRPr="007C655E">
        <w:rPr>
          <w:rStyle w:val="t10"/>
          <w:lang w:val="en-US"/>
        </w:rPr>
        <w:t>e.g.</w:t>
      </w:r>
      <w:r w:rsidRPr="007C655E">
        <w:t xml:space="preserve"> 2000 Hz for the DM24), which is then filtered and reduced to a lower rate (</w:t>
      </w:r>
      <w:r w:rsidRPr="007C655E">
        <w:rPr>
          <w:rStyle w:val="t10"/>
          <w:lang w:val="en-US"/>
        </w:rPr>
        <w:t>decimated</w:t>
      </w:r>
      <w:r w:rsidRPr="007C655E">
        <w:t xml:space="preserve">) using an on-board digital signal processing unit, or DSP. The DSP has several filtering-decimation stages, which run one after the other. Stages which can produce output are called </w:t>
      </w:r>
      <w:r w:rsidRPr="007C655E">
        <w:rPr>
          <w:rStyle w:val="t10"/>
          <w:lang w:val="en-US"/>
        </w:rPr>
        <w:t>taps</w:t>
      </w:r>
      <w:r w:rsidRPr="007C655E">
        <w:t xml:space="preserve">. The Güralp DM24 can output 4 taps simultaneously. </w:t>
      </w:r>
    </w:p>
    <w:p w:rsidR="00122DC0" w:rsidRPr="007C655E" w:rsidRDefault="00122DC0" w:rsidP="00464F7B">
      <w:pPr>
        <w:pStyle w:val="afffffb"/>
      </w:pPr>
      <w:r w:rsidRPr="007C655E">
        <w:t>Each configurable tap can be set to a different decimation factor by choosing values from the drop-down menus on the left. Decimation factors of 2, 4, 5, 8, and 10 are available. The numbers visible in the drop-down menu of each tap are the data rates that each of the possible decimation factors will provide, given the settings of the taps above it. Only integer (Hz) data rates are allowed: thus, for example, if one tap produces data at 25 Hz, the only possible further decimation factor is 5.</w:t>
      </w:r>
    </w:p>
    <w:p w:rsidR="00122DC0" w:rsidRPr="007C655E" w:rsidRDefault="00122DC0" w:rsidP="00464F7B">
      <w:pPr>
        <w:pStyle w:val="afffffb"/>
      </w:pPr>
      <w:r w:rsidRPr="007C655E">
        <w:t xml:space="preserve">To the right of each decimation factor menu is a grid of check-boxes. These boxes mark which streams of data to generate at each sample rate. The screenshot above shows a possible configuration for a triaxial instrument. Every channel of the digitizer may be output at any tap; currently, all three axes are being output at Tap 2 (20Hz). </w:t>
      </w:r>
    </w:p>
    <w:p w:rsidR="00122DC0" w:rsidRPr="007C655E" w:rsidRDefault="00122DC0" w:rsidP="00464F7B">
      <w:pPr>
        <w:pStyle w:val="afffffb"/>
      </w:pPr>
      <w:r w:rsidRPr="007C655E">
        <w:t xml:space="preserve">If you want to change the names used for the channels, click in the white box containing a Z in the above picture, and type a letter or number. It will name the channels with a sequence of letters or numbers beginning with the one you choose </w:t>
      </w:r>
      <w:r w:rsidRPr="007C655E">
        <w:rPr>
          <w:rStyle w:val="t10"/>
          <w:lang w:val="en-US"/>
        </w:rPr>
        <w:t xml:space="preserve">(e.g. </w:t>
      </w:r>
      <w:r w:rsidRPr="007C655E">
        <w:t>A, B, C; 2, 3, 4; 9, A, B)</w:t>
      </w:r>
      <w:r w:rsidRPr="007C655E">
        <w:rPr>
          <w:rStyle w:val="t10"/>
          <w:lang w:val="en-US"/>
        </w:rPr>
        <w:t>,</w:t>
      </w:r>
      <w:r w:rsidRPr="007C655E">
        <w:t xml:space="preserve"> unless you type </w:t>
      </w:r>
      <w:r w:rsidRPr="007C655E">
        <w:rPr>
          <w:rStyle w:val="teletype"/>
          <w:lang w:val="en-US"/>
        </w:rPr>
        <w:t>Z</w:t>
      </w:r>
      <w:r w:rsidRPr="007C655E">
        <w:t xml:space="preserve"> in which case they will revert to Z, N, and E.</w:t>
      </w:r>
    </w:p>
    <w:p w:rsidR="00122DC0" w:rsidRPr="007C655E" w:rsidRDefault="00122DC0" w:rsidP="00464F7B">
      <w:pPr>
        <w:pStyle w:val="afffffb"/>
      </w:pPr>
      <w:r w:rsidRPr="007C655E">
        <w:t xml:space="preserve">Each combination of channel and tap has two check-boxes. The upper check-box of each pair activates </w:t>
      </w:r>
      <w:r w:rsidRPr="007C655E">
        <w:rPr>
          <w:rStyle w:val="t10"/>
          <w:lang w:val="en-US"/>
        </w:rPr>
        <w:t xml:space="preserve">continuous </w:t>
      </w:r>
      <w:r w:rsidRPr="007C655E">
        <w:t xml:space="preserve">output, whilst the lower activates </w:t>
      </w:r>
      <w:r w:rsidRPr="007C655E">
        <w:rPr>
          <w:rStyle w:val="t10"/>
          <w:lang w:val="en-US"/>
        </w:rPr>
        <w:t xml:space="preserve">triggered </w:t>
      </w:r>
      <w:r w:rsidRPr="007C655E">
        <w:t>output. In the example above, the digitizer will output data continuously for all three channels at Tap 2, but never for any other taps. You cannot check both continuous and triggered output for the same channel and tap.</w:t>
      </w:r>
    </w:p>
    <w:p w:rsidR="00122DC0" w:rsidRPr="007C655E" w:rsidRDefault="00122DC0" w:rsidP="00464F7B">
      <w:pPr>
        <w:pStyle w:val="afffffb"/>
      </w:pPr>
      <w:r w:rsidRPr="007C655E">
        <w:t xml:space="preserve">When you enable a triggered stream, the digitizer will output data in that stream only when a particular set of trigger criteria are met. This is pictured in the window as a switch. For example, to generate high-rate data from Tap 1 only when an event registers at some other tap, the </w:t>
      </w:r>
      <w:r w:rsidRPr="007C655E">
        <w:rPr>
          <w:rStyle w:val="t10"/>
          <w:lang w:val="en-US"/>
        </w:rPr>
        <w:t>lower</w:t>
      </w:r>
      <w:r w:rsidRPr="007C655E">
        <w:t xml:space="preserve"> check-boxes of Tap 1 should be ticked.</w:t>
      </w:r>
    </w:p>
    <w:p w:rsidR="00122DC0" w:rsidRPr="007C655E" w:rsidRDefault="00122DC0" w:rsidP="000D5CB1">
      <w:pPr>
        <w:pStyle w:val="a9"/>
      </w:pPr>
      <w:r w:rsidRPr="007C655E">
        <w:t xml:space="preserve">Исходная (максимальная) частота выборки на выходе цифровых преобразователей </w:t>
      </w:r>
      <w:r w:rsidRPr="007C655E">
        <w:rPr>
          <w:lang w:val="en-US"/>
        </w:rPr>
        <w:t>G</w:t>
      </w:r>
      <w:r w:rsidRPr="007C655E">
        <w:t>ü</w:t>
      </w:r>
      <w:r w:rsidRPr="007C655E">
        <w:rPr>
          <w:lang w:val="en-US"/>
        </w:rPr>
        <w:t>ralp</w:t>
      </w:r>
      <w:r w:rsidRPr="007C655E">
        <w:t xml:space="preserve"> составляет 2000 отсчетов в секунду. Для получения выходных потоков с меньшей частотой цифровые данные фильтруются цифровым сигнальным процессора (DSP), и частота выборки снижается до более низкой. DSP имеет несколько ступеней фильтрации-децимации, которые работают одна за другой. Выходные сигналы с разными, последовательно понижающимися скоростями выборки, называют </w:t>
      </w:r>
      <w:r w:rsidRPr="007C655E">
        <w:rPr>
          <w:b/>
        </w:rPr>
        <w:t>Секциями</w:t>
      </w:r>
      <w:r w:rsidRPr="007C655E">
        <w:t xml:space="preserve"> (</w:t>
      </w:r>
      <w:r w:rsidRPr="007C655E">
        <w:rPr>
          <w:b/>
          <w:lang w:val="en-US"/>
        </w:rPr>
        <w:t>tap</w:t>
      </w:r>
      <w:r w:rsidRPr="007C655E">
        <w:t xml:space="preserve">) выходных сигналов (далее Секции). Цифровой преобразователь </w:t>
      </w:r>
      <w:r w:rsidRPr="007C655E">
        <w:rPr>
          <w:lang w:val="en-US"/>
        </w:rPr>
        <w:t>DM</w:t>
      </w:r>
      <w:r w:rsidRPr="007C655E">
        <w:t xml:space="preserve">-24, </w:t>
      </w:r>
      <w:r w:rsidRPr="007C655E">
        <w:rPr>
          <w:lang w:val="en-US"/>
        </w:rPr>
        <w:t>G</w:t>
      </w:r>
      <w:r w:rsidRPr="007C655E">
        <w:t>ü</w:t>
      </w:r>
      <w:r w:rsidRPr="007C655E">
        <w:rPr>
          <w:lang w:val="en-US"/>
        </w:rPr>
        <w:t>ralp</w:t>
      </w:r>
      <w:r w:rsidRPr="007C655E">
        <w:t>, может формироваться до 4-х Секций (</w:t>
      </w:r>
      <w:r w:rsidRPr="007C655E">
        <w:rPr>
          <w:lang w:val="en-US"/>
        </w:rPr>
        <w:t>Tap</w:t>
      </w:r>
      <w:r w:rsidRPr="007C655E">
        <w:t>) одновременно – 4 параллельных потока с разными скоростями выборки.</w:t>
      </w:r>
    </w:p>
    <w:p w:rsidR="00122DC0" w:rsidRPr="007C655E" w:rsidRDefault="00122DC0" w:rsidP="000D5CB1">
      <w:pPr>
        <w:pStyle w:val="a9"/>
      </w:pPr>
      <w:r w:rsidRPr="007C655E">
        <w:t>Каждый сигнал с перестраиваемой конфигурацией может быть установлен в различный коэффициент уменьшения размера изображения, выбирая значения из раскрывающихся меню слева. Коэффициенты уменьшения размера изображения 2, 4, 5, 8, и 10 доступны. Числа, видимые в раскрывающемся меню каждого сигнала, являются скоростями передачи данных, которые каждый из возможных коэффициентов уменьшения размера изображения обеспечит, учитывая параметры настройки сигналов выше этого. Только целое число (Гц) скорости передачи данных позволено: таким образом, например, если один сигнал производит данные в 25 Гц, единственный возможный дальнейший коэффициент уменьшения размера изображения 5.</w:t>
      </w:r>
    </w:p>
    <w:p w:rsidR="00122DC0" w:rsidRPr="007C655E" w:rsidRDefault="00122DC0" w:rsidP="000D5CB1">
      <w:pPr>
        <w:pStyle w:val="a9"/>
      </w:pPr>
      <w:r w:rsidRPr="007C655E">
        <w:t>Выбором значений из меню слева (Рис.) может быть установлен разный фактор децимации для каждой конфигурируемой Секции (</w:t>
      </w:r>
      <w:r w:rsidRPr="007C655E">
        <w:rPr>
          <w:lang w:val="en-US"/>
        </w:rPr>
        <w:t>Tap</w:t>
      </w:r>
      <w:r w:rsidRPr="007C655E">
        <w:t>). Фактор децимации может быть выбран равным: 2, 4, 5, 8, и 10. Числа, видимые раскрывающемся меню каждого сигнала, являются частотами выборки, которые может обеспечивать каждый из возможных факторов децимации, учитывая параметры, установленные для Секций (</w:t>
      </w:r>
      <w:r w:rsidRPr="007C655E">
        <w:rPr>
          <w:lang w:val="en-GB"/>
        </w:rPr>
        <w:t>Tap</w:t>
      </w:r>
      <w:r w:rsidRPr="007C655E">
        <w:t>). Допускается использовать только целое число (в Герцах): таким образом, например, если для Секции0 (</w:t>
      </w:r>
      <w:r w:rsidRPr="007C655E">
        <w:rPr>
          <w:lang w:val="en-US"/>
        </w:rPr>
        <w:t>tap</w:t>
      </w:r>
      <w:r w:rsidRPr="007C655E">
        <w:t>0) установлен выходной сигнал 25 отс/с, единственно возможным фактором децимации для Секции 1 (</w:t>
      </w:r>
      <w:r w:rsidRPr="007C655E">
        <w:rPr>
          <w:lang w:val="en-US"/>
        </w:rPr>
        <w:t>tap</w:t>
      </w:r>
      <w:r w:rsidRPr="007C655E">
        <w:t>1) может быть 5. Если в Секции 0 выбирается частота 200 отс/с, как показано на  Рис., то возможности выбора частот выборки на выходах других Секций (</w:t>
      </w:r>
      <w:r w:rsidRPr="007C655E">
        <w:rPr>
          <w:lang w:val="en-GB"/>
        </w:rPr>
        <w:t>Tap</w:t>
      </w:r>
      <w:r w:rsidRPr="007C655E">
        <w:t>) шире. В окне конфигурации Вы можете проверить все возможности выбора частот выборки.</w:t>
      </w:r>
    </w:p>
    <w:p w:rsidR="00122DC0" w:rsidRPr="007C655E" w:rsidRDefault="00122DC0" w:rsidP="000D5CB1">
      <w:pPr>
        <w:pStyle w:val="a9"/>
      </w:pPr>
      <w:r w:rsidRPr="007C655E">
        <w:t>Справа от окон выбора частот маркируется, какой поток данных производится с каждой частотой выборки. Окно выше показывает возможную конфигурацию для трехкомпонентного инструмента. Любой из каналов цифрового преобразователя может иметь любые Секции (Tap) (выходной поток с каждой из установленных частот выборки).  На Рис.; все три компоненты формируют выходные потоки с  частотой выборки 40 Гц, и также  все три компоненты – с частотой 1 Гц.</w:t>
      </w:r>
    </w:p>
    <w:p w:rsidR="00122DC0" w:rsidRPr="007C655E" w:rsidRDefault="00122DC0" w:rsidP="000D5CB1">
      <w:pPr>
        <w:pStyle w:val="a9"/>
      </w:pPr>
      <w:r w:rsidRPr="007C655E">
        <w:t>Если Вы хотите изменить названия, используемые для каналов, щелкните в белом окне с названиями каналов, содержащем Z на Рис. и наберите букву или число. Это обеспечит название каналов с последовательностью букв или чисел, начинающихся с той, которую Вы выбираете (например, A, B, C; 2, 3, 4; 9, A, B), пока не наберете Z, чтобы возвратиться к Z, N, и E.</w:t>
      </w:r>
    </w:p>
    <w:p w:rsidR="00122DC0" w:rsidRPr="007C655E" w:rsidRDefault="00122DC0" w:rsidP="000D5CB1">
      <w:pPr>
        <w:pStyle w:val="a9"/>
      </w:pPr>
      <w:r w:rsidRPr="007C655E">
        <w:t>Каждая комбинация канала и Секции (</w:t>
      </w:r>
      <w:r w:rsidRPr="007C655E">
        <w:rPr>
          <w:lang w:val="en-US"/>
        </w:rPr>
        <w:t>Tap</w:t>
      </w:r>
      <w:r w:rsidRPr="007C655E">
        <w:t>) имеет две экранные кнопки с фиксацией - небольшое окошко (клетка), которое пользователь может щелчком мыши "включить" или "выключить". Верхняя кнопка каждой пары активизирует выход непрерывных данных, в то время как нижняя активизирует выход данных ждущего режима. В примере выше цифровой преобразователь будет обеспечивать на выходе непрерывные данные для всех трех каналов как Секции 2 (</w:t>
      </w:r>
      <w:r w:rsidRPr="007C655E">
        <w:rPr>
          <w:lang w:val="en-US"/>
        </w:rPr>
        <w:t>Tap</w:t>
      </w:r>
      <w:r w:rsidRPr="007C655E">
        <w:t>2), и ни для каких любых других Секций (</w:t>
      </w:r>
      <w:r w:rsidRPr="007C655E">
        <w:rPr>
          <w:lang w:val="en-GB"/>
        </w:rPr>
        <w:t>Tap</w:t>
      </w:r>
      <w:r w:rsidRPr="007C655E">
        <w:t>). Нельзя устанавливать непрерывный и ждущий режим одновременно для того же самого канала и Секции (Tap).</w:t>
      </w:r>
    </w:p>
    <w:p w:rsidR="00122DC0" w:rsidRPr="007C655E" w:rsidRDefault="00122DC0" w:rsidP="000D5CB1">
      <w:pPr>
        <w:pStyle w:val="a9"/>
      </w:pPr>
      <w:r w:rsidRPr="007C655E">
        <w:t>Когда Вы разрешаете ждущий поток, цифровой преобразователь будет обеспечивать выходной поток данных только тогда, когда набор критериев выделения события выполнен. Это показано схематически как данные, проходящие через выключатель. В примере выше, если бы Вы хотели иметь данные с высокой частотой выборки (например, 200 отс/с) Секции 0, чтобы они производились только, когда регистрируется событие, поставьте один или больше флажков в нижних кнопках самой верхней пары.</w:t>
      </w:r>
    </w:p>
    <w:p w:rsidR="00122DC0" w:rsidRPr="007C655E" w:rsidRDefault="00A33A0F" w:rsidP="000D5CB1">
      <w:pPr>
        <w:pStyle w:val="affff8"/>
      </w:pPr>
      <w:r>
        <w:rPr>
          <w:noProof/>
        </w:rPr>
        <w:pict>
          <v:shape id="Рисунок 158" o:spid="_x0000_i1119" type="#_x0000_t75" alt="http://www.guralp.com/documents/html/MAN-SWA-0001/Pictures/10000000000001870000015D3EA1772C.png.jpg" style="width:395.25pt;height:352.5pt;visibility:visible">
            <v:imagedata r:id="rId80" o:title=""/>
          </v:shape>
        </w:pict>
      </w:r>
    </w:p>
    <w:p w:rsidR="00122DC0" w:rsidRPr="007C655E" w:rsidRDefault="00122DC0" w:rsidP="000D5CB1">
      <w:pPr>
        <w:pStyle w:val="af8"/>
        <w:rPr>
          <w:lang w:val="en-US"/>
        </w:rPr>
      </w:pPr>
      <w:bookmarkStart w:id="242" w:name="_Toc251275322"/>
      <w:bookmarkStart w:id="243" w:name="_Toc25093536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7</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3</w:t>
      </w:r>
      <w:bookmarkEnd w:id="242"/>
      <w:r w:rsidRPr="007C655E">
        <w:rPr>
          <w:lang w:val="en-US"/>
        </w:rPr>
        <w:fldChar w:fldCharType="end"/>
      </w:r>
      <w:bookmarkEnd w:id="243"/>
      <w:r w:rsidRPr="007C655E">
        <w:rPr>
          <w:lang w:val="en-US"/>
        </w:rPr>
        <w:tab/>
      </w:r>
    </w:p>
    <w:p w:rsidR="00122DC0" w:rsidRPr="007C655E" w:rsidRDefault="00122DC0" w:rsidP="00464F7B">
      <w:pPr>
        <w:pStyle w:val="afffffb"/>
      </w:pPr>
      <w:r w:rsidRPr="007C655E">
        <w:t xml:space="preserve">With this configuration uploaded, Tap 3 will continue to produce output at all times, but Tap 1 will also emit data whenever the trigger criteria are met. The </w:t>
      </w:r>
      <w:r w:rsidRPr="007C655E">
        <w:rPr>
          <w:rStyle w:val="t10"/>
          <w:lang w:val="en-US"/>
        </w:rPr>
        <w:t xml:space="preserve">Triggering </w:t>
      </w:r>
      <w:r w:rsidRPr="007C655E">
        <w:t>button is now shown in red to remind you that the trigger is active.</w:t>
      </w:r>
    </w:p>
    <w:p w:rsidR="00122DC0" w:rsidRPr="007C655E" w:rsidRDefault="00122DC0" w:rsidP="00464F7B">
      <w:pPr>
        <w:pStyle w:val="afffffb"/>
      </w:pPr>
      <w:r w:rsidRPr="007C655E">
        <w:t>Every checked box in this window will give rise to a data stream coming from the digitizer, which will be displayed in Scream's main window when Scream first receives some data from it.</w:t>
      </w:r>
    </w:p>
    <w:p w:rsidR="00122DC0" w:rsidRPr="007C655E" w:rsidRDefault="00122DC0" w:rsidP="000D5CB1">
      <w:pPr>
        <w:pStyle w:val="a9"/>
      </w:pPr>
      <w:r w:rsidRPr="007C655E">
        <w:t>С загрузкой такой конфигурации Секция 3 (</w:t>
      </w:r>
      <w:r w:rsidRPr="007C655E">
        <w:rPr>
          <w:lang w:val="en-US"/>
        </w:rPr>
        <w:t>Tap</w:t>
      </w:r>
      <w:r w:rsidRPr="007C655E">
        <w:t xml:space="preserve"> 3) обеспечит поток непрерывных данных, Секция 1 (</w:t>
      </w:r>
      <w:r w:rsidRPr="007C655E">
        <w:rPr>
          <w:lang w:val="en-US"/>
        </w:rPr>
        <w:t>Tap</w:t>
      </w:r>
      <w:r w:rsidRPr="007C655E">
        <w:t xml:space="preserve"> 1) будет давать выходные данные только тогда, когда выполнены критерии выделения события. Кнопка </w:t>
      </w:r>
      <w:r w:rsidRPr="007C655E">
        <w:rPr>
          <w:b/>
          <w:lang w:val="en-US"/>
        </w:rPr>
        <w:t>Triggering</w:t>
      </w:r>
      <w:r w:rsidRPr="007C655E">
        <w:t xml:space="preserve"> теперь будет красной, чтобы напомнить Вам, что механизм выделения событий активен.</w:t>
      </w:r>
    </w:p>
    <w:p w:rsidR="00122DC0" w:rsidRPr="007C655E" w:rsidRDefault="00122DC0" w:rsidP="000D5CB1">
      <w:pPr>
        <w:pStyle w:val="a9"/>
      </w:pPr>
      <w:r w:rsidRPr="007C655E">
        <w:t xml:space="preserve">Каждая включенная галочкой кнопка вызовет рост объема данных, поступающих от цифрового преобразователя, который будет отображаться в главном окне Scream, когда Scream начнет получать данные. </w:t>
      </w:r>
    </w:p>
    <w:p w:rsidR="00122DC0" w:rsidRPr="007C655E" w:rsidRDefault="00122DC0" w:rsidP="000D5CB1">
      <w:pPr>
        <w:pStyle w:val="a9"/>
      </w:pPr>
      <w:r w:rsidRPr="007C655E">
        <w:t xml:space="preserve">Каждое отмеченное окружает это окно, даст начало потоку данных, исходящему из цифрового преобразователя, который будет отображен в </w:t>
      </w:r>
      <w:r w:rsidRPr="007C655E">
        <w:rPr>
          <w:lang w:val="en-US"/>
        </w:rPr>
        <w:t>Scream</w:t>
      </w:r>
      <w:r w:rsidRPr="007C655E">
        <w:t xml:space="preserve"> основное окно, когда </w:t>
      </w:r>
      <w:r w:rsidRPr="007C655E">
        <w:rPr>
          <w:lang w:val="en-US"/>
        </w:rPr>
        <w:t>Scream</w:t>
      </w:r>
      <w:r w:rsidRPr="007C655E">
        <w:t xml:space="preserve"> сначала получит некоторые данные от этого.</w:t>
      </w:r>
    </w:p>
    <w:p w:rsidR="00122DC0" w:rsidRPr="007C655E" w:rsidRDefault="00122DC0" w:rsidP="000D5CB1">
      <w:pPr>
        <w:pStyle w:val="2"/>
      </w:pPr>
      <w:bookmarkStart w:id="244" w:name="_Toc251019087"/>
      <w:bookmarkStart w:id="245" w:name="_Toc261242884"/>
      <w:r w:rsidRPr="007C655E">
        <w:t>Выделение</w:t>
      </w:r>
      <w:r w:rsidRPr="007C655E">
        <w:rPr>
          <w:lang w:val="en-US"/>
        </w:rPr>
        <w:t xml:space="preserve"> </w:t>
      </w:r>
      <w:r w:rsidRPr="007C655E">
        <w:t>событий</w:t>
      </w:r>
      <w:bookmarkEnd w:id="244"/>
      <w:bookmarkEnd w:id="245"/>
    </w:p>
    <w:p w:rsidR="00122DC0" w:rsidRPr="007C655E" w:rsidRDefault="00122DC0" w:rsidP="00464F7B">
      <w:pPr>
        <w:pStyle w:val="afffffb"/>
      </w:pPr>
      <w:r w:rsidRPr="007C655E">
        <w:t>Triggering</w:t>
      </w:r>
    </w:p>
    <w:p w:rsidR="00122DC0" w:rsidRPr="007C655E" w:rsidRDefault="00122DC0" w:rsidP="00464F7B">
      <w:pPr>
        <w:pStyle w:val="afffffb"/>
      </w:pPr>
      <w:r w:rsidRPr="007C655E">
        <w:t xml:space="preserve">In its standard configuration, the digitizer outputs continuous data at a sample rate you specify. In addition to this, Güralp digitizers can run a triggering algorithm on the data they acquire. This allows you to record data continuously at a relatively low sample rate, but record at a much higher sample rate during short periods when the trigger is active. The parameters controlling the triggering algorithm, and controlling the data output once the system is triggered, are all selectable by the user, permitting maximum flexibility of operation and the most efficient use of available storage space. </w:t>
      </w:r>
    </w:p>
    <w:p w:rsidR="00122DC0" w:rsidRPr="007C655E" w:rsidRDefault="00122DC0" w:rsidP="00464F7B">
      <w:pPr>
        <w:pStyle w:val="afffffb"/>
      </w:pPr>
      <w:r w:rsidRPr="007C655E">
        <w:t>The digitizer can be set up for triggered output, that is, to output certain data streams only when a particular trigger criterion is met. The trigger criterion can be tested with data from the same or some other stream. For example, you could use a later tap (with a lower sample rate) as a trigger for output from an earlier, more detailed tap. Scream 4 also allows you to configure each digitizer to receive triggers from other digitizers.</w:t>
      </w:r>
    </w:p>
    <w:p w:rsidR="00122DC0" w:rsidRPr="007C655E" w:rsidRDefault="00122DC0" w:rsidP="00464F7B">
      <w:pPr>
        <w:pStyle w:val="afffffb"/>
      </w:pPr>
      <w:r w:rsidRPr="007C655E">
        <w:t xml:space="preserve">To create a new stream with a trigger, open Scream's </w:t>
      </w:r>
      <w:r w:rsidRPr="007C655E">
        <w:rPr>
          <w:rStyle w:val="t10"/>
          <w:lang w:val="en-US"/>
        </w:rPr>
        <w:t xml:space="preserve">Digitizer configuration </w:t>
      </w:r>
      <w:r w:rsidRPr="007C655E">
        <w:t xml:space="preserve">window for the relevant digitizer, and click on the </w:t>
      </w:r>
      <w:r w:rsidRPr="007C655E">
        <w:rPr>
          <w:rStyle w:val="t10"/>
          <w:lang w:val="en-US"/>
        </w:rPr>
        <w:t xml:space="preserve">Output control </w:t>
      </w:r>
      <w:r w:rsidRPr="007C655E">
        <w:t xml:space="preserve">tab. In the </w:t>
      </w:r>
      <w:r w:rsidRPr="007C655E">
        <w:rPr>
          <w:rStyle w:val="t10"/>
          <w:lang w:val="en-US"/>
        </w:rPr>
        <w:t xml:space="preserve">Output control </w:t>
      </w:r>
      <w:r w:rsidRPr="007C655E">
        <w:t xml:space="preserve">pane, a tap which gives rise to a triggered stream has a tick in the </w:t>
      </w:r>
      <w:r w:rsidRPr="007C655E">
        <w:rPr>
          <w:rStyle w:val="t10"/>
          <w:lang w:val="en-US"/>
        </w:rPr>
        <w:t xml:space="preserve">lower </w:t>
      </w:r>
      <w:r w:rsidRPr="007C655E">
        <w:t>row of its grid of check-boxes. You cannot configure the trigger criteria until you have selected at least one stream to be affected by the trigger.</w:t>
      </w:r>
    </w:p>
    <w:p w:rsidR="00122DC0" w:rsidRPr="007C655E" w:rsidRDefault="00122DC0" w:rsidP="00464F7B">
      <w:pPr>
        <w:pStyle w:val="afffffb"/>
        <w:rPr>
          <w:lang w:val="ru-RU"/>
        </w:rPr>
      </w:pPr>
      <w:r w:rsidRPr="007C655E">
        <w:t xml:space="preserve">Once you have decided which streams should be output when the trigger is activated, you will be able to click on the </w:t>
      </w:r>
      <w:r w:rsidRPr="007C655E">
        <w:rPr>
          <w:rStyle w:val="t6"/>
          <w:lang w:val="en-US"/>
        </w:rPr>
        <w:t>Triggering</w:t>
      </w:r>
      <w:r w:rsidRPr="007C655E">
        <w:t xml:space="preserve"> button to describe the trigger condition. Alternatively, click on the </w:t>
      </w:r>
      <w:r w:rsidRPr="007C655E">
        <w:rPr>
          <w:rStyle w:val="t6"/>
          <w:lang w:val="en-US"/>
        </w:rPr>
        <w:t xml:space="preserve">Triggering </w:t>
      </w:r>
      <w:r w:rsidRPr="007C655E">
        <w:t>tab at the top of the window. Either</w:t>
      </w:r>
      <w:r w:rsidRPr="007C655E">
        <w:rPr>
          <w:lang w:val="ru-RU"/>
        </w:rPr>
        <w:t xml:space="preserve"> </w:t>
      </w:r>
      <w:r w:rsidRPr="007C655E">
        <w:t>action</w:t>
      </w:r>
      <w:r w:rsidRPr="007C655E">
        <w:rPr>
          <w:lang w:val="ru-RU"/>
        </w:rPr>
        <w:t xml:space="preserve"> </w:t>
      </w:r>
      <w:r w:rsidRPr="007C655E">
        <w:t>will</w:t>
      </w:r>
      <w:r w:rsidRPr="007C655E">
        <w:rPr>
          <w:lang w:val="ru-RU"/>
        </w:rPr>
        <w:t xml:space="preserve"> </w:t>
      </w:r>
      <w:r w:rsidRPr="007C655E">
        <w:t>open</w:t>
      </w:r>
      <w:r w:rsidRPr="007C655E">
        <w:rPr>
          <w:lang w:val="ru-RU"/>
        </w:rPr>
        <w:t xml:space="preserve"> </w:t>
      </w:r>
      <w:r w:rsidRPr="007C655E">
        <w:t>the</w:t>
      </w:r>
      <w:r w:rsidRPr="007C655E">
        <w:rPr>
          <w:lang w:val="ru-RU"/>
        </w:rPr>
        <w:t xml:space="preserve"> </w:t>
      </w:r>
      <w:r w:rsidRPr="007C655E">
        <w:rPr>
          <w:rStyle w:val="t10"/>
        </w:rPr>
        <w:t>Triggering</w:t>
      </w:r>
      <w:r w:rsidRPr="007C655E">
        <w:rPr>
          <w:rStyle w:val="t10"/>
          <w:lang w:val="ru-RU"/>
        </w:rPr>
        <w:t xml:space="preserve"> </w:t>
      </w:r>
      <w:r w:rsidRPr="007C655E">
        <w:t>pane</w:t>
      </w:r>
      <w:r w:rsidRPr="007C655E">
        <w:rPr>
          <w:lang w:val="ru-RU"/>
        </w:rPr>
        <w:t>:</w:t>
      </w:r>
    </w:p>
    <w:p w:rsidR="00122DC0" w:rsidRPr="007C655E" w:rsidRDefault="00122DC0" w:rsidP="000D5CB1">
      <w:pPr>
        <w:pStyle w:val="a9"/>
      </w:pPr>
      <w:r w:rsidRPr="007C655E">
        <w:t>В стандартной конфигурации выход CMG-6TD - непрерывные данные с частотой опросов, которую Вы определили. В дополнение к этому, цифровые преобразователи Güralp могут запустить алгоритмом выделения событий на данных, которые они получают. Это позволяет Вам получать как непрерывную запись с относительно низкой частотой отсчетов, так и данные с намного более высокой частотой отсчетов в течение коротких периодов, когда событие выделено. Параметры, управляющие алгоритмом выделения и формированием выходных потоков данных при выделении события, определяются пользователем, допуская максимальную гибкость действий и самое эффективное использование объема памяти для записи событий.</w:t>
      </w:r>
    </w:p>
    <w:p w:rsidR="00122DC0" w:rsidRPr="007C655E" w:rsidRDefault="00122DC0" w:rsidP="000D5CB1">
      <w:pPr>
        <w:pStyle w:val="a9"/>
      </w:pPr>
      <w:r w:rsidRPr="007C655E">
        <w:t>Цифровой преобразователь может быть настроен на ждущий режим, таким образом, что формирование определенных потоков данных происходит только тогда, когда заданные критерии выделения выполнены. Критерий выделения может быть проверен с данными этого самого или некоторого другого потока. Например, для выделения событий Вы можете использовать сигнал с более низкой частотой выборки, или сигнал с более высокой частотой выборки. Scream также позволяет Вам конфигурировать любой цифровой преобразователь так, чтобы использовать для включения – выключения записи сигнал выделения события, полученный от других цифровых преобразователей.</w:t>
      </w:r>
    </w:p>
    <w:p w:rsidR="00122DC0" w:rsidRPr="007C655E" w:rsidRDefault="00122DC0" w:rsidP="000D5CB1">
      <w:pPr>
        <w:pStyle w:val="a9"/>
      </w:pPr>
      <w:r w:rsidRPr="007C655E">
        <w:t xml:space="preserve">Чтобы создавать новый поток с выделением событий, откройте в Scream окно </w:t>
      </w:r>
      <w:r w:rsidRPr="007C655E">
        <w:rPr>
          <w:rStyle w:val="t10"/>
          <w:lang w:val="en-US"/>
        </w:rPr>
        <w:t>Digitizer</w:t>
      </w:r>
      <w:r w:rsidRPr="007C655E">
        <w:rPr>
          <w:rStyle w:val="t10"/>
        </w:rPr>
        <w:t xml:space="preserve"> </w:t>
      </w:r>
      <w:r w:rsidRPr="007C655E">
        <w:rPr>
          <w:rStyle w:val="t10"/>
          <w:lang w:val="en-US"/>
        </w:rPr>
        <w:t>configuration</w:t>
      </w:r>
      <w:r w:rsidRPr="007C655E">
        <w:rPr>
          <w:rStyle w:val="t10"/>
        </w:rPr>
        <w:t xml:space="preserve"> </w:t>
      </w:r>
      <w:r w:rsidRPr="007C655E">
        <w:t xml:space="preserve">для нужного цифрового преобразователя, и щелчком мышки вызовите окно </w:t>
      </w:r>
      <w:r w:rsidRPr="007C655E">
        <w:rPr>
          <w:b/>
          <w:lang w:val="en-US"/>
        </w:rPr>
        <w:t>Output</w:t>
      </w:r>
      <w:r w:rsidRPr="007C655E">
        <w:rPr>
          <w:b/>
        </w:rPr>
        <w:t xml:space="preserve"> </w:t>
      </w:r>
      <w:r w:rsidRPr="007C655E">
        <w:rPr>
          <w:b/>
          <w:lang w:val="en-US"/>
        </w:rPr>
        <w:t>control</w:t>
      </w:r>
      <w:r w:rsidRPr="007C655E">
        <w:t>. В окне управления выходами Сигнал, который соответствует вашему ждущему потоку, пометьте галочкой в более низком ряду его сетки. Вы не сможете формировать критерии выделения, пока Вы не выбрали, по крайней мере, один поток, который будет управляться этими критериями выделения.</w:t>
      </w:r>
    </w:p>
    <w:p w:rsidR="00122DC0" w:rsidRPr="007C655E" w:rsidRDefault="00122DC0" w:rsidP="000D5CB1">
      <w:pPr>
        <w:pStyle w:val="a9"/>
      </w:pPr>
      <w:r w:rsidRPr="007C655E">
        <w:t xml:space="preserve">Как только Вы решили, какие потоки должны быть выходными, когда механизм выделения активизирован, Вы сможете щелкнуть на кнопке </w:t>
      </w:r>
      <w:r w:rsidRPr="007C655E">
        <w:rPr>
          <w:b/>
          <w:lang w:val="en-US"/>
        </w:rPr>
        <w:t>Triggering</w:t>
      </w:r>
      <w:r w:rsidRPr="007C655E">
        <w:t xml:space="preserve">, чтобы задать условия выделения событий. Альтернативно, щелкните по меню </w:t>
      </w:r>
      <w:r w:rsidRPr="007C655E">
        <w:rPr>
          <w:b/>
          <w:lang w:val="en-US"/>
        </w:rPr>
        <w:t>Triggering</w:t>
      </w:r>
      <w:r w:rsidRPr="007C655E">
        <w:t xml:space="preserve"> наверху окна. Любое действие откроет окно </w:t>
      </w:r>
      <w:r w:rsidRPr="007C655E">
        <w:rPr>
          <w:b/>
          <w:lang w:val="en-US"/>
        </w:rPr>
        <w:t>Triggering</w:t>
      </w:r>
      <w:r w:rsidRPr="007C655E">
        <w:rPr>
          <w:b/>
        </w:rPr>
        <w:t xml:space="preserve"> – </w:t>
      </w:r>
      <w:r w:rsidRPr="007C655E">
        <w:t>Выделение событий:</w:t>
      </w:r>
    </w:p>
    <w:p w:rsidR="00122DC0" w:rsidRPr="007C655E" w:rsidRDefault="00A33A0F" w:rsidP="000D5CB1">
      <w:pPr>
        <w:pStyle w:val="affff8"/>
      </w:pPr>
      <w:r>
        <w:rPr>
          <w:noProof/>
        </w:rPr>
        <w:pict>
          <v:shape id="Рисунок 159" o:spid="_x0000_i1120" type="#_x0000_t75" alt="http://www.guralp.com/documents/html/MAN-SWA-0001/Pictures/10000000000001870000015D1868F835.png.jpg" style="width:395.25pt;height:352.5pt;visibility:visible">
            <v:imagedata r:id="rId81" o:title=""/>
          </v:shape>
        </w:pict>
      </w:r>
    </w:p>
    <w:p w:rsidR="00122DC0" w:rsidRPr="007C655E" w:rsidRDefault="00122DC0" w:rsidP="000D5CB1">
      <w:pPr>
        <w:pStyle w:val="af8"/>
      </w:pPr>
      <w:bookmarkStart w:id="246" w:name="_Toc250935369"/>
      <w:bookmarkStart w:id="247" w:name="_Toc251275323"/>
      <w:r w:rsidRPr="007C655E">
        <w:t xml:space="preserve">Рис. </w:t>
      </w:r>
      <w:fldSimple w:instr=" STYLEREF 1 \s ">
        <w:r>
          <w:rPr>
            <w:noProof/>
          </w:rPr>
          <w:t>7</w:t>
        </w:r>
      </w:fldSimple>
      <w:r w:rsidRPr="007C655E">
        <w:noBreakHyphen/>
      </w:r>
      <w:fldSimple w:instr=" SEQ Рис. \* ARABIC \s 1 ">
        <w:r>
          <w:rPr>
            <w:noProof/>
          </w:rPr>
          <w:t>4</w:t>
        </w:r>
      </w:fldSimple>
      <w:r w:rsidRPr="007C655E">
        <w:tab/>
        <w:t>Окно конфигурации параметров выделения событий</w:t>
      </w:r>
      <w:bookmarkEnd w:id="246"/>
      <w:bookmarkEnd w:id="247"/>
    </w:p>
    <w:p w:rsidR="00122DC0" w:rsidRPr="007C655E" w:rsidRDefault="00122DC0" w:rsidP="00BD43EC">
      <w:pPr>
        <w:pStyle w:val="afffffb"/>
      </w:pPr>
      <w:r w:rsidRPr="007C655E">
        <w:t>There are two triggering algorithms which Güralp digitizers can use. However, not all models can use both methods. Scream will find out from the digitizer whether its on-board software supports each method.</w:t>
      </w:r>
    </w:p>
    <w:p w:rsidR="00122DC0" w:rsidRPr="007C655E" w:rsidRDefault="00122DC0" w:rsidP="00BD43EC">
      <w:pPr>
        <w:pStyle w:val="afffffb"/>
      </w:pPr>
      <w:r w:rsidRPr="007C655E">
        <w:t>In addition, some digitizers support external and software triggering.</w:t>
      </w:r>
    </w:p>
    <w:p w:rsidR="00122DC0" w:rsidRPr="007C655E" w:rsidRDefault="00122DC0" w:rsidP="000D5CB1">
      <w:pPr>
        <w:pStyle w:val="a9"/>
      </w:pPr>
      <w:r w:rsidRPr="007C655E">
        <w:t>Цифровые преобразователи Güralp могут использовать два алгоритма выделения событий. Однако, не все модели могут использовать оба метода. Scream узнает от цифрового преобразователя, поддерживает ли его программное обеспечение заданный Вами тип алгоритма.</w:t>
      </w:r>
    </w:p>
    <w:p w:rsidR="00122DC0" w:rsidRPr="007C655E" w:rsidRDefault="00122DC0" w:rsidP="000D5CB1">
      <w:pPr>
        <w:pStyle w:val="a9"/>
      </w:pPr>
      <w:r w:rsidRPr="007C655E">
        <w:t>Кроме того, некоторые цифровые преобразователи поддерживают внешний запуск и программное выделение событий.</w:t>
      </w:r>
    </w:p>
    <w:p w:rsidR="00122DC0" w:rsidRPr="007C655E" w:rsidRDefault="00122DC0" w:rsidP="000D5CB1">
      <w:pPr>
        <w:pStyle w:val="3"/>
      </w:pPr>
      <w:bookmarkStart w:id="248" w:name="_Toc251019088"/>
      <w:r w:rsidRPr="007C655E">
        <w:t xml:space="preserve">Выделение событий по алгоритму </w:t>
      </w:r>
      <w:r w:rsidRPr="007C655E">
        <w:rPr>
          <w:lang w:val="en-US"/>
        </w:rPr>
        <w:t>STA</w:t>
      </w:r>
      <w:r w:rsidRPr="007C655E">
        <w:t>/</w:t>
      </w:r>
      <w:r w:rsidRPr="007C655E">
        <w:rPr>
          <w:lang w:val="en-US"/>
        </w:rPr>
        <w:t>LTA</w:t>
      </w:r>
      <w:bookmarkEnd w:id="248"/>
    </w:p>
    <w:p w:rsidR="00122DC0" w:rsidRPr="007C655E" w:rsidRDefault="00122DC0" w:rsidP="00464F7B">
      <w:pPr>
        <w:pStyle w:val="afffffb"/>
      </w:pPr>
      <w:r w:rsidRPr="007C655E">
        <w:t xml:space="preserve">The </w:t>
      </w:r>
      <w:r w:rsidRPr="007C655E">
        <w:rPr>
          <w:rStyle w:val="t10"/>
          <w:lang w:val="en-US"/>
        </w:rPr>
        <w:t xml:space="preserve">STA/LTA </w:t>
      </w:r>
      <w:r w:rsidRPr="007C655E">
        <w:t>algorithm applies a simple short-term average – long-term average calculation to the triggering stream. It works by identifying sections of an incoming data stream when the signal amplitude increases. The purpose of taking a short term average, rather than triggering on signal amplitude directly, is to make it less likely that spurious spikes will trigger the device. Averaging also introduces an element of frequency selectivity into the triggering process.</w:t>
      </w:r>
    </w:p>
    <w:p w:rsidR="00122DC0" w:rsidRPr="007C655E" w:rsidRDefault="00122DC0" w:rsidP="00464F7B">
      <w:pPr>
        <w:pStyle w:val="afffffb"/>
      </w:pPr>
      <w:r w:rsidRPr="007C655E">
        <w:t xml:space="preserve">You can select which tap is tested for the trigger from the </w:t>
      </w:r>
      <w:r w:rsidRPr="007C655E">
        <w:rPr>
          <w:rStyle w:val="t6"/>
          <w:lang w:val="en-US"/>
        </w:rPr>
        <w:t xml:space="preserve">Data source </w:t>
      </w:r>
      <w:r w:rsidRPr="007C655E">
        <w:t>drop-down menu. The tap does not have to output data to Scream for you to be able to use it here.</w:t>
      </w:r>
    </w:p>
    <w:p w:rsidR="00122DC0" w:rsidRPr="007C655E" w:rsidRDefault="00122DC0" w:rsidP="00464F7B">
      <w:pPr>
        <w:pStyle w:val="afffffb"/>
      </w:pPr>
      <w:r w:rsidRPr="007C655E">
        <w:t xml:space="preserve">Any or all of the channels available at that tap may be used to determine a trigger. You can select which channels are considered by checking the boxes in the </w:t>
      </w:r>
      <w:r w:rsidRPr="007C655E">
        <w:rPr>
          <w:rStyle w:val="t6"/>
          <w:lang w:val="en-US"/>
        </w:rPr>
        <w:t xml:space="preserve">Channel </w:t>
      </w:r>
      <w:r w:rsidRPr="007C655E">
        <w:t xml:space="preserve">column of the table. If </w:t>
      </w:r>
      <w:r w:rsidRPr="007C655E">
        <w:rPr>
          <w:rStyle w:val="t10"/>
          <w:lang w:val="en-US"/>
        </w:rPr>
        <w:t>any</w:t>
      </w:r>
      <w:r w:rsidRPr="007C655E">
        <w:t xml:space="preserve"> of the checked channels passes the trigger condition, the trigger will activate, and will not detrigger until </w:t>
      </w:r>
      <w:r w:rsidRPr="007C655E">
        <w:rPr>
          <w:rStyle w:val="t10"/>
          <w:lang w:val="en-US"/>
        </w:rPr>
        <w:t xml:space="preserve">all </w:t>
      </w:r>
      <w:r w:rsidRPr="007C655E">
        <w:t>of the checked channels have fallen below their respective ratio values.</w:t>
      </w:r>
    </w:p>
    <w:p w:rsidR="00122DC0" w:rsidRPr="007C655E" w:rsidRDefault="00122DC0" w:rsidP="00464F7B">
      <w:pPr>
        <w:pStyle w:val="afffffb"/>
      </w:pPr>
      <w:r w:rsidRPr="007C655E">
        <w:t xml:space="preserve">The </w:t>
      </w:r>
      <w:r w:rsidRPr="007C655E">
        <w:rPr>
          <w:rStyle w:val="t6"/>
          <w:lang w:val="en-US"/>
        </w:rPr>
        <w:t xml:space="preserve">STA </w:t>
      </w:r>
      <w:r w:rsidRPr="007C655E">
        <w:t xml:space="preserve">and </w:t>
      </w:r>
      <w:r w:rsidRPr="007C655E">
        <w:rPr>
          <w:rStyle w:val="t6"/>
          <w:lang w:val="en-US"/>
        </w:rPr>
        <w:t xml:space="preserve">LTA </w:t>
      </w:r>
      <w:r w:rsidRPr="007C655E">
        <w:t>columns allow you to set the intervals over which the two averages are calculated, in seconds. Typically, the time interval for the short term average should be about as long as the signals you want to trigger on, while the long term average should be taken over a much longer interval. Both the STA and LTA values are recalculated continually, even during a trigger.</w:t>
      </w:r>
    </w:p>
    <w:p w:rsidR="00122DC0" w:rsidRPr="007C655E" w:rsidRDefault="00122DC0" w:rsidP="00464F7B">
      <w:pPr>
        <w:pStyle w:val="afffffb"/>
      </w:pPr>
      <w:r w:rsidRPr="007C655E">
        <w:t xml:space="preserve">The </w:t>
      </w:r>
      <w:r w:rsidRPr="007C655E">
        <w:rPr>
          <w:rStyle w:val="t6"/>
          <w:lang w:val="en-US"/>
        </w:rPr>
        <w:t xml:space="preserve">Ratio </w:t>
      </w:r>
      <w:r w:rsidRPr="007C655E">
        <w:t>column determines by what factor the STA and LTA must differ for the trigger to be passed. Finding the ratio most suited to your needs is best done by experiment. Too high a value will result in events being missed, while too low a value will result in spurious non-seismic noise triggering the system. Like the averages, their ratio is continuously recalculated for all components. Note that none of the boxes are allowed to be empty, and so you will need to enter the new value before removing the old one. Alternatively, you can use the up and down cursor keys to change the values.</w:t>
      </w:r>
    </w:p>
    <w:p w:rsidR="00122DC0" w:rsidRPr="007C655E" w:rsidRDefault="00122DC0" w:rsidP="00464F7B">
      <w:pPr>
        <w:pStyle w:val="afffffb"/>
      </w:pPr>
      <w:r w:rsidRPr="007C655E">
        <w:t xml:space="preserve">For example, setting the </w:t>
      </w:r>
      <w:r w:rsidRPr="007C655E">
        <w:rPr>
          <w:rStyle w:val="t6"/>
          <w:lang w:val="en-US"/>
        </w:rPr>
        <w:t xml:space="preserve">STA </w:t>
      </w:r>
      <w:r w:rsidRPr="007C655E">
        <w:t xml:space="preserve">to 1 second, the </w:t>
      </w:r>
      <w:r w:rsidRPr="007C655E">
        <w:rPr>
          <w:rStyle w:val="t6"/>
          <w:lang w:val="en-US"/>
        </w:rPr>
        <w:t xml:space="preserve">LTA </w:t>
      </w:r>
      <w:r w:rsidRPr="007C655E">
        <w:t xml:space="preserve">to 10 seconds and the </w:t>
      </w:r>
      <w:r w:rsidRPr="007C655E">
        <w:rPr>
          <w:rStyle w:val="t6"/>
          <w:lang w:val="en-US"/>
        </w:rPr>
        <w:t xml:space="preserve">Ratio </w:t>
      </w:r>
      <w:r w:rsidRPr="007C655E">
        <w:t>to 4 would give rise to the trigger behaviour depicted below.</w:t>
      </w:r>
    </w:p>
    <w:p w:rsidR="00122DC0" w:rsidRPr="007C655E" w:rsidRDefault="00122DC0" w:rsidP="000D5CB1">
      <w:pPr>
        <w:pStyle w:val="a9"/>
      </w:pPr>
      <w:r w:rsidRPr="007C655E">
        <w:t>Алгоритм STA/LTA использует простое вычисление отношения модулей среднего значения за короткий интервал времени – к среднему за длинный интервал времени для выделения событий. Он работает, идентифицируя определенный интервал времени (</w:t>
      </w:r>
      <w:r w:rsidRPr="007C655E">
        <w:rPr>
          <w:lang w:val="en-US"/>
        </w:rPr>
        <w:t>STA</w:t>
      </w:r>
      <w:r w:rsidRPr="007C655E">
        <w:t>) в в поступающем потоке данных, в котором когда амплитуда сигнала увеличится. Цель – определить увеличение среднего значения амплитуды за короткий интервал, а не увеличение амплитуды сигнала непосредственно, состоит в том, чтобы делать менее вероятным, чтобы случайные пики в сигнале приводили к выделению события. Усреднение сигнала вводит элемент частотной селективности в процесс выделения события.</w:t>
      </w:r>
    </w:p>
    <w:p w:rsidR="00122DC0" w:rsidRPr="007C655E" w:rsidRDefault="00122DC0" w:rsidP="000D5CB1">
      <w:pPr>
        <w:pStyle w:val="a9"/>
      </w:pPr>
      <w:r w:rsidRPr="007C655E">
        <w:t>Вы можете выбрать, сигналом какой Секции (</w:t>
      </w:r>
      <w:r w:rsidRPr="007C655E">
        <w:rPr>
          <w:lang w:val="en-US"/>
        </w:rPr>
        <w:t>Tap</w:t>
      </w:r>
      <w:r w:rsidRPr="007C655E">
        <w:t xml:space="preserve">) и с какой частотой отсчетов должен анализировать механизм выделения из меню </w:t>
      </w:r>
      <w:r w:rsidRPr="007C655E">
        <w:rPr>
          <w:b/>
          <w:lang w:val="en-US"/>
        </w:rPr>
        <w:t>Data</w:t>
      </w:r>
      <w:r w:rsidRPr="007C655E">
        <w:rPr>
          <w:b/>
        </w:rPr>
        <w:t xml:space="preserve"> </w:t>
      </w:r>
      <w:r w:rsidRPr="007C655E">
        <w:rPr>
          <w:b/>
          <w:lang w:val="en-US"/>
        </w:rPr>
        <w:t>source</w:t>
      </w:r>
      <w:r w:rsidRPr="007C655E">
        <w:t xml:space="preserve"> внизу. Сигнал не имеет выходных данных для Scream Он только для того, чтобы использовать его здесь.</w:t>
      </w:r>
    </w:p>
    <w:p w:rsidR="00122DC0" w:rsidRPr="007C655E" w:rsidRDefault="00122DC0" w:rsidP="000D5CB1">
      <w:pPr>
        <w:pStyle w:val="a9"/>
      </w:pPr>
      <w:r w:rsidRPr="007C655E">
        <w:t xml:space="preserve">Любые из доступных каналов могут использоваться, чтобы определить механизм выделения событий. Вы можете выбрать, какие каналы рассматривать, отмечая столбец в колонке </w:t>
      </w:r>
      <w:r w:rsidRPr="007C655E">
        <w:rPr>
          <w:rStyle w:val="t6"/>
          <w:b/>
          <w:lang w:val="en-US"/>
        </w:rPr>
        <w:t>Channel</w:t>
      </w:r>
      <w:r w:rsidRPr="007C655E">
        <w:rPr>
          <w:rStyle w:val="t6"/>
        </w:rPr>
        <w:t xml:space="preserve"> (канал)</w:t>
      </w:r>
      <w:r w:rsidRPr="007C655E">
        <w:t xml:space="preserve">. Если </w:t>
      </w:r>
      <w:r w:rsidRPr="007C655E">
        <w:rPr>
          <w:i/>
        </w:rPr>
        <w:t>на одном</w:t>
      </w:r>
      <w:r w:rsidRPr="007C655E">
        <w:t xml:space="preserve"> из помеченных каналов выполнятся условия выделения события, механизм выделения событий будет активизирован, и будет оставаться активным, пока </w:t>
      </w:r>
      <w:r w:rsidRPr="007C655E">
        <w:rPr>
          <w:i/>
        </w:rPr>
        <w:t>на всех</w:t>
      </w:r>
      <w:r w:rsidRPr="007C655E">
        <w:t xml:space="preserve"> отмеченных каналах отношение </w:t>
      </w:r>
      <w:r w:rsidRPr="007C655E">
        <w:rPr>
          <w:lang w:val="en-US"/>
        </w:rPr>
        <w:t>STA</w:t>
      </w:r>
      <w:r w:rsidRPr="007C655E">
        <w:t>/</w:t>
      </w:r>
      <w:r w:rsidRPr="007C655E">
        <w:rPr>
          <w:lang w:val="en-US"/>
        </w:rPr>
        <w:t>LTA</w:t>
      </w:r>
      <w:r w:rsidRPr="007C655E">
        <w:t xml:space="preserve"> не упадет ниже заданных значений.</w:t>
      </w:r>
    </w:p>
    <w:p w:rsidR="00122DC0" w:rsidRPr="007C655E" w:rsidRDefault="00122DC0" w:rsidP="000D5CB1">
      <w:pPr>
        <w:pStyle w:val="a9"/>
      </w:pPr>
      <w:r w:rsidRPr="007C655E">
        <w:t xml:space="preserve">Столбцы </w:t>
      </w:r>
      <w:r w:rsidRPr="007C655E">
        <w:rPr>
          <w:b/>
        </w:rPr>
        <w:t>STA</w:t>
      </w:r>
      <w:r w:rsidRPr="007C655E">
        <w:t xml:space="preserve"> и </w:t>
      </w:r>
      <w:r w:rsidRPr="007C655E">
        <w:rPr>
          <w:b/>
        </w:rPr>
        <w:t>LTA</w:t>
      </w:r>
      <w:r w:rsidRPr="007C655E">
        <w:t xml:space="preserve"> позволяют Вам устанавливать интервалы в секундах, по которым оба средних значения рассчитываются. Как правило, временной интервал для вычисления среднего в коротком интервале должен быть той же длины, что и сигнал, который Вы хотите выделить, в то время как среднее значение в длинном интервале должно быть взято за более длинный интервал времени. STA и значение LTA продолжает рассчитываться непрерывно, даже во время регистрации выделенного события.</w:t>
      </w:r>
    </w:p>
    <w:p w:rsidR="00122DC0" w:rsidRPr="007C655E" w:rsidRDefault="00A33A0F" w:rsidP="000D5CB1">
      <w:pPr>
        <w:pStyle w:val="a9"/>
      </w:pPr>
      <w:r>
        <w:rPr>
          <w:noProof/>
        </w:rPr>
        <w:pict>
          <v:shape id="Рисунок 1" o:spid="_x0000_i1121" type="#_x0000_t75" style="width:394.5pt;height:498pt;visibility:visible">
            <v:imagedata r:id="rId82" o:title=""/>
          </v:shape>
        </w:pict>
      </w:r>
    </w:p>
    <w:p w:rsidR="00122DC0" w:rsidRPr="007C655E" w:rsidRDefault="00122DC0" w:rsidP="000D5CB1">
      <w:pPr>
        <w:pStyle w:val="af8"/>
        <w:rPr>
          <w:lang w:val="en-US"/>
        </w:rPr>
      </w:pPr>
      <w:bookmarkStart w:id="249" w:name="_Toc250935370"/>
      <w:bookmarkStart w:id="250" w:name="_Toc251275324"/>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7</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5</w:t>
      </w:r>
      <w:r w:rsidRPr="007C655E">
        <w:rPr>
          <w:lang w:val="en-US"/>
        </w:rPr>
        <w:fldChar w:fldCharType="end"/>
      </w:r>
      <w:r w:rsidRPr="007C655E">
        <w:rPr>
          <w:lang w:val="en-US"/>
        </w:rPr>
        <w:tab/>
      </w:r>
      <w:r w:rsidRPr="007C655E">
        <w:t>Принцип</w:t>
      </w:r>
      <w:r w:rsidRPr="007C655E">
        <w:rPr>
          <w:lang w:val="en-US"/>
        </w:rPr>
        <w:t xml:space="preserve"> </w:t>
      </w:r>
      <w:r w:rsidRPr="007C655E">
        <w:t>выделения</w:t>
      </w:r>
      <w:r w:rsidRPr="007C655E">
        <w:rPr>
          <w:lang w:val="en-US"/>
        </w:rPr>
        <w:t xml:space="preserve"> </w:t>
      </w:r>
      <w:r w:rsidRPr="007C655E">
        <w:t>событий</w:t>
      </w:r>
      <w:bookmarkEnd w:id="249"/>
      <w:bookmarkEnd w:id="250"/>
    </w:p>
    <w:p w:rsidR="00122DC0" w:rsidRPr="007C655E" w:rsidRDefault="00122DC0" w:rsidP="002C2F6C">
      <w:pPr>
        <w:pStyle w:val="afffffb"/>
      </w:pPr>
      <w:r w:rsidRPr="007C655E">
        <w:t xml:space="preserve">Usually, the values of the </w:t>
      </w:r>
      <w:r w:rsidRPr="007C655E">
        <w:rPr>
          <w:rStyle w:val="t6"/>
          <w:lang w:val="en-US"/>
        </w:rPr>
        <w:t xml:space="preserve">STA </w:t>
      </w:r>
      <w:r w:rsidRPr="007C655E">
        <w:t xml:space="preserve">and </w:t>
      </w:r>
      <w:r w:rsidRPr="007C655E">
        <w:rPr>
          <w:rStyle w:val="t6"/>
          <w:lang w:val="en-US"/>
        </w:rPr>
        <w:t xml:space="preserve">LTA </w:t>
      </w:r>
      <w:r w:rsidRPr="007C655E">
        <w:t xml:space="preserve">periods, and of the </w:t>
      </w:r>
      <w:r w:rsidRPr="007C655E">
        <w:rPr>
          <w:rStyle w:val="t6"/>
          <w:lang w:val="en-US"/>
        </w:rPr>
        <w:t>Ratio</w:t>
      </w:r>
      <w:r w:rsidRPr="007C655E">
        <w:t xml:space="preserve">, will be the same for all checked channels. For convenience, Scream will automatically fill in other values to match ones you enter. If you want to use different values for some channels, you should uncheck </w:t>
      </w:r>
      <w:r w:rsidRPr="007C655E">
        <w:rPr>
          <w:rStyle w:val="t6"/>
          <w:lang w:val="en-US"/>
        </w:rPr>
        <w:t xml:space="preserve">Common values </w:t>
      </w:r>
      <w:r w:rsidRPr="007C655E">
        <w:t>before altering them.</w:t>
      </w:r>
    </w:p>
    <w:p w:rsidR="00122DC0" w:rsidRPr="007C655E" w:rsidRDefault="00122DC0" w:rsidP="002C2F6C">
      <w:pPr>
        <w:pStyle w:val="afffffb"/>
      </w:pPr>
      <w:r w:rsidRPr="007C655E">
        <w:t xml:space="preserve">Once you have enabled the </w:t>
      </w:r>
      <w:r w:rsidRPr="007C655E">
        <w:rPr>
          <w:rStyle w:val="t10"/>
          <w:lang w:val="en-US"/>
        </w:rPr>
        <w:t xml:space="preserve">STA/LTA </w:t>
      </w:r>
      <w:r w:rsidRPr="007C655E">
        <w:t xml:space="preserve">triggering method on a particular channel, you can use the </w:t>
      </w:r>
      <w:r w:rsidRPr="007C655E">
        <w:rPr>
          <w:rStyle w:val="t10"/>
          <w:lang w:val="en-US"/>
        </w:rPr>
        <w:t xml:space="preserve">Control </w:t>
      </w:r>
      <w:r w:rsidRPr="007C655E">
        <w:t xml:space="preserve">window to change the values of the </w:t>
      </w:r>
      <w:r w:rsidRPr="007C655E">
        <w:rPr>
          <w:rStyle w:val="t6"/>
          <w:lang w:val="en-US"/>
        </w:rPr>
        <w:t xml:space="preserve">STA </w:t>
      </w:r>
      <w:r w:rsidRPr="007C655E">
        <w:t xml:space="preserve">and </w:t>
      </w:r>
      <w:r w:rsidRPr="007C655E">
        <w:rPr>
          <w:rStyle w:val="t6"/>
          <w:lang w:val="en-US"/>
        </w:rPr>
        <w:t xml:space="preserve">LTA </w:t>
      </w:r>
      <w:r w:rsidRPr="007C655E">
        <w:t xml:space="preserve">periods, together with the </w:t>
      </w:r>
      <w:r w:rsidRPr="007C655E">
        <w:rPr>
          <w:rStyle w:val="t6"/>
          <w:lang w:val="en-US"/>
        </w:rPr>
        <w:t>Ratio</w:t>
      </w:r>
      <w:r w:rsidRPr="007C655E">
        <w:t>, without restarting the digitizer (see Chapter 8, page 87.)</w:t>
      </w:r>
    </w:p>
    <w:p w:rsidR="00122DC0" w:rsidRPr="007C655E" w:rsidRDefault="00122DC0" w:rsidP="002C2F6C">
      <w:pPr>
        <w:pStyle w:val="afffffb"/>
      </w:pPr>
      <w:r w:rsidRPr="007C655E">
        <w:t xml:space="preserve">Since it is not generally advisable to trigger from broadband data, the digitizer provides a set of standard bandpass filters to apply to the data streams before they are tested for the trigger condition. This filtering serves to maximise sensitivity within the frequency band of interest, and filter out noise outside this band. You can select which bandpass filter to use from the </w:t>
      </w:r>
      <w:r w:rsidRPr="007C655E">
        <w:rPr>
          <w:rStyle w:val="t6"/>
          <w:lang w:val="en-US"/>
        </w:rPr>
        <w:t xml:space="preserve">Bandpass filter </w:t>
      </w:r>
      <w:r w:rsidRPr="007C655E">
        <w:t>drop-down menu. The corner frequencies of the pass band of the filter are determined by the Nyquist frequency, which is given by the sampling rate of the triggering data. The three filter options have pass bands between 10% and 90%, between 20% and 90% and between 50% and 90% of the data’s Nyquist frequency, respectively.</w:t>
      </w:r>
    </w:p>
    <w:p w:rsidR="00122DC0" w:rsidRPr="007C655E" w:rsidRDefault="00122DC0" w:rsidP="002C2F6C">
      <w:pPr>
        <w:pStyle w:val="afffffb"/>
      </w:pPr>
      <w:r w:rsidRPr="007C655E">
        <w:t>The possible filter configurations are:</w:t>
      </w:r>
    </w:p>
    <w:p w:rsidR="00122DC0" w:rsidRPr="007C655E" w:rsidRDefault="00122DC0" w:rsidP="000D5CB1">
      <w:pPr>
        <w:pStyle w:val="a9"/>
      </w:pPr>
      <w:r w:rsidRPr="007C655E">
        <w:t xml:space="preserve">Столбец </w:t>
      </w:r>
      <w:r w:rsidRPr="007C655E">
        <w:rPr>
          <w:b/>
          <w:lang w:val="en-US"/>
        </w:rPr>
        <w:t>Ratio</w:t>
      </w:r>
      <w:r w:rsidRPr="007C655E">
        <w:t xml:space="preserve"> определяет, каким должно быть отношение STA и LTA для механизма выделения событий. Поиск отношения наиболее подходящего для ваших потребностей лучше всего сделать из опыта производства наблюдений. Слишком высокое значение приведет к пропуску событий, в то время как слишком низкое значение приведет к ложным выделениям событий и записи шума. Подобно значениям STA и LTA, их отношение непрерывно повторно рассчитывается для всех компонент. Обратите внимание, что ни одно из окон не должно быть пустым, и Вы должны будете ввести новое значение перед удалением старого. Альтернативно: Вы можете использовать курсор для увеличения или уменьшения значений, чтобы изменить их.</w:t>
      </w:r>
    </w:p>
    <w:p w:rsidR="00122DC0" w:rsidRPr="007C655E" w:rsidRDefault="00122DC0" w:rsidP="000D5CB1">
      <w:pPr>
        <w:pStyle w:val="a9"/>
      </w:pPr>
      <w:r w:rsidRPr="007C655E">
        <w:t>Например, установив STA - 1 секунду, LTA - 10 секунд и Отношение = 4, приведут выделение к следующему поведению механизма выделения событий.</w:t>
      </w:r>
    </w:p>
    <w:p w:rsidR="00122DC0" w:rsidRPr="007C655E" w:rsidRDefault="00122DC0" w:rsidP="000D5CB1">
      <w:pPr>
        <w:pStyle w:val="a9"/>
      </w:pPr>
      <w:r w:rsidRPr="007C655E">
        <w:t xml:space="preserve">Обычно, значения STA и LTA интервалов и их отношения, берут те же самые для всех отмеченных каналов. Для удобства,, Scream автоматически заполнит все значения такими же, как те, что вводите первыми. Если Вы хотите использовать различные значения для некоторых каналов, Вы должны отменить </w:t>
      </w:r>
      <w:r w:rsidRPr="007C655E">
        <w:rPr>
          <w:lang w:val="en-GB"/>
        </w:rPr>
        <w:t>Common</w:t>
      </w:r>
      <w:r w:rsidRPr="007C655E">
        <w:t xml:space="preserve"> перед изменением значений.</w:t>
      </w:r>
    </w:p>
    <w:p w:rsidR="00122DC0" w:rsidRPr="007C655E" w:rsidRDefault="00122DC0" w:rsidP="000D5CB1">
      <w:pPr>
        <w:pStyle w:val="a9"/>
      </w:pPr>
      <w:r w:rsidRPr="007C655E">
        <w:t xml:space="preserve">Как только Вы разрешили STA/LTA метод выделения на специфическом канале, Вы можете использовать окно </w:t>
      </w:r>
      <w:r w:rsidRPr="007C655E">
        <w:rPr>
          <w:lang w:val="en-GB"/>
        </w:rPr>
        <w:t>Control</w:t>
      </w:r>
      <w:r w:rsidRPr="007C655E">
        <w:t>, чтобы изменить значения STA и LTA периодов вместе с их отношением, без рестарта цифрового преобразователя (см. раздел 8 страница …).</w:t>
      </w:r>
    </w:p>
    <w:p w:rsidR="00122DC0" w:rsidRPr="007C655E" w:rsidRDefault="00122DC0" w:rsidP="000D5CB1">
      <w:pPr>
        <w:pStyle w:val="a9"/>
        <w:rPr>
          <w:lang w:val="en-US"/>
        </w:rPr>
      </w:pPr>
      <w:r w:rsidRPr="007C655E">
        <w:t xml:space="preserve">Так как вообще не желательно выделять события из широкополосных данных, цифровой преобразователь обеспечивает набор стандартных полосовых фильтров, которые фильтруют данные до того, как они будут проверены на соответствие условиям выделения событий. Эта фильтрация служит для того, чтобы увеличить чувствительность в пределах интересующей полосы частот, и отфильтровать шум вне этой полосы. Вы можете выбрать, такой полосовой фильтр, используя меню </w:t>
      </w:r>
      <w:r w:rsidRPr="007C655E">
        <w:rPr>
          <w:lang w:val="en-GB"/>
        </w:rPr>
        <w:t>Bandpass</w:t>
      </w:r>
      <w:r w:rsidRPr="007C655E">
        <w:t xml:space="preserve"> (полосовых) фильтров. Угловые частоты полосы пропускания фильтра определены частотой Найквиста, которая задается частотой осуществления выборки данных. Три варианта фильтра имеют полосы пропускания между 10 % и 90 %, между 20 % и 90 % и между 50 % и 90 % частоты Найквиста. Возможные</w:t>
      </w:r>
      <w:r w:rsidRPr="007C655E">
        <w:rPr>
          <w:lang w:val="en-US"/>
        </w:rPr>
        <w:t xml:space="preserve"> </w:t>
      </w:r>
      <w:r w:rsidRPr="007C655E">
        <w:t>конфигурации</w:t>
      </w:r>
      <w:r w:rsidRPr="007C655E">
        <w:rPr>
          <w:lang w:val="en-US"/>
        </w:rPr>
        <w:t xml:space="preserve"> </w:t>
      </w:r>
      <w:r w:rsidRPr="007C655E">
        <w:t>фильтра</w:t>
      </w:r>
      <w:r w:rsidRPr="007C655E">
        <w:rPr>
          <w:lang w:val="en-US"/>
        </w:rPr>
        <w:t xml:space="preserve"> </w:t>
      </w:r>
      <w:r w:rsidRPr="007C655E">
        <w:t>приведены</w:t>
      </w:r>
      <w:r w:rsidRPr="007C655E">
        <w:rPr>
          <w:lang w:val="en-US"/>
        </w:rPr>
        <w:t xml:space="preserve"> </w:t>
      </w:r>
      <w:r w:rsidRPr="007C655E">
        <w:t>ниже</w:t>
      </w:r>
      <w:r w:rsidRPr="007C655E">
        <w:rPr>
          <w:lang w:val="en-US"/>
        </w:rPr>
        <w:t>.</w:t>
      </w:r>
    </w:p>
    <w:p w:rsidR="00122DC0" w:rsidRPr="007C655E" w:rsidRDefault="00122DC0" w:rsidP="002C2F6C">
      <w:pPr>
        <w:pStyle w:val="afffffb"/>
        <w:rPr>
          <w:lang w:val="en-US"/>
        </w:rPr>
      </w:pPr>
      <w:r w:rsidRPr="007C655E">
        <w:t>As can be seen, the filter you choose defines the set of permissible sample rates.</w:t>
      </w:r>
    </w:p>
    <w:p w:rsidR="00122DC0" w:rsidRPr="007C655E" w:rsidRDefault="00122DC0" w:rsidP="002C2F6C">
      <w:pPr>
        <w:pStyle w:val="a9"/>
      </w:pPr>
      <w:r w:rsidRPr="007C655E">
        <w:t>Как Можно видеть, из таблицы выше фильтр, который выбирается, определяет набор допустимых частот квантования.</w:t>
      </w:r>
    </w:p>
    <w:tbl>
      <w:tblPr>
        <w:tblW w:w="0" w:type="auto"/>
        <w:jc w:val="center"/>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CellMar>
          <w:top w:w="85" w:type="dxa"/>
          <w:left w:w="28" w:type="dxa"/>
          <w:bottom w:w="85" w:type="dxa"/>
          <w:right w:w="28" w:type="dxa"/>
        </w:tblCellMar>
        <w:tblLook w:val="01E0" w:firstRow="1" w:lastRow="1" w:firstColumn="1" w:lastColumn="1" w:noHBand="0" w:noVBand="0"/>
      </w:tblPr>
      <w:tblGrid>
        <w:gridCol w:w="1400"/>
        <w:gridCol w:w="1819"/>
        <w:gridCol w:w="1777"/>
        <w:gridCol w:w="1777"/>
        <w:gridCol w:w="1777"/>
      </w:tblGrid>
      <w:tr w:rsidR="00122DC0" w:rsidRPr="007C655E">
        <w:trPr>
          <w:cantSplit/>
          <w:trHeight w:val="227"/>
          <w:tblHeader/>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rPr>
                <w:lang w:val="en-GB"/>
              </w:rPr>
            </w:pPr>
            <w:r w:rsidRPr="007C655E">
              <w:rPr>
                <w:lang w:val="en-GB"/>
              </w:rPr>
              <w:t xml:space="preserve">Tap #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rPr>
                <w:lang w:val="en-GB"/>
              </w:rPr>
            </w:pPr>
            <w:r w:rsidRPr="007C655E">
              <w:rPr>
                <w:lang w:val="en-GB"/>
              </w:rPr>
              <w:t xml:space="preserve">Rate (samples/s)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rPr>
                <w:lang w:val="en-GB"/>
              </w:rPr>
            </w:pPr>
            <w:r w:rsidRPr="007C655E">
              <w:rPr>
                <w:lang w:val="en-GB"/>
              </w:rPr>
              <w:t xml:space="preserve">Bandwidth 1 (Гц)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rPr>
                <w:lang w:val="en-GB"/>
              </w:rPr>
            </w:pPr>
            <w:r w:rsidRPr="007C655E">
              <w:rPr>
                <w:lang w:val="en-GB"/>
              </w:rPr>
              <w:t xml:space="preserve">Bandwidth 2 (Гц)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rPr>
                <w:lang w:val="en-GB"/>
              </w:rPr>
            </w:pPr>
            <w:r w:rsidRPr="007C655E">
              <w:rPr>
                <w:lang w:val="en-GB"/>
              </w:rPr>
              <w:t xml:space="preserve">Bandwidth 5 (Гц) </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Секция (Tap)</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Частота отсчетов</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Полоса1</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Полоса2</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Полоса5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200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10 – 90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20 – 90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50 – 90</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100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 – 45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10 – 45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25 – 45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r w:rsidRPr="007C655E">
              <w:rPr>
                <w:lang w:val="en-US"/>
              </w:rPr>
              <w:t>,</w:t>
            </w:r>
            <w:r w:rsidRPr="007C655E">
              <w:t>5 – 22</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 – 22</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w:t>
            </w:r>
            <w:r w:rsidRPr="007C655E">
              <w:rPr>
                <w:lang w:val="en-US"/>
              </w:rPr>
              <w:t>,</w:t>
            </w:r>
            <w:r w:rsidRPr="007C655E">
              <w:t>5 – 22</w:t>
            </w:r>
            <w:r w:rsidRPr="007C655E">
              <w:rPr>
                <w:lang w:val="en-US"/>
              </w:rPr>
              <w:t>,</w:t>
            </w:r>
            <w:r w:rsidRPr="007C655E">
              <w:t>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40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 – 18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4 – 18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10 – 18</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1,25 – 11,25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r w:rsidRPr="007C655E">
              <w:rPr>
                <w:lang w:val="en-US"/>
              </w:rPr>
              <w:t>,</w:t>
            </w:r>
            <w:r w:rsidRPr="007C655E">
              <w:t>5 – 11,25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6</w:t>
            </w:r>
            <w:r w:rsidRPr="007C655E">
              <w:rPr>
                <w:lang w:val="en-US"/>
              </w:rPr>
              <w:t>,</w:t>
            </w:r>
            <w:r w:rsidRPr="007C655E">
              <w:t>25 – 11,25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 – 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 – 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 – 9</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r w:rsidRPr="007C655E">
              <w:rPr>
                <w:lang w:val="en-US"/>
              </w:rPr>
              <w:t>,</w:t>
            </w:r>
            <w:r w:rsidRPr="007C655E">
              <w:t>5 – 22</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 – 22</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w:t>
            </w:r>
            <w:r w:rsidRPr="007C655E">
              <w:rPr>
                <w:lang w:val="en-US"/>
              </w:rPr>
              <w:t>,</w:t>
            </w:r>
            <w:r w:rsidRPr="007C655E">
              <w:t>5 – 22</w:t>
            </w:r>
            <w:r w:rsidRPr="007C655E">
              <w:rPr>
                <w:lang w:val="en-US"/>
              </w:rPr>
              <w:t>,</w:t>
            </w:r>
            <w:r w:rsidRPr="007C655E">
              <w:t>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1,25 – 11,25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r w:rsidRPr="007C655E">
              <w:rPr>
                <w:lang w:val="en-US"/>
              </w:rPr>
              <w:t>,</w:t>
            </w:r>
            <w:r w:rsidRPr="007C655E">
              <w:t>5 – 11,25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6</w:t>
            </w:r>
            <w:r w:rsidRPr="007C655E">
              <w:rPr>
                <w:lang w:val="en-US"/>
              </w:rPr>
              <w:t>,</w:t>
            </w:r>
            <w:r w:rsidRPr="007C655E">
              <w:t>25 – 11,25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 – 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 – 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 – 9</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0,5 – 4</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 – 4</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r w:rsidRPr="007C655E">
              <w:rPr>
                <w:lang w:val="en-US"/>
              </w:rPr>
              <w:t>,</w:t>
            </w:r>
            <w:r w:rsidRPr="007C655E">
              <w:t>5 – 4</w:t>
            </w:r>
            <w:r w:rsidRPr="007C655E">
              <w:rPr>
                <w:lang w:val="en-US"/>
              </w:rPr>
              <w:t>,</w:t>
            </w:r>
            <w:r w:rsidRPr="007C655E">
              <w:t>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0,4 – 3</w:t>
            </w:r>
            <w:r w:rsidRPr="007C655E">
              <w:rPr>
                <w:lang w:val="en-US"/>
              </w:rPr>
              <w:t>,</w:t>
            </w:r>
            <w:r w:rsidRPr="007C655E">
              <w:t>6</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0,8 – 3</w:t>
            </w:r>
            <w:r w:rsidRPr="007C655E">
              <w:rPr>
                <w:lang w:val="en-US"/>
              </w:rPr>
              <w:t>,</w:t>
            </w:r>
            <w:r w:rsidRPr="007C655E">
              <w:t>6</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 – 3</w:t>
            </w:r>
            <w:r w:rsidRPr="007C655E">
              <w:rPr>
                <w:lang w:val="en-US"/>
              </w:rPr>
              <w:t>,</w:t>
            </w:r>
            <w:r w:rsidRPr="007C655E">
              <w:t>6</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0,25 – 2</w:t>
            </w:r>
            <w:r w:rsidRPr="007C655E">
              <w:rPr>
                <w:lang w:val="en-US"/>
              </w:rPr>
              <w:t>,</w:t>
            </w: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0,5 – 2</w:t>
            </w:r>
            <w:r w:rsidRPr="007C655E">
              <w:rPr>
                <w:lang w:val="en-US"/>
              </w:rPr>
              <w:t>,</w:t>
            </w: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1,25 – 2</w:t>
            </w:r>
            <w:r w:rsidRPr="007C655E">
              <w:rPr>
                <w:lang w:val="en-US"/>
              </w:rPr>
              <w:t>,</w:t>
            </w:r>
            <w:r w:rsidRPr="007C655E">
              <w:t>25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4</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 – 1,8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0,4 – 1,8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 – 1,8</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0,1 – 0,9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 – 0,9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0,5 – 0,9</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3</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1,25 – 11,25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12.5 – 11,25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6</w:t>
            </w:r>
            <w:r w:rsidRPr="007C655E">
              <w:rPr>
                <w:lang w:val="en-US"/>
              </w:rPr>
              <w:t>,</w:t>
            </w:r>
            <w:r w:rsidRPr="007C655E">
              <w:t>25 – 11,25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10</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0,5 – 4</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 – 4</w:t>
            </w:r>
            <w:r w:rsidRPr="007C655E">
              <w:rPr>
                <w:lang w:val="en-US"/>
              </w:rPr>
              <w:t>,</w:t>
            </w: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r w:rsidRPr="007C655E">
              <w:rPr>
                <w:lang w:val="en-US"/>
              </w:rPr>
              <w:t>,</w:t>
            </w:r>
            <w:r w:rsidRPr="007C655E">
              <w:t>5 – 4</w:t>
            </w:r>
            <w:r w:rsidRPr="007C655E">
              <w:rPr>
                <w:lang w:val="en-US"/>
              </w:rPr>
              <w:t>,</w:t>
            </w:r>
            <w:r w:rsidRPr="007C655E">
              <w:t>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0,25 – 2</w:t>
            </w:r>
            <w:r w:rsidRPr="007C655E">
              <w:rPr>
                <w:lang w:val="en-US"/>
              </w:rPr>
              <w:t>,</w:t>
            </w: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0,5 – 2</w:t>
            </w:r>
            <w:r w:rsidRPr="007C655E">
              <w:rPr>
                <w:lang w:val="en-US"/>
              </w:rPr>
              <w:t>,</w:t>
            </w:r>
            <w:r w:rsidRPr="007C655E">
              <w:t>25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1,25 – 2</w:t>
            </w:r>
            <w:r w:rsidRPr="007C655E">
              <w:rPr>
                <w:lang w:val="en-US"/>
              </w:rPr>
              <w:t>,</w:t>
            </w:r>
            <w:r w:rsidRPr="007C655E">
              <w:t>25</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4</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 – 1,8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0,4 – 1,8</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 – 1,8</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2</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0,1 – 0,9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 – 0,9</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0,5 – 0,9</w:t>
            </w:r>
          </w:p>
        </w:tc>
      </w:tr>
      <w:tr w:rsidR="00122DC0" w:rsidRPr="007C655E">
        <w:trPr>
          <w:cantSplit/>
          <w:trHeight w:val="227"/>
          <w:jc w:val="center"/>
        </w:trPr>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 </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1</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0,05 – 0,45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0,1 – 0,45</w:t>
            </w:r>
          </w:p>
        </w:tc>
        <w:tc>
          <w:tcPr>
            <w:tcW w:w="0" w:type="auto"/>
            <w:tcBorders>
              <w:top w:val="single" w:sz="4" w:space="0" w:color="3366FF"/>
              <w:left w:val="single" w:sz="4" w:space="0" w:color="3366FF"/>
              <w:bottom w:val="single" w:sz="4" w:space="0" w:color="3366FF"/>
              <w:right w:val="single" w:sz="4" w:space="0" w:color="3366FF"/>
            </w:tcBorders>
          </w:tcPr>
          <w:p w:rsidR="00122DC0" w:rsidRPr="007C655E" w:rsidRDefault="00122DC0" w:rsidP="003E3D67">
            <w:pPr>
              <w:pStyle w:val="affff8"/>
            </w:pPr>
            <w:r w:rsidRPr="007C655E">
              <w:t>0,25 – 0,45</w:t>
            </w:r>
          </w:p>
        </w:tc>
      </w:tr>
    </w:tbl>
    <w:p w:rsidR="00122DC0" w:rsidRPr="007C655E" w:rsidRDefault="00122DC0" w:rsidP="000D5CB1">
      <w:pPr>
        <w:pStyle w:val="3"/>
      </w:pPr>
      <w:bookmarkStart w:id="251" w:name="_Toc251019089"/>
      <w:r w:rsidRPr="007C655E">
        <w:t>Выделение событий по уровню</w:t>
      </w:r>
      <w:bookmarkEnd w:id="251"/>
    </w:p>
    <w:p w:rsidR="00122DC0" w:rsidRPr="007C655E" w:rsidRDefault="00122DC0" w:rsidP="0073225C">
      <w:pPr>
        <w:pStyle w:val="afffffb"/>
      </w:pPr>
      <w:r w:rsidRPr="007C655E">
        <w:t>Level</w:t>
      </w:r>
    </w:p>
    <w:p w:rsidR="00122DC0" w:rsidRPr="007C655E" w:rsidRDefault="00122DC0" w:rsidP="0073225C">
      <w:pPr>
        <w:pStyle w:val="afffffb"/>
        <w:rPr>
          <w:lang w:val="en-US"/>
        </w:rPr>
      </w:pPr>
      <w:r w:rsidRPr="007C655E">
        <w:rPr>
          <w:lang w:val="en-US"/>
        </w:rPr>
        <w:t xml:space="preserve">Using the </w:t>
      </w:r>
      <w:r w:rsidRPr="007C655E">
        <w:rPr>
          <w:rStyle w:val="t10"/>
          <w:lang w:val="en-US"/>
        </w:rPr>
        <w:t xml:space="preserve">Level </w:t>
      </w:r>
      <w:r w:rsidRPr="007C655E">
        <w:rPr>
          <w:lang w:val="en-US"/>
        </w:rPr>
        <w:t xml:space="preserve">triggering method, a trigger is generated whenever one of the checked components reaches a certain level above the baseline. You can select which tap is monitored from the </w:t>
      </w:r>
      <w:r w:rsidRPr="007C655E">
        <w:rPr>
          <w:rStyle w:val="t15"/>
          <w:lang w:val="en-US"/>
        </w:rPr>
        <w:t xml:space="preserve">Data source </w:t>
      </w:r>
      <w:r w:rsidRPr="007C655E">
        <w:rPr>
          <w:lang w:val="en-US"/>
        </w:rPr>
        <w:t>drop-down menu, and the channel(s) to be considered from the</w:t>
      </w:r>
      <w:r w:rsidRPr="007C655E">
        <w:rPr>
          <w:rStyle w:val="t15"/>
          <w:lang w:val="en-US"/>
        </w:rPr>
        <w:t xml:space="preserve"> Channel</w:t>
      </w:r>
      <w:r w:rsidRPr="007C655E">
        <w:rPr>
          <w:rStyle w:val="t17"/>
          <w:lang w:val="en-US"/>
        </w:rPr>
        <w:t xml:space="preserve"> </w:t>
      </w:r>
      <w:r w:rsidRPr="007C655E">
        <w:rPr>
          <w:lang w:val="en-US"/>
        </w:rPr>
        <w:t>column of the table. The values in the</w:t>
      </w:r>
      <w:r w:rsidRPr="007C655E">
        <w:rPr>
          <w:rStyle w:val="t15"/>
          <w:lang w:val="en-US"/>
        </w:rPr>
        <w:t xml:space="preserve"> Level </w:t>
      </w:r>
      <w:r w:rsidRPr="007C655E">
        <w:rPr>
          <w:lang w:val="en-US"/>
        </w:rPr>
        <w:t>column are the number of counts above the baseline that channel must reach before a trigger is generated.</w:t>
      </w:r>
    </w:p>
    <w:p w:rsidR="00122DC0" w:rsidRPr="007C655E" w:rsidRDefault="00122DC0" w:rsidP="0073225C">
      <w:pPr>
        <w:pStyle w:val="afffffb"/>
        <w:rPr>
          <w:lang w:val="en-US"/>
        </w:rPr>
      </w:pPr>
      <w:r w:rsidRPr="007C655E">
        <w:rPr>
          <w:lang w:val="en-US"/>
        </w:rPr>
        <w:t xml:space="preserve">As with the </w:t>
      </w:r>
      <w:r w:rsidRPr="007C655E">
        <w:rPr>
          <w:rStyle w:val="t10"/>
          <w:lang w:val="en-US"/>
        </w:rPr>
        <w:t xml:space="preserve">STA/LTA </w:t>
      </w:r>
      <w:r w:rsidRPr="007C655E">
        <w:rPr>
          <w:lang w:val="en-US"/>
        </w:rPr>
        <w:t>method, the values of the</w:t>
      </w:r>
      <w:r w:rsidRPr="007C655E">
        <w:rPr>
          <w:rStyle w:val="t15"/>
          <w:lang w:val="en-US"/>
        </w:rPr>
        <w:t xml:space="preserve"> Level </w:t>
      </w:r>
      <w:r w:rsidRPr="007C655E">
        <w:rPr>
          <w:lang w:val="en-US"/>
        </w:rPr>
        <w:t>will often be the same for all checked channels. If you want to use different values for some channels, you should uncheck</w:t>
      </w:r>
      <w:r w:rsidRPr="007C655E">
        <w:rPr>
          <w:rStyle w:val="t15"/>
          <w:lang w:val="en-US"/>
        </w:rPr>
        <w:t xml:space="preserve"> Common values </w:t>
      </w:r>
      <w:r w:rsidRPr="007C655E">
        <w:rPr>
          <w:lang w:val="en-US"/>
        </w:rPr>
        <w:t>before altering them.</w:t>
      </w:r>
    </w:p>
    <w:p w:rsidR="00122DC0" w:rsidRPr="007C655E" w:rsidRDefault="00122DC0" w:rsidP="0073225C">
      <w:pPr>
        <w:pStyle w:val="afffffb"/>
        <w:rPr>
          <w:lang w:val="en-US"/>
        </w:rPr>
      </w:pPr>
      <w:r w:rsidRPr="007C655E">
        <w:rPr>
          <w:lang w:val="en-US"/>
        </w:rPr>
        <w:t xml:space="preserve">Once you have enabled the </w:t>
      </w:r>
      <w:r w:rsidRPr="007C655E">
        <w:rPr>
          <w:rStyle w:val="t10"/>
          <w:lang w:val="en-US"/>
        </w:rPr>
        <w:t xml:space="preserve">Level </w:t>
      </w:r>
      <w:r w:rsidRPr="007C655E">
        <w:rPr>
          <w:lang w:val="en-US"/>
        </w:rPr>
        <w:t xml:space="preserve">triggering method on a particular channel, you can use the </w:t>
      </w:r>
      <w:r w:rsidRPr="007C655E">
        <w:rPr>
          <w:rStyle w:val="t10"/>
          <w:lang w:val="en-US"/>
        </w:rPr>
        <w:t xml:space="preserve">Control </w:t>
      </w:r>
      <w:r w:rsidRPr="007C655E">
        <w:rPr>
          <w:lang w:val="en-US"/>
        </w:rPr>
        <w:t>window to change the level at which the system triggers without restarting the digitizer (see Chapter 8, page 87.)</w:t>
      </w:r>
    </w:p>
    <w:p w:rsidR="00122DC0" w:rsidRPr="007C655E" w:rsidRDefault="00122DC0" w:rsidP="000D5CB1">
      <w:pPr>
        <w:pStyle w:val="a9"/>
      </w:pPr>
      <w:r w:rsidRPr="007C655E">
        <w:t xml:space="preserve">При использовании метода выделения  событий по уровню,  механизм выделения срабатывает всякий раз, когда хотя бы одна из контролируемых компонент превышает некоторый заданный пороговый уровень. Из ниспадающего меню </w:t>
      </w:r>
      <w:r w:rsidRPr="007C655E">
        <w:rPr>
          <w:i/>
          <w:lang w:val="en-GB"/>
        </w:rPr>
        <w:t>Data</w:t>
      </w:r>
      <w:r w:rsidRPr="007C655E">
        <w:rPr>
          <w:i/>
        </w:rPr>
        <w:t xml:space="preserve"> </w:t>
      </w:r>
      <w:r w:rsidRPr="007C655E">
        <w:rPr>
          <w:i/>
          <w:lang w:val="en-GB"/>
        </w:rPr>
        <w:t>source</w:t>
      </w:r>
      <w:r w:rsidRPr="007C655E">
        <w:t xml:space="preserve"> Вы можете выбрать, какую Секцию (</w:t>
      </w:r>
      <w:r w:rsidRPr="007C655E">
        <w:rPr>
          <w:lang w:val="en-US"/>
        </w:rPr>
        <w:t>Tap</w:t>
      </w:r>
      <w:r w:rsidRPr="007C655E">
        <w:t xml:space="preserve">) использовать, и канал (или каналы) - из колонки </w:t>
      </w:r>
      <w:r w:rsidRPr="007C655E">
        <w:rPr>
          <w:i/>
          <w:lang w:val="en-GB"/>
        </w:rPr>
        <w:t>Channel</w:t>
      </w:r>
      <w:r w:rsidRPr="007C655E">
        <w:t xml:space="preserve"> таблицы. Значение порогового уровня, задаваемое в колонке </w:t>
      </w:r>
      <w:r w:rsidRPr="007C655E">
        <w:rPr>
          <w:i/>
          <w:lang w:val="en-GB"/>
        </w:rPr>
        <w:t>Level</w:t>
      </w:r>
      <w:r w:rsidRPr="007C655E">
        <w:rPr>
          <w:i/>
        </w:rPr>
        <w:t>,</w:t>
      </w:r>
      <w:r w:rsidRPr="007C655E">
        <w:t xml:space="preserve"> – это число отсчетов на которое амплитуда канала должна превышать пороговый уровень.</w:t>
      </w:r>
    </w:p>
    <w:p w:rsidR="00122DC0" w:rsidRPr="007C655E" w:rsidRDefault="00122DC0" w:rsidP="000D5CB1">
      <w:pPr>
        <w:pStyle w:val="a9"/>
      </w:pPr>
      <w:r w:rsidRPr="007C655E">
        <w:t xml:space="preserve">Как с STA/LTA методом, значения уровня часто выбираются одинаковыми всех контролируемых каналов. Если Вы хотите использовать различные значения для некоторых каналов, перед изменением значения уровня Вы должны снять флажок </w:t>
      </w:r>
      <w:r w:rsidRPr="007C655E">
        <w:rPr>
          <w:i/>
          <w:lang w:val="en-GB"/>
        </w:rPr>
        <w:t>Common</w:t>
      </w:r>
      <w:r w:rsidRPr="007C655E">
        <w:t>.</w:t>
      </w:r>
    </w:p>
    <w:p w:rsidR="00122DC0" w:rsidRPr="007C655E" w:rsidRDefault="00122DC0" w:rsidP="000D5CB1">
      <w:pPr>
        <w:pStyle w:val="a9"/>
      </w:pPr>
      <w:r w:rsidRPr="007C655E">
        <w:t xml:space="preserve">Как только Вы разрешили метод выделения по уровню на определенном канале, Вы можете использовать окно </w:t>
      </w:r>
      <w:r w:rsidRPr="007C655E">
        <w:rPr>
          <w:i/>
          <w:lang w:val="en-GB"/>
        </w:rPr>
        <w:t>Control</w:t>
      </w:r>
      <w:r w:rsidRPr="007C655E">
        <w:t>, чтобы изменить уровень, при превышении которого система будет выделять события (без рестарта цифрового преобразователя).</w:t>
      </w:r>
    </w:p>
    <w:p w:rsidR="00122DC0" w:rsidRPr="007C655E" w:rsidRDefault="00122DC0" w:rsidP="000D5CB1">
      <w:pPr>
        <w:pStyle w:val="3"/>
      </w:pPr>
      <w:bookmarkStart w:id="252" w:name="_Toc251019090"/>
      <w:r w:rsidRPr="007C655E">
        <w:t>Включение записи по внешнему сигналу</w:t>
      </w:r>
      <w:bookmarkEnd w:id="252"/>
    </w:p>
    <w:p w:rsidR="00122DC0" w:rsidRPr="007C655E" w:rsidRDefault="00122DC0" w:rsidP="00196907">
      <w:pPr>
        <w:pStyle w:val="afffffb"/>
      </w:pPr>
      <w:r w:rsidRPr="007C655E">
        <w:t>External triggering</w:t>
      </w:r>
    </w:p>
    <w:p w:rsidR="00122DC0" w:rsidRPr="007C655E" w:rsidRDefault="00122DC0" w:rsidP="00196907">
      <w:pPr>
        <w:pStyle w:val="afffffb"/>
      </w:pPr>
      <w:r w:rsidRPr="007C655E">
        <w:t>When a digitizer or digital sensor triggers, it sends the trigger itself to connected devices, as well as any extra data that it has been configured to record. You can configure other digitizers to respond to this signal by triggering in turn. This is an option which you can specify at the time of manufacture.</w:t>
      </w:r>
    </w:p>
    <w:p w:rsidR="00122DC0" w:rsidRPr="007C655E" w:rsidRDefault="00122DC0" w:rsidP="00196907">
      <w:pPr>
        <w:pStyle w:val="afffffb"/>
      </w:pPr>
      <w:r w:rsidRPr="007C655E">
        <w:t>As an example, to instruct a stand-alone digitizer with digital inputs to respond to triggers generated by an attached digital sensor:</w:t>
      </w:r>
    </w:p>
    <w:p w:rsidR="00122DC0" w:rsidRPr="007C655E" w:rsidRDefault="00122DC0" w:rsidP="00196907">
      <w:pPr>
        <w:pStyle w:val="afffffd"/>
        <w:rPr>
          <w:lang w:val="en-GB"/>
        </w:rPr>
      </w:pPr>
      <w:r w:rsidRPr="007C655E">
        <w:rPr>
          <w:lang w:val="en-GB"/>
        </w:rPr>
        <w:t xml:space="preserve">Open the </w:t>
      </w:r>
      <w:r w:rsidRPr="007C655E">
        <w:rPr>
          <w:rStyle w:val="t10"/>
          <w:lang w:val="en-GB"/>
        </w:rPr>
        <w:t xml:space="preserve">Configuration setup </w:t>
      </w:r>
      <w:r w:rsidRPr="007C655E">
        <w:rPr>
          <w:lang w:val="en-GB"/>
        </w:rPr>
        <w:t>window for the digital sensor, and check</w:t>
      </w:r>
      <w:r w:rsidRPr="007C655E">
        <w:rPr>
          <w:rStyle w:val="t15"/>
          <w:lang w:val="en-GB"/>
        </w:rPr>
        <w:t xml:space="preserve"> Enable External Trigger Output </w:t>
      </w:r>
      <w:r w:rsidRPr="007C655E">
        <w:rPr>
          <w:lang w:val="en-GB"/>
        </w:rPr>
        <w:t>to make it send triggers to connected devices.</w:t>
      </w:r>
    </w:p>
    <w:p w:rsidR="00122DC0" w:rsidRPr="007C655E" w:rsidRDefault="00122DC0" w:rsidP="00196907">
      <w:pPr>
        <w:pStyle w:val="afffffd"/>
        <w:rPr>
          <w:lang w:val="en-GB"/>
        </w:rPr>
      </w:pPr>
      <w:r w:rsidRPr="007C655E">
        <w:rPr>
          <w:rStyle w:val="t6"/>
          <w:lang w:val="en-GB"/>
        </w:rPr>
        <w:t>UPLOAD</w:t>
      </w:r>
      <w:r w:rsidRPr="007C655E">
        <w:rPr>
          <w:lang w:val="en-GB"/>
        </w:rPr>
        <w:t xml:space="preserve"> the new configuration to the digital sensor.</w:t>
      </w:r>
    </w:p>
    <w:p w:rsidR="00122DC0" w:rsidRPr="007C655E" w:rsidRDefault="00122DC0" w:rsidP="00196907">
      <w:pPr>
        <w:pStyle w:val="afffffd"/>
        <w:rPr>
          <w:lang w:val="en-GB"/>
        </w:rPr>
      </w:pPr>
      <w:r w:rsidRPr="007C655E">
        <w:rPr>
          <w:lang w:val="en-GB"/>
        </w:rPr>
        <w:t xml:space="preserve">Open the </w:t>
      </w:r>
      <w:r w:rsidRPr="007C655E">
        <w:rPr>
          <w:rStyle w:val="t10"/>
          <w:lang w:val="en-GB"/>
        </w:rPr>
        <w:t xml:space="preserve">Configuration setup </w:t>
      </w:r>
      <w:r w:rsidRPr="007C655E">
        <w:rPr>
          <w:lang w:val="en-GB"/>
        </w:rPr>
        <w:t>window for the digitizer, and check</w:t>
      </w:r>
      <w:r w:rsidRPr="007C655E">
        <w:rPr>
          <w:rStyle w:val="t15"/>
          <w:lang w:val="en-GB"/>
        </w:rPr>
        <w:t xml:space="preserve"> Enable External Trigger Input </w:t>
      </w:r>
      <w:r w:rsidRPr="007C655E">
        <w:rPr>
          <w:lang w:val="en-GB"/>
        </w:rPr>
        <w:t xml:space="preserve">to make it listen for triggers coming from the digital instrument, and record data from attached analogue instruments when it receives one (depending on its </w:t>
      </w:r>
      <w:r w:rsidRPr="007C655E">
        <w:rPr>
          <w:rStyle w:val="t10"/>
          <w:lang w:val="en-GB"/>
        </w:rPr>
        <w:t xml:space="preserve">Output control </w:t>
      </w:r>
      <w:r w:rsidRPr="007C655E">
        <w:rPr>
          <w:lang w:val="en-GB"/>
        </w:rPr>
        <w:t>configuration.)</w:t>
      </w:r>
    </w:p>
    <w:p w:rsidR="00122DC0" w:rsidRPr="007C655E" w:rsidRDefault="00122DC0" w:rsidP="00196907">
      <w:pPr>
        <w:pStyle w:val="afffffd"/>
        <w:rPr>
          <w:lang w:val="en-GB"/>
        </w:rPr>
      </w:pPr>
      <w:r w:rsidRPr="007C655E">
        <w:rPr>
          <w:rStyle w:val="t6"/>
          <w:lang w:val="en-GB"/>
        </w:rPr>
        <w:t>UPLOAD</w:t>
      </w:r>
      <w:r w:rsidRPr="007C655E">
        <w:rPr>
          <w:lang w:val="en-GB"/>
        </w:rPr>
        <w:t xml:space="preserve"> the new configuration to the digitizer,</w:t>
      </w:r>
    </w:p>
    <w:p w:rsidR="00122DC0" w:rsidRPr="007C655E" w:rsidRDefault="00122DC0" w:rsidP="00196907">
      <w:pPr>
        <w:pStyle w:val="afffffb"/>
      </w:pPr>
      <w:r w:rsidRPr="007C655E">
        <w:t>If a digitizer has both</w:t>
      </w:r>
      <w:r w:rsidRPr="007C655E">
        <w:rPr>
          <w:rStyle w:val="t15"/>
          <w:lang w:val="en-US"/>
        </w:rPr>
        <w:t xml:space="preserve"> Enable External Trigger Output </w:t>
      </w:r>
      <w:r w:rsidRPr="007C655E">
        <w:t>and</w:t>
      </w:r>
      <w:r w:rsidRPr="007C655E">
        <w:rPr>
          <w:rStyle w:val="t15"/>
          <w:lang w:val="en-US"/>
        </w:rPr>
        <w:t xml:space="preserve"> Enable External Trigger Input </w:t>
      </w:r>
      <w:r w:rsidRPr="007C655E">
        <w:t xml:space="preserve">selected, it will record data when it receives an external trigger as if it had triggered itself, but it will </w:t>
      </w:r>
      <w:r w:rsidRPr="007C655E">
        <w:rPr>
          <w:rStyle w:val="t10"/>
          <w:lang w:val="en-US"/>
        </w:rPr>
        <w:t xml:space="preserve">not </w:t>
      </w:r>
      <w:r w:rsidRPr="007C655E">
        <w:t xml:space="preserve">send that trigger on to other digitizers. It will only send a trigger message if its </w:t>
      </w:r>
      <w:r w:rsidRPr="007C655E">
        <w:rPr>
          <w:rStyle w:val="t10"/>
          <w:lang w:val="en-US"/>
        </w:rPr>
        <w:t xml:space="preserve">own </w:t>
      </w:r>
      <w:r w:rsidRPr="007C655E">
        <w:t>triggering criteria are satisfied.</w:t>
      </w:r>
    </w:p>
    <w:p w:rsidR="00122DC0" w:rsidRPr="007C655E" w:rsidRDefault="00122DC0" w:rsidP="00196907">
      <w:pPr>
        <w:pStyle w:val="afffffb"/>
      </w:pPr>
      <w:r w:rsidRPr="007C655E">
        <w:t>For full details on external triggering, see the manual for your digitizer or the technical notes available on the Güralp Systems website.</w:t>
      </w:r>
    </w:p>
    <w:p w:rsidR="00122DC0" w:rsidRPr="007C655E" w:rsidRDefault="00122DC0" w:rsidP="000D5CB1">
      <w:pPr>
        <w:pStyle w:val="a9"/>
      </w:pPr>
      <w:r w:rsidRPr="007C655E">
        <w:t>Цифровой преобразователь или цифровой датчик может посылать сигнал выделения события и любые дополнительные данные другим, непосредственно связанным с ними устройствами. Вы можете конфигурировать другие цифровые преобразователи, чтобы они реагировали на полученный сигнал выделения и, в свою очередь, сами формировали сигнал выделения. Но это - опция, которую Вы можете определить во время заказа.</w:t>
      </w:r>
    </w:p>
    <w:p w:rsidR="00122DC0" w:rsidRPr="007C655E" w:rsidRDefault="00122DC0" w:rsidP="000D5CB1">
      <w:pPr>
        <w:pStyle w:val="a9"/>
      </w:pPr>
      <w:r w:rsidRPr="007C655E">
        <w:t>Приведем в качестве примера, как инструктировать автономный цифровой преобразователь с цифровыми входами, чтобы реагировать на команды выделения, произведенные подключенным цифровым датчиком:</w:t>
      </w:r>
    </w:p>
    <w:p w:rsidR="00122DC0" w:rsidRPr="007C655E" w:rsidRDefault="00122DC0" w:rsidP="000D5CB1">
      <w:pPr>
        <w:pStyle w:val="a9"/>
      </w:pPr>
      <w:r w:rsidRPr="007C655E">
        <w:t xml:space="preserve">1. </w:t>
      </w:r>
      <w:r w:rsidRPr="007C655E">
        <w:tab/>
        <w:t xml:space="preserve">Открыть окно </w:t>
      </w:r>
      <w:r w:rsidRPr="007C655E">
        <w:rPr>
          <w:bCs/>
          <w:i/>
          <w:lang w:val="en-GB"/>
        </w:rPr>
        <w:t>Configuration</w:t>
      </w:r>
      <w:r w:rsidRPr="007C655E">
        <w:rPr>
          <w:bCs/>
          <w:i/>
        </w:rPr>
        <w:t xml:space="preserve"> </w:t>
      </w:r>
      <w:r w:rsidRPr="007C655E">
        <w:rPr>
          <w:bCs/>
          <w:i/>
          <w:lang w:val="en-GB"/>
        </w:rPr>
        <w:t>setup</w:t>
      </w:r>
      <w:r w:rsidRPr="007C655E">
        <w:t xml:space="preserve"> конфигурации для цифрового датчика, и установить флажок </w:t>
      </w:r>
      <w:r w:rsidRPr="007C655E">
        <w:rPr>
          <w:bCs/>
          <w:i/>
          <w:lang w:val="en-GB"/>
        </w:rPr>
        <w:t>Enable</w:t>
      </w:r>
      <w:r w:rsidRPr="007C655E">
        <w:rPr>
          <w:bCs/>
          <w:i/>
        </w:rPr>
        <w:t xml:space="preserve"> </w:t>
      </w:r>
      <w:r w:rsidRPr="007C655E">
        <w:rPr>
          <w:bCs/>
          <w:i/>
          <w:lang w:val="en-GB"/>
        </w:rPr>
        <w:t>External</w:t>
      </w:r>
      <w:r w:rsidRPr="007C655E">
        <w:rPr>
          <w:bCs/>
          <w:i/>
        </w:rPr>
        <w:t xml:space="preserve"> </w:t>
      </w:r>
      <w:r w:rsidRPr="007C655E">
        <w:rPr>
          <w:bCs/>
          <w:i/>
          <w:lang w:val="en-GB"/>
        </w:rPr>
        <w:t>Trigger</w:t>
      </w:r>
      <w:r w:rsidRPr="007C655E">
        <w:rPr>
          <w:bCs/>
          <w:i/>
        </w:rPr>
        <w:t xml:space="preserve"> </w:t>
      </w:r>
      <w:r w:rsidRPr="007C655E">
        <w:rPr>
          <w:bCs/>
          <w:i/>
          <w:lang w:val="en-GB"/>
        </w:rPr>
        <w:t>Output</w:t>
      </w:r>
      <w:r w:rsidRPr="007C655E">
        <w:t>, тем самым разрешая посылать команду выделения событий связанным устройствам.</w:t>
      </w:r>
    </w:p>
    <w:p w:rsidR="00122DC0" w:rsidRPr="007C655E" w:rsidRDefault="00122DC0" w:rsidP="000D5CB1">
      <w:pPr>
        <w:pStyle w:val="a9"/>
      </w:pPr>
      <w:r w:rsidRPr="007C655E">
        <w:t xml:space="preserve">2. </w:t>
      </w:r>
      <w:r w:rsidRPr="007C655E">
        <w:tab/>
        <w:t xml:space="preserve">Щелкнуть </w:t>
      </w:r>
      <w:r w:rsidRPr="007C655E">
        <w:rPr>
          <w:b/>
          <w:bCs/>
        </w:rPr>
        <w:t>UPLOAD</w:t>
      </w:r>
      <w:r w:rsidRPr="007C655E">
        <w:rPr>
          <w:bCs/>
        </w:rPr>
        <w:t>, чтобы</w:t>
      </w:r>
      <w:r w:rsidRPr="007C655E">
        <w:t xml:space="preserve"> загрузить в цифровой датчик новую конфигурацию.</w:t>
      </w:r>
    </w:p>
    <w:p w:rsidR="00122DC0" w:rsidRPr="007C655E" w:rsidRDefault="00122DC0" w:rsidP="000D5CB1">
      <w:pPr>
        <w:pStyle w:val="a9"/>
      </w:pPr>
      <w:r w:rsidRPr="007C655E">
        <w:t xml:space="preserve">3. </w:t>
      </w:r>
      <w:r w:rsidRPr="007C655E">
        <w:tab/>
        <w:t xml:space="preserve">Открыть окно установки </w:t>
      </w:r>
      <w:r w:rsidRPr="007C655E">
        <w:rPr>
          <w:rStyle w:val="t10"/>
          <w:i/>
          <w:lang w:val="en-GB"/>
        </w:rPr>
        <w:t>Configuration</w:t>
      </w:r>
      <w:r w:rsidRPr="007C655E">
        <w:rPr>
          <w:rStyle w:val="t10"/>
        </w:rPr>
        <w:t xml:space="preserve"> (</w:t>
      </w:r>
      <w:r w:rsidRPr="007C655E">
        <w:rPr>
          <w:i/>
        </w:rPr>
        <w:t>Конфигурации</w:t>
      </w:r>
      <w:r w:rsidRPr="007C655E">
        <w:t xml:space="preserve">) цифрового преобразователя, и установить флажок </w:t>
      </w:r>
      <w:r w:rsidRPr="007C655E">
        <w:rPr>
          <w:bCs/>
          <w:i/>
          <w:lang w:val="en-GB"/>
        </w:rPr>
        <w:t>Enable</w:t>
      </w:r>
      <w:r w:rsidRPr="007C655E">
        <w:rPr>
          <w:bCs/>
          <w:i/>
        </w:rPr>
        <w:t xml:space="preserve"> </w:t>
      </w:r>
      <w:r w:rsidRPr="007C655E">
        <w:rPr>
          <w:bCs/>
          <w:i/>
          <w:lang w:val="en-GB"/>
        </w:rPr>
        <w:t>External</w:t>
      </w:r>
      <w:r w:rsidRPr="007C655E">
        <w:rPr>
          <w:bCs/>
          <w:i/>
        </w:rPr>
        <w:t xml:space="preserve"> </w:t>
      </w:r>
      <w:r w:rsidRPr="007C655E">
        <w:rPr>
          <w:bCs/>
          <w:i/>
          <w:lang w:val="en-GB"/>
        </w:rPr>
        <w:t>Trigger</w:t>
      </w:r>
      <w:r w:rsidRPr="007C655E">
        <w:rPr>
          <w:bCs/>
          <w:i/>
        </w:rPr>
        <w:t xml:space="preserve"> </w:t>
      </w:r>
      <w:r w:rsidRPr="007C655E">
        <w:rPr>
          <w:bCs/>
          <w:i/>
          <w:lang w:val="en-GB"/>
        </w:rPr>
        <w:t>Input</w:t>
      </w:r>
      <w:r w:rsidRPr="007C655E">
        <w:rPr>
          <w:bCs/>
        </w:rPr>
        <w:t>, чтобы</w:t>
      </w:r>
      <w:r w:rsidRPr="007C655E">
        <w:t xml:space="preserve"> позволить реагировать на команду цифрового датчика и производить запись данных подключенных к нему аналоговых инструментов, когда он получает команду (в зависимости от установок в окне </w:t>
      </w:r>
      <w:r w:rsidRPr="007C655E">
        <w:rPr>
          <w:bCs/>
          <w:i/>
          <w:lang w:val="en-GB"/>
        </w:rPr>
        <w:t>Output</w:t>
      </w:r>
      <w:r w:rsidRPr="007C655E">
        <w:rPr>
          <w:bCs/>
          <w:i/>
        </w:rPr>
        <w:t xml:space="preserve"> </w:t>
      </w:r>
      <w:r w:rsidRPr="007C655E">
        <w:rPr>
          <w:bCs/>
          <w:i/>
          <w:lang w:val="en-GB"/>
        </w:rPr>
        <w:t>control</w:t>
      </w:r>
      <w:r w:rsidRPr="007C655E">
        <w:rPr>
          <w:bCs/>
          <w:i/>
        </w:rPr>
        <w:t xml:space="preserve"> </w:t>
      </w:r>
      <w:r w:rsidRPr="007C655E">
        <w:rPr>
          <w:bCs/>
          <w:i/>
          <w:lang w:val="en-GB"/>
        </w:rPr>
        <w:t>configuration</w:t>
      </w:r>
      <w:r w:rsidRPr="007C655E">
        <w:t>).</w:t>
      </w:r>
    </w:p>
    <w:p w:rsidR="00122DC0" w:rsidRPr="007C655E" w:rsidRDefault="00122DC0" w:rsidP="000D5CB1">
      <w:pPr>
        <w:pStyle w:val="a9"/>
      </w:pPr>
      <w:r w:rsidRPr="007C655E">
        <w:t xml:space="preserve">4. </w:t>
      </w:r>
      <w:r w:rsidRPr="007C655E">
        <w:tab/>
        <w:t xml:space="preserve">Щелкнуть </w:t>
      </w:r>
      <w:r w:rsidRPr="007C655E">
        <w:rPr>
          <w:b/>
          <w:bCs/>
        </w:rPr>
        <w:t>UPLOAD</w:t>
      </w:r>
      <w:r w:rsidRPr="007C655E">
        <w:rPr>
          <w:bCs/>
        </w:rPr>
        <w:t>, чтобы</w:t>
      </w:r>
      <w:r w:rsidRPr="007C655E">
        <w:t xml:space="preserve"> загрузить новую конфигурацию в цифровой преобразователь.</w:t>
      </w:r>
    </w:p>
    <w:p w:rsidR="00122DC0" w:rsidRPr="007C655E" w:rsidRDefault="00122DC0" w:rsidP="000D5CB1">
      <w:pPr>
        <w:pStyle w:val="a9"/>
      </w:pPr>
      <w:r w:rsidRPr="007C655E">
        <w:t xml:space="preserve">Если в цифровом преобразователе выбраны </w:t>
      </w:r>
      <w:r w:rsidRPr="007C655E">
        <w:rPr>
          <w:i/>
          <w:lang w:val="en-GB"/>
        </w:rPr>
        <w:t>Enable</w:t>
      </w:r>
      <w:r w:rsidRPr="007C655E">
        <w:rPr>
          <w:i/>
        </w:rPr>
        <w:t xml:space="preserve"> </w:t>
      </w:r>
      <w:r w:rsidRPr="007C655E">
        <w:rPr>
          <w:i/>
          <w:lang w:val="en-GB"/>
        </w:rPr>
        <w:t>External</w:t>
      </w:r>
      <w:r w:rsidRPr="007C655E">
        <w:rPr>
          <w:i/>
        </w:rPr>
        <w:t xml:space="preserve"> </w:t>
      </w:r>
      <w:r w:rsidRPr="007C655E">
        <w:rPr>
          <w:i/>
          <w:lang w:val="en-GB"/>
        </w:rPr>
        <w:t>Trigger</w:t>
      </w:r>
      <w:r w:rsidRPr="007C655E">
        <w:rPr>
          <w:i/>
        </w:rPr>
        <w:t xml:space="preserve"> </w:t>
      </w:r>
      <w:r w:rsidRPr="007C655E">
        <w:rPr>
          <w:i/>
          <w:lang w:val="en-GB"/>
        </w:rPr>
        <w:t>Output</w:t>
      </w:r>
      <w:r w:rsidRPr="007C655E">
        <w:t xml:space="preserve"> и </w:t>
      </w:r>
      <w:r w:rsidRPr="007C655E">
        <w:rPr>
          <w:b/>
          <w:lang w:val="en-GB"/>
        </w:rPr>
        <w:t>Enable</w:t>
      </w:r>
      <w:r w:rsidRPr="007C655E">
        <w:rPr>
          <w:b/>
        </w:rPr>
        <w:t xml:space="preserve"> </w:t>
      </w:r>
      <w:r w:rsidRPr="007C655E">
        <w:rPr>
          <w:i/>
          <w:lang w:val="en-GB"/>
        </w:rPr>
        <w:t>External</w:t>
      </w:r>
      <w:r w:rsidRPr="007C655E">
        <w:rPr>
          <w:i/>
        </w:rPr>
        <w:t xml:space="preserve"> </w:t>
      </w:r>
      <w:r w:rsidRPr="007C655E">
        <w:rPr>
          <w:i/>
          <w:lang w:val="en-GB"/>
        </w:rPr>
        <w:t>Trigger</w:t>
      </w:r>
      <w:r w:rsidRPr="007C655E">
        <w:rPr>
          <w:i/>
        </w:rPr>
        <w:t xml:space="preserve"> </w:t>
      </w:r>
      <w:r w:rsidRPr="007C655E">
        <w:rPr>
          <w:i/>
          <w:lang w:val="en-GB"/>
        </w:rPr>
        <w:t>Input</w:t>
      </w:r>
      <w:r w:rsidRPr="007C655E">
        <w:t>, он будет производить запись данных, когда получает внешнюю команду выделения, как будто он выделил событие сам, но не будет пересылать эту команду другим цифровым преобразователям. Он будет посылать её только в том случае, когда выделит сам когда его собственные критерии выделения достигнуты.</w:t>
      </w:r>
    </w:p>
    <w:p w:rsidR="00122DC0" w:rsidRPr="007C655E" w:rsidRDefault="00122DC0" w:rsidP="000D5CB1">
      <w:pPr>
        <w:pStyle w:val="3"/>
        <w:rPr>
          <w:lang w:val="en-US"/>
        </w:rPr>
      </w:pPr>
      <w:bookmarkStart w:id="253" w:name="_Toc251019091"/>
      <w:r w:rsidRPr="007C655E">
        <w:t>Регистрация</w:t>
      </w:r>
      <w:r w:rsidRPr="007C655E">
        <w:rPr>
          <w:lang w:val="en-US"/>
        </w:rPr>
        <w:t xml:space="preserve"> Pre-trigger и post-trigger</w:t>
      </w:r>
      <w:bookmarkEnd w:id="253"/>
    </w:p>
    <w:p w:rsidR="00122DC0" w:rsidRPr="007C655E" w:rsidRDefault="00122DC0" w:rsidP="00B740B3">
      <w:pPr>
        <w:pStyle w:val="afffffb"/>
      </w:pPr>
      <w:r w:rsidRPr="007C655E">
        <w:t>Pre-trigger and post-trigger recording</w:t>
      </w:r>
    </w:p>
    <w:p w:rsidR="00122DC0" w:rsidRPr="007C655E" w:rsidRDefault="00122DC0" w:rsidP="00B740B3">
      <w:pPr>
        <w:pStyle w:val="afffffb"/>
      </w:pPr>
      <w:r w:rsidRPr="007C655E">
        <w:t xml:space="preserve">In order to capture all of a seismic event, it is often useful to be able to record data immediately preceding the trigger. Güralp digitizers have an internal buffer of some seconds which allows this data to be added to the triggered stream. Pre-trigger data is particularly useful for emergent-type signals, where the system does not trigger until one phase after the first arrival. In addition, to ensure that the coda of each event is included, some seconds of data are recorded after the system detriggers. </w:t>
      </w:r>
    </w:p>
    <w:p w:rsidR="00122DC0" w:rsidRPr="007C655E" w:rsidRDefault="00122DC0" w:rsidP="00B740B3">
      <w:pPr>
        <w:pStyle w:val="afffffb"/>
      </w:pPr>
      <w:r w:rsidRPr="007C655E">
        <w:t xml:space="preserve">The two boxes at bottom right of the </w:t>
      </w:r>
      <w:r w:rsidRPr="007C655E">
        <w:rPr>
          <w:rStyle w:val="t10"/>
        </w:rPr>
        <w:t xml:space="preserve">Triggering </w:t>
      </w:r>
      <w:r w:rsidRPr="007C655E">
        <w:t xml:space="preserve">pane allow the user to set the pre-trigger and post-trigger data intervals, in seconds. These values determine the </w:t>
      </w:r>
      <w:r w:rsidRPr="007C655E">
        <w:rPr>
          <w:rStyle w:val="t10"/>
        </w:rPr>
        <w:t>minimum</w:t>
      </w:r>
      <w:r w:rsidRPr="007C655E">
        <w:t xml:space="preserve"> length of time during which data will be saved before the trigger condition occurs, and after it has lapsed. Regardless of the intervals chosen, the data in the triggered streams will begin on a whole second.</w:t>
      </w:r>
    </w:p>
    <w:p w:rsidR="00122DC0" w:rsidRPr="007C655E" w:rsidRDefault="00122DC0" w:rsidP="000D5CB1">
      <w:pPr>
        <w:pStyle w:val="a9"/>
      </w:pPr>
      <w:r w:rsidRPr="007C655E">
        <w:t>Чтобы записать всё сейсмическое событие, полезно иметь возможность сделать запись данных, непосредственно предшествующих моменту выделения. Güralp цифровые преобразователи имеют внутренний буфер на несколько секунд, который позволяет эти данные добавить к выделенному потоку. Данные предшествующие моменту выделения особенно полезны, когда система не выделяет событие по первому вступлению и начинает запись после прихода других фаз. Кроме того, чтобы обеспечить запись коды каждого события, запись должна продолжаться еще несколько секунд после исчезновения условий выделения.</w:t>
      </w:r>
    </w:p>
    <w:p w:rsidR="00122DC0" w:rsidRPr="007C655E" w:rsidRDefault="00122DC0" w:rsidP="000D5CB1">
      <w:pPr>
        <w:pStyle w:val="a9"/>
      </w:pPr>
      <w:r w:rsidRPr="007C655E">
        <w:t xml:space="preserve">Два меню внизу справа в окне </w:t>
      </w:r>
      <w:r w:rsidRPr="007C655E">
        <w:rPr>
          <w:lang w:val="en-GB"/>
        </w:rPr>
        <w:t>Triggering</w:t>
      </w:r>
      <w:r w:rsidRPr="007C655E">
        <w:t xml:space="preserve"> позволяют пользователю устанавливать </w:t>
      </w:r>
      <w:r w:rsidRPr="007C655E">
        <w:rPr>
          <w:lang w:val="en-GB"/>
        </w:rPr>
        <w:t>pre</w:t>
      </w:r>
      <w:r w:rsidRPr="007C655E">
        <w:t>-</w:t>
      </w:r>
      <w:r w:rsidRPr="007C655E">
        <w:rPr>
          <w:lang w:val="en-GB"/>
        </w:rPr>
        <w:t>trigger</w:t>
      </w:r>
      <w:r w:rsidRPr="007C655E">
        <w:t xml:space="preserve"> и </w:t>
      </w:r>
      <w:r w:rsidRPr="007C655E">
        <w:rPr>
          <w:lang w:val="en-GB"/>
        </w:rPr>
        <w:t>post</w:t>
      </w:r>
      <w:r w:rsidRPr="007C655E">
        <w:t>-</w:t>
      </w:r>
      <w:r w:rsidRPr="007C655E">
        <w:rPr>
          <w:lang w:val="en-GB"/>
        </w:rPr>
        <w:t>trigger</w:t>
      </w:r>
      <w:r w:rsidRPr="007C655E">
        <w:t xml:space="preserve"> интервалы данных в секундах. Эти значения определяют минимальный отрезок времени, в течение которого данные будут сохранены прежде, чем условие выделения появится, и после того, как оно исчезло. Независимо от выбранных интервалов, данные в выделенных потоках начнутся с целой секунды.</w:t>
      </w:r>
    </w:p>
    <w:p w:rsidR="00122DC0" w:rsidRPr="007C655E" w:rsidRDefault="00122DC0" w:rsidP="000D5CB1"/>
    <w:p w:rsidR="00122DC0" w:rsidRPr="007C655E" w:rsidRDefault="00122DC0" w:rsidP="000D5CB1">
      <w:pPr>
        <w:pStyle w:val="2"/>
      </w:pPr>
      <w:bookmarkStart w:id="254" w:name="_Toc251019092"/>
      <w:bookmarkStart w:id="255" w:name="_Toc261242885"/>
      <w:r w:rsidRPr="007C655E">
        <w:t xml:space="preserve">Мультиплексированные каналы – панель </w:t>
      </w:r>
      <w:r w:rsidRPr="007C655E">
        <w:rPr>
          <w:lang w:val="en-GB"/>
        </w:rPr>
        <w:t>Mux</w:t>
      </w:r>
      <w:r w:rsidRPr="007C655E">
        <w:t xml:space="preserve"> </w:t>
      </w:r>
      <w:r w:rsidRPr="007C655E">
        <w:rPr>
          <w:lang w:val="en-US"/>
        </w:rPr>
        <w:t>Channels</w:t>
      </w:r>
      <w:bookmarkEnd w:id="254"/>
      <w:bookmarkEnd w:id="255"/>
    </w:p>
    <w:p w:rsidR="00122DC0" w:rsidRPr="007C655E" w:rsidRDefault="00122DC0" w:rsidP="009167FD">
      <w:pPr>
        <w:pStyle w:val="afffffb"/>
      </w:pPr>
      <w:r w:rsidRPr="007C655E">
        <w:t>Mux Channels</w:t>
      </w:r>
    </w:p>
    <w:p w:rsidR="00122DC0" w:rsidRPr="007C655E" w:rsidRDefault="00122DC0" w:rsidP="009167FD">
      <w:pPr>
        <w:pStyle w:val="afffffb"/>
        <w:rPr>
          <w:lang w:val="en-US"/>
        </w:rPr>
      </w:pPr>
      <w:r w:rsidRPr="007C655E">
        <w:rPr>
          <w:lang w:val="en-US"/>
        </w:rPr>
        <w:t>Güralp digitizers provide a range of slow-rate auxiliary channels for reporting the system's state of health and other diagnostic information, known as multiplexed (“Mux”) channels. The number of Mux channels depends on the model and configuration of your digitizer. Generally, three channels are used to report the sensor mass position, and another measures the internal temperature of the digitizer. In addition to these, depending on the digitizer options selected, up to 12 Mux channels may be configured for the user's own purposes.</w:t>
      </w:r>
    </w:p>
    <w:p w:rsidR="00122DC0" w:rsidRPr="007C655E" w:rsidRDefault="00122DC0" w:rsidP="009167FD">
      <w:pPr>
        <w:pStyle w:val="afffffb"/>
        <w:rPr>
          <w:lang w:val="en-US"/>
        </w:rPr>
      </w:pPr>
      <w:r w:rsidRPr="007C655E">
        <w:rPr>
          <w:lang w:val="en-US"/>
        </w:rPr>
        <w:t xml:space="preserve">Some digitizers have a separate </w:t>
      </w:r>
      <w:r w:rsidRPr="007C655E">
        <w:rPr>
          <w:rStyle w:val="t10"/>
          <w:lang w:val="en-US"/>
        </w:rPr>
        <w:t xml:space="preserve">AUXILIARY </w:t>
      </w:r>
      <w:r w:rsidRPr="007C655E">
        <w:rPr>
          <w:lang w:val="en-US"/>
        </w:rPr>
        <w:t>port which can be used to access these channels.</w:t>
      </w:r>
    </w:p>
    <w:p w:rsidR="00122DC0" w:rsidRPr="007C655E" w:rsidRDefault="00122DC0" w:rsidP="009167FD">
      <w:pPr>
        <w:pStyle w:val="afffffb"/>
        <w:rPr>
          <w:lang w:val="en-US"/>
        </w:rPr>
      </w:pPr>
      <w:r w:rsidRPr="007C655E">
        <w:rPr>
          <w:lang w:val="en-US"/>
        </w:rPr>
        <w:t xml:space="preserve">The collection and transmission of Mux channels is controlled using the </w:t>
      </w:r>
      <w:r w:rsidRPr="007C655E">
        <w:rPr>
          <w:rStyle w:val="t10"/>
          <w:lang w:val="en-US"/>
        </w:rPr>
        <w:t>Mux Channels</w:t>
      </w:r>
      <w:r w:rsidRPr="007C655E">
        <w:rPr>
          <w:lang w:val="en-US"/>
        </w:rPr>
        <w:t xml:space="preserve"> pane:</w:t>
      </w:r>
    </w:p>
    <w:p w:rsidR="00122DC0" w:rsidRPr="007C655E" w:rsidRDefault="00122DC0" w:rsidP="000D5CB1">
      <w:pPr>
        <w:pStyle w:val="a9"/>
      </w:pPr>
      <w:r w:rsidRPr="007C655E">
        <w:t xml:space="preserve">CMG-6TD имеет мультиплексированные каналы с низкой частотой отсчетов для сообщений о состоянии системы и другой диагностической информации, известные как мультиплексированные (Mux - </w:t>
      </w:r>
      <w:r w:rsidRPr="007C655E">
        <w:rPr>
          <w:lang w:val="en-US"/>
        </w:rPr>
        <w:t>multiplexed</w:t>
      </w:r>
      <w:r w:rsidRPr="007C655E">
        <w:t xml:space="preserve">) каналы. Число Mux каналов зависит от модели и конфигурации вашего цифрового преобразователя. Как правило, три канала используются, чтобы регистрировать положение центра массы датчика, а другие измеряют внутреннюю температуру цифрового преобразователя. В дополнение к ним, до 12 Mux каналов могут быть конфигурированы в собственных целях пользователя. </w:t>
      </w:r>
    </w:p>
    <w:p w:rsidR="00122DC0" w:rsidRPr="007C655E" w:rsidRDefault="00122DC0" w:rsidP="000D5CB1">
      <w:pPr>
        <w:pStyle w:val="a9"/>
      </w:pPr>
      <w:r w:rsidRPr="007C655E">
        <w:t xml:space="preserve">Некоторые цифровые преобразователи имеют отдельный </w:t>
      </w:r>
      <w:r w:rsidRPr="007C655E">
        <w:rPr>
          <w:i/>
        </w:rPr>
        <w:t>AUXILIARY</w:t>
      </w:r>
      <w:r w:rsidRPr="007C655E">
        <w:t xml:space="preserve"> порт, который может использоваться для доступа к этим каналам.</w:t>
      </w:r>
    </w:p>
    <w:p w:rsidR="00122DC0" w:rsidRPr="007C655E" w:rsidRDefault="00122DC0" w:rsidP="000D5CB1">
      <w:pPr>
        <w:pStyle w:val="a9"/>
      </w:pPr>
      <w:r w:rsidRPr="007C655E">
        <w:t xml:space="preserve">Для установки параметров Mux каналов предусмотрена панель </w:t>
      </w:r>
      <w:r w:rsidRPr="007C655E">
        <w:rPr>
          <w:i/>
        </w:rPr>
        <w:t xml:space="preserve">Mux </w:t>
      </w:r>
      <w:r w:rsidRPr="007C655E">
        <w:rPr>
          <w:i/>
          <w:lang w:val="en-GB"/>
        </w:rPr>
        <w:t>Channels</w:t>
      </w:r>
      <w:r w:rsidRPr="007C655E">
        <w:t>:</w:t>
      </w:r>
    </w:p>
    <w:p w:rsidR="00122DC0" w:rsidRPr="007C655E" w:rsidRDefault="00A33A0F" w:rsidP="000D5CB1">
      <w:pPr>
        <w:pStyle w:val="affff8"/>
      </w:pPr>
      <w:r>
        <w:rPr>
          <w:noProof/>
        </w:rPr>
        <w:pict>
          <v:shape id="Рисунок 161" o:spid="_x0000_i1122" type="#_x0000_t75" alt="http://www.guralp.com/documents/html/MAN-SWA-0001/Pictures/10000000000001870000015D6E05ADC5.png.jpg" style="width:395.25pt;height:352.5pt;visibility:visible">
            <v:imagedata r:id="rId83" o:title=""/>
          </v:shape>
        </w:pict>
      </w:r>
    </w:p>
    <w:p w:rsidR="00122DC0" w:rsidRPr="007C655E" w:rsidRDefault="00122DC0" w:rsidP="008161D8">
      <w:pPr>
        <w:pStyle w:val="af8"/>
      </w:pPr>
      <w:bookmarkStart w:id="256" w:name="_Toc250935371"/>
      <w:bookmarkStart w:id="257" w:name="_Toc251275325"/>
      <w:r w:rsidRPr="007C655E">
        <w:t xml:space="preserve">Рис. </w:t>
      </w:r>
      <w:fldSimple w:instr=" STYLEREF 1 \s ">
        <w:r>
          <w:rPr>
            <w:noProof/>
          </w:rPr>
          <w:t>7</w:t>
        </w:r>
      </w:fldSimple>
      <w:r w:rsidRPr="007C655E">
        <w:noBreakHyphen/>
      </w:r>
      <w:fldSimple w:instr=" SEQ Рис. \* ARABIC \s 1 ">
        <w:r>
          <w:rPr>
            <w:noProof/>
          </w:rPr>
          <w:t>6</w:t>
        </w:r>
      </w:fldSimple>
      <w:r w:rsidRPr="007C655E">
        <w:tab/>
        <w:t xml:space="preserve">Конфигурирование мультиплексированных каналов – панель </w:t>
      </w:r>
      <w:bookmarkEnd w:id="256"/>
      <w:r w:rsidRPr="007C655E">
        <w:rPr>
          <w:i w:val="0"/>
        </w:rPr>
        <w:t xml:space="preserve">Mux </w:t>
      </w:r>
      <w:r w:rsidRPr="007C655E">
        <w:rPr>
          <w:i w:val="0"/>
          <w:lang w:val="en-GB"/>
        </w:rPr>
        <w:t>Channels</w:t>
      </w:r>
      <w:bookmarkEnd w:id="257"/>
    </w:p>
    <w:p w:rsidR="00122DC0" w:rsidRPr="007C655E" w:rsidRDefault="00122DC0" w:rsidP="001A1A63">
      <w:pPr>
        <w:pStyle w:val="afffffb"/>
      </w:pPr>
      <w:r w:rsidRPr="007C655E">
        <w:t xml:space="preserve">If a tick is placed in the box next to a channel, its data will be collected and transmitted as a data stream in GCF format, just as with the normal data channels. To indicate that the data comes from a Mux channel, the Stream ID will take the form </w:t>
      </w:r>
      <w:r w:rsidRPr="007C655E">
        <w:rPr>
          <w:rStyle w:val="teletype"/>
          <w:lang w:val="en-US"/>
        </w:rPr>
        <w:t>****M</w:t>
      </w:r>
      <w:r w:rsidRPr="007C655E">
        <w:t xml:space="preserve">x, where </w:t>
      </w:r>
      <w:r w:rsidRPr="007C655E">
        <w:rPr>
          <w:rStyle w:val="teletype"/>
          <w:lang w:val="en-US"/>
        </w:rPr>
        <w:t>M</w:t>
      </w:r>
      <w:r w:rsidRPr="007C655E">
        <w:t xml:space="preserve"> stands for Mux and x is a hexadecimal integer (</w:t>
      </w:r>
      <w:r w:rsidRPr="007C655E">
        <w:rPr>
          <w:rStyle w:val="t10"/>
          <w:lang w:val="en-US"/>
        </w:rPr>
        <w:t>i.e.</w:t>
      </w:r>
      <w:r w:rsidRPr="007C655E">
        <w:t xml:space="preserve"> 0 – 9, and A – F for 10 through 15).</w:t>
      </w:r>
    </w:p>
    <w:p w:rsidR="00122DC0" w:rsidRPr="007C655E" w:rsidRDefault="00122DC0" w:rsidP="001A1A63">
      <w:pPr>
        <w:pStyle w:val="afffffb"/>
      </w:pPr>
      <w:r w:rsidRPr="007C655E">
        <w:t xml:space="preserve">Depending on the type of digitizer you connect, Scream may be able to replace the legends with descriptions appropriate to the digitizer. For example, on DM24 digitizers, the Mux channels </w:t>
      </w:r>
      <w:r w:rsidRPr="007C655E">
        <w:rPr>
          <w:rStyle w:val="teletype"/>
          <w:lang w:val="en-US"/>
        </w:rPr>
        <w:t>M8</w:t>
      </w:r>
      <w:r w:rsidRPr="007C655E">
        <w:t xml:space="preserve">, </w:t>
      </w:r>
      <w:r w:rsidRPr="007C655E">
        <w:rPr>
          <w:rStyle w:val="teletype"/>
          <w:lang w:val="en-US"/>
        </w:rPr>
        <w:t>M9</w:t>
      </w:r>
      <w:r w:rsidRPr="007C655E">
        <w:t xml:space="preserve"> and </w:t>
      </w:r>
      <w:r w:rsidRPr="007C655E">
        <w:rPr>
          <w:rStyle w:val="teletype"/>
          <w:lang w:val="en-US"/>
        </w:rPr>
        <w:t>MA</w:t>
      </w:r>
      <w:r w:rsidRPr="007C655E">
        <w:t xml:space="preserve"> appear with the legends </w:t>
      </w:r>
      <w:r w:rsidRPr="007C655E">
        <w:rPr>
          <w:rStyle w:val="t15"/>
          <w:lang w:val="en-US"/>
        </w:rPr>
        <w:t>Z</w:t>
      </w:r>
      <w:r w:rsidRPr="007C655E">
        <w:rPr>
          <w:rStyle w:val="t18"/>
          <w:lang w:val="en-US"/>
        </w:rPr>
        <w:t xml:space="preserve">, </w:t>
      </w:r>
      <w:r w:rsidRPr="007C655E">
        <w:rPr>
          <w:rStyle w:val="t15"/>
          <w:lang w:val="en-US"/>
        </w:rPr>
        <w:t>N/S</w:t>
      </w:r>
      <w:r w:rsidRPr="007C655E">
        <w:rPr>
          <w:rStyle w:val="t18"/>
          <w:lang w:val="en-US"/>
        </w:rPr>
        <w:t xml:space="preserve"> and </w:t>
      </w:r>
      <w:r w:rsidRPr="007C655E">
        <w:rPr>
          <w:rStyle w:val="t15"/>
          <w:lang w:val="en-US"/>
        </w:rPr>
        <w:t>E/W Mass Position</w:t>
      </w:r>
      <w:r w:rsidRPr="007C655E">
        <w:rPr>
          <w:rStyle w:val="t6"/>
          <w:lang w:val="en-US"/>
        </w:rPr>
        <w:t xml:space="preserve"> </w:t>
      </w:r>
      <w:r w:rsidRPr="007C655E">
        <w:t>respectively, as shown above.</w:t>
      </w:r>
    </w:p>
    <w:p w:rsidR="00122DC0" w:rsidRPr="007C655E" w:rsidRDefault="00122DC0" w:rsidP="001A1A63">
      <w:pPr>
        <w:pStyle w:val="a9"/>
      </w:pPr>
      <w:r w:rsidRPr="007C655E">
        <w:t xml:space="preserve">Если флажок установлен в окне рядом с каналом, его данные будут собраны и переданы как поток данных в формате GCF, так же, как с нормальными каналами передачи данных. Чтобы указать, что данные исходят из канала Mux, Stream ID примет форму </w:t>
      </w:r>
      <w:r w:rsidRPr="007C655E">
        <w:rPr>
          <w:rStyle w:val="teletype"/>
        </w:rPr>
        <w:t xml:space="preserve">**** </w:t>
      </w:r>
      <w:r w:rsidRPr="007C655E">
        <w:rPr>
          <w:rStyle w:val="teletype"/>
          <w:lang w:val="en-US"/>
        </w:rPr>
        <w:t>M</w:t>
      </w:r>
      <w:r w:rsidRPr="007C655E">
        <w:t xml:space="preserve">x, где </w:t>
      </w:r>
      <w:r w:rsidRPr="007C655E">
        <w:rPr>
          <w:rStyle w:val="teletype"/>
        </w:rPr>
        <w:t>М.</w:t>
      </w:r>
      <w:r w:rsidRPr="007C655E">
        <w:t xml:space="preserve"> замещает Mux, и x - шестнадцатеричное целое число (</w:t>
      </w:r>
      <w:r w:rsidRPr="007C655E">
        <w:rPr>
          <w:rStyle w:val="t10"/>
        </w:rPr>
        <w:t>то есть</w:t>
      </w:r>
      <w:r w:rsidRPr="007C655E">
        <w:t xml:space="preserve"> 0 – 9, и – F для 10 - 15).</w:t>
      </w:r>
    </w:p>
    <w:p w:rsidR="00122DC0" w:rsidRPr="007C655E" w:rsidRDefault="00122DC0" w:rsidP="001A1A63">
      <w:pPr>
        <w:pStyle w:val="a9"/>
      </w:pPr>
      <w:r w:rsidRPr="007C655E">
        <w:t xml:space="preserve">В зависимости от типа цифрового преобразователя, </w:t>
      </w:r>
      <w:r w:rsidRPr="007C655E">
        <w:rPr>
          <w:lang w:val="en-US"/>
        </w:rPr>
        <w:t>Scream</w:t>
      </w:r>
      <w:r w:rsidRPr="007C655E">
        <w:t xml:space="preserve"> может быть в состоянии заменить условные обозначения характеристиками соответствующего цифрового преобразователя. Например, на цифровых преобразователях DM24, каналах Mux </w:t>
      </w:r>
      <w:r w:rsidRPr="007C655E">
        <w:rPr>
          <w:rStyle w:val="teletype"/>
          <w:lang w:val="en-US"/>
        </w:rPr>
        <w:t>M</w:t>
      </w:r>
      <w:r w:rsidRPr="007C655E">
        <w:rPr>
          <w:rStyle w:val="teletype"/>
        </w:rPr>
        <w:t>8</w:t>
      </w:r>
      <w:r w:rsidRPr="007C655E">
        <w:t xml:space="preserve">, </w:t>
      </w:r>
      <w:r w:rsidRPr="007C655E">
        <w:rPr>
          <w:rStyle w:val="teletype"/>
          <w:lang w:val="en-US"/>
        </w:rPr>
        <w:t>M</w:t>
      </w:r>
      <w:r w:rsidRPr="007C655E">
        <w:rPr>
          <w:rStyle w:val="teletype"/>
        </w:rPr>
        <w:t>9</w:t>
      </w:r>
      <w:r w:rsidRPr="007C655E">
        <w:t xml:space="preserve"> и </w:t>
      </w:r>
      <w:r w:rsidRPr="007C655E">
        <w:rPr>
          <w:rStyle w:val="teletype"/>
          <w:lang w:val="en-US"/>
        </w:rPr>
        <w:t>MA</w:t>
      </w:r>
      <w:r w:rsidRPr="007C655E">
        <w:t xml:space="preserve"> появляются с обозначениями -  положение центра массы </w:t>
      </w:r>
      <w:r w:rsidRPr="007C655E">
        <w:rPr>
          <w:rStyle w:val="t15"/>
          <w:lang w:val="en-US"/>
        </w:rPr>
        <w:t>Z</w:t>
      </w:r>
      <w:r w:rsidRPr="007C655E">
        <w:rPr>
          <w:rStyle w:val="t18"/>
        </w:rPr>
        <w:t xml:space="preserve">, </w:t>
      </w:r>
      <w:r w:rsidRPr="007C655E">
        <w:rPr>
          <w:rStyle w:val="t15"/>
          <w:lang w:val="en-US"/>
        </w:rPr>
        <w:t>N</w:t>
      </w:r>
      <w:r w:rsidRPr="007C655E">
        <w:rPr>
          <w:rStyle w:val="t15"/>
        </w:rPr>
        <w:t>/</w:t>
      </w:r>
      <w:r w:rsidRPr="007C655E">
        <w:rPr>
          <w:rStyle w:val="t15"/>
          <w:lang w:val="en-US"/>
        </w:rPr>
        <w:t>S</w:t>
      </w:r>
      <w:r w:rsidRPr="007C655E">
        <w:rPr>
          <w:rStyle w:val="t18"/>
        </w:rPr>
        <w:t xml:space="preserve"> и </w:t>
      </w:r>
      <w:r w:rsidRPr="007C655E">
        <w:rPr>
          <w:rStyle w:val="t15"/>
          <w:lang w:val="en-US"/>
        </w:rPr>
        <w:t>E</w:t>
      </w:r>
      <w:r w:rsidRPr="007C655E">
        <w:rPr>
          <w:rStyle w:val="t15"/>
        </w:rPr>
        <w:t>/</w:t>
      </w:r>
      <w:r w:rsidRPr="007C655E">
        <w:rPr>
          <w:rStyle w:val="t15"/>
          <w:lang w:val="en-US"/>
        </w:rPr>
        <w:t>W</w:t>
      </w:r>
      <w:r w:rsidRPr="007C655E">
        <w:rPr>
          <w:rStyle w:val="t15"/>
        </w:rPr>
        <w:t xml:space="preserve"> компонент </w:t>
      </w:r>
      <w:r w:rsidRPr="007C655E">
        <w:t>соответственно, как показано выше.</w:t>
      </w:r>
    </w:p>
    <w:p w:rsidR="00122DC0" w:rsidRPr="007C655E" w:rsidRDefault="00122DC0" w:rsidP="000D5CB1"/>
    <w:p w:rsidR="00122DC0" w:rsidRPr="007C655E" w:rsidRDefault="00122DC0" w:rsidP="000D5CB1">
      <w:pPr>
        <w:pStyle w:val="2"/>
      </w:pPr>
      <w:bookmarkStart w:id="258" w:name="_Toc251019093"/>
      <w:bookmarkStart w:id="259" w:name="_Toc261242886"/>
      <w:r w:rsidRPr="007C655E">
        <w:t xml:space="preserve">Установка параметров интерфейсов - панель </w:t>
      </w:r>
      <w:r w:rsidRPr="007C655E">
        <w:rPr>
          <w:lang w:val="en-US"/>
        </w:rPr>
        <w:t>Ports</w:t>
      </w:r>
      <w:bookmarkEnd w:id="258"/>
      <w:bookmarkEnd w:id="259"/>
    </w:p>
    <w:p w:rsidR="00122DC0" w:rsidRPr="007C655E" w:rsidRDefault="00122DC0" w:rsidP="00DC606D">
      <w:pPr>
        <w:pStyle w:val="afffffb"/>
      </w:pPr>
      <w:r w:rsidRPr="007C655E">
        <w:t xml:space="preserve">The </w:t>
      </w:r>
      <w:r w:rsidRPr="007C655E">
        <w:rPr>
          <w:rStyle w:val="t11"/>
          <w:lang w:val="en-US"/>
        </w:rPr>
        <w:t>Ports</w:t>
      </w:r>
      <w:r w:rsidRPr="007C655E">
        <w:t xml:space="preserve"> pane of the </w:t>
      </w:r>
      <w:r w:rsidRPr="007C655E">
        <w:rPr>
          <w:rStyle w:val="t10"/>
          <w:lang w:val="en-US"/>
        </w:rPr>
        <w:t>Configuration setup</w:t>
      </w:r>
      <w:r w:rsidRPr="007C655E">
        <w:t xml:space="preserve"> window allows you to program the baud rate and stop bits for the digitizer's output port.</w:t>
      </w:r>
    </w:p>
    <w:p w:rsidR="00122DC0" w:rsidRPr="007C655E" w:rsidRDefault="00122DC0" w:rsidP="00DC606D">
      <w:pPr>
        <w:pStyle w:val="afffffb"/>
        <w:rPr>
          <w:lang w:val="en-US"/>
        </w:rPr>
      </w:pPr>
      <w:r w:rsidRPr="007C655E">
        <w:t>The baud rate you choose must satisfy two conditions:</w:t>
      </w:r>
    </w:p>
    <w:p w:rsidR="00122DC0" w:rsidRPr="007C655E" w:rsidRDefault="00122DC0" w:rsidP="00C56980">
      <w:pPr>
        <w:pStyle w:val="a9"/>
      </w:pPr>
      <w:r w:rsidRPr="007C655E">
        <w:t xml:space="preserve">Область окна </w:t>
      </w:r>
      <w:r w:rsidRPr="007C655E">
        <w:rPr>
          <w:i/>
          <w:lang w:val="en-GB"/>
        </w:rPr>
        <w:t>Ports</w:t>
      </w:r>
      <w:r w:rsidRPr="007C655E">
        <w:t xml:space="preserve"> окна </w:t>
      </w:r>
      <w:r w:rsidRPr="007C655E">
        <w:rPr>
          <w:i/>
          <w:lang w:val="en-GB"/>
        </w:rPr>
        <w:t>Configuration</w:t>
      </w:r>
      <w:r w:rsidRPr="007C655E">
        <w:rPr>
          <w:i/>
        </w:rPr>
        <w:t xml:space="preserve"> </w:t>
      </w:r>
      <w:r w:rsidRPr="007C655E">
        <w:rPr>
          <w:i/>
          <w:lang w:val="en-GB"/>
        </w:rPr>
        <w:t>setup</w:t>
      </w:r>
      <w:r w:rsidRPr="007C655E">
        <w:t xml:space="preserve"> позволяет Вам программировать скорость и стоповые биты для порта вывода цифрового преобразователя.</w:t>
      </w:r>
    </w:p>
    <w:p w:rsidR="00122DC0" w:rsidRPr="007C655E" w:rsidRDefault="00A33A0F" w:rsidP="000D5CB1">
      <w:pPr>
        <w:pStyle w:val="affff8"/>
      </w:pPr>
      <w:r>
        <w:rPr>
          <w:noProof/>
        </w:rPr>
        <w:pict>
          <v:shape id="Рисунок 162" o:spid="_x0000_i1123" type="#_x0000_t75" alt="http://www.guralp.com/documents/html/MAN-SWA-0001/Pictures/10000000000001870000015DFCC12ACB.png.jpg" style="width:395.25pt;height:352.5pt;visibility:visible">
            <v:imagedata r:id="rId84" o:title=""/>
          </v:shape>
        </w:pict>
      </w:r>
    </w:p>
    <w:p w:rsidR="00122DC0" w:rsidRPr="007C655E" w:rsidRDefault="00122DC0" w:rsidP="000D5CB1">
      <w:pPr>
        <w:pStyle w:val="af8"/>
      </w:pPr>
      <w:bookmarkStart w:id="260" w:name="_Toc250935372"/>
      <w:bookmarkStart w:id="261" w:name="_Toc251275326"/>
      <w:r w:rsidRPr="007C655E">
        <w:t xml:space="preserve">Рис. </w:t>
      </w:r>
      <w:fldSimple w:instr=" STYLEREF 1 \s ">
        <w:r>
          <w:rPr>
            <w:noProof/>
          </w:rPr>
          <w:t>7</w:t>
        </w:r>
      </w:fldSimple>
      <w:r w:rsidRPr="007C655E">
        <w:noBreakHyphen/>
      </w:r>
      <w:fldSimple w:instr=" SEQ Рис. \* ARABIC \s 1 ">
        <w:r>
          <w:rPr>
            <w:noProof/>
          </w:rPr>
          <w:t>7</w:t>
        </w:r>
      </w:fldSimple>
      <w:r w:rsidRPr="007C655E">
        <w:tab/>
        <w:t xml:space="preserve">Установка параметров интерфейсов – окно </w:t>
      </w:r>
      <w:r w:rsidRPr="007C655E">
        <w:rPr>
          <w:lang w:val="en-US"/>
        </w:rPr>
        <w:t>Ports</w:t>
      </w:r>
      <w:bookmarkEnd w:id="260"/>
      <w:bookmarkEnd w:id="261"/>
    </w:p>
    <w:p w:rsidR="00122DC0" w:rsidRPr="007C655E" w:rsidRDefault="00122DC0" w:rsidP="00DB2A1B">
      <w:pPr>
        <w:pStyle w:val="afffffb"/>
      </w:pPr>
      <w:r w:rsidRPr="007C655E">
        <w:t xml:space="preserve">It must be high enough to allow all the transmission of all data generated by the digitizer at the sampling rates you have chosen. For three streams of data at 100 Hz, for example, 9600 baud will usually be sufficient. If you wish to transmit 200 Hz data, however, the baud rate must be at least 19200. </w:t>
      </w:r>
    </w:p>
    <w:p w:rsidR="00122DC0" w:rsidRPr="007C655E" w:rsidRDefault="00122DC0" w:rsidP="00DB2A1B">
      <w:pPr>
        <w:pStyle w:val="afffffd"/>
        <w:rPr>
          <w:lang w:val="en-GB"/>
        </w:rPr>
      </w:pPr>
      <w:r w:rsidRPr="007C655E">
        <w:rPr>
          <w:lang w:val="en-GB"/>
        </w:rPr>
        <w:t xml:space="preserve">It must be low enough to fit within the operating range of the telemetry equipment you are using. While modern modems often offer transfer rates up to 56 kbaud, the telephone or transmission lines may not support these rates. The same holds true for radio telemetry. </w:t>
      </w:r>
    </w:p>
    <w:p w:rsidR="00122DC0" w:rsidRPr="007C655E" w:rsidRDefault="00122DC0" w:rsidP="00DB2A1B">
      <w:pPr>
        <w:pStyle w:val="afffffb"/>
      </w:pPr>
      <w:r w:rsidRPr="007C655E">
        <w:t>Usually, the transmit and receive rates of the data port will be the same. If not, you may select different data rates by removing the check in the box marked</w:t>
      </w:r>
      <w:r w:rsidRPr="007C655E">
        <w:rPr>
          <w:rStyle w:val="t15"/>
        </w:rPr>
        <w:t xml:space="preserve"> Identical TX/RX rates</w:t>
      </w:r>
      <w:r w:rsidRPr="007C655E">
        <w:t>.</w:t>
      </w:r>
    </w:p>
    <w:p w:rsidR="00122DC0" w:rsidRPr="007C655E" w:rsidRDefault="00122DC0" w:rsidP="00DB2A1B">
      <w:pPr>
        <w:pStyle w:val="afffffb"/>
      </w:pPr>
      <w:r w:rsidRPr="007C655E">
        <w:t>The</w:t>
      </w:r>
      <w:r w:rsidRPr="007C655E">
        <w:rPr>
          <w:rStyle w:val="t15"/>
        </w:rPr>
        <w:t xml:space="preserve"> Stop Bits </w:t>
      </w:r>
      <w:r w:rsidRPr="007C655E">
        <w:t>option allows you to choose whether the serial link uses 1 or 2 stop bits. In most cases this can be left at 1, although 2 may be required if you are sending data over ‘difficult’ transmission lines (for example, some types of radio link.) Using 2 stop bits will add a 10% overhead to the data.</w:t>
      </w:r>
    </w:p>
    <w:p w:rsidR="00122DC0" w:rsidRPr="007C655E" w:rsidRDefault="00122DC0" w:rsidP="00DB2A1B">
      <w:pPr>
        <w:pStyle w:val="afffffb"/>
      </w:pPr>
      <w:r w:rsidRPr="007C655E">
        <w:t>You will also need to set the data rate for Scream's local serial port, as well as for the SAM/DCM or other communications device (if you are using one). In Scream, you can configure a serial port by right-clicking on its icon (</w:t>
      </w:r>
      <w:r w:rsidRPr="007C655E">
        <w:rPr>
          <w:rStyle w:val="t10"/>
        </w:rPr>
        <w:t xml:space="preserve">not </w:t>
      </w:r>
      <w:r w:rsidRPr="007C655E">
        <w:t xml:space="preserve">that of the digitizer) and selecting </w:t>
      </w:r>
      <w:r w:rsidRPr="007C655E">
        <w:rPr>
          <w:rStyle w:val="t6"/>
        </w:rPr>
        <w:t>Configure...</w:t>
      </w:r>
      <w:r w:rsidRPr="007C655E">
        <w:t xml:space="preserve"> from the pop-up menu: see Section 3.1, page 12. If you are using an additional communications device, you should consult its documentation to learn how to set its baud rate.</w:t>
      </w:r>
    </w:p>
    <w:p w:rsidR="00122DC0" w:rsidRPr="007C655E" w:rsidRDefault="00122DC0" w:rsidP="000D5CB1">
      <w:pPr>
        <w:pStyle w:val="a9"/>
      </w:pPr>
      <w:r w:rsidRPr="007C655E">
        <w:t>Скорость передачи данных, которую Вы выбираете, должна удовлетворить двум условиям:</w:t>
      </w:r>
    </w:p>
    <w:p w:rsidR="00122DC0" w:rsidRPr="007C655E" w:rsidRDefault="00122DC0" w:rsidP="00E040D2">
      <w:pPr>
        <w:pStyle w:val="a7"/>
      </w:pPr>
      <w:r w:rsidRPr="007C655E">
        <w:t>Она должна быть достаточно высокой, чтобы позволить передачу всех данных, формируемых цифровым преобразователем с частотами выборки, которые Вы установили. Например, для трех потоков данных с частотой 100 Гц, обычно достаточно 9600 бод. Если Вы хотите передать три потока со скоростью 200 Гц, скорость передачи данных должна быть, по крайней мере, 19200.</w:t>
      </w:r>
    </w:p>
    <w:p w:rsidR="00122DC0" w:rsidRPr="007C655E" w:rsidRDefault="00122DC0" w:rsidP="00E040D2">
      <w:pPr>
        <w:pStyle w:val="a7"/>
      </w:pPr>
      <w:r w:rsidRPr="007C655E">
        <w:t>Она должно быть достаточно низкой, чтобы соответствовать рабочему диапазону оборудования телеметрии, которое Вы используете. В то время как современные модемы часто предлагают скорость передачи до 56 кбод, телефонные или иные линии передачи не могут непрерывно поддерживать эти скорости. Это справедливо и для радиотелеметрии.</w:t>
      </w:r>
    </w:p>
    <w:p w:rsidR="00122DC0" w:rsidRPr="007C655E" w:rsidRDefault="00122DC0" w:rsidP="000D5CB1">
      <w:pPr>
        <w:pStyle w:val="a9"/>
      </w:pPr>
      <w:r w:rsidRPr="007C655E">
        <w:t xml:space="preserve">Обычно, скорости передачи и приема порта данных те же самые. В противном случае Вы можете выбрать различные скорости, для чего снимите флажок в окне </w:t>
      </w:r>
      <w:r w:rsidRPr="007C655E">
        <w:rPr>
          <w:i/>
          <w:lang w:val="en-GB"/>
        </w:rPr>
        <w:t>Identical</w:t>
      </w:r>
      <w:r w:rsidRPr="007C655E">
        <w:rPr>
          <w:i/>
        </w:rPr>
        <w:t xml:space="preserve"> TX/RX</w:t>
      </w:r>
      <w:r w:rsidRPr="007C655E">
        <w:t>.</w:t>
      </w:r>
    </w:p>
    <w:p w:rsidR="00122DC0" w:rsidRPr="007C655E" w:rsidRDefault="00122DC0" w:rsidP="000D5CB1">
      <w:pPr>
        <w:pStyle w:val="a9"/>
      </w:pPr>
      <w:r w:rsidRPr="007C655E">
        <w:t xml:space="preserve">Опция </w:t>
      </w:r>
      <w:r w:rsidRPr="007C655E">
        <w:rPr>
          <w:i/>
          <w:lang w:val="en-GB"/>
        </w:rPr>
        <w:t>Stop</w:t>
      </w:r>
      <w:r w:rsidRPr="007C655E">
        <w:rPr>
          <w:i/>
        </w:rPr>
        <w:t xml:space="preserve"> </w:t>
      </w:r>
      <w:r w:rsidRPr="007C655E">
        <w:rPr>
          <w:i/>
          <w:lang w:val="en-GB"/>
        </w:rPr>
        <w:t>Bits</w:t>
      </w:r>
      <w:r w:rsidRPr="007C655E">
        <w:t xml:space="preserve"> позволяет Вам выбирать, какое количество стоп-бит использовать - и 1 или 2 стоп-бита. В большинстве случаев можно оставить 1, хотя 2 может требоваться, если Вы посылаете данные по 'трудным' линиям передачи (например, некоторые типы линий радиосвязи). Использование 2-х стоп- бит увеличит объем передаваемой информации примерно на 10 %.</w:t>
      </w:r>
    </w:p>
    <w:p w:rsidR="00122DC0" w:rsidRPr="007C655E" w:rsidRDefault="00122DC0" w:rsidP="000D5CB1">
      <w:pPr>
        <w:pStyle w:val="a9"/>
      </w:pPr>
      <w:r w:rsidRPr="007C655E">
        <w:t xml:space="preserve">Вы также должны установить скорость передачи данных для локального последовательного порта Scream, так же как для SAM/DCM или другого коммуникационного устройства (если Вы используете одно). В Scream Вы можете конфигурировать последовательный порт щелчком правой кнопки мыши по порту (но не по цифровому преобразователю) и выбором </w:t>
      </w:r>
      <w:r w:rsidRPr="007C655E">
        <w:rPr>
          <w:b/>
          <w:lang w:val="en-GB"/>
        </w:rPr>
        <w:t>Configure</w:t>
      </w:r>
      <w:r w:rsidRPr="007C655E">
        <w:rPr>
          <w:b/>
        </w:rPr>
        <w:t>...</w:t>
      </w:r>
      <w:r w:rsidRPr="007C655E">
        <w:t xml:space="preserve"> из всплывающего меню: см.  раздел  3.1, стр. 12.  Если Вы используете дополнительное коммуникационное устройство, Вы должны узнать из его документации, как установить скорость передачи данных.</w:t>
      </w:r>
    </w:p>
    <w:p w:rsidR="00122DC0" w:rsidRPr="007C655E" w:rsidRDefault="00122DC0" w:rsidP="00DC606D"/>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262" w:name="_Ref250839804"/>
      <w:bookmarkStart w:id="263" w:name="_Toc251019094"/>
      <w:bookmarkStart w:id="264" w:name="_Toc261242887"/>
      <w:r w:rsidRPr="007C655E">
        <w:t>Контроль цифровых преобразователей</w:t>
      </w:r>
      <w:bookmarkEnd w:id="262"/>
      <w:bookmarkEnd w:id="263"/>
      <w:bookmarkEnd w:id="264"/>
    </w:p>
    <w:p w:rsidR="00122DC0" w:rsidRPr="007C655E" w:rsidRDefault="00122DC0" w:rsidP="002C2F6C">
      <w:pPr>
        <w:pStyle w:val="afffffb"/>
      </w:pPr>
      <w:r w:rsidRPr="007C655E">
        <w:t>Controlling digitizers</w:t>
      </w:r>
    </w:p>
    <w:p w:rsidR="00122DC0" w:rsidRPr="007C655E" w:rsidRDefault="00122DC0" w:rsidP="00C453F2">
      <w:pPr>
        <w:pStyle w:val="afffffb"/>
      </w:pPr>
      <w:r w:rsidRPr="007C655E">
        <w:t>To control a digitizer whilst it is running, either right-click on the digitizer's entry in the list to the left of Scream's main window (not the Local or Comxx icons) and click Control..., or simply double-click the entry. Scream will then contact the digitizer and retrieve its current status, a process which will take a few seconds, after which the Control window will be displayed. Once you are happy with any changes you have made in the Control window, click Apply to send them to the digitizer, where they will take effect immediately.</w:t>
      </w:r>
    </w:p>
    <w:p w:rsidR="00122DC0" w:rsidRPr="007C655E" w:rsidRDefault="00122DC0" w:rsidP="00C453F2">
      <w:pPr>
        <w:pStyle w:val="afffffb"/>
        <w:rPr>
          <w:lang w:val="ru-RU"/>
        </w:rPr>
      </w:pPr>
      <w:r w:rsidRPr="007C655E">
        <w:t>If you cannot find the setting you want in the Control window, it may be because the digitizer needs to reboot after a change. Look</w:t>
      </w:r>
      <w:r w:rsidRPr="007C655E">
        <w:rPr>
          <w:lang w:val="ru-RU"/>
        </w:rPr>
        <w:t xml:space="preserve"> </w:t>
      </w:r>
      <w:r w:rsidRPr="007C655E">
        <w:t>in</w:t>
      </w:r>
      <w:r w:rsidRPr="007C655E">
        <w:rPr>
          <w:lang w:val="ru-RU"/>
        </w:rPr>
        <w:t xml:space="preserve"> </w:t>
      </w:r>
      <w:r w:rsidRPr="007C655E">
        <w:t>the</w:t>
      </w:r>
      <w:r w:rsidRPr="007C655E">
        <w:rPr>
          <w:lang w:val="ru-RU"/>
        </w:rPr>
        <w:t xml:space="preserve"> </w:t>
      </w:r>
      <w:r w:rsidRPr="007C655E">
        <w:t>Configure</w:t>
      </w:r>
      <w:r w:rsidRPr="007C655E">
        <w:rPr>
          <w:lang w:val="ru-RU"/>
        </w:rPr>
        <w:t xml:space="preserve"> </w:t>
      </w:r>
      <w:r w:rsidRPr="007C655E">
        <w:t>window</w:t>
      </w:r>
      <w:r w:rsidRPr="007C655E">
        <w:rPr>
          <w:lang w:val="ru-RU"/>
        </w:rPr>
        <w:t xml:space="preserve"> </w:t>
      </w:r>
      <w:r w:rsidRPr="007C655E">
        <w:t>instead</w:t>
      </w:r>
      <w:r w:rsidRPr="007C655E">
        <w:rPr>
          <w:lang w:val="ru-RU"/>
        </w:rPr>
        <w:t>.</w:t>
      </w:r>
    </w:p>
    <w:p w:rsidR="00122DC0" w:rsidRPr="007C655E" w:rsidRDefault="00122DC0" w:rsidP="000D5CB1">
      <w:pPr>
        <w:pStyle w:val="a9"/>
      </w:pPr>
      <w:r w:rsidRPr="007C655E">
        <w:t>Чтобы управлять цифровым преобразователем, когда он работает, щелкните правой кнопки мыши по обозначению цифрового преобразователя в списке слева в главном окне Scream (но не на изображениях</w:t>
      </w:r>
      <w:r w:rsidRPr="007C655E">
        <w:rPr>
          <w:b/>
        </w:rPr>
        <w:t xml:space="preserve"> </w:t>
      </w:r>
      <w:r w:rsidRPr="007C655E">
        <w:rPr>
          <w:b/>
          <w:lang w:val="en-GB"/>
        </w:rPr>
        <w:t>Local</w:t>
      </w:r>
      <w:r w:rsidRPr="007C655E">
        <w:t xml:space="preserve"> или </w:t>
      </w:r>
      <w:r w:rsidRPr="007C655E">
        <w:rPr>
          <w:b/>
          <w:lang w:val="en-GB"/>
        </w:rPr>
        <w:t>Com</w:t>
      </w:r>
      <w:r w:rsidRPr="007C655E">
        <w:rPr>
          <w:b/>
          <w:u w:val="single"/>
          <w:lang w:val="en-GB"/>
        </w:rPr>
        <w:t>xx</w:t>
      </w:r>
      <w:r w:rsidRPr="007C655E">
        <w:t xml:space="preserve">) и далее щелкните </w:t>
      </w:r>
      <w:r w:rsidRPr="007C655E">
        <w:rPr>
          <w:b/>
          <w:lang w:val="en-GB"/>
        </w:rPr>
        <w:t>Control</w:t>
      </w:r>
      <w:r w:rsidRPr="007C655E">
        <w:rPr>
          <w:b/>
        </w:rPr>
        <w:t>…</w:t>
      </w:r>
      <w:r w:rsidRPr="007C655E">
        <w:t xml:space="preserve">, или  двойным щелчком левой кнопки мыши на обозначении преобразователя. После чего Scream войдет в логическую связь с цифровым преобразователем и загрузит его текущее состояние в компьютер. Этот процесс займет несколько секунд, после которых будет показано окно </w:t>
      </w:r>
      <w:r w:rsidRPr="007C655E">
        <w:rPr>
          <w:i/>
          <w:lang w:val="en-GB"/>
        </w:rPr>
        <w:t>Control</w:t>
      </w:r>
      <w:r w:rsidRPr="007C655E">
        <w:t xml:space="preserve">. Как только Вы сделаете все необходимые изменениями в окне </w:t>
      </w:r>
      <w:r w:rsidRPr="007C655E">
        <w:rPr>
          <w:i/>
          <w:lang w:val="en-GB"/>
        </w:rPr>
        <w:t>Control</w:t>
      </w:r>
      <w:r w:rsidRPr="007C655E">
        <w:t xml:space="preserve">, щелкните левой кнопкой мыши по </w:t>
      </w:r>
      <w:r w:rsidRPr="007C655E">
        <w:rPr>
          <w:b/>
          <w:lang w:val="en-GB"/>
        </w:rPr>
        <w:t>Apply</w:t>
      </w:r>
      <w:r w:rsidRPr="007C655E">
        <w:t xml:space="preserve"> (Применить) для того чтобы послать их цифровому преобразователю, где они немедленно вступят в силу.</w:t>
      </w:r>
    </w:p>
    <w:p w:rsidR="00122DC0" w:rsidRPr="007C655E" w:rsidRDefault="00122DC0" w:rsidP="00704664">
      <w:pPr>
        <w:pStyle w:val="a9"/>
      </w:pPr>
      <w:r w:rsidRPr="007C655E">
        <w:t xml:space="preserve">Если Вы не можете найти установки в окне </w:t>
      </w:r>
      <w:r w:rsidRPr="007C655E">
        <w:rPr>
          <w:i/>
          <w:lang w:val="en-GB"/>
        </w:rPr>
        <w:t>Control</w:t>
      </w:r>
      <w:r w:rsidRPr="007C655E">
        <w:t xml:space="preserve">, это может быть, потому что цифровой преобразователь должен перезагрузиться после внесения изменений. Просмотрите их в окне </w:t>
      </w:r>
      <w:r w:rsidRPr="007C655E">
        <w:rPr>
          <w:i/>
          <w:lang w:val="en-GB"/>
        </w:rPr>
        <w:t>Configure</w:t>
      </w:r>
      <w:r w:rsidRPr="007C655E">
        <w:t>.</w:t>
      </w:r>
    </w:p>
    <w:p w:rsidR="00122DC0" w:rsidRPr="007C655E" w:rsidRDefault="00122DC0" w:rsidP="000D5CB1">
      <w:pPr>
        <w:pStyle w:val="2"/>
      </w:pPr>
      <w:bookmarkStart w:id="265" w:name="_Toc251019095"/>
      <w:bookmarkStart w:id="266" w:name="_Toc261242888"/>
      <w:r w:rsidRPr="007C655E">
        <w:t xml:space="preserve">Система - панель </w:t>
      </w:r>
      <w:r w:rsidRPr="007C655E">
        <w:rPr>
          <w:lang w:val="en-US"/>
        </w:rPr>
        <w:t>System</w:t>
      </w:r>
      <w:bookmarkEnd w:id="265"/>
      <w:bookmarkEnd w:id="266"/>
    </w:p>
    <w:p w:rsidR="00122DC0" w:rsidRPr="007C655E" w:rsidRDefault="00122DC0" w:rsidP="009939AD">
      <w:pPr>
        <w:pStyle w:val="afffffb"/>
      </w:pPr>
      <w:r w:rsidRPr="007C655E">
        <w:t xml:space="preserve">When the </w:t>
      </w:r>
      <w:r w:rsidRPr="007C655E">
        <w:rPr>
          <w:rStyle w:val="t10"/>
          <w:lang w:val="en-US"/>
        </w:rPr>
        <w:t xml:space="preserve">Control </w:t>
      </w:r>
      <w:r w:rsidRPr="007C655E">
        <w:t xml:space="preserve">window is first opened, it will be showing the </w:t>
      </w:r>
      <w:r w:rsidRPr="007C655E">
        <w:rPr>
          <w:rStyle w:val="t10"/>
          <w:lang w:val="en-US"/>
        </w:rPr>
        <w:t xml:space="preserve">System </w:t>
      </w:r>
      <w:r w:rsidRPr="007C655E">
        <w:t>pane.</w:t>
      </w:r>
    </w:p>
    <w:p w:rsidR="00122DC0" w:rsidRPr="007C655E" w:rsidRDefault="00122DC0" w:rsidP="000D5CB1">
      <w:pPr>
        <w:pStyle w:val="a9"/>
      </w:pPr>
      <w:r w:rsidRPr="007C655E">
        <w:t xml:space="preserve">Когда окно </w:t>
      </w:r>
      <w:r w:rsidRPr="007C655E">
        <w:rPr>
          <w:i/>
          <w:lang w:val="en-GB"/>
        </w:rPr>
        <w:t>Control</w:t>
      </w:r>
      <w:r w:rsidRPr="007C655E">
        <w:t xml:space="preserve"> открывается первый раз, это будет отображено в панели </w:t>
      </w:r>
      <w:r w:rsidRPr="007C655E">
        <w:rPr>
          <w:i/>
          <w:lang w:val="en-GB"/>
        </w:rPr>
        <w:t>System</w:t>
      </w:r>
      <w:r w:rsidRPr="007C655E">
        <w:t>.</w:t>
      </w:r>
    </w:p>
    <w:p w:rsidR="00122DC0" w:rsidRPr="007C655E" w:rsidRDefault="00A33A0F" w:rsidP="000D5CB1">
      <w:pPr>
        <w:pStyle w:val="a9"/>
      </w:pPr>
      <w:r>
        <w:rPr>
          <w:noProof/>
        </w:rPr>
        <w:pict>
          <v:shape id="Рисунок 171" o:spid="_x0000_i1124" type="#_x0000_t75" alt="http://www.guralp.com/documents/html/MAN-SWA-0001/Pictures/10000000000001870000015DB3B04A7C.png.jpg" style="width:395.25pt;height:352.5pt;visibility:visible">
            <v:imagedata r:id="rId85" o:title=""/>
          </v:shape>
        </w:pict>
      </w:r>
    </w:p>
    <w:p w:rsidR="00122DC0" w:rsidRPr="007C655E" w:rsidRDefault="00122DC0" w:rsidP="000D5CB1">
      <w:pPr>
        <w:pStyle w:val="af8"/>
        <w:rPr>
          <w:lang w:val="en-US"/>
        </w:rPr>
      </w:pPr>
      <w:bookmarkStart w:id="267" w:name="_Toc250935373"/>
      <w:bookmarkStart w:id="268" w:name="_Toc251275327"/>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8</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r w:rsidRPr="007C655E">
        <w:rPr>
          <w:lang w:val="en-US"/>
        </w:rPr>
        <w:fldChar w:fldCharType="end"/>
      </w:r>
      <w:r w:rsidRPr="007C655E">
        <w:rPr>
          <w:lang w:val="en-US"/>
        </w:rPr>
        <w:tab/>
      </w:r>
      <w:r w:rsidRPr="007C655E">
        <w:t>Окно</w:t>
      </w:r>
      <w:r w:rsidRPr="007C655E">
        <w:rPr>
          <w:lang w:val="en-US"/>
        </w:rPr>
        <w:t xml:space="preserve"> System - </w:t>
      </w:r>
      <w:r w:rsidRPr="007C655E">
        <w:t>система</w:t>
      </w:r>
      <w:bookmarkEnd w:id="267"/>
      <w:bookmarkEnd w:id="268"/>
    </w:p>
    <w:p w:rsidR="00122DC0" w:rsidRPr="007C655E" w:rsidRDefault="00122DC0" w:rsidP="00A27BE6">
      <w:pPr>
        <w:pStyle w:val="afffffb"/>
      </w:pPr>
      <w:r w:rsidRPr="007C655E">
        <w:rPr>
          <w:rStyle w:val="t6"/>
          <w:lang w:val="en-US"/>
        </w:rPr>
        <w:t>Sensor Type:</w:t>
      </w:r>
      <w:r w:rsidRPr="007C655E">
        <w:rPr>
          <w:rStyle w:val="t18"/>
          <w:lang w:val="en-US"/>
        </w:rPr>
        <w:t xml:space="preserve"> </w:t>
      </w:r>
      <w:r w:rsidRPr="007C655E">
        <w:t xml:space="preserve">If the sensor attached to the digitizer is a Güralp velocity sensor, you can send control commands to it from the </w:t>
      </w:r>
      <w:r w:rsidRPr="007C655E">
        <w:rPr>
          <w:rStyle w:val="t10"/>
          <w:lang w:val="en-US"/>
        </w:rPr>
        <w:t xml:space="preserve">Mass Control </w:t>
      </w:r>
      <w:r w:rsidRPr="007C655E">
        <w:t xml:space="preserve">tab (see below.) Which functions are available on this tab depends on the </w:t>
      </w:r>
      <w:r w:rsidRPr="007C655E">
        <w:rPr>
          <w:rStyle w:val="t10"/>
          <w:lang w:val="en-US"/>
        </w:rPr>
        <w:t xml:space="preserve">Sensor Type </w:t>
      </w:r>
      <w:r w:rsidRPr="007C655E">
        <w:t xml:space="preserve">you have set here. </w:t>
      </w:r>
    </w:p>
    <w:p w:rsidR="00122DC0" w:rsidRPr="007C655E" w:rsidRDefault="00122DC0" w:rsidP="00A27BE6">
      <w:pPr>
        <w:pStyle w:val="afffffb"/>
      </w:pPr>
      <w:r w:rsidRPr="007C655E">
        <w:t>If you change the</w:t>
      </w:r>
      <w:r w:rsidRPr="007C655E">
        <w:rPr>
          <w:rStyle w:val="t15"/>
          <w:lang w:val="en-US"/>
        </w:rPr>
        <w:t xml:space="preserve"> Sensor Type</w:t>
      </w:r>
      <w:r w:rsidRPr="007C655E">
        <w:t xml:space="preserve">, you may have to </w:t>
      </w:r>
      <w:r w:rsidRPr="007C655E">
        <w:rPr>
          <w:rStyle w:val="t6"/>
          <w:lang w:val="en-US"/>
        </w:rPr>
        <w:t xml:space="preserve">Apply </w:t>
      </w:r>
      <w:r w:rsidRPr="007C655E">
        <w:t xml:space="preserve">the change, close the </w:t>
      </w:r>
      <w:r w:rsidRPr="007C655E">
        <w:rPr>
          <w:rStyle w:val="t10"/>
          <w:lang w:val="en-US"/>
        </w:rPr>
        <w:t>Control</w:t>
      </w:r>
      <w:r w:rsidRPr="007C655E">
        <w:t xml:space="preserve"> window, and open a new one to access the </w:t>
      </w:r>
      <w:r w:rsidRPr="007C655E">
        <w:rPr>
          <w:rStyle w:val="t10"/>
          <w:lang w:val="en-US"/>
        </w:rPr>
        <w:t xml:space="preserve">Mass Control </w:t>
      </w:r>
      <w:r w:rsidRPr="007C655E">
        <w:t>options.</w:t>
      </w:r>
    </w:p>
    <w:p w:rsidR="00122DC0" w:rsidRPr="007C655E" w:rsidRDefault="00122DC0" w:rsidP="00A27BE6">
      <w:pPr>
        <w:pStyle w:val="afffffb"/>
        <w:rPr>
          <w:lang w:val="en-US"/>
        </w:rPr>
      </w:pPr>
      <w:r w:rsidRPr="007C655E">
        <w:rPr>
          <w:rStyle w:val="t6"/>
          <w:lang w:val="en-US"/>
        </w:rPr>
        <w:t xml:space="preserve">Enable GPS power cycling: </w:t>
      </w:r>
      <w:r w:rsidRPr="007C655E">
        <w:t>If you are using a GPS unit to receive time signals, but do not experience significant drift in the system's clock (for example, in a stable-temperature environment), you can save power by selecting</w:t>
      </w:r>
      <w:r w:rsidRPr="007C655E">
        <w:rPr>
          <w:rStyle w:val="t15"/>
          <w:lang w:val="en-US"/>
        </w:rPr>
        <w:t xml:space="preserve"> Enable GPS power cycling</w:t>
      </w:r>
      <w:r w:rsidRPr="007C655E">
        <w:rPr>
          <w:rStyle w:val="t6"/>
          <w:lang w:val="en-US"/>
        </w:rPr>
        <w:t xml:space="preserve">. </w:t>
      </w:r>
      <w:r w:rsidRPr="007C655E">
        <w:t>With this option in use, the GPS time is only checked at intervals of a specified number of hours.</w:t>
      </w:r>
    </w:p>
    <w:p w:rsidR="00122DC0" w:rsidRPr="007C655E" w:rsidRDefault="00122DC0" w:rsidP="00A27BE6">
      <w:pPr>
        <w:pStyle w:val="a9"/>
      </w:pPr>
      <w:r w:rsidRPr="007C655E">
        <w:rPr>
          <w:rStyle w:val="t3"/>
          <w:b/>
          <w:lang w:val="en-US"/>
        </w:rPr>
        <w:t>Sensor</w:t>
      </w:r>
      <w:r w:rsidRPr="007C655E">
        <w:rPr>
          <w:rStyle w:val="t3"/>
          <w:b/>
        </w:rPr>
        <w:t xml:space="preserve"> </w:t>
      </w:r>
      <w:r w:rsidRPr="007C655E">
        <w:rPr>
          <w:rStyle w:val="t3"/>
          <w:b/>
          <w:lang w:val="en-US"/>
        </w:rPr>
        <w:t>Type</w:t>
      </w:r>
      <w:r w:rsidRPr="007C655E">
        <w:rPr>
          <w:rStyle w:val="t3"/>
          <w:b/>
        </w:rPr>
        <w:t xml:space="preserve"> -</w:t>
      </w:r>
      <w:r w:rsidRPr="007C655E">
        <w:rPr>
          <w:rStyle w:val="t3"/>
        </w:rPr>
        <w:t xml:space="preserve"> т</w:t>
      </w:r>
      <w:r w:rsidRPr="007C655E">
        <w:t xml:space="preserve">ип датчика: Если датчик, подсоединенный к цифровому преобразователю - датчик скорости, производства </w:t>
      </w:r>
      <w:r w:rsidRPr="007C655E">
        <w:rPr>
          <w:lang w:val="en-US"/>
        </w:rPr>
        <w:t>G</w:t>
      </w:r>
      <w:r w:rsidRPr="007C655E">
        <w:t>ü</w:t>
      </w:r>
      <w:r w:rsidRPr="007C655E">
        <w:rPr>
          <w:lang w:val="en-US"/>
        </w:rPr>
        <w:t>ralp</w:t>
      </w:r>
      <w:r w:rsidRPr="007C655E">
        <w:t xml:space="preserve">, рядом функций датчика (такими как блокировка датчика, центрирование, и калибровка) можно управлять из меню </w:t>
      </w:r>
      <w:r w:rsidRPr="007C655E">
        <w:rPr>
          <w:rStyle w:val="t10"/>
          <w:i/>
          <w:lang w:val="en-US"/>
        </w:rPr>
        <w:t>Mass</w:t>
      </w:r>
      <w:r w:rsidRPr="007C655E">
        <w:rPr>
          <w:rStyle w:val="t10"/>
          <w:i/>
        </w:rPr>
        <w:t xml:space="preserve"> </w:t>
      </w:r>
      <w:r w:rsidRPr="007C655E">
        <w:rPr>
          <w:rStyle w:val="t10"/>
          <w:i/>
          <w:lang w:val="en-US"/>
        </w:rPr>
        <w:t>Control</w:t>
      </w:r>
      <w:r w:rsidRPr="007C655E">
        <w:rPr>
          <w:rStyle w:val="t10"/>
        </w:rPr>
        <w:t xml:space="preserve"> (см. ниже)</w:t>
      </w:r>
      <w:r w:rsidRPr="007C655E">
        <w:t>. Какие функции будут доступны через интерфейс установки,</w:t>
      </w:r>
      <w:r w:rsidRPr="007C655E">
        <w:rPr>
          <w:rStyle w:val="t10"/>
        </w:rPr>
        <w:t xml:space="preserve"> зависит от </w:t>
      </w:r>
      <w:r w:rsidRPr="007C655E">
        <w:rPr>
          <w:rStyle w:val="t3"/>
          <w:i/>
          <w:lang w:val="en-US"/>
        </w:rPr>
        <w:t>Sensor</w:t>
      </w:r>
      <w:r w:rsidRPr="007C655E">
        <w:rPr>
          <w:rStyle w:val="t3"/>
          <w:i/>
        </w:rPr>
        <w:t xml:space="preserve"> </w:t>
      </w:r>
      <w:r w:rsidRPr="007C655E">
        <w:rPr>
          <w:rStyle w:val="t3"/>
          <w:i/>
          <w:lang w:val="en-US"/>
        </w:rPr>
        <w:t>Type</w:t>
      </w:r>
      <w:r w:rsidRPr="007C655E">
        <w:rPr>
          <w:rStyle w:val="t3"/>
          <w:i/>
        </w:rPr>
        <w:t>,</w:t>
      </w:r>
      <w:r w:rsidRPr="007C655E">
        <w:rPr>
          <w:rStyle w:val="t10"/>
        </w:rPr>
        <w:t xml:space="preserve"> который </w:t>
      </w:r>
      <w:r w:rsidRPr="007C655E">
        <w:t xml:space="preserve">Вы выберете здесь. </w:t>
      </w:r>
    </w:p>
    <w:p w:rsidR="00122DC0" w:rsidRPr="007C655E" w:rsidRDefault="00122DC0" w:rsidP="000D5CB1">
      <w:pPr>
        <w:pStyle w:val="a9"/>
      </w:pPr>
      <w:r w:rsidRPr="007C655E">
        <w:rPr>
          <w:b/>
          <w:lang w:val="en-GB"/>
        </w:rPr>
        <w:t>Enable</w:t>
      </w:r>
      <w:r w:rsidRPr="007C655E">
        <w:rPr>
          <w:b/>
        </w:rPr>
        <w:t xml:space="preserve"> GPS </w:t>
      </w:r>
      <w:r w:rsidRPr="007C655E">
        <w:rPr>
          <w:b/>
          <w:lang w:val="en-GB"/>
        </w:rPr>
        <w:t>power</w:t>
      </w:r>
      <w:r w:rsidRPr="007C655E">
        <w:rPr>
          <w:b/>
        </w:rPr>
        <w:t xml:space="preserve"> </w:t>
      </w:r>
      <w:r w:rsidRPr="007C655E">
        <w:rPr>
          <w:b/>
          <w:lang w:val="en-GB"/>
        </w:rPr>
        <w:t>cycling</w:t>
      </w:r>
      <w:r w:rsidRPr="007C655E">
        <w:t xml:space="preserve"> (Разрешение циклов включения питания GPS): Если Вы используете модуль GPS, чтобы получать сигналы времени, но нет существенного дрейфа часов (например, в условиях стабильной температуры окружающей среды), Вы можете снизить среднее потребление электропитания инструмента, разрешая периодическое включение модуля GPS.</w:t>
      </w:r>
    </w:p>
    <w:p w:rsidR="00122DC0" w:rsidRPr="007C655E" w:rsidRDefault="00122DC0" w:rsidP="000D5CB1">
      <w:pPr>
        <w:pStyle w:val="a9"/>
      </w:pPr>
      <w:r w:rsidRPr="007C655E">
        <w:t>Когда эта опция выбрана, время GPS будет проверяться с промежутками в заданное количество часов.</w:t>
      </w:r>
    </w:p>
    <w:p w:rsidR="00122DC0" w:rsidRPr="007C655E" w:rsidRDefault="00122DC0" w:rsidP="000D5CB1">
      <w:pPr>
        <w:pStyle w:val="2"/>
      </w:pPr>
      <w:bookmarkStart w:id="269" w:name="_Toc251019096"/>
      <w:bookmarkStart w:id="270" w:name="_Toc261242889"/>
      <w:r w:rsidRPr="007C655E">
        <w:t xml:space="preserve">Выделение событий - панель </w:t>
      </w:r>
      <w:r w:rsidRPr="007C655E">
        <w:rPr>
          <w:lang w:val="en-GB"/>
        </w:rPr>
        <w:t>Triggering</w:t>
      </w:r>
      <w:bookmarkEnd w:id="269"/>
      <w:bookmarkEnd w:id="270"/>
    </w:p>
    <w:p w:rsidR="00122DC0" w:rsidRPr="007C655E" w:rsidRDefault="00A33A0F" w:rsidP="000D5CB1">
      <w:pPr>
        <w:pStyle w:val="a9"/>
      </w:pPr>
      <w:r>
        <w:rPr>
          <w:noProof/>
        </w:rPr>
        <w:pict>
          <v:shape id="Рисунок 172" o:spid="_x0000_i1125" type="#_x0000_t75" alt="http://www.guralp.com/documents/html/MAN-SWA-0001/Pictures/10000000000001870000015D9AD754DB.png.jpg" style="width:395.25pt;height:352.5pt;visibility:visible">
            <v:imagedata r:id="rId86" o:title=""/>
          </v:shape>
        </w:pict>
      </w:r>
    </w:p>
    <w:p w:rsidR="00122DC0" w:rsidRPr="007C655E" w:rsidRDefault="00122DC0" w:rsidP="000D5CB1">
      <w:pPr>
        <w:pStyle w:val="af8"/>
      </w:pPr>
      <w:bookmarkStart w:id="271" w:name="_Toc250935374"/>
      <w:bookmarkStart w:id="272" w:name="_Toc251275328"/>
      <w:r w:rsidRPr="007C655E">
        <w:t xml:space="preserve">Рис. </w:t>
      </w:r>
      <w:fldSimple w:instr=" STYLEREF 1 \s ">
        <w:r>
          <w:rPr>
            <w:noProof/>
          </w:rPr>
          <w:t>8</w:t>
        </w:r>
      </w:fldSimple>
      <w:r w:rsidRPr="007C655E">
        <w:noBreakHyphen/>
      </w:r>
      <w:fldSimple w:instr=" SEQ Рис. \* ARABIC \s 1 ">
        <w:r>
          <w:rPr>
            <w:noProof/>
          </w:rPr>
          <w:t>2</w:t>
        </w:r>
      </w:fldSimple>
      <w:r w:rsidRPr="007C655E">
        <w:tab/>
        <w:t xml:space="preserve">Окно </w:t>
      </w:r>
      <w:r w:rsidRPr="007C655E">
        <w:rPr>
          <w:lang w:val="en-GB"/>
        </w:rPr>
        <w:t>Triggering</w:t>
      </w:r>
      <w:r w:rsidRPr="007C655E">
        <w:t xml:space="preserve"> - установки параметров выделения событий</w:t>
      </w:r>
      <w:bookmarkEnd w:id="271"/>
      <w:bookmarkEnd w:id="272"/>
    </w:p>
    <w:p w:rsidR="00122DC0" w:rsidRPr="007C655E" w:rsidRDefault="00122DC0" w:rsidP="00EC04E5">
      <w:pPr>
        <w:pStyle w:val="afffffb"/>
        <w:rPr>
          <w:lang w:val="ru-RU"/>
        </w:rPr>
      </w:pPr>
      <w:r w:rsidRPr="007C655E">
        <w:t xml:space="preserve">The </w:t>
      </w:r>
      <w:r w:rsidRPr="007C655E">
        <w:rPr>
          <w:rStyle w:val="t10"/>
          <w:lang w:val="en-US"/>
        </w:rPr>
        <w:t xml:space="preserve">Triggering </w:t>
      </w:r>
      <w:r w:rsidRPr="007C655E">
        <w:t xml:space="preserve">pane is very similar to the corresponding pane of the </w:t>
      </w:r>
      <w:r w:rsidRPr="007C655E">
        <w:rPr>
          <w:rStyle w:val="t10"/>
          <w:lang w:val="en-US"/>
        </w:rPr>
        <w:t xml:space="preserve">Configuration setup </w:t>
      </w:r>
      <w:r w:rsidRPr="007C655E">
        <w:t>window, although not all options are available since some require rebooting the digitizer. See</w:t>
      </w:r>
      <w:r w:rsidRPr="007C655E">
        <w:rPr>
          <w:lang w:val="ru-RU"/>
        </w:rPr>
        <w:t xml:space="preserve"> </w:t>
      </w:r>
      <w:r w:rsidRPr="007C655E">
        <w:t>Section</w:t>
      </w:r>
      <w:r w:rsidRPr="007C655E">
        <w:rPr>
          <w:lang w:val="ru-RU"/>
        </w:rPr>
        <w:t xml:space="preserve"> 7.3, </w:t>
      </w:r>
      <w:r w:rsidRPr="007C655E">
        <w:t>page</w:t>
      </w:r>
      <w:r w:rsidRPr="007C655E">
        <w:rPr>
          <w:lang w:val="ru-RU"/>
        </w:rPr>
        <w:t xml:space="preserve"> 78, </w:t>
      </w:r>
      <w:r w:rsidRPr="007C655E">
        <w:t>for</w:t>
      </w:r>
      <w:r w:rsidRPr="007C655E">
        <w:rPr>
          <w:lang w:val="ru-RU"/>
        </w:rPr>
        <w:t xml:space="preserve"> </w:t>
      </w:r>
      <w:r w:rsidRPr="007C655E">
        <w:t>more</w:t>
      </w:r>
      <w:r w:rsidRPr="007C655E">
        <w:rPr>
          <w:lang w:val="ru-RU"/>
        </w:rPr>
        <w:t xml:space="preserve"> </w:t>
      </w:r>
      <w:r w:rsidRPr="007C655E">
        <w:t>details</w:t>
      </w:r>
      <w:r w:rsidRPr="007C655E">
        <w:rPr>
          <w:lang w:val="ru-RU"/>
        </w:rPr>
        <w:t>.</w:t>
      </w:r>
    </w:p>
    <w:p w:rsidR="00122DC0" w:rsidRPr="007C655E" w:rsidRDefault="00122DC0" w:rsidP="000D5CB1">
      <w:pPr>
        <w:pStyle w:val="a9"/>
      </w:pPr>
      <w:r w:rsidRPr="007C655E">
        <w:t xml:space="preserve">Окно </w:t>
      </w:r>
      <w:r w:rsidRPr="007C655E">
        <w:rPr>
          <w:lang w:val="en-GB"/>
        </w:rPr>
        <w:t>Triggering</w:t>
      </w:r>
      <w:r w:rsidRPr="007C655E">
        <w:t xml:space="preserve"> - выделения событий подобно соответствующему окну </w:t>
      </w:r>
      <w:r w:rsidRPr="007C655E">
        <w:rPr>
          <w:i/>
          <w:lang w:val="en-GB"/>
        </w:rPr>
        <w:t>Configuration</w:t>
      </w:r>
      <w:r w:rsidRPr="007C655E">
        <w:rPr>
          <w:i/>
        </w:rPr>
        <w:t xml:space="preserve"> </w:t>
      </w:r>
      <w:r w:rsidRPr="007C655E">
        <w:rPr>
          <w:i/>
          <w:lang w:val="en-GB"/>
        </w:rPr>
        <w:t>setup</w:t>
      </w:r>
      <w:r w:rsidRPr="007C655E">
        <w:t>, хотя не все опции доступны, так как некоторые требуют перезагрузки цифрового преобразователя. См. Раздел 7.3, страницу 78 для получения более детальной информации.</w:t>
      </w:r>
    </w:p>
    <w:p w:rsidR="00122DC0" w:rsidRPr="007C655E" w:rsidRDefault="00122DC0" w:rsidP="000D5CB1">
      <w:pPr>
        <w:pStyle w:val="2"/>
      </w:pPr>
      <w:bookmarkStart w:id="273" w:name="_Toc251019097"/>
      <w:bookmarkStart w:id="274" w:name="_Toc261242890"/>
      <w:r w:rsidRPr="007C655E">
        <w:t xml:space="preserve">Калибровка - панель </w:t>
      </w:r>
      <w:r w:rsidRPr="007C655E">
        <w:rPr>
          <w:lang w:val="en-US"/>
        </w:rPr>
        <w:t>Calibration</w:t>
      </w:r>
      <w:bookmarkEnd w:id="273"/>
      <w:bookmarkEnd w:id="274"/>
    </w:p>
    <w:p w:rsidR="00122DC0" w:rsidRPr="007C655E" w:rsidRDefault="00122DC0" w:rsidP="00BB22B3">
      <w:pPr>
        <w:pStyle w:val="afffffb"/>
      </w:pPr>
      <w:r w:rsidRPr="007C655E">
        <w:t xml:space="preserve">You can check that your instrumentation is correctly calibrated by injecting known signals into the sensor's feedback loop. The </w:t>
      </w:r>
      <w:r w:rsidRPr="007C655E">
        <w:rPr>
          <w:rStyle w:val="t10"/>
          <w:lang w:val="en-US"/>
        </w:rPr>
        <w:t xml:space="preserve">Calibration </w:t>
      </w:r>
      <w:r w:rsidRPr="007C655E">
        <w:t>pane allows you to do this once the sensors are installed.</w:t>
      </w:r>
    </w:p>
    <w:p w:rsidR="00122DC0" w:rsidRPr="007C655E" w:rsidRDefault="00122DC0" w:rsidP="000D5CB1">
      <w:pPr>
        <w:pStyle w:val="a9"/>
      </w:pPr>
      <w:r w:rsidRPr="007C655E">
        <w:t xml:space="preserve">Вы можете проверить, что ваш инструмент правильно калиброван, вводя известные сигналы в петлю обратной связи датчика. Окно </w:t>
      </w:r>
      <w:r w:rsidRPr="007C655E">
        <w:rPr>
          <w:i/>
          <w:lang w:val="en-GB"/>
        </w:rPr>
        <w:t>Calibration</w:t>
      </w:r>
      <w:r w:rsidRPr="007C655E">
        <w:t xml:space="preserve"> (Калибровка) позволяет Вам сделать это</w:t>
      </w:r>
    </w:p>
    <w:p w:rsidR="00122DC0" w:rsidRPr="007C655E" w:rsidRDefault="00A33A0F" w:rsidP="000D5CB1">
      <w:pPr>
        <w:pStyle w:val="affff8"/>
      </w:pPr>
      <w:r>
        <w:rPr>
          <w:noProof/>
        </w:rPr>
        <w:pict>
          <v:shape id="Рисунок 173" o:spid="_x0000_i1126" type="#_x0000_t75" alt="http://www.guralp.com/documents/html/MAN-SWA-0001/Pictures/10000000000001870000015D6554F19B.png.jpg" style="width:395.25pt;height:352.5pt;visibility:visible">
            <v:imagedata r:id="rId87" o:title=""/>
          </v:shape>
        </w:pict>
      </w:r>
    </w:p>
    <w:p w:rsidR="00122DC0" w:rsidRPr="007C655E" w:rsidRDefault="00122DC0" w:rsidP="000D5CB1">
      <w:pPr>
        <w:pStyle w:val="af8"/>
      </w:pPr>
      <w:bookmarkStart w:id="275" w:name="_Toc250935375"/>
      <w:bookmarkStart w:id="276" w:name="_Toc251275329"/>
      <w:r w:rsidRPr="007C655E">
        <w:t xml:space="preserve">Рис. </w:t>
      </w:r>
      <w:r w:rsidRPr="007C655E">
        <w:fldChar w:fldCharType="begin"/>
      </w:r>
      <w:r w:rsidRPr="007C655E">
        <w:instrText xml:space="preserve"> </w:instrText>
      </w:r>
      <w:r w:rsidRPr="007C655E">
        <w:rPr>
          <w:lang w:val="en-US"/>
        </w:rPr>
        <w:instrText>STYLEREF</w:instrText>
      </w:r>
      <w:r w:rsidRPr="007C655E">
        <w:instrText xml:space="preserve"> 1 \</w:instrText>
      </w:r>
      <w:r w:rsidRPr="007C655E">
        <w:rPr>
          <w:lang w:val="en-US"/>
        </w:rPr>
        <w:instrText>s</w:instrText>
      </w:r>
      <w:r w:rsidRPr="007C655E">
        <w:instrText xml:space="preserve"> </w:instrText>
      </w:r>
      <w:r w:rsidRPr="007C655E">
        <w:fldChar w:fldCharType="separate"/>
      </w:r>
      <w:r w:rsidRPr="009B427B">
        <w:rPr>
          <w:noProof/>
        </w:rPr>
        <w:t>8</w:t>
      </w:r>
      <w:r w:rsidRPr="007C655E">
        <w:fldChar w:fldCharType="end"/>
      </w:r>
      <w:r w:rsidRPr="007C655E">
        <w:noBreakHyphen/>
      </w:r>
      <w:r w:rsidRPr="007C655E">
        <w:fldChar w:fldCharType="begin"/>
      </w:r>
      <w:r w:rsidRPr="007C655E">
        <w:instrText xml:space="preserve"> </w:instrText>
      </w:r>
      <w:r w:rsidRPr="007C655E">
        <w:rPr>
          <w:lang w:val="en-US"/>
        </w:rPr>
        <w:instrText>SEQ</w:instrText>
      </w:r>
      <w:r w:rsidRPr="007C655E">
        <w:instrText xml:space="preserve"> Рис. \* </w:instrText>
      </w:r>
      <w:r w:rsidRPr="007C655E">
        <w:rPr>
          <w:lang w:val="en-US"/>
        </w:rPr>
        <w:instrText>ARABIC</w:instrText>
      </w:r>
      <w:r w:rsidRPr="007C655E">
        <w:instrText xml:space="preserve"> \</w:instrText>
      </w:r>
      <w:r w:rsidRPr="007C655E">
        <w:rPr>
          <w:lang w:val="en-US"/>
        </w:rPr>
        <w:instrText>s</w:instrText>
      </w:r>
      <w:r w:rsidRPr="007C655E">
        <w:instrText xml:space="preserve"> 1 </w:instrText>
      </w:r>
      <w:r w:rsidRPr="007C655E">
        <w:fldChar w:fldCharType="separate"/>
      </w:r>
      <w:r w:rsidRPr="009B427B">
        <w:rPr>
          <w:noProof/>
        </w:rPr>
        <w:t>3</w:t>
      </w:r>
      <w:r w:rsidRPr="007C655E">
        <w:fldChar w:fldCharType="end"/>
      </w:r>
      <w:r w:rsidRPr="007C655E">
        <w:tab/>
        <w:t xml:space="preserve">Окно </w:t>
      </w:r>
      <w:r w:rsidRPr="007C655E">
        <w:rPr>
          <w:lang w:val="en-US"/>
        </w:rPr>
        <w:t>Calibration</w:t>
      </w:r>
      <w:r w:rsidRPr="007C655E">
        <w:t xml:space="preserve"> - калибровки инструмента</w:t>
      </w:r>
      <w:bookmarkEnd w:id="275"/>
      <w:r w:rsidRPr="007C655E">
        <w:t xml:space="preserve"> DM24</w:t>
      </w:r>
      <w:bookmarkEnd w:id="276"/>
    </w:p>
    <w:p w:rsidR="00122DC0" w:rsidRPr="007C655E" w:rsidRDefault="00122DC0" w:rsidP="00BB22B3">
      <w:pPr>
        <w:pStyle w:val="afffffb"/>
      </w:pPr>
      <w:r w:rsidRPr="007C655E">
        <w:t>Each channel</w:t>
      </w:r>
      <w:r w:rsidRPr="007C655E">
        <w:rPr>
          <w:rStyle w:val="t18"/>
        </w:rPr>
        <w:t xml:space="preserve"> </w:t>
      </w:r>
      <w:r w:rsidRPr="007C655E">
        <w:t>can be calibrated separately. For most triaxial digital instruments, each channel calibrates the corresponding axis of the instrument; simply select one of the</w:t>
      </w:r>
      <w:r w:rsidRPr="007C655E">
        <w:rPr>
          <w:rStyle w:val="t18"/>
        </w:rPr>
        <w:t xml:space="preserve"> </w:t>
      </w:r>
      <w:r w:rsidRPr="007C655E">
        <w:rPr>
          <w:rStyle w:val="t15"/>
        </w:rPr>
        <w:t>Z</w:t>
      </w:r>
      <w:r w:rsidRPr="007C655E">
        <w:rPr>
          <w:rStyle w:val="t18"/>
        </w:rPr>
        <w:t xml:space="preserve">, </w:t>
      </w:r>
      <w:r w:rsidRPr="007C655E">
        <w:rPr>
          <w:rStyle w:val="t15"/>
        </w:rPr>
        <w:t>N/S</w:t>
      </w:r>
      <w:r w:rsidRPr="007C655E">
        <w:rPr>
          <w:rStyle w:val="t18"/>
        </w:rPr>
        <w:t xml:space="preserve"> and </w:t>
      </w:r>
      <w:r w:rsidRPr="007C655E">
        <w:rPr>
          <w:rStyle w:val="t15"/>
        </w:rPr>
        <w:t>E/W</w:t>
      </w:r>
      <w:r w:rsidRPr="007C655E">
        <w:rPr>
          <w:rStyle w:val="t18"/>
        </w:rPr>
        <w:t xml:space="preserve"> </w:t>
      </w:r>
      <w:r w:rsidRPr="007C655E">
        <w:t xml:space="preserve">check boxes to calibrate that axis. Alternatively, click </w:t>
      </w:r>
      <w:r w:rsidRPr="007C655E">
        <w:rPr>
          <w:rStyle w:val="t11"/>
        </w:rPr>
        <w:t xml:space="preserve">ALL </w:t>
      </w:r>
      <w:r w:rsidRPr="007C655E">
        <w:rPr>
          <w:rStyle w:val="t2"/>
        </w:rPr>
        <w:t>to calibrate all channels simultaneously.</w:t>
      </w:r>
    </w:p>
    <w:p w:rsidR="00122DC0" w:rsidRPr="007C655E" w:rsidRDefault="00122DC0" w:rsidP="00BB22B3">
      <w:pPr>
        <w:pStyle w:val="afffffb"/>
      </w:pPr>
      <w:r w:rsidRPr="007C655E">
        <w:t xml:space="preserve">Some instruments use only one calibration loop, which is reproduced for all three components: if you have one of these instruments, you should select </w:t>
      </w:r>
      <w:r w:rsidRPr="007C655E">
        <w:rPr>
          <w:rStyle w:val="t15"/>
        </w:rPr>
        <w:t xml:space="preserve">Z </w:t>
      </w:r>
      <w:r w:rsidRPr="007C655E">
        <w:t>to calibrate the sensor.</w:t>
      </w:r>
    </w:p>
    <w:p w:rsidR="00122DC0" w:rsidRPr="007C655E" w:rsidRDefault="00122DC0" w:rsidP="00BB22B3">
      <w:pPr>
        <w:pStyle w:val="afffffb"/>
      </w:pPr>
      <w:r w:rsidRPr="007C655E">
        <w:t>The</w:t>
      </w:r>
      <w:r w:rsidRPr="007C655E">
        <w:rPr>
          <w:rStyle w:val="t15"/>
        </w:rPr>
        <w:t xml:space="preserve"> Duration </w:t>
      </w:r>
      <w:r w:rsidRPr="007C655E">
        <w:t>box tells the digitizer how long to provide the calibration signal before disconnecting. This avoids the system being inadvertently left in calibration mode. The default is 2 minutes. If you change this setting, it will revert to the default value after one calibration stage.</w:t>
      </w:r>
    </w:p>
    <w:p w:rsidR="00122DC0" w:rsidRPr="007C655E" w:rsidRDefault="00122DC0" w:rsidP="00BB22B3">
      <w:pPr>
        <w:pStyle w:val="afffffb"/>
      </w:pPr>
      <w:r w:rsidRPr="007C655E">
        <w:t>All Güralp digitizers can produce either sine-wave or square-wave (step) calibration signals; newer models can also carry out broadband noise calibration. The</w:t>
      </w:r>
      <w:r w:rsidRPr="007C655E">
        <w:rPr>
          <w:rStyle w:val="t15"/>
        </w:rPr>
        <w:t xml:space="preserve"> Sine wave </w:t>
      </w:r>
      <w:r w:rsidRPr="007C655E">
        <w:t>calibration signal always starts and stops on the zero crossing. The frequency or period given by the boxes at the top right. Only integers between 1 and 10 may be specified for either frequency or period, so to generate a 0.5 Hz signal you should select</w:t>
      </w:r>
      <w:r w:rsidRPr="007C655E">
        <w:rPr>
          <w:rStyle w:val="t15"/>
        </w:rPr>
        <w:t xml:space="preserve"> Period </w:t>
      </w:r>
      <w:r w:rsidRPr="007C655E">
        <w:t>and set the time to 2 (seconds). Likewise, if you require a 0.25 second period you should select</w:t>
      </w:r>
      <w:r w:rsidRPr="007C655E">
        <w:rPr>
          <w:rStyle w:val="t15"/>
        </w:rPr>
        <w:t xml:space="preserve"> Frequency </w:t>
      </w:r>
      <w:r w:rsidRPr="007C655E">
        <w:t>and set the rate to 4 (Hz). In this manner, you can select frequencies ranging from 0.1 to 10 Hz (10 to 0.1 s periods).</w:t>
      </w:r>
    </w:p>
    <w:p w:rsidR="00122DC0" w:rsidRPr="007C655E" w:rsidRDefault="00122DC0" w:rsidP="00BB22B3">
      <w:pPr>
        <w:pStyle w:val="afffffb"/>
      </w:pPr>
      <w:r w:rsidRPr="007C655E">
        <w:t>You can specify step calibration by selecting the</w:t>
      </w:r>
      <w:r w:rsidRPr="007C655E">
        <w:rPr>
          <w:rStyle w:val="t15"/>
        </w:rPr>
        <w:t xml:space="preserve"> Square wave </w:t>
      </w:r>
      <w:r w:rsidRPr="007C655E">
        <w:t>button. The square wave consists of a positive step at the start of the next minute of the digitizer’s internal clock, followed by a negative step after a specified number of minutes. After a further delay of the same number of minutes, the calibration signal is disconnected. The default is 2 minutes. The</w:t>
      </w:r>
      <w:r w:rsidRPr="007C655E">
        <w:rPr>
          <w:rStyle w:val="t18"/>
        </w:rPr>
        <w:t xml:space="preserve"> </w:t>
      </w:r>
      <w:r w:rsidRPr="007C655E">
        <w:rPr>
          <w:rStyle w:val="t15"/>
        </w:rPr>
        <w:t>Period</w:t>
      </w:r>
      <w:r w:rsidRPr="007C655E">
        <w:rPr>
          <w:rStyle w:val="t18"/>
        </w:rPr>
        <w:t xml:space="preserve"> and </w:t>
      </w:r>
      <w:r w:rsidRPr="007C655E">
        <w:rPr>
          <w:rStyle w:val="t15"/>
        </w:rPr>
        <w:t>Frequency</w:t>
      </w:r>
      <w:r w:rsidRPr="007C655E">
        <w:rPr>
          <w:rStyle w:val="t18"/>
        </w:rPr>
        <w:t xml:space="preserve"> </w:t>
      </w:r>
      <w:r w:rsidRPr="007C655E">
        <w:t>are ignored.</w:t>
      </w:r>
    </w:p>
    <w:p w:rsidR="00122DC0" w:rsidRPr="007C655E" w:rsidRDefault="00122DC0" w:rsidP="00BB22B3">
      <w:pPr>
        <w:pStyle w:val="afffffb"/>
        <w:rPr>
          <w:lang w:val="ru-RU"/>
        </w:rPr>
      </w:pPr>
      <w:r w:rsidRPr="007C655E">
        <w:t>Th</w:t>
      </w:r>
      <w:r w:rsidRPr="007C655E">
        <w:rPr>
          <w:rStyle w:val="t18"/>
        </w:rPr>
        <w:t xml:space="preserve">e </w:t>
      </w:r>
      <w:r w:rsidRPr="007C655E">
        <w:rPr>
          <w:rStyle w:val="t15"/>
        </w:rPr>
        <w:t>Broadband Noise</w:t>
      </w:r>
      <w:r w:rsidRPr="007C655E">
        <w:rPr>
          <w:rStyle w:val="t18"/>
        </w:rPr>
        <w:t xml:space="preserve"> calibra</w:t>
      </w:r>
      <w:r w:rsidRPr="007C655E">
        <w:t>tion signal consists of a constant stream of white noise, which lasts for the specified number of minutes. The</w:t>
      </w:r>
      <w:r w:rsidRPr="007C655E">
        <w:rPr>
          <w:lang w:val="ru-RU"/>
        </w:rPr>
        <w:t xml:space="preserve"> </w:t>
      </w:r>
      <w:r w:rsidRPr="007C655E">
        <w:rPr>
          <w:rStyle w:val="t15"/>
        </w:rPr>
        <w:t>Period</w:t>
      </w:r>
      <w:r w:rsidRPr="007C655E">
        <w:rPr>
          <w:rStyle w:val="t18"/>
          <w:lang w:val="ru-RU"/>
        </w:rPr>
        <w:t xml:space="preserve"> </w:t>
      </w:r>
      <w:r w:rsidRPr="007C655E">
        <w:rPr>
          <w:rStyle w:val="t18"/>
        </w:rPr>
        <w:t>and</w:t>
      </w:r>
      <w:r w:rsidRPr="007C655E">
        <w:rPr>
          <w:rStyle w:val="t18"/>
          <w:lang w:val="ru-RU"/>
        </w:rPr>
        <w:t xml:space="preserve"> </w:t>
      </w:r>
      <w:r w:rsidRPr="007C655E">
        <w:rPr>
          <w:rStyle w:val="t15"/>
        </w:rPr>
        <w:t>Frequency</w:t>
      </w:r>
      <w:r w:rsidRPr="007C655E">
        <w:rPr>
          <w:rStyle w:val="t18"/>
          <w:lang w:val="ru-RU"/>
        </w:rPr>
        <w:t xml:space="preserve"> </w:t>
      </w:r>
      <w:r w:rsidRPr="007C655E">
        <w:rPr>
          <w:rStyle w:val="t18"/>
        </w:rPr>
        <w:t>are</w:t>
      </w:r>
      <w:r w:rsidRPr="007C655E">
        <w:rPr>
          <w:rStyle w:val="t18"/>
          <w:lang w:val="ru-RU"/>
        </w:rPr>
        <w:t xml:space="preserve"> </w:t>
      </w:r>
      <w:r w:rsidRPr="007C655E">
        <w:rPr>
          <w:rStyle w:val="t18"/>
        </w:rPr>
        <w:t>ig</w:t>
      </w:r>
      <w:r w:rsidRPr="007C655E">
        <w:t>nored</w:t>
      </w:r>
      <w:r w:rsidRPr="007C655E">
        <w:rPr>
          <w:lang w:val="ru-RU"/>
        </w:rPr>
        <w:t>.</w:t>
      </w:r>
    </w:p>
    <w:p w:rsidR="00122DC0" w:rsidRPr="007C655E" w:rsidRDefault="00122DC0" w:rsidP="00BB22B3">
      <w:pPr>
        <w:pStyle w:val="a9"/>
      </w:pPr>
      <w:r w:rsidRPr="007C655E">
        <w:t xml:space="preserve">Каждый канал может быть калиброван отдельно. Для большинства трехкомпонентных цифровых приборов каждый канал калибрует соответствующую ось инструмента; просто установите один из Z, N/S и E/W флажков, чтобы калибровать выбранную ось. Альтернативно, нажмите </w:t>
      </w:r>
      <w:r w:rsidRPr="007C655E">
        <w:rPr>
          <w:i/>
        </w:rPr>
        <w:t>ALL</w:t>
      </w:r>
      <w:r w:rsidRPr="007C655E">
        <w:t>, чтобы калибровать все каналы одновременно.</w:t>
      </w:r>
    </w:p>
    <w:p w:rsidR="00122DC0" w:rsidRPr="007C655E" w:rsidRDefault="00122DC0" w:rsidP="00C174F3">
      <w:pPr>
        <w:pStyle w:val="a9"/>
      </w:pPr>
      <w:r w:rsidRPr="007C655E">
        <w:t xml:space="preserve">Некоторые инструменты используют только один цикл калибровки, который воспроизведен для всех трех компонентов: если у Вас есть один из этих инструментов, Вы должны выбрать </w:t>
      </w:r>
      <w:r w:rsidRPr="007C655E">
        <w:rPr>
          <w:rStyle w:val="t15"/>
          <w:lang w:val="en-GB"/>
        </w:rPr>
        <w:t>Z</w:t>
      </w:r>
      <w:r w:rsidRPr="007C655E">
        <w:rPr>
          <w:rStyle w:val="t15"/>
        </w:rPr>
        <w:t>,</w:t>
      </w:r>
      <w:r w:rsidRPr="007C655E">
        <w:t>чтобы калибровать датчик.</w:t>
      </w:r>
    </w:p>
    <w:p w:rsidR="00122DC0" w:rsidRPr="007C655E" w:rsidRDefault="00122DC0" w:rsidP="00C174F3">
      <w:pPr>
        <w:pStyle w:val="a9"/>
      </w:pPr>
      <w:r w:rsidRPr="007C655E">
        <w:t xml:space="preserve">Окно </w:t>
      </w:r>
      <w:r w:rsidRPr="007C655E">
        <w:rPr>
          <w:i/>
          <w:lang w:val="en-GB"/>
        </w:rPr>
        <w:t>Duration</w:t>
      </w:r>
      <w:r w:rsidRPr="007C655E">
        <w:t xml:space="preserve"> позволяет выбрать интервал времени до отключения действия сигнала калибровки. Это исключает возможность неосторожно оставить датчик в режиме калибровки. Длительность по умолчания - 2 минуты. Если Вы изменяете эту установку, она вернется к значению по умолчанию после одной калибровки.</w:t>
      </w:r>
    </w:p>
    <w:p w:rsidR="00122DC0" w:rsidRPr="007C655E" w:rsidRDefault="00122DC0" w:rsidP="000D5CB1">
      <w:pPr>
        <w:pStyle w:val="a9"/>
      </w:pPr>
      <w:r w:rsidRPr="007C655E">
        <w:t xml:space="preserve">Все Güralp цифровые преобразователи могут производить сигналы калибровки как волну синуса или ступени напряжения; более новые модели могут также выполнить калибровку широкополосным шумом. Сигнал калибровки </w:t>
      </w:r>
      <w:r w:rsidRPr="007C655E">
        <w:rPr>
          <w:rStyle w:val="t15"/>
          <w:i/>
          <w:lang w:val="en-GB"/>
        </w:rPr>
        <w:t>Sine</w:t>
      </w:r>
      <w:r w:rsidRPr="007C655E">
        <w:rPr>
          <w:rStyle w:val="t15"/>
          <w:i/>
        </w:rPr>
        <w:t xml:space="preserve"> </w:t>
      </w:r>
      <w:r w:rsidRPr="007C655E">
        <w:rPr>
          <w:rStyle w:val="t15"/>
          <w:i/>
          <w:lang w:val="en-GB"/>
        </w:rPr>
        <w:t>wave</w:t>
      </w:r>
      <w:r w:rsidRPr="007C655E">
        <w:rPr>
          <w:rStyle w:val="t15"/>
        </w:rPr>
        <w:t xml:space="preserve"> </w:t>
      </w:r>
      <w:r w:rsidRPr="007C655E">
        <w:t xml:space="preserve">- волной синуса всегда начинается и заканчивается на переходе сигнала через ноль. Частота или период задаются в окне внизу слева. Только целые числа между 1 и 10 могут быть определены или для частоты или для периода, так чтобы выбрать сигнал 0.5 Гц, Вы должны выбрать </w:t>
      </w:r>
      <w:r w:rsidRPr="007C655E">
        <w:rPr>
          <w:rStyle w:val="t15"/>
          <w:i/>
          <w:lang w:val="en-GB"/>
        </w:rPr>
        <w:t>Period</w:t>
      </w:r>
      <w:r w:rsidRPr="007C655E">
        <w:rPr>
          <w:rStyle w:val="t15"/>
        </w:rPr>
        <w:t xml:space="preserve"> </w:t>
      </w:r>
      <w:r w:rsidRPr="007C655E">
        <w:t xml:space="preserve">(период) и установить время 2 (секунды). Аналогично, если нужен период 0,25 с, Вы должны выбрать </w:t>
      </w:r>
      <w:r w:rsidRPr="007C655E">
        <w:rPr>
          <w:rStyle w:val="t15"/>
          <w:i/>
          <w:lang w:val="en-GB"/>
        </w:rPr>
        <w:t>Frequency</w:t>
      </w:r>
      <w:r w:rsidRPr="007C655E">
        <w:rPr>
          <w:rStyle w:val="t15"/>
        </w:rPr>
        <w:t xml:space="preserve"> </w:t>
      </w:r>
      <w:r w:rsidRPr="007C655E">
        <w:t>(частоту) и установить 4 (Гц). Таким образом, Вы можете выбрать частоты в пределах от 0,1 до 10 Гц (периоды 10с до 0,1с).</w:t>
      </w:r>
    </w:p>
    <w:p w:rsidR="00122DC0" w:rsidRPr="007C655E" w:rsidRDefault="00122DC0" w:rsidP="000D5CB1">
      <w:pPr>
        <w:pStyle w:val="a9"/>
      </w:pPr>
      <w:r w:rsidRPr="007C655E">
        <w:t xml:space="preserve">Вы можете выбрать калибровку ступенью, выбирая кнопку </w:t>
      </w:r>
      <w:r w:rsidRPr="007C655E">
        <w:rPr>
          <w:i/>
          <w:lang w:val="en-GB"/>
        </w:rPr>
        <w:t>Square</w:t>
      </w:r>
      <w:r w:rsidRPr="007C655E">
        <w:rPr>
          <w:i/>
        </w:rPr>
        <w:t xml:space="preserve"> </w:t>
      </w:r>
      <w:r w:rsidRPr="007C655E">
        <w:rPr>
          <w:i/>
          <w:lang w:val="en-GB"/>
        </w:rPr>
        <w:t>wave</w:t>
      </w:r>
      <w:r w:rsidRPr="007C655E">
        <w:t xml:space="preserve">. Прямоугольная ступень состоит из положительного шага в начале следующей минуты внутренних часов цифрового преобразователя, сопровождаемого отрицательным шагом после указанного числа минут. После дальнейшей задержки на то же самое число минут, сигнал калибровки отключится. По умолчанию - 2 минуты. </w:t>
      </w:r>
      <w:r w:rsidRPr="007C655E">
        <w:rPr>
          <w:rStyle w:val="t15"/>
          <w:i/>
          <w:lang w:val="en-GB"/>
        </w:rPr>
        <w:t>Period</w:t>
      </w:r>
      <w:r w:rsidRPr="007C655E">
        <w:rPr>
          <w:rStyle w:val="t18"/>
        </w:rPr>
        <w:t xml:space="preserve"> (п</w:t>
      </w:r>
      <w:r w:rsidRPr="007C655E">
        <w:t xml:space="preserve">ериод) </w:t>
      </w:r>
      <w:r w:rsidRPr="007C655E">
        <w:rPr>
          <w:rStyle w:val="t18"/>
        </w:rPr>
        <w:t xml:space="preserve">и </w:t>
      </w:r>
      <w:r w:rsidRPr="007C655E">
        <w:rPr>
          <w:rStyle w:val="t15"/>
          <w:i/>
          <w:lang w:val="en-GB"/>
        </w:rPr>
        <w:t>Frequency</w:t>
      </w:r>
      <w:r w:rsidRPr="007C655E">
        <w:rPr>
          <w:rStyle w:val="t18"/>
        </w:rPr>
        <w:t xml:space="preserve"> </w:t>
      </w:r>
      <w:r w:rsidRPr="007C655E">
        <w:t>(частота) игнорируются.</w:t>
      </w:r>
    </w:p>
    <w:p w:rsidR="00122DC0" w:rsidRPr="007C655E" w:rsidRDefault="00122DC0" w:rsidP="000D5CB1">
      <w:pPr>
        <w:pStyle w:val="a9"/>
      </w:pPr>
      <w:r w:rsidRPr="007C655E">
        <w:t xml:space="preserve">Сигнал калибровки </w:t>
      </w:r>
      <w:r w:rsidRPr="007C655E">
        <w:rPr>
          <w:rStyle w:val="t15"/>
          <w:i/>
          <w:lang w:val="en-GB"/>
        </w:rPr>
        <w:t>Broadband</w:t>
      </w:r>
      <w:r w:rsidRPr="007C655E">
        <w:rPr>
          <w:rStyle w:val="t15"/>
          <w:i/>
        </w:rPr>
        <w:t xml:space="preserve"> </w:t>
      </w:r>
      <w:r w:rsidRPr="007C655E">
        <w:rPr>
          <w:rStyle w:val="t15"/>
          <w:i/>
          <w:lang w:val="en-GB"/>
        </w:rPr>
        <w:t>Noise</w:t>
      </w:r>
      <w:r w:rsidRPr="007C655E">
        <w:rPr>
          <w:rStyle w:val="t18"/>
        </w:rPr>
        <w:t xml:space="preserve"> </w:t>
      </w:r>
      <w:r w:rsidRPr="007C655E">
        <w:t xml:space="preserve">(широкополосный шум) состоит из постоянного потока белого шума, который длится указанное число минут. </w:t>
      </w:r>
      <w:r w:rsidRPr="007C655E">
        <w:rPr>
          <w:rStyle w:val="t15"/>
          <w:i/>
          <w:lang w:val="en-GB"/>
        </w:rPr>
        <w:t>Period</w:t>
      </w:r>
      <w:r w:rsidRPr="007C655E">
        <w:rPr>
          <w:rStyle w:val="t18"/>
        </w:rPr>
        <w:t xml:space="preserve"> (п</w:t>
      </w:r>
      <w:r w:rsidRPr="007C655E">
        <w:t xml:space="preserve">ериод) </w:t>
      </w:r>
      <w:r w:rsidRPr="007C655E">
        <w:rPr>
          <w:rStyle w:val="t18"/>
        </w:rPr>
        <w:t xml:space="preserve">и </w:t>
      </w:r>
      <w:r w:rsidRPr="007C655E">
        <w:rPr>
          <w:rStyle w:val="t15"/>
          <w:i/>
          <w:lang w:val="en-GB"/>
        </w:rPr>
        <w:t>Frequency</w:t>
      </w:r>
      <w:r w:rsidRPr="007C655E">
        <w:rPr>
          <w:rStyle w:val="t18"/>
        </w:rPr>
        <w:t xml:space="preserve"> </w:t>
      </w:r>
      <w:r w:rsidRPr="007C655E">
        <w:t xml:space="preserve">(частота) игнорируются. </w:t>
      </w:r>
    </w:p>
    <w:p w:rsidR="00122DC0" w:rsidRPr="007C655E" w:rsidRDefault="00122DC0" w:rsidP="000D5CB1">
      <w:pPr>
        <w:pStyle w:val="2"/>
      </w:pPr>
      <w:bookmarkStart w:id="277" w:name="_Toc251019098"/>
      <w:bookmarkStart w:id="278" w:name="_Toc261242891"/>
      <w:r w:rsidRPr="007C655E">
        <w:t xml:space="preserve">Контроль положения центра массы - панель </w:t>
      </w:r>
      <w:r w:rsidRPr="007C655E">
        <w:rPr>
          <w:lang w:val="en-US"/>
        </w:rPr>
        <w:t>Mass</w:t>
      </w:r>
      <w:r w:rsidRPr="007C655E">
        <w:t xml:space="preserve"> </w:t>
      </w:r>
      <w:r w:rsidRPr="007C655E">
        <w:rPr>
          <w:lang w:val="en-US"/>
        </w:rPr>
        <w:t>Control</w:t>
      </w:r>
      <w:bookmarkEnd w:id="277"/>
      <w:bookmarkEnd w:id="278"/>
    </w:p>
    <w:p w:rsidR="00122DC0" w:rsidRPr="007C655E" w:rsidRDefault="00122DC0" w:rsidP="00191BF8">
      <w:pPr>
        <w:pStyle w:val="afffffb"/>
        <w:rPr>
          <w:lang w:val="en-US"/>
        </w:rPr>
      </w:pPr>
      <w:r w:rsidRPr="007C655E">
        <w:t xml:space="preserve">Many Güralp instruments respond to control signals to centre, unlock, and lock the sensor masses. These signals are generated by the digitizer. You can tell the digitizer to send a signal using the </w:t>
      </w:r>
      <w:r w:rsidRPr="007C655E">
        <w:rPr>
          <w:rStyle w:val="t6"/>
          <w:lang w:val="en-US"/>
        </w:rPr>
        <w:t>Centre Now</w:t>
      </w:r>
      <w:r w:rsidRPr="007C655E">
        <w:t xml:space="preserve">, </w:t>
      </w:r>
      <w:r w:rsidRPr="007C655E">
        <w:rPr>
          <w:rStyle w:val="t6"/>
          <w:lang w:val="en-US"/>
        </w:rPr>
        <w:t>Lock Now</w:t>
      </w:r>
      <w:r w:rsidRPr="007C655E">
        <w:t xml:space="preserve"> and </w:t>
      </w:r>
      <w:r w:rsidRPr="007C655E">
        <w:rPr>
          <w:rStyle w:val="t6"/>
          <w:lang w:val="en-US"/>
        </w:rPr>
        <w:t xml:space="preserve">UnLock Now </w:t>
      </w:r>
      <w:r w:rsidRPr="007C655E">
        <w:t xml:space="preserve">buttons on the </w:t>
      </w:r>
      <w:r w:rsidRPr="007C655E">
        <w:rPr>
          <w:rStyle w:val="t10"/>
          <w:lang w:val="en-US"/>
        </w:rPr>
        <w:t xml:space="preserve">Mass Control </w:t>
      </w:r>
      <w:r w:rsidRPr="007C655E">
        <w:t>tab.</w:t>
      </w:r>
    </w:p>
    <w:p w:rsidR="00122DC0" w:rsidRPr="007C655E" w:rsidRDefault="00122DC0" w:rsidP="00191BF8">
      <w:pPr>
        <w:pStyle w:val="a9"/>
      </w:pPr>
      <w:r w:rsidRPr="007C655E">
        <w:t xml:space="preserve">Много инструментов Güralp отвечают на управляющие сигналы: центрировать, разблокировать, и блокировать массы датчика. Эти сигналы могут быть сгенерированы цифровым преобразователем. Вы можете сказать цифровому преобразователю посылать используя  кнопки </w:t>
      </w:r>
      <w:r w:rsidRPr="007C655E">
        <w:rPr>
          <w:rStyle w:val="t6"/>
          <w:b/>
          <w:lang w:val="en-US"/>
        </w:rPr>
        <w:t>Centre</w:t>
      </w:r>
      <w:r w:rsidRPr="007C655E">
        <w:rPr>
          <w:rStyle w:val="t6"/>
          <w:b/>
        </w:rPr>
        <w:t xml:space="preserve"> </w:t>
      </w:r>
      <w:r w:rsidRPr="007C655E">
        <w:rPr>
          <w:rStyle w:val="t6"/>
          <w:b/>
          <w:lang w:val="en-US"/>
        </w:rPr>
        <w:t>Now</w:t>
      </w:r>
      <w:r w:rsidRPr="007C655E">
        <w:t xml:space="preserve">, </w:t>
      </w:r>
      <w:r w:rsidRPr="007C655E">
        <w:rPr>
          <w:rStyle w:val="t6"/>
          <w:b/>
          <w:lang w:val="en-US"/>
        </w:rPr>
        <w:t>Lock</w:t>
      </w:r>
      <w:r w:rsidRPr="007C655E">
        <w:rPr>
          <w:rStyle w:val="t6"/>
          <w:b/>
        </w:rPr>
        <w:t xml:space="preserve"> </w:t>
      </w:r>
      <w:r w:rsidRPr="007C655E">
        <w:rPr>
          <w:rStyle w:val="t6"/>
          <w:b/>
          <w:lang w:val="en-US"/>
        </w:rPr>
        <w:t>Now</w:t>
      </w:r>
      <w:r w:rsidRPr="007C655E">
        <w:rPr>
          <w:b/>
        </w:rPr>
        <w:t xml:space="preserve"> </w:t>
      </w:r>
      <w:r w:rsidRPr="007C655E">
        <w:t>и</w:t>
      </w:r>
      <w:r w:rsidRPr="007C655E">
        <w:rPr>
          <w:b/>
        </w:rPr>
        <w:t xml:space="preserve"> </w:t>
      </w:r>
      <w:r w:rsidRPr="007C655E">
        <w:rPr>
          <w:rStyle w:val="t6"/>
          <w:b/>
          <w:lang w:val="en-US"/>
        </w:rPr>
        <w:t>UnLock</w:t>
      </w:r>
      <w:r w:rsidRPr="007C655E">
        <w:rPr>
          <w:rStyle w:val="t6"/>
          <w:b/>
        </w:rPr>
        <w:t xml:space="preserve"> </w:t>
      </w:r>
      <w:r w:rsidRPr="007C655E">
        <w:rPr>
          <w:rStyle w:val="t6"/>
          <w:b/>
          <w:lang w:val="en-US"/>
        </w:rPr>
        <w:t>Now</w:t>
      </w:r>
      <w:r w:rsidRPr="007C655E">
        <w:rPr>
          <w:rStyle w:val="t6"/>
        </w:rPr>
        <w:t xml:space="preserve"> в меню </w:t>
      </w:r>
      <w:r w:rsidRPr="007C655E">
        <w:rPr>
          <w:rStyle w:val="t10"/>
          <w:i/>
          <w:lang w:val="en-US"/>
        </w:rPr>
        <w:t>Mass</w:t>
      </w:r>
      <w:r w:rsidRPr="007C655E">
        <w:rPr>
          <w:rStyle w:val="t10"/>
          <w:i/>
        </w:rPr>
        <w:t xml:space="preserve"> </w:t>
      </w:r>
      <w:r w:rsidRPr="007C655E">
        <w:rPr>
          <w:rStyle w:val="t10"/>
          <w:i/>
          <w:lang w:val="en-US"/>
        </w:rPr>
        <w:t>Control</w:t>
      </w:r>
      <w:r w:rsidRPr="007C655E">
        <w:t>.</w:t>
      </w:r>
    </w:p>
    <w:p w:rsidR="00122DC0" w:rsidRPr="007C655E" w:rsidRDefault="00A33A0F" w:rsidP="000D5CB1">
      <w:pPr>
        <w:pStyle w:val="affff8"/>
      </w:pPr>
      <w:r>
        <w:rPr>
          <w:noProof/>
        </w:rPr>
        <w:pict>
          <v:shape id="Рисунок 174" o:spid="_x0000_i1127" type="#_x0000_t75" alt="http://www.guralp.com/documents/html/MAN-SWA-0001/Pictures/10000000000001870000015D73C8CABD.png.jpg" style="width:395.25pt;height:352.5pt;visibility:visible">
            <v:imagedata r:id="rId88" o:title=""/>
          </v:shape>
        </w:pict>
      </w:r>
    </w:p>
    <w:p w:rsidR="00122DC0" w:rsidRPr="007C655E" w:rsidRDefault="00122DC0" w:rsidP="000D5CB1">
      <w:pPr>
        <w:pStyle w:val="af8"/>
      </w:pPr>
      <w:bookmarkStart w:id="279" w:name="_Toc250935376"/>
      <w:bookmarkStart w:id="280" w:name="_Toc251275330"/>
      <w:r w:rsidRPr="007C655E">
        <w:t xml:space="preserve">Рис. </w:t>
      </w:r>
      <w:fldSimple w:instr=" STYLEREF 1 \s ">
        <w:r>
          <w:rPr>
            <w:noProof/>
          </w:rPr>
          <w:t>8</w:t>
        </w:r>
      </w:fldSimple>
      <w:r w:rsidRPr="007C655E">
        <w:noBreakHyphen/>
      </w:r>
      <w:fldSimple w:instr=" SEQ Рис. \* ARABIC \s 1 ">
        <w:r>
          <w:rPr>
            <w:noProof/>
          </w:rPr>
          <w:t>4</w:t>
        </w:r>
      </w:fldSimple>
      <w:r w:rsidRPr="007C655E">
        <w:tab/>
        <w:t xml:space="preserve">Окно </w:t>
      </w:r>
      <w:r w:rsidRPr="007C655E">
        <w:rPr>
          <w:lang w:val="en-GB"/>
        </w:rPr>
        <w:t>Mass</w:t>
      </w:r>
      <w:r w:rsidRPr="007C655E">
        <w:t xml:space="preserve"> </w:t>
      </w:r>
      <w:r w:rsidRPr="007C655E">
        <w:rPr>
          <w:lang w:val="en-GB"/>
        </w:rPr>
        <w:t>Control</w:t>
      </w:r>
      <w:r w:rsidRPr="007C655E">
        <w:t xml:space="preserve"> - управления положением центра массы</w:t>
      </w:r>
      <w:bookmarkEnd w:id="279"/>
      <w:bookmarkEnd w:id="280"/>
    </w:p>
    <w:p w:rsidR="00122DC0" w:rsidRPr="007C655E" w:rsidRDefault="00122DC0" w:rsidP="00562806">
      <w:pPr>
        <w:pStyle w:val="afffffb"/>
      </w:pPr>
      <w:r w:rsidRPr="007C655E">
        <w:t>If you select</w:t>
      </w:r>
      <w:r w:rsidRPr="007C655E">
        <w:rPr>
          <w:rStyle w:val="t15"/>
          <w:lang w:val="en-US"/>
        </w:rPr>
        <w:t xml:space="preserve"> Monitor progress, </w:t>
      </w:r>
      <w:r w:rsidRPr="007C655E">
        <w:t xml:space="preserve">the window will remain open during the process, and the mass positions will be displayed in the </w:t>
      </w:r>
      <w:r w:rsidRPr="007C655E">
        <w:rPr>
          <w:rStyle w:val="t10"/>
          <w:lang w:val="en-US"/>
        </w:rPr>
        <w:t>Vertical</w:t>
      </w:r>
      <w:r w:rsidRPr="007C655E">
        <w:t xml:space="preserve">, </w:t>
      </w:r>
      <w:r w:rsidRPr="007C655E">
        <w:rPr>
          <w:rStyle w:val="t10"/>
          <w:lang w:val="en-US"/>
        </w:rPr>
        <w:t>N/South</w:t>
      </w:r>
      <w:r w:rsidRPr="007C655E">
        <w:t xml:space="preserve"> and </w:t>
      </w:r>
      <w:r w:rsidRPr="007C655E">
        <w:rPr>
          <w:rStyle w:val="t10"/>
          <w:lang w:val="en-US"/>
        </w:rPr>
        <w:t>E/West</w:t>
      </w:r>
      <w:r w:rsidRPr="007C655E">
        <w:t xml:space="preserve"> boxes. If you leave</w:t>
      </w:r>
      <w:r w:rsidRPr="007C655E">
        <w:rPr>
          <w:rStyle w:val="t15"/>
          <w:lang w:val="en-US"/>
        </w:rPr>
        <w:t xml:space="preserve"> Monitor progress </w:t>
      </w:r>
      <w:r w:rsidRPr="007C655E">
        <w:t xml:space="preserve">unselected, the window will close while the operation takes place. You can still monitor mass positions by selecting the appropriate streams and opening a </w:t>
      </w:r>
      <w:r w:rsidRPr="007C655E">
        <w:rPr>
          <w:rStyle w:val="t10"/>
          <w:lang w:val="en-US"/>
        </w:rPr>
        <w:t xml:space="preserve">WaveView </w:t>
      </w:r>
      <w:r w:rsidRPr="007C655E">
        <w:t>window for them.</w:t>
      </w:r>
    </w:p>
    <w:p w:rsidR="00122DC0" w:rsidRPr="007C655E" w:rsidRDefault="00122DC0" w:rsidP="00562806">
      <w:pPr>
        <w:pStyle w:val="afffffb"/>
      </w:pPr>
      <w:r w:rsidRPr="007C655E">
        <w:t xml:space="preserve">Depending on which </w:t>
      </w:r>
      <w:r w:rsidRPr="007C655E">
        <w:rPr>
          <w:rStyle w:val="t10"/>
          <w:lang w:val="en-US"/>
        </w:rPr>
        <w:t xml:space="preserve">Sensor Type </w:t>
      </w:r>
      <w:r w:rsidRPr="007C655E">
        <w:t xml:space="preserve">you have chosen in the </w:t>
      </w:r>
      <w:r w:rsidRPr="007C655E">
        <w:rPr>
          <w:rStyle w:val="t10"/>
          <w:lang w:val="en-US"/>
        </w:rPr>
        <w:t xml:space="preserve">System </w:t>
      </w:r>
      <w:r w:rsidRPr="007C655E">
        <w:t>tab (see above), not all the control signals will be available. For example, CMG-3ESP sensors can be centred from Scream, but must be locked and unlocked manually, whilst a 3T has remote lock and unlock commands.</w:t>
      </w:r>
    </w:p>
    <w:p w:rsidR="00122DC0" w:rsidRPr="007C655E" w:rsidRDefault="00122DC0" w:rsidP="00562806">
      <w:pPr>
        <w:pStyle w:val="afffffb"/>
        <w:rPr>
          <w:lang w:val="en-US"/>
        </w:rPr>
      </w:pPr>
      <w:r w:rsidRPr="007C655E">
        <w:t xml:space="preserve">CMG-40T, CMG-6T and CMG-5T strong-motion instruments do not need locking or unlocking. If you have set the </w:t>
      </w:r>
      <w:r w:rsidRPr="007C655E">
        <w:rPr>
          <w:rStyle w:val="t15"/>
          <w:lang w:val="en-US"/>
        </w:rPr>
        <w:t xml:space="preserve">Sensor Type </w:t>
      </w:r>
      <w:r w:rsidRPr="007C655E">
        <w:t xml:space="preserve">to one of these sensors, the </w:t>
      </w:r>
      <w:r w:rsidRPr="007C655E">
        <w:rPr>
          <w:rStyle w:val="t10"/>
          <w:lang w:val="en-US"/>
        </w:rPr>
        <w:t xml:space="preserve">Mass Control </w:t>
      </w:r>
      <w:r w:rsidRPr="007C655E">
        <w:t>tab will not be available.</w:t>
      </w:r>
    </w:p>
    <w:p w:rsidR="00122DC0" w:rsidRPr="007C655E" w:rsidRDefault="00122DC0" w:rsidP="00562806">
      <w:pPr>
        <w:pStyle w:val="a9"/>
      </w:pPr>
      <w:r w:rsidRPr="007C655E">
        <w:t xml:space="preserve">Если Вы выбираете </w:t>
      </w:r>
      <w:r w:rsidRPr="007C655E">
        <w:rPr>
          <w:rStyle w:val="t15"/>
          <w:i/>
          <w:lang w:val="en-US"/>
        </w:rPr>
        <w:t>Monitor</w:t>
      </w:r>
      <w:r w:rsidRPr="007C655E">
        <w:rPr>
          <w:rStyle w:val="t15"/>
          <w:i/>
        </w:rPr>
        <w:t xml:space="preserve"> </w:t>
      </w:r>
      <w:r w:rsidRPr="007C655E">
        <w:rPr>
          <w:rStyle w:val="t15"/>
          <w:i/>
          <w:lang w:val="en-US"/>
        </w:rPr>
        <w:t>progress</w:t>
      </w:r>
      <w:r w:rsidRPr="007C655E">
        <w:rPr>
          <w:rStyle w:val="t15"/>
        </w:rPr>
        <w:t xml:space="preserve">, </w:t>
      </w:r>
      <w:r w:rsidRPr="007C655E">
        <w:t xml:space="preserve">окно останется открытым во время процесса, и положение центра массы будет отражено в окнах </w:t>
      </w:r>
      <w:r w:rsidRPr="007C655E">
        <w:rPr>
          <w:rStyle w:val="t10"/>
          <w:i/>
          <w:lang w:val="en-US"/>
        </w:rPr>
        <w:t>Vertical</w:t>
      </w:r>
      <w:r w:rsidRPr="007C655E">
        <w:rPr>
          <w:i/>
        </w:rPr>
        <w:t xml:space="preserve">, </w:t>
      </w:r>
      <w:r w:rsidRPr="007C655E">
        <w:rPr>
          <w:rStyle w:val="t10"/>
          <w:i/>
          <w:lang w:val="en-US"/>
        </w:rPr>
        <w:t>N</w:t>
      </w:r>
      <w:r w:rsidRPr="007C655E">
        <w:rPr>
          <w:rStyle w:val="t10"/>
          <w:i/>
        </w:rPr>
        <w:t>/</w:t>
      </w:r>
      <w:r w:rsidRPr="007C655E">
        <w:rPr>
          <w:rStyle w:val="t10"/>
          <w:i/>
          <w:lang w:val="en-US"/>
        </w:rPr>
        <w:t>South</w:t>
      </w:r>
      <w:r w:rsidRPr="007C655E">
        <w:rPr>
          <w:i/>
        </w:rPr>
        <w:t xml:space="preserve"> и </w:t>
      </w:r>
      <w:r w:rsidRPr="007C655E">
        <w:rPr>
          <w:rStyle w:val="t10"/>
          <w:i/>
          <w:lang w:val="en-US"/>
        </w:rPr>
        <w:t>E</w:t>
      </w:r>
      <w:r w:rsidRPr="007C655E">
        <w:rPr>
          <w:rStyle w:val="t10"/>
          <w:i/>
        </w:rPr>
        <w:t>/</w:t>
      </w:r>
      <w:r w:rsidRPr="007C655E">
        <w:rPr>
          <w:rStyle w:val="t10"/>
          <w:i/>
          <w:lang w:val="en-US"/>
        </w:rPr>
        <w:t>West</w:t>
      </w:r>
      <w:r w:rsidRPr="007C655E">
        <w:t>. Если Вы оставляете</w:t>
      </w:r>
      <w:r w:rsidRPr="007C655E">
        <w:rPr>
          <w:rStyle w:val="t15"/>
        </w:rPr>
        <w:t xml:space="preserve"> </w:t>
      </w:r>
      <w:r w:rsidRPr="007C655E">
        <w:rPr>
          <w:rStyle w:val="t15"/>
          <w:i/>
          <w:lang w:val="en-US"/>
        </w:rPr>
        <w:t>Monitor</w:t>
      </w:r>
      <w:r w:rsidRPr="007C655E">
        <w:rPr>
          <w:rStyle w:val="t15"/>
          <w:i/>
        </w:rPr>
        <w:t xml:space="preserve"> </w:t>
      </w:r>
      <w:r w:rsidRPr="007C655E">
        <w:rPr>
          <w:rStyle w:val="t15"/>
          <w:i/>
          <w:lang w:val="en-US"/>
        </w:rPr>
        <w:t>progress</w:t>
      </w:r>
      <w:r w:rsidRPr="007C655E">
        <w:rPr>
          <w:rStyle w:val="t15"/>
        </w:rPr>
        <w:t xml:space="preserve"> </w:t>
      </w:r>
      <w:r w:rsidRPr="007C655E">
        <w:t xml:space="preserve">невыбранным, окно закроется, в то время как операция будет продолжаться. Вы можете все еще контролировать положение центра массы, выбирая соответствующий поток и открывая окно </w:t>
      </w:r>
      <w:r w:rsidRPr="007C655E">
        <w:rPr>
          <w:rStyle w:val="t10"/>
          <w:i/>
          <w:lang w:val="en-US"/>
        </w:rPr>
        <w:t>WaveView</w:t>
      </w:r>
      <w:r w:rsidRPr="007C655E">
        <w:rPr>
          <w:rStyle w:val="t10"/>
        </w:rPr>
        <w:t xml:space="preserve"> </w:t>
      </w:r>
      <w:r w:rsidRPr="007C655E">
        <w:t>для него.</w:t>
      </w:r>
    </w:p>
    <w:p w:rsidR="00122DC0" w:rsidRPr="007C655E" w:rsidRDefault="00122DC0" w:rsidP="00562806">
      <w:pPr>
        <w:pStyle w:val="a9"/>
      </w:pPr>
      <w:r w:rsidRPr="007C655E">
        <w:t xml:space="preserve">В зависимости от того какой </w:t>
      </w:r>
      <w:r w:rsidRPr="007C655E">
        <w:rPr>
          <w:rStyle w:val="t10"/>
          <w:i/>
          <w:lang w:val="en-US"/>
        </w:rPr>
        <w:t>Sensor</w:t>
      </w:r>
      <w:r w:rsidRPr="007C655E">
        <w:rPr>
          <w:rStyle w:val="t10"/>
          <w:i/>
        </w:rPr>
        <w:t xml:space="preserve"> </w:t>
      </w:r>
      <w:r w:rsidRPr="007C655E">
        <w:rPr>
          <w:rStyle w:val="t10"/>
          <w:i/>
          <w:lang w:val="en-US"/>
        </w:rPr>
        <w:t>Type</w:t>
      </w:r>
      <w:r w:rsidRPr="007C655E">
        <w:rPr>
          <w:rStyle w:val="t10"/>
        </w:rPr>
        <w:t xml:space="preserve"> </w:t>
      </w:r>
      <w:r w:rsidRPr="007C655E">
        <w:t xml:space="preserve">(тип датчика) Вы выбрали в меню </w:t>
      </w:r>
      <w:r w:rsidRPr="007C655E">
        <w:rPr>
          <w:rStyle w:val="t10"/>
          <w:i/>
          <w:lang w:val="en-US"/>
        </w:rPr>
        <w:t>System</w:t>
      </w:r>
      <w:r w:rsidRPr="007C655E">
        <w:rPr>
          <w:rStyle w:val="t10"/>
        </w:rPr>
        <w:t xml:space="preserve"> </w:t>
      </w:r>
      <w:r w:rsidRPr="007C655E">
        <w:t xml:space="preserve">(см. выше), не все управляющие сигналы будут доступны. Например, некоторые датчики может быть центрированы с помощью </w:t>
      </w:r>
      <w:r w:rsidRPr="007C655E">
        <w:rPr>
          <w:lang w:val="en-US"/>
        </w:rPr>
        <w:t>Scream</w:t>
      </w:r>
      <w:r w:rsidRPr="007C655E">
        <w:t>, но должны быть блокированы и разблокированы вручную.</w:t>
      </w:r>
    </w:p>
    <w:p w:rsidR="00122DC0" w:rsidRPr="007C655E" w:rsidRDefault="00122DC0" w:rsidP="000D5CB1">
      <w:pPr>
        <w:pStyle w:val="2"/>
      </w:pPr>
      <w:bookmarkStart w:id="281" w:name="_Toc251019099"/>
      <w:bookmarkStart w:id="282" w:name="_Toc261242892"/>
      <w:r w:rsidRPr="007C655E">
        <w:t xml:space="preserve">Потоки данных - панель </w:t>
      </w:r>
      <w:r w:rsidRPr="007C655E">
        <w:rPr>
          <w:lang w:val="en-US"/>
        </w:rPr>
        <w:t>Data</w:t>
      </w:r>
      <w:r w:rsidRPr="007C655E">
        <w:t xml:space="preserve"> </w:t>
      </w:r>
      <w:r w:rsidRPr="007C655E">
        <w:rPr>
          <w:lang w:val="en-US"/>
        </w:rPr>
        <w:t>flow</w:t>
      </w:r>
      <w:bookmarkEnd w:id="281"/>
      <w:bookmarkEnd w:id="282"/>
    </w:p>
    <w:p w:rsidR="00122DC0" w:rsidRPr="007C655E" w:rsidRDefault="00122DC0" w:rsidP="009B1E7B">
      <w:pPr>
        <w:pStyle w:val="afffffb"/>
      </w:pPr>
      <w:r w:rsidRPr="007C655E">
        <w:t xml:space="preserve">The digitizer operates in one of several </w:t>
      </w:r>
      <w:r w:rsidRPr="007C655E">
        <w:rPr>
          <w:rStyle w:val="t10"/>
          <w:lang w:val="en-US"/>
        </w:rPr>
        <w:t>filing modes</w:t>
      </w:r>
      <w:r w:rsidRPr="007C655E">
        <w:t>. These modes relate to how the unit uses its Flash memory:</w:t>
      </w:r>
    </w:p>
    <w:p w:rsidR="00122DC0" w:rsidRPr="007C655E" w:rsidRDefault="00122DC0" w:rsidP="009B1E7B">
      <w:pPr>
        <w:pStyle w:val="afffffd"/>
      </w:pPr>
      <w:r w:rsidRPr="007C655E">
        <w:t>as a simple data store, from which you can request data (</w:t>
      </w:r>
      <w:r w:rsidRPr="007C655E">
        <w:rPr>
          <w:rStyle w:val="t10"/>
        </w:rPr>
        <w:t xml:space="preserve">FILING </w:t>
      </w:r>
      <w:r w:rsidRPr="007C655E">
        <w:t xml:space="preserve">and </w:t>
      </w:r>
      <w:r w:rsidRPr="007C655E">
        <w:rPr>
          <w:rStyle w:val="t10"/>
        </w:rPr>
        <w:t>DUAL</w:t>
      </w:r>
      <w:r w:rsidRPr="007C655E">
        <w:t xml:space="preserve"> modes);</w:t>
      </w:r>
    </w:p>
    <w:p w:rsidR="00122DC0" w:rsidRPr="007C655E" w:rsidRDefault="00122DC0" w:rsidP="009B1E7B">
      <w:pPr>
        <w:pStyle w:val="afffffd"/>
      </w:pPr>
      <w:r w:rsidRPr="007C655E">
        <w:t>as a buffer holding unacknowledged blocks, which are transmitted in preference to real-time data (</w:t>
      </w:r>
      <w:r w:rsidRPr="007C655E">
        <w:rPr>
          <w:rStyle w:val="t10"/>
        </w:rPr>
        <w:t xml:space="preserve">FIFO </w:t>
      </w:r>
      <w:r w:rsidRPr="007C655E">
        <w:t>mode);</w:t>
      </w:r>
    </w:p>
    <w:p w:rsidR="00122DC0" w:rsidRPr="007C655E" w:rsidRDefault="00122DC0" w:rsidP="009B1E7B">
      <w:pPr>
        <w:pStyle w:val="afffffd"/>
      </w:pPr>
      <w:r w:rsidRPr="007C655E">
        <w:t>as a buffer holding unacknowledged blocks, which are transmitted whenever the channel is free but no real-time data blocks are ready (</w:t>
      </w:r>
      <w:r w:rsidRPr="007C655E">
        <w:rPr>
          <w:rStyle w:val="t10"/>
        </w:rPr>
        <w:t>ADAPTIVE</w:t>
      </w:r>
      <w:r w:rsidRPr="007C655E">
        <w:t xml:space="preserve"> mode);</w:t>
      </w:r>
    </w:p>
    <w:p w:rsidR="00122DC0" w:rsidRPr="007C655E" w:rsidRDefault="00122DC0" w:rsidP="009B1E7B">
      <w:pPr>
        <w:pStyle w:val="afffffd"/>
      </w:pPr>
      <w:r w:rsidRPr="007C655E">
        <w:t>not at all (</w:t>
      </w:r>
      <w:r w:rsidRPr="007C655E">
        <w:rPr>
          <w:rStyle w:val="t10"/>
        </w:rPr>
        <w:t xml:space="preserve">DIRECT </w:t>
      </w:r>
      <w:r w:rsidRPr="007C655E">
        <w:t>mode).</w:t>
      </w:r>
    </w:p>
    <w:p w:rsidR="00122DC0" w:rsidRPr="007C655E" w:rsidRDefault="00122DC0" w:rsidP="009B1E7B">
      <w:pPr>
        <w:pStyle w:val="afffffb"/>
      </w:pPr>
      <w:r w:rsidRPr="007C655E">
        <w:t xml:space="preserve">Separate from these modes are </w:t>
      </w:r>
      <w:r w:rsidRPr="007C655E">
        <w:rPr>
          <w:rStyle w:val="t10"/>
          <w:lang w:val="en-US"/>
        </w:rPr>
        <w:t>buffering modes</w:t>
      </w:r>
      <w:r w:rsidRPr="007C655E">
        <w:t>, which tell the unit what to do when its Flash memory becomes full: either</w:t>
      </w:r>
    </w:p>
    <w:p w:rsidR="00122DC0" w:rsidRPr="007C655E" w:rsidRDefault="00122DC0" w:rsidP="009B1E7B">
      <w:pPr>
        <w:pStyle w:val="afffffd"/>
      </w:pPr>
      <w:r w:rsidRPr="007C655E">
        <w:t>carry on, overwriting the oldest data held, or</w:t>
      </w:r>
    </w:p>
    <w:p w:rsidR="00122DC0" w:rsidRPr="007C655E" w:rsidRDefault="00122DC0" w:rsidP="009B1E7B">
      <w:pPr>
        <w:pStyle w:val="afffffd"/>
      </w:pPr>
      <w:r w:rsidRPr="007C655E">
        <w:t xml:space="preserve">stop writing and switch the digitizer into </w:t>
      </w:r>
      <w:r w:rsidRPr="007C655E">
        <w:rPr>
          <w:rStyle w:val="t10"/>
        </w:rPr>
        <w:t xml:space="preserve">DIRECT </w:t>
      </w:r>
      <w:r w:rsidRPr="007C655E">
        <w:t>mode.</w:t>
      </w:r>
    </w:p>
    <w:p w:rsidR="00122DC0" w:rsidRPr="007C655E" w:rsidRDefault="00122DC0" w:rsidP="009B1E7B">
      <w:pPr>
        <w:pStyle w:val="afffffb"/>
      </w:pPr>
      <w:r w:rsidRPr="007C655E">
        <w:t xml:space="preserve">You can switch between filing modes in Scream by right-clicking on the digitizer and clicking on </w:t>
      </w:r>
      <w:r w:rsidRPr="007C655E">
        <w:rPr>
          <w:rStyle w:val="t6"/>
          <w:lang w:val="en-US"/>
        </w:rPr>
        <w:t>Control...</w:t>
      </w:r>
      <w:r w:rsidRPr="007C655E">
        <w:t xml:space="preserve">, then navigating to the </w:t>
      </w:r>
      <w:r w:rsidRPr="007C655E">
        <w:rPr>
          <w:rStyle w:val="t6"/>
          <w:lang w:val="en-US"/>
        </w:rPr>
        <w:t>Data Flow</w:t>
      </w:r>
      <w:r w:rsidRPr="007C655E">
        <w:t xml:space="preserve"> pane:</w:t>
      </w:r>
    </w:p>
    <w:p w:rsidR="00122DC0" w:rsidRPr="007C655E" w:rsidRDefault="00122DC0" w:rsidP="000D5CB1">
      <w:pPr>
        <w:pStyle w:val="a9"/>
      </w:pPr>
      <w:r w:rsidRPr="007C655E">
        <w:t>Цифровой преобразователь работает в одном из нескольких режимов регистрации. Эти режимы определяются тем, как инструмент использует его флэш-память:</w:t>
      </w:r>
    </w:p>
    <w:p w:rsidR="00122DC0" w:rsidRPr="007C655E" w:rsidRDefault="00122DC0" w:rsidP="00E040D2">
      <w:pPr>
        <w:pStyle w:val="a7"/>
      </w:pPr>
      <w:r w:rsidRPr="007C655E">
        <w:t>как простой склад данных, из которого Вы можете запросить данные (</w:t>
      </w:r>
      <w:r w:rsidRPr="007C655E">
        <w:rPr>
          <w:i/>
        </w:rPr>
        <w:t>FILING</w:t>
      </w:r>
      <w:r w:rsidRPr="007C655E">
        <w:t xml:space="preserve">, </w:t>
      </w:r>
      <w:r w:rsidRPr="007C655E">
        <w:rPr>
          <w:i/>
        </w:rPr>
        <w:t>DUAL</w:t>
      </w:r>
      <w:r w:rsidRPr="007C655E">
        <w:t xml:space="preserve"> режимы);</w:t>
      </w:r>
    </w:p>
    <w:p w:rsidR="00122DC0" w:rsidRPr="007C655E" w:rsidRDefault="00122DC0" w:rsidP="00E040D2">
      <w:pPr>
        <w:pStyle w:val="a7"/>
      </w:pPr>
      <w:r w:rsidRPr="007C655E">
        <w:t xml:space="preserve">как буфер, содержащий неподтвержденные пакеты, которые при передаче отдается предпочтение перед данными, передаваемыми режиме реального времени (режим </w:t>
      </w:r>
      <w:r w:rsidRPr="007C655E">
        <w:rPr>
          <w:i/>
        </w:rPr>
        <w:t>FIFO</w:t>
      </w:r>
      <w:r w:rsidRPr="007C655E">
        <w:t>);</w:t>
      </w:r>
    </w:p>
    <w:p w:rsidR="00122DC0" w:rsidRPr="007C655E" w:rsidRDefault="00122DC0" w:rsidP="00E040D2">
      <w:pPr>
        <w:pStyle w:val="a7"/>
      </w:pPr>
      <w:r w:rsidRPr="007C655E">
        <w:t>как буфер, содержащий неподтвержденные пакеты, которые передаются, когда канал свободен и нет пакетов данных готовых к передаче в режиме реального времени (</w:t>
      </w:r>
      <w:r w:rsidRPr="007C655E">
        <w:rPr>
          <w:i/>
        </w:rPr>
        <w:t>ADAPTIVE</w:t>
      </w:r>
      <w:r w:rsidRPr="007C655E">
        <w:t xml:space="preserve"> - Адаптивный режим).</w:t>
      </w:r>
    </w:p>
    <w:p w:rsidR="00122DC0" w:rsidRPr="007C655E" w:rsidRDefault="00122DC0" w:rsidP="000D5CB1">
      <w:pPr>
        <w:pStyle w:val="a9"/>
      </w:pPr>
      <w:r w:rsidRPr="007C655E">
        <w:t xml:space="preserve">Отдельный от этих режимов - режим </w:t>
      </w:r>
      <w:r w:rsidRPr="007C655E">
        <w:rPr>
          <w:i/>
          <w:lang w:val="en-GB"/>
        </w:rPr>
        <w:t>buffering</w:t>
      </w:r>
      <w:r w:rsidRPr="007C655E">
        <w:t xml:space="preserve"> - буферизации, который сообщает инструменту, что делать, когда его флэш-память становится полной: такие как:</w:t>
      </w:r>
    </w:p>
    <w:p w:rsidR="00122DC0" w:rsidRPr="007C655E" w:rsidRDefault="00122DC0" w:rsidP="00E040D2">
      <w:pPr>
        <w:pStyle w:val="a7"/>
      </w:pPr>
      <w:r w:rsidRPr="007C655E">
        <w:t>продолжить, записывая новые данные поверх самых старых данных,</w:t>
      </w:r>
    </w:p>
    <w:p w:rsidR="00122DC0" w:rsidRPr="007C655E" w:rsidRDefault="00122DC0" w:rsidP="000D5CB1">
      <w:pPr>
        <w:pStyle w:val="a9"/>
      </w:pPr>
      <w:r w:rsidRPr="007C655E">
        <w:t>или</w:t>
      </w:r>
    </w:p>
    <w:p w:rsidR="00122DC0" w:rsidRPr="007C655E" w:rsidRDefault="00122DC0" w:rsidP="00E040D2">
      <w:pPr>
        <w:pStyle w:val="a7"/>
      </w:pPr>
      <w:r w:rsidRPr="007C655E">
        <w:t xml:space="preserve">прекратить писать и переключить цифровой преобразователь в режим </w:t>
      </w:r>
      <w:r w:rsidRPr="007C655E">
        <w:rPr>
          <w:i/>
        </w:rPr>
        <w:t>DIRECT</w:t>
      </w:r>
      <w:r w:rsidRPr="007C655E">
        <w:t>.</w:t>
      </w:r>
    </w:p>
    <w:p w:rsidR="00122DC0" w:rsidRPr="007C655E" w:rsidRDefault="00122DC0" w:rsidP="007779B1">
      <w:pPr>
        <w:pStyle w:val="a9"/>
      </w:pPr>
      <w:r w:rsidRPr="007C655E">
        <w:t xml:space="preserve">Вы можете переключаться между режимами регистрации в файлы в Scream щелчком правой кнопки мыши на цифровом преобразователе, выбирая </w:t>
      </w:r>
      <w:r w:rsidRPr="007C655E">
        <w:rPr>
          <w:b/>
          <w:lang w:val="en-GB"/>
        </w:rPr>
        <w:t>Control</w:t>
      </w:r>
      <w:r w:rsidRPr="007C655E">
        <w:rPr>
          <w:b/>
        </w:rPr>
        <w:t>...,</w:t>
      </w:r>
      <w:r w:rsidRPr="007C655E">
        <w:t xml:space="preserve"> затем осуществлять выбор в панели </w:t>
      </w:r>
      <w:r w:rsidRPr="007C655E">
        <w:rPr>
          <w:b/>
          <w:lang w:val="en-GB"/>
        </w:rPr>
        <w:t>Data</w:t>
      </w:r>
      <w:r w:rsidRPr="007C655E">
        <w:rPr>
          <w:b/>
        </w:rPr>
        <w:t xml:space="preserve"> </w:t>
      </w:r>
      <w:r w:rsidRPr="007C655E">
        <w:rPr>
          <w:b/>
          <w:lang w:val="en-GB"/>
        </w:rPr>
        <w:t>Flow</w:t>
      </w:r>
      <w:r w:rsidRPr="007C655E">
        <w:t>.</w:t>
      </w:r>
      <w:r w:rsidRPr="007C655E">
        <w:rPr>
          <w:b/>
        </w:rPr>
        <w:t xml:space="preserve"> </w:t>
      </w:r>
      <w:r w:rsidRPr="007C655E">
        <w:t xml:space="preserve">Щелчок </w:t>
      </w:r>
      <w:r w:rsidRPr="007C655E">
        <w:rPr>
          <w:b/>
          <w:lang w:val="en-GB"/>
        </w:rPr>
        <w:t>Apply</w:t>
      </w:r>
      <w:r w:rsidRPr="007C655E">
        <w:t xml:space="preserve"> в этом окне, немедленно активизирует режим регистрации, который Вы выбрали, и не требует рестарта.</w:t>
      </w:r>
    </w:p>
    <w:p w:rsidR="00122DC0" w:rsidRPr="007C655E" w:rsidRDefault="00A33A0F" w:rsidP="000D5CB1">
      <w:pPr>
        <w:pStyle w:val="affff8"/>
      </w:pPr>
      <w:r>
        <w:rPr>
          <w:noProof/>
        </w:rPr>
        <w:pict>
          <v:shape id="Рисунок 175" o:spid="_x0000_i1128" type="#_x0000_t75" alt="http://www.guralp.com/documents/html/MAN-SWA-0001/Pictures/10000000000001870000015D0413D60C.png.jpg" style="width:395.25pt;height:352.5pt;visibility:visible">
            <v:imagedata r:id="rId89" o:title=""/>
          </v:shape>
        </w:pict>
      </w:r>
    </w:p>
    <w:p w:rsidR="00122DC0" w:rsidRPr="007C655E" w:rsidRDefault="00122DC0" w:rsidP="000D5CB1">
      <w:pPr>
        <w:pStyle w:val="af8"/>
      </w:pPr>
      <w:bookmarkStart w:id="283" w:name="_Toc250935377"/>
      <w:bookmarkStart w:id="284" w:name="_Toc251275331"/>
      <w:r w:rsidRPr="007C655E">
        <w:t xml:space="preserve">Рис. </w:t>
      </w:r>
      <w:fldSimple w:instr=" STYLEREF 1 \s ">
        <w:r>
          <w:rPr>
            <w:noProof/>
          </w:rPr>
          <w:t>8</w:t>
        </w:r>
      </w:fldSimple>
      <w:r w:rsidRPr="007C655E">
        <w:noBreakHyphen/>
      </w:r>
      <w:fldSimple w:instr=" SEQ Рис. \* ARABIC \s 1 ">
        <w:r>
          <w:rPr>
            <w:noProof/>
          </w:rPr>
          <w:t>5</w:t>
        </w:r>
      </w:fldSimple>
      <w:r w:rsidRPr="007C655E">
        <w:tab/>
        <w:t xml:space="preserve">Окно </w:t>
      </w:r>
      <w:r w:rsidRPr="007C655E">
        <w:rPr>
          <w:lang w:val="en-GB"/>
        </w:rPr>
        <w:t>Data</w:t>
      </w:r>
      <w:r w:rsidRPr="007C655E">
        <w:t xml:space="preserve"> </w:t>
      </w:r>
      <w:r w:rsidRPr="007C655E">
        <w:rPr>
          <w:lang w:val="en-GB"/>
        </w:rPr>
        <w:t>flow</w:t>
      </w:r>
      <w:r w:rsidRPr="007C655E">
        <w:t xml:space="preserve"> – потоков данных</w:t>
      </w:r>
      <w:bookmarkEnd w:id="283"/>
      <w:bookmarkEnd w:id="284"/>
    </w:p>
    <w:p w:rsidR="00122DC0" w:rsidRPr="007C655E" w:rsidRDefault="00122DC0" w:rsidP="007779B1">
      <w:pPr>
        <w:pStyle w:val="afffffb"/>
      </w:pPr>
      <w:r w:rsidRPr="007C655E">
        <w:t xml:space="preserve">To choose a transmission (filing) or buffering mode, choose options from the </w:t>
      </w:r>
      <w:r w:rsidRPr="007C655E">
        <w:rPr>
          <w:rStyle w:val="t11"/>
          <w:lang w:val="en-US"/>
        </w:rPr>
        <w:t xml:space="preserve">Transmission Mode </w:t>
      </w:r>
      <w:r w:rsidRPr="007C655E">
        <w:rPr>
          <w:rStyle w:val="t2"/>
          <w:lang w:val="en-US"/>
        </w:rPr>
        <w:t xml:space="preserve">or </w:t>
      </w:r>
      <w:r w:rsidRPr="007C655E">
        <w:rPr>
          <w:rStyle w:val="t11"/>
          <w:lang w:val="en-US"/>
        </w:rPr>
        <w:t xml:space="preserve">Buffering </w:t>
      </w:r>
      <w:r w:rsidRPr="007C655E">
        <w:rPr>
          <w:rStyle w:val="t2"/>
          <w:lang w:val="en-US"/>
        </w:rPr>
        <w:t xml:space="preserve">drop-down menus, and click </w:t>
      </w:r>
      <w:r w:rsidRPr="007C655E">
        <w:rPr>
          <w:rStyle w:val="t3"/>
          <w:lang w:val="en-US"/>
        </w:rPr>
        <w:t>Apply</w:t>
      </w:r>
      <w:r w:rsidRPr="007C655E">
        <w:rPr>
          <w:rStyle w:val="t4"/>
          <w:lang w:val="en-US"/>
        </w:rPr>
        <w:t>.</w:t>
      </w:r>
      <w:r w:rsidRPr="007C655E">
        <w:rPr>
          <w:rStyle w:val="t2"/>
          <w:lang w:val="en-US"/>
        </w:rPr>
        <w:t xml:space="preserve"> An explanation of the chosen mode is displayed beneath each menu. The following sections also explain the filing modes available.</w:t>
      </w:r>
    </w:p>
    <w:p w:rsidR="00122DC0" w:rsidRPr="007C655E" w:rsidRDefault="00122DC0" w:rsidP="007779B1">
      <w:pPr>
        <w:pStyle w:val="afffffb"/>
      </w:pPr>
      <w:r w:rsidRPr="007C655E">
        <w:rPr>
          <w:rStyle w:val="t2"/>
          <w:lang w:val="en-US"/>
        </w:rPr>
        <w:t xml:space="preserve">The </w:t>
      </w:r>
      <w:r w:rsidRPr="007C655E">
        <w:rPr>
          <w:rStyle w:val="t11"/>
          <w:lang w:val="en-US"/>
        </w:rPr>
        <w:t xml:space="preserve">Buffering </w:t>
      </w:r>
      <w:r w:rsidRPr="007C655E">
        <w:rPr>
          <w:rStyle w:val="t2"/>
          <w:lang w:val="en-US"/>
        </w:rPr>
        <w:t>legend also displays the amount of Flash memory present in your digitizer.</w:t>
      </w:r>
    </w:p>
    <w:p w:rsidR="00122DC0" w:rsidRPr="007C655E" w:rsidRDefault="00122DC0" w:rsidP="007779B1">
      <w:pPr>
        <w:pStyle w:val="afffffb"/>
      </w:pPr>
      <w:r w:rsidRPr="007C655E">
        <w:t>To clear the Flash memory of the digitizer, click the Reset-flash</w:t>
      </w:r>
      <w:r w:rsidRPr="007C655E">
        <w:rPr>
          <w:rStyle w:val="t18"/>
          <w:lang w:val="en-US"/>
        </w:rPr>
        <w:t xml:space="preserve"> button. You will be asked for confirmation before the memory is cleared. </w:t>
      </w:r>
    </w:p>
    <w:p w:rsidR="00122DC0" w:rsidRPr="007C655E" w:rsidRDefault="00122DC0" w:rsidP="007779B1">
      <w:pPr>
        <w:pStyle w:val="afffffb"/>
        <w:rPr>
          <w:rStyle w:val="t18"/>
        </w:rPr>
      </w:pPr>
      <w:r w:rsidRPr="007C655E">
        <w:t>At the bottom of the tab is a line describing the current state of the digitizer's memory pointers. You can use this line to check that data is being written into memory. Select Auto-Refresh</w:t>
      </w:r>
      <w:r w:rsidRPr="007C655E">
        <w:rPr>
          <w:rStyle w:val="t18"/>
        </w:rPr>
        <w:t xml:space="preserve"> to make the line update automatically.</w:t>
      </w:r>
    </w:p>
    <w:p w:rsidR="00122DC0" w:rsidRPr="007C655E" w:rsidRDefault="00122DC0" w:rsidP="007779B1">
      <w:pPr>
        <w:pStyle w:val="a9"/>
      </w:pPr>
      <w:r w:rsidRPr="007C655E">
        <w:t>Для</w:t>
      </w:r>
      <w:r w:rsidRPr="00D73051">
        <w:rPr>
          <w:lang w:val="en-GB"/>
        </w:rPr>
        <w:t xml:space="preserve"> </w:t>
      </w:r>
      <w:r w:rsidRPr="007C655E">
        <w:t>того</w:t>
      </w:r>
      <w:r w:rsidRPr="00D73051">
        <w:rPr>
          <w:lang w:val="en-GB"/>
        </w:rPr>
        <w:t xml:space="preserve">, </w:t>
      </w:r>
      <w:r w:rsidRPr="007C655E">
        <w:t>чтобы</w:t>
      </w:r>
      <w:r w:rsidRPr="00D73051">
        <w:rPr>
          <w:lang w:val="en-GB"/>
        </w:rPr>
        <w:t xml:space="preserve"> </w:t>
      </w:r>
      <w:r w:rsidRPr="007C655E">
        <w:t>выбрать</w:t>
      </w:r>
      <w:r w:rsidRPr="00D73051">
        <w:rPr>
          <w:lang w:val="en-GB"/>
        </w:rPr>
        <w:t xml:space="preserve"> </w:t>
      </w:r>
      <w:r w:rsidRPr="007C655E">
        <w:t>режимы</w:t>
      </w:r>
      <w:r w:rsidRPr="00D73051">
        <w:rPr>
          <w:lang w:val="en-GB"/>
        </w:rPr>
        <w:t xml:space="preserve"> </w:t>
      </w:r>
      <w:r w:rsidRPr="007C655E">
        <w:t>передачи</w:t>
      </w:r>
      <w:r w:rsidRPr="00D73051">
        <w:rPr>
          <w:lang w:val="en-GB"/>
        </w:rPr>
        <w:t xml:space="preserve"> (</w:t>
      </w:r>
      <w:r w:rsidRPr="007C655E">
        <w:rPr>
          <w:lang w:val="en-US"/>
        </w:rPr>
        <w:t>filing</w:t>
      </w:r>
      <w:r w:rsidRPr="00D73051">
        <w:rPr>
          <w:lang w:val="en-GB"/>
        </w:rPr>
        <w:t xml:space="preserve">) </w:t>
      </w:r>
      <w:r w:rsidRPr="007C655E">
        <w:t>или</w:t>
      </w:r>
      <w:r w:rsidRPr="00D73051">
        <w:rPr>
          <w:lang w:val="en-GB"/>
        </w:rPr>
        <w:t xml:space="preserve"> </w:t>
      </w:r>
      <w:r w:rsidRPr="007C655E">
        <w:t>буферизации</w:t>
      </w:r>
      <w:r w:rsidRPr="00D73051">
        <w:rPr>
          <w:lang w:val="en-GB"/>
        </w:rPr>
        <w:t xml:space="preserve">, </w:t>
      </w:r>
      <w:r w:rsidRPr="007C655E">
        <w:t>выберите</w:t>
      </w:r>
      <w:r w:rsidRPr="00D73051">
        <w:rPr>
          <w:lang w:val="en-GB"/>
        </w:rPr>
        <w:t xml:space="preserve"> </w:t>
      </w:r>
      <w:r w:rsidRPr="007C655E">
        <w:t>опции</w:t>
      </w:r>
      <w:r w:rsidRPr="00D73051">
        <w:rPr>
          <w:lang w:val="en-GB"/>
        </w:rPr>
        <w:t xml:space="preserve"> </w:t>
      </w:r>
      <w:r w:rsidRPr="007C655E">
        <w:rPr>
          <w:rStyle w:val="t11"/>
        </w:rPr>
        <w:t>из</w:t>
      </w:r>
      <w:r w:rsidRPr="00D73051">
        <w:rPr>
          <w:rStyle w:val="t11"/>
          <w:lang w:val="en-GB"/>
        </w:rPr>
        <w:t xml:space="preserve"> </w:t>
      </w:r>
      <w:r w:rsidRPr="007C655E">
        <w:rPr>
          <w:rStyle w:val="t2"/>
        </w:rPr>
        <w:t>ниспадающие</w:t>
      </w:r>
      <w:r w:rsidRPr="00D73051">
        <w:rPr>
          <w:rStyle w:val="t2"/>
          <w:lang w:val="en-GB"/>
        </w:rPr>
        <w:t xml:space="preserve"> </w:t>
      </w:r>
      <w:r w:rsidRPr="007C655E">
        <w:rPr>
          <w:rStyle w:val="t2"/>
        </w:rPr>
        <w:t>меню</w:t>
      </w:r>
      <w:r w:rsidRPr="00D73051">
        <w:rPr>
          <w:lang w:val="en-GB"/>
        </w:rPr>
        <w:t xml:space="preserve"> </w:t>
      </w:r>
      <w:r w:rsidRPr="007C655E">
        <w:rPr>
          <w:rStyle w:val="t11"/>
          <w:i/>
          <w:lang w:val="en-US"/>
        </w:rPr>
        <w:t>Transmission</w:t>
      </w:r>
      <w:r w:rsidRPr="007C655E">
        <w:rPr>
          <w:rStyle w:val="t11"/>
          <w:i/>
        </w:rPr>
        <w:t xml:space="preserve"> </w:t>
      </w:r>
      <w:r w:rsidRPr="007C655E">
        <w:rPr>
          <w:rStyle w:val="t11"/>
          <w:i/>
          <w:lang w:val="en-US"/>
        </w:rPr>
        <w:t>Mode</w:t>
      </w:r>
      <w:r w:rsidRPr="007C655E">
        <w:rPr>
          <w:rStyle w:val="t11"/>
        </w:rPr>
        <w:t xml:space="preserve"> </w:t>
      </w:r>
      <w:r w:rsidRPr="007C655E">
        <w:rPr>
          <w:rStyle w:val="t2"/>
        </w:rPr>
        <w:t xml:space="preserve">или </w:t>
      </w:r>
      <w:r w:rsidRPr="007C655E">
        <w:rPr>
          <w:rStyle w:val="t11"/>
          <w:i/>
          <w:lang w:val="en-US"/>
        </w:rPr>
        <w:t>Buffering</w:t>
      </w:r>
      <w:r w:rsidRPr="007C655E">
        <w:rPr>
          <w:rStyle w:val="t2"/>
        </w:rPr>
        <w:t xml:space="preserve">, и щелкните </w:t>
      </w:r>
      <w:r w:rsidRPr="007C655E">
        <w:rPr>
          <w:rStyle w:val="t3"/>
          <w:b/>
          <w:lang w:val="en-US"/>
        </w:rPr>
        <w:t>Apply</w:t>
      </w:r>
      <w:r w:rsidRPr="007C655E">
        <w:rPr>
          <w:rStyle w:val="t4"/>
        </w:rPr>
        <w:t>.</w:t>
      </w:r>
      <w:r w:rsidRPr="007C655E">
        <w:rPr>
          <w:rStyle w:val="t2"/>
        </w:rPr>
        <w:t xml:space="preserve"> Объяснение выбранного режима отображено ниже каждого меню. Следующие разделы также объясняют опции доступных файловых режимов.</w:t>
      </w:r>
    </w:p>
    <w:p w:rsidR="00122DC0" w:rsidRPr="007C655E" w:rsidRDefault="00122DC0" w:rsidP="00FF2B07">
      <w:pPr>
        <w:pStyle w:val="a9"/>
      </w:pPr>
      <w:r w:rsidRPr="007C655E">
        <w:t>Выбор режима также зависит от объема флэш-памяти Вашего цифрового преобразователя.</w:t>
      </w:r>
    </w:p>
    <w:p w:rsidR="00122DC0" w:rsidRPr="007C655E" w:rsidRDefault="00122DC0" w:rsidP="00FF2B07">
      <w:pPr>
        <w:pStyle w:val="a9"/>
      </w:pPr>
      <w:r w:rsidRPr="007C655E">
        <w:t xml:space="preserve">Чтобы очистить флэш - память цифрового преобразователя, нажмите кнопку </w:t>
      </w:r>
      <w:r w:rsidRPr="007C655E">
        <w:rPr>
          <w:b/>
          <w:lang w:val="en-GB"/>
        </w:rPr>
        <w:t>Reset</w:t>
      </w:r>
      <w:r w:rsidRPr="007C655E">
        <w:rPr>
          <w:b/>
        </w:rPr>
        <w:t>-</w:t>
      </w:r>
      <w:r w:rsidRPr="007C655E">
        <w:rPr>
          <w:b/>
          <w:lang w:val="en-GB"/>
        </w:rPr>
        <w:t>flash</w:t>
      </w:r>
      <w:r w:rsidRPr="007C655E">
        <w:t xml:space="preserve">. У Вас спросят о подтверждении прежде, чем память будет очищена. </w:t>
      </w:r>
    </w:p>
    <w:p w:rsidR="00122DC0" w:rsidRPr="007C655E" w:rsidRDefault="00122DC0" w:rsidP="00FF2B07">
      <w:pPr>
        <w:pStyle w:val="a9"/>
        <w:rPr>
          <w:rStyle w:val="t18"/>
          <w:lang w:val="en-US"/>
        </w:rPr>
      </w:pPr>
      <w:r w:rsidRPr="007C655E">
        <w:t>Внизу меню находится строка, описывающая текущее состояние указателей памяти цифрового преобразователя. Вы можете использовать эту строку, чтобы проверить пишутся ли данные в память. Выберите</w:t>
      </w:r>
      <w:r w:rsidRPr="007C655E">
        <w:rPr>
          <w:lang w:val="en-GB"/>
        </w:rPr>
        <w:t xml:space="preserve"> </w:t>
      </w:r>
      <w:r w:rsidRPr="007C655E">
        <w:rPr>
          <w:i/>
          <w:lang w:val="en-US"/>
        </w:rPr>
        <w:t>Auto-Refresh</w:t>
      </w:r>
      <w:r w:rsidRPr="007C655E">
        <w:rPr>
          <w:i/>
        </w:rPr>
        <w:t>,</w:t>
      </w:r>
      <w:r w:rsidRPr="007C655E">
        <w:rPr>
          <w:rStyle w:val="t18"/>
          <w:lang w:val="en-GB"/>
        </w:rPr>
        <w:t xml:space="preserve"> </w:t>
      </w:r>
      <w:r w:rsidRPr="007C655E">
        <w:rPr>
          <w:rStyle w:val="t18"/>
        </w:rPr>
        <w:t>чтобы строка обновлялась автоматически</w:t>
      </w:r>
      <w:r w:rsidRPr="007C655E">
        <w:rPr>
          <w:rStyle w:val="t18"/>
          <w:lang w:val="en-GB"/>
        </w:rPr>
        <w:t>.</w:t>
      </w:r>
    </w:p>
    <w:p w:rsidR="00122DC0" w:rsidRPr="007C655E" w:rsidRDefault="00122DC0" w:rsidP="00FF2B07"/>
    <w:p w:rsidR="00122DC0" w:rsidRPr="007C655E" w:rsidRDefault="00122DC0" w:rsidP="000D5CB1">
      <w:pPr>
        <w:pStyle w:val="3"/>
      </w:pPr>
      <w:bookmarkStart w:id="285" w:name="_Toc251019100"/>
      <w:r w:rsidRPr="007C655E">
        <w:t>DIRECT</w:t>
      </w:r>
      <w:bookmarkEnd w:id="285"/>
    </w:p>
    <w:p w:rsidR="00122DC0" w:rsidRPr="007C655E" w:rsidRDefault="00A33A0F" w:rsidP="000D5CB1">
      <w:pPr>
        <w:pStyle w:val="affff8"/>
      </w:pPr>
      <w:r>
        <w:rPr>
          <w:noProof/>
        </w:rPr>
        <w:pict>
          <v:shape id="Рисунок 176" o:spid="_x0000_i1129" type="#_x0000_t75" alt="http://www.guralp.com/documents/html/MAN-SWA-0001/Pictures/100000000000054D00000134793717D4.png.jpg" style="width:393.75pt;height:90pt;visibility:visible">
            <v:imagedata r:id="rId90" o:title=""/>
          </v:shape>
        </w:pict>
      </w:r>
    </w:p>
    <w:p w:rsidR="00122DC0" w:rsidRPr="007C655E" w:rsidRDefault="00122DC0" w:rsidP="000D5CB1">
      <w:pPr>
        <w:pStyle w:val="af8"/>
        <w:rPr>
          <w:lang w:val="en-US"/>
        </w:rPr>
      </w:pPr>
      <w:bookmarkStart w:id="286" w:name="_Toc250935378"/>
      <w:bookmarkStart w:id="287" w:name="_Toc251275332"/>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8</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6</w:t>
      </w:r>
      <w:r w:rsidRPr="007C655E">
        <w:rPr>
          <w:lang w:val="en-US"/>
        </w:rPr>
        <w:fldChar w:fldCharType="end"/>
      </w:r>
      <w:bookmarkEnd w:id="286"/>
      <w:r w:rsidRPr="007C655E">
        <w:rPr>
          <w:lang w:val="en-US"/>
        </w:rPr>
        <w:tab/>
      </w:r>
      <w:r w:rsidRPr="007C655E">
        <w:t>Режим</w:t>
      </w:r>
      <w:r w:rsidRPr="007C655E">
        <w:rPr>
          <w:lang w:val="en-US"/>
        </w:rPr>
        <w:t xml:space="preserve"> DIRECT</w:t>
      </w:r>
      <w:bookmarkEnd w:id="287"/>
    </w:p>
    <w:p w:rsidR="00122DC0" w:rsidRPr="007C655E" w:rsidRDefault="00122DC0" w:rsidP="00804CC3">
      <w:pPr>
        <w:pStyle w:val="afffffb"/>
      </w:pPr>
      <w:r w:rsidRPr="007C655E">
        <w:rPr>
          <w:lang w:val="en-US"/>
        </w:rPr>
        <w:t>filing-</w:t>
      </w:r>
      <w:r w:rsidRPr="007C655E">
        <w:t>mode-direct</w:t>
      </w:r>
    </w:p>
    <w:p w:rsidR="00122DC0" w:rsidRPr="007C655E" w:rsidRDefault="00122DC0" w:rsidP="00804CC3">
      <w:pPr>
        <w:pStyle w:val="afffffb"/>
      </w:pPr>
      <w:r w:rsidRPr="007C655E">
        <w:t xml:space="preserve">Instructs the digitizer not to use Flash memory for storage. Instead, all data is transmitted directly to clients. An instrument in </w:t>
      </w:r>
      <w:r w:rsidRPr="007C655E">
        <w:rPr>
          <w:rStyle w:val="t10"/>
        </w:rPr>
        <w:t>DIRECT</w:t>
      </w:r>
      <w:r w:rsidRPr="007C655E">
        <w:t xml:space="preserve"> mode still honours the GCF Block Recovery Protocol: a temporary RAM buffer always holds the last 256 blocks generated, and if a client fails to receive a block it can request its retransmission.</w:t>
      </w:r>
    </w:p>
    <w:p w:rsidR="00122DC0" w:rsidRPr="007C655E" w:rsidRDefault="00122DC0" w:rsidP="00804CC3">
      <w:pPr>
        <w:pStyle w:val="afffffb"/>
      </w:pPr>
      <w:r w:rsidRPr="007C655E">
        <w:t>If you expect breaks in communication between the instrument and its client to last more than 256 blocks, or if you want the instrument to handle breaks in transmission (rather than relying on the client to request missed blocks), you should use</w:t>
      </w:r>
    </w:p>
    <w:p w:rsidR="00122DC0" w:rsidRPr="007C655E" w:rsidRDefault="00122DC0" w:rsidP="00804CC3">
      <w:pPr>
        <w:pStyle w:val="afffffd"/>
        <w:rPr>
          <w:lang w:val="en-GB"/>
        </w:rPr>
      </w:pPr>
      <w:r w:rsidRPr="007C655E">
        <w:rPr>
          <w:rStyle w:val="t10"/>
          <w:lang w:val="en-GB"/>
        </w:rPr>
        <w:t>ADAPTIVE</w:t>
      </w:r>
      <w:r w:rsidRPr="007C655E">
        <w:rPr>
          <w:lang w:val="en-GB"/>
        </w:rPr>
        <w:t xml:space="preserve"> mode, if you want data to stay as near to real time as possible (but do not mind if blocks are received out of order) or</w:t>
      </w:r>
    </w:p>
    <w:p w:rsidR="00122DC0" w:rsidRPr="007C655E" w:rsidRDefault="00122DC0" w:rsidP="00804CC3">
      <w:pPr>
        <w:pStyle w:val="afffffd"/>
        <w:rPr>
          <w:lang w:val="en-GB"/>
        </w:rPr>
      </w:pPr>
      <w:r w:rsidRPr="007C655E">
        <w:rPr>
          <w:rStyle w:val="t10"/>
          <w:lang w:val="en-GB"/>
        </w:rPr>
        <w:t xml:space="preserve">FIFO </w:t>
      </w:r>
      <w:r w:rsidRPr="007C655E">
        <w:rPr>
          <w:lang w:val="en-GB"/>
        </w:rPr>
        <w:t>mode, if you need blocks to be received in strict order (but do not mind if the instrument takes a while to catch up to real time.)</w:t>
      </w:r>
    </w:p>
    <w:p w:rsidR="00122DC0" w:rsidRPr="007C655E" w:rsidRDefault="00122DC0" w:rsidP="007C797E">
      <w:pPr>
        <w:pStyle w:val="a9"/>
      </w:pPr>
      <w:r w:rsidRPr="007C655E">
        <w:t xml:space="preserve">Инструктирует цифровой преобразователь не использовать флэш - память для хранения данных. Вместо этого все данные передаются непосредственно клиентам. Инструмент в режиме </w:t>
      </w:r>
      <w:r w:rsidRPr="007C655E">
        <w:rPr>
          <w:i/>
        </w:rPr>
        <w:t>DIRECT</w:t>
      </w:r>
      <w:r w:rsidRPr="007C655E">
        <w:t xml:space="preserve"> еще поддерживает GCF </w:t>
      </w:r>
      <w:r w:rsidRPr="007C655E">
        <w:rPr>
          <w:lang w:val="en-GB"/>
        </w:rPr>
        <w:t>Block</w:t>
      </w:r>
      <w:r w:rsidRPr="007C655E">
        <w:t xml:space="preserve"> </w:t>
      </w:r>
      <w:r w:rsidRPr="007C655E">
        <w:rPr>
          <w:lang w:val="en-GB"/>
        </w:rPr>
        <w:t>Recovery</w:t>
      </w:r>
      <w:r w:rsidRPr="007C655E">
        <w:t xml:space="preserve"> </w:t>
      </w:r>
      <w:r w:rsidRPr="007C655E">
        <w:rPr>
          <w:lang w:val="en-GB"/>
        </w:rPr>
        <w:t>Protocol</w:t>
      </w:r>
      <w:r w:rsidRPr="007C655E">
        <w:t xml:space="preserve"> (Протокол Восстановления пакетов GCF): временный буфер RAM всегда содержит последние 256 произведенных пакетов, и если клиент не в состоянии получить блок, это может запросить его перепередачу.</w:t>
      </w:r>
    </w:p>
    <w:p w:rsidR="00122DC0" w:rsidRPr="007C655E" w:rsidRDefault="00122DC0" w:rsidP="007C797E">
      <w:pPr>
        <w:pStyle w:val="a9"/>
      </w:pPr>
      <w:r w:rsidRPr="007C655E">
        <w:t>Если Вы ожидаете, что перерыв в связи между инструментом и его клиентом будет длиться больше чем 256 блоков, или если Вы хотите, чтобы инструмент обращался с перерывом в передаче (вместо того, чтобы положиться на клиента, чтобы запросить пропущенные блоки), Вы должны использовать</w:t>
      </w:r>
    </w:p>
    <w:p w:rsidR="00122DC0" w:rsidRPr="007C655E" w:rsidRDefault="00122DC0" w:rsidP="007C797E">
      <w:pPr>
        <w:pStyle w:val="a7"/>
        <w:tabs>
          <w:tab w:val="clear" w:pos="1276"/>
          <w:tab w:val="num" w:pos="1418"/>
        </w:tabs>
        <w:ind w:left="1417"/>
      </w:pPr>
      <w:r w:rsidRPr="007C655E">
        <w:rPr>
          <w:i/>
          <w:lang w:val="en-US"/>
        </w:rPr>
        <w:t>ADAPTIV</w:t>
      </w:r>
      <w:r w:rsidRPr="007C655E">
        <w:t xml:space="preserve"> -Адаптивный режим, если необходимо, чтобы данные передавались в  режиме близком к режиму реального времени насколько возможно (но не возражали, если блоки получены не в том порядке) или</w:t>
      </w:r>
    </w:p>
    <w:p w:rsidR="00122DC0" w:rsidRPr="007C655E" w:rsidRDefault="00122DC0" w:rsidP="007C797E">
      <w:pPr>
        <w:pStyle w:val="a7"/>
        <w:tabs>
          <w:tab w:val="clear" w:pos="1276"/>
          <w:tab w:val="num" w:pos="1418"/>
        </w:tabs>
        <w:ind w:left="1417"/>
      </w:pPr>
      <w:r w:rsidRPr="007C655E">
        <w:t xml:space="preserve">Режим </w:t>
      </w:r>
      <w:r w:rsidRPr="007C655E">
        <w:rPr>
          <w:i/>
        </w:rPr>
        <w:t>FIFO</w:t>
      </w:r>
      <w:r w:rsidRPr="007C655E">
        <w:t xml:space="preserve">, если необходимо, чтобы блоки передавались в строгом порядке по времени (но не возражать, если инструмент требует времени чтобы достигнуть режима реального времени.) </w:t>
      </w:r>
    </w:p>
    <w:p w:rsidR="00122DC0" w:rsidRPr="007C655E" w:rsidRDefault="00122DC0" w:rsidP="000D5CB1">
      <w:pPr>
        <w:pStyle w:val="3"/>
      </w:pPr>
      <w:bookmarkStart w:id="288" w:name="_Toc251019101"/>
      <w:r w:rsidRPr="007C655E">
        <w:t>FILING</w:t>
      </w:r>
      <w:bookmarkEnd w:id="288"/>
    </w:p>
    <w:p w:rsidR="00122DC0" w:rsidRPr="007C655E" w:rsidRDefault="00A33A0F" w:rsidP="000D5CB1">
      <w:pPr>
        <w:pStyle w:val="a9"/>
      </w:pPr>
      <w:r>
        <w:rPr>
          <w:noProof/>
        </w:rPr>
        <w:pict>
          <v:shape id="_x0000_i1130" type="#_x0000_t75" style="width:224.25pt;height:115.5pt;visibility:visible">
            <v:imagedata r:id="rId91" o:title=""/>
          </v:shape>
        </w:pict>
      </w:r>
    </w:p>
    <w:p w:rsidR="00122DC0" w:rsidRPr="007C655E" w:rsidRDefault="00122DC0" w:rsidP="000D5CB1">
      <w:pPr>
        <w:pStyle w:val="af8"/>
        <w:rPr>
          <w:lang w:val="en-US"/>
        </w:rPr>
      </w:pPr>
      <w:bookmarkStart w:id="289" w:name="_Toc250935379"/>
      <w:bookmarkStart w:id="290" w:name="_Toc251275333"/>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8</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7</w:t>
      </w:r>
      <w:r w:rsidRPr="007C655E">
        <w:rPr>
          <w:lang w:val="en-US"/>
        </w:rPr>
        <w:fldChar w:fldCharType="end"/>
      </w:r>
      <w:r w:rsidRPr="007C655E">
        <w:rPr>
          <w:lang w:val="en-US"/>
        </w:rPr>
        <w:tab/>
      </w:r>
      <w:r w:rsidRPr="007C655E">
        <w:t>Режим</w:t>
      </w:r>
      <w:r w:rsidRPr="007C655E">
        <w:rPr>
          <w:lang w:val="en-US"/>
        </w:rPr>
        <w:t xml:space="preserve"> </w:t>
      </w:r>
      <w:r w:rsidRPr="007C655E">
        <w:t>хранения</w:t>
      </w:r>
      <w:r w:rsidRPr="007C655E">
        <w:rPr>
          <w:lang w:val="en-US"/>
        </w:rPr>
        <w:t xml:space="preserve"> </w:t>
      </w:r>
      <w:r w:rsidRPr="007C655E">
        <w:t>данных</w:t>
      </w:r>
      <w:r w:rsidRPr="007C655E">
        <w:rPr>
          <w:lang w:val="en-US"/>
        </w:rPr>
        <w:t xml:space="preserve"> FILING</w:t>
      </w:r>
      <w:bookmarkEnd w:id="289"/>
      <w:bookmarkEnd w:id="290"/>
    </w:p>
    <w:p w:rsidR="00122DC0" w:rsidRPr="007C655E" w:rsidRDefault="00122DC0" w:rsidP="003D1361">
      <w:pPr>
        <w:pStyle w:val="afffffb"/>
      </w:pPr>
      <w:r w:rsidRPr="007C655E">
        <w:rPr>
          <w:rStyle w:val="teletype"/>
          <w:szCs w:val="24"/>
          <w:lang w:val="en-US"/>
        </w:rPr>
        <w:t>filing-mode-filing</w:t>
      </w:r>
    </w:p>
    <w:p w:rsidR="00122DC0" w:rsidRPr="007C655E" w:rsidRDefault="00122DC0" w:rsidP="003D1361">
      <w:pPr>
        <w:pStyle w:val="afffffb"/>
      </w:pPr>
      <w:r w:rsidRPr="007C655E">
        <w:t xml:space="preserve">Instructs the digitizer not to transmit blocks to clients automatically, but to store all digitized data in the Flash memory. If you have chosen the </w:t>
      </w:r>
      <w:r w:rsidRPr="007C655E">
        <w:rPr>
          <w:rStyle w:val="t10"/>
          <w:lang w:val="en-US"/>
        </w:rPr>
        <w:t xml:space="preserve">RECYCLE </w:t>
      </w:r>
      <w:r w:rsidRPr="007C655E">
        <w:t xml:space="preserve">buffering mode (see below), the memory is used in circular fashion, </w:t>
      </w:r>
      <w:r w:rsidRPr="007C655E">
        <w:rPr>
          <w:rStyle w:val="t10"/>
          <w:lang w:val="en-US"/>
        </w:rPr>
        <w:t>i.e.</w:t>
      </w:r>
      <w:r w:rsidRPr="007C655E">
        <w:t xml:space="preserve"> if it becomes full, incoming blocks begin overwriting the oldest in memory. If the </w:t>
      </w:r>
      <w:r w:rsidRPr="007C655E">
        <w:rPr>
          <w:rStyle w:val="t10"/>
          <w:lang w:val="en-US"/>
        </w:rPr>
        <w:t xml:space="preserve">WRITE-ONCE </w:t>
      </w:r>
      <w:r w:rsidRPr="007C655E">
        <w:t xml:space="preserve">mode is active, the instrument will switch to </w:t>
      </w:r>
      <w:r w:rsidRPr="007C655E">
        <w:rPr>
          <w:rStyle w:val="t10"/>
          <w:lang w:val="en-US"/>
        </w:rPr>
        <w:t xml:space="preserve">DIRECT </w:t>
      </w:r>
      <w:r w:rsidRPr="007C655E">
        <w:t>mode (see above) when the memory becomes full.</w:t>
      </w:r>
    </w:p>
    <w:p w:rsidR="00122DC0" w:rsidRPr="007C655E" w:rsidRDefault="00122DC0" w:rsidP="000D5CB1">
      <w:pPr>
        <w:pStyle w:val="a9"/>
      </w:pPr>
      <w:r w:rsidRPr="007C655E">
        <w:t xml:space="preserve">Инструктирует цифровой преобразователь не передавать пакеты автоматически, а хранить все переведенные в цифровую форму данные во флэш-памяти. Если Вы выбрали режим буферизации </w:t>
      </w:r>
      <w:r w:rsidRPr="007C655E">
        <w:rPr>
          <w:i/>
        </w:rPr>
        <w:t>RECYCLE</w:t>
      </w:r>
      <w:r w:rsidRPr="007C655E">
        <w:t xml:space="preserve"> (см. ниже), память используется циклически - когда она становится полной, поступающие пакеты, начинают записываться сверху наиболее старых. Если выбран режим буферизации </w:t>
      </w:r>
      <w:r w:rsidRPr="007C655E">
        <w:rPr>
          <w:i/>
        </w:rPr>
        <w:t>WRITE-ONCE</w:t>
      </w:r>
      <w:r w:rsidRPr="007C655E">
        <w:t xml:space="preserve">, когда память становится полной, инструмент автоматически переключится в режим </w:t>
      </w:r>
      <w:r w:rsidRPr="007C655E">
        <w:rPr>
          <w:i/>
        </w:rPr>
        <w:t>DIRECT</w:t>
      </w:r>
      <w:r w:rsidRPr="007C655E">
        <w:t xml:space="preserve"> (см. выше).</w:t>
      </w:r>
    </w:p>
    <w:p w:rsidR="00122DC0" w:rsidRPr="007C655E" w:rsidRDefault="00122DC0" w:rsidP="003D1361">
      <w:pPr>
        <w:pStyle w:val="3"/>
        <w:rPr>
          <w:lang w:val="en-US"/>
        </w:rPr>
      </w:pPr>
      <w:bookmarkStart w:id="291" w:name="_Toc251019102"/>
      <w:r w:rsidRPr="007C655E">
        <w:rPr>
          <w:lang w:val="en-US"/>
        </w:rPr>
        <w:t>Heartbeat messages</w:t>
      </w:r>
      <w:bookmarkEnd w:id="291"/>
    </w:p>
    <w:p w:rsidR="00122DC0" w:rsidRPr="007C655E" w:rsidRDefault="00122DC0" w:rsidP="00A232B1">
      <w:pPr>
        <w:pStyle w:val="afffffb"/>
      </w:pPr>
      <w:r w:rsidRPr="007C655E">
        <w:t xml:space="preserve">When in </w:t>
      </w:r>
      <w:r w:rsidRPr="007C655E">
        <w:rPr>
          <w:rStyle w:val="t10"/>
          <w:lang w:val="en-US"/>
        </w:rPr>
        <w:t xml:space="preserve">FILING </w:t>
      </w:r>
      <w:r w:rsidRPr="007C655E">
        <w:t>mode, an instrument transmits “heartbeat” messages over its data port. These short messages take the place of data blocks, and ensure that programs such as Scream know that an instrument is present.</w:t>
      </w:r>
    </w:p>
    <w:p w:rsidR="00122DC0" w:rsidRPr="007C655E" w:rsidRDefault="00122DC0" w:rsidP="00A232B1">
      <w:pPr>
        <w:pStyle w:val="afffffb"/>
      </w:pPr>
      <w:r w:rsidRPr="007C655E">
        <w:rPr>
          <w:rStyle w:val="t2"/>
          <w:lang w:val="en-US"/>
        </w:rPr>
        <w:t xml:space="preserve">If your digitizer is in </w:t>
      </w:r>
      <w:r w:rsidRPr="007C655E">
        <w:rPr>
          <w:rStyle w:val="t11"/>
          <w:lang w:val="en-US"/>
        </w:rPr>
        <w:t xml:space="preserve">FILING </w:t>
      </w:r>
      <w:r w:rsidRPr="007C655E">
        <w:rPr>
          <w:rStyle w:val="t2"/>
          <w:lang w:val="en-US"/>
        </w:rPr>
        <w:t>mode, Scream will displays a slider at the bottom of the tab. Moving this slider changes the interval between heartbeat blocks.</w:t>
      </w:r>
    </w:p>
    <w:p w:rsidR="00122DC0" w:rsidRPr="007C655E" w:rsidRDefault="00122DC0" w:rsidP="00A232B1">
      <w:pPr>
        <w:pStyle w:val="afffffb"/>
      </w:pPr>
      <w:r w:rsidRPr="007C655E">
        <w:t xml:space="preserve">You can tell Scream to download new data automatically whenever it receives a heartbeat message from an instrument in </w:t>
      </w:r>
      <w:r w:rsidRPr="007C655E">
        <w:rPr>
          <w:rStyle w:val="t10"/>
          <w:lang w:val="en-US"/>
        </w:rPr>
        <w:t xml:space="preserve">FILING </w:t>
      </w:r>
      <w:r w:rsidRPr="007C655E">
        <w:t>mode. This is useful, for example, in autonomous installations connected by intermittent modem links. To enable this feature:</w:t>
      </w:r>
    </w:p>
    <w:p w:rsidR="00122DC0" w:rsidRPr="007C655E" w:rsidRDefault="00122DC0" w:rsidP="00A232B1">
      <w:pPr>
        <w:pStyle w:val="afffffd"/>
      </w:pPr>
      <w:r w:rsidRPr="007C655E">
        <w:t xml:space="preserve">Choose </w:t>
      </w:r>
      <w:r w:rsidRPr="007C655E">
        <w:rPr>
          <w:rStyle w:val="t6"/>
        </w:rPr>
        <w:t xml:space="preserve">File → Setup... </w:t>
      </w:r>
      <w:r w:rsidRPr="007C655E">
        <w:t xml:space="preserve">from Scream's main menu, and navigate to the </w:t>
      </w:r>
      <w:r w:rsidRPr="007C655E">
        <w:rPr>
          <w:rStyle w:val="t10"/>
        </w:rPr>
        <w:t xml:space="preserve">Recording </w:t>
      </w:r>
      <w:r w:rsidRPr="007C655E">
        <w:t>pane.</w:t>
      </w:r>
    </w:p>
    <w:p w:rsidR="00122DC0" w:rsidRPr="007C655E" w:rsidRDefault="00122DC0" w:rsidP="00A232B1">
      <w:pPr>
        <w:pStyle w:val="a9"/>
      </w:pPr>
      <w:r w:rsidRPr="007C655E">
        <w:t xml:space="preserve">В режиме </w:t>
      </w:r>
      <w:r w:rsidRPr="007C655E">
        <w:rPr>
          <w:i/>
        </w:rPr>
        <w:t>FILING</w:t>
      </w:r>
      <w:r w:rsidRPr="007C655E">
        <w:t xml:space="preserve"> инструмент передает сообщения “</w:t>
      </w:r>
      <w:r w:rsidRPr="007C655E">
        <w:rPr>
          <w:lang w:val="en-GB"/>
        </w:rPr>
        <w:t>heartbeat</w:t>
      </w:r>
      <w:r w:rsidRPr="007C655E">
        <w:t>” через его порт данных. Эти короткие сообщения занимают место пакетов, и обеспечивают программе типа Scream информацию, что инструмент работает.</w:t>
      </w:r>
    </w:p>
    <w:p w:rsidR="00122DC0" w:rsidRPr="007C655E" w:rsidRDefault="00122DC0" w:rsidP="00A232B1">
      <w:pPr>
        <w:pStyle w:val="a9"/>
      </w:pPr>
      <w:r w:rsidRPr="007C655E">
        <w:rPr>
          <w:rStyle w:val="t2"/>
        </w:rPr>
        <w:t xml:space="preserve">Если Ваш цифровой преобразователь находится в режиме </w:t>
      </w:r>
      <w:r w:rsidRPr="007C655E">
        <w:rPr>
          <w:rStyle w:val="t11"/>
          <w:i/>
          <w:lang w:val="en-US"/>
        </w:rPr>
        <w:t>FILING</w:t>
      </w:r>
      <w:r w:rsidRPr="007C655E">
        <w:rPr>
          <w:rStyle w:val="t2"/>
        </w:rPr>
        <w:t xml:space="preserve">, внизу меню отражается движок, с помощью которого Вы можете изменять интервал между </w:t>
      </w:r>
      <w:r w:rsidRPr="007C655E">
        <w:t>сообщениями “</w:t>
      </w:r>
      <w:r w:rsidRPr="007C655E">
        <w:rPr>
          <w:lang w:val="en-GB"/>
        </w:rPr>
        <w:t>heartbeat</w:t>
      </w:r>
      <w:r w:rsidRPr="007C655E">
        <w:t>”</w:t>
      </w:r>
      <w:r w:rsidRPr="007C655E">
        <w:rPr>
          <w:rStyle w:val="t2"/>
        </w:rPr>
        <w:t>.</w:t>
      </w:r>
    </w:p>
    <w:p w:rsidR="00122DC0" w:rsidRPr="007C655E" w:rsidRDefault="00122DC0" w:rsidP="00A232B1">
      <w:pPr>
        <w:pStyle w:val="a9"/>
      </w:pPr>
      <w:r w:rsidRPr="007C655E">
        <w:t xml:space="preserve">В режиме </w:t>
      </w:r>
      <w:r w:rsidRPr="007C655E">
        <w:rPr>
          <w:i/>
        </w:rPr>
        <w:t>FILING</w:t>
      </w:r>
      <w:r w:rsidRPr="007C655E">
        <w:t xml:space="preserve"> Вы можете дать команду Scream выгружать новые данные автоматически всякий раз по получении сообщения “</w:t>
      </w:r>
      <w:r w:rsidRPr="007C655E">
        <w:rPr>
          <w:lang w:val="en-GB"/>
        </w:rPr>
        <w:t>heartbeat</w:t>
      </w:r>
      <w:r w:rsidRPr="007C655E">
        <w:t>” из инструмента. Это полезно, например, при автономной установке с подключением к неустойчивой модемной связи. Для реализации этой функции необходимо:</w:t>
      </w:r>
    </w:p>
    <w:p w:rsidR="00122DC0" w:rsidRPr="007C655E" w:rsidRDefault="00122DC0" w:rsidP="00A232B1">
      <w:pPr>
        <w:pStyle w:val="a4"/>
        <w:numPr>
          <w:ilvl w:val="0"/>
          <w:numId w:val="20"/>
        </w:numPr>
      </w:pPr>
      <w:r w:rsidRPr="007C655E">
        <w:t xml:space="preserve">Из главного меню Scream Выбрать </w:t>
      </w:r>
      <w:r w:rsidRPr="007C655E">
        <w:rPr>
          <w:b/>
          <w:bCs/>
          <w:lang w:val="en-GB"/>
        </w:rPr>
        <w:t>File</w:t>
      </w:r>
      <w:r w:rsidRPr="007C655E">
        <w:rPr>
          <w:b/>
          <w:bCs/>
        </w:rPr>
        <w:t xml:space="preserve"> → </w:t>
      </w:r>
      <w:r w:rsidRPr="007C655E">
        <w:rPr>
          <w:b/>
          <w:bCs/>
          <w:lang w:val="en-GB"/>
        </w:rPr>
        <w:t>Setup</w:t>
      </w:r>
      <w:r w:rsidRPr="007C655E">
        <w:rPr>
          <w:b/>
          <w:bCs/>
        </w:rPr>
        <w:t xml:space="preserve">… </w:t>
      </w:r>
      <w:r w:rsidRPr="007C655E">
        <w:t xml:space="preserve">(Файл → Установка) и перейти на панель </w:t>
      </w:r>
      <w:r w:rsidRPr="007C655E">
        <w:rPr>
          <w:i/>
          <w:lang w:val="en-US"/>
        </w:rPr>
        <w:t>Recording</w:t>
      </w:r>
      <w:r w:rsidRPr="007C655E">
        <w:t>.</w:t>
      </w:r>
    </w:p>
    <w:p w:rsidR="00122DC0" w:rsidRPr="007C655E" w:rsidRDefault="00A33A0F" w:rsidP="000D5CB1">
      <w:pPr>
        <w:pStyle w:val="affff8"/>
      </w:pPr>
      <w:r>
        <w:rPr>
          <w:noProof/>
        </w:rPr>
        <w:pict>
          <v:shape id="Рисунок 178" o:spid="_x0000_i1131" type="#_x0000_t75" alt="http://www.guralp.com/documents/html/MAN-SWA-0001/Pictures/10000000000001AE0000016EE4C7F720.png.jpg" style="width:395.25pt;height:336.75pt;visibility:visible">
            <v:imagedata r:id="rId92" o:title=""/>
          </v:shape>
        </w:pict>
      </w:r>
    </w:p>
    <w:p w:rsidR="00122DC0" w:rsidRPr="007C655E" w:rsidRDefault="00122DC0" w:rsidP="000D5CB1">
      <w:pPr>
        <w:pStyle w:val="af8"/>
      </w:pPr>
      <w:bookmarkStart w:id="292" w:name="_Toc250935380"/>
      <w:bookmarkStart w:id="293" w:name="_Toc251275334"/>
      <w:r w:rsidRPr="007C655E">
        <w:t xml:space="preserve">Рис. </w:t>
      </w:r>
      <w:fldSimple w:instr=" STYLEREF 1 \s ">
        <w:r>
          <w:rPr>
            <w:noProof/>
          </w:rPr>
          <w:t>8</w:t>
        </w:r>
      </w:fldSimple>
      <w:r w:rsidRPr="007C655E">
        <w:noBreakHyphen/>
      </w:r>
      <w:fldSimple w:instr=" SEQ Рис. \* ARABIC \s 1 ">
        <w:r>
          <w:rPr>
            <w:noProof/>
          </w:rPr>
          <w:t>8</w:t>
        </w:r>
      </w:fldSimple>
      <w:r w:rsidRPr="007C655E">
        <w:tab/>
        <w:t xml:space="preserve">Панель </w:t>
      </w:r>
      <w:r w:rsidRPr="007C655E">
        <w:rPr>
          <w:lang w:val="en-US"/>
        </w:rPr>
        <w:t>Recording</w:t>
      </w:r>
      <w:r w:rsidRPr="007C655E">
        <w:t xml:space="preserve"> (Регистрация) в главном меню</w:t>
      </w:r>
      <w:bookmarkEnd w:id="292"/>
      <w:bookmarkEnd w:id="293"/>
    </w:p>
    <w:p w:rsidR="00122DC0" w:rsidRPr="007C655E" w:rsidRDefault="00122DC0" w:rsidP="007B5501">
      <w:pPr>
        <w:pStyle w:val="afffffb"/>
      </w:pPr>
      <w:r w:rsidRPr="007C655E">
        <w:t>Setup-recording</w:t>
      </w:r>
    </w:p>
    <w:p w:rsidR="00122DC0" w:rsidRPr="007C655E" w:rsidRDefault="00122DC0" w:rsidP="003E65E3">
      <w:pPr>
        <w:pStyle w:val="afffffd"/>
      </w:pPr>
      <w:r w:rsidRPr="007C655E">
        <w:t>Check</w:t>
      </w:r>
      <w:r w:rsidRPr="007C655E">
        <w:rPr>
          <w:rStyle w:val="t15"/>
        </w:rPr>
        <w:t xml:space="preserve"> Auto-upload on heartbeat</w:t>
      </w:r>
      <w:r w:rsidRPr="007C655E">
        <w:t>.</w:t>
      </w:r>
    </w:p>
    <w:p w:rsidR="00122DC0" w:rsidRPr="007C655E" w:rsidRDefault="00122DC0" w:rsidP="003E65E3">
      <w:pPr>
        <w:pStyle w:val="afffffb"/>
      </w:pPr>
      <w:r w:rsidRPr="007C655E">
        <w:t xml:space="preserve">Click </w:t>
      </w:r>
      <w:r w:rsidRPr="007C655E">
        <w:rPr>
          <w:rStyle w:val="t6"/>
          <w:lang w:val="en-US"/>
        </w:rPr>
        <w:t>OK</w:t>
      </w:r>
      <w:r w:rsidRPr="007C655E">
        <w:t>.</w:t>
      </w:r>
    </w:p>
    <w:p w:rsidR="00122DC0" w:rsidRPr="007C655E" w:rsidRDefault="00122DC0" w:rsidP="003E65E3">
      <w:pPr>
        <w:pStyle w:val="afffffb"/>
      </w:pPr>
      <w:r w:rsidRPr="007C655E">
        <w:t xml:space="preserve">Using </w:t>
      </w:r>
      <w:r w:rsidRPr="007C655E">
        <w:rPr>
          <w:rStyle w:val="t10"/>
          <w:lang w:val="en-US"/>
        </w:rPr>
        <w:t>FILING</w:t>
      </w:r>
      <w:r w:rsidRPr="007C655E">
        <w:t xml:space="preserve"> mode with</w:t>
      </w:r>
      <w:r w:rsidRPr="007C655E">
        <w:rPr>
          <w:rStyle w:val="t15"/>
          <w:lang w:val="en-US"/>
        </w:rPr>
        <w:t xml:space="preserve"> Auto-upload on heartbeat </w:t>
      </w:r>
      <w:r w:rsidRPr="007C655E">
        <w:t>ensures that Scream receives all new data whenever it can, regardless of the configuration of any devices between you and the instrument.</w:t>
      </w:r>
    </w:p>
    <w:p w:rsidR="00122DC0" w:rsidRPr="007C655E" w:rsidRDefault="00122DC0" w:rsidP="000D5CB1">
      <w:pPr>
        <w:pStyle w:val="a9"/>
        <w:rPr>
          <w:lang w:val="en-GB"/>
        </w:rPr>
      </w:pPr>
      <w:r w:rsidRPr="007C655E">
        <w:rPr>
          <w:lang w:val="en-GB"/>
        </w:rPr>
        <w:t>2.</w:t>
      </w:r>
      <w:r w:rsidRPr="007C655E">
        <w:rPr>
          <w:lang w:val="en-GB"/>
        </w:rPr>
        <w:tab/>
      </w:r>
      <w:r w:rsidRPr="007C655E">
        <w:t>Установить</w:t>
      </w:r>
      <w:r w:rsidRPr="007C655E">
        <w:rPr>
          <w:lang w:val="en-GB"/>
        </w:rPr>
        <w:t xml:space="preserve"> </w:t>
      </w:r>
      <w:r w:rsidRPr="007C655E">
        <w:t>флажок</w:t>
      </w:r>
      <w:r w:rsidRPr="007C655E">
        <w:rPr>
          <w:lang w:val="en-GB"/>
        </w:rPr>
        <w:t xml:space="preserve"> </w:t>
      </w:r>
      <w:r w:rsidRPr="007C655E">
        <w:t>в</w:t>
      </w:r>
      <w:r w:rsidRPr="007C655E">
        <w:rPr>
          <w:lang w:val="en-GB"/>
        </w:rPr>
        <w:t xml:space="preserve"> </w:t>
      </w:r>
      <w:r w:rsidRPr="007C655E">
        <w:t>окне</w:t>
      </w:r>
      <w:r w:rsidRPr="007C655E">
        <w:rPr>
          <w:lang w:val="en-GB"/>
        </w:rPr>
        <w:t xml:space="preserve"> </w:t>
      </w:r>
      <w:r w:rsidRPr="007C655E">
        <w:rPr>
          <w:b/>
          <w:lang w:val="en-US"/>
        </w:rPr>
        <w:t>Auto</w:t>
      </w:r>
      <w:r w:rsidRPr="007C655E">
        <w:rPr>
          <w:b/>
          <w:lang w:val="en-GB"/>
        </w:rPr>
        <w:t>-</w:t>
      </w:r>
      <w:r w:rsidRPr="007C655E">
        <w:rPr>
          <w:b/>
          <w:lang w:val="en-US"/>
        </w:rPr>
        <w:t>upload</w:t>
      </w:r>
      <w:r w:rsidRPr="007C655E">
        <w:rPr>
          <w:b/>
          <w:lang w:val="en-GB"/>
        </w:rPr>
        <w:t xml:space="preserve"> </w:t>
      </w:r>
      <w:r w:rsidRPr="007C655E">
        <w:rPr>
          <w:b/>
          <w:lang w:val="en-US"/>
        </w:rPr>
        <w:t>on</w:t>
      </w:r>
      <w:r w:rsidRPr="007C655E">
        <w:rPr>
          <w:b/>
          <w:lang w:val="en-GB"/>
        </w:rPr>
        <w:t xml:space="preserve"> </w:t>
      </w:r>
      <w:r w:rsidRPr="007C655E">
        <w:rPr>
          <w:b/>
          <w:lang w:val="en-US"/>
        </w:rPr>
        <w:t>heartbeat</w:t>
      </w:r>
      <w:r w:rsidRPr="007C655E">
        <w:rPr>
          <w:lang w:val="en-GB"/>
        </w:rPr>
        <w:t>.</w:t>
      </w:r>
    </w:p>
    <w:p w:rsidR="00122DC0" w:rsidRPr="007C655E" w:rsidRDefault="00122DC0" w:rsidP="000D5CB1">
      <w:pPr>
        <w:pStyle w:val="a9"/>
        <w:rPr>
          <w:lang w:val="en-GB"/>
        </w:rPr>
      </w:pPr>
      <w:r w:rsidRPr="007C655E">
        <w:rPr>
          <w:lang w:val="en-GB"/>
        </w:rPr>
        <w:t>3.</w:t>
      </w:r>
      <w:r w:rsidRPr="007C655E">
        <w:rPr>
          <w:lang w:val="en-GB"/>
        </w:rPr>
        <w:tab/>
      </w:r>
      <w:r w:rsidRPr="007C655E">
        <w:t>Щелкнуть</w:t>
      </w:r>
      <w:r w:rsidRPr="007C655E">
        <w:rPr>
          <w:lang w:val="en-GB"/>
        </w:rPr>
        <w:t xml:space="preserve"> </w:t>
      </w:r>
      <w:r w:rsidRPr="007C655E">
        <w:rPr>
          <w:b/>
          <w:lang w:val="en-GB"/>
        </w:rPr>
        <w:t>OK</w:t>
      </w:r>
      <w:r w:rsidRPr="007C655E">
        <w:rPr>
          <w:lang w:val="en-GB"/>
        </w:rPr>
        <w:t>.</w:t>
      </w:r>
    </w:p>
    <w:p w:rsidR="00122DC0" w:rsidRPr="007C655E" w:rsidRDefault="00122DC0" w:rsidP="000D5CB1">
      <w:pPr>
        <w:pStyle w:val="a9"/>
      </w:pPr>
      <w:r w:rsidRPr="007C655E">
        <w:t xml:space="preserve">Использование режима </w:t>
      </w:r>
      <w:r w:rsidRPr="007C655E">
        <w:rPr>
          <w:i/>
        </w:rPr>
        <w:t>FILING</w:t>
      </w:r>
      <w:r w:rsidRPr="007C655E">
        <w:t xml:space="preserve"> с автоматической выгрузкой данных по “</w:t>
      </w:r>
      <w:r w:rsidRPr="007C655E">
        <w:rPr>
          <w:lang w:val="en-GB"/>
        </w:rPr>
        <w:t>heartbeat</w:t>
      </w:r>
      <w:r w:rsidRPr="007C655E">
        <w:t>” сообщениям обеспечивает, что поступление всех новых данных в Scream всякий раз, когда это возможно, независимо от конфигурации других устройств между Вами и инструментом.</w:t>
      </w:r>
    </w:p>
    <w:p w:rsidR="00122DC0" w:rsidRPr="007C655E" w:rsidRDefault="00122DC0" w:rsidP="000D5CB1">
      <w:pPr>
        <w:pStyle w:val="3"/>
      </w:pPr>
      <w:bookmarkStart w:id="294" w:name="_Toc251019103"/>
      <w:r w:rsidRPr="007C655E">
        <w:t>DUPLICATE</w:t>
      </w:r>
      <w:bookmarkEnd w:id="294"/>
    </w:p>
    <w:p w:rsidR="00122DC0" w:rsidRPr="007C655E" w:rsidRDefault="00A33A0F" w:rsidP="000D5CB1">
      <w:pPr>
        <w:pStyle w:val="a9"/>
      </w:pPr>
      <w:r>
        <w:rPr>
          <w:noProof/>
        </w:rPr>
        <w:pict>
          <v:shape id="_x0000_i1132" type="#_x0000_t75" style="width:279.75pt;height:129.75pt;visibility:visible">
            <v:imagedata r:id="rId93" o:title=""/>
          </v:shape>
        </w:pict>
      </w:r>
    </w:p>
    <w:p w:rsidR="00122DC0" w:rsidRPr="007C655E" w:rsidRDefault="00122DC0" w:rsidP="000D5CB1">
      <w:pPr>
        <w:pStyle w:val="af8"/>
        <w:rPr>
          <w:lang w:val="en-US"/>
        </w:rPr>
      </w:pPr>
      <w:bookmarkStart w:id="295" w:name="_Toc250935381"/>
      <w:bookmarkStart w:id="296" w:name="_Toc251275335"/>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8</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9</w:t>
      </w:r>
      <w:r w:rsidRPr="007C655E">
        <w:rPr>
          <w:lang w:val="en-US"/>
        </w:rPr>
        <w:fldChar w:fldCharType="end"/>
      </w:r>
      <w:r w:rsidRPr="007C655E">
        <w:rPr>
          <w:lang w:val="en-US"/>
        </w:rPr>
        <w:tab/>
      </w:r>
      <w:r w:rsidRPr="007C655E">
        <w:t>Режим</w:t>
      </w:r>
      <w:r w:rsidRPr="007C655E">
        <w:rPr>
          <w:lang w:val="en-US"/>
        </w:rPr>
        <w:t xml:space="preserve"> </w:t>
      </w:r>
      <w:r w:rsidRPr="007C655E">
        <w:t>хранения</w:t>
      </w:r>
      <w:r w:rsidRPr="007C655E">
        <w:rPr>
          <w:lang w:val="en-US"/>
        </w:rPr>
        <w:t xml:space="preserve"> </w:t>
      </w:r>
      <w:r w:rsidRPr="007C655E">
        <w:t>данных</w:t>
      </w:r>
      <w:r w:rsidRPr="007C655E">
        <w:rPr>
          <w:lang w:val="en-US"/>
        </w:rPr>
        <w:t xml:space="preserve"> DUPLICATE</w:t>
      </w:r>
      <w:bookmarkEnd w:id="295"/>
      <w:bookmarkEnd w:id="296"/>
    </w:p>
    <w:p w:rsidR="00122DC0" w:rsidRPr="007C655E" w:rsidRDefault="00122DC0" w:rsidP="009C1EC3">
      <w:pPr>
        <w:pStyle w:val="afffffb"/>
      </w:pPr>
      <w:r w:rsidRPr="007C655E">
        <w:t xml:space="preserve">Instructs the DM24 to transmit streams directly to clients as for </w:t>
      </w:r>
      <w:r w:rsidRPr="007C655E">
        <w:rPr>
          <w:rStyle w:val="t10"/>
          <w:lang w:val="en-US"/>
        </w:rPr>
        <w:t xml:space="preserve">DIRECT </w:t>
      </w:r>
      <w:r w:rsidRPr="007C655E">
        <w:t>mode, but also to store all</w:t>
      </w:r>
      <w:r w:rsidRPr="007C655E">
        <w:rPr>
          <w:rStyle w:val="t10"/>
          <w:lang w:val="en-US"/>
        </w:rPr>
        <w:t xml:space="preserve"> </w:t>
      </w:r>
      <w:r w:rsidRPr="007C655E">
        <w:t xml:space="preserve">data into Flash storage as for </w:t>
      </w:r>
      <w:r w:rsidRPr="007C655E">
        <w:rPr>
          <w:rStyle w:val="t10"/>
          <w:lang w:val="en-US"/>
        </w:rPr>
        <w:t xml:space="preserve">FILING </w:t>
      </w:r>
      <w:r w:rsidRPr="007C655E">
        <w:t>mode.</w:t>
      </w:r>
    </w:p>
    <w:p w:rsidR="00122DC0" w:rsidRPr="007C655E" w:rsidRDefault="00122DC0" w:rsidP="009C1EC3">
      <w:pPr>
        <w:pStyle w:val="afffffb"/>
      </w:pPr>
      <w:r w:rsidRPr="007C655E">
        <w:t>If a client fails to acknowledge a block, the digitizer does not attempt to retransmit it.</w:t>
      </w:r>
    </w:p>
    <w:p w:rsidR="00122DC0" w:rsidRPr="007C655E" w:rsidRDefault="00122DC0" w:rsidP="009C1EC3">
      <w:pPr>
        <w:pStyle w:val="afffffb"/>
        <w:rPr>
          <w:rStyle w:val="t2"/>
          <w:lang w:val="en-US"/>
        </w:rPr>
      </w:pPr>
      <w:r w:rsidRPr="007C655E">
        <w:t xml:space="preserve">Heartbeat messages are not sent in </w:t>
      </w:r>
      <w:r w:rsidRPr="007C655E">
        <w:rPr>
          <w:rStyle w:val="t11"/>
          <w:lang w:val="en-US"/>
        </w:rPr>
        <w:t xml:space="preserve">DUPLICATE </w:t>
      </w:r>
      <w:r w:rsidRPr="007C655E">
        <w:rPr>
          <w:rStyle w:val="t2"/>
          <w:lang w:val="en-US"/>
        </w:rPr>
        <w:t>mode.</w:t>
      </w:r>
    </w:p>
    <w:p w:rsidR="00122DC0" w:rsidRPr="007C655E" w:rsidRDefault="00122DC0" w:rsidP="000D5CB1">
      <w:pPr>
        <w:pStyle w:val="a9"/>
      </w:pPr>
      <w:r w:rsidRPr="007C655E">
        <w:t xml:space="preserve">Инструктирует DM24 </w:t>
      </w:r>
      <w:r w:rsidRPr="007C655E">
        <w:rPr>
          <w:b/>
        </w:rPr>
        <w:t>и передавать</w:t>
      </w:r>
      <w:r w:rsidRPr="007C655E">
        <w:t xml:space="preserve"> потоки данных непосредственно клиентам, </w:t>
      </w:r>
      <w:r w:rsidRPr="007C655E">
        <w:rPr>
          <w:b/>
        </w:rPr>
        <w:t>и хранить</w:t>
      </w:r>
      <w:r w:rsidRPr="007C655E">
        <w:t xml:space="preserve"> все данные во флэш-памяти, как и в режиме FILING.</w:t>
      </w:r>
    </w:p>
    <w:p w:rsidR="00122DC0" w:rsidRPr="007C655E" w:rsidRDefault="00122DC0" w:rsidP="009C1EC3">
      <w:pPr>
        <w:pStyle w:val="a9"/>
      </w:pPr>
      <w:r w:rsidRPr="007C655E">
        <w:t>Если клиент не в состоянии подтвердить пакет, цифровой преобразователь не пытается повторно передать его.</w:t>
      </w:r>
    </w:p>
    <w:p w:rsidR="00122DC0" w:rsidRPr="007C655E" w:rsidRDefault="00122DC0" w:rsidP="009C1EC3">
      <w:pPr>
        <w:pStyle w:val="a9"/>
        <w:rPr>
          <w:rStyle w:val="t2"/>
        </w:rPr>
      </w:pPr>
      <w:r w:rsidRPr="007C655E">
        <w:t xml:space="preserve">Сообщения </w:t>
      </w:r>
      <w:r w:rsidRPr="007C655E">
        <w:rPr>
          <w:lang w:val="en-US"/>
        </w:rPr>
        <w:t>Heartbeat</w:t>
      </w:r>
      <w:r w:rsidRPr="007C655E">
        <w:t xml:space="preserve"> не посылаются </w:t>
      </w:r>
      <w:r w:rsidRPr="007C655E">
        <w:rPr>
          <w:rStyle w:val="t2"/>
        </w:rPr>
        <w:t>режиме</w:t>
      </w:r>
      <w:r w:rsidRPr="007C655E">
        <w:rPr>
          <w:rStyle w:val="t11"/>
        </w:rPr>
        <w:t xml:space="preserve"> </w:t>
      </w:r>
      <w:r w:rsidRPr="007C655E">
        <w:rPr>
          <w:rStyle w:val="t11"/>
          <w:i/>
          <w:lang w:val="en-US"/>
        </w:rPr>
        <w:t>DUPLICATE</w:t>
      </w:r>
      <w:r w:rsidRPr="007C655E">
        <w:rPr>
          <w:rStyle w:val="t2"/>
        </w:rPr>
        <w:t>.</w:t>
      </w:r>
    </w:p>
    <w:p w:rsidR="00122DC0" w:rsidRPr="007C655E" w:rsidRDefault="00122DC0" w:rsidP="000D5CB1">
      <w:pPr>
        <w:pStyle w:val="3"/>
      </w:pPr>
      <w:bookmarkStart w:id="297" w:name="_Toc251019104"/>
      <w:r w:rsidRPr="007C655E">
        <w:t>DUAL</w:t>
      </w:r>
      <w:bookmarkEnd w:id="297"/>
    </w:p>
    <w:p w:rsidR="00122DC0" w:rsidRPr="007C655E" w:rsidRDefault="00A33A0F" w:rsidP="000D5CB1">
      <w:pPr>
        <w:pStyle w:val="a9"/>
      </w:pPr>
      <w:r>
        <w:rPr>
          <w:noProof/>
        </w:rPr>
        <w:pict>
          <v:shape id="Рисунок 85" o:spid="_x0000_i1133" type="#_x0000_t75" style="width:334.5pt;height:162.75pt;visibility:visible">
            <v:imagedata r:id="rId94" o:title=""/>
          </v:shape>
        </w:pict>
      </w:r>
    </w:p>
    <w:p w:rsidR="00122DC0" w:rsidRPr="007C655E" w:rsidRDefault="00122DC0" w:rsidP="000D5CB1">
      <w:pPr>
        <w:pStyle w:val="af8"/>
      </w:pPr>
      <w:bookmarkStart w:id="298" w:name="_Toc250935382"/>
      <w:bookmarkStart w:id="299" w:name="_Toc251275336"/>
      <w:r w:rsidRPr="007C655E">
        <w:t xml:space="preserve">Рис. </w:t>
      </w:r>
      <w:fldSimple w:instr=" STYLEREF 1 \s ">
        <w:r>
          <w:rPr>
            <w:noProof/>
          </w:rPr>
          <w:t>8</w:t>
        </w:r>
      </w:fldSimple>
      <w:r w:rsidRPr="007C655E">
        <w:noBreakHyphen/>
      </w:r>
      <w:fldSimple w:instr=" SEQ Рис. \* ARABIC \s 1 ">
        <w:r>
          <w:rPr>
            <w:noProof/>
          </w:rPr>
          <w:t>10</w:t>
        </w:r>
      </w:fldSimple>
      <w:r w:rsidRPr="007C655E">
        <w:tab/>
        <w:t xml:space="preserve">Режим хранения данных </w:t>
      </w:r>
      <w:r w:rsidRPr="007C655E">
        <w:rPr>
          <w:lang w:val="en-US"/>
        </w:rPr>
        <w:t>DUAL</w:t>
      </w:r>
      <w:bookmarkEnd w:id="298"/>
      <w:bookmarkEnd w:id="299"/>
    </w:p>
    <w:p w:rsidR="00122DC0" w:rsidRPr="00D73051" w:rsidRDefault="00122DC0" w:rsidP="00834C08">
      <w:pPr>
        <w:pStyle w:val="afffffb"/>
        <w:rPr>
          <w:lang w:val="en-US"/>
        </w:rPr>
      </w:pPr>
      <w:r w:rsidRPr="007C655E">
        <w:t>filing</w:t>
      </w:r>
      <w:r w:rsidRPr="00D73051">
        <w:rPr>
          <w:lang w:val="en-US"/>
        </w:rPr>
        <w:t>-</w:t>
      </w:r>
      <w:r w:rsidRPr="007C655E">
        <w:t>mode</w:t>
      </w:r>
      <w:r w:rsidRPr="00D73051">
        <w:rPr>
          <w:lang w:val="en-US"/>
        </w:rPr>
        <w:t>-</w:t>
      </w:r>
      <w:r w:rsidRPr="007C655E">
        <w:t>dual</w:t>
      </w:r>
    </w:p>
    <w:p w:rsidR="00122DC0" w:rsidRPr="007C655E" w:rsidRDefault="00122DC0" w:rsidP="00834C08">
      <w:pPr>
        <w:pStyle w:val="afffffb"/>
      </w:pPr>
      <w:r w:rsidRPr="007C655E">
        <w:t xml:space="preserve">Instructs the digitizer to transmit any </w:t>
      </w:r>
      <w:r w:rsidRPr="007C655E">
        <w:rPr>
          <w:rStyle w:val="t10"/>
          <w:lang w:val="en-US"/>
        </w:rPr>
        <w:t xml:space="preserve">continuous </w:t>
      </w:r>
      <w:r w:rsidRPr="007C655E">
        <w:t xml:space="preserve">streams directly to clients as for </w:t>
      </w:r>
      <w:r w:rsidRPr="007C655E">
        <w:rPr>
          <w:rStyle w:val="t10"/>
          <w:lang w:val="en-US"/>
        </w:rPr>
        <w:t xml:space="preserve">DIRECT </w:t>
      </w:r>
      <w:r w:rsidRPr="007C655E">
        <w:t xml:space="preserve">mode, but to store </w:t>
      </w:r>
      <w:r w:rsidRPr="007C655E">
        <w:rPr>
          <w:rStyle w:val="t10"/>
          <w:lang w:val="en-US"/>
        </w:rPr>
        <w:t xml:space="preserve">triggered </w:t>
      </w:r>
      <w:r w:rsidRPr="007C655E">
        <w:t xml:space="preserve">data into Flash storage as for </w:t>
      </w:r>
      <w:r w:rsidRPr="007C655E">
        <w:rPr>
          <w:rStyle w:val="t10"/>
          <w:lang w:val="en-US"/>
        </w:rPr>
        <w:t xml:space="preserve">FILING </w:t>
      </w:r>
      <w:r w:rsidRPr="007C655E">
        <w:t>mode.</w:t>
      </w:r>
    </w:p>
    <w:p w:rsidR="00122DC0" w:rsidRPr="007C655E" w:rsidRDefault="00122DC0" w:rsidP="00834C08">
      <w:pPr>
        <w:pStyle w:val="afffffb"/>
      </w:pPr>
      <w:r w:rsidRPr="007C655E">
        <w:t xml:space="preserve">If you choose </w:t>
      </w:r>
      <w:r w:rsidRPr="007C655E">
        <w:rPr>
          <w:rStyle w:val="t10"/>
          <w:lang w:val="en-US"/>
        </w:rPr>
        <w:t xml:space="preserve">DUAL </w:t>
      </w:r>
      <w:r w:rsidRPr="007C655E">
        <w:t xml:space="preserve">mode but do not select any continuous streams for output, the instrument will send heartbeat messages as for </w:t>
      </w:r>
      <w:r w:rsidRPr="007C655E">
        <w:rPr>
          <w:rStyle w:val="t10"/>
          <w:lang w:val="en-US"/>
        </w:rPr>
        <w:t>FILING</w:t>
      </w:r>
      <w:r w:rsidRPr="007C655E">
        <w:t xml:space="preserve"> mode. Scream can pick these up and download new data as necessary.</w:t>
      </w:r>
    </w:p>
    <w:p w:rsidR="00122DC0" w:rsidRPr="007C655E" w:rsidRDefault="00122DC0" w:rsidP="000D5CB1">
      <w:pPr>
        <w:pStyle w:val="a9"/>
      </w:pPr>
      <w:r w:rsidRPr="007C655E">
        <w:t xml:space="preserve">Инструктирует </w:t>
      </w:r>
      <w:r w:rsidRPr="007C655E">
        <w:rPr>
          <w:rStyle w:val="t2"/>
        </w:rPr>
        <w:t xml:space="preserve">цифровой преобразователь </w:t>
      </w:r>
      <w:r w:rsidRPr="007C655E">
        <w:rPr>
          <w:b/>
        </w:rPr>
        <w:t>и передавать</w:t>
      </w:r>
      <w:r w:rsidRPr="007C655E">
        <w:t xml:space="preserve"> непрерывные потоки непосредственно клиентам как в режиме </w:t>
      </w:r>
      <w:r w:rsidRPr="007C655E">
        <w:rPr>
          <w:rStyle w:val="t10"/>
          <w:i/>
          <w:lang w:val="en-US"/>
        </w:rPr>
        <w:t>DIRECT</w:t>
      </w:r>
      <w:r w:rsidRPr="007C655E">
        <w:t xml:space="preserve">, </w:t>
      </w:r>
      <w:r w:rsidRPr="007C655E">
        <w:rPr>
          <w:b/>
        </w:rPr>
        <w:t>и хранить</w:t>
      </w:r>
      <w:r w:rsidRPr="007C655E">
        <w:t xml:space="preserve"> во флэш-памяти только </w:t>
      </w:r>
      <w:r w:rsidRPr="007C655E">
        <w:rPr>
          <w:b/>
        </w:rPr>
        <w:t xml:space="preserve">выделенные данные </w:t>
      </w:r>
      <w:r w:rsidRPr="007C655E">
        <w:t>как в режиме</w:t>
      </w:r>
      <w:r w:rsidRPr="007C655E">
        <w:rPr>
          <w:rStyle w:val="t10"/>
        </w:rPr>
        <w:t xml:space="preserve"> </w:t>
      </w:r>
      <w:r w:rsidRPr="007C655E">
        <w:rPr>
          <w:rStyle w:val="t10"/>
          <w:i/>
          <w:lang w:val="en-US"/>
        </w:rPr>
        <w:t>FILING</w:t>
      </w:r>
      <w:r w:rsidRPr="007C655E">
        <w:rPr>
          <w:b/>
        </w:rPr>
        <w:t>.</w:t>
      </w:r>
    </w:p>
    <w:p w:rsidR="00122DC0" w:rsidRPr="007C655E" w:rsidRDefault="00122DC0" w:rsidP="000D5CB1">
      <w:pPr>
        <w:pStyle w:val="a9"/>
      </w:pPr>
      <w:r w:rsidRPr="007C655E">
        <w:t xml:space="preserve">Если Вы выбираете режим </w:t>
      </w:r>
      <w:r w:rsidRPr="007C655E">
        <w:rPr>
          <w:i/>
        </w:rPr>
        <w:t>DUAL</w:t>
      </w:r>
      <w:r w:rsidRPr="007C655E">
        <w:t>, но не выбираете никаких выходных непрерывных потоков, инструмент будет посылать “</w:t>
      </w:r>
      <w:r w:rsidRPr="007C655E">
        <w:rPr>
          <w:lang w:val="en-GB"/>
        </w:rPr>
        <w:t>heartbeat</w:t>
      </w:r>
      <w:r w:rsidRPr="007C655E">
        <w:t xml:space="preserve">” сообщения как в режиме </w:t>
      </w:r>
      <w:r w:rsidRPr="007C655E">
        <w:rPr>
          <w:i/>
        </w:rPr>
        <w:t>FILING</w:t>
      </w:r>
      <w:r w:rsidRPr="007C655E">
        <w:t>. Scream может брать их и загружать новые данные по мере необходимости.</w:t>
      </w:r>
    </w:p>
    <w:p w:rsidR="00122DC0" w:rsidRPr="007C655E" w:rsidRDefault="00122DC0" w:rsidP="000D5CB1">
      <w:pPr>
        <w:pStyle w:val="3"/>
      </w:pPr>
      <w:bookmarkStart w:id="300" w:name="_Toc251019105"/>
      <w:r w:rsidRPr="007C655E">
        <w:rPr>
          <w:lang w:val="en-US"/>
        </w:rPr>
        <w:t>FIFO</w:t>
      </w:r>
      <w:r w:rsidRPr="007C655E">
        <w:t xml:space="preserve"> (Первый вошел - первый вышел)</w:t>
      </w:r>
      <w:bookmarkEnd w:id="300"/>
    </w:p>
    <w:p w:rsidR="00122DC0" w:rsidRPr="007C655E" w:rsidRDefault="00122DC0" w:rsidP="007B5501">
      <w:pPr>
        <w:pStyle w:val="afffffb"/>
      </w:pPr>
      <w:r w:rsidRPr="007C655E">
        <w:t>FIFO (First In First Out)</w:t>
      </w:r>
    </w:p>
    <w:p w:rsidR="00122DC0" w:rsidRPr="007C655E" w:rsidRDefault="00A33A0F" w:rsidP="000D5CB1">
      <w:pPr>
        <w:pStyle w:val="a9"/>
      </w:pPr>
      <w:r>
        <w:rPr>
          <w:noProof/>
        </w:rPr>
        <w:pict>
          <v:shape id="_x0000_i1134" type="#_x0000_t75" style="width:337.5pt;height:83.25pt;visibility:visible">
            <v:imagedata r:id="rId95" o:title=""/>
          </v:shape>
        </w:pict>
      </w:r>
    </w:p>
    <w:p w:rsidR="00122DC0" w:rsidRPr="007C655E" w:rsidRDefault="00122DC0" w:rsidP="000D5CB1">
      <w:pPr>
        <w:pStyle w:val="af8"/>
      </w:pPr>
      <w:bookmarkStart w:id="301" w:name="_Toc250935383"/>
      <w:bookmarkStart w:id="302" w:name="_Toc251275337"/>
      <w:r w:rsidRPr="007C655E">
        <w:t xml:space="preserve">Рис. </w:t>
      </w:r>
      <w:fldSimple w:instr=" STYLEREF 1 \s ">
        <w:r>
          <w:rPr>
            <w:noProof/>
          </w:rPr>
          <w:t>8</w:t>
        </w:r>
      </w:fldSimple>
      <w:r w:rsidRPr="007C655E">
        <w:noBreakHyphen/>
      </w:r>
      <w:fldSimple w:instr=" SEQ Рис. \* ARABIC \s 1 ">
        <w:r>
          <w:rPr>
            <w:noProof/>
          </w:rPr>
          <w:t>11</w:t>
        </w:r>
      </w:fldSimple>
      <w:r w:rsidRPr="007C655E">
        <w:tab/>
        <w:t xml:space="preserve">Режим хранения данных </w:t>
      </w:r>
      <w:r w:rsidRPr="007C655E">
        <w:rPr>
          <w:lang w:val="en-US"/>
        </w:rPr>
        <w:t>FIFO</w:t>
      </w:r>
      <w:bookmarkEnd w:id="301"/>
      <w:bookmarkEnd w:id="302"/>
    </w:p>
    <w:p w:rsidR="00122DC0" w:rsidRPr="00D73051" w:rsidRDefault="00122DC0" w:rsidP="00655874">
      <w:pPr>
        <w:pStyle w:val="afffffb"/>
        <w:rPr>
          <w:lang w:val="en-US"/>
        </w:rPr>
      </w:pPr>
      <w:r w:rsidRPr="007C655E">
        <w:rPr>
          <w:rStyle w:val="teletype"/>
          <w:szCs w:val="24"/>
          <w:lang w:val="en-US"/>
        </w:rPr>
        <w:t>filing</w:t>
      </w:r>
      <w:r w:rsidRPr="00D73051">
        <w:rPr>
          <w:rStyle w:val="teletype"/>
          <w:szCs w:val="24"/>
          <w:lang w:val="en-US"/>
        </w:rPr>
        <w:t>-</w:t>
      </w:r>
      <w:r w:rsidRPr="007C655E">
        <w:rPr>
          <w:rStyle w:val="teletype"/>
          <w:szCs w:val="24"/>
          <w:lang w:val="en-US"/>
        </w:rPr>
        <w:t>mode</w:t>
      </w:r>
      <w:r w:rsidRPr="00D73051">
        <w:rPr>
          <w:rStyle w:val="teletype"/>
          <w:szCs w:val="24"/>
          <w:lang w:val="en-US"/>
        </w:rPr>
        <w:t>-</w:t>
      </w:r>
      <w:r w:rsidRPr="007C655E">
        <w:rPr>
          <w:rStyle w:val="teletype"/>
          <w:szCs w:val="24"/>
          <w:lang w:val="en-US"/>
        </w:rPr>
        <w:t>fifo</w:t>
      </w:r>
    </w:p>
    <w:p w:rsidR="00122DC0" w:rsidRPr="007C655E" w:rsidRDefault="00122DC0" w:rsidP="00655874">
      <w:pPr>
        <w:pStyle w:val="afffffb"/>
      </w:pPr>
      <w:r w:rsidRPr="007C655E">
        <w:t xml:space="preserve">Instructs the digitizer to begin writing blocks to Flash memory as for </w:t>
      </w:r>
      <w:r w:rsidRPr="007C655E">
        <w:rPr>
          <w:rStyle w:val="t10"/>
          <w:lang w:val="en-US"/>
        </w:rPr>
        <w:t xml:space="preserve">FILING </w:t>
      </w:r>
      <w:r w:rsidRPr="007C655E">
        <w:t>mode, but also to transmit data to clients. Data is transmitted in strict order, oldest first; the digitizer will only transmit the next block when it receives an explicit acknowledgement of the previous block.</w:t>
      </w:r>
    </w:p>
    <w:p w:rsidR="00122DC0" w:rsidRPr="007C655E" w:rsidRDefault="00122DC0" w:rsidP="00655874">
      <w:pPr>
        <w:pStyle w:val="afffffb"/>
      </w:pPr>
      <w:r w:rsidRPr="007C655E">
        <w:t xml:space="preserve">If the communications link is only marginally faster than the data rate, it will take some time to catch up with the real-time data after an outage. If you want data to be transmitted in real-time where possible, but are worried about possible breaks in communication, you should use </w:t>
      </w:r>
      <w:r w:rsidRPr="007C655E">
        <w:rPr>
          <w:rStyle w:val="t10"/>
          <w:lang w:val="en-US"/>
        </w:rPr>
        <w:t xml:space="preserve">ADAPTIVE </w:t>
      </w:r>
      <w:r w:rsidRPr="007C655E">
        <w:t>mode instead.</w:t>
      </w:r>
    </w:p>
    <w:p w:rsidR="00122DC0" w:rsidRPr="007C655E" w:rsidRDefault="00122DC0" w:rsidP="00655874">
      <w:pPr>
        <w:pStyle w:val="afffffb"/>
      </w:pPr>
      <w:r w:rsidRPr="007C655E">
        <w:rPr>
          <w:rStyle w:val="t10"/>
          <w:lang w:val="en-US"/>
        </w:rPr>
        <w:t xml:space="preserve">FIFO </w:t>
      </w:r>
      <w:r w:rsidRPr="007C655E">
        <w:t>mode will consider a data block successfully transmitted once it has received an acknowledgement from the next device in the chain. If there are several devices between you and the instrument, you will need to set up the filing mode for each device (if applicable) to ensure that data flow works the way you expect.</w:t>
      </w:r>
    </w:p>
    <w:p w:rsidR="00122DC0" w:rsidRPr="007C655E" w:rsidRDefault="00122DC0" w:rsidP="00655874">
      <w:pPr>
        <w:pStyle w:val="afffffb"/>
      </w:pPr>
      <w:r w:rsidRPr="007C655E">
        <w:t xml:space="preserve">Like all the filing modes, </w:t>
      </w:r>
      <w:r w:rsidRPr="007C655E">
        <w:rPr>
          <w:rStyle w:val="t10"/>
          <w:lang w:val="en-US"/>
        </w:rPr>
        <w:t xml:space="preserve">FIFO </w:t>
      </w:r>
      <w:r w:rsidRPr="007C655E">
        <w:t xml:space="preserve">mode does not delete data once it has been transmitted. You can still request anything in the Flash memory using Scream or over the command line. The only way data can be deleted is if it is overwritten (in the </w:t>
      </w:r>
      <w:r w:rsidRPr="007C655E">
        <w:rPr>
          <w:rStyle w:val="t10"/>
          <w:lang w:val="en-US"/>
        </w:rPr>
        <w:t xml:space="preserve">RECYCLE </w:t>
      </w:r>
      <w:r w:rsidRPr="007C655E">
        <w:t>buffering mode, see below) or if you delete it manually.</w:t>
      </w:r>
    </w:p>
    <w:p w:rsidR="00122DC0" w:rsidRPr="007C655E" w:rsidRDefault="00122DC0" w:rsidP="000D5CB1">
      <w:pPr>
        <w:pStyle w:val="a9"/>
      </w:pPr>
      <w:r w:rsidRPr="007C655E">
        <w:t xml:space="preserve">Инструктирует </w:t>
      </w:r>
      <w:r w:rsidRPr="007C655E">
        <w:rPr>
          <w:rStyle w:val="t2"/>
        </w:rPr>
        <w:t xml:space="preserve">цифровой преобразователь </w:t>
      </w:r>
      <w:r w:rsidRPr="007C655E">
        <w:rPr>
          <w:b/>
        </w:rPr>
        <w:t>и писать</w:t>
      </w:r>
      <w:r w:rsidRPr="007C655E">
        <w:t xml:space="preserve"> пакеты во флэш-память как в режиме </w:t>
      </w:r>
      <w:r w:rsidRPr="007C655E">
        <w:rPr>
          <w:i/>
        </w:rPr>
        <w:t>FILING</w:t>
      </w:r>
      <w:r w:rsidRPr="007C655E">
        <w:t xml:space="preserve">, </w:t>
      </w:r>
      <w:r w:rsidRPr="007C655E">
        <w:rPr>
          <w:b/>
        </w:rPr>
        <w:t>и передать</w:t>
      </w:r>
      <w:r w:rsidRPr="007C655E">
        <w:t xml:space="preserve"> данные клиентам. Данные передаются в строгом порядке, самый старый пакет - первым; </w:t>
      </w:r>
      <w:r w:rsidRPr="007C655E">
        <w:rPr>
          <w:rStyle w:val="t2"/>
        </w:rPr>
        <w:t xml:space="preserve">цифровой преобразователь </w:t>
      </w:r>
      <w:r w:rsidRPr="007C655E">
        <w:t xml:space="preserve">передаст следующий пакет </w:t>
      </w:r>
      <w:r w:rsidRPr="007C655E">
        <w:rPr>
          <w:b/>
        </w:rPr>
        <w:t>только после подтверждения</w:t>
      </w:r>
      <w:r w:rsidRPr="007C655E">
        <w:t xml:space="preserve"> получения предыдущего пакета.</w:t>
      </w:r>
    </w:p>
    <w:p w:rsidR="00122DC0" w:rsidRPr="007C655E" w:rsidRDefault="00122DC0" w:rsidP="000D5CB1">
      <w:pPr>
        <w:pStyle w:val="a9"/>
      </w:pPr>
      <w:r w:rsidRPr="007C655E">
        <w:t xml:space="preserve">Если линия связи только незначительно быстрее, чем поток данных, потребуется некоторое время, чтобы снова выйти в режим реального времени после отключения электричества. Если Вы хотите, чтобы данные были переданы в реальном времени, когда это возможно, но Вас беспокоят возможные перерывы в связи, Вы должны использовать </w:t>
      </w:r>
      <w:r w:rsidRPr="007C655E">
        <w:rPr>
          <w:i/>
          <w:lang w:val="en-US"/>
        </w:rPr>
        <w:t>ADAPTIV</w:t>
      </w:r>
      <w:r w:rsidRPr="007C655E">
        <w:t xml:space="preserve"> режим вместо </w:t>
      </w:r>
      <w:r w:rsidRPr="007C655E">
        <w:rPr>
          <w:i/>
          <w:lang w:val="en-US"/>
        </w:rPr>
        <w:t>FIFO</w:t>
      </w:r>
      <w:r w:rsidRPr="007C655E">
        <w:t>.</w:t>
      </w:r>
    </w:p>
    <w:p w:rsidR="00122DC0" w:rsidRPr="007C655E" w:rsidRDefault="00122DC0" w:rsidP="000D5CB1">
      <w:pPr>
        <w:pStyle w:val="a9"/>
      </w:pPr>
      <w:r w:rsidRPr="007C655E">
        <w:t xml:space="preserve">Режим </w:t>
      </w:r>
      <w:r w:rsidRPr="007C655E">
        <w:rPr>
          <w:i/>
        </w:rPr>
        <w:t>FIFO</w:t>
      </w:r>
      <w:r w:rsidRPr="007C655E">
        <w:t xml:space="preserve"> полагает, что пакет данных успешно передан, только после того, как получит подтверждение от следующего устройства в цепи. Если есть несколько устройств между Вами и инструментом, Вы будете должны настроить режимы для каждого устройства (если применимо), чтобы обеспечить  передачу данных таким путем, который Вы ожидаете.</w:t>
      </w:r>
    </w:p>
    <w:p w:rsidR="00122DC0" w:rsidRPr="007C655E" w:rsidRDefault="00122DC0" w:rsidP="000D5CB1">
      <w:pPr>
        <w:pStyle w:val="a9"/>
      </w:pPr>
      <w:r w:rsidRPr="007C655E">
        <w:t xml:space="preserve">Подобно всем режимам регистрации, режим </w:t>
      </w:r>
      <w:r w:rsidRPr="007C655E">
        <w:rPr>
          <w:i/>
        </w:rPr>
        <w:t>FIFO</w:t>
      </w:r>
      <w:r w:rsidRPr="007C655E">
        <w:t xml:space="preserve"> не удаляет данные, как только они были переданы. Вы можете все еще запрашивать что-нибудь из флэш-памяти, используя Scream или командную строку. Единственный путь удаления данные – запись новых данных поверх старых (в режиме буферизации </w:t>
      </w:r>
      <w:r w:rsidRPr="007C655E">
        <w:rPr>
          <w:i/>
        </w:rPr>
        <w:t>RECYCLE</w:t>
      </w:r>
      <w:r w:rsidRPr="007C655E">
        <w:t xml:space="preserve"> способе, см. ниже), либо удалить их вручную.</w:t>
      </w:r>
    </w:p>
    <w:p w:rsidR="00122DC0" w:rsidRPr="007C655E" w:rsidRDefault="00122DC0" w:rsidP="000D5CB1">
      <w:pPr>
        <w:pStyle w:val="3"/>
      </w:pPr>
      <w:bookmarkStart w:id="303" w:name="_Toc251019106"/>
      <w:r w:rsidRPr="007C655E">
        <w:t>ADAPTIVE</w:t>
      </w:r>
      <w:bookmarkEnd w:id="303"/>
    </w:p>
    <w:p w:rsidR="00122DC0" w:rsidRPr="007C655E" w:rsidRDefault="00A33A0F" w:rsidP="000D5CB1">
      <w:pPr>
        <w:pStyle w:val="a9"/>
      </w:pPr>
      <w:r>
        <w:rPr>
          <w:noProof/>
        </w:rPr>
        <w:pict>
          <v:shape id="Рисунок 82" o:spid="_x0000_i1135" type="#_x0000_t75" style="width:394.5pt;height:174pt;visibility:visible">
            <v:imagedata r:id="rId96" o:title=""/>
          </v:shape>
        </w:pict>
      </w:r>
    </w:p>
    <w:p w:rsidR="00122DC0" w:rsidRPr="007C655E" w:rsidRDefault="00122DC0" w:rsidP="000D5CB1">
      <w:pPr>
        <w:pStyle w:val="af8"/>
        <w:rPr>
          <w:lang w:val="en-US"/>
        </w:rPr>
      </w:pPr>
      <w:bookmarkStart w:id="304" w:name="_Toc250935384"/>
      <w:bookmarkStart w:id="305" w:name="_Toc25127533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8</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12</w:t>
      </w:r>
      <w:r w:rsidRPr="007C655E">
        <w:rPr>
          <w:lang w:val="en-US"/>
        </w:rPr>
        <w:fldChar w:fldCharType="end"/>
      </w:r>
      <w:r w:rsidRPr="007C655E">
        <w:rPr>
          <w:lang w:val="en-US"/>
        </w:rPr>
        <w:tab/>
      </w:r>
      <w:r w:rsidRPr="007C655E">
        <w:t>Режим</w:t>
      </w:r>
      <w:r w:rsidRPr="007C655E">
        <w:rPr>
          <w:lang w:val="en-US"/>
        </w:rPr>
        <w:t xml:space="preserve"> </w:t>
      </w:r>
      <w:r w:rsidRPr="007C655E">
        <w:t>хранения</w:t>
      </w:r>
      <w:r w:rsidRPr="007C655E">
        <w:rPr>
          <w:lang w:val="en-US"/>
        </w:rPr>
        <w:t xml:space="preserve"> </w:t>
      </w:r>
      <w:r w:rsidRPr="007C655E">
        <w:t>данных</w:t>
      </w:r>
      <w:r w:rsidRPr="007C655E">
        <w:rPr>
          <w:lang w:val="en-US"/>
        </w:rPr>
        <w:t xml:space="preserve"> ADAPTIVE</w:t>
      </w:r>
      <w:bookmarkEnd w:id="304"/>
      <w:bookmarkEnd w:id="305"/>
    </w:p>
    <w:p w:rsidR="00122DC0" w:rsidRPr="007C655E" w:rsidRDefault="00122DC0" w:rsidP="00296852">
      <w:pPr>
        <w:pStyle w:val="afffffb"/>
      </w:pPr>
      <w:r w:rsidRPr="007C655E">
        <w:t>filing-mode-adaptive</w:t>
      </w:r>
    </w:p>
    <w:p w:rsidR="00122DC0" w:rsidRPr="007C655E" w:rsidRDefault="00122DC0" w:rsidP="00296852">
      <w:pPr>
        <w:pStyle w:val="afffffb"/>
      </w:pPr>
      <w:r w:rsidRPr="007C655E">
        <w:t xml:space="preserve">Instructs the digitizer to transmit current blocks to clients if possible, but to store all unacknowledged blocks in the Flash memory and re-send them, oldest first, when time allows. </w:t>
      </w:r>
      <w:r w:rsidRPr="007C655E">
        <w:rPr>
          <w:rStyle w:val="t10"/>
          <w:lang w:val="en-US"/>
        </w:rPr>
        <w:t>ADAPTIVE</w:t>
      </w:r>
      <w:r w:rsidRPr="007C655E">
        <w:t xml:space="preserve"> mode is best suited for “real-time” installations where the link between digitizer and client is intermittent or difficult of access.</w:t>
      </w:r>
    </w:p>
    <w:p w:rsidR="00122DC0" w:rsidRPr="007C655E" w:rsidRDefault="00122DC0" w:rsidP="00296852">
      <w:pPr>
        <w:pStyle w:val="afffffb"/>
      </w:pPr>
      <w:r w:rsidRPr="007C655E">
        <w:t>If the communications link is only marginally faster than the data rate, it will usually be busy transmitting real-time data. Thus, it may take a while for the instrument to work through the missed blocks. In this case, and if your client supports it, you may prefer to use the Block Recovery Protocol to request missed blocks where possible.</w:t>
      </w:r>
    </w:p>
    <w:p w:rsidR="00122DC0" w:rsidRPr="007C655E" w:rsidRDefault="00122DC0" w:rsidP="00296852">
      <w:pPr>
        <w:pStyle w:val="afffffb"/>
      </w:pPr>
      <w:r w:rsidRPr="007C655E">
        <w:t xml:space="preserve">Some software packages (most commonly Earthworm) cannot handle blocks being received out of time order. If you are using such a package, </w:t>
      </w:r>
      <w:r w:rsidRPr="007C655E">
        <w:rPr>
          <w:rStyle w:val="t10"/>
          <w:lang w:val="en-US"/>
        </w:rPr>
        <w:t>ADAPTIVE</w:t>
      </w:r>
      <w:r w:rsidRPr="007C655E">
        <w:t xml:space="preserve"> mode will not work, and may crash the software.</w:t>
      </w:r>
    </w:p>
    <w:p w:rsidR="00122DC0" w:rsidRPr="007C655E" w:rsidRDefault="00122DC0" w:rsidP="000D5CB1">
      <w:pPr>
        <w:pStyle w:val="a9"/>
      </w:pPr>
      <w:r w:rsidRPr="007C655E">
        <w:t xml:space="preserve">Инструктирует </w:t>
      </w:r>
      <w:r w:rsidRPr="007C655E">
        <w:rPr>
          <w:rStyle w:val="t2"/>
        </w:rPr>
        <w:t xml:space="preserve">цифровой преобразователь </w:t>
      </w:r>
      <w:r w:rsidRPr="007C655E">
        <w:rPr>
          <w:rStyle w:val="t2"/>
          <w:b/>
          <w:i/>
        </w:rPr>
        <w:t>и</w:t>
      </w:r>
      <w:r w:rsidRPr="007C655E">
        <w:rPr>
          <w:rStyle w:val="t2"/>
          <w:b/>
        </w:rPr>
        <w:t xml:space="preserve"> </w:t>
      </w:r>
      <w:r w:rsidRPr="007C655E">
        <w:rPr>
          <w:b/>
          <w:i/>
        </w:rPr>
        <w:t>передавать текущие пакеты</w:t>
      </w:r>
      <w:r w:rsidRPr="007C655E">
        <w:t xml:space="preserve"> клиентам, если возможно, </w:t>
      </w:r>
      <w:r w:rsidRPr="007C655E">
        <w:rPr>
          <w:b/>
          <w:i/>
        </w:rPr>
        <w:t>и хранить все неподтвержденные пакеты</w:t>
      </w:r>
      <w:r w:rsidRPr="007C655E">
        <w:t xml:space="preserve"> во флэш-памяти и перепосылать их, самый старый - первым, когда позволяет время. </w:t>
      </w:r>
      <w:r w:rsidRPr="007C655E">
        <w:rPr>
          <w:i/>
          <w:lang w:val="en-US"/>
        </w:rPr>
        <w:t>ADAPTIVE</w:t>
      </w:r>
      <w:r w:rsidRPr="007C655E">
        <w:t xml:space="preserve"> - Адаптивный режим наиболее близок к режиму "реального времени" там, где связь между цифровым преобразователем и клиентом неустойчива или труднодоступна.</w:t>
      </w:r>
    </w:p>
    <w:p w:rsidR="00122DC0" w:rsidRPr="007C655E" w:rsidRDefault="00122DC0" w:rsidP="000D5CB1">
      <w:pPr>
        <w:pStyle w:val="a9"/>
      </w:pPr>
      <w:r w:rsidRPr="007C655E">
        <w:t xml:space="preserve">Если линия связи только незначительно быстрее, чем скорость получения данных, она обычно будет занята, передавая данные в реальном времени. Таким образом, не будет возможности передавать пропущенные пакеты, так как не остается времени для инструмента, чтобы работать с пропущенными пакетами. В этом случае,  если клиент поддерживает этот режим, предпочтительно использовать </w:t>
      </w:r>
      <w:r w:rsidRPr="007C655E">
        <w:rPr>
          <w:i/>
          <w:lang w:val="en-GB"/>
        </w:rPr>
        <w:t>Block</w:t>
      </w:r>
      <w:r w:rsidRPr="007C655E">
        <w:rPr>
          <w:i/>
        </w:rPr>
        <w:t xml:space="preserve"> </w:t>
      </w:r>
      <w:r w:rsidRPr="007C655E">
        <w:rPr>
          <w:i/>
          <w:lang w:val="en-GB"/>
        </w:rPr>
        <w:t>Recovery</w:t>
      </w:r>
      <w:r w:rsidRPr="007C655E">
        <w:rPr>
          <w:i/>
        </w:rPr>
        <w:t xml:space="preserve"> </w:t>
      </w:r>
      <w:r w:rsidRPr="007C655E">
        <w:rPr>
          <w:i/>
          <w:lang w:val="en-GB"/>
        </w:rPr>
        <w:t>Protocol</w:t>
      </w:r>
      <w:r w:rsidRPr="007C655E">
        <w:t>, позволяющий запросить пропущенные пакеты, когда это возможно.</w:t>
      </w:r>
    </w:p>
    <w:p w:rsidR="00122DC0" w:rsidRPr="007C655E" w:rsidRDefault="00122DC0" w:rsidP="000D5CB1">
      <w:pPr>
        <w:pStyle w:val="a9"/>
      </w:pPr>
      <w:r w:rsidRPr="007C655E">
        <w:t xml:space="preserve">Некоторые пакеты программ (например, </w:t>
      </w:r>
      <w:r w:rsidRPr="007C655E">
        <w:rPr>
          <w:lang w:val="en-GB"/>
        </w:rPr>
        <w:t>Earthworm</w:t>
      </w:r>
      <w:r w:rsidRPr="007C655E">
        <w:t xml:space="preserve">) не могут обращаться с пакетами, получаемыми несвоевременно. Если Вы используете такой пакет обработки, </w:t>
      </w:r>
      <w:r w:rsidRPr="007C655E">
        <w:rPr>
          <w:rStyle w:val="t10"/>
          <w:i/>
          <w:lang w:val="en-US"/>
        </w:rPr>
        <w:t>ADAPTIVE</w:t>
      </w:r>
      <w:r w:rsidRPr="007C655E">
        <w:t xml:space="preserve"> режим не может использоваться, он может привести к зависанию программы.</w:t>
      </w:r>
    </w:p>
    <w:p w:rsidR="00122DC0" w:rsidRPr="007C655E" w:rsidRDefault="00122DC0" w:rsidP="000D5CB1">
      <w:pPr>
        <w:pStyle w:val="3"/>
      </w:pPr>
      <w:bookmarkStart w:id="306" w:name="_Toc251019107"/>
      <w:r w:rsidRPr="007C655E">
        <w:t>RE-USE / RECYCLE</w:t>
      </w:r>
      <w:bookmarkEnd w:id="306"/>
    </w:p>
    <w:p w:rsidR="00122DC0" w:rsidRPr="007C655E" w:rsidRDefault="00122DC0" w:rsidP="00214D55">
      <w:pPr>
        <w:pStyle w:val="afffffb"/>
      </w:pPr>
      <w:r w:rsidRPr="007C655E">
        <w:t xml:space="preserve">Instructs the digitizer to carry on using the current filing technique when the Flash memory becomes full, overwriting the oldest data held. This buffering mode is called </w:t>
      </w:r>
      <w:r w:rsidRPr="007C655E">
        <w:rPr>
          <w:rStyle w:val="t10"/>
          <w:lang w:val="en-US"/>
        </w:rPr>
        <w:t xml:space="preserve">RECYCLE </w:t>
      </w:r>
      <w:r w:rsidRPr="007C655E">
        <w:t>in Scream and on the DCM.</w:t>
      </w:r>
    </w:p>
    <w:p w:rsidR="00122DC0" w:rsidRPr="007C655E" w:rsidRDefault="00122DC0" w:rsidP="00214D55">
      <w:pPr>
        <w:pStyle w:val="afffffb"/>
      </w:pPr>
      <w:r w:rsidRPr="007C655E">
        <w:t xml:space="preserve">For example, in </w:t>
      </w:r>
      <w:r w:rsidRPr="007C655E">
        <w:rPr>
          <w:rStyle w:val="t10"/>
          <w:lang w:val="en-US"/>
        </w:rPr>
        <w:t xml:space="preserve">DUAL </w:t>
      </w:r>
      <w:r w:rsidRPr="007C655E">
        <w:t xml:space="preserve">mode with </w:t>
      </w:r>
      <w:r w:rsidRPr="007C655E">
        <w:rPr>
          <w:rStyle w:val="t10"/>
          <w:lang w:val="en-US"/>
        </w:rPr>
        <w:t xml:space="preserve">RECYCLE </w:t>
      </w:r>
      <w:r w:rsidRPr="007C655E">
        <w:t>buffering, the latest continuous data will be transmitted to you as normal, and the latest triggered data may be retrieved from the Flash memory using Scream or the command line. However, if you do not download data regularly from the Flash memory, you may lose older blocks. This mode thus lets you define the end point of the data held by the instrument.</w:t>
      </w:r>
    </w:p>
    <w:p w:rsidR="00122DC0" w:rsidRPr="007C655E" w:rsidRDefault="00122DC0" w:rsidP="000D5CB1">
      <w:pPr>
        <w:pStyle w:val="a9"/>
      </w:pPr>
      <w:r w:rsidRPr="007C655E">
        <w:t xml:space="preserve">Инструктирует </w:t>
      </w:r>
      <w:r w:rsidRPr="007C655E">
        <w:rPr>
          <w:rStyle w:val="t2"/>
        </w:rPr>
        <w:t xml:space="preserve">цифровой преобразователь </w:t>
      </w:r>
      <w:r w:rsidRPr="007C655E">
        <w:t xml:space="preserve">продолжать использовать текущую технологию регистрации, когда флэш-память становится полной, новые данные пишутся поверх самых старых данных. В Scream и DCM этот режим буферизации называют </w:t>
      </w:r>
      <w:r w:rsidRPr="007C655E">
        <w:rPr>
          <w:i/>
        </w:rPr>
        <w:t>RECYCLE</w:t>
      </w:r>
      <w:r w:rsidRPr="007C655E">
        <w:t>.</w:t>
      </w:r>
    </w:p>
    <w:p w:rsidR="00122DC0" w:rsidRPr="007C655E" w:rsidRDefault="00122DC0" w:rsidP="000D5CB1">
      <w:pPr>
        <w:pStyle w:val="a9"/>
      </w:pPr>
      <w:r w:rsidRPr="007C655E">
        <w:t xml:space="preserve">Например, в режиме </w:t>
      </w:r>
      <w:r w:rsidRPr="007C655E">
        <w:rPr>
          <w:i/>
        </w:rPr>
        <w:t>DUAL</w:t>
      </w:r>
      <w:r w:rsidRPr="007C655E">
        <w:t xml:space="preserve"> с </w:t>
      </w:r>
      <w:r w:rsidRPr="007C655E">
        <w:rPr>
          <w:i/>
        </w:rPr>
        <w:t>RECYCLE</w:t>
      </w:r>
      <w:r w:rsidRPr="007C655E">
        <w:t xml:space="preserve"> буферизацией, последние непрерывные данные будут переданы Вам как нормальные, и последние выделенные данные могут быть восстановлены из флэш-памяти с использованием Scream или командной строки. Однако, если Вы не выгружаете регулярно данные из флэш-памяти, Вы можете потерять старые пакеты. Этот режим, таким образом, позволяет Вам определять точку конца данных, хранимых инструментом.</w:t>
      </w:r>
    </w:p>
    <w:p w:rsidR="00122DC0" w:rsidRPr="007C655E" w:rsidRDefault="00122DC0" w:rsidP="000D5CB1"/>
    <w:p w:rsidR="00122DC0" w:rsidRPr="007C655E" w:rsidRDefault="00122DC0" w:rsidP="000D5CB1">
      <w:pPr>
        <w:pStyle w:val="3"/>
      </w:pPr>
      <w:bookmarkStart w:id="307" w:name="_Toc251019108"/>
      <w:r w:rsidRPr="007C655E">
        <w:t>WRITE-ONCE</w:t>
      </w:r>
      <w:bookmarkEnd w:id="307"/>
    </w:p>
    <w:p w:rsidR="00122DC0" w:rsidRPr="007C655E" w:rsidRDefault="00122DC0" w:rsidP="00214D55">
      <w:pPr>
        <w:pStyle w:val="afffffb"/>
      </w:pPr>
      <w:r w:rsidRPr="007C655E">
        <w:t xml:space="preserve">Instructs the digitizer to stop writing data to the Flash memory when it is full, and to switch to </w:t>
      </w:r>
      <w:r w:rsidRPr="007C655E">
        <w:rPr>
          <w:rStyle w:val="t10"/>
          <w:lang w:val="en-US"/>
        </w:rPr>
        <w:t xml:space="preserve">DIRECT </w:t>
      </w:r>
      <w:r w:rsidRPr="007C655E">
        <w:t>mode automatically.</w:t>
      </w:r>
    </w:p>
    <w:p w:rsidR="00122DC0" w:rsidRPr="007C655E" w:rsidRDefault="00122DC0" w:rsidP="00214D55">
      <w:pPr>
        <w:pStyle w:val="afffffb"/>
      </w:pPr>
      <w:r w:rsidRPr="007C655E">
        <w:t xml:space="preserve">For example, in </w:t>
      </w:r>
      <w:r w:rsidRPr="007C655E">
        <w:rPr>
          <w:rStyle w:val="t10"/>
          <w:lang w:val="en-US"/>
        </w:rPr>
        <w:t xml:space="preserve">FIFO </w:t>
      </w:r>
      <w:r w:rsidRPr="007C655E">
        <w:t xml:space="preserve">mode with </w:t>
      </w:r>
      <w:r w:rsidRPr="007C655E">
        <w:rPr>
          <w:rStyle w:val="t10"/>
          <w:lang w:val="en-US"/>
        </w:rPr>
        <w:t xml:space="preserve">WRITE-ONCE </w:t>
      </w:r>
      <w:r w:rsidRPr="007C655E">
        <w:t xml:space="preserve">buffering, the station will transmit data to you continuously, but also save it in the Flash memory until it is full. Once full, the instrument will switch to </w:t>
      </w:r>
      <w:r w:rsidRPr="007C655E">
        <w:rPr>
          <w:rStyle w:val="t10"/>
          <w:lang w:val="en-US"/>
        </w:rPr>
        <w:t>DIRECT</w:t>
      </w:r>
      <w:r w:rsidRPr="007C655E">
        <w:t xml:space="preserve"> mode and continue transmitting, though no further data will be saved. This mode thus lets you define the start point of the data held by the instrument.</w:t>
      </w:r>
    </w:p>
    <w:p w:rsidR="00122DC0" w:rsidRPr="007C655E" w:rsidRDefault="00122DC0" w:rsidP="000D5CB1">
      <w:pPr>
        <w:pStyle w:val="a9"/>
      </w:pPr>
      <w:r w:rsidRPr="007C655E">
        <w:t xml:space="preserve">Инструктирует </w:t>
      </w:r>
      <w:r w:rsidRPr="007C655E">
        <w:rPr>
          <w:rStyle w:val="t2"/>
        </w:rPr>
        <w:t xml:space="preserve">цифровой преобразователь </w:t>
      </w:r>
      <w:r w:rsidRPr="007C655E">
        <w:t xml:space="preserve">прекращать записывать данные во флэш-память, когда она полная, и автоматически переключиться в режим </w:t>
      </w:r>
      <w:r w:rsidRPr="007C655E">
        <w:rPr>
          <w:i/>
        </w:rPr>
        <w:t>DIRECT</w:t>
      </w:r>
      <w:r w:rsidRPr="007C655E">
        <w:t xml:space="preserve"> – прямой передачи данных клиентам.</w:t>
      </w:r>
    </w:p>
    <w:p w:rsidR="00122DC0" w:rsidRPr="007C655E" w:rsidRDefault="00122DC0" w:rsidP="000D5CB1">
      <w:pPr>
        <w:pStyle w:val="a9"/>
      </w:pPr>
      <w:r w:rsidRPr="007C655E">
        <w:t xml:space="preserve">Например, в режиме </w:t>
      </w:r>
      <w:r w:rsidRPr="007C655E">
        <w:rPr>
          <w:i/>
        </w:rPr>
        <w:t>FIFO</w:t>
      </w:r>
      <w:r w:rsidRPr="007C655E">
        <w:t xml:space="preserve"> с буферизацией </w:t>
      </w:r>
      <w:r w:rsidRPr="007C655E">
        <w:rPr>
          <w:i/>
        </w:rPr>
        <w:t>WRITE-ONCE</w:t>
      </w:r>
      <w:r w:rsidRPr="007C655E">
        <w:t xml:space="preserve">, станция будет передавать данные непрерывно, но также и будет писать их во флэш-память, пока она не станет полной. Как только флэш-память заполнится, инструмент переключится, чтобы продолжить передавать данные в режиме </w:t>
      </w:r>
      <w:r w:rsidRPr="007C655E">
        <w:rPr>
          <w:i/>
        </w:rPr>
        <w:t>DIRECT</w:t>
      </w:r>
      <w:r w:rsidRPr="007C655E">
        <w:t>, последующие данные не будут сохраняться в памяти. Этот режим, таким образом, позволяет Вам определять точку начала данных, сохраняемых инструментом.</w:t>
      </w:r>
    </w:p>
    <w:p w:rsidR="00122DC0" w:rsidRPr="007C655E" w:rsidRDefault="00122DC0" w:rsidP="000D5CB1"/>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308" w:name="_Toc251019109"/>
      <w:bookmarkStart w:id="309" w:name="_Toc261242893"/>
      <w:r w:rsidRPr="007C655E">
        <w:t>Запись и воспроизведение данных</w:t>
      </w:r>
      <w:bookmarkEnd w:id="308"/>
      <w:bookmarkEnd w:id="309"/>
    </w:p>
    <w:p w:rsidR="00122DC0" w:rsidRPr="007C655E" w:rsidRDefault="00122DC0" w:rsidP="007B5501">
      <w:pPr>
        <w:pStyle w:val="afffffb"/>
        <w:rPr>
          <w:lang w:val="ru-RU"/>
        </w:rPr>
      </w:pPr>
      <w:r w:rsidRPr="007C655E">
        <w:t>Recording and playback</w:t>
      </w:r>
    </w:p>
    <w:p w:rsidR="00122DC0" w:rsidRPr="007C655E" w:rsidRDefault="00122DC0" w:rsidP="00A83AA6">
      <w:pPr>
        <w:pStyle w:val="afffffb"/>
      </w:pPr>
      <w:r w:rsidRPr="007C655E">
        <w:t xml:space="preserve">Scream allows you to record all incoming data and store it on the local hard disk. To do this, you should select the streams you want to record from Scream's main window, right-click, and choose </w:t>
      </w:r>
      <w:r w:rsidRPr="007C655E">
        <w:rPr>
          <w:rStyle w:val="t6"/>
          <w:lang w:val="en-US"/>
        </w:rPr>
        <w:t>Start recording</w:t>
      </w:r>
      <w:r w:rsidRPr="007C655E">
        <w:t xml:space="preserve"> from the pop-up menu. The streams will display </w:t>
      </w:r>
      <w:r w:rsidRPr="007C655E">
        <w:rPr>
          <w:rStyle w:val="teletype"/>
          <w:lang w:val="en-US"/>
        </w:rPr>
        <w:t>Yes</w:t>
      </w:r>
      <w:r w:rsidRPr="007C655E">
        <w:t xml:space="preserve"> in the </w:t>
      </w:r>
      <w:r w:rsidRPr="007C655E">
        <w:rPr>
          <w:rStyle w:val="t10"/>
          <w:lang w:val="en-US"/>
        </w:rPr>
        <w:t>Rec.</w:t>
      </w:r>
      <w:r w:rsidRPr="007C655E">
        <w:t xml:space="preserve"> column to indicate that they are recording.</w:t>
      </w:r>
    </w:p>
    <w:p w:rsidR="00122DC0" w:rsidRPr="007C655E" w:rsidRDefault="00122DC0" w:rsidP="00A83AA6">
      <w:pPr>
        <w:pStyle w:val="afffffb"/>
      </w:pPr>
      <w:r w:rsidRPr="007C655E">
        <w:t>When Scream starts recording, it starts at the earliest point in the current stream buffer, and immediately records all it can. For continuous streams, the recorder will soon catch up with the real-time data.</w:t>
      </w:r>
    </w:p>
    <w:p w:rsidR="00122DC0" w:rsidRPr="007C655E" w:rsidRDefault="00122DC0" w:rsidP="00A83AA6">
      <w:pPr>
        <w:pStyle w:val="afffffb"/>
      </w:pPr>
      <w:r w:rsidRPr="007C655E">
        <w:t>If there is a gap in a stream (</w:t>
      </w:r>
      <w:r w:rsidRPr="007C655E">
        <w:rPr>
          <w:rStyle w:val="t10"/>
          <w:lang w:val="en-US"/>
        </w:rPr>
        <w:t xml:space="preserve">e.g. </w:t>
      </w:r>
      <w:r w:rsidRPr="007C655E">
        <w:t>because you are using adaptive mode: see Section 8.5, page 95), Scream will pause recording that stream until the gap is filled. If the gap reaches the end of the stream buffer before data is transmitted to fill it, Scream will give up and begin recording data from after the gap.</w:t>
      </w:r>
    </w:p>
    <w:p w:rsidR="00122DC0" w:rsidRPr="007C655E" w:rsidRDefault="00122DC0" w:rsidP="00A83AA6">
      <w:pPr>
        <w:pStyle w:val="afffffb"/>
      </w:pPr>
      <w:r w:rsidRPr="007C655E">
        <w:t xml:space="preserve">By default, recorded data is placed in a </w:t>
      </w:r>
      <w:r w:rsidRPr="007C655E">
        <w:rPr>
          <w:rStyle w:val="teletype"/>
          <w:lang w:val="en-US"/>
        </w:rPr>
        <w:t>data</w:t>
      </w:r>
      <w:r w:rsidRPr="007C655E">
        <w:t xml:space="preserve"> directory within the Scream 4 installation, in GCF format. Scream records files for each stream separately, which it puts in that stream's own directory. This directory may contain one or several GCF files.</w:t>
      </w:r>
    </w:p>
    <w:p w:rsidR="00122DC0" w:rsidRPr="007C655E" w:rsidRDefault="00122DC0" w:rsidP="00A83AA6">
      <w:pPr>
        <w:pStyle w:val="afffffb"/>
        <w:rPr>
          <w:lang w:val="ru-RU"/>
        </w:rPr>
      </w:pPr>
      <w:r w:rsidRPr="007C655E">
        <w:t>Scream has a number of options which allow you to change the way data is recorded and filed. From the main window, select Setup</w:t>
      </w:r>
      <w:r w:rsidRPr="007C655E">
        <w:rPr>
          <w:rStyle w:val="t6"/>
          <w:lang w:val="en-US"/>
        </w:rPr>
        <w:t xml:space="preserve">... </w:t>
      </w:r>
      <w:r w:rsidRPr="007C655E">
        <w:t xml:space="preserve">from the </w:t>
      </w:r>
      <w:r w:rsidRPr="007C655E">
        <w:rPr>
          <w:rStyle w:val="t6"/>
          <w:lang w:val="en-US"/>
        </w:rPr>
        <w:t xml:space="preserve">File </w:t>
      </w:r>
      <w:r w:rsidRPr="007C655E">
        <w:t xml:space="preserve">menu to open the </w:t>
      </w:r>
      <w:r w:rsidRPr="007C655E">
        <w:rPr>
          <w:rStyle w:val="t10"/>
          <w:lang w:val="en-US"/>
        </w:rPr>
        <w:t xml:space="preserve">Setup </w:t>
      </w:r>
      <w:r w:rsidRPr="007C655E">
        <w:t>window. Click</w:t>
      </w:r>
      <w:r w:rsidRPr="007C655E">
        <w:rPr>
          <w:lang w:val="ru-RU"/>
        </w:rPr>
        <w:t xml:space="preserve"> </w:t>
      </w:r>
      <w:r w:rsidRPr="007C655E">
        <w:t>on</w:t>
      </w:r>
      <w:r w:rsidRPr="007C655E">
        <w:rPr>
          <w:lang w:val="ru-RU"/>
        </w:rPr>
        <w:t xml:space="preserve"> </w:t>
      </w:r>
      <w:r w:rsidRPr="007C655E">
        <w:t>the</w:t>
      </w:r>
      <w:r w:rsidRPr="007C655E">
        <w:rPr>
          <w:rStyle w:val="t15"/>
          <w:lang w:val="ru-RU"/>
        </w:rPr>
        <w:t xml:space="preserve"> </w:t>
      </w:r>
      <w:r w:rsidRPr="007C655E">
        <w:rPr>
          <w:rStyle w:val="t15"/>
        </w:rPr>
        <w:t>Recording</w:t>
      </w:r>
      <w:r w:rsidRPr="007C655E">
        <w:rPr>
          <w:rStyle w:val="t15"/>
          <w:lang w:val="ru-RU"/>
        </w:rPr>
        <w:t xml:space="preserve"> </w:t>
      </w:r>
      <w:r w:rsidRPr="007C655E">
        <w:t>tab</w:t>
      </w:r>
      <w:r w:rsidRPr="007C655E">
        <w:rPr>
          <w:lang w:val="ru-RU"/>
        </w:rPr>
        <w:t>.</w:t>
      </w:r>
    </w:p>
    <w:p w:rsidR="00122DC0" w:rsidRPr="007C655E" w:rsidRDefault="00122DC0" w:rsidP="00A83AA6">
      <w:pPr>
        <w:pStyle w:val="a9"/>
      </w:pPr>
      <w:r w:rsidRPr="007C655E">
        <w:t xml:space="preserve">Scream позволяет Вам делать запись всех поступающих данных и хранить их на локальном жестком диске. Чтобы сделать это, Вы должны из главного окна Scream выбрать поток, щелкнув по нему правой кнопкой мыши, далее из всплывающего меню </w:t>
      </w:r>
      <w:r w:rsidRPr="007C655E">
        <w:rPr>
          <w:b/>
        </w:rPr>
        <w:t xml:space="preserve">выбрать </w:t>
      </w:r>
      <w:r w:rsidRPr="007C655E">
        <w:rPr>
          <w:rStyle w:val="t6"/>
          <w:b/>
          <w:lang w:val="en-US"/>
        </w:rPr>
        <w:t>Start</w:t>
      </w:r>
      <w:r w:rsidRPr="007C655E">
        <w:rPr>
          <w:rStyle w:val="t6"/>
          <w:b/>
        </w:rPr>
        <w:t xml:space="preserve"> </w:t>
      </w:r>
      <w:r w:rsidRPr="007C655E">
        <w:rPr>
          <w:rStyle w:val="t6"/>
          <w:b/>
          <w:lang w:val="en-US"/>
        </w:rPr>
        <w:t>recording</w:t>
      </w:r>
      <w:r w:rsidRPr="007C655E">
        <w:t xml:space="preserve">. Поток отобразит </w:t>
      </w:r>
      <w:r w:rsidRPr="007C655E">
        <w:rPr>
          <w:rStyle w:val="teletype"/>
          <w:rFonts w:ascii="Courier New" w:hAnsi="Courier New" w:cs="Courier New"/>
          <w:lang w:val="en-US"/>
        </w:rPr>
        <w:t>Yes</w:t>
      </w:r>
      <w:r w:rsidRPr="007C655E">
        <w:t xml:space="preserve"> в столбце </w:t>
      </w:r>
      <w:r w:rsidRPr="007C655E">
        <w:rPr>
          <w:i/>
        </w:rPr>
        <w:t>Rec</w:t>
      </w:r>
      <w:r w:rsidRPr="007C655E">
        <w:t>, что показывает,  что запись потока включена.</w:t>
      </w:r>
    </w:p>
    <w:p w:rsidR="00122DC0" w:rsidRPr="007C655E" w:rsidRDefault="00122DC0" w:rsidP="000D5CB1">
      <w:pPr>
        <w:pStyle w:val="a9"/>
      </w:pPr>
      <w:r w:rsidRPr="007C655E">
        <w:t xml:space="preserve">Когда </w:t>
      </w:r>
      <w:r w:rsidRPr="007C655E">
        <w:rPr>
          <w:lang w:val="en-US"/>
        </w:rPr>
        <w:t>Scream</w:t>
      </w:r>
      <w:r w:rsidRPr="007C655E">
        <w:t xml:space="preserve"> начинает делать запись, она начинается с самых ранних  данных текущего потока хранимых в буфере, и немедленно делает запись всего, что он может. Для непрерывного потока регистратор скоро “догонит” данные в реальном времени.</w:t>
      </w:r>
    </w:p>
    <w:p w:rsidR="00122DC0" w:rsidRPr="007C655E" w:rsidRDefault="00122DC0" w:rsidP="000D5CB1">
      <w:pPr>
        <w:pStyle w:val="a9"/>
      </w:pPr>
      <w:r w:rsidRPr="007C655E">
        <w:t>Если есть разрыв данных в потоке (</w:t>
      </w:r>
      <w:r w:rsidRPr="007C655E">
        <w:rPr>
          <w:rStyle w:val="t10"/>
        </w:rPr>
        <w:t xml:space="preserve">например, </w:t>
      </w:r>
      <w:r w:rsidRPr="007C655E">
        <w:t xml:space="preserve">потому что Вы используете адаптивный режим: см. Раздел 8.5, страницу 95), </w:t>
      </w:r>
      <w:r w:rsidRPr="007C655E">
        <w:rPr>
          <w:lang w:val="en-US"/>
        </w:rPr>
        <w:t>Scream</w:t>
      </w:r>
      <w:r w:rsidRPr="007C655E">
        <w:t xml:space="preserve"> сделает паузу до тех пор, пока промежуток не будет заполнен. Если промежуток достигнет конца буфера потока прежде, чем данные будут переданы полностью, то </w:t>
      </w:r>
      <w:r w:rsidRPr="007C655E">
        <w:rPr>
          <w:lang w:val="en-US"/>
        </w:rPr>
        <w:t>Scream</w:t>
      </w:r>
      <w:r w:rsidRPr="007C655E">
        <w:t xml:space="preserve"> “сдастся” и начнет делать запись данных, которые имеет после разрыва.</w:t>
      </w:r>
    </w:p>
    <w:p w:rsidR="00122DC0" w:rsidRPr="007C655E" w:rsidRDefault="00122DC0" w:rsidP="00A83AA6">
      <w:pPr>
        <w:pStyle w:val="a9"/>
      </w:pPr>
      <w:r w:rsidRPr="007C655E">
        <w:t>По умолчанию, зарегистрированные данные помещены в каталог данных Scream, в формате GCF. Scream делает запись файлов для каждого потока отдельно, который он помещает в собственный каталог потока. Этот каталог может содержать один или несколько файлов GCF.</w:t>
      </w:r>
    </w:p>
    <w:p w:rsidR="00122DC0" w:rsidRPr="007C655E" w:rsidRDefault="00122DC0" w:rsidP="00A83AA6">
      <w:pPr>
        <w:pStyle w:val="a9"/>
      </w:pPr>
      <w:r w:rsidRPr="007C655E">
        <w:t xml:space="preserve">Scream имеет ряд опций, которые позволяют Вам изменять режим записи и каталог, где они будут храниться. Из главного окна, выберите </w:t>
      </w:r>
      <w:r w:rsidRPr="007C655E">
        <w:rPr>
          <w:b/>
          <w:lang w:val="en-GB"/>
        </w:rPr>
        <w:t>Setup</w:t>
      </w:r>
      <w:r w:rsidRPr="007C655E">
        <w:rPr>
          <w:rStyle w:val="t6"/>
          <w:b/>
        </w:rPr>
        <w:t>...</w:t>
      </w:r>
      <w:r w:rsidRPr="007C655E">
        <w:rPr>
          <w:rStyle w:val="t6"/>
        </w:rPr>
        <w:t xml:space="preserve"> </w:t>
      </w:r>
      <w:r w:rsidRPr="007C655E">
        <w:t xml:space="preserve">из меню </w:t>
      </w:r>
      <w:r w:rsidRPr="007C655E">
        <w:rPr>
          <w:b/>
          <w:lang w:val="en-GB"/>
        </w:rPr>
        <w:t>File</w:t>
      </w:r>
      <w:r w:rsidRPr="007C655E">
        <w:t xml:space="preserve">, чтобы открыть окно </w:t>
      </w:r>
      <w:r w:rsidRPr="007C655E">
        <w:rPr>
          <w:i/>
          <w:lang w:val="en-GB"/>
        </w:rPr>
        <w:t>Setup</w:t>
      </w:r>
      <w:r w:rsidRPr="007C655E">
        <w:t xml:space="preserve">. Выберите вкладку </w:t>
      </w:r>
      <w:r w:rsidRPr="007C655E">
        <w:rPr>
          <w:i/>
          <w:lang w:val="en-GB"/>
        </w:rPr>
        <w:t>Recording</w:t>
      </w:r>
      <w:r w:rsidRPr="007C655E">
        <w:t xml:space="preserve">. </w:t>
      </w:r>
    </w:p>
    <w:p w:rsidR="00122DC0" w:rsidRPr="007C655E" w:rsidRDefault="00122DC0" w:rsidP="0063109C">
      <w:bookmarkStart w:id="310" w:name="_Toc251019110"/>
    </w:p>
    <w:p w:rsidR="00122DC0" w:rsidRPr="007C655E" w:rsidRDefault="00122DC0" w:rsidP="000D5CB1">
      <w:pPr>
        <w:pStyle w:val="2"/>
      </w:pPr>
      <w:bookmarkStart w:id="311" w:name="_Toc261242894"/>
      <w:r w:rsidRPr="007C655E">
        <w:t>Запись</w:t>
      </w:r>
      <w:bookmarkEnd w:id="310"/>
      <w:bookmarkEnd w:id="311"/>
    </w:p>
    <w:p w:rsidR="00122DC0" w:rsidRPr="007C655E" w:rsidRDefault="00122DC0" w:rsidP="007B5501">
      <w:pPr>
        <w:pStyle w:val="afffffb"/>
      </w:pPr>
      <w:r w:rsidRPr="007C655E">
        <w:t>Recording</w:t>
      </w:r>
    </w:p>
    <w:p w:rsidR="00122DC0" w:rsidRPr="007C655E" w:rsidRDefault="00A33A0F" w:rsidP="000D5CB1">
      <w:pPr>
        <w:pStyle w:val="affff8"/>
      </w:pPr>
      <w:r>
        <w:rPr>
          <w:noProof/>
        </w:rPr>
        <w:pict>
          <v:shape id="Рисунок 195" o:spid="_x0000_i1136" type="#_x0000_t75" alt="http://www.guralp.com/documents/html/MAN-SWA-0001/Pictures/10000000000001AE0000016EE4C7F720.png.jpg" style="width:395.25pt;height:336.75pt;visibility:visible">
            <v:imagedata r:id="rId92" o:title=""/>
          </v:shape>
        </w:pict>
      </w:r>
    </w:p>
    <w:p w:rsidR="00122DC0" w:rsidRPr="007C655E" w:rsidRDefault="00122DC0" w:rsidP="000D5CB1">
      <w:pPr>
        <w:pStyle w:val="af8"/>
        <w:rPr>
          <w:lang w:val="en-US"/>
        </w:rPr>
      </w:pPr>
      <w:bookmarkStart w:id="312" w:name="_Toc250935385"/>
      <w:bookmarkStart w:id="313" w:name="_Toc251275339"/>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9</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r w:rsidRPr="007C655E">
        <w:rPr>
          <w:lang w:val="en-US"/>
        </w:rPr>
        <w:fldChar w:fldCharType="end"/>
      </w:r>
      <w:bookmarkEnd w:id="312"/>
      <w:r w:rsidRPr="007C655E">
        <w:rPr>
          <w:lang w:val="en-US"/>
        </w:rPr>
        <w:tab/>
      </w:r>
      <w:r w:rsidRPr="007C655E">
        <w:t>Окно</w:t>
      </w:r>
      <w:r w:rsidRPr="007C655E">
        <w:rPr>
          <w:lang w:val="en-US"/>
        </w:rPr>
        <w:t xml:space="preserve"> Recording</w:t>
      </w:r>
      <w:bookmarkEnd w:id="313"/>
    </w:p>
    <w:p w:rsidR="00122DC0" w:rsidRPr="007C655E" w:rsidRDefault="00122DC0" w:rsidP="007B5501">
      <w:pPr>
        <w:pStyle w:val="afffffb"/>
      </w:pPr>
      <w:r w:rsidRPr="007C655E">
        <w:t>Setup-recording</w:t>
      </w:r>
    </w:p>
    <w:p w:rsidR="00122DC0" w:rsidRPr="007C655E" w:rsidRDefault="00122DC0" w:rsidP="00A83AA6">
      <w:pPr>
        <w:pStyle w:val="afffffb"/>
      </w:pPr>
      <w:r w:rsidRPr="007C655E">
        <w:t>The upper part of this pane allows you to instruct Scream to record various streams automatically. Scream will start recording all relevant streams immediately, but will also remember the settings for the next time it is started up.</w:t>
      </w:r>
    </w:p>
    <w:p w:rsidR="00122DC0" w:rsidRPr="007C655E" w:rsidRDefault="00122DC0" w:rsidP="00A83AA6">
      <w:pPr>
        <w:pStyle w:val="afffffb"/>
      </w:pPr>
      <w:r w:rsidRPr="007C655E">
        <w:t>Auto Record—Enable for Data Streams:</w:t>
      </w:r>
      <w:r w:rsidRPr="007C655E">
        <w:rPr>
          <w:rStyle w:val="t18"/>
          <w:lang w:val="en-US"/>
        </w:rPr>
        <w:t xml:space="preserve"> Check this box to make Scream save all local data streams automatically.</w:t>
      </w:r>
    </w:p>
    <w:p w:rsidR="00122DC0" w:rsidRPr="007C655E" w:rsidRDefault="00122DC0" w:rsidP="00A83AA6">
      <w:pPr>
        <w:pStyle w:val="afffffb"/>
      </w:pPr>
      <w:r w:rsidRPr="007C655E">
        <w:t>Auto Record—Enable for Status Streams:</w:t>
      </w:r>
      <w:r w:rsidRPr="007C655E">
        <w:rPr>
          <w:rStyle w:val="t18"/>
          <w:lang w:val="en-US"/>
        </w:rPr>
        <w:t xml:space="preserve"> Check this box to make Scream save all local status streams automatically.</w:t>
      </w:r>
    </w:p>
    <w:p w:rsidR="00122DC0" w:rsidRPr="007C655E" w:rsidRDefault="00122DC0" w:rsidP="00A83AA6">
      <w:pPr>
        <w:pStyle w:val="afffffb"/>
      </w:pPr>
      <w:r w:rsidRPr="007C655E">
        <w:rPr>
          <w:rStyle w:val="t6"/>
          <w:lang w:val="en-US"/>
        </w:rPr>
        <w:t>Auto-record uploaded streams:</w:t>
      </w:r>
      <w:r w:rsidRPr="007C655E">
        <w:t xml:space="preserve"> If you have selected</w:t>
      </w:r>
      <w:r w:rsidRPr="007C655E">
        <w:rPr>
          <w:rStyle w:val="t11"/>
          <w:lang w:val="en-US"/>
        </w:rPr>
        <w:t xml:space="preserve"> Auto-upload on heartbeat</w:t>
      </w:r>
      <w:r w:rsidRPr="007C655E">
        <w:t>, you can check this box to instruct Scream to automatically record to the local hard disk any data that it receives. These are not normally counted with the streams above, since they may come from another Scream which is already recording.</w:t>
      </w:r>
    </w:p>
    <w:p w:rsidR="00122DC0" w:rsidRPr="007C655E" w:rsidRDefault="00122DC0" w:rsidP="00A83AA6">
      <w:pPr>
        <w:pStyle w:val="afffffb"/>
      </w:pPr>
      <w:r w:rsidRPr="007C655E">
        <w:rPr>
          <w:rStyle w:val="t6"/>
          <w:lang w:val="en-US"/>
        </w:rPr>
        <w:t>Auto-upload on heartbeat:</w:t>
      </w:r>
      <w:r w:rsidRPr="007C655E">
        <w:t xml:space="preserve"> If a digitizer has been configured to record data into its own Flash memory only </w:t>
      </w:r>
      <w:r w:rsidRPr="007C655E">
        <w:rPr>
          <w:rStyle w:val="t10"/>
          <w:lang w:val="en-US"/>
        </w:rPr>
        <w:t xml:space="preserve">(FILING </w:t>
      </w:r>
      <w:r w:rsidRPr="007C655E">
        <w:t>mode)</w:t>
      </w:r>
      <w:r w:rsidRPr="007C655E">
        <w:rPr>
          <w:rStyle w:val="t10"/>
          <w:lang w:val="en-US"/>
        </w:rPr>
        <w:t>,</w:t>
      </w:r>
      <w:r w:rsidRPr="007C655E">
        <w:t xml:space="preserve"> it transmits heartbeat status messages. With this box checked, Scream will listen for heartbeat messages, and ask the digitizer to send filed data whenever it receives one. </w:t>
      </w:r>
    </w:p>
    <w:p w:rsidR="00122DC0" w:rsidRPr="007C655E" w:rsidRDefault="00122DC0" w:rsidP="00A83AA6">
      <w:pPr>
        <w:pStyle w:val="afffffb"/>
      </w:pPr>
      <w:r w:rsidRPr="007C655E">
        <w:t>Close Files after timeout:</w:t>
      </w:r>
      <w:r w:rsidRPr="007C655E">
        <w:rPr>
          <w:rStyle w:val="t18"/>
          <w:lang w:val="en-US"/>
        </w:rPr>
        <w:t xml:space="preserve"> Normally, Scream keeps GCF files open whilst it records them. This can be a problem in some situations, because no other program can access the file whilst it is open. To make Scream close files, check this box, and enter a time (in seconds) in the field which appears. Scream will close the file if it has not written anything to it for this number of seconds.</w:t>
      </w:r>
    </w:p>
    <w:p w:rsidR="00122DC0" w:rsidRPr="007C655E" w:rsidRDefault="00122DC0" w:rsidP="00A83AA6">
      <w:pPr>
        <w:pStyle w:val="afffffb"/>
      </w:pPr>
      <w:r w:rsidRPr="007C655E">
        <w:t>The lower section tells Scream how to use its hard disk space:</w:t>
      </w:r>
    </w:p>
    <w:p w:rsidR="00122DC0" w:rsidRPr="007C655E" w:rsidRDefault="00122DC0" w:rsidP="00A83AA6">
      <w:pPr>
        <w:pStyle w:val="afffffd"/>
      </w:pPr>
      <w:r w:rsidRPr="007C655E">
        <w:t>If</w:t>
      </w:r>
      <w:r w:rsidRPr="007C655E">
        <w:rPr>
          <w:rStyle w:val="t15"/>
        </w:rPr>
        <w:t xml:space="preserve"> Stop on Disk Full </w:t>
      </w:r>
      <w:r w:rsidRPr="007C655E">
        <w:t>is selected, then Scream will stop recording data once it runs out of space in its directory. This way, the data recorded will have a known starting point.</w:t>
      </w:r>
    </w:p>
    <w:p w:rsidR="00122DC0" w:rsidRPr="007C655E" w:rsidRDefault="00122DC0" w:rsidP="00A83AA6">
      <w:pPr>
        <w:pStyle w:val="afffffd"/>
      </w:pPr>
      <w:r w:rsidRPr="007C655E">
        <w:t xml:space="preserve">If you select </w:t>
      </w:r>
      <w:r w:rsidRPr="007C655E">
        <w:rPr>
          <w:rStyle w:val="t15"/>
        </w:rPr>
        <w:t>Ring Buffer</w:t>
      </w:r>
      <w:r w:rsidRPr="007C655E">
        <w:t xml:space="preserve">, then Scream will start deleting the oldest files in the data directory in order to make space for new data, so that you will always have access to the most recent recorded measurements. Scream does </w:t>
      </w:r>
      <w:r w:rsidRPr="007C655E">
        <w:rPr>
          <w:rStyle w:val="t10"/>
        </w:rPr>
        <w:t xml:space="preserve">not </w:t>
      </w:r>
      <w:r w:rsidRPr="007C655E">
        <w:t>check whether it created the files itself. If you put your own files in Scream's data directory, then they are at risk of being deleted.</w:t>
      </w:r>
    </w:p>
    <w:p w:rsidR="00122DC0" w:rsidRPr="007C655E" w:rsidRDefault="00122DC0" w:rsidP="00A83AA6">
      <w:pPr>
        <w:pStyle w:val="afffffd"/>
      </w:pPr>
      <w:r w:rsidRPr="007C655E">
        <w:t xml:space="preserve">If </w:t>
      </w:r>
      <w:r w:rsidRPr="007C655E">
        <w:rPr>
          <w:rStyle w:val="t15"/>
        </w:rPr>
        <w:t>Stream Buffer Only</w:t>
      </w:r>
      <w:r w:rsidRPr="007C655E">
        <w:rPr>
          <w:rStyle w:val="t6"/>
        </w:rPr>
        <w:t xml:space="preserve"> </w:t>
      </w:r>
      <w:r w:rsidRPr="007C655E">
        <w:t>is selected, Scream will delete any file which no longer appears in the stream buffer. This is useful if you are only recording to preserve data in the stream buffer through restarts of Scream.</w:t>
      </w:r>
    </w:p>
    <w:p w:rsidR="00122DC0" w:rsidRPr="007C655E" w:rsidRDefault="00122DC0" w:rsidP="00A83AA6">
      <w:pPr>
        <w:pStyle w:val="afffffb"/>
        <w:rPr>
          <w:rStyle w:val="t5"/>
          <w:lang w:val="en-US"/>
        </w:rPr>
      </w:pPr>
      <w:r w:rsidRPr="007C655E">
        <w:t>If there is very little space on the disk, the PC's operating system can become slow or unstable. By default, Scream will consider the disk “full” when only 50 Mb of space remains on it. You can change this amount by altering the value at bottom right (</w:t>
      </w:r>
      <w:r w:rsidRPr="007C655E">
        <w:rPr>
          <w:rStyle w:val="t11"/>
          <w:lang w:val="en-US"/>
        </w:rPr>
        <w:t xml:space="preserve">Leave </w:t>
      </w:r>
      <w:r w:rsidRPr="007C655E">
        <w:rPr>
          <w:rStyle w:val="t13"/>
          <w:lang w:val="en-US"/>
        </w:rPr>
        <w:t>x</w:t>
      </w:r>
      <w:r w:rsidRPr="007C655E">
        <w:rPr>
          <w:rStyle w:val="t16"/>
          <w:lang w:val="en-US"/>
        </w:rPr>
        <w:t xml:space="preserve"> Mb free disk space</w:t>
      </w:r>
      <w:r w:rsidRPr="007C655E">
        <w:rPr>
          <w:rStyle w:val="t5"/>
          <w:lang w:val="en-US"/>
        </w:rPr>
        <w:t>).</w:t>
      </w:r>
    </w:p>
    <w:p w:rsidR="00122DC0" w:rsidRPr="007C655E" w:rsidRDefault="00122DC0" w:rsidP="0063109C">
      <w:pPr>
        <w:pStyle w:val="a9"/>
      </w:pPr>
      <w:r w:rsidRPr="007C655E">
        <w:t xml:space="preserve">Верхняя часть этой области окна позволяет выбрать потоки, запись которых  </w:t>
      </w:r>
      <w:r w:rsidRPr="007C655E">
        <w:rPr>
          <w:lang w:val="en-US"/>
        </w:rPr>
        <w:t>Scream</w:t>
      </w:r>
      <w:r w:rsidRPr="007C655E">
        <w:t xml:space="preserve"> будет делать автоматически. Как только вы выберите потоки и щелкните </w:t>
      </w:r>
      <w:r w:rsidRPr="007C655E">
        <w:rPr>
          <w:b/>
          <w:lang w:val="en-US"/>
        </w:rPr>
        <w:t>Apply</w:t>
      </w:r>
      <w:r w:rsidRPr="007C655E">
        <w:t xml:space="preserve">, </w:t>
      </w:r>
      <w:r w:rsidRPr="007C655E">
        <w:rPr>
          <w:lang w:val="en-US"/>
        </w:rPr>
        <w:t>Scream</w:t>
      </w:r>
      <w:r w:rsidRPr="007C655E">
        <w:t xml:space="preserve"> немедленно начнет запись всех соответствующих потоков, а также помнить установлены параметры, и использовать их при последующих запусках.</w:t>
      </w:r>
    </w:p>
    <w:tbl>
      <w:tblPr>
        <w:tblW w:w="0" w:type="auto"/>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2356"/>
        <w:gridCol w:w="7397"/>
      </w:tblGrid>
      <w:tr w:rsidR="00122DC0" w:rsidRPr="007C655E">
        <w:tc>
          <w:tcPr>
            <w:tcW w:w="2376"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rStyle w:val="t18"/>
                <w:b/>
                <w:lang w:val="en-US"/>
              </w:rPr>
            </w:pPr>
            <w:r w:rsidRPr="000645B0">
              <w:rPr>
                <w:b/>
                <w:lang w:val="en-US"/>
              </w:rPr>
              <w:t>Auto Record—Enable for Data Streams</w:t>
            </w:r>
            <w:r w:rsidRPr="000645B0">
              <w:rPr>
                <w:rStyle w:val="t18"/>
                <w:b/>
                <w:lang w:val="en-US"/>
              </w:rPr>
              <w:t xml:space="preserve"> </w:t>
            </w:r>
          </w:p>
        </w:tc>
        <w:tc>
          <w:tcPr>
            <w:tcW w:w="7479" w:type="dxa"/>
            <w:tcBorders>
              <w:top w:val="single" w:sz="4" w:space="0" w:color="0066FF"/>
              <w:left w:val="single" w:sz="4" w:space="0" w:color="0066FF"/>
              <w:bottom w:val="single" w:sz="4" w:space="0" w:color="0066FF"/>
              <w:right w:val="single" w:sz="4" w:space="0" w:color="0066FF"/>
            </w:tcBorders>
          </w:tcPr>
          <w:p w:rsidR="00122DC0" w:rsidRPr="007C655E" w:rsidRDefault="00122DC0" w:rsidP="00A83AA6">
            <w:pPr>
              <w:pStyle w:val="aff4"/>
            </w:pPr>
            <w:r w:rsidRPr="007C655E">
              <w:rPr>
                <w:rStyle w:val="t18"/>
              </w:rPr>
              <w:t xml:space="preserve">Установите флажок в этом окне, чтобы  </w:t>
            </w:r>
            <w:r w:rsidRPr="000645B0">
              <w:rPr>
                <w:rStyle w:val="t18"/>
                <w:lang w:val="en-US"/>
              </w:rPr>
              <w:t>Scream</w:t>
            </w:r>
            <w:r w:rsidRPr="007C655E">
              <w:rPr>
                <w:rStyle w:val="t18"/>
              </w:rPr>
              <w:t xml:space="preserve"> сохранял все локальные потоки автоматически.</w:t>
            </w:r>
          </w:p>
        </w:tc>
      </w:tr>
      <w:tr w:rsidR="00122DC0" w:rsidRPr="007C655E">
        <w:tc>
          <w:tcPr>
            <w:tcW w:w="2376"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rStyle w:val="t18"/>
                <w:b/>
                <w:lang w:val="en-US"/>
              </w:rPr>
            </w:pPr>
            <w:r w:rsidRPr="000645B0">
              <w:rPr>
                <w:b/>
                <w:lang w:val="en-US"/>
              </w:rPr>
              <w:t>Auto Record—Enable for Status Streams</w:t>
            </w:r>
            <w:r w:rsidRPr="000645B0">
              <w:rPr>
                <w:rStyle w:val="t18"/>
                <w:b/>
                <w:lang w:val="en-US"/>
              </w:rPr>
              <w:t xml:space="preserve"> </w:t>
            </w:r>
          </w:p>
        </w:tc>
        <w:tc>
          <w:tcPr>
            <w:tcW w:w="7479" w:type="dxa"/>
            <w:tcBorders>
              <w:top w:val="single" w:sz="4" w:space="0" w:color="0066FF"/>
              <w:left w:val="single" w:sz="4" w:space="0" w:color="0066FF"/>
              <w:bottom w:val="single" w:sz="4" w:space="0" w:color="0066FF"/>
              <w:right w:val="single" w:sz="4" w:space="0" w:color="0066FF"/>
            </w:tcBorders>
          </w:tcPr>
          <w:p w:rsidR="00122DC0" w:rsidRPr="007C655E" w:rsidRDefault="00122DC0" w:rsidP="0063109C">
            <w:pPr>
              <w:pStyle w:val="aff4"/>
            </w:pPr>
            <w:r w:rsidRPr="007C655E">
              <w:rPr>
                <w:rStyle w:val="t18"/>
              </w:rPr>
              <w:t xml:space="preserve">Установите флажок в этом окне, чтобы </w:t>
            </w:r>
            <w:r w:rsidRPr="000645B0">
              <w:rPr>
                <w:rStyle w:val="t18"/>
                <w:lang w:val="en-US"/>
              </w:rPr>
              <w:t>Scream</w:t>
            </w:r>
            <w:r w:rsidRPr="007C655E">
              <w:rPr>
                <w:rStyle w:val="t18"/>
              </w:rPr>
              <w:t xml:space="preserve"> сохранял все локальные потоки состояния автоматически.</w:t>
            </w:r>
          </w:p>
        </w:tc>
      </w:tr>
      <w:tr w:rsidR="00122DC0" w:rsidRPr="007C655E">
        <w:tc>
          <w:tcPr>
            <w:tcW w:w="2376"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6"/>
                <w:b/>
                <w:lang w:val="en-US"/>
              </w:rPr>
              <w:t>Auto-record uploaded streams</w:t>
            </w:r>
            <w:r w:rsidRPr="000645B0">
              <w:rPr>
                <w:b/>
                <w:lang w:val="en-US"/>
              </w:rPr>
              <w:t xml:space="preserve"> </w:t>
            </w:r>
          </w:p>
        </w:tc>
        <w:tc>
          <w:tcPr>
            <w:tcW w:w="7479" w:type="dxa"/>
            <w:tcBorders>
              <w:top w:val="single" w:sz="4" w:space="0" w:color="0066FF"/>
              <w:left w:val="single" w:sz="4" w:space="0" w:color="0066FF"/>
              <w:bottom w:val="single" w:sz="4" w:space="0" w:color="0066FF"/>
              <w:right w:val="single" w:sz="4" w:space="0" w:color="0066FF"/>
            </w:tcBorders>
          </w:tcPr>
          <w:p w:rsidR="00122DC0" w:rsidRPr="007C655E" w:rsidRDefault="00122DC0" w:rsidP="0063109C">
            <w:pPr>
              <w:pStyle w:val="aff4"/>
            </w:pPr>
            <w:r w:rsidRPr="007C655E">
              <w:t>Если уже выбрано</w:t>
            </w:r>
            <w:r w:rsidRPr="007C655E">
              <w:rPr>
                <w:rStyle w:val="t11"/>
              </w:rPr>
              <w:t xml:space="preserve"> </w:t>
            </w:r>
            <w:r w:rsidRPr="000645B0">
              <w:rPr>
                <w:rStyle w:val="t11"/>
                <w:i/>
                <w:lang w:val="en-US"/>
              </w:rPr>
              <w:t>Auto</w:t>
            </w:r>
            <w:r w:rsidRPr="000645B0">
              <w:rPr>
                <w:rStyle w:val="t11"/>
                <w:i/>
              </w:rPr>
              <w:t>-</w:t>
            </w:r>
            <w:r w:rsidRPr="000645B0">
              <w:rPr>
                <w:rStyle w:val="t11"/>
                <w:i/>
                <w:lang w:val="en-US"/>
              </w:rPr>
              <w:t>upload</w:t>
            </w:r>
            <w:r w:rsidRPr="000645B0">
              <w:rPr>
                <w:rStyle w:val="t11"/>
                <w:i/>
              </w:rPr>
              <w:t xml:space="preserve"> </w:t>
            </w:r>
            <w:r w:rsidRPr="000645B0">
              <w:rPr>
                <w:rStyle w:val="t11"/>
                <w:i/>
                <w:lang w:val="en-US"/>
              </w:rPr>
              <w:t>on</w:t>
            </w:r>
            <w:r w:rsidRPr="000645B0">
              <w:rPr>
                <w:rStyle w:val="t11"/>
                <w:i/>
              </w:rPr>
              <w:t xml:space="preserve"> </w:t>
            </w:r>
            <w:r w:rsidRPr="000645B0">
              <w:rPr>
                <w:rStyle w:val="t11"/>
                <w:i/>
                <w:lang w:val="en-US"/>
              </w:rPr>
              <w:t>heartbeat</w:t>
            </w:r>
            <w:r w:rsidRPr="007C655E">
              <w:t xml:space="preserve">, Вы можете установить флажок и в этом окне, чтобы  </w:t>
            </w:r>
            <w:r w:rsidRPr="000645B0">
              <w:rPr>
                <w:lang w:val="en-US"/>
              </w:rPr>
              <w:t>Scream</w:t>
            </w:r>
            <w:r w:rsidRPr="007C655E">
              <w:t xml:space="preserve"> автоматически записывал на локальный диск любые получаемые данные. Они обычно не считаются с потоком выше, так как они могут прибыть из другого </w:t>
            </w:r>
            <w:r w:rsidRPr="000645B0">
              <w:rPr>
                <w:lang w:val="en-US"/>
              </w:rPr>
              <w:t>Scream</w:t>
            </w:r>
            <w:r w:rsidRPr="007C655E">
              <w:t>, который уже записывает данные.</w:t>
            </w:r>
          </w:p>
        </w:tc>
      </w:tr>
      <w:tr w:rsidR="00122DC0" w:rsidRPr="007C655E">
        <w:tc>
          <w:tcPr>
            <w:tcW w:w="2376"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6"/>
                <w:b/>
                <w:lang w:val="en-US"/>
              </w:rPr>
              <w:t>Auto-upload on heartbeat</w:t>
            </w:r>
            <w:r w:rsidRPr="000645B0">
              <w:rPr>
                <w:b/>
                <w:lang w:val="en-US"/>
              </w:rPr>
              <w:t xml:space="preserve"> </w:t>
            </w:r>
          </w:p>
        </w:tc>
        <w:tc>
          <w:tcPr>
            <w:tcW w:w="7479" w:type="dxa"/>
            <w:tcBorders>
              <w:top w:val="single" w:sz="4" w:space="0" w:color="0066FF"/>
              <w:left w:val="single" w:sz="4" w:space="0" w:color="0066FF"/>
              <w:bottom w:val="single" w:sz="4" w:space="0" w:color="0066FF"/>
              <w:right w:val="single" w:sz="4" w:space="0" w:color="0066FF"/>
            </w:tcBorders>
          </w:tcPr>
          <w:p w:rsidR="00122DC0" w:rsidRPr="007C655E" w:rsidRDefault="00122DC0" w:rsidP="0063109C">
            <w:pPr>
              <w:pStyle w:val="aff4"/>
            </w:pPr>
            <w:r w:rsidRPr="007C655E">
              <w:t xml:space="preserve">Если цифровой преобразователь был конфигурирован, чтобы делать запись данных только в его собственную флэш - память </w:t>
            </w:r>
            <w:r w:rsidRPr="007C655E">
              <w:rPr>
                <w:rStyle w:val="t10"/>
              </w:rPr>
              <w:t xml:space="preserve">(режим </w:t>
            </w:r>
            <w:r w:rsidRPr="000645B0">
              <w:rPr>
                <w:rStyle w:val="t10"/>
                <w:i/>
                <w:lang w:val="en-US"/>
              </w:rPr>
              <w:t>FILING</w:t>
            </w:r>
            <w:r w:rsidRPr="007C655E">
              <w:t>)</w:t>
            </w:r>
            <w:r w:rsidRPr="007C655E">
              <w:rPr>
                <w:rStyle w:val="t10"/>
              </w:rPr>
              <w:t>,</w:t>
            </w:r>
            <w:r w:rsidRPr="007C655E">
              <w:t xml:space="preserve"> он передает “</w:t>
            </w:r>
            <w:r w:rsidRPr="000645B0">
              <w:rPr>
                <w:rStyle w:val="t6"/>
                <w:lang w:val="en-US"/>
              </w:rPr>
              <w:t>heartbeat</w:t>
            </w:r>
            <w:r w:rsidRPr="007C655E">
              <w:rPr>
                <w:rStyle w:val="t6"/>
              </w:rPr>
              <w:t>”</w:t>
            </w:r>
            <w:r w:rsidRPr="000645B0">
              <w:rPr>
                <w:b/>
              </w:rPr>
              <w:t xml:space="preserve"> </w:t>
            </w:r>
            <w:r w:rsidRPr="007C655E">
              <w:t xml:space="preserve">сообщения состояния. Если установлен флажок в этом окне, </w:t>
            </w:r>
            <w:r w:rsidRPr="000645B0">
              <w:rPr>
                <w:lang w:val="en-US"/>
              </w:rPr>
              <w:t>Scream</w:t>
            </w:r>
            <w:r w:rsidRPr="007C655E">
              <w:t xml:space="preserve"> принимает “</w:t>
            </w:r>
            <w:r w:rsidRPr="000645B0">
              <w:rPr>
                <w:rStyle w:val="t6"/>
                <w:lang w:val="en-US"/>
              </w:rPr>
              <w:t>heartbeat</w:t>
            </w:r>
            <w:r w:rsidRPr="007C655E">
              <w:rPr>
                <w:rStyle w:val="t6"/>
              </w:rPr>
              <w:t>”</w:t>
            </w:r>
            <w:r w:rsidRPr="000645B0">
              <w:rPr>
                <w:b/>
              </w:rPr>
              <w:t xml:space="preserve"> </w:t>
            </w:r>
            <w:r w:rsidRPr="007C655E">
              <w:t>сообщения, и просит  цифровой преобразователь посылать данные каждый раз, когда он получает сообщение“</w:t>
            </w:r>
            <w:r w:rsidRPr="000645B0">
              <w:rPr>
                <w:rStyle w:val="t6"/>
                <w:lang w:val="en-US"/>
              </w:rPr>
              <w:t>heartbeat</w:t>
            </w:r>
            <w:r w:rsidRPr="007C655E">
              <w:rPr>
                <w:rStyle w:val="t6"/>
              </w:rPr>
              <w:t>”</w:t>
            </w:r>
            <w:r w:rsidRPr="007C655E">
              <w:t xml:space="preserve">. </w:t>
            </w:r>
          </w:p>
        </w:tc>
      </w:tr>
      <w:tr w:rsidR="00122DC0" w:rsidRPr="007C655E">
        <w:tc>
          <w:tcPr>
            <w:tcW w:w="2376"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rStyle w:val="t18"/>
                <w:b/>
                <w:lang w:val="en-US"/>
              </w:rPr>
            </w:pPr>
            <w:r w:rsidRPr="000645B0">
              <w:rPr>
                <w:b/>
                <w:lang w:val="en-US"/>
              </w:rPr>
              <w:t>Close Files after timeout</w:t>
            </w:r>
            <w:r w:rsidRPr="000645B0">
              <w:rPr>
                <w:rStyle w:val="t18"/>
                <w:b/>
                <w:lang w:val="en-US"/>
              </w:rPr>
              <w:t xml:space="preserve"> </w:t>
            </w:r>
          </w:p>
        </w:tc>
        <w:tc>
          <w:tcPr>
            <w:tcW w:w="7479" w:type="dxa"/>
            <w:tcBorders>
              <w:top w:val="single" w:sz="4" w:space="0" w:color="0066FF"/>
              <w:left w:val="single" w:sz="4" w:space="0" w:color="0066FF"/>
              <w:bottom w:val="single" w:sz="4" w:space="0" w:color="0066FF"/>
              <w:right w:val="single" w:sz="4" w:space="0" w:color="0066FF"/>
            </w:tcBorders>
          </w:tcPr>
          <w:p w:rsidR="00122DC0" w:rsidRPr="007C655E" w:rsidRDefault="00122DC0" w:rsidP="00ED5DAF">
            <w:pPr>
              <w:pStyle w:val="aff4"/>
            </w:pPr>
            <w:r w:rsidRPr="007C655E">
              <w:rPr>
                <w:rStyle w:val="t18"/>
              </w:rPr>
              <w:t xml:space="preserve">Обычно, </w:t>
            </w:r>
            <w:r w:rsidRPr="000645B0">
              <w:rPr>
                <w:rStyle w:val="t18"/>
                <w:lang w:val="en-US"/>
              </w:rPr>
              <w:t>Scream</w:t>
            </w:r>
            <w:r w:rsidRPr="007C655E">
              <w:rPr>
                <w:rStyle w:val="t18"/>
              </w:rPr>
              <w:t xml:space="preserve"> сохраняет файлы </w:t>
            </w:r>
            <w:r w:rsidRPr="000645B0">
              <w:rPr>
                <w:rStyle w:val="t18"/>
                <w:lang w:val="en-US"/>
              </w:rPr>
              <w:t>GCF</w:t>
            </w:r>
            <w:r w:rsidRPr="007C655E">
              <w:rPr>
                <w:rStyle w:val="t18"/>
              </w:rPr>
              <w:t xml:space="preserve"> открытыми, пока он делает их запись. Это может быть проблемой в некоторых ситуациях, так как что никакая другая программа не может обратиться к файлу, пока это открыто. Установите флажок в этом окне, чтобы </w:t>
            </w:r>
            <w:r w:rsidRPr="000645B0">
              <w:rPr>
                <w:rStyle w:val="t18"/>
                <w:lang w:val="en-US"/>
              </w:rPr>
              <w:t>Scream</w:t>
            </w:r>
            <w:r w:rsidRPr="007C655E">
              <w:rPr>
                <w:rStyle w:val="t18"/>
              </w:rPr>
              <w:t xml:space="preserve"> закрывал файлы, и введите время (в секундах) в появившемся окне. </w:t>
            </w:r>
            <w:r w:rsidRPr="000645B0">
              <w:rPr>
                <w:rStyle w:val="t18"/>
                <w:lang w:val="en-US"/>
              </w:rPr>
              <w:t>Scream</w:t>
            </w:r>
            <w:r w:rsidRPr="007C655E">
              <w:rPr>
                <w:rStyle w:val="t18"/>
              </w:rPr>
              <w:t xml:space="preserve"> закроет файл, через заданное число секунд после того, как запись последних данных завершена.</w:t>
            </w:r>
          </w:p>
        </w:tc>
      </w:tr>
    </w:tbl>
    <w:p w:rsidR="00122DC0" w:rsidRPr="007C655E" w:rsidRDefault="00122DC0" w:rsidP="00701F71"/>
    <w:p w:rsidR="00122DC0" w:rsidRPr="007C655E" w:rsidRDefault="00122DC0" w:rsidP="000D5CB1">
      <w:pPr>
        <w:pStyle w:val="a9"/>
      </w:pPr>
      <w:r w:rsidRPr="007C655E">
        <w:t xml:space="preserve">Расположенный ниже раздел, </w:t>
      </w:r>
      <w:r w:rsidRPr="007C655E">
        <w:rPr>
          <w:lang w:val="en-US"/>
        </w:rPr>
        <w:t>Recording</w:t>
      </w:r>
      <w:r w:rsidRPr="007C655E">
        <w:t xml:space="preserve"> </w:t>
      </w:r>
      <w:r w:rsidRPr="007C655E">
        <w:rPr>
          <w:lang w:val="en-US"/>
        </w:rPr>
        <w:t>Mode</w:t>
      </w:r>
      <w:r w:rsidRPr="007C655E">
        <w:t xml:space="preserve">, сообщает </w:t>
      </w:r>
      <w:r w:rsidRPr="007C655E">
        <w:rPr>
          <w:lang w:val="en-US"/>
        </w:rPr>
        <w:t>Scream</w:t>
      </w:r>
      <w:r w:rsidRPr="007C655E">
        <w:t xml:space="preserve"> как использовать пространство жесткого диска:</w:t>
      </w:r>
    </w:p>
    <w:p w:rsidR="00122DC0" w:rsidRPr="007C655E" w:rsidRDefault="00122DC0" w:rsidP="00E040D2">
      <w:pPr>
        <w:pStyle w:val="a7"/>
      </w:pPr>
      <w:r w:rsidRPr="007C655E">
        <w:t>Если установлен флажок в окне</w:t>
      </w:r>
      <w:r w:rsidRPr="007C655E">
        <w:rPr>
          <w:rStyle w:val="t15"/>
        </w:rPr>
        <w:t xml:space="preserve"> </w:t>
      </w:r>
      <w:r w:rsidRPr="007C655E">
        <w:rPr>
          <w:rStyle w:val="t15"/>
          <w:i/>
          <w:lang w:val="en-US"/>
        </w:rPr>
        <w:t>Stop</w:t>
      </w:r>
      <w:r w:rsidRPr="007C655E">
        <w:rPr>
          <w:rStyle w:val="t15"/>
          <w:i/>
        </w:rPr>
        <w:t xml:space="preserve"> </w:t>
      </w:r>
      <w:r w:rsidRPr="007C655E">
        <w:rPr>
          <w:rStyle w:val="t15"/>
          <w:i/>
          <w:lang w:val="en-US"/>
        </w:rPr>
        <w:t>on</w:t>
      </w:r>
      <w:r w:rsidRPr="007C655E">
        <w:rPr>
          <w:rStyle w:val="t15"/>
          <w:i/>
        </w:rPr>
        <w:t xml:space="preserve"> </w:t>
      </w:r>
      <w:r w:rsidRPr="007C655E">
        <w:rPr>
          <w:rStyle w:val="t15"/>
          <w:i/>
          <w:lang w:val="en-US"/>
        </w:rPr>
        <w:t>Disk</w:t>
      </w:r>
      <w:r w:rsidRPr="007C655E">
        <w:rPr>
          <w:rStyle w:val="t15"/>
          <w:i/>
        </w:rPr>
        <w:t xml:space="preserve"> </w:t>
      </w:r>
      <w:r w:rsidRPr="007C655E">
        <w:rPr>
          <w:rStyle w:val="t15"/>
          <w:i/>
          <w:lang w:val="en-US"/>
        </w:rPr>
        <w:t>Ful</w:t>
      </w:r>
      <w:r w:rsidRPr="007C655E">
        <w:rPr>
          <w:rStyle w:val="t15"/>
          <w:i/>
        </w:rPr>
        <w:t xml:space="preserve"> (Остановиться, как только диск будет полон)</w:t>
      </w:r>
      <w:r w:rsidRPr="007C655E">
        <w:t xml:space="preserve">, тогда </w:t>
      </w:r>
      <w:r w:rsidRPr="007C655E">
        <w:rPr>
          <w:lang w:val="en-US"/>
        </w:rPr>
        <w:t>Scream</w:t>
      </w:r>
      <w:r w:rsidRPr="007C655E">
        <w:t xml:space="preserve"> прекратит делать запись данных, как только это исчерпывает пространство в выделенное для записи. Таким образом, данные записываются  с известной точкой начала данных.</w:t>
      </w:r>
    </w:p>
    <w:p w:rsidR="00122DC0" w:rsidRPr="007C655E" w:rsidRDefault="00122DC0" w:rsidP="00E040D2">
      <w:pPr>
        <w:pStyle w:val="a7"/>
      </w:pPr>
      <w:r w:rsidRPr="007C655E">
        <w:t>Если установлен флажок в окне</w:t>
      </w:r>
      <w:r w:rsidRPr="007C655E">
        <w:rPr>
          <w:rStyle w:val="t15"/>
        </w:rPr>
        <w:t xml:space="preserve"> </w:t>
      </w:r>
      <w:r w:rsidRPr="007C655E">
        <w:rPr>
          <w:rStyle w:val="t15"/>
          <w:i/>
          <w:lang w:val="en-US"/>
        </w:rPr>
        <w:t>Ring</w:t>
      </w:r>
      <w:r w:rsidRPr="007C655E">
        <w:rPr>
          <w:rStyle w:val="t15"/>
          <w:i/>
        </w:rPr>
        <w:t xml:space="preserve"> </w:t>
      </w:r>
      <w:r w:rsidRPr="007C655E">
        <w:rPr>
          <w:rStyle w:val="t15"/>
          <w:i/>
          <w:lang w:val="en-US"/>
        </w:rPr>
        <w:t>Buffer</w:t>
      </w:r>
      <w:r w:rsidRPr="007C655E">
        <w:rPr>
          <w:rStyle w:val="t15"/>
          <w:i/>
        </w:rPr>
        <w:t>(Кольцевой буфер)</w:t>
      </w:r>
      <w:r w:rsidRPr="007C655E">
        <w:t xml:space="preserve">, как только диск будет полон </w:t>
      </w:r>
      <w:r w:rsidRPr="007C655E">
        <w:rPr>
          <w:lang w:val="en-US"/>
        </w:rPr>
        <w:t>Scream</w:t>
      </w:r>
      <w:r w:rsidRPr="007C655E">
        <w:t xml:space="preserve"> начнет удалять самые старые данные, освобождая место для новых, таким образом,  так, чтобы у Вас всегда был обеспечен доступ к самым новым данным. </w:t>
      </w:r>
      <w:r w:rsidRPr="007C655E">
        <w:rPr>
          <w:lang w:val="en-US"/>
        </w:rPr>
        <w:t>Scream</w:t>
      </w:r>
      <w:r w:rsidRPr="007C655E">
        <w:t xml:space="preserve"> </w:t>
      </w:r>
      <w:r w:rsidRPr="007C655E">
        <w:rPr>
          <w:rStyle w:val="t10"/>
        </w:rPr>
        <w:t xml:space="preserve">не </w:t>
      </w:r>
      <w:r w:rsidRPr="007C655E">
        <w:t xml:space="preserve">проверяет, создает ли он файлы сам. Если Вы помещаете свои собственные файлы в базу данных </w:t>
      </w:r>
      <w:r w:rsidRPr="007C655E">
        <w:rPr>
          <w:lang w:val="en-US"/>
        </w:rPr>
        <w:t>Scream</w:t>
      </w:r>
      <w:r w:rsidRPr="007C655E">
        <w:t>, есть риск, что они будут удалены.</w:t>
      </w:r>
    </w:p>
    <w:p w:rsidR="00122DC0" w:rsidRPr="007C655E" w:rsidRDefault="00122DC0" w:rsidP="00E040D2">
      <w:pPr>
        <w:pStyle w:val="a7"/>
      </w:pPr>
      <w:r w:rsidRPr="007C655E">
        <w:t>Если установлен флажок в окне</w:t>
      </w:r>
      <w:r w:rsidRPr="007C655E">
        <w:rPr>
          <w:rStyle w:val="t15"/>
        </w:rPr>
        <w:t xml:space="preserve"> </w:t>
      </w:r>
      <w:r w:rsidRPr="007C655E">
        <w:rPr>
          <w:rStyle w:val="t15"/>
          <w:i/>
          <w:lang w:val="en-US"/>
        </w:rPr>
        <w:t>Buffer</w:t>
      </w:r>
      <w:r w:rsidRPr="007C655E">
        <w:rPr>
          <w:rStyle w:val="t15"/>
          <w:i/>
        </w:rPr>
        <w:t xml:space="preserve"> </w:t>
      </w:r>
      <w:r w:rsidRPr="007C655E">
        <w:rPr>
          <w:rStyle w:val="t15"/>
          <w:i/>
          <w:lang w:val="en-US"/>
        </w:rPr>
        <w:t>Only</w:t>
      </w:r>
      <w:r w:rsidRPr="007C655E">
        <w:rPr>
          <w:rStyle w:val="t6"/>
          <w:i/>
        </w:rPr>
        <w:t xml:space="preserve"> </w:t>
      </w:r>
      <w:r w:rsidRPr="007C655E">
        <w:rPr>
          <w:i/>
          <w:lang w:val="en-US"/>
        </w:rPr>
        <w:t>is</w:t>
      </w:r>
      <w:r w:rsidRPr="007C655E">
        <w:rPr>
          <w:i/>
        </w:rPr>
        <w:t xml:space="preserve"> </w:t>
      </w:r>
      <w:r w:rsidRPr="007C655E">
        <w:rPr>
          <w:i/>
          <w:lang w:val="en-US"/>
        </w:rPr>
        <w:t>selected</w:t>
      </w:r>
      <w:r w:rsidRPr="007C655E">
        <w:t xml:space="preserve">, </w:t>
      </w:r>
      <w:r w:rsidRPr="007C655E">
        <w:rPr>
          <w:lang w:val="en-US"/>
        </w:rPr>
        <w:t>Scream</w:t>
      </w:r>
      <w:r w:rsidRPr="007C655E">
        <w:t xml:space="preserve"> удалит любой файл, который больше не появляется в буфере потока. Это полезно, если Вы только делаете запись, чтобы сохранить данные в буфере потока через рестарты </w:t>
      </w:r>
      <w:r w:rsidRPr="007C655E">
        <w:rPr>
          <w:lang w:val="en-US"/>
        </w:rPr>
        <w:t>Scream</w:t>
      </w:r>
      <w:r w:rsidRPr="007C655E">
        <w:t>.</w:t>
      </w:r>
    </w:p>
    <w:p w:rsidR="00122DC0" w:rsidRPr="007C655E" w:rsidRDefault="00122DC0" w:rsidP="000D5CB1">
      <w:pPr>
        <w:pStyle w:val="a9"/>
        <w:rPr>
          <w:rStyle w:val="t16"/>
        </w:rPr>
      </w:pPr>
      <w:r w:rsidRPr="007C655E">
        <w:t xml:space="preserve">Если остается мало места  на диске, операционная система </w:t>
      </w:r>
      <w:r w:rsidRPr="007C655E">
        <w:rPr>
          <w:lang w:val="en-US"/>
        </w:rPr>
        <w:t>PC</w:t>
      </w:r>
      <w:r w:rsidRPr="007C655E">
        <w:t xml:space="preserve"> может стать медленной или неустойчивой. По умолчанию, </w:t>
      </w:r>
      <w:r w:rsidRPr="007C655E">
        <w:rPr>
          <w:lang w:val="en-US"/>
        </w:rPr>
        <w:t>Scream</w:t>
      </w:r>
      <w:r w:rsidRPr="007C655E">
        <w:t xml:space="preserve"> будет считать диск "полным", когда только останется только 50 МБ свободного пространства. Вы можете изменить это значение в  правой части этого подокна </w:t>
      </w:r>
      <w:r w:rsidRPr="007C655E">
        <w:rPr>
          <w:rStyle w:val="t11"/>
          <w:i/>
          <w:lang w:val="en-US"/>
        </w:rPr>
        <w:t>Leave</w:t>
      </w:r>
      <w:r w:rsidRPr="007C655E">
        <w:rPr>
          <w:rStyle w:val="t11"/>
          <w:i/>
        </w:rPr>
        <w:t xml:space="preserve"> </w:t>
      </w:r>
      <w:r w:rsidRPr="007C655E">
        <w:rPr>
          <w:rStyle w:val="t13"/>
          <w:i/>
          <w:lang w:val="en-US"/>
        </w:rPr>
        <w:t>x</w:t>
      </w:r>
      <w:r w:rsidRPr="007C655E">
        <w:rPr>
          <w:rStyle w:val="t16"/>
          <w:i/>
        </w:rPr>
        <w:t xml:space="preserve"> </w:t>
      </w:r>
      <w:r w:rsidRPr="007C655E">
        <w:rPr>
          <w:rStyle w:val="t16"/>
          <w:i/>
          <w:lang w:val="en-US"/>
        </w:rPr>
        <w:t>Mb</w:t>
      </w:r>
      <w:r w:rsidRPr="007C655E">
        <w:rPr>
          <w:rStyle w:val="t16"/>
          <w:i/>
        </w:rPr>
        <w:t xml:space="preserve"> </w:t>
      </w:r>
      <w:r w:rsidRPr="007C655E">
        <w:rPr>
          <w:rStyle w:val="t16"/>
          <w:i/>
          <w:lang w:val="en-US"/>
        </w:rPr>
        <w:t>free</w:t>
      </w:r>
      <w:r w:rsidRPr="007C655E">
        <w:rPr>
          <w:rStyle w:val="t16"/>
          <w:i/>
        </w:rPr>
        <w:t xml:space="preserve"> </w:t>
      </w:r>
      <w:r w:rsidRPr="007C655E">
        <w:rPr>
          <w:rStyle w:val="t16"/>
          <w:i/>
          <w:lang w:val="en-US"/>
        </w:rPr>
        <w:t>disk</w:t>
      </w:r>
      <w:r w:rsidRPr="007C655E">
        <w:rPr>
          <w:rStyle w:val="t16"/>
          <w:i/>
        </w:rPr>
        <w:t xml:space="preserve"> </w:t>
      </w:r>
      <w:r w:rsidRPr="007C655E">
        <w:rPr>
          <w:rStyle w:val="t16"/>
          <w:i/>
          <w:lang w:val="en-US"/>
        </w:rPr>
        <w:t>space</w:t>
      </w:r>
    </w:p>
    <w:p w:rsidR="00122DC0" w:rsidRPr="007C655E" w:rsidRDefault="00122DC0" w:rsidP="000D5CB1"/>
    <w:p w:rsidR="00122DC0" w:rsidRPr="007C655E" w:rsidRDefault="00122DC0" w:rsidP="000D5CB1">
      <w:pPr>
        <w:pStyle w:val="2"/>
      </w:pPr>
      <w:bookmarkStart w:id="314" w:name="_Toc251019111"/>
      <w:bookmarkStart w:id="315" w:name="_Toc261242895"/>
      <w:r w:rsidRPr="007C655E">
        <w:t>Файлы</w:t>
      </w:r>
      <w:bookmarkEnd w:id="314"/>
      <w:bookmarkEnd w:id="315"/>
    </w:p>
    <w:p w:rsidR="00122DC0" w:rsidRPr="007C655E" w:rsidRDefault="00122DC0" w:rsidP="003422C7">
      <w:pPr>
        <w:pStyle w:val="afffffb"/>
        <w:rPr>
          <w:lang w:val="en-US"/>
        </w:rPr>
      </w:pPr>
      <w:r w:rsidRPr="007C655E">
        <w:t xml:space="preserve">Another part of the </w:t>
      </w:r>
      <w:r w:rsidRPr="007C655E">
        <w:rPr>
          <w:rStyle w:val="t10"/>
          <w:lang w:val="en-US"/>
        </w:rPr>
        <w:t xml:space="preserve">Setup </w:t>
      </w:r>
      <w:r w:rsidRPr="007C655E">
        <w:t xml:space="preserve">window allows you to alter the way Scream files the data it receives. Click on the </w:t>
      </w:r>
      <w:r w:rsidRPr="007C655E">
        <w:rPr>
          <w:rStyle w:val="t6"/>
          <w:lang w:val="en-US"/>
        </w:rPr>
        <w:t xml:space="preserve">Files </w:t>
      </w:r>
      <w:r w:rsidRPr="007C655E">
        <w:t>tab to open the following pane:</w:t>
      </w:r>
    </w:p>
    <w:p w:rsidR="00122DC0" w:rsidRPr="007C655E" w:rsidRDefault="00122DC0" w:rsidP="003422C7">
      <w:pPr>
        <w:pStyle w:val="a9"/>
      </w:pPr>
      <w:r w:rsidRPr="007C655E">
        <w:t xml:space="preserve">Другая часть окна </w:t>
      </w:r>
      <w:r w:rsidRPr="007C655E">
        <w:rPr>
          <w:i/>
          <w:lang w:val="en-GB"/>
        </w:rPr>
        <w:t>Setup</w:t>
      </w:r>
      <w:r w:rsidRPr="007C655E">
        <w:t xml:space="preserve"> позволяет Вам изменять способ, которым Scream регистрирует получаемые данные. Выберите </w:t>
      </w:r>
      <w:r w:rsidRPr="007C655E">
        <w:rPr>
          <w:i/>
          <w:lang w:val="en-GB"/>
        </w:rPr>
        <w:t>Files</w:t>
      </w:r>
      <w:r w:rsidRPr="007C655E">
        <w:t>, чтобы открыть окно:</w:t>
      </w:r>
    </w:p>
    <w:p w:rsidR="00122DC0" w:rsidRPr="007C655E" w:rsidRDefault="00A33A0F" w:rsidP="000D5CB1">
      <w:pPr>
        <w:pStyle w:val="affff8"/>
      </w:pPr>
      <w:r>
        <w:rPr>
          <w:noProof/>
        </w:rPr>
        <w:pict>
          <v:shape id="Рисунок 196" o:spid="_x0000_i1137" type="#_x0000_t75" alt="http://www.guralp.com/documents/html/MAN-SWA-0001/Pictures/10000000000001B00000017165C74DE4.png.jpg" style="width:393pt;height:336pt;visibility:visible">
            <v:imagedata r:id="rId97" o:title=""/>
          </v:shape>
        </w:pict>
      </w:r>
    </w:p>
    <w:p w:rsidR="00122DC0" w:rsidRPr="007C655E" w:rsidRDefault="00122DC0" w:rsidP="000D5CB1">
      <w:pPr>
        <w:pStyle w:val="af8"/>
        <w:rPr>
          <w:lang w:val="en-US"/>
        </w:rPr>
      </w:pPr>
      <w:bookmarkStart w:id="316" w:name="_Toc250935386"/>
      <w:bookmarkStart w:id="317" w:name="_Toc251275340"/>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9</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w:t>
      </w:r>
      <w:r w:rsidRPr="007C655E">
        <w:rPr>
          <w:lang w:val="en-US"/>
        </w:rPr>
        <w:fldChar w:fldCharType="end"/>
      </w:r>
      <w:bookmarkEnd w:id="316"/>
      <w:r w:rsidRPr="007C655E">
        <w:rPr>
          <w:lang w:val="en-US"/>
        </w:rPr>
        <w:tab/>
      </w:r>
      <w:r w:rsidRPr="007C655E">
        <w:t>Окно</w:t>
      </w:r>
      <w:r w:rsidRPr="007C655E">
        <w:rPr>
          <w:lang w:val="en-US"/>
        </w:rPr>
        <w:t xml:space="preserve"> Files</w:t>
      </w:r>
      <w:bookmarkEnd w:id="317"/>
    </w:p>
    <w:p w:rsidR="00122DC0" w:rsidRPr="007C655E" w:rsidRDefault="00122DC0" w:rsidP="003422C7">
      <w:pPr>
        <w:pStyle w:val="afffffb"/>
      </w:pPr>
      <w:r w:rsidRPr="007C655E">
        <w:t>The options you can change are:</w:t>
      </w:r>
    </w:p>
    <w:p w:rsidR="00122DC0" w:rsidRPr="007C655E" w:rsidRDefault="00122DC0" w:rsidP="003422C7">
      <w:pPr>
        <w:pStyle w:val="afffffb"/>
      </w:pPr>
      <w:r w:rsidRPr="007C655E">
        <w:rPr>
          <w:rStyle w:val="t6"/>
        </w:rPr>
        <w:t>Base Directory:</w:t>
      </w:r>
      <w:r w:rsidRPr="007C655E">
        <w:t xml:space="preserve"> This specifies the root directory in which data files will be saved. There are useful notes about the choice of directory in Section 2.3, page 11. Files for each stream are stored in sub-directories below this root. The sub-directory structure depends on the filename format.</w:t>
      </w:r>
    </w:p>
    <w:p w:rsidR="00122DC0" w:rsidRPr="007C655E" w:rsidRDefault="00122DC0" w:rsidP="003422C7">
      <w:pPr>
        <w:pStyle w:val="afffffb"/>
      </w:pPr>
      <w:r w:rsidRPr="007C655E">
        <w:rPr>
          <w:rStyle w:val="t6"/>
        </w:rPr>
        <w:t xml:space="preserve">Filename format: </w:t>
      </w:r>
      <w:r w:rsidRPr="007C655E">
        <w:t xml:space="preserve">This allows you to describe how you want files to be named by entering a </w:t>
      </w:r>
      <w:r w:rsidRPr="007C655E">
        <w:rPr>
          <w:rStyle w:val="t10"/>
        </w:rPr>
        <w:t>format specifier</w:t>
      </w:r>
      <w:r w:rsidRPr="007C655E">
        <w:t>. The string you enter is used to construct the file names for all files. Among the specifiers you can use are:</w:t>
      </w:r>
    </w:p>
    <w:p w:rsidR="00122DC0" w:rsidRPr="007C655E" w:rsidRDefault="00122DC0" w:rsidP="003422C7">
      <w:pPr>
        <w:pStyle w:val="afffffd"/>
        <w:rPr>
          <w:lang w:val="en-GB"/>
        </w:rPr>
      </w:pPr>
      <w:r w:rsidRPr="007C655E">
        <w:rPr>
          <w:rStyle w:val="t6"/>
          <w:lang w:val="en-GB"/>
        </w:rPr>
        <w:t xml:space="preserve">YYYY </w:t>
      </w:r>
      <w:r w:rsidRPr="007C655E">
        <w:rPr>
          <w:lang w:val="en-GB"/>
        </w:rPr>
        <w:t>the year number (</w:t>
      </w:r>
      <w:r w:rsidRPr="007C655E">
        <w:rPr>
          <w:rStyle w:val="t10"/>
          <w:lang w:val="en-GB"/>
        </w:rPr>
        <w:t xml:space="preserve">e.g. </w:t>
      </w:r>
      <w:r w:rsidRPr="007C655E">
        <w:rPr>
          <w:lang w:val="en-GB"/>
        </w:rPr>
        <w:t>2003),</w:t>
      </w:r>
    </w:p>
    <w:p w:rsidR="00122DC0" w:rsidRPr="007C655E" w:rsidRDefault="00122DC0" w:rsidP="003422C7">
      <w:pPr>
        <w:pStyle w:val="afffffd"/>
        <w:rPr>
          <w:lang w:val="en-GB"/>
        </w:rPr>
      </w:pPr>
      <w:r w:rsidRPr="007C655E">
        <w:rPr>
          <w:rStyle w:val="t6"/>
          <w:lang w:val="en-GB"/>
        </w:rPr>
        <w:t xml:space="preserve">M </w:t>
      </w:r>
      <w:r w:rsidRPr="007C655E">
        <w:rPr>
          <w:lang w:val="en-GB"/>
        </w:rPr>
        <w:t>the month number (1 – 12),</w:t>
      </w:r>
    </w:p>
    <w:p w:rsidR="00122DC0" w:rsidRPr="007C655E" w:rsidRDefault="00122DC0" w:rsidP="003422C7">
      <w:pPr>
        <w:pStyle w:val="afffffd"/>
        <w:rPr>
          <w:lang w:val="en-GB"/>
        </w:rPr>
      </w:pPr>
      <w:r w:rsidRPr="007C655E">
        <w:rPr>
          <w:rStyle w:val="t6"/>
          <w:lang w:val="en-GB"/>
        </w:rPr>
        <w:t xml:space="preserve">D </w:t>
      </w:r>
      <w:r w:rsidRPr="007C655E">
        <w:rPr>
          <w:lang w:val="en-GB"/>
        </w:rPr>
        <w:t>the day of the month (1 – 31),</w:t>
      </w:r>
    </w:p>
    <w:p w:rsidR="00122DC0" w:rsidRPr="007C655E" w:rsidRDefault="00122DC0" w:rsidP="003422C7">
      <w:pPr>
        <w:pStyle w:val="afffffd"/>
        <w:rPr>
          <w:lang w:val="en-GB"/>
        </w:rPr>
      </w:pPr>
      <w:r w:rsidRPr="007C655E">
        <w:rPr>
          <w:rStyle w:val="t6"/>
          <w:lang w:val="en-GB"/>
        </w:rPr>
        <w:t xml:space="preserve">H </w:t>
      </w:r>
      <w:r w:rsidRPr="007C655E">
        <w:rPr>
          <w:lang w:val="en-GB"/>
        </w:rPr>
        <w:t>the hour (0 – 23),</w:t>
      </w:r>
    </w:p>
    <w:p w:rsidR="00122DC0" w:rsidRPr="007C655E" w:rsidRDefault="00122DC0" w:rsidP="003422C7">
      <w:pPr>
        <w:pStyle w:val="afffffd"/>
        <w:rPr>
          <w:lang w:val="en-GB"/>
        </w:rPr>
      </w:pPr>
      <w:r w:rsidRPr="007C655E">
        <w:rPr>
          <w:rStyle w:val="t6"/>
          <w:lang w:val="en-GB"/>
        </w:rPr>
        <w:t xml:space="preserve">N </w:t>
      </w:r>
      <w:r w:rsidRPr="007C655E">
        <w:rPr>
          <w:lang w:val="en-GB"/>
        </w:rPr>
        <w:t>the minute (0 – 59),</w:t>
      </w:r>
    </w:p>
    <w:p w:rsidR="00122DC0" w:rsidRPr="007C655E" w:rsidRDefault="00122DC0" w:rsidP="003422C7">
      <w:pPr>
        <w:pStyle w:val="afffffd"/>
        <w:rPr>
          <w:lang w:val="en-GB"/>
        </w:rPr>
      </w:pPr>
      <w:r w:rsidRPr="007C655E">
        <w:rPr>
          <w:rStyle w:val="t6"/>
          <w:lang w:val="en-GB"/>
        </w:rPr>
        <w:t xml:space="preserve">S </w:t>
      </w:r>
      <w:r w:rsidRPr="007C655E">
        <w:rPr>
          <w:lang w:val="en-GB"/>
        </w:rPr>
        <w:t>the second (0 – 59),</w:t>
      </w:r>
    </w:p>
    <w:p w:rsidR="00122DC0" w:rsidRPr="007C655E" w:rsidRDefault="00122DC0" w:rsidP="003422C7">
      <w:pPr>
        <w:pStyle w:val="afffffd"/>
        <w:rPr>
          <w:lang w:val="en-GB"/>
        </w:rPr>
      </w:pPr>
      <w:r w:rsidRPr="007C655E">
        <w:rPr>
          <w:rStyle w:val="t6"/>
          <w:lang w:val="en-GB"/>
        </w:rPr>
        <w:t xml:space="preserve">R </w:t>
      </w:r>
      <w:r w:rsidRPr="007C655E">
        <w:rPr>
          <w:lang w:val="en-GB"/>
        </w:rPr>
        <w:t xml:space="preserve">or </w:t>
      </w:r>
      <w:r w:rsidRPr="007C655E">
        <w:rPr>
          <w:rStyle w:val="t6"/>
          <w:lang w:val="en-GB"/>
        </w:rPr>
        <w:t xml:space="preserve">J </w:t>
      </w:r>
      <w:r w:rsidRPr="007C655E">
        <w:rPr>
          <w:lang w:val="en-GB"/>
        </w:rPr>
        <w:t>the day number in its year (1 – 366),</w:t>
      </w:r>
    </w:p>
    <w:p w:rsidR="00122DC0" w:rsidRPr="007C655E" w:rsidRDefault="00122DC0" w:rsidP="003422C7">
      <w:pPr>
        <w:pStyle w:val="afffffd"/>
        <w:rPr>
          <w:lang w:val="en-GB"/>
        </w:rPr>
      </w:pPr>
      <w:r w:rsidRPr="007C655E">
        <w:rPr>
          <w:rStyle w:val="t6"/>
          <w:lang w:val="en-GB"/>
        </w:rPr>
        <w:t xml:space="preserve">X </w:t>
      </w:r>
      <w:r w:rsidRPr="007C655E">
        <w:rPr>
          <w:lang w:val="en-GB"/>
        </w:rPr>
        <w:t>the date represented as an 8-digit hexadecimal number (this allows a complete date to fit in the DOS 8.3 format, for compatibility),</w:t>
      </w:r>
    </w:p>
    <w:p w:rsidR="00122DC0" w:rsidRPr="007C655E" w:rsidRDefault="00122DC0" w:rsidP="003422C7">
      <w:pPr>
        <w:pStyle w:val="afffffd"/>
        <w:rPr>
          <w:lang w:val="en-GB"/>
        </w:rPr>
      </w:pPr>
      <w:r w:rsidRPr="007C655E">
        <w:rPr>
          <w:rStyle w:val="t6"/>
          <w:lang w:val="en-GB"/>
        </w:rPr>
        <w:t>I</w:t>
      </w:r>
      <w:r w:rsidRPr="007C655E">
        <w:rPr>
          <w:lang w:val="en-GB"/>
        </w:rPr>
        <w:t xml:space="preserve"> the </w:t>
      </w:r>
      <w:r w:rsidRPr="007C655E">
        <w:rPr>
          <w:rStyle w:val="t10"/>
          <w:lang w:val="en-GB"/>
        </w:rPr>
        <w:t>System ID</w:t>
      </w:r>
      <w:r w:rsidRPr="007C655E">
        <w:rPr>
          <w:lang w:val="en-GB"/>
        </w:rPr>
        <w:t>,</w:t>
      </w:r>
    </w:p>
    <w:p w:rsidR="00122DC0" w:rsidRPr="007C655E" w:rsidRDefault="00122DC0" w:rsidP="003422C7">
      <w:pPr>
        <w:pStyle w:val="afffffd"/>
        <w:rPr>
          <w:lang w:val="en-GB"/>
        </w:rPr>
      </w:pPr>
      <w:r w:rsidRPr="007C655E">
        <w:rPr>
          <w:rStyle w:val="t6"/>
          <w:lang w:val="en-GB"/>
        </w:rPr>
        <w:t xml:space="preserve">T </w:t>
      </w:r>
      <w:r w:rsidRPr="007C655E">
        <w:rPr>
          <w:lang w:val="en-GB"/>
        </w:rPr>
        <w:t xml:space="preserve">the </w:t>
      </w:r>
      <w:r w:rsidRPr="007C655E">
        <w:rPr>
          <w:rStyle w:val="t10"/>
          <w:lang w:val="en-GB"/>
        </w:rPr>
        <w:t>Stream ID</w:t>
      </w:r>
      <w:r w:rsidRPr="007C655E">
        <w:rPr>
          <w:lang w:val="en-GB"/>
        </w:rPr>
        <w:t xml:space="preserve"> (e.g. </w:t>
      </w:r>
      <w:r w:rsidRPr="007C655E">
        <w:rPr>
          <w:rStyle w:val="teletype"/>
          <w:lang w:val="en-GB"/>
        </w:rPr>
        <w:t>MYDMZ2</w:t>
      </w:r>
      <w:r w:rsidRPr="007C655E">
        <w:rPr>
          <w:lang w:val="en-GB"/>
        </w:rPr>
        <w:t>),</w:t>
      </w:r>
    </w:p>
    <w:p w:rsidR="00122DC0" w:rsidRPr="007C655E" w:rsidRDefault="00122DC0" w:rsidP="003422C7">
      <w:pPr>
        <w:pStyle w:val="afffffd"/>
        <w:rPr>
          <w:lang w:val="en-GB"/>
        </w:rPr>
      </w:pPr>
      <w:r w:rsidRPr="007C655E">
        <w:rPr>
          <w:lang w:val="en-GB"/>
        </w:rPr>
        <w:t xml:space="preserve">E </w:t>
      </w:r>
      <w:r w:rsidRPr="007C655E">
        <w:rPr>
          <w:rStyle w:val="t18"/>
          <w:lang w:val="en-GB"/>
        </w:rPr>
        <w:t xml:space="preserve">the </w:t>
      </w:r>
      <w:r w:rsidRPr="007C655E">
        <w:rPr>
          <w:rStyle w:val="t15"/>
          <w:lang w:val="en-GB"/>
        </w:rPr>
        <w:t>Serial Number</w:t>
      </w:r>
      <w:r w:rsidRPr="007C655E">
        <w:rPr>
          <w:rStyle w:val="t4"/>
          <w:lang w:val="en-GB"/>
        </w:rPr>
        <w:t xml:space="preserve"> of the digitizer, as given in the first 4 characters of the </w:t>
      </w:r>
      <w:r w:rsidRPr="007C655E">
        <w:rPr>
          <w:rStyle w:val="t15"/>
          <w:lang w:val="en-GB"/>
        </w:rPr>
        <w:t>Stream ID</w:t>
      </w:r>
      <w:r w:rsidRPr="007C655E">
        <w:rPr>
          <w:rStyle w:val="t4"/>
          <w:lang w:val="en-GB"/>
        </w:rPr>
        <w:t xml:space="preserve"> (</w:t>
      </w:r>
      <w:r w:rsidRPr="007C655E">
        <w:rPr>
          <w:rStyle w:val="t15"/>
          <w:lang w:val="en-GB"/>
        </w:rPr>
        <w:t xml:space="preserve">e.g. </w:t>
      </w:r>
      <w:r w:rsidRPr="007C655E">
        <w:rPr>
          <w:rStyle w:val="t4"/>
          <w:lang w:val="en-GB"/>
        </w:rPr>
        <w:t xml:space="preserve">MYDM.) You can change this </w:t>
      </w:r>
      <w:r w:rsidRPr="007C655E">
        <w:rPr>
          <w:rStyle w:val="t15"/>
          <w:lang w:val="en-GB"/>
        </w:rPr>
        <w:t xml:space="preserve">Serial Number </w:t>
      </w:r>
      <w:r w:rsidRPr="007C655E">
        <w:rPr>
          <w:rStyle w:val="t4"/>
          <w:lang w:val="en-GB"/>
        </w:rPr>
        <w:t>when you reconfigure the digitizer, so it does not always correspond with the Güralp Systems assigned serial number.</w:t>
      </w:r>
    </w:p>
    <w:p w:rsidR="00122DC0" w:rsidRPr="007C655E" w:rsidRDefault="00122DC0" w:rsidP="003422C7">
      <w:pPr>
        <w:pStyle w:val="afffffd"/>
        <w:rPr>
          <w:lang w:val="en-GB"/>
        </w:rPr>
      </w:pPr>
      <w:r w:rsidRPr="007C655E">
        <w:rPr>
          <w:rStyle w:val="t6"/>
          <w:lang w:val="en-GB"/>
        </w:rPr>
        <w:t>C</w:t>
      </w:r>
      <w:r w:rsidRPr="007C655E">
        <w:rPr>
          <w:lang w:val="en-GB"/>
        </w:rPr>
        <w:t xml:space="preserve"> the component identifier (</w:t>
      </w:r>
      <w:r w:rsidRPr="007C655E">
        <w:rPr>
          <w:rStyle w:val="teletype"/>
          <w:lang w:val="en-GB"/>
        </w:rPr>
        <w:t>Z</w:t>
      </w:r>
      <w:r w:rsidRPr="007C655E">
        <w:rPr>
          <w:lang w:val="en-GB"/>
        </w:rPr>
        <w:t>,</w:t>
      </w:r>
      <w:r w:rsidRPr="007C655E">
        <w:rPr>
          <w:rStyle w:val="teletype"/>
          <w:lang w:val="en-GB"/>
        </w:rPr>
        <w:t>N</w:t>
      </w:r>
      <w:r w:rsidRPr="007C655E">
        <w:rPr>
          <w:lang w:val="en-GB"/>
        </w:rPr>
        <w:t>,</w:t>
      </w:r>
      <w:r w:rsidRPr="007C655E">
        <w:rPr>
          <w:rStyle w:val="teletype"/>
          <w:lang w:val="en-GB"/>
        </w:rPr>
        <w:t>E</w:t>
      </w:r>
      <w:r w:rsidRPr="007C655E">
        <w:rPr>
          <w:lang w:val="en-GB"/>
        </w:rPr>
        <w:t>,</w:t>
      </w:r>
      <w:r w:rsidRPr="007C655E">
        <w:rPr>
          <w:rStyle w:val="teletype"/>
          <w:lang w:val="en-GB"/>
        </w:rPr>
        <w:t>M</w:t>
      </w:r>
      <w:r w:rsidRPr="007C655E">
        <w:rPr>
          <w:lang w:val="en-GB"/>
        </w:rPr>
        <w:t xml:space="preserve">, </w:t>
      </w:r>
      <w:r w:rsidRPr="007C655E">
        <w:rPr>
          <w:rStyle w:val="t10"/>
          <w:lang w:val="en-GB"/>
        </w:rPr>
        <w:t>etc.</w:t>
      </w:r>
      <w:r w:rsidRPr="007C655E">
        <w:rPr>
          <w:lang w:val="en-GB"/>
        </w:rPr>
        <w:t>),</w:t>
      </w:r>
    </w:p>
    <w:p w:rsidR="00122DC0" w:rsidRPr="007C655E" w:rsidRDefault="00122DC0" w:rsidP="003422C7">
      <w:pPr>
        <w:pStyle w:val="afffffd"/>
        <w:rPr>
          <w:lang w:val="en-GB"/>
        </w:rPr>
      </w:pPr>
      <w:r w:rsidRPr="007C655E">
        <w:rPr>
          <w:rStyle w:val="t6"/>
          <w:lang w:val="en-GB"/>
        </w:rPr>
        <w:t xml:space="preserve">P </w:t>
      </w:r>
      <w:r w:rsidRPr="007C655E">
        <w:rPr>
          <w:lang w:val="en-GB"/>
        </w:rPr>
        <w:t>the sample rate, in samples per second;</w:t>
      </w:r>
    </w:p>
    <w:p w:rsidR="00122DC0" w:rsidRPr="007C655E" w:rsidRDefault="00122DC0" w:rsidP="003422C7">
      <w:pPr>
        <w:pStyle w:val="afffffd"/>
        <w:rPr>
          <w:lang w:val="en-GB"/>
        </w:rPr>
      </w:pPr>
      <w:r w:rsidRPr="007C655E">
        <w:rPr>
          <w:rStyle w:val="t6"/>
          <w:lang w:val="en-GB"/>
        </w:rPr>
        <w:t xml:space="preserve">A </w:t>
      </w:r>
      <w:r w:rsidRPr="007C655E">
        <w:rPr>
          <w:lang w:val="en-GB"/>
        </w:rPr>
        <w:t xml:space="preserve">the name of the stream, if you have set a mapping (see Section 4.4, page 49), otherwise the same as </w:t>
      </w:r>
      <w:r w:rsidRPr="007C655E">
        <w:rPr>
          <w:rStyle w:val="t6"/>
          <w:lang w:val="en-GB"/>
        </w:rPr>
        <w:t>T</w:t>
      </w:r>
      <w:r w:rsidRPr="007C655E">
        <w:rPr>
          <w:lang w:val="en-GB"/>
        </w:rPr>
        <w:t>.</w:t>
      </w:r>
    </w:p>
    <w:p w:rsidR="00122DC0" w:rsidRPr="007C655E" w:rsidRDefault="00122DC0" w:rsidP="003422C7">
      <w:pPr>
        <w:pStyle w:val="afffffb"/>
      </w:pPr>
      <w:r w:rsidRPr="007C655E">
        <w:t xml:space="preserve">The specifiers </w:t>
      </w:r>
      <w:r w:rsidRPr="007C655E">
        <w:rPr>
          <w:rStyle w:val="t6"/>
        </w:rPr>
        <w:t>MM, DD, HH, NN, SS, RRR, JJJ, IIIIII</w:t>
      </w:r>
      <w:r w:rsidRPr="007C655E">
        <w:t xml:space="preserve">, </w:t>
      </w:r>
      <w:r w:rsidRPr="007C655E">
        <w:rPr>
          <w:rStyle w:val="t6"/>
        </w:rPr>
        <w:t>TTTTTT</w:t>
      </w:r>
      <w:r w:rsidRPr="007C655E">
        <w:t xml:space="preserve"> and EEEE are the same as their single-letter counterparts, but they are padded with zeros or underscores to a constant length. </w:t>
      </w:r>
      <w:r w:rsidRPr="007C655E">
        <w:rPr>
          <w:rStyle w:val="t6"/>
        </w:rPr>
        <w:t xml:space="preserve">YY </w:t>
      </w:r>
      <w:r w:rsidRPr="007C655E">
        <w:t>can also be used for a 2-digit abbreviation of the year (</w:t>
      </w:r>
      <w:r w:rsidRPr="007C655E">
        <w:rPr>
          <w:rStyle w:val="t10"/>
        </w:rPr>
        <w:t xml:space="preserve">e.g. </w:t>
      </w:r>
      <w:r w:rsidRPr="007C655E">
        <w:rPr>
          <w:rStyle w:val="teletype"/>
        </w:rPr>
        <w:t>03</w:t>
      </w:r>
      <w:r w:rsidRPr="007C655E">
        <w:t xml:space="preserve"> for 2003), and </w:t>
      </w:r>
      <w:r w:rsidRPr="007C655E">
        <w:rPr>
          <w:rStyle w:val="t6"/>
        </w:rPr>
        <w:t xml:space="preserve">MMM </w:t>
      </w:r>
      <w:r w:rsidRPr="007C655E">
        <w:t>for a 3-letter month name (</w:t>
      </w:r>
      <w:r w:rsidRPr="007C655E">
        <w:rPr>
          <w:rStyle w:val="teletype"/>
        </w:rPr>
        <w:t>jan</w:t>
      </w:r>
      <w:r w:rsidRPr="007C655E">
        <w:t xml:space="preserve">, </w:t>
      </w:r>
      <w:r w:rsidRPr="007C655E">
        <w:rPr>
          <w:rStyle w:val="teletype"/>
        </w:rPr>
        <w:t>feb</w:t>
      </w:r>
      <w:r w:rsidRPr="007C655E">
        <w:t xml:space="preserve">, </w:t>
      </w:r>
      <w:r w:rsidRPr="007C655E">
        <w:rPr>
          <w:rStyle w:val="t10"/>
        </w:rPr>
        <w:t>etc.</w:t>
      </w:r>
      <w:r w:rsidRPr="007C655E">
        <w:t>)</w:t>
      </w:r>
    </w:p>
    <w:p w:rsidR="00122DC0" w:rsidRPr="007C655E" w:rsidRDefault="00122DC0" w:rsidP="003422C7">
      <w:pPr>
        <w:pStyle w:val="afffffb"/>
      </w:pPr>
      <w:r w:rsidRPr="007C655E">
        <w:t xml:space="preserve">Any other letters (including small letters) in the filename will be left as they are, so you can add constant descriptions or field separators as you wish. Owing to operating system limitations, you cannot use any of the punctuation marks </w:t>
      </w:r>
      <w:r w:rsidRPr="007C655E">
        <w:rPr>
          <w:rStyle w:val="teletype"/>
        </w:rPr>
        <w:t>* ? ": &lt; &gt; |</w:t>
      </w:r>
      <w:r w:rsidRPr="007C655E">
        <w:t xml:space="preserve"> in filenames. You can create directory structures by using the </w:t>
      </w:r>
      <w:r w:rsidRPr="007C655E">
        <w:rPr>
          <w:rStyle w:val="t6"/>
        </w:rPr>
        <w:t xml:space="preserve">\ </w:t>
      </w:r>
      <w:r w:rsidRPr="007C655E">
        <w:t>character.</w:t>
      </w:r>
    </w:p>
    <w:p w:rsidR="00122DC0" w:rsidRPr="007C655E" w:rsidRDefault="00122DC0" w:rsidP="003422C7">
      <w:pPr>
        <w:pStyle w:val="afffffb"/>
      </w:pPr>
      <w:r w:rsidRPr="007C655E">
        <w:t>For example:</w:t>
      </w:r>
    </w:p>
    <w:p w:rsidR="00122DC0" w:rsidRPr="007C655E" w:rsidRDefault="00122DC0" w:rsidP="003422C7">
      <w:pPr>
        <w:pStyle w:val="afffffb"/>
      </w:pPr>
      <w:r w:rsidRPr="007C655E">
        <w:rPr>
          <w:rStyle w:val="t6"/>
        </w:rPr>
        <w:t xml:space="preserve">T\YYYY_MM_DD;HHhNNmSSs </w:t>
      </w:r>
      <w:r w:rsidRPr="007C655E">
        <w:t xml:space="preserve">will give filenames like </w:t>
      </w:r>
      <w:r w:rsidRPr="007C655E">
        <w:rPr>
          <w:rStyle w:val="teletype"/>
        </w:rPr>
        <w:t>dmz2\1997_10_05;07h35m20s</w:t>
      </w:r>
      <w:r w:rsidRPr="007C655E">
        <w:t>.</w:t>
      </w:r>
    </w:p>
    <w:p w:rsidR="00122DC0" w:rsidRPr="007C655E" w:rsidRDefault="00122DC0" w:rsidP="003422C7">
      <w:pPr>
        <w:pStyle w:val="afffffb"/>
      </w:pPr>
      <w:r w:rsidRPr="007C655E">
        <w:t>You should always ensure that files are given unique names. Scream writes each stream separately. If it finds that it cannot write to a file because it is already open for another stream, the write will fail and data will not be recorded.</w:t>
      </w:r>
    </w:p>
    <w:p w:rsidR="00122DC0" w:rsidRPr="007C655E" w:rsidRDefault="00122DC0" w:rsidP="003422C7">
      <w:pPr>
        <w:pStyle w:val="afffffb"/>
      </w:pPr>
      <w:r w:rsidRPr="007C655E">
        <w:t xml:space="preserve">Scream can record data in many formats. Some file formats, such as </w:t>
      </w:r>
      <w:r w:rsidRPr="007C655E">
        <w:rPr>
          <w:rStyle w:val="t11"/>
        </w:rPr>
        <w:t>gcf</w:t>
      </w:r>
      <w:r w:rsidRPr="007C655E">
        <w:rPr>
          <w:rStyle w:val="t2"/>
        </w:rPr>
        <w:t xml:space="preserve"> and </w:t>
      </w:r>
      <w:r w:rsidRPr="007C655E">
        <w:rPr>
          <w:rStyle w:val="t11"/>
        </w:rPr>
        <w:t>MiniSEED</w:t>
      </w:r>
      <w:r w:rsidRPr="007C655E">
        <w:rPr>
          <w:rStyle w:val="t2"/>
        </w:rPr>
        <w:t>, divide their internal data into blocks, each of which has a timestamp. Such formats can store streams which includes gaps. Most other formats are not block-structured and only have a single time-stamped header at the start of the file. If Scream is saving data in a non-block-structured format and encounters a gap in the stream, it starts a new file. If the file-name configuration does not permit sufficient granularity, Scream will silently over-write the previous file, resulting in loss of data. You should pay particular attention to the file-name settings when using these formats in order to avoid this scenario.</w:t>
      </w:r>
    </w:p>
    <w:p w:rsidR="00122DC0" w:rsidRPr="007C655E" w:rsidRDefault="00122DC0" w:rsidP="003422C7">
      <w:pPr>
        <w:pStyle w:val="afffffb"/>
      </w:pPr>
      <w:r w:rsidRPr="007C655E">
        <w:rPr>
          <w:rStyle w:val="t6"/>
        </w:rPr>
        <w:t>Data Format:</w:t>
      </w:r>
      <w:r w:rsidRPr="007C655E">
        <w:t xml:space="preserve"> Selects the format of the recorded data files. Options are GCF, SAC, MiniSEED, P-SEGy, PEPP, SUDs, GSE, UFF (ufa and ufb; see below), and CSS. A single Scream can only record in one format at a time; if you need output in multiple formats, you can either</w:t>
      </w:r>
    </w:p>
    <w:p w:rsidR="00122DC0" w:rsidRPr="007C655E" w:rsidRDefault="00122DC0" w:rsidP="003422C7">
      <w:pPr>
        <w:pStyle w:val="afffffd"/>
        <w:rPr>
          <w:lang w:val="en-GB"/>
        </w:rPr>
      </w:pPr>
      <w:r w:rsidRPr="007C655E">
        <w:rPr>
          <w:lang w:val="en-GB"/>
        </w:rPr>
        <w:t>record in GCF and perform conversions later using freely-available tools, or</w:t>
      </w:r>
    </w:p>
    <w:p w:rsidR="00122DC0" w:rsidRPr="007C655E" w:rsidRDefault="00122DC0" w:rsidP="003422C7">
      <w:pPr>
        <w:pStyle w:val="afffffd"/>
        <w:rPr>
          <w:lang w:val="en-GB"/>
        </w:rPr>
      </w:pPr>
      <w:r w:rsidRPr="007C655E">
        <w:rPr>
          <w:lang w:val="en-GB"/>
        </w:rPr>
        <w:t>record in one format and set up a Scream server to relay real-time data to another Scream on the same computer (see Chapter 5, page 52.)</w:t>
      </w:r>
    </w:p>
    <w:p w:rsidR="00122DC0" w:rsidRPr="007C655E" w:rsidRDefault="00122DC0" w:rsidP="003422C7">
      <w:pPr>
        <w:pStyle w:val="afffffb"/>
      </w:pPr>
      <w:r w:rsidRPr="007C655E">
        <w:rPr>
          <w:rStyle w:val="t6"/>
        </w:rPr>
        <w:t xml:space="preserve">Byte Order: </w:t>
      </w:r>
      <w:r w:rsidRPr="007C655E">
        <w:t>For SAC, SEG-y, UFB and CSS files, the byte order of the files can be specified. This can be used to match the byte order with the native order of the platform where you are going to perform analysis. GCF and MiniSEED are defined to be in “Motorola or SPARC” byte order. PEPP and SUDs data is defined to be in “Intel” byte order. Byte order is not applicable to the ASCII-like GSE or UFA formats.</w:t>
      </w:r>
    </w:p>
    <w:p w:rsidR="00122DC0" w:rsidRPr="007C655E" w:rsidRDefault="00122DC0" w:rsidP="003422C7">
      <w:pPr>
        <w:pStyle w:val="afffffb"/>
      </w:pPr>
      <w:r w:rsidRPr="007C655E">
        <w:rPr>
          <w:rStyle w:val="t6"/>
        </w:rPr>
        <w:t>Granularity:</w:t>
      </w:r>
      <w:r w:rsidRPr="007C655E">
        <w:rPr>
          <w:rStyle w:val="t18"/>
        </w:rPr>
        <w:t xml:space="preserve"> </w:t>
      </w:r>
      <w:r w:rsidRPr="007C655E">
        <w:t>Allows you to decide how large files are allowed to become before a new one is started, for three different types of stream (high sample rates, low sample rates and status streams.) The distinction between high and low sample rates is set by the number in the</w:t>
      </w:r>
      <w:r w:rsidRPr="007C655E">
        <w:rPr>
          <w:rStyle w:val="t15"/>
        </w:rPr>
        <w:t xml:space="preserve"> Sample Rates &gt;= </w:t>
      </w:r>
      <w:r w:rsidRPr="007C655E">
        <w:t>box; the remaining boxes give the number of hours of data that Scream should combine into a single file for each type of stream. In the example above, streams with a sample rate of 20 samples/sec or above will be recorded in files with up to 1 hour's data per file; lower-rate streams will be recorded in 4-hour files, whilst a new status file will be started every 12 hours. You will need to choose a</w:t>
      </w:r>
      <w:r w:rsidRPr="007C655E">
        <w:rPr>
          <w:rStyle w:val="t15"/>
        </w:rPr>
        <w:t xml:space="preserve"> Filename format </w:t>
      </w:r>
      <w:r w:rsidRPr="007C655E">
        <w:t>(see above) which gives each file a unique name.</w:t>
      </w:r>
    </w:p>
    <w:p w:rsidR="00122DC0" w:rsidRPr="007C655E" w:rsidRDefault="00122DC0" w:rsidP="003422C7">
      <w:pPr>
        <w:pStyle w:val="afffffb"/>
      </w:pPr>
      <w:r w:rsidRPr="007C655E">
        <w:t xml:space="preserve">If you prefer to set a limit on a file's size, rather than its duration, choose </w:t>
      </w:r>
      <w:r w:rsidRPr="007C655E">
        <w:rPr>
          <w:rStyle w:val="t15"/>
        </w:rPr>
        <w:t>Kilobytes</w:t>
      </w:r>
      <w:r w:rsidRPr="007C655E">
        <w:rPr>
          <w:rStyle w:val="t6"/>
        </w:rPr>
        <w:t xml:space="preserve"> </w:t>
      </w:r>
      <w:r w:rsidRPr="007C655E">
        <w:t xml:space="preserve">from the drop-down menu (instead of </w:t>
      </w:r>
      <w:r w:rsidRPr="007C655E">
        <w:rPr>
          <w:rStyle w:val="t15"/>
        </w:rPr>
        <w:t>Hours</w:t>
      </w:r>
      <w:r w:rsidRPr="007C655E">
        <w:rPr>
          <w:rStyle w:val="t6"/>
        </w:rPr>
        <w:t xml:space="preserve"> </w:t>
      </w:r>
      <w:r w:rsidRPr="007C655E">
        <w:t xml:space="preserve">or </w:t>
      </w:r>
      <w:r w:rsidRPr="007C655E">
        <w:rPr>
          <w:rStyle w:val="t15"/>
        </w:rPr>
        <w:t>Minutes</w:t>
      </w:r>
      <w:r w:rsidRPr="007C655E">
        <w:t>) and set as appropriate.</w:t>
      </w:r>
    </w:p>
    <w:p w:rsidR="00122DC0" w:rsidRPr="007C655E" w:rsidRDefault="00122DC0" w:rsidP="003422C7">
      <w:pPr>
        <w:pStyle w:val="afffffb"/>
      </w:pPr>
      <w:r w:rsidRPr="007C655E">
        <w:rPr>
          <w:rStyle w:val="t6"/>
        </w:rPr>
        <w:t xml:space="preserve">Post-processor: </w:t>
      </w:r>
      <w:r w:rsidRPr="007C655E">
        <w:t>This option allows you to specify a program which Scream will run every time it closes a file. The name of the file is passed as a parameter. You can use this feature to interface to other analysis or archival systems, for example:</w:t>
      </w:r>
    </w:p>
    <w:p w:rsidR="00122DC0" w:rsidRPr="007C655E" w:rsidRDefault="00122DC0" w:rsidP="003422C7">
      <w:pPr>
        <w:pStyle w:val="afffffd"/>
        <w:rPr>
          <w:lang w:val="en-GB"/>
        </w:rPr>
      </w:pPr>
      <w:r w:rsidRPr="007C655E">
        <w:rPr>
          <w:lang w:val="en-GB"/>
        </w:rPr>
        <w:t>FTP or emailing files to remote data centres,</w:t>
      </w:r>
    </w:p>
    <w:p w:rsidR="00122DC0" w:rsidRPr="007C655E" w:rsidRDefault="00122DC0" w:rsidP="003422C7">
      <w:pPr>
        <w:pStyle w:val="afffffd"/>
        <w:rPr>
          <w:lang w:val="en-GB"/>
        </w:rPr>
      </w:pPr>
      <w:r w:rsidRPr="007C655E">
        <w:rPr>
          <w:lang w:val="en-GB"/>
        </w:rPr>
        <w:t>format conversion using a third party utility,</w:t>
      </w:r>
    </w:p>
    <w:p w:rsidR="00122DC0" w:rsidRPr="007C655E" w:rsidRDefault="00122DC0" w:rsidP="003422C7">
      <w:pPr>
        <w:pStyle w:val="afffffd"/>
        <w:rPr>
          <w:lang w:val="en-GB"/>
        </w:rPr>
      </w:pPr>
      <w:r w:rsidRPr="007C655E">
        <w:rPr>
          <w:lang w:val="en-GB"/>
        </w:rPr>
        <w:t>post-processing of file data headers to add site-specific information.</w:t>
      </w:r>
    </w:p>
    <w:p w:rsidR="00122DC0" w:rsidRPr="007C655E" w:rsidRDefault="00122DC0" w:rsidP="000D5CB1">
      <w:pPr>
        <w:pStyle w:val="a9"/>
      </w:pPr>
      <w:r w:rsidRPr="007C655E">
        <w:t>Опции, которые Вы можете изменить:</w:t>
      </w:r>
    </w:p>
    <w:p w:rsidR="00122DC0" w:rsidRPr="007C655E" w:rsidRDefault="00122DC0" w:rsidP="000D5CB1">
      <w:pPr>
        <w:pStyle w:val="a9"/>
      </w:pPr>
      <w:r w:rsidRPr="007C655E">
        <w:rPr>
          <w:rStyle w:val="t6"/>
          <w:b/>
          <w:lang w:val="en-US"/>
        </w:rPr>
        <w:t>Base</w:t>
      </w:r>
      <w:r w:rsidRPr="007C655E">
        <w:rPr>
          <w:rStyle w:val="t6"/>
          <w:b/>
        </w:rPr>
        <w:t xml:space="preserve"> </w:t>
      </w:r>
      <w:r w:rsidRPr="007C655E">
        <w:rPr>
          <w:rStyle w:val="t6"/>
          <w:b/>
          <w:lang w:val="en-US"/>
        </w:rPr>
        <w:t>Directory</w:t>
      </w:r>
      <w:r w:rsidRPr="007C655E">
        <w:rPr>
          <w:rStyle w:val="t6"/>
          <w:b/>
        </w:rPr>
        <w:t>:</w:t>
      </w:r>
      <w:r w:rsidRPr="007C655E">
        <w:t xml:space="preserve"> Определяет корневой каталог, в котором будут сохранены файлы данных. Полезные замечания о выборе каталога в Разделе 2.3, странице 11. Файлы  каждого потока хранятся в отдельных подкаталогах. Структура подкаталога зависит от формата имени файла.</w:t>
      </w:r>
    </w:p>
    <w:p w:rsidR="00122DC0" w:rsidRPr="007C655E" w:rsidRDefault="00122DC0" w:rsidP="000D5CB1">
      <w:pPr>
        <w:pStyle w:val="a9"/>
      </w:pPr>
      <w:r w:rsidRPr="007C655E">
        <w:rPr>
          <w:rStyle w:val="t6"/>
          <w:b/>
          <w:lang w:val="en-US"/>
        </w:rPr>
        <w:t>Filename</w:t>
      </w:r>
      <w:r w:rsidRPr="007C655E">
        <w:rPr>
          <w:rStyle w:val="t6"/>
          <w:b/>
        </w:rPr>
        <w:t xml:space="preserve"> </w:t>
      </w:r>
      <w:r w:rsidRPr="007C655E">
        <w:rPr>
          <w:rStyle w:val="t6"/>
          <w:b/>
          <w:lang w:val="en-US"/>
        </w:rPr>
        <w:t>format</w:t>
      </w:r>
      <w:r w:rsidRPr="007C655E">
        <w:rPr>
          <w:rStyle w:val="t6"/>
          <w:b/>
        </w:rPr>
        <w:t>:</w:t>
      </w:r>
      <w:r w:rsidRPr="007C655E">
        <w:rPr>
          <w:rStyle w:val="t6"/>
        </w:rPr>
        <w:t xml:space="preserve"> </w:t>
      </w:r>
      <w:r w:rsidRPr="007C655E">
        <w:t xml:space="preserve">Это позволяет Вам описывать, как Вы хотите, чтобы файлы были названы, вводя </w:t>
      </w:r>
      <w:r w:rsidRPr="007C655E">
        <w:rPr>
          <w:rStyle w:val="t10"/>
        </w:rPr>
        <w:t>спецификатор формата</w:t>
      </w:r>
      <w:r w:rsidRPr="007C655E">
        <w:t>. Строка, которую Вы вводите, используется, чтобы создать имена для всех файлов. Среди спецификаторов Вы можете использовать:</w:t>
      </w:r>
    </w:p>
    <w:p w:rsidR="00122DC0" w:rsidRPr="007C655E" w:rsidRDefault="00122DC0" w:rsidP="00721905">
      <w:pPr>
        <w:pStyle w:val="aff1"/>
        <w:numPr>
          <w:ilvl w:val="0"/>
          <w:numId w:val="13"/>
        </w:numPr>
        <w:rPr>
          <w:lang w:val="en-US"/>
        </w:rPr>
      </w:pPr>
      <w:r w:rsidRPr="007C655E">
        <w:rPr>
          <w:rStyle w:val="t6"/>
          <w:b/>
          <w:lang w:val="en-US"/>
        </w:rPr>
        <w:t>YYYY</w:t>
      </w:r>
      <w:r w:rsidRPr="007C655E">
        <w:rPr>
          <w:rStyle w:val="t6"/>
          <w:lang w:val="en-US"/>
        </w:rPr>
        <w:t xml:space="preserve"> </w:t>
      </w:r>
      <w:r w:rsidRPr="007C655E">
        <w:rPr>
          <w:rStyle w:val="t6"/>
        </w:rPr>
        <w:t xml:space="preserve">- </w:t>
      </w:r>
      <w:r w:rsidRPr="007C655E">
        <w:t>номер года (</w:t>
      </w:r>
      <w:r w:rsidRPr="007C655E">
        <w:rPr>
          <w:rStyle w:val="t10"/>
        </w:rPr>
        <w:t>например,</w:t>
      </w:r>
      <w:r w:rsidRPr="007C655E">
        <w:rPr>
          <w:rStyle w:val="t10"/>
          <w:lang w:val="en-US"/>
        </w:rPr>
        <w:t xml:space="preserve"> </w:t>
      </w:r>
      <w:r w:rsidRPr="007C655E">
        <w:rPr>
          <w:lang w:val="en-US"/>
        </w:rPr>
        <w:t>2003),</w:t>
      </w:r>
    </w:p>
    <w:p w:rsidR="00122DC0" w:rsidRPr="007C655E" w:rsidRDefault="00122DC0" w:rsidP="00E040D2">
      <w:pPr>
        <w:pStyle w:val="a7"/>
      </w:pPr>
      <w:r w:rsidRPr="007C655E">
        <w:rPr>
          <w:rStyle w:val="t6"/>
          <w:b/>
        </w:rPr>
        <w:t>M</w:t>
      </w:r>
      <w:r w:rsidRPr="007C655E">
        <w:rPr>
          <w:rStyle w:val="t6"/>
        </w:rPr>
        <w:t xml:space="preserve"> – номер месяца</w:t>
      </w:r>
      <w:r w:rsidRPr="007C655E">
        <w:t xml:space="preserve"> (1 – 12),</w:t>
      </w:r>
    </w:p>
    <w:p w:rsidR="00122DC0" w:rsidRPr="007C655E" w:rsidRDefault="00122DC0" w:rsidP="00E040D2">
      <w:pPr>
        <w:pStyle w:val="a7"/>
        <w:rPr>
          <w:lang w:val="en-US"/>
        </w:rPr>
      </w:pPr>
      <w:r w:rsidRPr="007C655E">
        <w:rPr>
          <w:rStyle w:val="t6"/>
          <w:b/>
          <w:lang w:val="en-US"/>
        </w:rPr>
        <w:t>D</w:t>
      </w:r>
      <w:r w:rsidRPr="007C655E">
        <w:rPr>
          <w:rStyle w:val="t6"/>
          <w:lang w:val="en-US"/>
        </w:rPr>
        <w:t xml:space="preserve"> </w:t>
      </w:r>
      <w:r w:rsidRPr="007C655E">
        <w:t>– день месяца</w:t>
      </w:r>
      <w:r w:rsidRPr="007C655E">
        <w:rPr>
          <w:lang w:val="en-US"/>
        </w:rPr>
        <w:t xml:space="preserve"> (1 – 31),</w:t>
      </w:r>
    </w:p>
    <w:p w:rsidR="00122DC0" w:rsidRPr="007C655E" w:rsidRDefault="00122DC0" w:rsidP="00E040D2">
      <w:pPr>
        <w:pStyle w:val="a7"/>
      </w:pPr>
      <w:r w:rsidRPr="007C655E">
        <w:rPr>
          <w:rStyle w:val="t6"/>
          <w:b/>
        </w:rPr>
        <w:t>H</w:t>
      </w:r>
      <w:r w:rsidRPr="007C655E">
        <w:rPr>
          <w:rStyle w:val="t6"/>
        </w:rPr>
        <w:t xml:space="preserve"> - </w:t>
      </w:r>
      <w:r w:rsidRPr="007C655E">
        <w:t>часы (0 – 23),</w:t>
      </w:r>
    </w:p>
    <w:p w:rsidR="00122DC0" w:rsidRPr="007C655E" w:rsidRDefault="00122DC0" w:rsidP="00E040D2">
      <w:pPr>
        <w:pStyle w:val="a7"/>
      </w:pPr>
      <w:r w:rsidRPr="007C655E">
        <w:rPr>
          <w:rStyle w:val="t6"/>
          <w:b/>
        </w:rPr>
        <w:t>N</w:t>
      </w:r>
      <w:r w:rsidRPr="007C655E">
        <w:rPr>
          <w:rStyle w:val="t6"/>
        </w:rPr>
        <w:t xml:space="preserve">  - </w:t>
      </w:r>
      <w:r w:rsidRPr="007C655E">
        <w:t>минуты (0 – 59),</w:t>
      </w:r>
    </w:p>
    <w:p w:rsidR="00122DC0" w:rsidRPr="007C655E" w:rsidRDefault="00122DC0" w:rsidP="00E040D2">
      <w:pPr>
        <w:pStyle w:val="a7"/>
      </w:pPr>
      <w:r w:rsidRPr="007C655E">
        <w:rPr>
          <w:rStyle w:val="t6"/>
          <w:b/>
        </w:rPr>
        <w:t>S</w:t>
      </w:r>
      <w:r w:rsidRPr="007C655E">
        <w:rPr>
          <w:rStyle w:val="t6"/>
        </w:rPr>
        <w:t xml:space="preserve">  - </w:t>
      </w:r>
      <w:r w:rsidRPr="007C655E">
        <w:t>секунды (0 – 59),</w:t>
      </w:r>
    </w:p>
    <w:p w:rsidR="00122DC0" w:rsidRPr="007C655E" w:rsidRDefault="00122DC0" w:rsidP="00E040D2">
      <w:pPr>
        <w:pStyle w:val="a7"/>
      </w:pPr>
      <w:r w:rsidRPr="007C655E">
        <w:rPr>
          <w:rStyle w:val="t6"/>
          <w:b/>
          <w:lang w:val="en-US"/>
        </w:rPr>
        <w:t>R</w:t>
      </w:r>
      <w:r w:rsidRPr="007C655E">
        <w:rPr>
          <w:rStyle w:val="t6"/>
        </w:rPr>
        <w:t xml:space="preserve"> </w:t>
      </w:r>
      <w:r w:rsidRPr="007C655E">
        <w:t xml:space="preserve">или </w:t>
      </w:r>
      <w:r w:rsidRPr="007C655E">
        <w:rPr>
          <w:rStyle w:val="t6"/>
          <w:b/>
          <w:lang w:val="en-US"/>
        </w:rPr>
        <w:t>J</w:t>
      </w:r>
      <w:r w:rsidRPr="007C655E">
        <w:rPr>
          <w:rStyle w:val="t6"/>
        </w:rPr>
        <w:t xml:space="preserve">  - </w:t>
      </w:r>
      <w:r w:rsidRPr="007C655E">
        <w:t>номер дня в этом году (1 – 366),</w:t>
      </w:r>
    </w:p>
    <w:p w:rsidR="00122DC0" w:rsidRPr="007C655E" w:rsidRDefault="00122DC0" w:rsidP="00E040D2">
      <w:pPr>
        <w:pStyle w:val="a7"/>
      </w:pPr>
      <w:r w:rsidRPr="007C655E">
        <w:rPr>
          <w:rStyle w:val="t6"/>
          <w:b/>
          <w:lang w:val="en-US"/>
        </w:rPr>
        <w:t>X</w:t>
      </w:r>
      <w:r w:rsidRPr="007C655E">
        <w:rPr>
          <w:rStyle w:val="t6"/>
        </w:rPr>
        <w:t xml:space="preserve"> -  </w:t>
      </w:r>
      <w:r w:rsidRPr="007C655E">
        <w:t xml:space="preserve">дата, представленная как шестнадцатеричное число с 8 цифрами (это позволяет ввести дату, в формате совместимом с </w:t>
      </w:r>
      <w:r w:rsidRPr="007C655E">
        <w:rPr>
          <w:lang w:val="en-US"/>
        </w:rPr>
        <w:t>DOS</w:t>
      </w:r>
      <w:r w:rsidRPr="007C655E">
        <w:t xml:space="preserve"> 8.3),</w:t>
      </w:r>
    </w:p>
    <w:p w:rsidR="00122DC0" w:rsidRPr="007C655E" w:rsidRDefault="00122DC0" w:rsidP="00E040D2">
      <w:pPr>
        <w:pStyle w:val="a7"/>
      </w:pPr>
      <w:r w:rsidRPr="007C655E">
        <w:rPr>
          <w:rStyle w:val="t6"/>
          <w:b/>
        </w:rPr>
        <w:t>I</w:t>
      </w:r>
      <w:r w:rsidRPr="007C655E">
        <w:t xml:space="preserve"> </w:t>
      </w:r>
      <w:r w:rsidRPr="007C655E">
        <w:rPr>
          <w:rStyle w:val="t6"/>
        </w:rPr>
        <w:t xml:space="preserve"> - </w:t>
      </w:r>
      <w:r w:rsidRPr="007C655E">
        <w:rPr>
          <w:rStyle w:val="t10"/>
          <w:i/>
          <w:lang w:val="en-GB"/>
        </w:rPr>
        <w:t>System</w:t>
      </w:r>
      <w:r w:rsidRPr="007C655E">
        <w:rPr>
          <w:rStyle w:val="t10"/>
          <w:i/>
        </w:rPr>
        <w:t xml:space="preserve"> </w:t>
      </w:r>
      <w:r w:rsidRPr="007C655E">
        <w:rPr>
          <w:rStyle w:val="t10"/>
          <w:i/>
          <w:lang w:val="en-GB"/>
        </w:rPr>
        <w:t>ID</w:t>
      </w:r>
      <w:r w:rsidRPr="007C655E">
        <w:rPr>
          <w:rStyle w:val="t10"/>
          <w:i/>
        </w:rPr>
        <w:t xml:space="preserve"> -идентификатор системы</w:t>
      </w:r>
      <w:r w:rsidRPr="007C655E">
        <w:t>,</w:t>
      </w:r>
    </w:p>
    <w:p w:rsidR="00122DC0" w:rsidRPr="007C655E" w:rsidRDefault="00122DC0" w:rsidP="00E040D2">
      <w:pPr>
        <w:pStyle w:val="a7"/>
      </w:pPr>
      <w:r w:rsidRPr="007C655E">
        <w:rPr>
          <w:rStyle w:val="t6"/>
          <w:b/>
          <w:lang w:val="en-US"/>
        </w:rPr>
        <w:t>T</w:t>
      </w:r>
      <w:r w:rsidRPr="007C655E">
        <w:rPr>
          <w:rStyle w:val="t6"/>
          <w:b/>
        </w:rPr>
        <w:t xml:space="preserve"> </w:t>
      </w:r>
      <w:r w:rsidRPr="007C655E">
        <w:rPr>
          <w:rStyle w:val="t6"/>
        </w:rPr>
        <w:t xml:space="preserve"> - </w:t>
      </w:r>
      <w:r w:rsidRPr="007C655E">
        <w:rPr>
          <w:rStyle w:val="t10"/>
          <w:i/>
          <w:lang w:val="en-US"/>
        </w:rPr>
        <w:t>Stream</w:t>
      </w:r>
      <w:r w:rsidRPr="007C655E">
        <w:rPr>
          <w:rStyle w:val="t10"/>
          <w:i/>
        </w:rPr>
        <w:t xml:space="preserve"> </w:t>
      </w:r>
      <w:r w:rsidRPr="007C655E">
        <w:rPr>
          <w:rStyle w:val="t10"/>
          <w:i/>
          <w:lang w:val="en-US"/>
        </w:rPr>
        <w:t>ID</w:t>
      </w:r>
      <w:r w:rsidRPr="007C655E">
        <w:t xml:space="preserve"> – идентификатор потока (например, </w:t>
      </w:r>
      <w:r w:rsidRPr="007C655E">
        <w:rPr>
          <w:rStyle w:val="teletype"/>
          <w:lang w:val="en-US"/>
        </w:rPr>
        <w:t>MYDMZ</w:t>
      </w:r>
      <w:r w:rsidRPr="007C655E">
        <w:rPr>
          <w:rStyle w:val="teletype"/>
        </w:rPr>
        <w:t>2</w:t>
      </w:r>
      <w:r w:rsidRPr="007C655E">
        <w:t>) ,</w:t>
      </w:r>
    </w:p>
    <w:p w:rsidR="00122DC0" w:rsidRPr="007C655E" w:rsidRDefault="00122DC0" w:rsidP="00E040D2">
      <w:pPr>
        <w:pStyle w:val="a7"/>
      </w:pPr>
      <w:r w:rsidRPr="007C655E">
        <w:rPr>
          <w:b/>
          <w:lang w:val="en-US"/>
        </w:rPr>
        <w:t>E</w:t>
      </w:r>
      <w:r w:rsidRPr="007C655E">
        <w:t xml:space="preserve"> </w:t>
      </w:r>
      <w:r w:rsidRPr="007C655E">
        <w:rPr>
          <w:rStyle w:val="t6"/>
        </w:rPr>
        <w:t xml:space="preserve"> - </w:t>
      </w:r>
      <w:r w:rsidRPr="007C655E">
        <w:rPr>
          <w:rStyle w:val="t18"/>
        </w:rPr>
        <w:t>серийный номер цифрового преобразователя</w:t>
      </w:r>
      <w:r w:rsidRPr="007C655E">
        <w:rPr>
          <w:rStyle w:val="t4"/>
        </w:rPr>
        <w:t xml:space="preserve">, как дано в первых 4 символах </w:t>
      </w:r>
      <w:r w:rsidRPr="007C655E">
        <w:rPr>
          <w:rStyle w:val="t15"/>
          <w:i/>
          <w:lang w:val="en-US"/>
        </w:rPr>
        <w:t>Stream</w:t>
      </w:r>
      <w:r w:rsidRPr="007C655E">
        <w:rPr>
          <w:rStyle w:val="t15"/>
          <w:i/>
        </w:rPr>
        <w:t xml:space="preserve"> </w:t>
      </w:r>
      <w:r w:rsidRPr="007C655E">
        <w:rPr>
          <w:rStyle w:val="t15"/>
          <w:i/>
          <w:lang w:val="en-US"/>
        </w:rPr>
        <w:t>ID</w:t>
      </w:r>
      <w:r w:rsidRPr="007C655E">
        <w:rPr>
          <w:rStyle w:val="t4"/>
        </w:rPr>
        <w:t xml:space="preserve"> (</w:t>
      </w:r>
      <w:r w:rsidRPr="007C655E">
        <w:rPr>
          <w:rStyle w:val="t15"/>
        </w:rPr>
        <w:t xml:space="preserve">например,  </w:t>
      </w:r>
      <w:r w:rsidRPr="007C655E">
        <w:rPr>
          <w:rStyle w:val="t4"/>
          <w:lang w:val="en-US"/>
        </w:rPr>
        <w:t>MYDM</w:t>
      </w:r>
      <w:r w:rsidRPr="007C655E">
        <w:rPr>
          <w:rStyle w:val="t4"/>
        </w:rPr>
        <w:t xml:space="preserve">.) Вы можете изменить этот </w:t>
      </w:r>
      <w:r w:rsidRPr="007C655E">
        <w:rPr>
          <w:rStyle w:val="t15"/>
          <w:i/>
          <w:lang w:val="en-GB"/>
        </w:rPr>
        <w:t>Serial</w:t>
      </w:r>
      <w:r w:rsidRPr="007C655E">
        <w:rPr>
          <w:rStyle w:val="t15"/>
          <w:i/>
        </w:rPr>
        <w:t xml:space="preserve"> </w:t>
      </w:r>
      <w:r w:rsidRPr="007C655E">
        <w:rPr>
          <w:rStyle w:val="t15"/>
          <w:i/>
          <w:lang w:val="en-GB"/>
        </w:rPr>
        <w:t>Number</w:t>
      </w:r>
      <w:r w:rsidRPr="007C655E">
        <w:rPr>
          <w:rStyle w:val="t15"/>
        </w:rPr>
        <w:t>, если</w:t>
      </w:r>
      <w:r w:rsidRPr="007C655E">
        <w:rPr>
          <w:rStyle w:val="t4"/>
        </w:rPr>
        <w:t xml:space="preserve"> Вы измените конфигурацию цифрового преобразователя таким образом, он не всегда</w:t>
      </w:r>
      <w:r w:rsidRPr="007C655E">
        <w:t xml:space="preserve"> соответствует серийному номеру Güralp</w:t>
      </w:r>
      <w:r w:rsidRPr="007C655E">
        <w:rPr>
          <w:rStyle w:val="t4"/>
        </w:rPr>
        <w:t>.</w:t>
      </w:r>
    </w:p>
    <w:p w:rsidR="00122DC0" w:rsidRPr="007C655E" w:rsidRDefault="00122DC0" w:rsidP="00E040D2">
      <w:pPr>
        <w:pStyle w:val="a7"/>
      </w:pPr>
      <w:r w:rsidRPr="007C655E">
        <w:rPr>
          <w:rStyle w:val="t6"/>
          <w:b/>
          <w:lang w:val="en-US"/>
        </w:rPr>
        <w:t>C</w:t>
      </w:r>
      <w:r w:rsidRPr="007C655E">
        <w:rPr>
          <w:rStyle w:val="t6"/>
        </w:rPr>
        <w:t xml:space="preserve"> - </w:t>
      </w:r>
      <w:r w:rsidRPr="007C655E">
        <w:t xml:space="preserve"> идентификатор компоненты (</w:t>
      </w:r>
      <w:r w:rsidRPr="007C655E">
        <w:rPr>
          <w:rStyle w:val="teletype"/>
          <w:lang w:val="en-US"/>
        </w:rPr>
        <w:t>Z</w:t>
      </w:r>
      <w:r w:rsidRPr="007C655E">
        <w:t>,</w:t>
      </w:r>
      <w:r w:rsidRPr="007C655E">
        <w:rPr>
          <w:rStyle w:val="teletype"/>
          <w:lang w:val="en-US"/>
        </w:rPr>
        <w:t>N</w:t>
      </w:r>
      <w:r w:rsidRPr="007C655E">
        <w:t>,</w:t>
      </w:r>
      <w:r w:rsidRPr="007C655E">
        <w:rPr>
          <w:rStyle w:val="teletype"/>
          <w:lang w:val="en-US"/>
        </w:rPr>
        <w:t>E</w:t>
      </w:r>
      <w:r w:rsidRPr="007C655E">
        <w:t>,</w:t>
      </w:r>
      <w:r w:rsidRPr="007C655E">
        <w:rPr>
          <w:rStyle w:val="teletype"/>
          <w:lang w:val="en-US"/>
        </w:rPr>
        <w:t>M</w:t>
      </w:r>
      <w:r w:rsidRPr="007C655E">
        <w:t xml:space="preserve">, </w:t>
      </w:r>
      <w:r w:rsidRPr="007C655E">
        <w:rPr>
          <w:rStyle w:val="t10"/>
        </w:rPr>
        <w:t>и т.д..</w:t>
      </w:r>
      <w:r w:rsidRPr="007C655E">
        <w:t>),</w:t>
      </w:r>
    </w:p>
    <w:p w:rsidR="00122DC0" w:rsidRPr="007C655E" w:rsidRDefault="00122DC0" w:rsidP="00E040D2">
      <w:pPr>
        <w:pStyle w:val="a7"/>
      </w:pPr>
      <w:r w:rsidRPr="007C655E">
        <w:rPr>
          <w:rStyle w:val="t6"/>
          <w:b/>
          <w:lang w:val="en-US"/>
        </w:rPr>
        <w:t>P</w:t>
      </w:r>
      <w:r w:rsidRPr="007C655E">
        <w:rPr>
          <w:rStyle w:val="t6"/>
        </w:rPr>
        <w:t xml:space="preserve">  - </w:t>
      </w:r>
      <w:r w:rsidRPr="007C655E">
        <w:t>скорость выборки, в отсчетах в секунду;</w:t>
      </w:r>
    </w:p>
    <w:p w:rsidR="00122DC0" w:rsidRPr="007C655E" w:rsidRDefault="00122DC0" w:rsidP="00E040D2">
      <w:pPr>
        <w:pStyle w:val="a7"/>
      </w:pPr>
      <w:r w:rsidRPr="007C655E">
        <w:rPr>
          <w:rStyle w:val="t6"/>
          <w:b/>
          <w:lang w:val="en-US"/>
        </w:rPr>
        <w:t>A</w:t>
      </w:r>
      <w:r w:rsidRPr="007C655E">
        <w:rPr>
          <w:rStyle w:val="t6"/>
        </w:rPr>
        <w:t xml:space="preserve">  - </w:t>
      </w:r>
      <w:r w:rsidRPr="007C655E">
        <w:t xml:space="preserve">имя потока, если Вы используете опцию </w:t>
      </w:r>
      <w:r w:rsidRPr="007C655E">
        <w:rPr>
          <w:i/>
          <w:lang w:val="en-US"/>
        </w:rPr>
        <w:t>Mapping</w:t>
      </w:r>
      <w:r w:rsidRPr="007C655E">
        <w:t xml:space="preserve"> (см. Раздел 4.4, страницу 49),  иначе то же самое как </w:t>
      </w:r>
      <w:r w:rsidRPr="007C655E">
        <w:rPr>
          <w:rStyle w:val="t6"/>
          <w:b/>
          <w:lang w:val="en-US"/>
        </w:rPr>
        <w:t>T</w:t>
      </w:r>
      <w:r w:rsidRPr="007C655E">
        <w:t>.</w:t>
      </w:r>
    </w:p>
    <w:p w:rsidR="00122DC0" w:rsidRPr="007C655E" w:rsidRDefault="00122DC0" w:rsidP="000D5CB1">
      <w:pPr>
        <w:pStyle w:val="a9"/>
      </w:pPr>
      <w:r w:rsidRPr="007C655E">
        <w:t xml:space="preserve">Спецификаторы </w:t>
      </w:r>
      <w:r w:rsidRPr="007C655E">
        <w:rPr>
          <w:rStyle w:val="t6"/>
          <w:b/>
          <w:lang w:val="en-US"/>
        </w:rPr>
        <w:t>MM</w:t>
      </w:r>
      <w:r w:rsidRPr="007C655E">
        <w:rPr>
          <w:rStyle w:val="t6"/>
          <w:b/>
        </w:rPr>
        <w:t xml:space="preserve">, </w:t>
      </w:r>
      <w:r w:rsidRPr="007C655E">
        <w:rPr>
          <w:rStyle w:val="t6"/>
          <w:b/>
          <w:lang w:val="en-US"/>
        </w:rPr>
        <w:t>DD</w:t>
      </w:r>
      <w:r w:rsidRPr="007C655E">
        <w:rPr>
          <w:rStyle w:val="t6"/>
          <w:b/>
        </w:rPr>
        <w:t xml:space="preserve">, </w:t>
      </w:r>
      <w:r w:rsidRPr="007C655E">
        <w:rPr>
          <w:rStyle w:val="t6"/>
          <w:b/>
          <w:lang w:val="en-US"/>
        </w:rPr>
        <w:t>HH</w:t>
      </w:r>
      <w:r w:rsidRPr="007C655E">
        <w:rPr>
          <w:rStyle w:val="t6"/>
          <w:b/>
        </w:rPr>
        <w:t xml:space="preserve">, </w:t>
      </w:r>
      <w:r w:rsidRPr="007C655E">
        <w:rPr>
          <w:rStyle w:val="t6"/>
          <w:b/>
          <w:lang w:val="en-US"/>
        </w:rPr>
        <w:t>NN</w:t>
      </w:r>
      <w:r w:rsidRPr="007C655E">
        <w:rPr>
          <w:rStyle w:val="t6"/>
          <w:b/>
        </w:rPr>
        <w:t xml:space="preserve">, </w:t>
      </w:r>
      <w:r w:rsidRPr="007C655E">
        <w:rPr>
          <w:rStyle w:val="t6"/>
          <w:b/>
          <w:lang w:val="en-US"/>
        </w:rPr>
        <w:t>SS</w:t>
      </w:r>
      <w:r w:rsidRPr="007C655E">
        <w:rPr>
          <w:rStyle w:val="t6"/>
          <w:b/>
        </w:rPr>
        <w:t xml:space="preserve">, </w:t>
      </w:r>
      <w:r w:rsidRPr="007C655E">
        <w:rPr>
          <w:rStyle w:val="t6"/>
          <w:b/>
          <w:lang w:val="en-US"/>
        </w:rPr>
        <w:t>RRR</w:t>
      </w:r>
      <w:r w:rsidRPr="007C655E">
        <w:rPr>
          <w:rStyle w:val="t6"/>
          <w:b/>
        </w:rPr>
        <w:t xml:space="preserve">, </w:t>
      </w:r>
      <w:r w:rsidRPr="007C655E">
        <w:rPr>
          <w:rStyle w:val="t6"/>
          <w:b/>
          <w:lang w:val="en-US"/>
        </w:rPr>
        <w:t>JJJ</w:t>
      </w:r>
      <w:r w:rsidRPr="007C655E">
        <w:rPr>
          <w:rStyle w:val="t6"/>
          <w:b/>
        </w:rPr>
        <w:t xml:space="preserve">, </w:t>
      </w:r>
      <w:r w:rsidRPr="007C655E">
        <w:rPr>
          <w:rStyle w:val="t6"/>
          <w:b/>
          <w:lang w:val="en-US"/>
        </w:rPr>
        <w:t>IIIIII</w:t>
      </w:r>
      <w:r w:rsidRPr="007C655E">
        <w:rPr>
          <w:b/>
        </w:rPr>
        <w:t xml:space="preserve">, </w:t>
      </w:r>
      <w:r w:rsidRPr="007C655E">
        <w:rPr>
          <w:rStyle w:val="t6"/>
          <w:b/>
          <w:lang w:val="en-US"/>
        </w:rPr>
        <w:t>TTTTTT</w:t>
      </w:r>
      <w:r w:rsidRPr="007C655E">
        <w:t xml:space="preserve"> и </w:t>
      </w:r>
      <w:r w:rsidRPr="007C655E">
        <w:rPr>
          <w:b/>
          <w:lang w:val="en-US"/>
        </w:rPr>
        <w:t>EEEE</w:t>
      </w:r>
      <w:r w:rsidRPr="007C655E">
        <w:t xml:space="preserve"> то же самое как их односимвольные аналоги, но для приведения к постоянной длине, они дополнены нулями или символами подчеркиваниями. </w:t>
      </w:r>
      <w:r w:rsidRPr="007C655E">
        <w:rPr>
          <w:rStyle w:val="t6"/>
          <w:b/>
          <w:lang w:val="en-US"/>
        </w:rPr>
        <w:t>YY</w:t>
      </w:r>
      <w:r w:rsidRPr="007C655E">
        <w:rPr>
          <w:rStyle w:val="t6"/>
        </w:rPr>
        <w:t xml:space="preserve"> </w:t>
      </w:r>
      <w:r w:rsidRPr="007C655E">
        <w:t>может также использоваться как аббревиатура года с 2 цифрами (</w:t>
      </w:r>
      <w:r w:rsidRPr="007C655E">
        <w:rPr>
          <w:rStyle w:val="t10"/>
        </w:rPr>
        <w:t xml:space="preserve">например, </w:t>
      </w:r>
      <w:r w:rsidRPr="007C655E">
        <w:rPr>
          <w:rStyle w:val="teletype"/>
          <w:rFonts w:ascii="Courier New" w:hAnsi="Courier New" w:cs="Courier New"/>
        </w:rPr>
        <w:t>03</w:t>
      </w:r>
      <w:r w:rsidRPr="007C655E">
        <w:t xml:space="preserve"> для 2003), </w:t>
      </w:r>
      <w:r w:rsidRPr="007C655E">
        <w:rPr>
          <w:lang w:val="en-US"/>
        </w:rPr>
        <w:t>and</w:t>
      </w:r>
      <w:r w:rsidRPr="007C655E">
        <w:t xml:space="preserve"> </w:t>
      </w:r>
      <w:r w:rsidRPr="007C655E">
        <w:rPr>
          <w:rStyle w:val="t6"/>
          <w:b/>
          <w:lang w:val="en-US"/>
        </w:rPr>
        <w:t>MMM</w:t>
      </w:r>
      <w:r w:rsidRPr="007C655E">
        <w:rPr>
          <w:rStyle w:val="t6"/>
        </w:rPr>
        <w:t xml:space="preserve"> </w:t>
      </w:r>
      <w:r w:rsidRPr="007C655E">
        <w:t>– как трех-символьное имя месяца (</w:t>
      </w:r>
      <w:r w:rsidRPr="007C655E">
        <w:rPr>
          <w:rStyle w:val="teletype"/>
          <w:lang w:val="en-US"/>
        </w:rPr>
        <w:t>jan</w:t>
      </w:r>
      <w:r w:rsidRPr="007C655E">
        <w:t xml:space="preserve">, </w:t>
      </w:r>
      <w:r w:rsidRPr="007C655E">
        <w:rPr>
          <w:rStyle w:val="teletype"/>
          <w:lang w:val="en-US"/>
        </w:rPr>
        <w:t>feb</w:t>
      </w:r>
      <w:r w:rsidRPr="007C655E">
        <w:t xml:space="preserve">, </w:t>
      </w:r>
      <w:r w:rsidRPr="007C655E">
        <w:rPr>
          <w:rStyle w:val="t10"/>
        </w:rPr>
        <w:t>и т.д.</w:t>
      </w:r>
      <w:r w:rsidRPr="007C655E">
        <w:t>)</w:t>
      </w:r>
    </w:p>
    <w:p w:rsidR="00122DC0" w:rsidRPr="007C655E" w:rsidRDefault="00122DC0" w:rsidP="000D5CB1">
      <w:pPr>
        <w:pStyle w:val="a9"/>
        <w:rPr>
          <w:lang w:val="en-US"/>
        </w:rPr>
      </w:pPr>
      <w:r w:rsidRPr="007C655E">
        <w:t xml:space="preserve">Любые другие буквы (включая строчные) в имени файла будут оставлены как они есть, таким образом, если необходимо, Вы можете добавить описания констант или разделители полей. </w:t>
      </w:r>
      <w:r w:rsidRPr="007C655E">
        <w:rPr>
          <w:lang w:val="en-US"/>
        </w:rPr>
        <w:t xml:space="preserve">Owing to operating system limitations, you cannot use any of the punctuation marks </w:t>
      </w:r>
      <w:r w:rsidRPr="007C655E">
        <w:rPr>
          <w:rStyle w:val="teletype"/>
          <w:lang w:val="en-US"/>
        </w:rPr>
        <w:t>* ? ": &lt; &gt; |</w:t>
      </w:r>
      <w:r w:rsidRPr="007C655E">
        <w:rPr>
          <w:lang w:val="en-US"/>
        </w:rPr>
        <w:t xml:space="preserve"> in filenames. You can create directory structures by using the </w:t>
      </w:r>
      <w:r w:rsidRPr="007C655E">
        <w:rPr>
          <w:rStyle w:val="t6"/>
          <w:lang w:val="en-US"/>
        </w:rPr>
        <w:t xml:space="preserve">\ </w:t>
      </w:r>
      <w:r w:rsidRPr="007C655E">
        <w:rPr>
          <w:lang w:val="en-US"/>
        </w:rPr>
        <w:t>character.</w:t>
      </w:r>
    </w:p>
    <w:p w:rsidR="00122DC0" w:rsidRPr="007C655E" w:rsidRDefault="00122DC0" w:rsidP="000D5CB1">
      <w:pPr>
        <w:pStyle w:val="a9"/>
        <w:rPr>
          <w:i/>
        </w:rPr>
      </w:pPr>
      <w:r w:rsidRPr="007C655E">
        <w:rPr>
          <w:i/>
        </w:rPr>
        <w:t>Пример</w:t>
      </w:r>
    </w:p>
    <w:p w:rsidR="00122DC0" w:rsidRPr="007C655E" w:rsidRDefault="00122DC0" w:rsidP="000D5CB1">
      <w:pPr>
        <w:pStyle w:val="a9"/>
      </w:pPr>
      <w:r w:rsidRPr="007C655E">
        <w:rPr>
          <w:rStyle w:val="t6"/>
          <w:b/>
          <w:lang w:val="en-US"/>
        </w:rPr>
        <w:t>T</w:t>
      </w:r>
      <w:r w:rsidRPr="007C655E">
        <w:rPr>
          <w:rStyle w:val="t6"/>
          <w:b/>
        </w:rPr>
        <w:t>\</w:t>
      </w:r>
      <w:r w:rsidRPr="007C655E">
        <w:rPr>
          <w:rStyle w:val="t6"/>
          <w:b/>
          <w:lang w:val="en-US"/>
        </w:rPr>
        <w:t>YYYY</w:t>
      </w:r>
      <w:r w:rsidRPr="007C655E">
        <w:rPr>
          <w:rStyle w:val="t6"/>
          <w:b/>
        </w:rPr>
        <w:t>_</w:t>
      </w:r>
      <w:r w:rsidRPr="007C655E">
        <w:rPr>
          <w:rStyle w:val="t6"/>
          <w:b/>
          <w:lang w:val="en-US"/>
        </w:rPr>
        <w:t>MM</w:t>
      </w:r>
      <w:r w:rsidRPr="007C655E">
        <w:rPr>
          <w:rStyle w:val="t6"/>
          <w:b/>
        </w:rPr>
        <w:t>_</w:t>
      </w:r>
      <w:r w:rsidRPr="007C655E">
        <w:rPr>
          <w:rStyle w:val="t6"/>
          <w:b/>
          <w:lang w:val="en-US"/>
        </w:rPr>
        <w:t>DD</w:t>
      </w:r>
      <w:r w:rsidRPr="007C655E">
        <w:rPr>
          <w:rStyle w:val="t6"/>
          <w:b/>
        </w:rPr>
        <w:t>;</w:t>
      </w:r>
      <w:r w:rsidRPr="007C655E">
        <w:rPr>
          <w:rStyle w:val="t6"/>
          <w:b/>
          <w:lang w:val="en-US"/>
        </w:rPr>
        <w:t>HHhNNmSSs</w:t>
      </w:r>
      <w:r w:rsidRPr="007C655E">
        <w:rPr>
          <w:rStyle w:val="t6"/>
          <w:b/>
        </w:rPr>
        <w:t xml:space="preserve"> - </w:t>
      </w:r>
      <w:r w:rsidRPr="007C655E">
        <w:rPr>
          <w:rStyle w:val="t6"/>
        </w:rPr>
        <w:t xml:space="preserve"> </w:t>
      </w:r>
      <w:r w:rsidRPr="007C655E">
        <w:t>даст имена файлов вида:</w:t>
      </w:r>
    </w:p>
    <w:p w:rsidR="00122DC0" w:rsidRPr="007C655E" w:rsidRDefault="00122DC0" w:rsidP="000D5CB1">
      <w:pPr>
        <w:pStyle w:val="a9"/>
      </w:pPr>
      <w:r w:rsidRPr="007C655E">
        <w:rPr>
          <w:rStyle w:val="teletype"/>
          <w:rFonts w:ascii="Courier New" w:hAnsi="Courier New" w:cs="Courier New"/>
          <w:lang w:val="en-US"/>
        </w:rPr>
        <w:t>dmz</w:t>
      </w:r>
      <w:r w:rsidRPr="007C655E">
        <w:rPr>
          <w:rStyle w:val="teletype"/>
          <w:rFonts w:ascii="Courier New" w:hAnsi="Courier New" w:cs="Courier New"/>
        </w:rPr>
        <w:t>2\1997_10_05;07</w:t>
      </w:r>
      <w:r w:rsidRPr="007C655E">
        <w:rPr>
          <w:rStyle w:val="teletype"/>
          <w:rFonts w:ascii="Courier New" w:hAnsi="Courier New" w:cs="Courier New"/>
          <w:lang w:val="en-US"/>
        </w:rPr>
        <w:t>h</w:t>
      </w:r>
      <w:r w:rsidRPr="007C655E">
        <w:rPr>
          <w:rStyle w:val="teletype"/>
          <w:rFonts w:ascii="Courier New" w:hAnsi="Courier New" w:cs="Courier New"/>
        </w:rPr>
        <w:t>35</w:t>
      </w:r>
      <w:r w:rsidRPr="007C655E">
        <w:rPr>
          <w:rStyle w:val="teletype"/>
          <w:rFonts w:ascii="Courier New" w:hAnsi="Courier New" w:cs="Courier New"/>
          <w:lang w:val="en-US"/>
        </w:rPr>
        <w:t>m</w:t>
      </w:r>
      <w:r w:rsidRPr="007C655E">
        <w:rPr>
          <w:rStyle w:val="teletype"/>
          <w:rFonts w:ascii="Courier New" w:hAnsi="Courier New" w:cs="Courier New"/>
        </w:rPr>
        <w:t>20</w:t>
      </w:r>
      <w:r w:rsidRPr="007C655E">
        <w:rPr>
          <w:rStyle w:val="teletype"/>
          <w:rFonts w:ascii="Courier New" w:hAnsi="Courier New" w:cs="Courier New"/>
          <w:lang w:val="en-US"/>
        </w:rPr>
        <w:t>s</w:t>
      </w:r>
      <w:r w:rsidRPr="007C655E">
        <w:t>.</w:t>
      </w:r>
    </w:p>
    <w:p w:rsidR="00122DC0" w:rsidRPr="007C655E" w:rsidRDefault="00122DC0" w:rsidP="000D5CB1">
      <w:pPr>
        <w:pStyle w:val="a9"/>
      </w:pPr>
      <w:r w:rsidRPr="007C655E">
        <w:t xml:space="preserve">Вы должны всегда гарантировать, что файлам даются уникальные имена. </w:t>
      </w:r>
      <w:r w:rsidRPr="007C655E">
        <w:rPr>
          <w:lang w:val="en-US"/>
        </w:rPr>
        <w:t>Scream</w:t>
      </w:r>
      <w:r w:rsidRPr="007C655E">
        <w:t xml:space="preserve"> пишет каждый поток отдельно. Если </w:t>
      </w:r>
      <w:r w:rsidRPr="007C655E">
        <w:rPr>
          <w:lang w:val="en-US"/>
        </w:rPr>
        <w:t>Scream</w:t>
      </w:r>
      <w:r w:rsidRPr="007C655E">
        <w:t xml:space="preserve"> найдет, что это не может написать файл, потому что такой файл уже открыт для записи другого потока, то запись будет терпеть неудачу, и данные не будут зарегистрированы.</w:t>
      </w:r>
    </w:p>
    <w:p w:rsidR="00122DC0" w:rsidRPr="007C655E" w:rsidRDefault="00122DC0" w:rsidP="000D5CB1">
      <w:pPr>
        <w:pStyle w:val="a9"/>
        <w:rPr>
          <w:rStyle w:val="t2"/>
        </w:rPr>
      </w:pPr>
      <w:r w:rsidRPr="007C655E">
        <w:t xml:space="preserve">Scream может регистрировать данные во многих форматах. Некоторые форматы файла, такие как </w:t>
      </w:r>
      <w:r w:rsidRPr="007C655E">
        <w:rPr>
          <w:rStyle w:val="t11"/>
          <w:i/>
          <w:lang w:val="en-US"/>
        </w:rPr>
        <w:t>gcf</w:t>
      </w:r>
      <w:r w:rsidRPr="007C655E">
        <w:rPr>
          <w:rStyle w:val="t2"/>
        </w:rPr>
        <w:t xml:space="preserve"> и </w:t>
      </w:r>
      <w:r w:rsidRPr="007C655E">
        <w:rPr>
          <w:rStyle w:val="t11"/>
          <w:i/>
          <w:lang w:val="en-US"/>
        </w:rPr>
        <w:t>MiniSEED</w:t>
      </w:r>
      <w:r w:rsidRPr="007C655E">
        <w:rPr>
          <w:rStyle w:val="t2"/>
        </w:rPr>
        <w:t xml:space="preserve">, делят их внутренние данные на пакеты, у каждого из которых есть штамп времени. Такие форматы могут сохранить поток, имеющие разрывы данных. Большинство других форматов не является блочным и имеет только один единственный заголовок со штампом времени. Если </w:t>
      </w:r>
      <w:r w:rsidRPr="007C655E">
        <w:rPr>
          <w:rStyle w:val="t2"/>
          <w:lang w:val="en-US"/>
        </w:rPr>
        <w:t>Scream</w:t>
      </w:r>
      <w:r w:rsidRPr="007C655E">
        <w:rPr>
          <w:rStyle w:val="t2"/>
        </w:rPr>
        <w:t xml:space="preserve"> сохраняет данные в формате, не предусматривающем разделение на пакеты то, при появлении разрыва он завершает запись  файла, а при восстановлении потока - начнет запись нового файла. Если формат имени файла, определяющий метод записи, не разрешает такое разбиение, то </w:t>
      </w:r>
      <w:r w:rsidRPr="007C655E">
        <w:rPr>
          <w:rStyle w:val="t2"/>
          <w:lang w:val="en-US"/>
        </w:rPr>
        <w:t>Scream</w:t>
      </w:r>
      <w:r w:rsidRPr="007C655E">
        <w:rPr>
          <w:rStyle w:val="t2"/>
        </w:rPr>
        <w:t xml:space="preserve"> просто запишет новый файл поверх предыдущего, что приведет к потере данных. Вы должны обратить особое внимание на параметры настройки имени файла, используя эти форматы, чтобы избежать такого сценария.</w:t>
      </w:r>
    </w:p>
    <w:p w:rsidR="00122DC0" w:rsidRPr="007C655E" w:rsidRDefault="00122DC0" w:rsidP="00E928DB"/>
    <w:p w:rsidR="00122DC0" w:rsidRPr="007C655E" w:rsidRDefault="00A33A0F" w:rsidP="00E928DB">
      <w:pPr>
        <w:pStyle w:val="affff8"/>
      </w:pPr>
      <w:r>
        <w:rPr>
          <w:noProof/>
        </w:rPr>
        <w:pict>
          <v:shape id="_x0000_i1138" type="#_x0000_t75" style="width:339.75pt;height:75pt;visibility:visible">
            <v:imagedata r:id="rId98" o:title=""/>
          </v:shape>
        </w:pict>
      </w:r>
    </w:p>
    <w:p w:rsidR="00122DC0" w:rsidRPr="007C655E" w:rsidRDefault="00122DC0" w:rsidP="000D5CB1">
      <w:pPr>
        <w:pStyle w:val="a9"/>
      </w:pPr>
      <w:r w:rsidRPr="007C655E">
        <w:rPr>
          <w:rStyle w:val="t6"/>
          <w:b/>
          <w:lang w:val="en-US"/>
        </w:rPr>
        <w:t>Data</w:t>
      </w:r>
      <w:r w:rsidRPr="007C655E">
        <w:rPr>
          <w:rStyle w:val="t6"/>
          <w:b/>
        </w:rPr>
        <w:t xml:space="preserve"> </w:t>
      </w:r>
      <w:r w:rsidRPr="007C655E">
        <w:rPr>
          <w:rStyle w:val="t6"/>
          <w:b/>
          <w:lang w:val="en-US"/>
        </w:rPr>
        <w:t>Format</w:t>
      </w:r>
      <w:r w:rsidRPr="007C655E">
        <w:rPr>
          <w:rStyle w:val="t6"/>
          <w:b/>
        </w:rPr>
        <w:t>:</w:t>
      </w:r>
      <w:r w:rsidRPr="007C655E">
        <w:t xml:space="preserve"> Выбор формата записи файлов. Опции </w:t>
      </w:r>
      <w:r w:rsidRPr="007C655E">
        <w:rPr>
          <w:lang w:val="en-US"/>
        </w:rPr>
        <w:t>GCF</w:t>
      </w:r>
      <w:r w:rsidRPr="007C655E">
        <w:t xml:space="preserve">, </w:t>
      </w:r>
      <w:r w:rsidRPr="007C655E">
        <w:rPr>
          <w:lang w:val="en-US"/>
        </w:rPr>
        <w:t>SAC</w:t>
      </w:r>
      <w:r w:rsidRPr="007C655E">
        <w:t xml:space="preserve">, </w:t>
      </w:r>
      <w:r w:rsidRPr="007C655E">
        <w:rPr>
          <w:lang w:val="en-US"/>
        </w:rPr>
        <w:t>MiniSEED</w:t>
      </w:r>
      <w:r w:rsidRPr="007C655E">
        <w:t xml:space="preserve">, </w:t>
      </w:r>
      <w:r w:rsidRPr="007C655E">
        <w:rPr>
          <w:lang w:val="en-US"/>
        </w:rPr>
        <w:t>P</w:t>
      </w:r>
      <w:r w:rsidRPr="007C655E">
        <w:t>-</w:t>
      </w:r>
      <w:r w:rsidRPr="007C655E">
        <w:rPr>
          <w:lang w:val="en-US"/>
        </w:rPr>
        <w:t>SEGy</w:t>
      </w:r>
      <w:r w:rsidRPr="007C655E">
        <w:t xml:space="preserve">, </w:t>
      </w:r>
      <w:r w:rsidRPr="007C655E">
        <w:rPr>
          <w:lang w:val="en-US"/>
        </w:rPr>
        <w:t>PEPP</w:t>
      </w:r>
      <w:r w:rsidRPr="007C655E">
        <w:t xml:space="preserve">, </w:t>
      </w:r>
      <w:r w:rsidRPr="007C655E">
        <w:rPr>
          <w:lang w:val="en-US"/>
        </w:rPr>
        <w:t>SUDs</w:t>
      </w:r>
      <w:r w:rsidRPr="007C655E">
        <w:t xml:space="preserve">, </w:t>
      </w:r>
      <w:r w:rsidRPr="007C655E">
        <w:rPr>
          <w:lang w:val="en-US"/>
        </w:rPr>
        <w:t>GSE</w:t>
      </w:r>
      <w:r w:rsidRPr="007C655E">
        <w:t xml:space="preserve">, </w:t>
      </w:r>
      <w:r w:rsidRPr="007C655E">
        <w:rPr>
          <w:lang w:val="en-US"/>
        </w:rPr>
        <w:t>UFF</w:t>
      </w:r>
      <w:r w:rsidRPr="007C655E">
        <w:t xml:space="preserve"> (</w:t>
      </w:r>
      <w:r w:rsidRPr="007C655E">
        <w:rPr>
          <w:lang w:val="en-US"/>
        </w:rPr>
        <w:t>ufa</w:t>
      </w:r>
      <w:r w:rsidRPr="007C655E">
        <w:t xml:space="preserve"> и </w:t>
      </w:r>
      <w:r w:rsidRPr="007C655E">
        <w:rPr>
          <w:lang w:val="en-US"/>
        </w:rPr>
        <w:t>ufb</w:t>
      </w:r>
      <w:r w:rsidRPr="007C655E">
        <w:t xml:space="preserve">; смотри ниже), и </w:t>
      </w:r>
      <w:r w:rsidRPr="007C655E">
        <w:rPr>
          <w:lang w:val="en-US"/>
        </w:rPr>
        <w:t>CSS</w:t>
      </w:r>
      <w:r w:rsidRPr="007C655E">
        <w:t xml:space="preserve">. Один </w:t>
      </w:r>
      <w:r w:rsidRPr="007C655E">
        <w:rPr>
          <w:lang w:val="en-US"/>
        </w:rPr>
        <w:t>Scream</w:t>
      </w:r>
      <w:r w:rsidRPr="007C655E">
        <w:t xml:space="preserve"> не может </w:t>
      </w:r>
      <w:r w:rsidRPr="007C655E">
        <w:rPr>
          <w:i/>
        </w:rPr>
        <w:t>одновременно</w:t>
      </w:r>
      <w:r w:rsidRPr="007C655E">
        <w:t xml:space="preserve"> вести регистрацию в нескольких форматах; если Вы должны вывести в нескольких форматах, Вы можете также</w:t>
      </w:r>
    </w:p>
    <w:p w:rsidR="00122DC0" w:rsidRPr="007C655E" w:rsidRDefault="00122DC0" w:rsidP="00E040D2">
      <w:pPr>
        <w:pStyle w:val="a7"/>
      </w:pPr>
      <w:r w:rsidRPr="007C655E">
        <w:t xml:space="preserve">Писать в </w:t>
      </w:r>
      <w:r w:rsidRPr="007C655E">
        <w:rPr>
          <w:lang w:val="en-US"/>
        </w:rPr>
        <w:t>GCF</w:t>
      </w:r>
      <w:r w:rsidRPr="007C655E">
        <w:t xml:space="preserve"> формате, а позже  конвертировать их, используя свободно распространяемые программные средства, или</w:t>
      </w:r>
    </w:p>
    <w:p w:rsidR="00122DC0" w:rsidRPr="007C655E" w:rsidRDefault="00122DC0" w:rsidP="00E040D2">
      <w:pPr>
        <w:pStyle w:val="a7"/>
      </w:pPr>
      <w:r w:rsidRPr="007C655E">
        <w:t xml:space="preserve">Производить запись в одном формате и конфигурируйте  </w:t>
      </w:r>
      <w:r w:rsidRPr="007C655E">
        <w:rPr>
          <w:lang w:val="en-US"/>
        </w:rPr>
        <w:t>Scream</w:t>
      </w:r>
      <w:r w:rsidRPr="007C655E">
        <w:t xml:space="preserve"> серевр, чтобы передавал данные в режиме реального времени другому </w:t>
      </w:r>
      <w:r w:rsidRPr="007C655E">
        <w:rPr>
          <w:lang w:val="en-US"/>
        </w:rPr>
        <w:t>Scream</w:t>
      </w:r>
      <w:r w:rsidRPr="007C655E">
        <w:t>, установленному на том же самом компьютере (см. Главу 5, страницу 52).</w:t>
      </w:r>
    </w:p>
    <w:p w:rsidR="00122DC0" w:rsidRPr="007C655E" w:rsidRDefault="00122DC0" w:rsidP="000D5CB1">
      <w:pPr>
        <w:pStyle w:val="a9"/>
      </w:pPr>
      <w:r w:rsidRPr="007C655E">
        <w:rPr>
          <w:rStyle w:val="t6"/>
          <w:b/>
          <w:lang w:val="en-US"/>
        </w:rPr>
        <w:t>Byte</w:t>
      </w:r>
      <w:r w:rsidRPr="007C655E">
        <w:rPr>
          <w:rStyle w:val="t6"/>
          <w:b/>
        </w:rPr>
        <w:t xml:space="preserve"> </w:t>
      </w:r>
      <w:r w:rsidRPr="007C655E">
        <w:rPr>
          <w:rStyle w:val="t6"/>
          <w:b/>
          <w:lang w:val="en-US"/>
        </w:rPr>
        <w:t>Order</w:t>
      </w:r>
      <w:r w:rsidRPr="007C655E">
        <w:rPr>
          <w:rStyle w:val="t6"/>
        </w:rPr>
        <w:t xml:space="preserve">: </w:t>
      </w:r>
      <w:r w:rsidRPr="007C655E">
        <w:t xml:space="preserve">Для </w:t>
      </w:r>
      <w:r w:rsidRPr="007C655E">
        <w:rPr>
          <w:lang w:val="en-US"/>
        </w:rPr>
        <w:t>SAC</w:t>
      </w:r>
      <w:r w:rsidRPr="007C655E">
        <w:t xml:space="preserve">, </w:t>
      </w:r>
      <w:r w:rsidRPr="007C655E">
        <w:rPr>
          <w:lang w:val="en-US"/>
        </w:rPr>
        <w:t>SEG</w:t>
      </w:r>
      <w:r w:rsidRPr="007C655E">
        <w:t>-</w:t>
      </w:r>
      <w:r w:rsidRPr="007C655E">
        <w:rPr>
          <w:lang w:val="en-US"/>
        </w:rPr>
        <w:t>y</w:t>
      </w:r>
      <w:r w:rsidRPr="007C655E">
        <w:t xml:space="preserve">, </w:t>
      </w:r>
      <w:r w:rsidRPr="007C655E">
        <w:rPr>
          <w:lang w:val="en-US"/>
        </w:rPr>
        <w:t>UFB</w:t>
      </w:r>
      <w:r w:rsidRPr="007C655E">
        <w:t xml:space="preserve"> и </w:t>
      </w:r>
      <w:r w:rsidRPr="007C655E">
        <w:rPr>
          <w:lang w:val="en-US"/>
        </w:rPr>
        <w:t>CSS</w:t>
      </w:r>
      <w:r w:rsidRPr="007C655E">
        <w:t xml:space="preserve"> файлов, может быть определен порядок следования байт в файле. Это может использоваться, чтобы соответствовать порядку следования байт платформе, на которой Вы собираетесь выполнять анализ. Для </w:t>
      </w:r>
      <w:r w:rsidRPr="007C655E">
        <w:rPr>
          <w:lang w:val="en-US"/>
        </w:rPr>
        <w:t>GCF</w:t>
      </w:r>
      <w:r w:rsidRPr="007C655E">
        <w:t xml:space="preserve"> и </w:t>
      </w:r>
      <w:r w:rsidRPr="007C655E">
        <w:rPr>
          <w:lang w:val="en-US"/>
        </w:rPr>
        <w:t>MiniSEED</w:t>
      </w:r>
      <w:r w:rsidRPr="007C655E">
        <w:t xml:space="preserve">  порядок следования байт определен порядком “</w:t>
      </w:r>
      <w:r w:rsidRPr="007C655E">
        <w:rPr>
          <w:lang w:val="en-US"/>
        </w:rPr>
        <w:t>Motorola</w:t>
      </w:r>
      <w:r w:rsidRPr="007C655E">
        <w:t xml:space="preserve"> или </w:t>
      </w:r>
      <w:r w:rsidRPr="007C655E">
        <w:rPr>
          <w:lang w:val="en-US"/>
        </w:rPr>
        <w:t>SPARC</w:t>
      </w:r>
      <w:r w:rsidRPr="007C655E">
        <w:t xml:space="preserve">”. </w:t>
      </w:r>
      <w:r w:rsidRPr="007C655E">
        <w:rPr>
          <w:lang w:val="en-US"/>
        </w:rPr>
        <w:t>PEPP</w:t>
      </w:r>
      <w:r w:rsidRPr="007C655E">
        <w:t xml:space="preserve"> и </w:t>
      </w:r>
      <w:r w:rsidRPr="007C655E">
        <w:rPr>
          <w:lang w:val="en-US"/>
        </w:rPr>
        <w:t>SUDs</w:t>
      </w:r>
      <w:r w:rsidRPr="007C655E">
        <w:t xml:space="preserve"> данные определены, чтобы быть в порядке следования “</w:t>
      </w:r>
      <w:r w:rsidRPr="007C655E">
        <w:rPr>
          <w:lang w:val="en-US"/>
        </w:rPr>
        <w:t>Intel</w:t>
      </w:r>
      <w:r w:rsidRPr="007C655E">
        <w:t xml:space="preserve">”. Определения порядка следования байт не применимо  к файлам к </w:t>
      </w:r>
      <w:r w:rsidRPr="007C655E">
        <w:rPr>
          <w:lang w:val="en-US"/>
        </w:rPr>
        <w:t>ASCII</w:t>
      </w:r>
      <w:r w:rsidRPr="007C655E">
        <w:t xml:space="preserve">-подобном </w:t>
      </w:r>
      <w:r w:rsidRPr="007C655E">
        <w:rPr>
          <w:lang w:val="en-US"/>
        </w:rPr>
        <w:t>GSE</w:t>
      </w:r>
      <w:r w:rsidRPr="007C655E">
        <w:t xml:space="preserve"> и </w:t>
      </w:r>
      <w:r w:rsidRPr="007C655E">
        <w:rPr>
          <w:lang w:val="en-US"/>
        </w:rPr>
        <w:t>UFA</w:t>
      </w:r>
      <w:r w:rsidRPr="007C655E">
        <w:t xml:space="preserve"> форматов.</w:t>
      </w:r>
    </w:p>
    <w:p w:rsidR="00122DC0" w:rsidRPr="007C655E" w:rsidRDefault="00122DC0" w:rsidP="00E928DB">
      <w:pPr>
        <w:pStyle w:val="a9"/>
      </w:pPr>
      <w:r w:rsidRPr="007C655E">
        <w:rPr>
          <w:rStyle w:val="t6"/>
          <w:b/>
          <w:lang w:val="en-US"/>
        </w:rPr>
        <w:t>Post</w:t>
      </w:r>
      <w:r w:rsidRPr="007C655E">
        <w:rPr>
          <w:rStyle w:val="t6"/>
          <w:b/>
        </w:rPr>
        <w:t>-</w:t>
      </w:r>
      <w:r w:rsidRPr="007C655E">
        <w:rPr>
          <w:rStyle w:val="t6"/>
          <w:b/>
          <w:lang w:val="en-US"/>
        </w:rPr>
        <w:t>processor</w:t>
      </w:r>
      <w:r w:rsidRPr="007C655E">
        <w:rPr>
          <w:rStyle w:val="t6"/>
          <w:b/>
        </w:rPr>
        <w:t>:</w:t>
      </w:r>
      <w:r w:rsidRPr="007C655E">
        <w:rPr>
          <w:rStyle w:val="t6"/>
        </w:rPr>
        <w:t xml:space="preserve"> </w:t>
      </w:r>
      <w:r w:rsidRPr="007C655E">
        <w:t xml:space="preserve">Эта опция позволяет Вам определять программу, которой </w:t>
      </w:r>
      <w:r w:rsidRPr="007C655E">
        <w:rPr>
          <w:lang w:val="en-US"/>
        </w:rPr>
        <w:t>Scream</w:t>
      </w:r>
      <w:r w:rsidRPr="007C655E">
        <w:t xml:space="preserve"> запустит каждый раз, когда закрывает файл. Название файла передают как параметр. Вы можете использовать эту функцию, чтобы обеспечить взаимодействие программой анализа или архивации, например:</w:t>
      </w:r>
    </w:p>
    <w:p w:rsidR="00122DC0" w:rsidRPr="007C655E" w:rsidRDefault="00122DC0" w:rsidP="00E928DB">
      <w:pPr>
        <w:pStyle w:val="a7"/>
      </w:pPr>
      <w:r w:rsidRPr="007C655E">
        <w:t xml:space="preserve">Передать файлы удаленному центру через </w:t>
      </w:r>
      <w:r w:rsidRPr="007C655E">
        <w:rPr>
          <w:lang w:val="en-US"/>
        </w:rPr>
        <w:t>FTP</w:t>
      </w:r>
      <w:r w:rsidRPr="007C655E">
        <w:t xml:space="preserve"> или  по </w:t>
      </w:r>
      <w:r w:rsidRPr="007C655E">
        <w:rPr>
          <w:lang w:val="en-US"/>
        </w:rPr>
        <w:t>e</w:t>
      </w:r>
      <w:r w:rsidRPr="007C655E">
        <w:t>-</w:t>
      </w:r>
      <w:r w:rsidRPr="007C655E">
        <w:rPr>
          <w:lang w:val="en-US"/>
        </w:rPr>
        <w:t>mail</w:t>
      </w:r>
      <w:r w:rsidRPr="007C655E">
        <w:t>,</w:t>
      </w:r>
    </w:p>
    <w:p w:rsidR="00122DC0" w:rsidRPr="007C655E" w:rsidRDefault="00122DC0" w:rsidP="00E928DB">
      <w:pPr>
        <w:pStyle w:val="a7"/>
      </w:pPr>
      <w:r w:rsidRPr="007C655E">
        <w:t>Конвертировать файлы, используя сторонне программное обеспечение,</w:t>
      </w:r>
    </w:p>
    <w:p w:rsidR="00122DC0" w:rsidRPr="007C655E" w:rsidRDefault="00122DC0" w:rsidP="00A14AF2">
      <w:pPr>
        <w:pStyle w:val="a7"/>
      </w:pPr>
      <w:r w:rsidRPr="007C655E">
        <w:t>Пост- обработка  заголовков файлов, например, с целью добавить определенную для станции информацию.</w:t>
      </w:r>
    </w:p>
    <w:p w:rsidR="00122DC0" w:rsidRPr="007C655E" w:rsidRDefault="00122DC0" w:rsidP="00F65D30"/>
    <w:p w:rsidR="00122DC0" w:rsidRPr="007C655E" w:rsidRDefault="00A33A0F" w:rsidP="000D5CB1">
      <w:pPr>
        <w:pStyle w:val="a9"/>
      </w:pPr>
      <w:r>
        <w:rPr>
          <w:noProof/>
        </w:rPr>
        <w:pict>
          <v:shape id="_x0000_i1139" type="#_x0000_t75" style="width:339.75pt;height:85.5pt;visibility:visible">
            <v:imagedata r:id="rId99" o:title=""/>
          </v:shape>
        </w:pict>
      </w:r>
    </w:p>
    <w:p w:rsidR="00122DC0" w:rsidRPr="007C655E" w:rsidRDefault="00122DC0" w:rsidP="000D5CB1">
      <w:pPr>
        <w:pStyle w:val="a9"/>
      </w:pPr>
      <w:r w:rsidRPr="007C655E">
        <w:rPr>
          <w:rStyle w:val="t6"/>
          <w:b/>
          <w:lang w:val="en-US"/>
        </w:rPr>
        <w:t>Granularity</w:t>
      </w:r>
      <w:r w:rsidRPr="007C655E">
        <w:rPr>
          <w:rStyle w:val="t6"/>
          <w:b/>
        </w:rPr>
        <w:t>:</w:t>
      </w:r>
      <w:r w:rsidRPr="007C655E">
        <w:rPr>
          <w:rStyle w:val="t18"/>
        </w:rPr>
        <w:t xml:space="preserve"> </w:t>
      </w:r>
      <w:r w:rsidRPr="007C655E">
        <w:t>Позволяет Вам определить максимально допускаемый размер файла (длительность в часах или минутах, или размер в кбайт), по достижении которого будет начат новый файл, для трех различных типов потока (с высокой скоростью выборки, с низкой скоростью выборки и потоков состояния). Разграничение между высокими и низкими частотами выборки определяется числом в</w:t>
      </w:r>
      <w:r w:rsidRPr="007C655E">
        <w:rPr>
          <w:rStyle w:val="t15"/>
        </w:rPr>
        <w:t xml:space="preserve"> окне </w:t>
      </w:r>
      <w:r w:rsidRPr="007C655E">
        <w:rPr>
          <w:rStyle w:val="t15"/>
          <w:lang w:val="en-GB"/>
        </w:rPr>
        <w:t>Sample</w:t>
      </w:r>
      <w:r w:rsidRPr="007C655E">
        <w:rPr>
          <w:rStyle w:val="t15"/>
        </w:rPr>
        <w:t xml:space="preserve"> </w:t>
      </w:r>
      <w:r w:rsidRPr="007C655E">
        <w:rPr>
          <w:rStyle w:val="t15"/>
          <w:lang w:val="en-GB"/>
        </w:rPr>
        <w:t>Rates</w:t>
      </w:r>
      <w:r w:rsidRPr="007C655E">
        <w:rPr>
          <w:rStyle w:val="t15"/>
        </w:rPr>
        <w:t xml:space="preserve"> &gt;=</w:t>
      </w:r>
      <w:r w:rsidRPr="007C655E">
        <w:t xml:space="preserve">; остающиеся окна дают число часов данных, которые </w:t>
      </w:r>
      <w:r w:rsidRPr="007C655E">
        <w:rPr>
          <w:lang w:val="en-US"/>
        </w:rPr>
        <w:t>Scream</w:t>
      </w:r>
      <w:r w:rsidRPr="007C655E">
        <w:t xml:space="preserve"> должен объединить в один файл для каждого типа потока. В примере выше, поток с частотой выборки 20 отсчетов в секунду и выше будет зарегистрирован в файлах с длительностью каждого из файлов до 1 часа; поток более низкой частоты будет зарегистрирован в 4-часовых файлах, в то время как новый файл состояния будет начат каждые 12 часов. Вы должны будете выбрать формат </w:t>
      </w:r>
      <w:r w:rsidRPr="007C655E">
        <w:rPr>
          <w:i/>
          <w:lang w:val="en-GB"/>
        </w:rPr>
        <w:t>Filename</w:t>
      </w:r>
      <w:r w:rsidRPr="007C655E">
        <w:t xml:space="preserve"> (см. выше), который дает каждому файлу уникальное имя.</w:t>
      </w:r>
    </w:p>
    <w:p w:rsidR="00122DC0" w:rsidRPr="007C655E" w:rsidRDefault="00122DC0" w:rsidP="000D5CB1">
      <w:pPr>
        <w:pStyle w:val="a9"/>
      </w:pPr>
      <w:r w:rsidRPr="007C655E">
        <w:t xml:space="preserve">Если Вы предпочитаете устанавливать предельный размер файла, а не его продолжительность, необходимо выбирать из ниспадающего меню </w:t>
      </w:r>
      <w:r w:rsidRPr="007C655E">
        <w:rPr>
          <w:rStyle w:val="t15"/>
          <w:i/>
          <w:lang w:val="en-US"/>
        </w:rPr>
        <w:t>Kilobytes</w:t>
      </w:r>
      <w:r w:rsidRPr="007C655E">
        <w:rPr>
          <w:rStyle w:val="t15"/>
        </w:rPr>
        <w:t xml:space="preserve"> </w:t>
      </w:r>
      <w:r w:rsidRPr="007C655E">
        <w:t xml:space="preserve">(вместо </w:t>
      </w:r>
      <w:r w:rsidRPr="007C655E">
        <w:rPr>
          <w:rStyle w:val="t15"/>
          <w:lang w:val="en-GB"/>
        </w:rPr>
        <w:t>Hours</w:t>
      </w:r>
      <w:r w:rsidRPr="007C655E">
        <w:rPr>
          <w:rStyle w:val="t6"/>
        </w:rPr>
        <w:t xml:space="preserve"> </w:t>
      </w:r>
      <w:r w:rsidRPr="007C655E">
        <w:t xml:space="preserve">или </w:t>
      </w:r>
      <w:r w:rsidRPr="007C655E">
        <w:rPr>
          <w:rStyle w:val="t15"/>
          <w:lang w:val="en-GB"/>
        </w:rPr>
        <w:t>Minutes</w:t>
      </w:r>
      <w:r w:rsidRPr="007C655E">
        <w:t>) и установить соответствующее значение.</w:t>
      </w:r>
    </w:p>
    <w:p w:rsidR="00122DC0" w:rsidRPr="007C655E" w:rsidRDefault="00122DC0" w:rsidP="000D5CB1">
      <w:pPr>
        <w:pStyle w:val="3"/>
      </w:pPr>
      <w:bookmarkStart w:id="318" w:name="_Toc251019112"/>
      <w:r w:rsidRPr="007C655E">
        <w:t>Формат UFF</w:t>
      </w:r>
      <w:bookmarkEnd w:id="318"/>
    </w:p>
    <w:p w:rsidR="00122DC0" w:rsidRPr="007C655E" w:rsidRDefault="00122DC0" w:rsidP="007B5501">
      <w:pPr>
        <w:pStyle w:val="afffffb"/>
      </w:pPr>
      <w:r w:rsidRPr="007C655E">
        <w:t>UFF file format</w:t>
      </w:r>
    </w:p>
    <w:p w:rsidR="00122DC0" w:rsidRPr="007C655E" w:rsidRDefault="00122DC0" w:rsidP="00E86D1C">
      <w:pPr>
        <w:pStyle w:val="afffffb"/>
      </w:pPr>
      <w:r w:rsidRPr="007C655E">
        <w:t>Universal File Format (UFF) is a commonly-used interchange format for seismic data.</w:t>
      </w:r>
      <w:r w:rsidRPr="007C655E">
        <w:rPr>
          <w:lang w:val="en-US"/>
        </w:rPr>
        <w:t xml:space="preserve"> </w:t>
      </w:r>
      <w:r w:rsidRPr="007C655E">
        <w:t xml:space="preserve">Two types of UFF format are supported: ASCII and binary, where the extension ".ufa" denotes the ASCII variant, and ".ufb" denotes the binary variant. The byte order used for the binary variant is specified in the </w:t>
      </w:r>
      <w:r w:rsidRPr="007C655E">
        <w:rPr>
          <w:rStyle w:val="t10"/>
          <w:lang w:val="en-US"/>
        </w:rPr>
        <w:t xml:space="preserve">Recording </w:t>
      </w:r>
      <w:r w:rsidRPr="007C655E">
        <w:t xml:space="preserve">pane of the </w:t>
      </w:r>
      <w:r w:rsidRPr="007C655E">
        <w:rPr>
          <w:rStyle w:val="t10"/>
          <w:lang w:val="en-US"/>
        </w:rPr>
        <w:t xml:space="preserve">Setup </w:t>
      </w:r>
      <w:r w:rsidRPr="007C655E">
        <w:t xml:space="preserve">window. ASCII does not have byte-ordering options. Details for the layout of the UFF format can be obtained from the University of Cincinnati at </w:t>
      </w:r>
      <w:r w:rsidRPr="007C655E">
        <w:rPr>
          <w:rStyle w:val="t10"/>
          <w:u w:val="single"/>
          <w:lang w:val="en-US"/>
        </w:rPr>
        <w:t>http://www.sdrl.uc.edu/uff2/uff2.html</w:t>
      </w:r>
    </w:p>
    <w:p w:rsidR="00122DC0" w:rsidRPr="007C655E" w:rsidRDefault="00122DC0" w:rsidP="00E86D1C">
      <w:pPr>
        <w:pStyle w:val="afffffb"/>
      </w:pPr>
      <w:r w:rsidRPr="007C655E">
        <w:t xml:space="preserve">You can instruct Scream to record incoming data directly in UFF format. To do this, open the </w:t>
      </w:r>
      <w:r w:rsidRPr="007C655E">
        <w:rPr>
          <w:rStyle w:val="t10"/>
          <w:lang w:val="en-US"/>
        </w:rPr>
        <w:t xml:space="preserve">Files </w:t>
      </w:r>
      <w:r w:rsidRPr="007C655E">
        <w:t xml:space="preserve">pane of the </w:t>
      </w:r>
      <w:r w:rsidRPr="007C655E">
        <w:rPr>
          <w:rStyle w:val="t10"/>
          <w:lang w:val="en-US"/>
        </w:rPr>
        <w:t>Setup</w:t>
      </w:r>
      <w:r w:rsidRPr="007C655E">
        <w:t xml:space="preserve"> window as above and select either </w:t>
      </w:r>
      <w:r w:rsidRPr="007C655E">
        <w:rPr>
          <w:rStyle w:val="t10"/>
          <w:lang w:val="en-US"/>
        </w:rPr>
        <w:t xml:space="preserve">UFF ASCII (.ufa) </w:t>
      </w:r>
      <w:r w:rsidRPr="007C655E">
        <w:t xml:space="preserve">or </w:t>
      </w:r>
      <w:r w:rsidRPr="007C655E">
        <w:rPr>
          <w:rStyle w:val="t10"/>
          <w:lang w:val="en-US"/>
        </w:rPr>
        <w:t xml:space="preserve">UFF Binary (.ufb) </w:t>
      </w:r>
      <w:r w:rsidRPr="007C655E">
        <w:t xml:space="preserve">in the </w:t>
      </w:r>
      <w:r w:rsidRPr="007C655E">
        <w:rPr>
          <w:rStyle w:val="t10"/>
          <w:lang w:val="en-US"/>
        </w:rPr>
        <w:t xml:space="preserve">Data format </w:t>
      </w:r>
      <w:r w:rsidRPr="007C655E">
        <w:t>drop-down menu. However, UFF files tend to be large, and the format does not retain the full resolution of the data gathered by the sensor. It is recommended that you keep the initial recording in GCF format, and convert to UFF as required using the tools provided (see below).</w:t>
      </w:r>
    </w:p>
    <w:p w:rsidR="00122DC0" w:rsidRPr="007C655E" w:rsidRDefault="00122DC0" w:rsidP="00E86D1C">
      <w:pPr>
        <w:pStyle w:val="afffffb"/>
      </w:pPr>
      <w:r w:rsidRPr="007C655E">
        <w:t xml:space="preserve">Files in UFF format must represent a continuous period of time. If a discontinuity is detected in the incoming data stream, then the file which is currently recording will be closed, and a new file opened with a filename and time stamp matching the start of the new file. This operation will take place whatever options you have specified for </w:t>
      </w:r>
      <w:r w:rsidRPr="007C655E">
        <w:rPr>
          <w:rStyle w:val="t15"/>
          <w:lang w:val="en-US"/>
        </w:rPr>
        <w:t>Granularity</w:t>
      </w:r>
      <w:r w:rsidRPr="007C655E">
        <w:t xml:space="preserve">, although the </w:t>
      </w:r>
      <w:r w:rsidRPr="007C655E">
        <w:rPr>
          <w:rStyle w:val="t15"/>
          <w:lang w:val="en-US"/>
        </w:rPr>
        <w:t>Granularity</w:t>
      </w:r>
      <w:r w:rsidRPr="007C655E">
        <w:rPr>
          <w:rStyle w:val="t6"/>
          <w:lang w:val="en-US"/>
        </w:rPr>
        <w:t xml:space="preserve"> </w:t>
      </w:r>
      <w:r w:rsidRPr="007C655E">
        <w:t>options will still work. For example, if you specify files lasting one hour, a new file will be opened on the hour, every hour, whether or not a discontinuity occurred during the previous hour (which will have caused a new file to be opened at that point).</w:t>
      </w:r>
    </w:p>
    <w:p w:rsidR="00122DC0" w:rsidRPr="007C655E" w:rsidRDefault="00122DC0" w:rsidP="00E86D1C">
      <w:pPr>
        <w:pStyle w:val="afffffb"/>
      </w:pPr>
      <w:r w:rsidRPr="007C655E">
        <w:t>Converting between UFF and other file formats</w:t>
      </w:r>
    </w:p>
    <w:p w:rsidR="00122DC0" w:rsidRPr="007C655E" w:rsidRDefault="00122DC0" w:rsidP="00E86D1C">
      <w:pPr>
        <w:pStyle w:val="afffffb"/>
      </w:pPr>
      <w:r w:rsidRPr="007C655E">
        <w:t xml:space="preserve">On occasion, you may need to convert files between the various data formats supported by Scream. For example, you may want Scream to record data in GCF format and convert it to UFF later, to ensure that you retain all the data received from the sensors. The most convenient way to convert a GCF file into UFF format is using the command-line tool </w:t>
      </w:r>
      <w:r w:rsidRPr="007C655E">
        <w:rPr>
          <w:rStyle w:val="teletype"/>
          <w:lang w:val="en-US"/>
        </w:rPr>
        <w:t>gcf2asc</w:t>
      </w:r>
      <w:r w:rsidRPr="007C655E">
        <w:t xml:space="preserve">, available from Güralp Systems' website at </w:t>
      </w:r>
      <w:hyperlink r:id="rId100" w:history="1">
        <w:r w:rsidRPr="007C655E">
          <w:rPr>
            <w:rStyle w:val="t10"/>
            <w:u w:val="single"/>
            <w:lang w:val="en-US"/>
          </w:rPr>
          <w:t>http://www.guralp.com/</w:t>
        </w:r>
      </w:hyperlink>
      <w:r w:rsidRPr="007C655E">
        <w:rPr>
          <w:rStyle w:val="t10"/>
          <w:lang w:val="en-US"/>
        </w:rPr>
        <w:t xml:space="preserve">. </w:t>
      </w:r>
      <w:r w:rsidRPr="007C655E">
        <w:t xml:space="preserve">Once the program is installed, you can convert files from a command window (click on Windows </w:t>
      </w:r>
      <w:r w:rsidRPr="007C655E">
        <w:rPr>
          <w:rStyle w:val="t6"/>
          <w:lang w:val="en-US"/>
        </w:rPr>
        <w:t xml:space="preserve">Start – Run... </w:t>
      </w:r>
      <w:r w:rsidRPr="007C655E">
        <w:t xml:space="preserve">and type </w:t>
      </w:r>
      <w:r w:rsidRPr="007C655E">
        <w:rPr>
          <w:rStyle w:val="teletype"/>
          <w:lang w:val="en-US"/>
        </w:rPr>
        <w:t>cmd</w:t>
      </w:r>
      <w:r w:rsidRPr="007C655E">
        <w:rPr>
          <w:rStyle w:val="t10"/>
          <w:lang w:val="en-US"/>
        </w:rPr>
        <w:t>&lt;enter&gt;</w:t>
      </w:r>
      <w:r w:rsidRPr="007C655E">
        <w:t>). The command to issue is</w:t>
      </w:r>
    </w:p>
    <w:p w:rsidR="00122DC0" w:rsidRPr="007C655E" w:rsidRDefault="00122DC0" w:rsidP="00E86D1C">
      <w:pPr>
        <w:pStyle w:val="afffffb"/>
      </w:pPr>
      <w:r w:rsidRPr="007C655E">
        <w:rPr>
          <w:rStyle w:val="teletype"/>
          <w:lang w:val="en-US"/>
        </w:rPr>
        <w:t xml:space="preserve">gcf2asc </w:t>
      </w:r>
      <w:r w:rsidRPr="007C655E">
        <w:t>your-gcf-file.gcf</w:t>
      </w:r>
      <w:r w:rsidRPr="007C655E">
        <w:rPr>
          <w:rStyle w:val="teletype"/>
          <w:lang w:val="en-US"/>
        </w:rPr>
        <w:t xml:space="preserve"> /uff</w:t>
      </w:r>
    </w:p>
    <w:p w:rsidR="00122DC0" w:rsidRPr="007C655E" w:rsidRDefault="00122DC0" w:rsidP="00E86D1C">
      <w:pPr>
        <w:pStyle w:val="afffffb"/>
      </w:pPr>
      <w:r w:rsidRPr="007C655E">
        <w:t>where your-gcf-file.gcf should be replaced with the correct filename.</w:t>
      </w:r>
    </w:p>
    <w:p w:rsidR="00122DC0" w:rsidRPr="007C655E" w:rsidRDefault="00122DC0" w:rsidP="00E86D1C">
      <w:pPr>
        <w:pStyle w:val="afffffb"/>
      </w:pPr>
      <w:r w:rsidRPr="007C655E">
        <w:t xml:space="preserve">To get help on using the </w:t>
      </w:r>
      <w:r w:rsidRPr="007C655E">
        <w:rPr>
          <w:rStyle w:val="teletype"/>
          <w:lang w:val="en-US"/>
        </w:rPr>
        <w:t>gcf2asc</w:t>
      </w:r>
      <w:r w:rsidRPr="007C655E">
        <w:t xml:space="preserve"> command, type </w:t>
      </w:r>
      <w:r w:rsidRPr="007C655E">
        <w:rPr>
          <w:rStyle w:val="teletype"/>
          <w:lang w:val="en-US"/>
        </w:rPr>
        <w:t>gcf2asc /?</w:t>
      </w:r>
    </w:p>
    <w:p w:rsidR="00122DC0" w:rsidRPr="007C655E" w:rsidRDefault="00122DC0" w:rsidP="00E86D1C">
      <w:pPr>
        <w:pStyle w:val="afffffb"/>
      </w:pPr>
      <w:r w:rsidRPr="007C655E">
        <w:t xml:space="preserve">By default, </w:t>
      </w:r>
      <w:r w:rsidRPr="007C655E">
        <w:rPr>
          <w:rStyle w:val="teletype"/>
          <w:lang w:val="en-US"/>
        </w:rPr>
        <w:t>gcf2asc</w:t>
      </w:r>
      <w:r w:rsidRPr="007C655E">
        <w:t xml:space="preserve"> will create a file with the same name as the original, but with a </w:t>
      </w:r>
      <w:r w:rsidRPr="007C655E">
        <w:rPr>
          <w:rStyle w:val="teletype"/>
          <w:lang w:val="en-US"/>
        </w:rPr>
        <w:t>.txt</w:t>
      </w:r>
      <w:r w:rsidRPr="007C655E">
        <w:t xml:space="preserve"> extension; you may want to rename the file produced to have a </w:t>
      </w:r>
      <w:r w:rsidRPr="007C655E">
        <w:rPr>
          <w:rStyle w:val="teletype"/>
          <w:lang w:val="en-US"/>
        </w:rPr>
        <w:t>.uff</w:t>
      </w:r>
      <w:r w:rsidRPr="007C655E">
        <w:t xml:space="preserve"> or </w:t>
      </w:r>
      <w:r w:rsidRPr="007C655E">
        <w:rPr>
          <w:rStyle w:val="teletype"/>
          <w:lang w:val="en-US"/>
        </w:rPr>
        <w:t>.ufa</w:t>
      </w:r>
      <w:r w:rsidRPr="007C655E">
        <w:t xml:space="preserve"> extension. Any time periods missing from the GCF file are represented by values of –2147483647 (the lowest possible negative number in the GCF format).</w:t>
      </w:r>
    </w:p>
    <w:p w:rsidR="00122DC0" w:rsidRPr="007C655E" w:rsidRDefault="00122DC0" w:rsidP="00E86D1C">
      <w:pPr>
        <w:pStyle w:val="afffffb"/>
      </w:pPr>
      <w:r w:rsidRPr="007C655E">
        <w:t xml:space="preserve">You should ensure that you have enough space to create a UFF file before running </w:t>
      </w:r>
      <w:r w:rsidRPr="007C655E">
        <w:rPr>
          <w:rStyle w:val="teletype"/>
          <w:lang w:val="en-US"/>
        </w:rPr>
        <w:t>gcf2asc</w:t>
      </w:r>
      <w:r w:rsidRPr="007C655E">
        <w:t>. ASCII files are typically around 10 times larger than the equivalent GCF file.</w:t>
      </w:r>
    </w:p>
    <w:p w:rsidR="00122DC0" w:rsidRPr="007C655E" w:rsidRDefault="00122DC0" w:rsidP="000D5CB1">
      <w:pPr>
        <w:pStyle w:val="a9"/>
      </w:pPr>
      <w:r w:rsidRPr="007C655E">
        <w:rPr>
          <w:lang w:val="en-US"/>
        </w:rPr>
        <w:t>Universal</w:t>
      </w:r>
      <w:r w:rsidRPr="007C655E">
        <w:t xml:space="preserve"> </w:t>
      </w:r>
      <w:r w:rsidRPr="007C655E">
        <w:rPr>
          <w:lang w:val="en-US"/>
        </w:rPr>
        <w:t>File</w:t>
      </w:r>
      <w:r w:rsidRPr="007C655E">
        <w:t xml:space="preserve"> </w:t>
      </w:r>
      <w:r w:rsidRPr="007C655E">
        <w:rPr>
          <w:lang w:val="en-US"/>
        </w:rPr>
        <w:t>Format</w:t>
      </w:r>
      <w:r w:rsidRPr="007C655E">
        <w:t xml:space="preserve"> (</w:t>
      </w:r>
      <w:r w:rsidRPr="007C655E">
        <w:rPr>
          <w:lang w:val="en-US"/>
        </w:rPr>
        <w:t>UFF</w:t>
      </w:r>
      <w:r w:rsidRPr="007C655E">
        <w:t xml:space="preserve">) обычно используемый формат обмена для сейсмическими данными. Поддерживаются два типа формата </w:t>
      </w:r>
      <w:r w:rsidRPr="007C655E">
        <w:rPr>
          <w:lang w:val="en-US"/>
        </w:rPr>
        <w:t>UFF</w:t>
      </w:r>
      <w:r w:rsidRPr="007C655E">
        <w:t xml:space="preserve">: </w:t>
      </w:r>
      <w:r w:rsidRPr="007C655E">
        <w:rPr>
          <w:lang w:val="en-US"/>
        </w:rPr>
        <w:t>ASCII</w:t>
      </w:r>
      <w:r w:rsidRPr="007C655E">
        <w:t xml:space="preserve"> и бинарный, где расширение ".</w:t>
      </w:r>
      <w:r w:rsidRPr="007C655E">
        <w:rPr>
          <w:lang w:val="en-US"/>
        </w:rPr>
        <w:t>ufa</w:t>
      </w:r>
      <w:r w:rsidRPr="007C655E">
        <w:t xml:space="preserve">" обозначает </w:t>
      </w:r>
      <w:r w:rsidRPr="007C655E">
        <w:rPr>
          <w:lang w:val="en-US"/>
        </w:rPr>
        <w:t>ASCII</w:t>
      </w:r>
      <w:r w:rsidRPr="007C655E">
        <w:t xml:space="preserve"> тип файла, и ".</w:t>
      </w:r>
      <w:r w:rsidRPr="007C655E">
        <w:rPr>
          <w:lang w:val="en-US"/>
        </w:rPr>
        <w:t>ufb</w:t>
      </w:r>
      <w:r w:rsidRPr="007C655E">
        <w:t xml:space="preserve">" - бинарный. Порядок следования байт для бинарного типа файлов задается на вкладке </w:t>
      </w:r>
      <w:r w:rsidRPr="007C655E">
        <w:rPr>
          <w:rStyle w:val="t10"/>
          <w:i/>
          <w:lang w:val="en-US"/>
        </w:rPr>
        <w:t>Recording</w:t>
      </w:r>
      <w:r w:rsidRPr="007C655E">
        <w:rPr>
          <w:rStyle w:val="t10"/>
        </w:rPr>
        <w:t xml:space="preserve"> </w:t>
      </w:r>
      <w:r w:rsidRPr="007C655E">
        <w:t xml:space="preserve">окна </w:t>
      </w:r>
      <w:r w:rsidRPr="007C655E">
        <w:rPr>
          <w:rStyle w:val="t10"/>
          <w:i/>
          <w:lang w:val="en-US"/>
        </w:rPr>
        <w:t>Setup</w:t>
      </w:r>
      <w:r w:rsidRPr="007C655E">
        <w:t xml:space="preserve">. </w:t>
      </w:r>
      <w:r w:rsidRPr="007C655E">
        <w:rPr>
          <w:lang w:val="en-US"/>
        </w:rPr>
        <w:t>ASCII</w:t>
      </w:r>
      <w:r w:rsidRPr="007C655E">
        <w:t xml:space="preserve"> не имеет опции порядок байт. Детальное описание </w:t>
      </w:r>
      <w:r w:rsidRPr="007C655E">
        <w:rPr>
          <w:lang w:val="en-US"/>
        </w:rPr>
        <w:t>UFF</w:t>
      </w:r>
      <w:r w:rsidRPr="007C655E">
        <w:t xml:space="preserve"> формата можно найти на сайте </w:t>
      </w:r>
      <w:r w:rsidRPr="007C655E">
        <w:rPr>
          <w:i/>
          <w:lang w:val="en-US"/>
        </w:rPr>
        <w:t>University</w:t>
      </w:r>
      <w:r w:rsidRPr="007C655E">
        <w:rPr>
          <w:i/>
        </w:rPr>
        <w:t xml:space="preserve"> </w:t>
      </w:r>
      <w:r w:rsidRPr="007C655E">
        <w:rPr>
          <w:i/>
          <w:lang w:val="en-US"/>
        </w:rPr>
        <w:t>of</w:t>
      </w:r>
      <w:r w:rsidRPr="007C655E">
        <w:rPr>
          <w:i/>
        </w:rPr>
        <w:t xml:space="preserve"> </w:t>
      </w:r>
      <w:r w:rsidRPr="007C655E">
        <w:rPr>
          <w:i/>
          <w:lang w:val="en-US"/>
        </w:rPr>
        <w:t>Cincinnati</w:t>
      </w:r>
      <w:r w:rsidRPr="007C655E">
        <w:t xml:space="preserve">: </w:t>
      </w:r>
      <w:r w:rsidRPr="007C655E">
        <w:rPr>
          <w:rStyle w:val="t10"/>
          <w:color w:val="0000FF"/>
          <w:u w:val="single"/>
          <w:lang w:val="en-US"/>
        </w:rPr>
        <w:t>http</w:t>
      </w:r>
      <w:r w:rsidRPr="007C655E">
        <w:rPr>
          <w:rStyle w:val="t10"/>
          <w:color w:val="0000FF"/>
          <w:u w:val="single"/>
        </w:rPr>
        <w:t>://</w:t>
      </w:r>
      <w:r w:rsidRPr="007C655E">
        <w:rPr>
          <w:rStyle w:val="t10"/>
          <w:color w:val="0000FF"/>
          <w:u w:val="single"/>
          <w:lang w:val="en-US"/>
        </w:rPr>
        <w:t>www</w:t>
      </w:r>
      <w:r w:rsidRPr="007C655E">
        <w:rPr>
          <w:rStyle w:val="t10"/>
          <w:color w:val="0000FF"/>
          <w:u w:val="single"/>
        </w:rPr>
        <w:t>.</w:t>
      </w:r>
      <w:r w:rsidRPr="007C655E">
        <w:rPr>
          <w:rStyle w:val="t10"/>
          <w:color w:val="0000FF"/>
          <w:u w:val="single"/>
          <w:lang w:val="en-US"/>
        </w:rPr>
        <w:t>sdrl</w:t>
      </w:r>
      <w:r w:rsidRPr="007C655E">
        <w:rPr>
          <w:rStyle w:val="t10"/>
          <w:color w:val="0000FF"/>
          <w:u w:val="single"/>
        </w:rPr>
        <w:t>.</w:t>
      </w:r>
      <w:r w:rsidRPr="007C655E">
        <w:rPr>
          <w:rStyle w:val="t10"/>
          <w:color w:val="0000FF"/>
          <w:u w:val="single"/>
          <w:lang w:val="en-US"/>
        </w:rPr>
        <w:t>uc</w:t>
      </w:r>
      <w:r w:rsidRPr="007C655E">
        <w:rPr>
          <w:rStyle w:val="t10"/>
          <w:color w:val="0000FF"/>
          <w:u w:val="single"/>
        </w:rPr>
        <w:t>.</w:t>
      </w:r>
      <w:r w:rsidRPr="007C655E">
        <w:rPr>
          <w:rStyle w:val="t10"/>
          <w:color w:val="0000FF"/>
          <w:u w:val="single"/>
          <w:lang w:val="en-US"/>
        </w:rPr>
        <w:t>edu</w:t>
      </w:r>
      <w:r w:rsidRPr="007C655E">
        <w:rPr>
          <w:rStyle w:val="t10"/>
          <w:color w:val="0000FF"/>
          <w:u w:val="single"/>
        </w:rPr>
        <w:t>/</w:t>
      </w:r>
      <w:r w:rsidRPr="007C655E">
        <w:rPr>
          <w:rStyle w:val="t10"/>
          <w:color w:val="0000FF"/>
          <w:u w:val="single"/>
          <w:lang w:val="en-US"/>
        </w:rPr>
        <w:t>uff</w:t>
      </w:r>
      <w:r w:rsidRPr="007C655E">
        <w:rPr>
          <w:rStyle w:val="t10"/>
          <w:color w:val="0000FF"/>
          <w:u w:val="single"/>
        </w:rPr>
        <w:t>2/</w:t>
      </w:r>
      <w:r w:rsidRPr="007C655E">
        <w:rPr>
          <w:rStyle w:val="t10"/>
          <w:color w:val="0000FF"/>
          <w:u w:val="single"/>
          <w:lang w:val="en-US"/>
        </w:rPr>
        <w:t>uff</w:t>
      </w:r>
      <w:r w:rsidRPr="007C655E">
        <w:rPr>
          <w:rStyle w:val="t10"/>
          <w:color w:val="0000FF"/>
          <w:u w:val="single"/>
        </w:rPr>
        <w:t>2.</w:t>
      </w:r>
      <w:r w:rsidRPr="007C655E">
        <w:rPr>
          <w:rStyle w:val="t10"/>
          <w:color w:val="0000FF"/>
          <w:u w:val="single"/>
          <w:lang w:val="en-US"/>
        </w:rPr>
        <w:t>html</w:t>
      </w:r>
    </w:p>
    <w:p w:rsidR="00122DC0" w:rsidRPr="007C655E" w:rsidRDefault="00A33A0F" w:rsidP="009927C8">
      <w:pPr>
        <w:pStyle w:val="affff8"/>
      </w:pPr>
      <w:r>
        <w:rPr>
          <w:noProof/>
        </w:rPr>
        <w:pict>
          <v:shape id="_x0000_i1140" type="#_x0000_t75" style="width:339pt;height:158.25pt;visibility:visible">
            <v:imagedata r:id="rId101" o:title=""/>
          </v:shape>
        </w:pict>
      </w:r>
    </w:p>
    <w:p w:rsidR="00122DC0" w:rsidRPr="007C655E" w:rsidRDefault="00122DC0" w:rsidP="000D5CB1">
      <w:pPr>
        <w:pStyle w:val="a9"/>
      </w:pPr>
      <w:r w:rsidRPr="007C655E">
        <w:t xml:space="preserve">Вы можете конфигурировать </w:t>
      </w:r>
      <w:r w:rsidRPr="007C655E">
        <w:rPr>
          <w:lang w:val="en-US"/>
        </w:rPr>
        <w:t>Scream</w:t>
      </w:r>
      <w:r w:rsidRPr="007C655E">
        <w:t xml:space="preserve">, чтобы запись входящих данных производилась непосредственно в формате </w:t>
      </w:r>
      <w:r w:rsidRPr="007C655E">
        <w:rPr>
          <w:lang w:val="en-US"/>
        </w:rPr>
        <w:t>UFF</w:t>
      </w:r>
      <w:r w:rsidRPr="007C655E">
        <w:t xml:space="preserve">. Чтобы сделать это, откройте вкладку </w:t>
      </w:r>
      <w:r w:rsidRPr="007C655E">
        <w:rPr>
          <w:rStyle w:val="t10"/>
          <w:i/>
          <w:lang w:val="en-US"/>
        </w:rPr>
        <w:t>Files</w:t>
      </w:r>
      <w:r w:rsidRPr="007C655E">
        <w:rPr>
          <w:rStyle w:val="t10"/>
        </w:rPr>
        <w:t xml:space="preserve"> окна</w:t>
      </w:r>
      <w:r w:rsidRPr="007C655E">
        <w:t xml:space="preserve"> </w:t>
      </w:r>
      <w:r w:rsidRPr="007C655E">
        <w:rPr>
          <w:rStyle w:val="t10"/>
          <w:i/>
          <w:lang w:val="en-US"/>
        </w:rPr>
        <w:t>Setup</w:t>
      </w:r>
      <w:r w:rsidRPr="007C655E">
        <w:t xml:space="preserve"> и выберите или </w:t>
      </w:r>
      <w:r w:rsidRPr="007C655E">
        <w:rPr>
          <w:rStyle w:val="t10"/>
          <w:lang w:val="en-US"/>
        </w:rPr>
        <w:t>UFF</w:t>
      </w:r>
      <w:r w:rsidRPr="007C655E">
        <w:rPr>
          <w:rStyle w:val="t10"/>
        </w:rPr>
        <w:t xml:space="preserve"> </w:t>
      </w:r>
      <w:r w:rsidRPr="007C655E">
        <w:rPr>
          <w:rStyle w:val="t10"/>
          <w:lang w:val="en-US"/>
        </w:rPr>
        <w:t>ASCII</w:t>
      </w:r>
      <w:r w:rsidRPr="007C655E">
        <w:rPr>
          <w:rStyle w:val="t10"/>
        </w:rPr>
        <w:t xml:space="preserve"> (.</w:t>
      </w:r>
      <w:r w:rsidRPr="007C655E">
        <w:rPr>
          <w:rStyle w:val="t10"/>
          <w:lang w:val="en-US"/>
        </w:rPr>
        <w:t>ufa</w:t>
      </w:r>
      <w:r w:rsidRPr="007C655E">
        <w:rPr>
          <w:rStyle w:val="t10"/>
        </w:rPr>
        <w:t xml:space="preserve">) </w:t>
      </w:r>
      <w:r w:rsidRPr="007C655E">
        <w:t xml:space="preserve">или </w:t>
      </w:r>
      <w:r w:rsidRPr="007C655E">
        <w:rPr>
          <w:rStyle w:val="t10"/>
          <w:lang w:val="en-US"/>
        </w:rPr>
        <w:t>UFF</w:t>
      </w:r>
      <w:r w:rsidRPr="007C655E">
        <w:rPr>
          <w:rStyle w:val="t10"/>
        </w:rPr>
        <w:t xml:space="preserve"> </w:t>
      </w:r>
      <w:r w:rsidRPr="007C655E">
        <w:rPr>
          <w:rStyle w:val="t10"/>
          <w:lang w:val="en-US"/>
        </w:rPr>
        <w:t>Binary</w:t>
      </w:r>
      <w:r w:rsidRPr="007C655E">
        <w:rPr>
          <w:rStyle w:val="t10"/>
        </w:rPr>
        <w:t xml:space="preserve"> (.</w:t>
      </w:r>
      <w:r w:rsidRPr="007C655E">
        <w:rPr>
          <w:rStyle w:val="t10"/>
          <w:lang w:val="en-US"/>
        </w:rPr>
        <w:t>ufb</w:t>
      </w:r>
      <w:r w:rsidRPr="007C655E">
        <w:rPr>
          <w:rStyle w:val="t10"/>
        </w:rPr>
        <w:t xml:space="preserve">) </w:t>
      </w:r>
      <w:r w:rsidRPr="007C655E">
        <w:t xml:space="preserve">в ниспадающем меню </w:t>
      </w:r>
      <w:r w:rsidRPr="007C655E">
        <w:rPr>
          <w:rStyle w:val="t10"/>
          <w:i/>
          <w:lang w:val="en-US"/>
        </w:rPr>
        <w:t>Data</w:t>
      </w:r>
      <w:r w:rsidRPr="007C655E">
        <w:rPr>
          <w:rStyle w:val="t10"/>
          <w:i/>
        </w:rPr>
        <w:t xml:space="preserve"> </w:t>
      </w:r>
      <w:r w:rsidRPr="007C655E">
        <w:rPr>
          <w:rStyle w:val="t10"/>
          <w:i/>
          <w:lang w:val="en-US"/>
        </w:rPr>
        <w:t>format</w:t>
      </w:r>
      <w:r w:rsidRPr="007C655E">
        <w:t xml:space="preserve">. Однако, </w:t>
      </w:r>
      <w:r w:rsidRPr="007C655E">
        <w:rPr>
          <w:lang w:val="en-US"/>
        </w:rPr>
        <w:t>UFF</w:t>
      </w:r>
      <w:r w:rsidRPr="007C655E">
        <w:t xml:space="preserve"> файлы имеют тенденцию быть большими, и формат не сохраняет полную разрешающую способность данных, собранных датчиком. Рекомендуется хранить исходную запись в </w:t>
      </w:r>
      <w:r w:rsidRPr="007C655E">
        <w:rPr>
          <w:lang w:val="en-US"/>
        </w:rPr>
        <w:t>GCF</w:t>
      </w:r>
      <w:r w:rsidRPr="007C655E">
        <w:t xml:space="preserve"> формате, и конвертировать в </w:t>
      </w:r>
      <w:r w:rsidRPr="007C655E">
        <w:rPr>
          <w:lang w:val="en-US"/>
        </w:rPr>
        <w:t>UFF</w:t>
      </w:r>
      <w:r w:rsidRPr="007C655E">
        <w:t xml:space="preserve"> формат рот необходимости (см. ниже).</w:t>
      </w:r>
    </w:p>
    <w:p w:rsidR="00122DC0" w:rsidRPr="007C655E" w:rsidRDefault="00122DC0" w:rsidP="000D5CB1">
      <w:pPr>
        <w:pStyle w:val="a9"/>
      </w:pPr>
      <w:r w:rsidRPr="007C655E">
        <w:t xml:space="preserve">Файл </w:t>
      </w:r>
      <w:r w:rsidRPr="007C655E">
        <w:rPr>
          <w:lang w:val="en-US"/>
        </w:rPr>
        <w:t>UFF</w:t>
      </w:r>
      <w:r w:rsidRPr="007C655E">
        <w:t xml:space="preserve"> формата должен представлять непрерывный промежуток времени. Если во входящем потоке данных будет обнаружено нарушение непрерывности данных (разрыв), то файл, который в настоящее время делает запись, будет закрыт, и открыт новый файл, с тем же именем файла и временной меткой, соответствующей началу нового файла. Эта операция будет иметь место, вне зависимости от того какие опции Вы определили для </w:t>
      </w:r>
      <w:r w:rsidRPr="007C655E">
        <w:rPr>
          <w:rStyle w:val="t15"/>
          <w:i/>
          <w:lang w:val="en-US"/>
        </w:rPr>
        <w:t>Granularity</w:t>
      </w:r>
      <w:r w:rsidRPr="007C655E">
        <w:t xml:space="preserve">, хотя опции </w:t>
      </w:r>
      <w:r w:rsidRPr="007C655E">
        <w:rPr>
          <w:rStyle w:val="t15"/>
          <w:i/>
          <w:lang w:val="en-US"/>
        </w:rPr>
        <w:t>Granularity</w:t>
      </w:r>
      <w:r w:rsidRPr="007C655E">
        <w:rPr>
          <w:rStyle w:val="t15"/>
        </w:rPr>
        <w:t xml:space="preserve"> </w:t>
      </w:r>
      <w:r w:rsidRPr="007C655E">
        <w:t xml:space="preserve">будут продолжать работать. Например, если Вы определите продолжительность файлов в один час, то новый файл будет открыт по началу часа, каждый час, и не зависит от того, был ли в течение предыдущего часа разрыв в получении данных (который заставил открыть новый файл). </w:t>
      </w:r>
    </w:p>
    <w:p w:rsidR="00122DC0" w:rsidRPr="007C655E" w:rsidRDefault="00122DC0" w:rsidP="000D5CB1">
      <w:pPr>
        <w:pStyle w:val="a9"/>
      </w:pPr>
      <w:r w:rsidRPr="007C655E">
        <w:t xml:space="preserve">Конвертация </w:t>
      </w:r>
      <w:r w:rsidRPr="007C655E">
        <w:rPr>
          <w:lang w:val="en-US"/>
        </w:rPr>
        <w:t>UFF</w:t>
      </w:r>
      <w:r w:rsidRPr="007C655E">
        <w:t xml:space="preserve"> в другие форматы</w:t>
      </w:r>
    </w:p>
    <w:p w:rsidR="00122DC0" w:rsidRPr="007C655E" w:rsidRDefault="00122DC0" w:rsidP="000D5CB1">
      <w:pPr>
        <w:pStyle w:val="a9"/>
      </w:pPr>
      <w:r w:rsidRPr="007C655E">
        <w:t xml:space="preserve">При необходимости Вам будет необходимо конвертировать текущий формат файла в различные форматы данных, поддерживаемых </w:t>
      </w:r>
      <w:r w:rsidRPr="007C655E">
        <w:rPr>
          <w:lang w:val="en-US"/>
        </w:rPr>
        <w:t>Scream</w:t>
      </w:r>
      <w:r w:rsidRPr="007C655E">
        <w:t xml:space="preserve">. Например, если Вы хотите, чтобы </w:t>
      </w:r>
      <w:r w:rsidRPr="007C655E">
        <w:rPr>
          <w:lang w:val="en-US"/>
        </w:rPr>
        <w:t>Scream</w:t>
      </w:r>
      <w:r w:rsidRPr="007C655E">
        <w:t xml:space="preserve"> делал запись данных в формате </w:t>
      </w:r>
      <w:r w:rsidRPr="007C655E">
        <w:rPr>
          <w:lang w:val="en-US"/>
        </w:rPr>
        <w:t>GCF</w:t>
      </w:r>
      <w:r w:rsidRPr="007C655E">
        <w:t xml:space="preserve"> и конвертировал его в </w:t>
      </w:r>
      <w:r w:rsidRPr="007C655E">
        <w:rPr>
          <w:lang w:val="en-US"/>
        </w:rPr>
        <w:t>UFF</w:t>
      </w:r>
      <w:r w:rsidRPr="007C655E">
        <w:t xml:space="preserve"> формат позже, необходимо гарантировать, что Вы сохраняете все данные полученные от датчиков. Самый удобный способ преобразовать файл </w:t>
      </w:r>
      <w:r w:rsidRPr="007C655E">
        <w:rPr>
          <w:lang w:val="en-US"/>
        </w:rPr>
        <w:t>GCF</w:t>
      </w:r>
      <w:r w:rsidRPr="007C655E">
        <w:t xml:space="preserve"> в формат </w:t>
      </w:r>
      <w:r w:rsidRPr="007C655E">
        <w:rPr>
          <w:lang w:val="en-US"/>
        </w:rPr>
        <w:t>UFF</w:t>
      </w:r>
      <w:r w:rsidRPr="007C655E">
        <w:t xml:space="preserve"> использовать инструмент командной строки </w:t>
      </w:r>
      <w:r w:rsidRPr="007C655E">
        <w:rPr>
          <w:rStyle w:val="teletype"/>
          <w:rFonts w:ascii="Courier New" w:hAnsi="Courier New" w:cs="Courier New"/>
          <w:lang w:val="en-US"/>
        </w:rPr>
        <w:t>gcf</w:t>
      </w:r>
      <w:r w:rsidRPr="007C655E">
        <w:rPr>
          <w:rStyle w:val="teletype"/>
          <w:rFonts w:ascii="Courier New" w:hAnsi="Courier New" w:cs="Courier New"/>
        </w:rPr>
        <w:t>2</w:t>
      </w:r>
      <w:r w:rsidRPr="007C655E">
        <w:rPr>
          <w:rStyle w:val="teletype"/>
          <w:rFonts w:ascii="Courier New" w:hAnsi="Courier New" w:cs="Courier New"/>
          <w:lang w:val="en-US"/>
        </w:rPr>
        <w:t>asc</w:t>
      </w:r>
      <w:r w:rsidRPr="007C655E">
        <w:t xml:space="preserve">, доступный на Веб-сайте </w:t>
      </w:r>
      <w:r w:rsidRPr="007C655E">
        <w:rPr>
          <w:lang w:val="en-US"/>
        </w:rPr>
        <w:t>G</w:t>
      </w:r>
      <w:r w:rsidRPr="007C655E">
        <w:t>ü</w:t>
      </w:r>
      <w:r w:rsidRPr="007C655E">
        <w:rPr>
          <w:lang w:val="en-US"/>
        </w:rPr>
        <w:t>ralp</w:t>
      </w:r>
      <w:r w:rsidRPr="007C655E">
        <w:t xml:space="preserve">: </w:t>
      </w:r>
      <w:hyperlink r:id="rId102" w:history="1">
        <w:r w:rsidRPr="007C655E">
          <w:rPr>
            <w:rStyle w:val="t10"/>
            <w:color w:val="0000FF"/>
            <w:u w:val="single"/>
            <w:lang w:val="en-US"/>
          </w:rPr>
          <w:t>http</w:t>
        </w:r>
        <w:r w:rsidRPr="007C655E">
          <w:rPr>
            <w:rStyle w:val="t10"/>
            <w:color w:val="0000FF"/>
            <w:u w:val="single"/>
          </w:rPr>
          <w:t>://</w:t>
        </w:r>
        <w:r w:rsidRPr="007C655E">
          <w:rPr>
            <w:rStyle w:val="t10"/>
            <w:color w:val="0000FF"/>
            <w:u w:val="single"/>
            <w:lang w:val="en-US"/>
          </w:rPr>
          <w:t>www</w:t>
        </w:r>
        <w:r w:rsidRPr="007C655E">
          <w:rPr>
            <w:rStyle w:val="t10"/>
            <w:color w:val="0000FF"/>
            <w:u w:val="single"/>
          </w:rPr>
          <w:t>.</w:t>
        </w:r>
        <w:r w:rsidRPr="007C655E">
          <w:rPr>
            <w:rStyle w:val="t10"/>
            <w:color w:val="0000FF"/>
            <w:u w:val="single"/>
            <w:lang w:val="en-US"/>
          </w:rPr>
          <w:t>guralp</w:t>
        </w:r>
        <w:r w:rsidRPr="007C655E">
          <w:rPr>
            <w:rStyle w:val="t10"/>
            <w:color w:val="0000FF"/>
            <w:u w:val="single"/>
          </w:rPr>
          <w:t>.</w:t>
        </w:r>
        <w:r w:rsidRPr="007C655E">
          <w:rPr>
            <w:rStyle w:val="t10"/>
            <w:color w:val="0000FF"/>
            <w:u w:val="single"/>
            <w:lang w:val="en-US"/>
          </w:rPr>
          <w:t>com</w:t>
        </w:r>
        <w:r w:rsidRPr="007C655E">
          <w:rPr>
            <w:rStyle w:val="t10"/>
            <w:color w:val="0000FF"/>
            <w:u w:val="single"/>
          </w:rPr>
          <w:t>/</w:t>
        </w:r>
      </w:hyperlink>
      <w:r w:rsidRPr="007C655E">
        <w:rPr>
          <w:rStyle w:val="t10"/>
        </w:rPr>
        <w:t xml:space="preserve">. </w:t>
      </w:r>
      <w:r w:rsidRPr="007C655E">
        <w:t xml:space="preserve">Как только программа установлена, Вы можете преобразовать файлы из окна командной строки (Щелкните на окне </w:t>
      </w:r>
      <w:r w:rsidRPr="007C655E">
        <w:rPr>
          <w:rStyle w:val="t6"/>
          <w:b/>
          <w:lang w:val="en-US"/>
        </w:rPr>
        <w:t>Start</w:t>
      </w:r>
      <w:r w:rsidRPr="007C655E">
        <w:rPr>
          <w:rStyle w:val="t6"/>
          <w:b/>
        </w:rPr>
        <w:t xml:space="preserve"> – </w:t>
      </w:r>
      <w:r w:rsidRPr="007C655E">
        <w:rPr>
          <w:rStyle w:val="t6"/>
          <w:b/>
          <w:lang w:val="en-US"/>
        </w:rPr>
        <w:t>Run</w:t>
      </w:r>
      <w:r w:rsidRPr="007C655E">
        <w:rPr>
          <w:rStyle w:val="t6"/>
          <w:b/>
        </w:rPr>
        <w:t>...</w:t>
      </w:r>
      <w:r w:rsidRPr="007C655E">
        <w:rPr>
          <w:rStyle w:val="t6"/>
        </w:rPr>
        <w:t xml:space="preserve"> </w:t>
      </w:r>
      <w:r w:rsidRPr="007C655E">
        <w:t xml:space="preserve">и введите </w:t>
      </w:r>
      <w:r w:rsidRPr="007C655E">
        <w:rPr>
          <w:rStyle w:val="teletype"/>
          <w:rFonts w:ascii="Courier New" w:hAnsi="Courier New" w:cs="Courier New"/>
          <w:lang w:val="en-US"/>
        </w:rPr>
        <w:t>cmd</w:t>
      </w:r>
      <w:r w:rsidRPr="007C655E">
        <w:rPr>
          <w:rStyle w:val="t10"/>
          <w:rFonts w:ascii="Courier New" w:hAnsi="Courier New" w:cs="Courier New"/>
        </w:rPr>
        <w:t>&lt;</w:t>
      </w:r>
      <w:r w:rsidRPr="007C655E">
        <w:rPr>
          <w:rStyle w:val="t10"/>
          <w:rFonts w:ascii="Courier New" w:hAnsi="Courier New" w:cs="Courier New"/>
          <w:lang w:val="en-US"/>
        </w:rPr>
        <w:t>enter</w:t>
      </w:r>
      <w:r w:rsidRPr="007C655E">
        <w:rPr>
          <w:rStyle w:val="t10"/>
          <w:rFonts w:ascii="Courier New" w:hAnsi="Courier New" w:cs="Courier New"/>
        </w:rPr>
        <w:t>&gt;</w:t>
      </w:r>
      <w:r w:rsidRPr="007C655E">
        <w:t>). Команда, чтобы выйти</w:t>
      </w:r>
    </w:p>
    <w:p w:rsidR="00122DC0" w:rsidRPr="007C655E" w:rsidRDefault="00122DC0" w:rsidP="000D5CB1">
      <w:pPr>
        <w:pStyle w:val="a9"/>
      </w:pPr>
      <w:r w:rsidRPr="007C655E">
        <w:rPr>
          <w:rStyle w:val="teletype"/>
          <w:rFonts w:ascii="Courier New" w:hAnsi="Courier New" w:cs="Courier New"/>
          <w:lang w:val="en-US"/>
        </w:rPr>
        <w:t>gcf</w:t>
      </w:r>
      <w:r w:rsidRPr="007C655E">
        <w:rPr>
          <w:rStyle w:val="teletype"/>
          <w:rFonts w:ascii="Courier New" w:hAnsi="Courier New" w:cs="Courier New"/>
        </w:rPr>
        <w:t>2</w:t>
      </w:r>
      <w:r w:rsidRPr="007C655E">
        <w:rPr>
          <w:rStyle w:val="teletype"/>
          <w:rFonts w:ascii="Courier New" w:hAnsi="Courier New" w:cs="Courier New"/>
          <w:lang w:val="en-US"/>
        </w:rPr>
        <w:t>asc</w:t>
      </w:r>
      <w:r w:rsidRPr="007C655E">
        <w:rPr>
          <w:rStyle w:val="teletype"/>
          <w:rFonts w:ascii="Courier New" w:hAnsi="Courier New" w:cs="Courier New"/>
        </w:rPr>
        <w:t xml:space="preserve"> </w:t>
      </w:r>
      <w:r w:rsidRPr="007C655E">
        <w:rPr>
          <w:rFonts w:ascii="Courier New" w:hAnsi="Courier New" w:cs="Courier New"/>
          <w:u w:val="single"/>
          <w:lang w:val="en-US"/>
        </w:rPr>
        <w:t>your</w:t>
      </w:r>
      <w:r w:rsidRPr="007C655E">
        <w:rPr>
          <w:rFonts w:ascii="Courier New" w:hAnsi="Courier New" w:cs="Courier New"/>
          <w:u w:val="single"/>
        </w:rPr>
        <w:t>-</w:t>
      </w:r>
      <w:r w:rsidRPr="007C655E">
        <w:rPr>
          <w:rFonts w:ascii="Courier New" w:hAnsi="Courier New" w:cs="Courier New"/>
          <w:u w:val="single"/>
          <w:lang w:val="en-US"/>
        </w:rPr>
        <w:t>gcf</w:t>
      </w:r>
      <w:r w:rsidRPr="007C655E">
        <w:rPr>
          <w:rFonts w:ascii="Courier New" w:hAnsi="Courier New" w:cs="Courier New"/>
          <w:u w:val="single"/>
        </w:rPr>
        <w:t>-</w:t>
      </w:r>
      <w:r w:rsidRPr="007C655E">
        <w:rPr>
          <w:rFonts w:ascii="Courier New" w:hAnsi="Courier New" w:cs="Courier New"/>
          <w:u w:val="single"/>
          <w:lang w:val="en-US"/>
        </w:rPr>
        <w:t>file</w:t>
      </w:r>
      <w:r w:rsidRPr="007C655E">
        <w:rPr>
          <w:rFonts w:ascii="Courier New" w:hAnsi="Courier New" w:cs="Courier New"/>
          <w:u w:val="single"/>
        </w:rPr>
        <w:t>.</w:t>
      </w:r>
      <w:r w:rsidRPr="007C655E">
        <w:rPr>
          <w:rFonts w:ascii="Courier New" w:hAnsi="Courier New" w:cs="Courier New"/>
          <w:u w:val="single"/>
          <w:lang w:val="en-US"/>
        </w:rPr>
        <w:t>gcf</w:t>
      </w:r>
      <w:r w:rsidRPr="007C655E">
        <w:rPr>
          <w:rStyle w:val="teletype"/>
          <w:rFonts w:ascii="Courier New" w:hAnsi="Courier New" w:cs="Courier New"/>
        </w:rPr>
        <w:t xml:space="preserve"> /</w:t>
      </w:r>
      <w:r w:rsidRPr="007C655E">
        <w:rPr>
          <w:rStyle w:val="teletype"/>
          <w:rFonts w:ascii="Courier New" w:hAnsi="Courier New" w:cs="Courier New"/>
          <w:lang w:val="en-US"/>
        </w:rPr>
        <w:t>uff</w:t>
      </w:r>
      <w:r w:rsidRPr="007C655E">
        <w:rPr>
          <w:rStyle w:val="teletype"/>
        </w:rPr>
        <w:t>,</w:t>
      </w:r>
    </w:p>
    <w:p w:rsidR="00122DC0" w:rsidRPr="007C655E" w:rsidRDefault="00122DC0" w:rsidP="000D5CB1">
      <w:pPr>
        <w:pStyle w:val="a9"/>
      </w:pPr>
      <w:r w:rsidRPr="007C655E">
        <w:t xml:space="preserve">где </w:t>
      </w:r>
      <w:r w:rsidRPr="007C655E">
        <w:rPr>
          <w:rFonts w:ascii="Courier New" w:hAnsi="Courier New" w:cs="Courier New"/>
          <w:u w:val="single"/>
          <w:lang w:val="en-US"/>
        </w:rPr>
        <w:t>your</w:t>
      </w:r>
      <w:r w:rsidRPr="007C655E">
        <w:rPr>
          <w:rFonts w:ascii="Courier New" w:hAnsi="Courier New" w:cs="Courier New"/>
          <w:u w:val="single"/>
        </w:rPr>
        <w:t>-</w:t>
      </w:r>
      <w:r w:rsidRPr="007C655E">
        <w:rPr>
          <w:rFonts w:ascii="Courier New" w:hAnsi="Courier New" w:cs="Courier New"/>
          <w:u w:val="single"/>
          <w:lang w:val="en-US"/>
        </w:rPr>
        <w:t>gcf</w:t>
      </w:r>
      <w:r w:rsidRPr="007C655E">
        <w:rPr>
          <w:rFonts w:ascii="Courier New" w:hAnsi="Courier New" w:cs="Courier New"/>
          <w:u w:val="single"/>
        </w:rPr>
        <w:t>-</w:t>
      </w:r>
      <w:r w:rsidRPr="007C655E">
        <w:rPr>
          <w:rFonts w:ascii="Courier New" w:hAnsi="Courier New" w:cs="Courier New"/>
          <w:u w:val="single"/>
          <w:lang w:val="en-US"/>
        </w:rPr>
        <w:t>file</w:t>
      </w:r>
      <w:r w:rsidRPr="007C655E">
        <w:rPr>
          <w:rFonts w:ascii="Courier New" w:hAnsi="Courier New" w:cs="Courier New"/>
          <w:u w:val="single"/>
        </w:rPr>
        <w:t>.</w:t>
      </w:r>
      <w:r w:rsidRPr="007C655E">
        <w:rPr>
          <w:rFonts w:ascii="Courier New" w:hAnsi="Courier New" w:cs="Courier New"/>
          <w:u w:val="single"/>
          <w:lang w:val="en-US"/>
        </w:rPr>
        <w:t>gcf</w:t>
      </w:r>
      <w:r w:rsidRPr="007C655E">
        <w:t xml:space="preserve"> должен быть заменен правильным именем файла.</w:t>
      </w:r>
    </w:p>
    <w:p w:rsidR="00122DC0" w:rsidRPr="007C655E" w:rsidRDefault="00122DC0" w:rsidP="000D5CB1">
      <w:pPr>
        <w:pStyle w:val="a9"/>
      </w:pPr>
      <w:r w:rsidRPr="007C655E">
        <w:t xml:space="preserve">Получить справку используйте команду </w:t>
      </w:r>
      <w:r w:rsidRPr="007C655E">
        <w:rPr>
          <w:rStyle w:val="teletype"/>
          <w:rFonts w:ascii="Courier New" w:hAnsi="Courier New" w:cs="Courier New"/>
          <w:lang w:val="en-US"/>
        </w:rPr>
        <w:t>gcf</w:t>
      </w:r>
      <w:r w:rsidRPr="007C655E">
        <w:rPr>
          <w:rStyle w:val="teletype"/>
          <w:rFonts w:ascii="Courier New" w:hAnsi="Courier New" w:cs="Courier New"/>
        </w:rPr>
        <w:t>2</w:t>
      </w:r>
      <w:r w:rsidRPr="007C655E">
        <w:rPr>
          <w:rStyle w:val="teletype"/>
          <w:rFonts w:ascii="Courier New" w:hAnsi="Courier New" w:cs="Courier New"/>
          <w:lang w:val="en-US"/>
        </w:rPr>
        <w:t>asc</w:t>
      </w:r>
      <w:r w:rsidRPr="007C655E">
        <w:t xml:space="preserve">, вводя </w:t>
      </w:r>
      <w:r w:rsidRPr="007C655E">
        <w:rPr>
          <w:rStyle w:val="teletype"/>
          <w:rFonts w:ascii="Courier New" w:hAnsi="Courier New" w:cs="Courier New"/>
          <w:lang w:val="en-US"/>
        </w:rPr>
        <w:t>gcf</w:t>
      </w:r>
      <w:r w:rsidRPr="007C655E">
        <w:rPr>
          <w:rStyle w:val="teletype"/>
          <w:rFonts w:ascii="Courier New" w:hAnsi="Courier New" w:cs="Courier New"/>
        </w:rPr>
        <w:t>2</w:t>
      </w:r>
      <w:r w:rsidRPr="007C655E">
        <w:rPr>
          <w:rStyle w:val="teletype"/>
          <w:rFonts w:ascii="Courier New" w:hAnsi="Courier New" w:cs="Courier New"/>
          <w:lang w:val="en-US"/>
        </w:rPr>
        <w:t>asc</w:t>
      </w:r>
      <w:r w:rsidRPr="007C655E">
        <w:rPr>
          <w:rStyle w:val="teletype"/>
          <w:rFonts w:ascii="Courier New" w:hAnsi="Courier New" w:cs="Courier New"/>
        </w:rPr>
        <w:t xml:space="preserve"> /?</w:t>
      </w:r>
    </w:p>
    <w:p w:rsidR="00122DC0" w:rsidRPr="007C655E" w:rsidRDefault="00122DC0" w:rsidP="000D5CB1">
      <w:pPr>
        <w:pStyle w:val="a9"/>
      </w:pPr>
      <w:r w:rsidRPr="007C655E">
        <w:t xml:space="preserve">По умолчанию, </w:t>
      </w:r>
      <w:r w:rsidRPr="007C655E">
        <w:rPr>
          <w:rStyle w:val="teletype"/>
          <w:rFonts w:ascii="Courier New" w:hAnsi="Courier New" w:cs="Courier New"/>
          <w:lang w:val="en-US"/>
        </w:rPr>
        <w:t>gcf</w:t>
      </w:r>
      <w:r w:rsidRPr="007C655E">
        <w:rPr>
          <w:rStyle w:val="teletype"/>
          <w:rFonts w:ascii="Courier New" w:hAnsi="Courier New" w:cs="Courier New"/>
        </w:rPr>
        <w:t>2</w:t>
      </w:r>
      <w:r w:rsidRPr="007C655E">
        <w:rPr>
          <w:rStyle w:val="teletype"/>
          <w:rFonts w:ascii="Courier New" w:hAnsi="Courier New" w:cs="Courier New"/>
          <w:lang w:val="en-US"/>
        </w:rPr>
        <w:t>asc</w:t>
      </w:r>
      <w:r w:rsidRPr="007C655E">
        <w:t xml:space="preserve"> создаст файл с тем же самым именем как оригинал, но с расширением </w:t>
      </w:r>
      <w:r w:rsidRPr="007C655E">
        <w:rPr>
          <w:rStyle w:val="teletype"/>
          <w:rFonts w:ascii="Courier New" w:hAnsi="Courier New" w:cs="Courier New"/>
        </w:rPr>
        <w:t>.</w:t>
      </w:r>
      <w:r w:rsidRPr="007C655E">
        <w:rPr>
          <w:rStyle w:val="teletype"/>
          <w:rFonts w:ascii="Courier New" w:hAnsi="Courier New" w:cs="Courier New"/>
          <w:lang w:val="en-US"/>
        </w:rPr>
        <w:t>txt</w:t>
      </w:r>
      <w:r w:rsidRPr="007C655E">
        <w:t xml:space="preserve">; Вы можете переименовать его, чтобы иметь расширение </w:t>
      </w:r>
      <w:r w:rsidRPr="007C655E">
        <w:rPr>
          <w:rStyle w:val="teletype"/>
        </w:rPr>
        <w:t>.</w:t>
      </w:r>
      <w:r w:rsidRPr="007C655E">
        <w:rPr>
          <w:rStyle w:val="teletype"/>
          <w:lang w:val="en-US"/>
        </w:rPr>
        <w:t>uff</w:t>
      </w:r>
      <w:r w:rsidRPr="007C655E">
        <w:t xml:space="preserve"> </w:t>
      </w:r>
      <w:r w:rsidRPr="007C655E">
        <w:rPr>
          <w:lang w:val="en-US"/>
        </w:rPr>
        <w:t>or</w:t>
      </w:r>
      <w:r w:rsidRPr="007C655E">
        <w:t xml:space="preserve"> </w:t>
      </w:r>
      <w:r w:rsidRPr="007C655E">
        <w:rPr>
          <w:rStyle w:val="teletype"/>
        </w:rPr>
        <w:t>.</w:t>
      </w:r>
      <w:r w:rsidRPr="007C655E">
        <w:rPr>
          <w:rStyle w:val="teletype"/>
          <w:lang w:val="en-US"/>
        </w:rPr>
        <w:t>ufa</w:t>
      </w:r>
      <w:r w:rsidRPr="007C655E">
        <w:rPr>
          <w:rStyle w:val="teletype"/>
        </w:rPr>
        <w:t>.</w:t>
      </w:r>
      <w:r w:rsidRPr="007C655E">
        <w:t xml:space="preserve"> Любые отсутствующие в файле </w:t>
      </w:r>
      <w:r w:rsidRPr="007C655E">
        <w:rPr>
          <w:lang w:val="en-US"/>
        </w:rPr>
        <w:t>GCF</w:t>
      </w:r>
      <w:r w:rsidRPr="007C655E">
        <w:t xml:space="preserve"> данные заменяются значением –2147483647 (максимальное возможное отрицательное число в формате </w:t>
      </w:r>
      <w:r w:rsidRPr="007C655E">
        <w:rPr>
          <w:lang w:val="en-US"/>
        </w:rPr>
        <w:t>GCF</w:t>
      </w:r>
      <w:r w:rsidRPr="007C655E">
        <w:t>).</w:t>
      </w:r>
    </w:p>
    <w:p w:rsidR="00122DC0" w:rsidRPr="007C655E" w:rsidRDefault="00122DC0" w:rsidP="000D5CB1">
      <w:pPr>
        <w:pStyle w:val="a9"/>
      </w:pPr>
      <w:r w:rsidRPr="007C655E">
        <w:t xml:space="preserve">Прежде чем запустить </w:t>
      </w:r>
      <w:r w:rsidRPr="007C655E">
        <w:rPr>
          <w:rStyle w:val="teletype"/>
          <w:lang w:val="en-US"/>
        </w:rPr>
        <w:t>gcf</w:t>
      </w:r>
      <w:r w:rsidRPr="007C655E">
        <w:rPr>
          <w:rStyle w:val="teletype"/>
        </w:rPr>
        <w:t>2</w:t>
      </w:r>
      <w:r w:rsidRPr="007C655E">
        <w:rPr>
          <w:rStyle w:val="teletype"/>
          <w:lang w:val="en-US"/>
        </w:rPr>
        <w:t>asc</w:t>
      </w:r>
      <w:r w:rsidRPr="007C655E">
        <w:t xml:space="preserve"> Вы должны быть уверены, что у Вас есть достаточно дискового пространства, чтобы создать файл </w:t>
      </w:r>
      <w:r w:rsidRPr="007C655E">
        <w:rPr>
          <w:lang w:val="en-US"/>
        </w:rPr>
        <w:t>UFF</w:t>
      </w:r>
      <w:r w:rsidRPr="007C655E">
        <w:t xml:space="preserve">. Файлы </w:t>
      </w:r>
      <w:r w:rsidRPr="007C655E">
        <w:rPr>
          <w:lang w:val="en-US"/>
        </w:rPr>
        <w:t>ASCII</w:t>
      </w:r>
      <w:r w:rsidRPr="007C655E">
        <w:t xml:space="preserve"> типично приблизительно в 10 раз больше чем эквивалентный файл </w:t>
      </w:r>
      <w:r w:rsidRPr="007C655E">
        <w:rPr>
          <w:lang w:val="en-US"/>
        </w:rPr>
        <w:t>GCF</w:t>
      </w:r>
      <w:r w:rsidRPr="007C655E">
        <w:t>.</w:t>
      </w:r>
    </w:p>
    <w:p w:rsidR="00122DC0" w:rsidRPr="007C655E" w:rsidRDefault="00122DC0" w:rsidP="000D5CB1">
      <w:pPr>
        <w:pStyle w:val="3"/>
      </w:pPr>
      <w:bookmarkStart w:id="319" w:name="_Toc251019113"/>
      <w:r w:rsidRPr="007C655E">
        <w:t>Формат MiniSEED</w:t>
      </w:r>
      <w:bookmarkEnd w:id="319"/>
    </w:p>
    <w:p w:rsidR="00122DC0" w:rsidRPr="007C655E" w:rsidRDefault="00122DC0" w:rsidP="00DF597D">
      <w:pPr>
        <w:pStyle w:val="afffffb"/>
      </w:pPr>
      <w:r w:rsidRPr="007C655E">
        <w:t xml:space="preserve">Scream supports recording in the IRIS MiniSEED format, using the same rules for file and directory names as for GCF files (see above), but using the extension </w:t>
      </w:r>
      <w:r w:rsidRPr="007C655E">
        <w:rPr>
          <w:rStyle w:val="teletype"/>
          <w:lang w:val="en-US"/>
        </w:rPr>
        <w:t>.msd</w:t>
      </w:r>
      <w:r w:rsidRPr="007C655E">
        <w:t>.</w:t>
      </w:r>
    </w:p>
    <w:p w:rsidR="00122DC0" w:rsidRPr="007C655E" w:rsidRDefault="00122DC0" w:rsidP="00DF597D">
      <w:pPr>
        <w:pStyle w:val="afffffb"/>
      </w:pPr>
      <w:r w:rsidRPr="007C655E">
        <w:t xml:space="preserve">Data is stored in 4K blocks with Motorola byte order, using Steim-1 compression. If a discontinuity is detected in the incoming data stream, then the block which is currently being built is written to disk, and a new block is started with its timestamp in the header. Files continue to be created according to the options you have specified for </w:t>
      </w:r>
      <w:r w:rsidRPr="007C655E">
        <w:rPr>
          <w:rStyle w:val="t15"/>
          <w:lang w:val="en-US"/>
        </w:rPr>
        <w:t>Granularity</w:t>
      </w:r>
      <w:r w:rsidRPr="007C655E">
        <w:t>.</w:t>
      </w:r>
    </w:p>
    <w:p w:rsidR="00122DC0" w:rsidRPr="007C655E" w:rsidRDefault="00122DC0" w:rsidP="00DF597D">
      <w:pPr>
        <w:pStyle w:val="afffffb"/>
      </w:pPr>
      <w:r w:rsidRPr="007C655E">
        <w:t>The MiniSEED headers are formed to comply with the FSDN SEED naming conventions:</w:t>
      </w:r>
    </w:p>
    <w:p w:rsidR="00122DC0" w:rsidRPr="007C655E" w:rsidRDefault="00122DC0" w:rsidP="00DF597D">
      <w:pPr>
        <w:pStyle w:val="afffffd"/>
      </w:pPr>
      <w:r w:rsidRPr="007C655E">
        <w:t xml:space="preserve">The instrument's serial number is used as the MiniSEED </w:t>
      </w:r>
      <w:r w:rsidRPr="007C655E">
        <w:rPr>
          <w:rStyle w:val="t10"/>
        </w:rPr>
        <w:t>Station ID</w:t>
      </w:r>
      <w:r w:rsidRPr="007C655E">
        <w:t>.</w:t>
      </w:r>
    </w:p>
    <w:p w:rsidR="00122DC0" w:rsidRPr="007C655E" w:rsidRDefault="00122DC0" w:rsidP="00DF597D">
      <w:pPr>
        <w:pStyle w:val="afffffd"/>
      </w:pPr>
      <w:r w:rsidRPr="007C655E">
        <w:t xml:space="preserve">Streams with sample rates ≥ 80 samples/s use </w:t>
      </w:r>
      <w:r w:rsidRPr="007C655E">
        <w:rPr>
          <w:rStyle w:val="teletype"/>
        </w:rPr>
        <w:t>H</w:t>
      </w:r>
      <w:r w:rsidRPr="007C655E">
        <w:t xml:space="preserve"> as the band code (first character) in the </w:t>
      </w:r>
      <w:r w:rsidRPr="007C655E">
        <w:rPr>
          <w:rStyle w:val="t10"/>
        </w:rPr>
        <w:t>Channel ID</w:t>
      </w:r>
      <w:r w:rsidRPr="007C655E">
        <w:t>.</w:t>
      </w:r>
    </w:p>
    <w:p w:rsidR="00122DC0" w:rsidRPr="007C655E" w:rsidRDefault="00122DC0" w:rsidP="00DF597D">
      <w:pPr>
        <w:pStyle w:val="afffffd"/>
      </w:pPr>
      <w:r w:rsidRPr="007C655E">
        <w:t xml:space="preserve">Streams with sample rates between 10 and 50 samples/s use </w:t>
      </w:r>
      <w:r w:rsidRPr="007C655E">
        <w:rPr>
          <w:rStyle w:val="teletype"/>
        </w:rPr>
        <w:t>B</w:t>
      </w:r>
      <w:r w:rsidRPr="007C655E">
        <w:t xml:space="preserve"> as the band code in the </w:t>
      </w:r>
      <w:r w:rsidRPr="007C655E">
        <w:rPr>
          <w:rStyle w:val="t10"/>
        </w:rPr>
        <w:t>Channel ID</w:t>
      </w:r>
      <w:r w:rsidRPr="007C655E">
        <w:t>.</w:t>
      </w:r>
    </w:p>
    <w:p w:rsidR="00122DC0" w:rsidRPr="007C655E" w:rsidRDefault="00122DC0" w:rsidP="00DF597D">
      <w:pPr>
        <w:pStyle w:val="afffffd"/>
      </w:pPr>
      <w:r w:rsidRPr="007C655E">
        <w:t xml:space="preserve">Streams with sample rates between 2 and 8 samples/s use </w:t>
      </w:r>
      <w:r w:rsidRPr="007C655E">
        <w:rPr>
          <w:rStyle w:val="teletype"/>
        </w:rPr>
        <w:t>M</w:t>
      </w:r>
      <w:r w:rsidRPr="007C655E">
        <w:t xml:space="preserve"> as the band code in the </w:t>
      </w:r>
      <w:r w:rsidRPr="007C655E">
        <w:rPr>
          <w:rStyle w:val="t10"/>
        </w:rPr>
        <w:t>Channel ID</w:t>
      </w:r>
      <w:r w:rsidRPr="007C655E">
        <w:t>.</w:t>
      </w:r>
    </w:p>
    <w:p w:rsidR="00122DC0" w:rsidRPr="007C655E" w:rsidRDefault="00122DC0" w:rsidP="00DF597D">
      <w:pPr>
        <w:pStyle w:val="afffffd"/>
      </w:pPr>
      <w:r w:rsidRPr="007C655E">
        <w:t xml:space="preserve">Streams with sample rates of 1 sample/s use </w:t>
      </w:r>
      <w:r w:rsidRPr="007C655E">
        <w:rPr>
          <w:rStyle w:val="teletype"/>
        </w:rPr>
        <w:t>L</w:t>
      </w:r>
      <w:r w:rsidRPr="007C655E">
        <w:t xml:space="preserve"> as the band code in the </w:t>
      </w:r>
      <w:r w:rsidRPr="007C655E">
        <w:rPr>
          <w:rStyle w:val="t10"/>
        </w:rPr>
        <w:t>Channel ID</w:t>
      </w:r>
      <w:r w:rsidRPr="007C655E">
        <w:t>.</w:t>
      </w:r>
    </w:p>
    <w:p w:rsidR="00122DC0" w:rsidRPr="007C655E" w:rsidRDefault="00122DC0" w:rsidP="00DF597D">
      <w:pPr>
        <w:pStyle w:val="afffffd"/>
      </w:pPr>
      <w:r w:rsidRPr="007C655E">
        <w:t xml:space="preserve">All streams use </w:t>
      </w:r>
      <w:r w:rsidRPr="007C655E">
        <w:rPr>
          <w:rStyle w:val="teletype"/>
        </w:rPr>
        <w:t>H</w:t>
      </w:r>
      <w:r w:rsidRPr="007C655E">
        <w:t xml:space="preserve"> as the instrument code (second character) in the </w:t>
      </w:r>
      <w:r w:rsidRPr="007C655E">
        <w:rPr>
          <w:rStyle w:val="t10"/>
        </w:rPr>
        <w:t>Channel ID</w:t>
      </w:r>
      <w:r w:rsidRPr="007C655E">
        <w:t>.</w:t>
      </w:r>
    </w:p>
    <w:p w:rsidR="00122DC0" w:rsidRPr="007C655E" w:rsidRDefault="00122DC0" w:rsidP="00DF597D">
      <w:pPr>
        <w:pStyle w:val="afffffd"/>
      </w:pPr>
      <w:r w:rsidRPr="007C655E">
        <w:t xml:space="preserve">Streams ending in </w:t>
      </w:r>
      <w:r w:rsidRPr="007C655E">
        <w:rPr>
          <w:rStyle w:val="teletype"/>
        </w:rPr>
        <w:t>Z</w:t>
      </w:r>
      <w:r w:rsidRPr="007C655E">
        <w:rPr>
          <w:rStyle w:val="t12"/>
        </w:rPr>
        <w:t>n</w:t>
      </w:r>
      <w:r w:rsidRPr="007C655E">
        <w:t xml:space="preserve">, </w:t>
      </w:r>
      <w:r w:rsidRPr="007C655E">
        <w:rPr>
          <w:rStyle w:val="teletype"/>
        </w:rPr>
        <w:t>N</w:t>
      </w:r>
      <w:r w:rsidRPr="007C655E">
        <w:rPr>
          <w:rStyle w:val="t12"/>
        </w:rPr>
        <w:t>n</w:t>
      </w:r>
      <w:r w:rsidRPr="007C655E">
        <w:t xml:space="preserve">, and </w:t>
      </w:r>
      <w:r w:rsidRPr="007C655E">
        <w:rPr>
          <w:rStyle w:val="teletype"/>
        </w:rPr>
        <w:t>E</w:t>
      </w:r>
      <w:r w:rsidRPr="007C655E">
        <w:rPr>
          <w:rStyle w:val="t12"/>
        </w:rPr>
        <w:t>n</w:t>
      </w:r>
      <w:r w:rsidRPr="007C655E">
        <w:t xml:space="preserve"> use </w:t>
      </w:r>
      <w:r w:rsidRPr="007C655E">
        <w:rPr>
          <w:rStyle w:val="teletype"/>
        </w:rPr>
        <w:t>Z</w:t>
      </w:r>
      <w:r w:rsidRPr="007C655E">
        <w:t xml:space="preserve">, </w:t>
      </w:r>
      <w:r w:rsidRPr="007C655E">
        <w:rPr>
          <w:rStyle w:val="teletype"/>
        </w:rPr>
        <w:t>N</w:t>
      </w:r>
      <w:r w:rsidRPr="007C655E">
        <w:t xml:space="preserve">, and </w:t>
      </w:r>
      <w:r w:rsidRPr="007C655E">
        <w:rPr>
          <w:rStyle w:val="teletype"/>
        </w:rPr>
        <w:t>E</w:t>
      </w:r>
      <w:r w:rsidRPr="007C655E">
        <w:t xml:space="preserve"> respectively as the orientation code (third character) in the </w:t>
      </w:r>
      <w:r w:rsidRPr="007C655E">
        <w:rPr>
          <w:rStyle w:val="t10"/>
        </w:rPr>
        <w:t>Channel ID</w:t>
      </w:r>
      <w:r w:rsidRPr="007C655E">
        <w:t>.</w:t>
      </w:r>
    </w:p>
    <w:p w:rsidR="00122DC0" w:rsidRPr="007C655E" w:rsidRDefault="00122DC0" w:rsidP="00DF597D">
      <w:pPr>
        <w:pStyle w:val="afffffb"/>
      </w:pPr>
      <w:r w:rsidRPr="007C655E">
        <w:t xml:space="preserve">You can also define your own SEED names for streams in Scream's </w:t>
      </w:r>
      <w:r w:rsidRPr="007C655E">
        <w:rPr>
          <w:rStyle w:val="teletype"/>
          <w:lang w:val="en-US"/>
        </w:rPr>
        <w:t>scream.ini</w:t>
      </w:r>
      <w:r w:rsidRPr="007C655E">
        <w:t xml:space="preserve"> file. To do this, add a line to the end of the file reading</w:t>
      </w:r>
    </w:p>
    <w:p w:rsidR="00122DC0" w:rsidRPr="007C655E" w:rsidRDefault="00122DC0" w:rsidP="00DF597D">
      <w:pPr>
        <w:pStyle w:val="afffffb"/>
      </w:pPr>
      <w:r w:rsidRPr="007C655E">
        <w:t>[ExportInfo]</w:t>
      </w:r>
    </w:p>
    <w:p w:rsidR="00122DC0" w:rsidRPr="007C655E" w:rsidRDefault="00122DC0" w:rsidP="00DF597D">
      <w:pPr>
        <w:pStyle w:val="afffffb"/>
      </w:pPr>
      <w:r w:rsidRPr="007C655E">
        <w:t>After this line, list channels you want to map, one per line, in the format</w:t>
      </w:r>
    </w:p>
    <w:p w:rsidR="00122DC0" w:rsidRPr="007C655E" w:rsidRDefault="00122DC0" w:rsidP="00DF597D">
      <w:pPr>
        <w:pStyle w:val="afffffb"/>
      </w:pPr>
      <w:r w:rsidRPr="007C655E">
        <w:t>SYSTID-STREAM=sta:SSS chan:CCC net:NN loc:LL</w:t>
      </w:r>
    </w:p>
    <w:p w:rsidR="00122DC0" w:rsidRPr="007C655E" w:rsidRDefault="00122DC0" w:rsidP="00DF597D">
      <w:pPr>
        <w:pStyle w:val="afffffb"/>
      </w:pPr>
      <w:r w:rsidRPr="007C655E">
        <w:t>or</w:t>
      </w:r>
    </w:p>
    <w:p w:rsidR="00122DC0" w:rsidRPr="007C655E" w:rsidRDefault="00122DC0" w:rsidP="00DF597D">
      <w:pPr>
        <w:pStyle w:val="afffffb"/>
      </w:pPr>
      <w:r w:rsidRPr="007C655E">
        <w:t>SYSTID-SERN=sta:SSS net:NN loc:LL</w:t>
      </w:r>
    </w:p>
    <w:p w:rsidR="00122DC0" w:rsidRPr="007C655E" w:rsidRDefault="00122DC0" w:rsidP="00DF597D">
      <w:pPr>
        <w:pStyle w:val="afffffb"/>
      </w:pPr>
      <w:r w:rsidRPr="007C655E">
        <w:t>or</w:t>
      </w:r>
    </w:p>
    <w:p w:rsidR="00122DC0" w:rsidRPr="007C655E" w:rsidRDefault="00122DC0" w:rsidP="00DF597D">
      <w:pPr>
        <w:pStyle w:val="afffffb"/>
      </w:pPr>
      <w:r w:rsidRPr="007C655E">
        <w:t>SYSTID=net:NN loc:LL</w:t>
      </w:r>
    </w:p>
    <w:p w:rsidR="00122DC0" w:rsidRPr="007C655E" w:rsidRDefault="00122DC0" w:rsidP="00DF597D">
      <w:pPr>
        <w:pStyle w:val="afffffb"/>
      </w:pPr>
      <w:r w:rsidRPr="007C655E">
        <w:t xml:space="preserve">where </w:t>
      </w:r>
      <w:r w:rsidRPr="007C655E">
        <w:rPr>
          <w:rStyle w:val="teletype"/>
          <w:lang w:val="en-US"/>
        </w:rPr>
        <w:t>SYSTID</w:t>
      </w:r>
      <w:r w:rsidRPr="007C655E">
        <w:t xml:space="preserve"> is the </w:t>
      </w:r>
      <w:r w:rsidRPr="007C655E">
        <w:rPr>
          <w:rStyle w:val="t10"/>
          <w:lang w:val="en-US"/>
        </w:rPr>
        <w:t>System ID</w:t>
      </w:r>
      <w:r w:rsidRPr="007C655E">
        <w:t xml:space="preserve">, </w:t>
      </w:r>
      <w:r w:rsidRPr="007C655E">
        <w:rPr>
          <w:rStyle w:val="teletype"/>
          <w:lang w:val="en-US"/>
        </w:rPr>
        <w:t>STREAM</w:t>
      </w:r>
      <w:r w:rsidRPr="007C655E">
        <w:t xml:space="preserve"> is the </w:t>
      </w:r>
      <w:r w:rsidRPr="007C655E">
        <w:rPr>
          <w:rStyle w:val="t10"/>
          <w:lang w:val="en-US"/>
        </w:rPr>
        <w:t>Stream ID</w:t>
      </w:r>
      <w:r w:rsidRPr="007C655E">
        <w:t xml:space="preserve">, </w:t>
      </w:r>
      <w:r w:rsidRPr="007C655E">
        <w:rPr>
          <w:rStyle w:val="teletype"/>
          <w:lang w:val="en-US"/>
        </w:rPr>
        <w:t>SERN</w:t>
      </w:r>
      <w:r w:rsidRPr="007C655E">
        <w:t xml:space="preserve"> is the serial number, </w:t>
      </w:r>
      <w:r w:rsidRPr="007C655E">
        <w:rPr>
          <w:rStyle w:val="teletype"/>
          <w:lang w:val="en-US"/>
        </w:rPr>
        <w:t>SSS</w:t>
      </w:r>
      <w:r w:rsidRPr="007C655E">
        <w:t xml:space="preserve"> is the desired station name, </w:t>
      </w:r>
      <w:r w:rsidRPr="007C655E">
        <w:rPr>
          <w:rStyle w:val="teletype"/>
          <w:lang w:val="en-US"/>
        </w:rPr>
        <w:t>CCC</w:t>
      </w:r>
      <w:r w:rsidRPr="007C655E">
        <w:t xml:space="preserve"> the channel code, </w:t>
      </w:r>
      <w:r w:rsidRPr="007C655E">
        <w:rPr>
          <w:rStyle w:val="teletype"/>
          <w:lang w:val="en-US"/>
        </w:rPr>
        <w:t>NN</w:t>
      </w:r>
      <w:r w:rsidRPr="007C655E">
        <w:t xml:space="preserve"> is the 2-character network code, and </w:t>
      </w:r>
      <w:r w:rsidRPr="007C655E">
        <w:rPr>
          <w:rStyle w:val="teletype"/>
          <w:lang w:val="en-US"/>
        </w:rPr>
        <w:t>LL</w:t>
      </w:r>
      <w:r w:rsidRPr="007C655E">
        <w:t xml:space="preserve"> the location code.</w:t>
      </w:r>
    </w:p>
    <w:p w:rsidR="00122DC0" w:rsidRPr="007C655E" w:rsidRDefault="00122DC0" w:rsidP="00DF597D">
      <w:pPr>
        <w:pStyle w:val="afffffb"/>
      </w:pPr>
      <w:r w:rsidRPr="007C655E">
        <w:t xml:space="preserve">If you use a </w:t>
      </w:r>
      <w:r w:rsidRPr="007C655E">
        <w:rPr>
          <w:rStyle w:val="teletype"/>
          <w:lang w:val="en-US"/>
        </w:rPr>
        <w:t>SYSID-SERN</w:t>
      </w:r>
      <w:r w:rsidRPr="007C655E">
        <w:t xml:space="preserve"> line, Scream will apply it to all streams from the digitizer with that serial number, filling in the channel code automatically.</w:t>
      </w:r>
    </w:p>
    <w:p w:rsidR="00122DC0" w:rsidRPr="007C655E" w:rsidRDefault="00122DC0" w:rsidP="00DF597D">
      <w:pPr>
        <w:pStyle w:val="afffffb"/>
      </w:pPr>
      <w:r w:rsidRPr="007C655E">
        <w:t xml:space="preserve">If you use a </w:t>
      </w:r>
      <w:r w:rsidRPr="007C655E">
        <w:rPr>
          <w:rStyle w:val="teletype"/>
          <w:lang w:val="en-US"/>
        </w:rPr>
        <w:t>SYSID</w:t>
      </w:r>
      <w:r w:rsidRPr="007C655E">
        <w:t xml:space="preserve"> line, Scream will apply it to all streams from any digitizer with that </w:t>
      </w:r>
      <w:r w:rsidRPr="007C655E">
        <w:rPr>
          <w:rStyle w:val="t10"/>
          <w:lang w:val="en-US"/>
        </w:rPr>
        <w:t>System ID</w:t>
      </w:r>
      <w:r w:rsidRPr="007C655E">
        <w:t xml:space="preserve">, filling in the channel code automatically and taking the </w:t>
      </w:r>
      <w:r w:rsidRPr="007C655E">
        <w:rPr>
          <w:rStyle w:val="t10"/>
          <w:lang w:val="en-US"/>
        </w:rPr>
        <w:t>Station Name</w:t>
      </w:r>
      <w:r w:rsidRPr="007C655E">
        <w:t xml:space="preserve"> from the digitizer's serial number.</w:t>
      </w:r>
    </w:p>
    <w:p w:rsidR="00122DC0" w:rsidRPr="007C655E" w:rsidRDefault="00122DC0" w:rsidP="00DF597D">
      <w:pPr>
        <w:pStyle w:val="afffffb"/>
      </w:pPr>
      <w:r w:rsidRPr="007C655E">
        <w:t xml:space="preserve">If both instrument (SYSTID-SERN) and stream (SYSID-STREAM) lines are present, the stream lines will override the instrument lines. Likewise, a </w:t>
      </w:r>
      <w:r w:rsidRPr="007C655E">
        <w:rPr>
          <w:rStyle w:val="teletype"/>
          <w:lang w:val="en-US"/>
        </w:rPr>
        <w:t>SYSTID-SERN</w:t>
      </w:r>
      <w:r w:rsidRPr="007C655E">
        <w:t xml:space="preserve"> line will override a line with just </w:t>
      </w:r>
      <w:r w:rsidRPr="007C655E">
        <w:rPr>
          <w:rStyle w:val="teletype"/>
          <w:lang w:val="en-US"/>
        </w:rPr>
        <w:t>SYSID</w:t>
      </w:r>
      <w:r w:rsidRPr="007C655E">
        <w:t xml:space="preserve"> if both are present. This allows you to set default values for an instrument or network in a single section.</w:t>
      </w:r>
    </w:p>
    <w:p w:rsidR="00122DC0" w:rsidRPr="007C655E" w:rsidRDefault="00122DC0" w:rsidP="00DF597D">
      <w:pPr>
        <w:pStyle w:val="afffffb"/>
        <w:rPr>
          <w:lang w:val="en-US"/>
        </w:rPr>
      </w:pPr>
      <w:r w:rsidRPr="007C655E">
        <w:t>If you miss out a specification, Scream will fill in the default value. The</w:t>
      </w:r>
      <w:r w:rsidRPr="007C655E">
        <w:rPr>
          <w:lang w:val="en-US"/>
        </w:rPr>
        <w:t xml:space="preserve"> </w:t>
      </w:r>
      <w:r w:rsidRPr="007C655E">
        <w:rPr>
          <w:rStyle w:val="teletype"/>
        </w:rPr>
        <w:t>loc</w:t>
      </w:r>
      <w:r w:rsidRPr="007C655E">
        <w:rPr>
          <w:rStyle w:val="teletype"/>
          <w:lang w:val="en-US"/>
        </w:rPr>
        <w:t>:</w:t>
      </w:r>
      <w:r w:rsidRPr="007C655E">
        <w:rPr>
          <w:lang w:val="en-US"/>
        </w:rPr>
        <w:t xml:space="preserve"> </w:t>
      </w:r>
      <w:r w:rsidRPr="007C655E">
        <w:t>specification</w:t>
      </w:r>
      <w:r w:rsidRPr="007C655E">
        <w:rPr>
          <w:lang w:val="en-US"/>
        </w:rPr>
        <w:t xml:space="preserve"> </w:t>
      </w:r>
      <w:r w:rsidRPr="007C655E">
        <w:t>is</w:t>
      </w:r>
      <w:r w:rsidRPr="007C655E">
        <w:rPr>
          <w:lang w:val="en-US"/>
        </w:rPr>
        <w:t xml:space="preserve"> </w:t>
      </w:r>
      <w:r w:rsidRPr="007C655E">
        <w:t>optional</w:t>
      </w:r>
      <w:r w:rsidRPr="007C655E">
        <w:rPr>
          <w:lang w:val="en-US"/>
        </w:rPr>
        <w:t>.</w:t>
      </w:r>
    </w:p>
    <w:p w:rsidR="00122DC0" w:rsidRPr="007C655E" w:rsidRDefault="00122DC0" w:rsidP="0085173E">
      <w:pPr>
        <w:pStyle w:val="afffffb"/>
        <w:rPr>
          <w:lang w:val="en-US"/>
        </w:rPr>
      </w:pPr>
    </w:p>
    <w:p w:rsidR="00122DC0" w:rsidRPr="007C655E" w:rsidRDefault="00122DC0" w:rsidP="0085173E">
      <w:pPr>
        <w:pStyle w:val="afffffb"/>
      </w:pPr>
      <w:r w:rsidRPr="007C655E">
        <w:t>The Standard for the Exchange of Earthquake Data (SEED) is an international standard format for the exchange of</w:t>
      </w:r>
      <w:r w:rsidRPr="007C655E">
        <w:rPr>
          <w:lang w:val="en-US"/>
        </w:rPr>
        <w:t xml:space="preserve"> </w:t>
      </w:r>
      <w:r w:rsidRPr="007C655E">
        <w:t>digital seismological data. SEED was designed for use by the earthquake research community, primarily for the</w:t>
      </w:r>
      <w:r w:rsidRPr="007C655E">
        <w:rPr>
          <w:lang w:val="en-US"/>
        </w:rPr>
        <w:t xml:space="preserve"> </w:t>
      </w:r>
      <w:r w:rsidRPr="007C655E">
        <w:t>exchange between institutions of unprocessed earth motion data. It is a format for digital data measured at one point in</w:t>
      </w:r>
      <w:r w:rsidRPr="007C655E">
        <w:rPr>
          <w:lang w:val="en-US"/>
        </w:rPr>
        <w:t xml:space="preserve"> </w:t>
      </w:r>
      <w:r w:rsidRPr="007C655E">
        <w:t>space and at equal intervals of time.</w:t>
      </w:r>
    </w:p>
    <w:p w:rsidR="00122DC0" w:rsidRPr="007C655E" w:rsidRDefault="00122DC0" w:rsidP="0085173E">
      <w:pPr>
        <w:pStyle w:val="afffffb"/>
      </w:pPr>
      <w:r w:rsidRPr="007C655E">
        <w:t>SEED helps seismologists who record, share, and use seismological data. By providing a standard, SEED makes</w:t>
      </w:r>
      <w:r w:rsidRPr="007C655E">
        <w:rPr>
          <w:lang w:val="en-US"/>
        </w:rPr>
        <w:t xml:space="preserve"> </w:t>
      </w:r>
      <w:r w:rsidRPr="007C655E">
        <w:t xml:space="preserve">transmitting, receiving, and processing earthquake data easier and more accurate. </w:t>
      </w:r>
    </w:p>
    <w:p w:rsidR="00122DC0" w:rsidRPr="007C655E" w:rsidRDefault="00122DC0" w:rsidP="000D5CB1">
      <w:pPr>
        <w:pStyle w:val="a9"/>
      </w:pPr>
      <w:r w:rsidRPr="007C655E">
        <w:rPr>
          <w:lang w:val="en-US"/>
        </w:rPr>
        <w:t>Scream</w:t>
      </w:r>
      <w:r w:rsidRPr="007C655E">
        <w:t xml:space="preserve"> поддерживает запись в </w:t>
      </w:r>
      <w:r w:rsidRPr="007C655E">
        <w:rPr>
          <w:lang w:val="en-US"/>
        </w:rPr>
        <w:t>IRIS</w:t>
      </w:r>
      <w:r w:rsidRPr="007C655E">
        <w:t xml:space="preserve"> </w:t>
      </w:r>
      <w:r w:rsidRPr="007C655E">
        <w:rPr>
          <w:lang w:val="en-US"/>
        </w:rPr>
        <w:t>MiniSEED</w:t>
      </w:r>
      <w:r w:rsidRPr="007C655E">
        <w:t xml:space="preserve"> формате, используя те же самые правила для имен файлов и имен директорий что и для </w:t>
      </w:r>
      <w:r w:rsidRPr="007C655E">
        <w:rPr>
          <w:lang w:val="en-US"/>
        </w:rPr>
        <w:t>GCF</w:t>
      </w:r>
      <w:r w:rsidRPr="007C655E">
        <w:t xml:space="preserve"> файлов (см. выше), но используя расширение </w:t>
      </w:r>
      <w:r w:rsidRPr="007C655E">
        <w:rPr>
          <w:rStyle w:val="teletype"/>
        </w:rPr>
        <w:t>.</w:t>
      </w:r>
      <w:r w:rsidRPr="007C655E">
        <w:rPr>
          <w:rStyle w:val="teletype"/>
          <w:lang w:val="en-US"/>
        </w:rPr>
        <w:t>msd</w:t>
      </w:r>
      <w:r w:rsidRPr="007C655E">
        <w:t>.</w:t>
      </w:r>
    </w:p>
    <w:p w:rsidR="00122DC0" w:rsidRPr="007C655E" w:rsidRDefault="00122DC0" w:rsidP="000D5CB1">
      <w:pPr>
        <w:pStyle w:val="a9"/>
      </w:pPr>
      <w:r w:rsidRPr="007C655E">
        <w:t xml:space="preserve">Данные хранятся в пакетах по 4 КБ с порядком следования байт </w:t>
      </w:r>
      <w:r w:rsidRPr="007C655E">
        <w:rPr>
          <w:lang w:val="en-US"/>
        </w:rPr>
        <w:t>Motorola</w:t>
      </w:r>
      <w:r w:rsidRPr="007C655E">
        <w:t xml:space="preserve">, используя компрессию </w:t>
      </w:r>
      <w:r w:rsidRPr="007C655E">
        <w:rPr>
          <w:lang w:val="en-US"/>
        </w:rPr>
        <w:t>Steim</w:t>
      </w:r>
      <w:r w:rsidRPr="007C655E">
        <w:t xml:space="preserve">-1. Если в исходном потоке данных будет обнаружено нарушение непрерывности данных (разрыв), когда пакет сформирован и  записан на диск, то будут начат новый пакет с его штампом времени в заголовке. Файлы продолжают создаваться согласно опциям, которые Вы определили для </w:t>
      </w:r>
      <w:r w:rsidRPr="007C655E">
        <w:rPr>
          <w:rStyle w:val="t15"/>
          <w:i/>
          <w:lang w:val="en-US"/>
        </w:rPr>
        <w:t>Granularity</w:t>
      </w:r>
      <w:r w:rsidRPr="007C655E">
        <w:t>.</w:t>
      </w:r>
    </w:p>
    <w:p w:rsidR="00122DC0" w:rsidRPr="007C655E" w:rsidRDefault="00122DC0" w:rsidP="000D5CB1">
      <w:pPr>
        <w:pStyle w:val="a9"/>
      </w:pPr>
      <w:r w:rsidRPr="007C655E">
        <w:t xml:space="preserve">Заголовки </w:t>
      </w:r>
      <w:r w:rsidRPr="007C655E">
        <w:rPr>
          <w:lang w:val="en-US"/>
        </w:rPr>
        <w:t>MiniSEED</w:t>
      </w:r>
      <w:r w:rsidRPr="007C655E">
        <w:t xml:space="preserve"> сформированы, чтобы выполнить </w:t>
      </w:r>
      <w:r w:rsidRPr="007C655E">
        <w:rPr>
          <w:lang w:val="en-US"/>
        </w:rPr>
        <w:t>FSDN</w:t>
      </w:r>
      <w:r w:rsidRPr="007C655E">
        <w:t xml:space="preserve"> </w:t>
      </w:r>
      <w:r w:rsidRPr="007C655E">
        <w:rPr>
          <w:lang w:val="en-US"/>
        </w:rPr>
        <w:t>SEED</w:t>
      </w:r>
      <w:r w:rsidRPr="007C655E">
        <w:t xml:space="preserve"> соглашения об именах:</w:t>
      </w:r>
    </w:p>
    <w:p w:rsidR="00122DC0" w:rsidRPr="007C655E" w:rsidRDefault="00122DC0" w:rsidP="00E040D2">
      <w:pPr>
        <w:pStyle w:val="a7"/>
      </w:pPr>
      <w:r w:rsidRPr="007C655E">
        <w:t xml:space="preserve">Серийный номер инструмента используется как </w:t>
      </w:r>
      <w:r w:rsidRPr="007C655E">
        <w:rPr>
          <w:lang w:val="en-US"/>
        </w:rPr>
        <w:t>MiniSEED</w:t>
      </w:r>
      <w:r w:rsidRPr="007C655E">
        <w:t xml:space="preserve"> </w:t>
      </w:r>
      <w:r w:rsidRPr="007C655E">
        <w:rPr>
          <w:rStyle w:val="t10"/>
          <w:i/>
          <w:lang w:val="en-US"/>
        </w:rPr>
        <w:t>Station</w:t>
      </w:r>
      <w:r w:rsidRPr="007C655E">
        <w:rPr>
          <w:rStyle w:val="t10"/>
          <w:i/>
        </w:rPr>
        <w:t xml:space="preserve"> </w:t>
      </w:r>
      <w:r w:rsidRPr="007C655E">
        <w:rPr>
          <w:rStyle w:val="t10"/>
          <w:i/>
          <w:lang w:val="en-US"/>
        </w:rPr>
        <w:t>ID</w:t>
      </w:r>
      <w:r w:rsidRPr="007C655E">
        <w:t>.</w:t>
      </w:r>
    </w:p>
    <w:p w:rsidR="00122DC0" w:rsidRPr="007C655E" w:rsidRDefault="00122DC0" w:rsidP="00E040D2">
      <w:pPr>
        <w:pStyle w:val="a7"/>
      </w:pPr>
      <w:r w:rsidRPr="007C655E">
        <w:t xml:space="preserve">Потоки с частотой выборки  ≥ 80 отсчетов в секунду используют  </w:t>
      </w:r>
      <w:r w:rsidRPr="007C655E">
        <w:rPr>
          <w:rFonts w:ascii="Courier New" w:hAnsi="Courier New" w:cs="Courier New"/>
          <w:b/>
        </w:rPr>
        <w:t>H</w:t>
      </w:r>
      <w:r w:rsidRPr="007C655E">
        <w:t xml:space="preserve"> как код полосы (первый символ) в </w:t>
      </w:r>
      <w:r w:rsidRPr="007C655E">
        <w:rPr>
          <w:rStyle w:val="t10"/>
          <w:i/>
          <w:lang w:val="en-US"/>
        </w:rPr>
        <w:t>Channel</w:t>
      </w:r>
      <w:r w:rsidRPr="007C655E">
        <w:rPr>
          <w:rStyle w:val="t10"/>
          <w:i/>
        </w:rPr>
        <w:t xml:space="preserve"> </w:t>
      </w:r>
      <w:r w:rsidRPr="007C655E">
        <w:rPr>
          <w:rStyle w:val="t10"/>
          <w:i/>
          <w:lang w:val="en-US"/>
        </w:rPr>
        <w:t>ID</w:t>
      </w:r>
      <w:r w:rsidRPr="007C655E">
        <w:t>.</w:t>
      </w:r>
    </w:p>
    <w:p w:rsidR="00122DC0" w:rsidRPr="007C655E" w:rsidRDefault="00122DC0" w:rsidP="00E040D2">
      <w:pPr>
        <w:pStyle w:val="a7"/>
      </w:pPr>
      <w:r w:rsidRPr="007C655E">
        <w:t xml:space="preserve">Потоки с частотой выборки  между 10 и 50 отсчетов в секунду используют  </w:t>
      </w:r>
      <w:r w:rsidRPr="007C655E">
        <w:rPr>
          <w:rFonts w:ascii="Courier New" w:hAnsi="Courier New" w:cs="Courier New"/>
          <w:b/>
        </w:rPr>
        <w:t>B</w:t>
      </w:r>
      <w:r w:rsidRPr="007C655E">
        <w:t xml:space="preserve"> как код полосы в </w:t>
      </w:r>
      <w:r w:rsidRPr="007C655E">
        <w:rPr>
          <w:rStyle w:val="t10"/>
          <w:i/>
          <w:lang w:val="en-US"/>
        </w:rPr>
        <w:t>Channel</w:t>
      </w:r>
      <w:r w:rsidRPr="007C655E">
        <w:rPr>
          <w:rStyle w:val="t10"/>
          <w:i/>
        </w:rPr>
        <w:t xml:space="preserve"> </w:t>
      </w:r>
      <w:r w:rsidRPr="007C655E">
        <w:rPr>
          <w:rStyle w:val="t10"/>
          <w:i/>
          <w:lang w:val="en-US"/>
        </w:rPr>
        <w:t>ID</w:t>
      </w:r>
      <w:r w:rsidRPr="007C655E">
        <w:t>.</w:t>
      </w:r>
    </w:p>
    <w:p w:rsidR="00122DC0" w:rsidRPr="007C655E" w:rsidRDefault="00122DC0" w:rsidP="00E040D2">
      <w:pPr>
        <w:pStyle w:val="a7"/>
      </w:pPr>
      <w:r w:rsidRPr="007C655E">
        <w:t xml:space="preserve">Потоки с частотой выборки  между 2 и 8 отсчетов в секунду используют  </w:t>
      </w:r>
      <w:r w:rsidRPr="007C655E">
        <w:rPr>
          <w:rFonts w:ascii="Courier New" w:hAnsi="Courier New" w:cs="Courier New"/>
          <w:b/>
        </w:rPr>
        <w:t>M</w:t>
      </w:r>
      <w:r w:rsidRPr="007C655E">
        <w:t xml:space="preserve"> как код полосы в </w:t>
      </w:r>
      <w:r w:rsidRPr="007C655E">
        <w:rPr>
          <w:rStyle w:val="t10"/>
          <w:i/>
          <w:lang w:val="en-US"/>
        </w:rPr>
        <w:t>Channel</w:t>
      </w:r>
      <w:r w:rsidRPr="007C655E">
        <w:rPr>
          <w:rStyle w:val="t10"/>
          <w:i/>
        </w:rPr>
        <w:t xml:space="preserve"> </w:t>
      </w:r>
      <w:r w:rsidRPr="007C655E">
        <w:rPr>
          <w:rStyle w:val="t10"/>
          <w:i/>
          <w:lang w:val="en-US"/>
        </w:rPr>
        <w:t>ID</w:t>
      </w:r>
      <w:r w:rsidRPr="007C655E">
        <w:t>.</w:t>
      </w:r>
    </w:p>
    <w:p w:rsidR="00122DC0" w:rsidRPr="007C655E" w:rsidRDefault="00122DC0" w:rsidP="00E040D2">
      <w:pPr>
        <w:pStyle w:val="a7"/>
      </w:pPr>
      <w:r w:rsidRPr="007C655E">
        <w:t xml:space="preserve">Потоки с частотой выборки  1 отсчетов в секунду используют  </w:t>
      </w:r>
      <w:r w:rsidRPr="007C655E">
        <w:rPr>
          <w:rFonts w:ascii="Courier New" w:hAnsi="Courier New" w:cs="Courier New"/>
          <w:b/>
        </w:rPr>
        <w:t>L</w:t>
      </w:r>
      <w:r w:rsidRPr="007C655E">
        <w:t xml:space="preserve"> как код полосы в </w:t>
      </w:r>
      <w:r w:rsidRPr="007C655E">
        <w:rPr>
          <w:rStyle w:val="t10"/>
          <w:i/>
          <w:lang w:val="en-US"/>
        </w:rPr>
        <w:t>Channel</w:t>
      </w:r>
      <w:r w:rsidRPr="007C655E">
        <w:rPr>
          <w:rStyle w:val="t10"/>
          <w:i/>
        </w:rPr>
        <w:t xml:space="preserve"> </w:t>
      </w:r>
      <w:r w:rsidRPr="007C655E">
        <w:rPr>
          <w:rStyle w:val="t10"/>
          <w:i/>
          <w:lang w:val="en-US"/>
        </w:rPr>
        <w:t>ID</w:t>
      </w:r>
      <w:r w:rsidRPr="007C655E">
        <w:t>.</w:t>
      </w:r>
    </w:p>
    <w:p w:rsidR="00122DC0" w:rsidRPr="007C655E" w:rsidRDefault="00122DC0" w:rsidP="00E040D2">
      <w:pPr>
        <w:pStyle w:val="a7"/>
      </w:pPr>
      <w:r w:rsidRPr="007C655E">
        <w:t xml:space="preserve">Все потоки используют </w:t>
      </w:r>
      <w:r w:rsidRPr="007C655E">
        <w:rPr>
          <w:rFonts w:ascii="Courier New" w:hAnsi="Courier New" w:cs="Courier New"/>
          <w:b/>
          <w:lang w:val="en-US"/>
        </w:rPr>
        <w:t>H</w:t>
      </w:r>
      <w:r w:rsidRPr="007C655E">
        <w:t xml:space="preserve"> как код инструмента (второй символ) в </w:t>
      </w:r>
      <w:r w:rsidRPr="007C655E">
        <w:rPr>
          <w:rStyle w:val="t10"/>
          <w:i/>
          <w:lang w:val="en-US"/>
        </w:rPr>
        <w:t>Channel</w:t>
      </w:r>
      <w:r w:rsidRPr="007C655E">
        <w:rPr>
          <w:rStyle w:val="t10"/>
          <w:i/>
        </w:rPr>
        <w:t xml:space="preserve"> </w:t>
      </w:r>
      <w:r w:rsidRPr="007C655E">
        <w:rPr>
          <w:rStyle w:val="t10"/>
          <w:i/>
          <w:lang w:val="en-US"/>
        </w:rPr>
        <w:t>ID</w:t>
      </w:r>
      <w:r w:rsidRPr="007C655E">
        <w:t>.</w:t>
      </w:r>
    </w:p>
    <w:p w:rsidR="00122DC0" w:rsidRPr="007C655E" w:rsidRDefault="00122DC0" w:rsidP="00E040D2">
      <w:pPr>
        <w:pStyle w:val="a7"/>
      </w:pPr>
      <w:r w:rsidRPr="007C655E">
        <w:t xml:space="preserve">Потоки, заканчивающиеся на  </w:t>
      </w:r>
      <w:r w:rsidRPr="007C655E">
        <w:rPr>
          <w:rStyle w:val="teletype"/>
          <w:rFonts w:ascii="Courier New" w:hAnsi="Courier New" w:cs="Courier New"/>
          <w:lang w:val="en-US"/>
        </w:rPr>
        <w:t>Z</w:t>
      </w:r>
      <w:r w:rsidRPr="007C655E">
        <w:rPr>
          <w:rStyle w:val="t12"/>
          <w:rFonts w:ascii="Courier New" w:hAnsi="Courier New" w:cs="Courier New"/>
          <w:u w:val="single"/>
          <w:lang w:val="en-US"/>
        </w:rPr>
        <w:t>n</w:t>
      </w:r>
      <w:r w:rsidRPr="007C655E">
        <w:rPr>
          <w:rFonts w:ascii="Courier New" w:hAnsi="Courier New" w:cs="Courier New"/>
        </w:rPr>
        <w:t xml:space="preserve">, </w:t>
      </w:r>
      <w:r w:rsidRPr="007C655E">
        <w:rPr>
          <w:rStyle w:val="teletype"/>
          <w:rFonts w:ascii="Courier New" w:hAnsi="Courier New" w:cs="Courier New"/>
          <w:lang w:val="en-US"/>
        </w:rPr>
        <w:t>N</w:t>
      </w:r>
      <w:r w:rsidRPr="007C655E">
        <w:rPr>
          <w:rStyle w:val="t12"/>
          <w:rFonts w:ascii="Courier New" w:hAnsi="Courier New" w:cs="Courier New"/>
          <w:u w:val="single"/>
          <w:lang w:val="en-US"/>
        </w:rPr>
        <w:t>n</w:t>
      </w:r>
      <w:r w:rsidRPr="007C655E">
        <w:t xml:space="preserve">, </w:t>
      </w:r>
      <w:r w:rsidRPr="007C655E">
        <w:rPr>
          <w:lang w:val="en-US"/>
        </w:rPr>
        <w:t>and</w:t>
      </w:r>
      <w:r w:rsidRPr="007C655E">
        <w:t xml:space="preserve"> </w:t>
      </w:r>
      <w:r w:rsidRPr="007C655E">
        <w:rPr>
          <w:rStyle w:val="teletype"/>
          <w:rFonts w:ascii="Courier New" w:hAnsi="Courier New" w:cs="Courier New"/>
          <w:lang w:val="en-US"/>
        </w:rPr>
        <w:t>E</w:t>
      </w:r>
      <w:r w:rsidRPr="007C655E">
        <w:rPr>
          <w:rStyle w:val="t12"/>
          <w:rFonts w:ascii="Courier New" w:hAnsi="Courier New" w:cs="Courier New"/>
          <w:u w:val="single"/>
          <w:lang w:val="en-US"/>
        </w:rPr>
        <w:t>n</w:t>
      </w:r>
      <w:r w:rsidRPr="007C655E">
        <w:t xml:space="preserve"> используют </w:t>
      </w:r>
      <w:r w:rsidRPr="007C655E">
        <w:rPr>
          <w:rStyle w:val="teletype"/>
          <w:rFonts w:ascii="Courier New" w:hAnsi="Courier New" w:cs="Courier New"/>
          <w:lang w:val="en-US"/>
        </w:rPr>
        <w:t>Z</w:t>
      </w:r>
      <w:r w:rsidRPr="007C655E">
        <w:rPr>
          <w:rFonts w:ascii="Courier New" w:hAnsi="Courier New" w:cs="Courier New"/>
        </w:rPr>
        <w:t xml:space="preserve">, </w:t>
      </w:r>
      <w:r w:rsidRPr="007C655E">
        <w:rPr>
          <w:rStyle w:val="teletype"/>
          <w:rFonts w:ascii="Courier New" w:hAnsi="Courier New" w:cs="Courier New"/>
          <w:lang w:val="en-US"/>
        </w:rPr>
        <w:t>N</w:t>
      </w:r>
      <w:r w:rsidRPr="007C655E">
        <w:t xml:space="preserve">, и </w:t>
      </w:r>
      <w:r w:rsidRPr="007C655E">
        <w:rPr>
          <w:rStyle w:val="teletype"/>
          <w:rFonts w:ascii="Courier New" w:hAnsi="Courier New" w:cs="Courier New"/>
          <w:lang w:val="en-US"/>
        </w:rPr>
        <w:t>E</w:t>
      </w:r>
      <w:r w:rsidRPr="007C655E">
        <w:t xml:space="preserve"> соответственно как  код ориентации (третий символ) в </w:t>
      </w:r>
      <w:r w:rsidRPr="007C655E">
        <w:rPr>
          <w:rStyle w:val="t10"/>
          <w:i/>
          <w:lang w:val="en-US"/>
        </w:rPr>
        <w:t>Channel</w:t>
      </w:r>
      <w:r w:rsidRPr="007C655E">
        <w:rPr>
          <w:rStyle w:val="t10"/>
          <w:i/>
        </w:rPr>
        <w:t xml:space="preserve"> </w:t>
      </w:r>
      <w:r w:rsidRPr="007C655E">
        <w:rPr>
          <w:rStyle w:val="t10"/>
          <w:i/>
          <w:lang w:val="en-US"/>
        </w:rPr>
        <w:t>ID</w:t>
      </w:r>
      <w:r w:rsidRPr="007C655E">
        <w:t>.</w:t>
      </w:r>
    </w:p>
    <w:p w:rsidR="00122DC0" w:rsidRPr="007C655E" w:rsidRDefault="00122DC0" w:rsidP="000D5CB1">
      <w:pPr>
        <w:pStyle w:val="a9"/>
      </w:pPr>
      <w:r w:rsidRPr="007C655E">
        <w:t xml:space="preserve">Вы можете также определить свои собственные </w:t>
      </w:r>
      <w:r w:rsidRPr="007C655E">
        <w:rPr>
          <w:lang w:val="en-US"/>
        </w:rPr>
        <w:t>SEED</w:t>
      </w:r>
      <w:r w:rsidRPr="007C655E">
        <w:t xml:space="preserve"> имена для потоков в </w:t>
      </w:r>
      <w:r w:rsidRPr="007C655E">
        <w:rPr>
          <w:lang w:val="en-US"/>
        </w:rPr>
        <w:t>Scream</w:t>
      </w:r>
      <w:r w:rsidRPr="007C655E">
        <w:t xml:space="preserve"> </w:t>
      </w:r>
      <w:r w:rsidRPr="007C655E">
        <w:rPr>
          <w:rStyle w:val="teletype"/>
          <w:lang w:val="en-US"/>
        </w:rPr>
        <w:t>scream</w:t>
      </w:r>
      <w:r w:rsidRPr="007C655E">
        <w:rPr>
          <w:rStyle w:val="teletype"/>
        </w:rPr>
        <w:t>.</w:t>
      </w:r>
      <w:r w:rsidRPr="007C655E">
        <w:rPr>
          <w:rStyle w:val="teletype"/>
          <w:lang w:val="en-US"/>
        </w:rPr>
        <w:t>ini</w:t>
      </w:r>
      <w:r w:rsidRPr="007C655E">
        <w:t xml:space="preserve"> </w:t>
      </w:r>
      <w:r w:rsidRPr="007C655E">
        <w:rPr>
          <w:lang w:val="en-US"/>
        </w:rPr>
        <w:t>file</w:t>
      </w:r>
      <w:r w:rsidRPr="007C655E">
        <w:t>. Чтобы сделать это, добавьте строку в конце файла</w:t>
      </w:r>
    </w:p>
    <w:p w:rsidR="00122DC0" w:rsidRPr="007C655E" w:rsidRDefault="00122DC0" w:rsidP="000D5CB1">
      <w:pPr>
        <w:pStyle w:val="a9"/>
        <w:rPr>
          <w:rFonts w:ascii="Courier New" w:hAnsi="Courier New" w:cs="Courier New"/>
        </w:rPr>
      </w:pPr>
      <w:r w:rsidRPr="007C655E">
        <w:rPr>
          <w:rFonts w:ascii="Courier New" w:hAnsi="Courier New" w:cs="Courier New"/>
        </w:rPr>
        <w:t>[</w:t>
      </w:r>
      <w:r w:rsidRPr="007C655E">
        <w:rPr>
          <w:rFonts w:ascii="Courier New" w:hAnsi="Courier New" w:cs="Courier New"/>
          <w:lang w:val="en-US"/>
        </w:rPr>
        <w:t>ExportInfo</w:t>
      </w:r>
      <w:r w:rsidRPr="007C655E">
        <w:rPr>
          <w:rFonts w:ascii="Courier New" w:hAnsi="Courier New" w:cs="Courier New"/>
        </w:rPr>
        <w:t>]</w:t>
      </w:r>
    </w:p>
    <w:p w:rsidR="00122DC0" w:rsidRPr="007C655E" w:rsidRDefault="00122DC0" w:rsidP="000D5CB1">
      <w:pPr>
        <w:pStyle w:val="a9"/>
      </w:pPr>
      <w:r w:rsidRPr="007C655E">
        <w:t>После этой линии, каналы списка Вы хотите отобразить, одинв строку, вформате</w:t>
      </w:r>
    </w:p>
    <w:p w:rsidR="00122DC0" w:rsidRPr="007C655E" w:rsidRDefault="00122DC0" w:rsidP="000D5CB1">
      <w:pPr>
        <w:pStyle w:val="a9"/>
        <w:rPr>
          <w:rFonts w:ascii="Courier New" w:hAnsi="Courier New" w:cs="Courier New"/>
          <w:lang w:val="en-US"/>
        </w:rPr>
      </w:pPr>
      <w:r w:rsidRPr="007C655E">
        <w:rPr>
          <w:rFonts w:ascii="Courier New" w:hAnsi="Courier New" w:cs="Courier New"/>
          <w:lang w:val="en-US"/>
        </w:rPr>
        <w:t>SYSTID-STREAM=sta:SSS chan:CCC net:NN loc:LL</w:t>
      </w:r>
    </w:p>
    <w:p w:rsidR="00122DC0" w:rsidRPr="007C655E" w:rsidRDefault="00122DC0" w:rsidP="000D5CB1">
      <w:pPr>
        <w:pStyle w:val="a9"/>
        <w:rPr>
          <w:lang w:val="en-US"/>
        </w:rPr>
      </w:pPr>
      <w:r w:rsidRPr="007C655E">
        <w:t>или</w:t>
      </w:r>
    </w:p>
    <w:p w:rsidR="00122DC0" w:rsidRPr="007C655E" w:rsidRDefault="00122DC0" w:rsidP="000D5CB1">
      <w:pPr>
        <w:pStyle w:val="a9"/>
        <w:rPr>
          <w:rFonts w:ascii="Courier New" w:hAnsi="Courier New" w:cs="Courier New"/>
          <w:lang w:val="en-US"/>
        </w:rPr>
      </w:pPr>
      <w:r w:rsidRPr="007C655E">
        <w:rPr>
          <w:rFonts w:ascii="Courier New" w:hAnsi="Courier New" w:cs="Courier New"/>
          <w:lang w:val="en-US"/>
        </w:rPr>
        <w:t>SYSTID-SERN=sta:SSS net:NN loc:LL</w:t>
      </w:r>
    </w:p>
    <w:p w:rsidR="00122DC0" w:rsidRPr="007C655E" w:rsidRDefault="00122DC0" w:rsidP="000D5CB1">
      <w:pPr>
        <w:pStyle w:val="a9"/>
        <w:rPr>
          <w:lang w:val="en-US"/>
        </w:rPr>
      </w:pPr>
      <w:r w:rsidRPr="007C655E">
        <w:t>или</w:t>
      </w:r>
    </w:p>
    <w:p w:rsidR="00122DC0" w:rsidRPr="007C655E" w:rsidRDefault="00122DC0" w:rsidP="000D5CB1">
      <w:pPr>
        <w:pStyle w:val="a9"/>
        <w:rPr>
          <w:rFonts w:ascii="Courier New" w:hAnsi="Courier New" w:cs="Courier New"/>
          <w:lang w:val="en-US"/>
        </w:rPr>
      </w:pPr>
      <w:r w:rsidRPr="007C655E">
        <w:rPr>
          <w:rFonts w:ascii="Courier New" w:hAnsi="Courier New" w:cs="Courier New"/>
          <w:lang w:val="en-US"/>
        </w:rPr>
        <w:t>SYSTID=net:NN loc:LL</w:t>
      </w:r>
    </w:p>
    <w:p w:rsidR="00122DC0" w:rsidRPr="007C655E" w:rsidRDefault="00122DC0" w:rsidP="000D5CB1">
      <w:pPr>
        <w:pStyle w:val="a9"/>
        <w:rPr>
          <w:lang w:val="en-US"/>
        </w:rPr>
      </w:pPr>
      <w:r w:rsidRPr="007C655E">
        <w:t>где</w:t>
      </w:r>
      <w:r w:rsidRPr="007C655E">
        <w:rPr>
          <w:lang w:val="en-US"/>
        </w:rPr>
        <w:t xml:space="preserve"> </w:t>
      </w:r>
      <w:r w:rsidRPr="007C655E">
        <w:rPr>
          <w:rStyle w:val="teletype"/>
          <w:rFonts w:ascii="Courier New" w:hAnsi="Courier New" w:cs="Courier New"/>
          <w:lang w:val="en-US"/>
        </w:rPr>
        <w:t>SYSTID</w:t>
      </w:r>
      <w:r w:rsidRPr="007C655E">
        <w:rPr>
          <w:lang w:val="en-US"/>
        </w:rPr>
        <w:t xml:space="preserve"> – </w:t>
      </w:r>
      <w:r w:rsidRPr="007C655E">
        <w:rPr>
          <w:rStyle w:val="t10"/>
          <w:i/>
          <w:lang w:val="en-US"/>
        </w:rPr>
        <w:t>System ID</w:t>
      </w:r>
      <w:r w:rsidRPr="007C655E">
        <w:rPr>
          <w:lang w:val="en-US"/>
        </w:rPr>
        <w:t xml:space="preserve">, </w:t>
      </w:r>
      <w:r w:rsidRPr="007C655E">
        <w:rPr>
          <w:rStyle w:val="teletype"/>
          <w:rFonts w:ascii="Courier New" w:hAnsi="Courier New" w:cs="Courier New"/>
          <w:lang w:val="en-US"/>
        </w:rPr>
        <w:t>STREAM</w:t>
      </w:r>
      <w:r w:rsidRPr="007C655E">
        <w:rPr>
          <w:lang w:val="en-US"/>
        </w:rPr>
        <w:t xml:space="preserve"> – </w:t>
      </w:r>
      <w:r w:rsidRPr="007C655E">
        <w:rPr>
          <w:rStyle w:val="t10"/>
          <w:i/>
          <w:lang w:val="en-US"/>
        </w:rPr>
        <w:t>Stream ID</w:t>
      </w:r>
      <w:r w:rsidRPr="007C655E">
        <w:rPr>
          <w:lang w:val="en-US"/>
        </w:rPr>
        <w:t xml:space="preserve">, </w:t>
      </w:r>
      <w:r w:rsidRPr="007C655E">
        <w:rPr>
          <w:rStyle w:val="teletype"/>
          <w:rFonts w:ascii="Courier New" w:hAnsi="Courier New" w:cs="Courier New"/>
          <w:lang w:val="en-US"/>
        </w:rPr>
        <w:t>SERN</w:t>
      </w:r>
      <w:r w:rsidRPr="007C655E">
        <w:rPr>
          <w:lang w:val="en-US"/>
        </w:rPr>
        <w:t xml:space="preserve"> – </w:t>
      </w:r>
      <w:r w:rsidRPr="007C655E">
        <w:t>серийный</w:t>
      </w:r>
      <w:r w:rsidRPr="007C655E">
        <w:rPr>
          <w:lang w:val="en-US"/>
        </w:rPr>
        <w:t xml:space="preserve"> </w:t>
      </w:r>
      <w:r w:rsidRPr="007C655E">
        <w:t>номер</w:t>
      </w:r>
      <w:r w:rsidRPr="007C655E">
        <w:rPr>
          <w:lang w:val="en-US"/>
        </w:rPr>
        <w:t xml:space="preserve">, </w:t>
      </w:r>
      <w:r w:rsidRPr="007C655E">
        <w:rPr>
          <w:rStyle w:val="teletype"/>
          <w:rFonts w:ascii="Courier New" w:hAnsi="Courier New" w:cs="Courier New"/>
          <w:lang w:val="en-US"/>
        </w:rPr>
        <w:t>SSS</w:t>
      </w:r>
      <w:r w:rsidRPr="007C655E">
        <w:rPr>
          <w:lang w:val="en-US"/>
        </w:rPr>
        <w:t xml:space="preserve"> – </w:t>
      </w:r>
      <w:r w:rsidRPr="007C655E">
        <w:t>выбранное</w:t>
      </w:r>
      <w:r w:rsidRPr="007C655E">
        <w:rPr>
          <w:lang w:val="en-US"/>
        </w:rPr>
        <w:t xml:space="preserve"> </w:t>
      </w:r>
      <w:r w:rsidRPr="007C655E">
        <w:t>имя</w:t>
      </w:r>
      <w:r w:rsidRPr="007C655E">
        <w:rPr>
          <w:lang w:val="en-US"/>
        </w:rPr>
        <w:t xml:space="preserve"> </w:t>
      </w:r>
      <w:r w:rsidRPr="007C655E">
        <w:t>станции</w:t>
      </w:r>
      <w:r w:rsidRPr="007C655E">
        <w:rPr>
          <w:lang w:val="en-US"/>
        </w:rPr>
        <w:t xml:space="preserve">, </w:t>
      </w:r>
      <w:r w:rsidRPr="007C655E">
        <w:rPr>
          <w:rStyle w:val="teletype"/>
          <w:rFonts w:ascii="Courier New" w:hAnsi="Courier New" w:cs="Courier New"/>
          <w:lang w:val="en-US"/>
        </w:rPr>
        <w:t>CCC</w:t>
      </w:r>
      <w:r w:rsidRPr="007C655E">
        <w:rPr>
          <w:lang w:val="en-US"/>
        </w:rPr>
        <w:t xml:space="preserve"> –</w:t>
      </w:r>
      <w:r w:rsidRPr="007C655E">
        <w:t>код</w:t>
      </w:r>
      <w:r w:rsidRPr="007C655E">
        <w:rPr>
          <w:lang w:val="en-US"/>
        </w:rPr>
        <w:t xml:space="preserve"> </w:t>
      </w:r>
      <w:r w:rsidRPr="007C655E">
        <w:t>канала</w:t>
      </w:r>
      <w:r w:rsidRPr="007C655E">
        <w:rPr>
          <w:lang w:val="en-US"/>
        </w:rPr>
        <w:t xml:space="preserve">, </w:t>
      </w:r>
      <w:r w:rsidRPr="007C655E">
        <w:rPr>
          <w:rStyle w:val="teletype"/>
          <w:rFonts w:ascii="Courier New" w:hAnsi="Courier New" w:cs="Courier New"/>
          <w:lang w:val="en-US"/>
        </w:rPr>
        <w:t>NN</w:t>
      </w:r>
      <w:r w:rsidRPr="007C655E">
        <w:rPr>
          <w:lang w:val="en-US"/>
        </w:rPr>
        <w:t xml:space="preserve"> - 2-</w:t>
      </w:r>
      <w:r w:rsidRPr="007C655E">
        <w:t>символьный</w:t>
      </w:r>
      <w:r w:rsidRPr="007C655E">
        <w:rPr>
          <w:lang w:val="en-US"/>
        </w:rPr>
        <w:t xml:space="preserve"> </w:t>
      </w:r>
      <w:r w:rsidRPr="007C655E">
        <w:t>код</w:t>
      </w:r>
      <w:r w:rsidRPr="007C655E">
        <w:rPr>
          <w:lang w:val="en-US"/>
        </w:rPr>
        <w:t xml:space="preserve"> </w:t>
      </w:r>
      <w:r w:rsidRPr="007C655E">
        <w:t>сети</w:t>
      </w:r>
      <w:r w:rsidRPr="007C655E">
        <w:rPr>
          <w:lang w:val="en-US"/>
        </w:rPr>
        <w:t xml:space="preserve">, and </w:t>
      </w:r>
      <w:r w:rsidRPr="007C655E">
        <w:rPr>
          <w:rStyle w:val="teletype"/>
          <w:rFonts w:ascii="Courier New" w:hAnsi="Courier New" w:cs="Courier New"/>
          <w:lang w:val="en-US"/>
        </w:rPr>
        <w:t>LL</w:t>
      </w:r>
      <w:r w:rsidRPr="007C655E">
        <w:rPr>
          <w:lang w:val="en-US"/>
        </w:rPr>
        <w:t xml:space="preserve"> – </w:t>
      </w:r>
      <w:r w:rsidRPr="007C655E">
        <w:t>код</w:t>
      </w:r>
      <w:r w:rsidRPr="007C655E">
        <w:rPr>
          <w:lang w:val="en-US"/>
        </w:rPr>
        <w:t xml:space="preserve"> </w:t>
      </w:r>
      <w:r w:rsidRPr="007C655E">
        <w:t>местонахождения</w:t>
      </w:r>
      <w:r w:rsidRPr="007C655E">
        <w:rPr>
          <w:lang w:val="en-US"/>
        </w:rPr>
        <w:t xml:space="preserve"> </w:t>
      </w:r>
      <w:r w:rsidRPr="007C655E">
        <w:t>станции</w:t>
      </w:r>
      <w:r w:rsidRPr="007C655E">
        <w:rPr>
          <w:lang w:val="en-US"/>
        </w:rPr>
        <w:t>.</w:t>
      </w:r>
    </w:p>
    <w:p w:rsidR="00122DC0" w:rsidRPr="007C655E" w:rsidRDefault="00122DC0" w:rsidP="000D5CB1">
      <w:pPr>
        <w:pStyle w:val="a9"/>
      </w:pPr>
      <w:r w:rsidRPr="007C655E">
        <w:t xml:space="preserve">Если Вы используете линию </w:t>
      </w:r>
      <w:r w:rsidRPr="007C655E">
        <w:rPr>
          <w:rStyle w:val="teletype"/>
          <w:rFonts w:ascii="Courier New" w:hAnsi="Courier New" w:cs="Courier New"/>
          <w:lang w:val="en-US"/>
        </w:rPr>
        <w:t>SYSID</w:t>
      </w:r>
      <w:r w:rsidRPr="007C655E">
        <w:rPr>
          <w:rStyle w:val="teletype"/>
          <w:rFonts w:ascii="Courier New" w:hAnsi="Courier New" w:cs="Courier New"/>
        </w:rPr>
        <w:t>-</w:t>
      </w:r>
      <w:r w:rsidRPr="007C655E">
        <w:rPr>
          <w:rStyle w:val="teletype"/>
          <w:rFonts w:ascii="Courier New" w:hAnsi="Courier New" w:cs="Courier New"/>
          <w:lang w:val="en-US"/>
        </w:rPr>
        <w:t>SERN</w:t>
      </w:r>
      <w:r w:rsidRPr="007C655E">
        <w:t xml:space="preserve">, </w:t>
      </w:r>
      <w:r w:rsidRPr="007C655E">
        <w:rPr>
          <w:lang w:val="en-US"/>
        </w:rPr>
        <w:t>Scream</w:t>
      </w:r>
      <w:r w:rsidRPr="007C655E">
        <w:t xml:space="preserve"> применит это ко всем потокам от цифрового преобразователя с названным серийным номером, заполняя коды каналов автоматически.</w:t>
      </w:r>
    </w:p>
    <w:p w:rsidR="00122DC0" w:rsidRPr="007C655E" w:rsidRDefault="00122DC0" w:rsidP="000D5CB1">
      <w:pPr>
        <w:pStyle w:val="a9"/>
      </w:pPr>
      <w:r w:rsidRPr="007C655E">
        <w:t xml:space="preserve">Если Вы используете линию </w:t>
      </w:r>
      <w:r w:rsidRPr="007C655E">
        <w:rPr>
          <w:rStyle w:val="teletype"/>
          <w:rFonts w:ascii="Courier New" w:hAnsi="Courier New" w:cs="Courier New"/>
          <w:lang w:val="en-US"/>
        </w:rPr>
        <w:t>SYSID</w:t>
      </w:r>
      <w:r w:rsidRPr="007C655E">
        <w:t xml:space="preserve">, </w:t>
      </w:r>
      <w:r w:rsidRPr="007C655E">
        <w:rPr>
          <w:lang w:val="en-US"/>
        </w:rPr>
        <w:t>Scream</w:t>
      </w:r>
      <w:r w:rsidRPr="007C655E">
        <w:t xml:space="preserve"> применит это ко всем потокам любого цифрового преобразователя с названным </w:t>
      </w:r>
      <w:r w:rsidRPr="007C655E">
        <w:rPr>
          <w:rStyle w:val="t10"/>
          <w:i/>
          <w:lang w:val="en-US"/>
        </w:rPr>
        <w:t>System</w:t>
      </w:r>
      <w:r w:rsidRPr="007C655E">
        <w:rPr>
          <w:rStyle w:val="t10"/>
          <w:i/>
        </w:rPr>
        <w:t xml:space="preserve"> </w:t>
      </w:r>
      <w:r w:rsidRPr="007C655E">
        <w:rPr>
          <w:rStyle w:val="t10"/>
          <w:i/>
          <w:lang w:val="en-US"/>
        </w:rPr>
        <w:t>ID</w:t>
      </w:r>
      <w:r w:rsidRPr="007C655E">
        <w:t xml:space="preserve">, заполняя коды каналов автоматически и беря </w:t>
      </w:r>
      <w:r w:rsidRPr="007C655E">
        <w:rPr>
          <w:rStyle w:val="t10"/>
          <w:i/>
          <w:lang w:val="en-US"/>
        </w:rPr>
        <w:t>Station</w:t>
      </w:r>
      <w:r w:rsidRPr="007C655E">
        <w:rPr>
          <w:rStyle w:val="t10"/>
          <w:i/>
        </w:rPr>
        <w:t xml:space="preserve"> </w:t>
      </w:r>
      <w:r w:rsidRPr="007C655E">
        <w:rPr>
          <w:rStyle w:val="t10"/>
          <w:i/>
          <w:lang w:val="en-US"/>
        </w:rPr>
        <w:t>Name</w:t>
      </w:r>
      <w:r w:rsidRPr="007C655E">
        <w:t xml:space="preserve"> из серийного номера цифрового преобразователя.</w:t>
      </w:r>
    </w:p>
    <w:p w:rsidR="00122DC0" w:rsidRPr="007C655E" w:rsidRDefault="00122DC0" w:rsidP="000D5CB1">
      <w:pPr>
        <w:pStyle w:val="a9"/>
      </w:pPr>
      <w:r w:rsidRPr="007C655E">
        <w:t>Если Вы используете обе линии и инструмент (</w:t>
      </w:r>
      <w:r w:rsidRPr="007C655E">
        <w:rPr>
          <w:rFonts w:ascii="Courier New" w:hAnsi="Courier New" w:cs="Courier New"/>
          <w:lang w:val="en-US"/>
        </w:rPr>
        <w:t>SYSTID</w:t>
      </w:r>
      <w:r w:rsidRPr="007C655E">
        <w:rPr>
          <w:rFonts w:ascii="Courier New" w:hAnsi="Courier New" w:cs="Courier New"/>
        </w:rPr>
        <w:t>-</w:t>
      </w:r>
      <w:r w:rsidRPr="007C655E">
        <w:rPr>
          <w:rFonts w:ascii="Courier New" w:hAnsi="Courier New" w:cs="Courier New"/>
          <w:lang w:val="en-US"/>
        </w:rPr>
        <w:t>SERN</w:t>
      </w:r>
      <w:r w:rsidRPr="007C655E">
        <w:t>) и поток (</w:t>
      </w:r>
      <w:r w:rsidRPr="007C655E">
        <w:rPr>
          <w:rFonts w:ascii="Courier New" w:hAnsi="Courier New" w:cs="Courier New"/>
          <w:lang w:val="en-US"/>
        </w:rPr>
        <w:t>SYSID</w:t>
      </w:r>
      <w:r w:rsidRPr="007C655E">
        <w:rPr>
          <w:rFonts w:ascii="Courier New" w:hAnsi="Courier New" w:cs="Courier New"/>
        </w:rPr>
        <w:t>-</w:t>
      </w:r>
      <w:r w:rsidRPr="007C655E">
        <w:rPr>
          <w:rFonts w:ascii="Courier New" w:hAnsi="Courier New" w:cs="Courier New"/>
          <w:lang w:val="en-US"/>
        </w:rPr>
        <w:t>STREAM</w:t>
      </w:r>
      <w:r w:rsidRPr="007C655E">
        <w:t xml:space="preserve">), строка потока отменит строку инструмента. Аналогично,  линия </w:t>
      </w:r>
      <w:r w:rsidRPr="007C655E">
        <w:rPr>
          <w:rStyle w:val="teletype"/>
          <w:rFonts w:ascii="Courier New" w:hAnsi="Courier New" w:cs="Courier New"/>
          <w:lang w:val="en-US"/>
        </w:rPr>
        <w:t>SYSTID</w:t>
      </w:r>
      <w:r w:rsidRPr="007C655E">
        <w:rPr>
          <w:rStyle w:val="teletype"/>
          <w:rFonts w:ascii="Courier New" w:hAnsi="Courier New" w:cs="Courier New"/>
        </w:rPr>
        <w:t>-</w:t>
      </w:r>
      <w:r w:rsidRPr="007C655E">
        <w:rPr>
          <w:rStyle w:val="teletype"/>
          <w:rFonts w:ascii="Courier New" w:hAnsi="Courier New" w:cs="Courier New"/>
          <w:lang w:val="en-US"/>
        </w:rPr>
        <w:t>SERN</w:t>
      </w:r>
      <w:r w:rsidRPr="007C655E">
        <w:t xml:space="preserve"> строка отменит такую строку </w:t>
      </w:r>
      <w:r w:rsidRPr="007C655E">
        <w:rPr>
          <w:rStyle w:val="teletype"/>
          <w:rFonts w:ascii="Courier New" w:hAnsi="Courier New" w:cs="Courier New"/>
          <w:lang w:val="en-US"/>
        </w:rPr>
        <w:t>SYSID</w:t>
      </w:r>
      <w:r w:rsidRPr="007C655E">
        <w:rPr>
          <w:rStyle w:val="teletype"/>
        </w:rPr>
        <w:t>,</w:t>
      </w:r>
      <w:r w:rsidRPr="007C655E">
        <w:t xml:space="preserve"> если обе присутствуют. Это позволяет Вам устанавливать значения по умолчанию для инструмента или сети в одном разделе.</w:t>
      </w:r>
    </w:p>
    <w:p w:rsidR="00122DC0" w:rsidRPr="007C655E" w:rsidRDefault="00122DC0" w:rsidP="000D5CB1">
      <w:pPr>
        <w:pStyle w:val="a9"/>
        <w:rPr>
          <w:lang w:val="en-GB"/>
        </w:rPr>
      </w:pPr>
      <w:r w:rsidRPr="007C655E">
        <w:t xml:space="preserve">Если Вы пропускаете спецификацию, </w:t>
      </w:r>
      <w:r w:rsidRPr="007C655E">
        <w:rPr>
          <w:lang w:val="en-US"/>
        </w:rPr>
        <w:t>Scream</w:t>
      </w:r>
      <w:r w:rsidRPr="007C655E">
        <w:t xml:space="preserve"> заполнится в значении по умолчанию. </w:t>
      </w:r>
      <w:r w:rsidRPr="007C655E">
        <w:rPr>
          <w:rStyle w:val="teletype"/>
          <w:rFonts w:ascii="Courier New" w:hAnsi="Courier New" w:cs="Courier New"/>
          <w:lang w:val="en-GB"/>
        </w:rPr>
        <w:t>loc:</w:t>
      </w:r>
      <w:r w:rsidRPr="007C655E">
        <w:rPr>
          <w:lang w:val="en-GB"/>
        </w:rPr>
        <w:t xml:space="preserve"> </w:t>
      </w:r>
      <w:r w:rsidRPr="007C655E">
        <w:t>спецификация</w:t>
      </w:r>
      <w:r w:rsidRPr="007C655E">
        <w:rPr>
          <w:lang w:val="en-GB"/>
        </w:rPr>
        <w:t xml:space="preserve"> </w:t>
      </w:r>
      <w:r w:rsidRPr="007C655E">
        <w:t>является</w:t>
      </w:r>
      <w:r w:rsidRPr="007C655E">
        <w:rPr>
          <w:lang w:val="en-GB"/>
        </w:rPr>
        <w:t xml:space="preserve"> </w:t>
      </w:r>
      <w:r w:rsidRPr="007C655E">
        <w:t>необязательной</w:t>
      </w:r>
      <w:r w:rsidRPr="007C655E">
        <w:rPr>
          <w:lang w:val="en-GB"/>
        </w:rPr>
        <w:t>.</w:t>
      </w:r>
    </w:p>
    <w:p w:rsidR="00122DC0" w:rsidRPr="007C655E" w:rsidRDefault="00122DC0" w:rsidP="000D5CB1">
      <w:pPr>
        <w:rPr>
          <w:lang w:val="en-US"/>
        </w:rPr>
      </w:pPr>
    </w:p>
    <w:p w:rsidR="00122DC0" w:rsidRPr="007C655E" w:rsidRDefault="00122DC0" w:rsidP="000D5CB1">
      <w:pPr>
        <w:pStyle w:val="3"/>
      </w:pPr>
      <w:bookmarkStart w:id="320" w:name="_Toc251019114"/>
      <w:r w:rsidRPr="007C655E">
        <w:t>Формат SAC</w:t>
      </w:r>
      <w:bookmarkEnd w:id="320"/>
    </w:p>
    <w:p w:rsidR="00122DC0" w:rsidRPr="007C655E" w:rsidRDefault="00122DC0" w:rsidP="00F76E3C">
      <w:pPr>
        <w:pStyle w:val="afffffb"/>
      </w:pPr>
      <w:r w:rsidRPr="007C655E">
        <w:t xml:space="preserve">Scream supports recording in the SAC format, using the same rules for file and directory names as for GCF files (see above), but using the extension </w:t>
      </w:r>
      <w:r w:rsidRPr="007C655E">
        <w:rPr>
          <w:rStyle w:val="teletype"/>
          <w:lang w:val="en-US"/>
        </w:rPr>
        <w:t>.sac</w:t>
      </w:r>
      <w:r w:rsidRPr="007C655E">
        <w:t xml:space="preserve"> instead of </w:t>
      </w:r>
      <w:r w:rsidRPr="007C655E">
        <w:rPr>
          <w:rStyle w:val="teletype"/>
          <w:lang w:val="en-US"/>
        </w:rPr>
        <w:t>.gcf</w:t>
      </w:r>
      <w:r w:rsidRPr="007C655E">
        <w:t xml:space="preserve">. </w:t>
      </w:r>
    </w:p>
    <w:p w:rsidR="00122DC0" w:rsidRPr="007C655E" w:rsidRDefault="00122DC0" w:rsidP="00F76E3C">
      <w:pPr>
        <w:pStyle w:val="afffffb"/>
      </w:pPr>
      <w:r w:rsidRPr="007C655E">
        <w:t xml:space="preserve">Files in SAC format must represent a continuous period of time. If a discontinuity is detected in the incoming data stream, then the file which is currently recording will be closed, and a new file opened with a filename and time stamp matching the start of the new file. This operation will take place whatever options you have specified for </w:t>
      </w:r>
      <w:r w:rsidRPr="007C655E">
        <w:rPr>
          <w:rStyle w:val="t15"/>
          <w:lang w:val="en-US"/>
        </w:rPr>
        <w:t>Granularity</w:t>
      </w:r>
      <w:r w:rsidRPr="007C655E">
        <w:t xml:space="preserve">, although the </w:t>
      </w:r>
      <w:r w:rsidRPr="007C655E">
        <w:rPr>
          <w:rStyle w:val="t15"/>
          <w:lang w:val="en-US"/>
        </w:rPr>
        <w:t>Granularity</w:t>
      </w:r>
      <w:r w:rsidRPr="007C655E">
        <w:rPr>
          <w:rStyle w:val="t6"/>
          <w:lang w:val="en-US"/>
        </w:rPr>
        <w:t xml:space="preserve"> </w:t>
      </w:r>
      <w:r w:rsidRPr="007C655E">
        <w:t>options will still work.</w:t>
      </w:r>
    </w:p>
    <w:p w:rsidR="00122DC0" w:rsidRPr="007C655E" w:rsidRDefault="00122DC0" w:rsidP="00F76E3C">
      <w:pPr>
        <w:pStyle w:val="afffffb"/>
      </w:pPr>
      <w:r w:rsidRPr="007C655E">
        <w:t xml:space="preserve">Before you start recording SAC files, you should ensure you have selected the correct byte order in the </w:t>
      </w:r>
      <w:r w:rsidRPr="007C655E">
        <w:rPr>
          <w:rStyle w:val="t10"/>
          <w:lang w:val="en-US"/>
        </w:rPr>
        <w:t>Recording</w:t>
      </w:r>
      <w:r w:rsidRPr="007C655E">
        <w:t xml:space="preserve"> tab of the </w:t>
      </w:r>
      <w:r w:rsidRPr="007C655E">
        <w:rPr>
          <w:rStyle w:val="t10"/>
          <w:lang w:val="en-US"/>
        </w:rPr>
        <w:t xml:space="preserve">Setup </w:t>
      </w:r>
      <w:r w:rsidRPr="007C655E">
        <w:t>window.</w:t>
      </w:r>
    </w:p>
    <w:p w:rsidR="00122DC0" w:rsidRPr="007C655E" w:rsidRDefault="00122DC0" w:rsidP="00F76E3C">
      <w:pPr>
        <w:pStyle w:val="afffffb"/>
      </w:pPr>
      <w:r w:rsidRPr="007C655E">
        <w:t xml:space="preserve">By default, Scream uses the SAC header field </w:t>
      </w:r>
      <w:r w:rsidRPr="007C655E">
        <w:rPr>
          <w:rStyle w:val="teletype"/>
          <w:lang w:val="en-US"/>
        </w:rPr>
        <w:t>KSTNM</w:t>
      </w:r>
      <w:r w:rsidRPr="007C655E">
        <w:t xml:space="preserve"> to store the stream's </w:t>
      </w:r>
      <w:r w:rsidRPr="007C655E">
        <w:rPr>
          <w:rStyle w:val="t10"/>
          <w:lang w:val="en-US"/>
        </w:rPr>
        <w:t>System ID</w:t>
      </w:r>
      <w:r w:rsidRPr="007C655E">
        <w:t xml:space="preserve">; the </w:t>
      </w:r>
      <w:r w:rsidRPr="007C655E">
        <w:rPr>
          <w:rStyle w:val="t10"/>
          <w:lang w:val="en-US"/>
        </w:rPr>
        <w:t xml:space="preserve">Stream ID </w:t>
      </w:r>
      <w:r w:rsidRPr="007C655E">
        <w:t xml:space="preserve">is output in the </w:t>
      </w:r>
      <w:r w:rsidRPr="007C655E">
        <w:rPr>
          <w:rStyle w:val="teletype"/>
          <w:lang w:val="en-US"/>
        </w:rPr>
        <w:t>KCMPNM</w:t>
      </w:r>
      <w:r w:rsidRPr="007C655E">
        <w:t xml:space="preserve"> header field. </w:t>
      </w:r>
    </w:p>
    <w:p w:rsidR="00122DC0" w:rsidRPr="007C655E" w:rsidRDefault="00122DC0" w:rsidP="00F76E3C">
      <w:pPr>
        <w:pStyle w:val="afffffb"/>
      </w:pPr>
      <w:r w:rsidRPr="007C655E">
        <w:t xml:space="preserve">You can set your own header fields by preparing an </w:t>
      </w:r>
      <w:r w:rsidRPr="007C655E">
        <w:rPr>
          <w:rStyle w:val="teletype"/>
          <w:lang w:val="en-US"/>
        </w:rPr>
        <w:t>[ExportInfo]</w:t>
      </w:r>
      <w:r w:rsidRPr="007C655E">
        <w:t xml:space="preserve"> section in the </w:t>
      </w:r>
      <w:r w:rsidRPr="007C655E">
        <w:rPr>
          <w:rStyle w:val="teletype"/>
          <w:lang w:val="en-US"/>
        </w:rPr>
        <w:t>scream.ini</w:t>
      </w:r>
      <w:r w:rsidRPr="007C655E">
        <w:t xml:space="preserve"> file. See the MiniSEED section, above, for more details. The specifications you can use are:</w:t>
      </w:r>
    </w:p>
    <w:p w:rsidR="00122DC0" w:rsidRPr="007C655E" w:rsidRDefault="00122DC0" w:rsidP="00F76E3C">
      <w:pPr>
        <w:pStyle w:val="afffffb"/>
      </w:pPr>
      <w:r w:rsidRPr="007C655E">
        <w:rPr>
          <w:rStyle w:val="teletype"/>
          <w:lang w:val="en-US"/>
        </w:rPr>
        <w:t>net:</w:t>
      </w:r>
      <w:r w:rsidRPr="007C655E">
        <w:t xml:space="preserve"> or </w:t>
      </w:r>
      <w:r w:rsidRPr="007C655E">
        <w:rPr>
          <w:rStyle w:val="teletype"/>
          <w:lang w:val="en-US"/>
        </w:rPr>
        <w:t>KNETWK:</w:t>
      </w:r>
      <w:r w:rsidRPr="007C655E">
        <w:t xml:space="preserve"> Sets the </w:t>
      </w:r>
      <w:r w:rsidRPr="007C655E">
        <w:rPr>
          <w:rStyle w:val="teletype"/>
          <w:lang w:val="en-US"/>
        </w:rPr>
        <w:t>KNETWK</w:t>
      </w:r>
      <w:r w:rsidRPr="007C655E">
        <w:t xml:space="preserve"> (network) header field.</w:t>
      </w:r>
    </w:p>
    <w:p w:rsidR="00122DC0" w:rsidRPr="007C655E" w:rsidRDefault="00122DC0" w:rsidP="00F76E3C">
      <w:pPr>
        <w:pStyle w:val="afffffb"/>
      </w:pPr>
      <w:r w:rsidRPr="007C655E">
        <w:rPr>
          <w:rStyle w:val="teletype"/>
          <w:lang w:val="en-US"/>
        </w:rPr>
        <w:t>sta:</w:t>
      </w:r>
      <w:r w:rsidRPr="007C655E">
        <w:t xml:space="preserve"> or </w:t>
      </w:r>
      <w:r w:rsidRPr="007C655E">
        <w:rPr>
          <w:rStyle w:val="teletype"/>
          <w:lang w:val="en-US"/>
        </w:rPr>
        <w:t>KSTNM:</w:t>
      </w:r>
      <w:r w:rsidRPr="007C655E">
        <w:t xml:space="preserve"> Sets the </w:t>
      </w:r>
      <w:r w:rsidRPr="007C655E">
        <w:rPr>
          <w:rStyle w:val="teletype"/>
          <w:lang w:val="en-US"/>
        </w:rPr>
        <w:t>KSTNM</w:t>
      </w:r>
      <w:r w:rsidRPr="007C655E">
        <w:t xml:space="preserve"> (station name) header field.</w:t>
      </w:r>
    </w:p>
    <w:p w:rsidR="00122DC0" w:rsidRPr="007C655E" w:rsidRDefault="00122DC0" w:rsidP="00F76E3C">
      <w:pPr>
        <w:pStyle w:val="afffffb"/>
      </w:pPr>
      <w:r w:rsidRPr="007C655E">
        <w:rPr>
          <w:rStyle w:val="teletype"/>
          <w:lang w:val="en-US"/>
        </w:rPr>
        <w:t>chan:</w:t>
      </w:r>
      <w:r w:rsidRPr="007C655E">
        <w:t xml:space="preserve"> or </w:t>
      </w:r>
      <w:r w:rsidRPr="007C655E">
        <w:rPr>
          <w:rStyle w:val="teletype"/>
          <w:lang w:val="en-US"/>
        </w:rPr>
        <w:t>KCMPNM:</w:t>
      </w:r>
      <w:r w:rsidRPr="007C655E">
        <w:t xml:space="preserve"> Sets the </w:t>
      </w:r>
      <w:r w:rsidRPr="007C655E">
        <w:rPr>
          <w:rStyle w:val="teletype"/>
          <w:lang w:val="en-US"/>
        </w:rPr>
        <w:t>KCMPNM</w:t>
      </w:r>
      <w:r w:rsidRPr="007C655E">
        <w:t xml:space="preserve"> (component name) header field.</w:t>
      </w:r>
    </w:p>
    <w:p w:rsidR="00122DC0" w:rsidRPr="007C655E" w:rsidRDefault="00122DC0" w:rsidP="00F76E3C">
      <w:pPr>
        <w:pStyle w:val="afffffb"/>
      </w:pPr>
      <w:r w:rsidRPr="007C655E">
        <w:rPr>
          <w:rStyle w:val="teletype"/>
          <w:lang w:val="en-US"/>
        </w:rPr>
        <w:t>type:</w:t>
      </w:r>
      <w:r w:rsidRPr="007C655E">
        <w:t xml:space="preserve"> or </w:t>
      </w:r>
      <w:r w:rsidRPr="007C655E">
        <w:rPr>
          <w:rStyle w:val="teletype"/>
          <w:lang w:val="en-US"/>
        </w:rPr>
        <w:t>KINST:</w:t>
      </w:r>
      <w:r w:rsidRPr="007C655E">
        <w:t xml:space="preserve"> Sets the </w:t>
      </w:r>
      <w:r w:rsidRPr="007C655E">
        <w:rPr>
          <w:rStyle w:val="teletype"/>
          <w:lang w:val="en-US"/>
        </w:rPr>
        <w:t>KINST</w:t>
      </w:r>
      <w:r w:rsidRPr="007C655E">
        <w:t xml:space="preserve"> (instrument) header field.</w:t>
      </w:r>
    </w:p>
    <w:p w:rsidR="00122DC0" w:rsidRPr="007C655E" w:rsidRDefault="00122DC0" w:rsidP="00F76E3C">
      <w:pPr>
        <w:pStyle w:val="afffffb"/>
      </w:pPr>
      <w:r w:rsidRPr="007C655E">
        <w:rPr>
          <w:rStyle w:val="teletype"/>
          <w:lang w:val="en-US"/>
        </w:rPr>
        <w:t>STLA:</w:t>
      </w:r>
      <w:r w:rsidRPr="007C655E">
        <w:t xml:space="preserve"> Sets the </w:t>
      </w:r>
      <w:r w:rsidRPr="007C655E">
        <w:rPr>
          <w:rStyle w:val="teletype"/>
          <w:lang w:val="en-US"/>
        </w:rPr>
        <w:t>STLA</w:t>
      </w:r>
      <w:r w:rsidRPr="007C655E">
        <w:t xml:space="preserve"> (station latitude) header field.</w:t>
      </w:r>
    </w:p>
    <w:p w:rsidR="00122DC0" w:rsidRPr="007C655E" w:rsidRDefault="00122DC0" w:rsidP="00F76E3C">
      <w:pPr>
        <w:pStyle w:val="afffffb"/>
      </w:pPr>
      <w:r w:rsidRPr="007C655E">
        <w:rPr>
          <w:rStyle w:val="teletype"/>
          <w:lang w:val="en-US"/>
        </w:rPr>
        <w:t>STLO:</w:t>
      </w:r>
      <w:r w:rsidRPr="007C655E">
        <w:t xml:space="preserve"> Sets the </w:t>
      </w:r>
      <w:r w:rsidRPr="007C655E">
        <w:rPr>
          <w:rStyle w:val="teletype"/>
          <w:lang w:val="en-US"/>
        </w:rPr>
        <w:t>STLO</w:t>
      </w:r>
      <w:r w:rsidRPr="007C655E">
        <w:t xml:space="preserve"> (station longitude) header field.</w:t>
      </w:r>
    </w:p>
    <w:p w:rsidR="00122DC0" w:rsidRPr="007C655E" w:rsidRDefault="00122DC0" w:rsidP="00F76E3C">
      <w:pPr>
        <w:pStyle w:val="afffffb"/>
      </w:pPr>
      <w:r w:rsidRPr="007C655E">
        <w:rPr>
          <w:rStyle w:val="teletype"/>
          <w:lang w:val="en-US"/>
        </w:rPr>
        <w:t>STEL:</w:t>
      </w:r>
      <w:r w:rsidRPr="007C655E">
        <w:t xml:space="preserve"> Sets the </w:t>
      </w:r>
      <w:r w:rsidRPr="007C655E">
        <w:rPr>
          <w:rStyle w:val="teletype"/>
          <w:lang w:val="en-US"/>
        </w:rPr>
        <w:t>STEL</w:t>
      </w:r>
      <w:r w:rsidRPr="007C655E">
        <w:t xml:space="preserve"> (station elevation) header field.</w:t>
      </w:r>
    </w:p>
    <w:p w:rsidR="00122DC0" w:rsidRPr="007C655E" w:rsidRDefault="00122DC0" w:rsidP="00F76E3C">
      <w:pPr>
        <w:pStyle w:val="afffffb"/>
      </w:pPr>
      <w:r w:rsidRPr="007C655E">
        <w:rPr>
          <w:rStyle w:val="teletype"/>
          <w:lang w:val="en-US"/>
        </w:rPr>
        <w:t>CMPAZ</w:t>
      </w:r>
      <w:r w:rsidRPr="007C655E">
        <w:t xml:space="preserve">: Sets the </w:t>
      </w:r>
      <w:r w:rsidRPr="007C655E">
        <w:rPr>
          <w:rStyle w:val="teletype"/>
          <w:lang w:val="en-US"/>
        </w:rPr>
        <w:t>CMPAZ</w:t>
      </w:r>
      <w:r w:rsidRPr="007C655E">
        <w:t xml:space="preserve"> (component azimuth) header field.</w:t>
      </w:r>
    </w:p>
    <w:p w:rsidR="00122DC0" w:rsidRPr="007C655E" w:rsidRDefault="00122DC0" w:rsidP="00F76E3C">
      <w:pPr>
        <w:pStyle w:val="afffffb"/>
      </w:pPr>
      <w:r w:rsidRPr="007C655E">
        <w:rPr>
          <w:rStyle w:val="teletype"/>
          <w:lang w:val="en-US"/>
        </w:rPr>
        <w:t>CMPINC</w:t>
      </w:r>
      <w:r w:rsidRPr="007C655E">
        <w:t xml:space="preserve">: Sets the </w:t>
      </w:r>
      <w:r w:rsidRPr="007C655E">
        <w:rPr>
          <w:rStyle w:val="teletype"/>
          <w:lang w:val="en-US"/>
        </w:rPr>
        <w:t>CMPINC</w:t>
      </w:r>
      <w:r w:rsidRPr="007C655E">
        <w:t xml:space="preserve"> (component inclination) header field.</w:t>
      </w:r>
    </w:p>
    <w:p w:rsidR="00122DC0" w:rsidRPr="007C655E" w:rsidRDefault="00122DC0" w:rsidP="00F76E3C">
      <w:pPr>
        <w:pStyle w:val="afffffb"/>
      </w:pPr>
      <w:r w:rsidRPr="007C655E">
        <w:rPr>
          <w:rStyle w:val="teletype"/>
          <w:lang w:val="en-US"/>
        </w:rPr>
        <w:t>KUSER0</w:t>
      </w:r>
      <w:r w:rsidRPr="007C655E">
        <w:t xml:space="preserve">:, </w:t>
      </w:r>
      <w:r w:rsidRPr="007C655E">
        <w:rPr>
          <w:rStyle w:val="teletype"/>
          <w:lang w:val="en-US"/>
        </w:rPr>
        <w:t>KUSER1</w:t>
      </w:r>
      <w:r w:rsidRPr="007C655E">
        <w:t xml:space="preserve">:, </w:t>
      </w:r>
      <w:r w:rsidRPr="007C655E">
        <w:rPr>
          <w:rStyle w:val="teletype"/>
          <w:lang w:val="en-US"/>
        </w:rPr>
        <w:t>KUSER2</w:t>
      </w:r>
      <w:r w:rsidRPr="007C655E">
        <w:t>: Sets the appropriate user header field.</w:t>
      </w:r>
    </w:p>
    <w:p w:rsidR="00122DC0" w:rsidRPr="007C655E" w:rsidRDefault="00122DC0" w:rsidP="00F76E3C">
      <w:pPr>
        <w:pStyle w:val="afffffb"/>
      </w:pPr>
      <w:r w:rsidRPr="007C655E">
        <w:t>If you miss out a specification, Scream will fill in the default value.</w:t>
      </w:r>
    </w:p>
    <w:p w:rsidR="00122DC0" w:rsidRPr="007C655E" w:rsidRDefault="00122DC0" w:rsidP="00F76E3C">
      <w:pPr>
        <w:pStyle w:val="afffffb"/>
      </w:pPr>
      <w:r w:rsidRPr="007C655E">
        <w:t>Status streams are recorded as plain text, as for GCF files.</w:t>
      </w:r>
    </w:p>
    <w:p w:rsidR="00122DC0" w:rsidRPr="007C655E" w:rsidRDefault="00122DC0" w:rsidP="000D5CB1">
      <w:pPr>
        <w:pStyle w:val="a9"/>
      </w:pPr>
      <w:r w:rsidRPr="007C655E">
        <w:rPr>
          <w:lang w:val="en-US"/>
        </w:rPr>
        <w:t>Scream</w:t>
      </w:r>
      <w:r w:rsidRPr="007C655E">
        <w:t xml:space="preserve"> поддерживает регистрацию в формате </w:t>
      </w:r>
      <w:r w:rsidRPr="007C655E">
        <w:rPr>
          <w:lang w:val="en-US"/>
        </w:rPr>
        <w:t>SAC</w:t>
      </w:r>
      <w:r w:rsidRPr="007C655E">
        <w:t xml:space="preserve">, использование тех же самых правил для имен файла и имен директории что и для файлов </w:t>
      </w:r>
      <w:r w:rsidRPr="007C655E">
        <w:rPr>
          <w:lang w:val="en-US"/>
        </w:rPr>
        <w:t>GCF</w:t>
      </w:r>
      <w:r w:rsidRPr="007C655E">
        <w:t xml:space="preserve"> (см. выше), но использует расширение </w:t>
      </w:r>
      <w:r w:rsidRPr="007C655E">
        <w:rPr>
          <w:rStyle w:val="teletype"/>
          <w:rFonts w:ascii="Courier New" w:hAnsi="Courier New" w:cs="Courier New"/>
        </w:rPr>
        <w:t>.</w:t>
      </w:r>
      <w:r w:rsidRPr="007C655E">
        <w:rPr>
          <w:rStyle w:val="teletype"/>
          <w:rFonts w:ascii="Courier New" w:hAnsi="Courier New" w:cs="Courier New"/>
          <w:lang w:val="en-US"/>
        </w:rPr>
        <w:t>sac</w:t>
      </w:r>
      <w:r w:rsidRPr="007C655E">
        <w:t xml:space="preserve"> вместо </w:t>
      </w:r>
      <w:r w:rsidRPr="007C655E">
        <w:rPr>
          <w:rStyle w:val="teletype"/>
          <w:rFonts w:ascii="Courier New" w:hAnsi="Courier New" w:cs="Courier New"/>
        </w:rPr>
        <w:t>.</w:t>
      </w:r>
      <w:r w:rsidRPr="007C655E">
        <w:rPr>
          <w:rStyle w:val="teletype"/>
          <w:rFonts w:ascii="Courier New" w:hAnsi="Courier New" w:cs="Courier New"/>
          <w:lang w:val="en-US"/>
        </w:rPr>
        <w:t>gcf</w:t>
      </w:r>
      <w:r w:rsidRPr="007C655E">
        <w:t xml:space="preserve">. </w:t>
      </w:r>
    </w:p>
    <w:p w:rsidR="00122DC0" w:rsidRPr="007C655E" w:rsidRDefault="00122DC0" w:rsidP="000D5CB1">
      <w:pPr>
        <w:pStyle w:val="a9"/>
      </w:pPr>
      <w:r w:rsidRPr="007C655E">
        <w:t xml:space="preserve">Файл </w:t>
      </w:r>
      <w:r w:rsidRPr="007C655E">
        <w:rPr>
          <w:lang w:val="en-US"/>
        </w:rPr>
        <w:t>SAC</w:t>
      </w:r>
      <w:r w:rsidRPr="007C655E">
        <w:t xml:space="preserve"> формата должен представлять непрерывный промежуток времени. Если во входящем потоке данных будет обнаружено нарушение непрерывности данных (разрыв), то файл, который в настоящее время делает запись, будет закрыт, и открыт новый файл, с тем же именем файла и временной меткой, соответствующей началу нового файла. Эта операция будет иметь место, вне зависимости от того какие опции Вы определили для </w:t>
      </w:r>
      <w:r w:rsidRPr="007C655E">
        <w:rPr>
          <w:rStyle w:val="t15"/>
          <w:i/>
          <w:lang w:val="en-US"/>
        </w:rPr>
        <w:t>Granularity</w:t>
      </w:r>
      <w:r w:rsidRPr="007C655E">
        <w:t xml:space="preserve">, хотя опции </w:t>
      </w:r>
      <w:r w:rsidRPr="007C655E">
        <w:rPr>
          <w:rStyle w:val="t15"/>
          <w:i/>
          <w:lang w:val="en-US"/>
        </w:rPr>
        <w:t>Granularity</w:t>
      </w:r>
      <w:r w:rsidRPr="007C655E">
        <w:rPr>
          <w:rStyle w:val="t15"/>
        </w:rPr>
        <w:t xml:space="preserve"> </w:t>
      </w:r>
      <w:r w:rsidRPr="007C655E">
        <w:t>будут продолжать работать.</w:t>
      </w:r>
    </w:p>
    <w:p w:rsidR="00122DC0" w:rsidRPr="007C655E" w:rsidRDefault="00122DC0" w:rsidP="000D5CB1">
      <w:pPr>
        <w:pStyle w:val="a9"/>
      </w:pPr>
      <w:r w:rsidRPr="007C655E">
        <w:t xml:space="preserve">Прежде, чем Вы запустите запись файлов </w:t>
      </w:r>
      <w:r w:rsidRPr="007C655E">
        <w:rPr>
          <w:lang w:val="en-US"/>
        </w:rPr>
        <w:t>SAC</w:t>
      </w:r>
      <w:r w:rsidRPr="007C655E">
        <w:t xml:space="preserve">, Вы должны убедиться, что Вы выбрали правильный порядок следования байтов на вкладке </w:t>
      </w:r>
      <w:r w:rsidRPr="007C655E">
        <w:rPr>
          <w:i/>
          <w:lang w:val="en-US"/>
        </w:rPr>
        <w:t>Recording</w:t>
      </w:r>
      <w:r w:rsidRPr="007C655E">
        <w:t xml:space="preserve"> окна </w:t>
      </w:r>
      <w:r w:rsidRPr="007C655E">
        <w:rPr>
          <w:i/>
          <w:lang w:val="en-US"/>
        </w:rPr>
        <w:t>Setup</w:t>
      </w:r>
      <w:r w:rsidRPr="007C655E">
        <w:t>.</w:t>
      </w:r>
    </w:p>
    <w:p w:rsidR="00122DC0" w:rsidRPr="007C655E" w:rsidRDefault="00122DC0" w:rsidP="000D5CB1">
      <w:pPr>
        <w:pStyle w:val="a9"/>
      </w:pPr>
      <w:r w:rsidRPr="007C655E">
        <w:t xml:space="preserve">По умолчанию, Scream использует поле заголовка </w:t>
      </w:r>
      <w:r w:rsidRPr="007C655E">
        <w:rPr>
          <w:rFonts w:ascii="Courier New" w:hAnsi="Courier New" w:cs="Courier New"/>
        </w:rPr>
        <w:t>SAC KSTNM</w:t>
      </w:r>
      <w:r w:rsidRPr="007C655E">
        <w:t xml:space="preserve">, чтобы хранить </w:t>
      </w:r>
      <w:r w:rsidRPr="007C655E">
        <w:rPr>
          <w:i/>
          <w:lang w:val="en-GB"/>
        </w:rPr>
        <w:t>System</w:t>
      </w:r>
      <w:r w:rsidRPr="007C655E">
        <w:rPr>
          <w:i/>
        </w:rPr>
        <w:t xml:space="preserve"> ID; </w:t>
      </w:r>
      <w:r w:rsidRPr="007C655E">
        <w:rPr>
          <w:i/>
          <w:lang w:val="en-GB"/>
        </w:rPr>
        <w:t>Stream</w:t>
      </w:r>
      <w:r w:rsidRPr="007C655E">
        <w:rPr>
          <w:i/>
        </w:rPr>
        <w:t xml:space="preserve"> ID</w:t>
      </w:r>
      <w:r w:rsidRPr="007C655E">
        <w:t xml:space="preserve"> выведен в поле заголовка </w:t>
      </w:r>
      <w:r w:rsidRPr="007C655E">
        <w:rPr>
          <w:rFonts w:ascii="Courier New" w:hAnsi="Courier New" w:cs="Courier New"/>
        </w:rPr>
        <w:t>KCMPNM</w:t>
      </w:r>
      <w:r w:rsidRPr="007C655E">
        <w:t xml:space="preserve">. </w:t>
      </w:r>
    </w:p>
    <w:p w:rsidR="00122DC0" w:rsidRPr="007C655E" w:rsidRDefault="00122DC0" w:rsidP="000D5CB1">
      <w:pPr>
        <w:pStyle w:val="a9"/>
      </w:pPr>
      <w:r w:rsidRPr="007C655E">
        <w:t>Вы можете установить свои собственные поля заголовка, подготовив [</w:t>
      </w:r>
      <w:r w:rsidRPr="007C655E">
        <w:rPr>
          <w:rFonts w:ascii="Courier New" w:hAnsi="Courier New" w:cs="Courier New"/>
        </w:rPr>
        <w:t>ExportInfo</w:t>
      </w:r>
      <w:r w:rsidRPr="007C655E">
        <w:t xml:space="preserve">] в </w:t>
      </w:r>
      <w:r w:rsidRPr="007C655E">
        <w:rPr>
          <w:rFonts w:ascii="Courier New" w:hAnsi="Courier New" w:cs="Courier New"/>
        </w:rPr>
        <w:t>scream.ini</w:t>
      </w:r>
      <w:r w:rsidRPr="007C655E">
        <w:t xml:space="preserve"> файле. См. раздел MiniSEED, выше, для большего количества подробностей. Спецификации, которые Вы можете использовать:</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2467"/>
        <w:gridCol w:w="7286"/>
      </w:tblGrid>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 xml:space="preserve">net: </w:t>
            </w:r>
            <w:r w:rsidRPr="007C655E">
              <w:t>или</w:t>
            </w:r>
            <w:r w:rsidRPr="000645B0">
              <w:rPr>
                <w:rFonts w:ascii="Courier New" w:hAnsi="Courier New" w:cs="Courier New"/>
              </w:rPr>
              <w:t xml:space="preserve"> KNETWK:</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KNETWK</w:t>
            </w:r>
            <w:r w:rsidRPr="007C655E">
              <w:t xml:space="preserve"> (сеть)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sta:</w:t>
            </w:r>
            <w:r w:rsidRPr="007C655E">
              <w:t xml:space="preserve"> или</w:t>
            </w:r>
            <w:r w:rsidRPr="000645B0">
              <w:rPr>
                <w:rFonts w:ascii="Courier New" w:hAnsi="Courier New" w:cs="Courier New"/>
              </w:rPr>
              <w:t xml:space="preserve"> KSTNM:</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1115DA">
            <w:r w:rsidRPr="007C655E">
              <w:t xml:space="preserve">Устанавливает </w:t>
            </w:r>
            <w:r w:rsidRPr="000645B0">
              <w:rPr>
                <w:rFonts w:ascii="Courier New" w:hAnsi="Courier New" w:cs="Courier New"/>
              </w:rPr>
              <w:t>KSTNM</w:t>
            </w:r>
            <w:r w:rsidRPr="007C655E">
              <w:t xml:space="preserve"> (имя станции)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 xml:space="preserve">chan: </w:t>
            </w:r>
            <w:r w:rsidRPr="007C655E">
              <w:t>или</w:t>
            </w:r>
            <w:r w:rsidRPr="000645B0">
              <w:rPr>
                <w:rFonts w:ascii="Courier New" w:hAnsi="Courier New" w:cs="Courier New"/>
              </w:rPr>
              <w:t xml:space="preserve"> KCMPNM:</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1115DA">
            <w:r w:rsidRPr="007C655E">
              <w:t xml:space="preserve">Устанавливает </w:t>
            </w:r>
            <w:r w:rsidRPr="000645B0">
              <w:rPr>
                <w:rFonts w:ascii="Courier New" w:hAnsi="Courier New" w:cs="Courier New"/>
              </w:rPr>
              <w:t>KCMPNM</w:t>
            </w:r>
            <w:r w:rsidRPr="007C655E">
              <w:t xml:space="preserve"> (имя компоненты)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 xml:space="preserve">type: </w:t>
            </w:r>
            <w:r w:rsidRPr="007C655E">
              <w:t>или</w:t>
            </w:r>
            <w:r w:rsidRPr="000645B0">
              <w:rPr>
                <w:rFonts w:ascii="Courier New" w:hAnsi="Courier New" w:cs="Courier New"/>
              </w:rPr>
              <w:t xml:space="preserve"> KINST:</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KINST</w:t>
            </w:r>
            <w:r w:rsidRPr="007C655E">
              <w:t xml:space="preserve"> (инструмент)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STLA:</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STLA</w:t>
            </w:r>
            <w:r w:rsidRPr="007C655E">
              <w:t xml:space="preserve"> (широта станции)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STLO:</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STLO</w:t>
            </w:r>
            <w:r w:rsidRPr="007C655E">
              <w:t xml:space="preserve"> (долгота станции)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 xml:space="preserve">STEL: </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STEL</w:t>
            </w:r>
            <w:r w:rsidRPr="007C655E">
              <w:t xml:space="preserve"> (повышение станции)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 xml:space="preserve">CMPAZ: </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CMPAZ</w:t>
            </w:r>
            <w:r w:rsidRPr="007C655E">
              <w:t xml:space="preserve"> (составляющий азимут)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 xml:space="preserve">CMPINC: </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7C655E">
              <w:t xml:space="preserve">Устанавливает </w:t>
            </w:r>
            <w:r w:rsidRPr="000645B0">
              <w:rPr>
                <w:rFonts w:ascii="Courier New" w:hAnsi="Courier New" w:cs="Courier New"/>
              </w:rPr>
              <w:t>CMPINC</w:t>
            </w:r>
            <w:r w:rsidRPr="007C655E">
              <w:t xml:space="preserve"> (составляющая склонность) поле заголовка.</w:t>
            </w:r>
          </w:p>
        </w:tc>
      </w:tr>
      <w:tr w:rsidR="00122DC0" w:rsidRPr="007C655E">
        <w:tc>
          <w:tcPr>
            <w:tcW w:w="2467" w:type="dxa"/>
            <w:tcBorders>
              <w:top w:val="single" w:sz="4" w:space="0" w:color="0066FF"/>
              <w:left w:val="single" w:sz="4" w:space="0" w:color="0066FF"/>
              <w:bottom w:val="single" w:sz="4" w:space="0" w:color="0066FF"/>
              <w:right w:val="single" w:sz="4" w:space="0" w:color="0066FF"/>
            </w:tcBorders>
          </w:tcPr>
          <w:p w:rsidR="00122DC0" w:rsidRPr="000645B0" w:rsidRDefault="00122DC0" w:rsidP="001115DA">
            <w:pPr>
              <w:pStyle w:val="aff4"/>
              <w:rPr>
                <w:rFonts w:ascii="Courier New" w:hAnsi="Courier New" w:cs="Courier New"/>
              </w:rPr>
            </w:pPr>
            <w:r w:rsidRPr="000645B0">
              <w:rPr>
                <w:rFonts w:ascii="Courier New" w:hAnsi="Courier New" w:cs="Courier New"/>
              </w:rPr>
              <w:t>KUSER0:</w:t>
            </w:r>
          </w:p>
        </w:tc>
        <w:tc>
          <w:tcPr>
            <w:tcW w:w="7286"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r w:rsidRPr="000645B0">
              <w:rPr>
                <w:rFonts w:ascii="Courier New" w:hAnsi="Courier New" w:cs="Courier New"/>
              </w:rPr>
              <w:t>KUSER1</w:t>
            </w:r>
            <w:r w:rsidRPr="007C655E">
              <w:t xml:space="preserve">:, </w:t>
            </w:r>
            <w:r w:rsidRPr="000645B0">
              <w:rPr>
                <w:rFonts w:ascii="Courier New" w:hAnsi="Courier New" w:cs="Courier New"/>
              </w:rPr>
              <w:t>KUSER2</w:t>
            </w:r>
            <w:r w:rsidRPr="007C655E">
              <w:t>: Устанавливает соответствующее пользовательское поле заголовка.</w:t>
            </w:r>
          </w:p>
        </w:tc>
      </w:tr>
    </w:tbl>
    <w:p w:rsidR="00122DC0" w:rsidRPr="007C655E" w:rsidRDefault="00122DC0" w:rsidP="000D5CB1">
      <w:pPr>
        <w:pStyle w:val="a9"/>
      </w:pPr>
    </w:p>
    <w:p w:rsidR="00122DC0" w:rsidRPr="007C655E" w:rsidRDefault="00122DC0" w:rsidP="000D5CB1">
      <w:pPr>
        <w:pStyle w:val="a9"/>
      </w:pPr>
      <w:r w:rsidRPr="007C655E">
        <w:t xml:space="preserve">Если Вы пропустите спецификацию, то </w:t>
      </w:r>
      <w:r w:rsidRPr="007C655E">
        <w:rPr>
          <w:lang w:val="en-US"/>
        </w:rPr>
        <w:t>Scream</w:t>
      </w:r>
      <w:r w:rsidRPr="007C655E">
        <w:t xml:space="preserve"> заполнится в значении по умолчанию.</w:t>
      </w:r>
    </w:p>
    <w:p w:rsidR="00122DC0" w:rsidRPr="007C655E" w:rsidRDefault="00122DC0" w:rsidP="000D5CB1">
      <w:pPr>
        <w:pStyle w:val="a9"/>
      </w:pPr>
      <w:r w:rsidRPr="007C655E">
        <w:t xml:space="preserve">Поток состояния зарегистрирован как </w:t>
      </w:r>
      <w:r w:rsidRPr="007C655E">
        <w:rPr>
          <w:lang w:val="en-US"/>
        </w:rPr>
        <w:t>plain</w:t>
      </w:r>
      <w:r w:rsidRPr="007C655E">
        <w:t xml:space="preserve"> </w:t>
      </w:r>
      <w:r w:rsidRPr="007C655E">
        <w:rPr>
          <w:lang w:val="en-US"/>
        </w:rPr>
        <w:t>text</w:t>
      </w:r>
      <w:r w:rsidRPr="007C655E">
        <w:t xml:space="preserve">, также как для файлов </w:t>
      </w:r>
      <w:r w:rsidRPr="007C655E">
        <w:rPr>
          <w:lang w:val="en-US"/>
        </w:rPr>
        <w:t>GCF</w:t>
      </w:r>
      <w:r w:rsidRPr="007C655E">
        <w:t>.</w:t>
      </w:r>
    </w:p>
    <w:p w:rsidR="00122DC0" w:rsidRPr="007C655E" w:rsidRDefault="00122DC0" w:rsidP="000D5CB1">
      <w:pPr>
        <w:pStyle w:val="3"/>
      </w:pPr>
      <w:bookmarkStart w:id="321" w:name="_Toc251019115"/>
      <w:r w:rsidRPr="007C655E">
        <w:t>Формат SUDS</w:t>
      </w:r>
      <w:bookmarkEnd w:id="321"/>
    </w:p>
    <w:p w:rsidR="00122DC0" w:rsidRPr="007C655E" w:rsidRDefault="00122DC0" w:rsidP="00A4169D">
      <w:pPr>
        <w:pStyle w:val="afffffb"/>
      </w:pPr>
      <w:r w:rsidRPr="007C655E">
        <w:t xml:space="preserve">Scream supports recording in the USGS SUDS 1.x format, using the same rules for file and directory names as for GCF files (see above), but using the extension </w:t>
      </w:r>
      <w:r w:rsidRPr="007C655E">
        <w:rPr>
          <w:rStyle w:val="teletype"/>
          <w:lang w:val="en-US"/>
        </w:rPr>
        <w:t>.sud</w:t>
      </w:r>
      <w:r w:rsidRPr="007C655E">
        <w:t>.</w:t>
      </w:r>
    </w:p>
    <w:p w:rsidR="00122DC0" w:rsidRPr="007C655E" w:rsidRDefault="00122DC0" w:rsidP="00A4169D">
      <w:pPr>
        <w:pStyle w:val="afffffb"/>
      </w:pPr>
      <w:r w:rsidRPr="007C655E">
        <w:t xml:space="preserve">Files in SUDS format must represent a continuous period of time. If a discontinuity is detected in the incoming data stream, then the file which is currently recording will be closed, and a new file opened with a filename and time stamp matching the start of the new file. This operation will take place whatever options you have specified for </w:t>
      </w:r>
      <w:r w:rsidRPr="007C655E">
        <w:rPr>
          <w:rStyle w:val="t6"/>
          <w:lang w:val="en-US"/>
        </w:rPr>
        <w:t>Granularity</w:t>
      </w:r>
      <w:r w:rsidRPr="007C655E">
        <w:t xml:space="preserve">, although the </w:t>
      </w:r>
      <w:r w:rsidRPr="007C655E">
        <w:rPr>
          <w:rStyle w:val="t6"/>
          <w:lang w:val="en-US"/>
        </w:rPr>
        <w:t xml:space="preserve">Granularity </w:t>
      </w:r>
      <w:r w:rsidRPr="007C655E">
        <w:t>options will still work.</w:t>
      </w:r>
    </w:p>
    <w:p w:rsidR="00122DC0" w:rsidRPr="007C655E" w:rsidRDefault="00122DC0" w:rsidP="00A4169D">
      <w:pPr>
        <w:pStyle w:val="afffffb"/>
      </w:pPr>
      <w:r w:rsidRPr="007C655E">
        <w:t xml:space="preserve">The files generated have </w:t>
      </w:r>
      <w:r w:rsidRPr="007C655E">
        <w:rPr>
          <w:rStyle w:val="teletype"/>
          <w:lang w:val="en-US"/>
        </w:rPr>
        <w:t>STATIONCOMP</w:t>
      </w:r>
      <w:r w:rsidRPr="007C655E">
        <w:t xml:space="preserve"> and </w:t>
      </w:r>
      <w:r w:rsidRPr="007C655E">
        <w:rPr>
          <w:rStyle w:val="teletype"/>
          <w:lang w:val="en-US"/>
        </w:rPr>
        <w:t>DESCRIPTRACE</w:t>
      </w:r>
      <w:r w:rsidRPr="007C655E">
        <w:t xml:space="preserve"> header structures, using the following fields:</w:t>
      </w:r>
    </w:p>
    <w:p w:rsidR="00122DC0" w:rsidRPr="007C655E" w:rsidRDefault="00122DC0" w:rsidP="00A4169D">
      <w:pPr>
        <w:pStyle w:val="afffffb"/>
      </w:pPr>
      <w:r w:rsidRPr="007C655E">
        <w:rPr>
          <w:rStyle w:val="teletype"/>
          <w:lang w:val="en-US"/>
        </w:rPr>
        <w:t>sc_name.network</w:t>
      </w:r>
      <w:r w:rsidRPr="007C655E">
        <w:t xml:space="preserve"> and </w:t>
      </w:r>
      <w:r w:rsidRPr="007C655E">
        <w:rPr>
          <w:rStyle w:val="teletype"/>
          <w:lang w:val="en-US"/>
        </w:rPr>
        <w:t>dt_name.network</w:t>
      </w:r>
      <w:r w:rsidRPr="007C655E">
        <w:t xml:space="preserve">: The last 3 digits of the </w:t>
      </w:r>
      <w:r w:rsidRPr="007C655E">
        <w:rPr>
          <w:rStyle w:val="t10"/>
          <w:lang w:val="en-US"/>
        </w:rPr>
        <w:t>System ID</w:t>
      </w:r>
      <w:r w:rsidRPr="007C655E">
        <w:t>.</w:t>
      </w:r>
    </w:p>
    <w:p w:rsidR="00122DC0" w:rsidRPr="007C655E" w:rsidRDefault="00122DC0" w:rsidP="00A4169D">
      <w:pPr>
        <w:pStyle w:val="afffffb"/>
      </w:pPr>
      <w:r w:rsidRPr="007C655E">
        <w:rPr>
          <w:rStyle w:val="teletype"/>
          <w:lang w:val="en-US"/>
        </w:rPr>
        <w:t>sc_name.st_</w:t>
      </w:r>
      <w:r w:rsidRPr="007C655E">
        <w:t xml:space="preserve">name and </w:t>
      </w:r>
      <w:r w:rsidRPr="007C655E">
        <w:rPr>
          <w:rStyle w:val="teletype"/>
          <w:lang w:val="en-US"/>
        </w:rPr>
        <w:t>dt_name.st_</w:t>
      </w:r>
      <w:r w:rsidRPr="007C655E">
        <w:t xml:space="preserve">name: The first 4 digits of the </w:t>
      </w:r>
      <w:r w:rsidRPr="007C655E">
        <w:rPr>
          <w:rStyle w:val="t10"/>
          <w:lang w:val="en-US"/>
        </w:rPr>
        <w:t>Stream ID</w:t>
      </w:r>
      <w:r w:rsidRPr="007C655E">
        <w:t>.</w:t>
      </w:r>
    </w:p>
    <w:p w:rsidR="00122DC0" w:rsidRPr="007C655E" w:rsidRDefault="00122DC0" w:rsidP="00A4169D">
      <w:pPr>
        <w:pStyle w:val="afffffb"/>
      </w:pPr>
      <w:r w:rsidRPr="007C655E">
        <w:rPr>
          <w:rStyle w:val="teletype"/>
          <w:lang w:val="en-US"/>
        </w:rPr>
        <w:t>sc_component</w:t>
      </w:r>
      <w:r w:rsidRPr="007C655E">
        <w:t xml:space="preserve">: </w:t>
      </w:r>
      <w:r w:rsidRPr="007C655E">
        <w:rPr>
          <w:rStyle w:val="teletype"/>
          <w:lang w:val="en-US"/>
        </w:rPr>
        <w:t>v</w:t>
      </w:r>
      <w:r w:rsidRPr="007C655E">
        <w:t xml:space="preserve"> for </w:t>
      </w:r>
      <w:r w:rsidRPr="007C655E">
        <w:rPr>
          <w:rStyle w:val="teletype"/>
          <w:lang w:val="en-US"/>
        </w:rPr>
        <w:t>Z</w:t>
      </w:r>
      <w:r w:rsidRPr="007C655E">
        <w:rPr>
          <w:rStyle w:val="t12"/>
          <w:lang w:val="en-US"/>
        </w:rPr>
        <w:t>n</w:t>
      </w:r>
      <w:r w:rsidRPr="007C655E">
        <w:t xml:space="preserve"> streams; </w:t>
      </w:r>
      <w:r w:rsidRPr="007C655E">
        <w:rPr>
          <w:rStyle w:val="teletype"/>
          <w:lang w:val="en-US"/>
        </w:rPr>
        <w:t>n</w:t>
      </w:r>
      <w:r w:rsidRPr="007C655E">
        <w:t xml:space="preserve"> for </w:t>
      </w:r>
      <w:r w:rsidRPr="007C655E">
        <w:rPr>
          <w:rStyle w:val="teletype"/>
          <w:lang w:val="en-US"/>
        </w:rPr>
        <w:t>N</w:t>
      </w:r>
      <w:r w:rsidRPr="007C655E">
        <w:rPr>
          <w:rStyle w:val="t12"/>
          <w:lang w:val="en-US"/>
        </w:rPr>
        <w:t>n</w:t>
      </w:r>
      <w:r w:rsidRPr="007C655E">
        <w:t xml:space="preserve"> streams; </w:t>
      </w:r>
      <w:r w:rsidRPr="007C655E">
        <w:rPr>
          <w:rStyle w:val="teletype"/>
          <w:lang w:val="en-US"/>
        </w:rPr>
        <w:t>e</w:t>
      </w:r>
      <w:r w:rsidRPr="007C655E">
        <w:t xml:space="preserve"> for </w:t>
      </w:r>
      <w:r w:rsidRPr="007C655E">
        <w:rPr>
          <w:rStyle w:val="teletype"/>
          <w:lang w:val="en-US"/>
        </w:rPr>
        <w:t>E</w:t>
      </w:r>
      <w:r w:rsidRPr="007C655E">
        <w:rPr>
          <w:rStyle w:val="t12"/>
          <w:lang w:val="en-US"/>
        </w:rPr>
        <w:t>n</w:t>
      </w:r>
      <w:r w:rsidRPr="007C655E">
        <w:t xml:space="preserve"> streams; </w:t>
      </w:r>
      <w:r w:rsidRPr="007C655E">
        <w:rPr>
          <w:rStyle w:val="teletype"/>
          <w:lang w:val="en-US"/>
        </w:rPr>
        <w:t>m</w:t>
      </w:r>
      <w:r w:rsidRPr="007C655E">
        <w:t xml:space="preserve"> for the Mux channels </w:t>
      </w:r>
      <w:r w:rsidRPr="007C655E">
        <w:rPr>
          <w:rStyle w:val="teletype"/>
          <w:lang w:val="en-US"/>
        </w:rPr>
        <w:t>M</w:t>
      </w:r>
      <w:r w:rsidRPr="007C655E">
        <w:rPr>
          <w:rStyle w:val="t12"/>
          <w:lang w:val="en-US"/>
        </w:rPr>
        <w:t>n</w:t>
      </w:r>
      <w:r w:rsidRPr="007C655E">
        <w:t>.</w:t>
      </w:r>
    </w:p>
    <w:p w:rsidR="00122DC0" w:rsidRPr="007C655E" w:rsidRDefault="00122DC0" w:rsidP="000D5CB1">
      <w:pPr>
        <w:pStyle w:val="a9"/>
      </w:pPr>
      <w:r w:rsidRPr="007C655E">
        <w:rPr>
          <w:lang w:val="en-US"/>
        </w:rPr>
        <w:t>Scream</w:t>
      </w:r>
      <w:r w:rsidRPr="007C655E">
        <w:t xml:space="preserve"> поддерживает регистрацию в формате USGS SUDS 1.x  и использование тех же самых правил для имен файла и имен директории что и для файлов </w:t>
      </w:r>
      <w:r w:rsidRPr="007C655E">
        <w:rPr>
          <w:lang w:val="en-US"/>
        </w:rPr>
        <w:t>GCF</w:t>
      </w:r>
      <w:r w:rsidRPr="007C655E">
        <w:t xml:space="preserve"> (см. выше), но использует расширение</w:t>
      </w:r>
      <w:r w:rsidRPr="007C655E">
        <w:rPr>
          <w:rStyle w:val="teletype"/>
        </w:rPr>
        <w:t xml:space="preserve"> </w:t>
      </w:r>
      <w:r w:rsidRPr="007C655E">
        <w:rPr>
          <w:rStyle w:val="teletype"/>
          <w:rFonts w:ascii="Courier New" w:hAnsi="Courier New" w:cs="Courier New"/>
        </w:rPr>
        <w:t>.</w:t>
      </w:r>
      <w:r w:rsidRPr="007C655E">
        <w:rPr>
          <w:rStyle w:val="teletype"/>
          <w:rFonts w:ascii="Courier New" w:hAnsi="Courier New" w:cs="Courier New"/>
          <w:lang w:val="en-US"/>
        </w:rPr>
        <w:t>sud</w:t>
      </w:r>
      <w:r w:rsidRPr="007C655E">
        <w:t>.</w:t>
      </w:r>
    </w:p>
    <w:p w:rsidR="00122DC0" w:rsidRPr="007C655E" w:rsidRDefault="00122DC0" w:rsidP="00A4169D">
      <w:pPr>
        <w:pStyle w:val="a9"/>
      </w:pPr>
      <w:r w:rsidRPr="007C655E">
        <w:t xml:space="preserve">Файл SUDS формата должен представлять непрерывный промежуток времени. Если во входящем потоке данных будет обнаружено нарушение непрерывности данных (разрыв), то файл, который в настоящее время делает запись, будет закрыт, и открыт новый файл, с тем же именем файла и временной меткой, соответствующей началу нового файла. Эта операция будет иметь место, вне зависимости от того какие опции Вы определили для </w:t>
      </w:r>
      <w:r w:rsidRPr="007C655E">
        <w:rPr>
          <w:rStyle w:val="t15"/>
          <w:i/>
          <w:lang w:val="en-US"/>
        </w:rPr>
        <w:t>Granularity</w:t>
      </w:r>
      <w:r w:rsidRPr="007C655E">
        <w:t xml:space="preserve">, хотя опции </w:t>
      </w:r>
      <w:r w:rsidRPr="007C655E">
        <w:rPr>
          <w:rStyle w:val="t15"/>
          <w:i/>
          <w:lang w:val="en-US"/>
        </w:rPr>
        <w:t>Granularity</w:t>
      </w:r>
      <w:r w:rsidRPr="007C655E">
        <w:rPr>
          <w:rStyle w:val="t15"/>
        </w:rPr>
        <w:t xml:space="preserve"> </w:t>
      </w:r>
      <w:r w:rsidRPr="007C655E">
        <w:t>будут продолжать работать.</w:t>
      </w:r>
    </w:p>
    <w:p w:rsidR="00122DC0" w:rsidRPr="007C655E" w:rsidRDefault="00122DC0" w:rsidP="000D5CB1">
      <w:pPr>
        <w:pStyle w:val="a9"/>
      </w:pPr>
      <w:r w:rsidRPr="007C655E">
        <w:t xml:space="preserve">Сформированные файлы имею заголовки </w:t>
      </w:r>
      <w:r w:rsidRPr="007C655E">
        <w:rPr>
          <w:rFonts w:ascii="Courier New" w:hAnsi="Courier New" w:cs="Courier New"/>
        </w:rPr>
        <w:t>STATIONCOMP</w:t>
      </w:r>
      <w:r w:rsidRPr="007C655E">
        <w:t xml:space="preserve"> и </w:t>
      </w:r>
      <w:r w:rsidRPr="007C655E">
        <w:rPr>
          <w:rStyle w:val="teletype"/>
          <w:rFonts w:ascii="Courier New" w:hAnsi="Courier New" w:cs="Courier New"/>
          <w:lang w:val="en-US"/>
        </w:rPr>
        <w:t>DESCRIPTRACE</w:t>
      </w:r>
      <w:r w:rsidRPr="007C655E">
        <w:t>, используя следующие поля:</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2751"/>
        <w:gridCol w:w="7002"/>
      </w:tblGrid>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533217">
            <w:pPr>
              <w:pStyle w:val="aff4"/>
              <w:rPr>
                <w:lang w:val="en-US"/>
              </w:rPr>
            </w:pPr>
            <w:r w:rsidRPr="000645B0">
              <w:rPr>
                <w:rStyle w:val="teletype"/>
                <w:rFonts w:ascii="Courier New" w:hAnsi="Courier New" w:cs="Courier New"/>
                <w:lang w:val="en-US"/>
              </w:rPr>
              <w:t>sc_name.network</w:t>
            </w:r>
            <w:r w:rsidRPr="000645B0">
              <w:rPr>
                <w:lang w:val="en-US"/>
              </w:rPr>
              <w:t xml:space="preserve"> </w:t>
            </w:r>
            <w:r w:rsidRPr="007C655E">
              <w:t>и</w:t>
            </w:r>
            <w:r w:rsidRPr="000645B0">
              <w:rPr>
                <w:lang w:val="en-US"/>
              </w:rPr>
              <w:t xml:space="preserve"> </w:t>
            </w:r>
            <w:r w:rsidRPr="000645B0">
              <w:rPr>
                <w:rStyle w:val="teletype"/>
                <w:rFonts w:ascii="Courier New" w:hAnsi="Courier New" w:cs="Courier New"/>
                <w:lang w:val="en-US"/>
              </w:rPr>
              <w:t>dt_name.network</w:t>
            </w:r>
            <w:r w:rsidRPr="000645B0">
              <w:rPr>
                <w:lang w:val="en-US"/>
              </w:rPr>
              <w:t xml:space="preserve">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последние 3 цифры </w:t>
            </w:r>
            <w:r w:rsidRPr="000645B0">
              <w:rPr>
                <w:rStyle w:val="t10"/>
                <w:i/>
                <w:lang w:val="en-US"/>
              </w:rPr>
              <w:t>System</w:t>
            </w:r>
            <w:r w:rsidRPr="000645B0">
              <w:rPr>
                <w:rStyle w:val="t10"/>
                <w:i/>
              </w:rPr>
              <w:t xml:space="preserve"> </w:t>
            </w:r>
            <w:r w:rsidRPr="000645B0">
              <w:rPr>
                <w:rStyle w:val="t10"/>
                <w:i/>
                <w:lang w:val="en-US"/>
              </w:rPr>
              <w:t>ID</w:t>
            </w:r>
            <w:r w:rsidRPr="007C655E">
              <w:t>.</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533217">
            <w:pPr>
              <w:pStyle w:val="aff4"/>
              <w:rPr>
                <w:lang w:val="en-US"/>
              </w:rPr>
            </w:pPr>
            <w:r w:rsidRPr="000645B0">
              <w:rPr>
                <w:rStyle w:val="teletype"/>
                <w:rFonts w:ascii="Courier New" w:hAnsi="Courier New" w:cs="Courier New"/>
                <w:lang w:val="en-US"/>
              </w:rPr>
              <w:t>sc_name.st_</w:t>
            </w:r>
            <w:r w:rsidRPr="000645B0">
              <w:rPr>
                <w:rFonts w:ascii="Courier New" w:hAnsi="Courier New" w:cs="Courier New"/>
                <w:lang w:val="en-US"/>
              </w:rPr>
              <w:t xml:space="preserve">name </w:t>
            </w:r>
            <w:r w:rsidRPr="007C655E">
              <w:t>и</w:t>
            </w:r>
            <w:r w:rsidRPr="000645B0">
              <w:rPr>
                <w:lang w:val="en-US"/>
              </w:rPr>
              <w:t xml:space="preserve"> </w:t>
            </w:r>
            <w:r w:rsidRPr="000645B0">
              <w:rPr>
                <w:rStyle w:val="teletype"/>
                <w:rFonts w:ascii="Courier New" w:hAnsi="Courier New" w:cs="Courier New"/>
                <w:lang w:val="en-US"/>
              </w:rPr>
              <w:t>dt_name.st_</w:t>
            </w:r>
            <w:r w:rsidRPr="000645B0">
              <w:rPr>
                <w:rFonts w:ascii="Courier New" w:hAnsi="Courier New" w:cs="Courier New"/>
                <w:lang w:val="en-US"/>
              </w:rPr>
              <w:t>name</w:t>
            </w:r>
            <w:r w:rsidRPr="000645B0">
              <w:rPr>
                <w:lang w:val="en-US"/>
              </w:rPr>
              <w:t xml:space="preserve">: </w:t>
            </w:r>
          </w:p>
        </w:tc>
        <w:tc>
          <w:tcPr>
            <w:tcW w:w="7002"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7C655E">
              <w:t>первые 4 цифры</w:t>
            </w:r>
            <w:r w:rsidRPr="000645B0">
              <w:rPr>
                <w:lang w:val="en-US"/>
              </w:rPr>
              <w:t xml:space="preserve"> </w:t>
            </w:r>
            <w:r w:rsidRPr="000645B0">
              <w:rPr>
                <w:rStyle w:val="t10"/>
                <w:i/>
                <w:lang w:val="en-US"/>
              </w:rPr>
              <w:t>Stream ID</w:t>
            </w:r>
            <w:r w:rsidRPr="000645B0">
              <w:rPr>
                <w:lang w:val="en-US"/>
              </w:rPr>
              <w:t>.</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rFonts w:ascii="Courier New" w:hAnsi="Courier New" w:cs="Courier New"/>
              </w:rPr>
            </w:pPr>
            <w:r w:rsidRPr="000645B0">
              <w:rPr>
                <w:rFonts w:ascii="Courier New" w:hAnsi="Courier New" w:cs="Courier New"/>
                <w:lang w:val="en-US"/>
              </w:rPr>
              <w:t>sc</w:t>
            </w:r>
            <w:r w:rsidRPr="000645B0">
              <w:rPr>
                <w:rFonts w:ascii="Courier New" w:hAnsi="Courier New" w:cs="Courier New"/>
              </w:rPr>
              <w:t>_</w:t>
            </w:r>
            <w:r w:rsidRPr="000645B0">
              <w:rPr>
                <w:rFonts w:ascii="Courier New" w:hAnsi="Courier New" w:cs="Courier New"/>
                <w:lang w:val="en-US"/>
              </w:rPr>
              <w:t>component</w:t>
            </w:r>
            <w:r w:rsidRPr="000645B0">
              <w:rPr>
                <w:rFonts w:ascii="Courier New" w:hAnsi="Courier New" w:cs="Courier New"/>
              </w:rPr>
              <w:t xml:space="preserve">: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Fonts w:ascii="Courier New" w:hAnsi="Courier New" w:cs="Courier New"/>
              </w:rPr>
              <w:t>v</w:t>
            </w:r>
            <w:r w:rsidRPr="007C655E">
              <w:t xml:space="preserve"> для потока </w:t>
            </w:r>
            <w:r w:rsidRPr="000645B0">
              <w:rPr>
                <w:rFonts w:ascii="Courier New" w:hAnsi="Courier New" w:cs="Courier New"/>
              </w:rPr>
              <w:t>Z</w:t>
            </w:r>
            <w:r w:rsidRPr="000645B0">
              <w:rPr>
                <w:rFonts w:ascii="Courier New" w:hAnsi="Courier New" w:cs="Courier New"/>
                <w:u w:val="single"/>
              </w:rPr>
              <w:t>n</w:t>
            </w:r>
            <w:r w:rsidRPr="007C655E">
              <w:t xml:space="preserve">; </w:t>
            </w:r>
          </w:p>
          <w:p w:rsidR="00122DC0" w:rsidRPr="007C655E" w:rsidRDefault="00122DC0" w:rsidP="003E3D67">
            <w:pPr>
              <w:pStyle w:val="aff4"/>
            </w:pPr>
            <w:r w:rsidRPr="000645B0">
              <w:rPr>
                <w:rFonts w:ascii="Courier New" w:hAnsi="Courier New" w:cs="Courier New"/>
              </w:rPr>
              <w:t>n</w:t>
            </w:r>
            <w:r w:rsidRPr="007C655E">
              <w:t xml:space="preserve"> - для потока </w:t>
            </w:r>
            <w:r w:rsidRPr="000645B0">
              <w:rPr>
                <w:rFonts w:ascii="Courier New" w:hAnsi="Courier New" w:cs="Courier New"/>
              </w:rPr>
              <w:t>N</w:t>
            </w:r>
            <w:r w:rsidRPr="000645B0">
              <w:rPr>
                <w:rFonts w:ascii="Courier New" w:hAnsi="Courier New" w:cs="Courier New"/>
                <w:u w:val="single"/>
              </w:rPr>
              <w:t>n</w:t>
            </w:r>
            <w:r w:rsidRPr="007C655E">
              <w:t xml:space="preserve">; </w:t>
            </w:r>
          </w:p>
          <w:p w:rsidR="00122DC0" w:rsidRPr="007C655E" w:rsidRDefault="00122DC0" w:rsidP="003E3D67">
            <w:pPr>
              <w:pStyle w:val="aff4"/>
            </w:pPr>
            <w:r w:rsidRPr="000645B0">
              <w:rPr>
                <w:rFonts w:ascii="Courier New" w:hAnsi="Courier New" w:cs="Courier New"/>
              </w:rPr>
              <w:t>e</w:t>
            </w:r>
            <w:r w:rsidRPr="007C655E">
              <w:t xml:space="preserve"> - для потока </w:t>
            </w:r>
            <w:r w:rsidRPr="000645B0">
              <w:rPr>
                <w:rFonts w:ascii="Courier New" w:hAnsi="Courier New" w:cs="Courier New"/>
              </w:rPr>
              <w:t>E</w:t>
            </w:r>
            <w:r w:rsidRPr="000645B0">
              <w:rPr>
                <w:rFonts w:ascii="Courier New" w:hAnsi="Courier New" w:cs="Courier New"/>
                <w:u w:val="single"/>
              </w:rPr>
              <w:t>n</w:t>
            </w:r>
            <w:r w:rsidRPr="007C655E">
              <w:t xml:space="preserve">; </w:t>
            </w:r>
          </w:p>
          <w:p w:rsidR="00122DC0" w:rsidRPr="007C655E" w:rsidRDefault="00122DC0" w:rsidP="003E3D67">
            <w:pPr>
              <w:pStyle w:val="aff4"/>
            </w:pPr>
            <w:r w:rsidRPr="000645B0">
              <w:rPr>
                <w:rFonts w:ascii="Courier New" w:hAnsi="Courier New" w:cs="Courier New"/>
                <w:lang w:val="en-US"/>
              </w:rPr>
              <w:t>m</w:t>
            </w:r>
            <w:r w:rsidRPr="007C655E">
              <w:t xml:space="preserve">  - для каналов </w:t>
            </w:r>
            <w:r w:rsidRPr="000645B0">
              <w:rPr>
                <w:rFonts w:ascii="Courier New" w:hAnsi="Courier New" w:cs="Courier New"/>
              </w:rPr>
              <w:t>Mux M</w:t>
            </w:r>
            <w:r w:rsidRPr="000645B0">
              <w:rPr>
                <w:rFonts w:ascii="Courier New" w:hAnsi="Courier New" w:cs="Courier New"/>
                <w:u w:val="single"/>
              </w:rPr>
              <w:t>n</w:t>
            </w:r>
            <w:r w:rsidRPr="007C655E">
              <w:t>.</w:t>
            </w:r>
          </w:p>
        </w:tc>
      </w:tr>
    </w:tbl>
    <w:p w:rsidR="00122DC0" w:rsidRPr="007C655E" w:rsidRDefault="00122DC0" w:rsidP="000D5CB1">
      <w:pPr>
        <w:pStyle w:val="3"/>
      </w:pPr>
      <w:bookmarkStart w:id="322" w:name="_Toc251019116"/>
      <w:r w:rsidRPr="007C655E">
        <w:t>Формат GSE</w:t>
      </w:r>
      <w:bookmarkEnd w:id="322"/>
    </w:p>
    <w:p w:rsidR="00122DC0" w:rsidRPr="007C655E" w:rsidRDefault="00122DC0" w:rsidP="00331FD9">
      <w:pPr>
        <w:pStyle w:val="afffffb"/>
      </w:pPr>
      <w:r w:rsidRPr="007C655E">
        <w:t xml:space="preserve">Scream supports recording in the GSE 2.0 format (cm6 subformat) using the same rules for file and directory names as for GCF files (see above), but using the extension </w:t>
      </w:r>
      <w:r w:rsidRPr="007C655E">
        <w:rPr>
          <w:rStyle w:val="teletype"/>
          <w:lang w:val="en-US"/>
        </w:rPr>
        <w:t>.cm6</w:t>
      </w:r>
      <w:r w:rsidRPr="007C655E">
        <w:t>.</w:t>
      </w:r>
    </w:p>
    <w:p w:rsidR="00122DC0" w:rsidRPr="007C655E" w:rsidRDefault="00122DC0" w:rsidP="00331FD9">
      <w:pPr>
        <w:pStyle w:val="afffffb"/>
      </w:pPr>
      <w:r w:rsidRPr="007C655E">
        <w:t xml:space="preserve">Files in GSE format must represent a continuous period of time. If a discontinuity is detected in the incoming data stream, then the file which is currently recording will be closed, and a new file opened with a filename and time stamp matching the start of the new file. This operation will take place whatever options you have specified for </w:t>
      </w:r>
      <w:r w:rsidRPr="007C655E">
        <w:rPr>
          <w:rStyle w:val="t15"/>
          <w:lang w:val="en-US"/>
        </w:rPr>
        <w:t>Granularity</w:t>
      </w:r>
      <w:r w:rsidRPr="007C655E">
        <w:t xml:space="preserve">, although the </w:t>
      </w:r>
      <w:r w:rsidRPr="007C655E">
        <w:rPr>
          <w:rStyle w:val="t15"/>
          <w:lang w:val="en-US"/>
        </w:rPr>
        <w:t>Granularity</w:t>
      </w:r>
      <w:r w:rsidRPr="007C655E">
        <w:rPr>
          <w:rStyle w:val="t6"/>
          <w:lang w:val="en-US"/>
        </w:rPr>
        <w:t xml:space="preserve"> </w:t>
      </w:r>
      <w:r w:rsidRPr="007C655E">
        <w:t>options will still work.</w:t>
      </w:r>
    </w:p>
    <w:p w:rsidR="00122DC0" w:rsidRPr="007C655E" w:rsidRDefault="00122DC0" w:rsidP="00331FD9">
      <w:pPr>
        <w:pStyle w:val="afffffb"/>
      </w:pPr>
      <w:r w:rsidRPr="007C655E">
        <w:t xml:space="preserve">You can set your own header fields by preparing an </w:t>
      </w:r>
      <w:r w:rsidRPr="007C655E">
        <w:rPr>
          <w:rStyle w:val="teletype"/>
          <w:lang w:val="en-US"/>
        </w:rPr>
        <w:t>[ExportInfo]</w:t>
      </w:r>
      <w:r w:rsidRPr="007C655E">
        <w:t xml:space="preserve"> section in the </w:t>
      </w:r>
      <w:r w:rsidRPr="007C655E">
        <w:rPr>
          <w:rStyle w:val="teletype"/>
          <w:lang w:val="en-US"/>
        </w:rPr>
        <w:t>scream.ini</w:t>
      </w:r>
      <w:r w:rsidRPr="007C655E">
        <w:t xml:space="preserve"> file. See the MiniSEED section, page 103, for more details.</w:t>
      </w:r>
    </w:p>
    <w:p w:rsidR="00122DC0" w:rsidRPr="007C655E" w:rsidRDefault="00122DC0" w:rsidP="00331FD9">
      <w:pPr>
        <w:pStyle w:val="afffffb"/>
      </w:pPr>
      <w:r w:rsidRPr="007C655E">
        <w:t xml:space="preserve">The specifications you can use are </w:t>
      </w:r>
      <w:r w:rsidRPr="007C655E">
        <w:rPr>
          <w:rStyle w:val="teletype"/>
          <w:lang w:val="en-US"/>
        </w:rPr>
        <w:t>sta:</w:t>
      </w:r>
      <w:r w:rsidRPr="007C655E">
        <w:t xml:space="preserve">, </w:t>
      </w:r>
      <w:r w:rsidRPr="007C655E">
        <w:rPr>
          <w:rStyle w:val="teletype"/>
          <w:lang w:val="en-US"/>
        </w:rPr>
        <w:t>chan:</w:t>
      </w:r>
      <w:r w:rsidRPr="007C655E">
        <w:t xml:space="preserve">, </w:t>
      </w:r>
      <w:r w:rsidRPr="007C655E">
        <w:rPr>
          <w:rStyle w:val="teletype"/>
          <w:lang w:val="en-US"/>
        </w:rPr>
        <w:t>aux:</w:t>
      </w:r>
      <w:r w:rsidRPr="007C655E">
        <w:t xml:space="preserve">, </w:t>
      </w:r>
      <w:r w:rsidRPr="007C655E">
        <w:rPr>
          <w:rStyle w:val="teletype"/>
          <w:lang w:val="en-US"/>
        </w:rPr>
        <w:t>calib:</w:t>
      </w:r>
      <w:r w:rsidRPr="007C655E">
        <w:t xml:space="preserve">, </w:t>
      </w:r>
      <w:r w:rsidRPr="007C655E">
        <w:rPr>
          <w:rStyle w:val="teletype"/>
          <w:lang w:val="en-US"/>
        </w:rPr>
        <w:t>calper:</w:t>
      </w:r>
      <w:r w:rsidRPr="007C655E">
        <w:t xml:space="preserve">, </w:t>
      </w:r>
      <w:r w:rsidRPr="007C655E">
        <w:rPr>
          <w:rStyle w:val="teletype"/>
          <w:lang w:val="en-US"/>
        </w:rPr>
        <w:t>hang:</w:t>
      </w:r>
      <w:r w:rsidRPr="007C655E">
        <w:t xml:space="preserve">, and </w:t>
      </w:r>
      <w:r w:rsidRPr="007C655E">
        <w:rPr>
          <w:rStyle w:val="teletype"/>
          <w:lang w:val="en-US"/>
        </w:rPr>
        <w:t>vang:</w:t>
      </w:r>
    </w:p>
    <w:p w:rsidR="00122DC0" w:rsidRPr="007C655E" w:rsidRDefault="00122DC0" w:rsidP="00331FD9">
      <w:pPr>
        <w:pStyle w:val="afffffb"/>
      </w:pPr>
      <w:r w:rsidRPr="007C655E">
        <w:t>Each specification sets the header field with the same name. If you miss out a specification, Scream will fill in the default value.</w:t>
      </w:r>
    </w:p>
    <w:p w:rsidR="00122DC0" w:rsidRPr="007C655E" w:rsidRDefault="00122DC0" w:rsidP="00331FD9">
      <w:pPr>
        <w:pStyle w:val="a9"/>
      </w:pPr>
      <w:r w:rsidRPr="007C655E">
        <w:rPr>
          <w:lang w:val="en-US"/>
        </w:rPr>
        <w:t>Scream</w:t>
      </w:r>
      <w:r w:rsidRPr="007C655E">
        <w:t xml:space="preserve"> поддерживает регистрацию в формате </w:t>
      </w:r>
      <w:r w:rsidRPr="007C655E">
        <w:rPr>
          <w:lang w:val="en-US"/>
        </w:rPr>
        <w:t>GSE</w:t>
      </w:r>
      <w:r w:rsidRPr="007C655E">
        <w:t xml:space="preserve"> 2.0 (</w:t>
      </w:r>
      <w:r w:rsidRPr="007C655E">
        <w:rPr>
          <w:lang w:val="en-US"/>
        </w:rPr>
        <w:t>cm</w:t>
      </w:r>
      <w:r w:rsidRPr="007C655E">
        <w:t xml:space="preserve">6 подформат)  и использование тех же самых правил для имен файла и имен директории что и для файлов </w:t>
      </w:r>
      <w:r w:rsidRPr="007C655E">
        <w:rPr>
          <w:lang w:val="en-US"/>
        </w:rPr>
        <w:t>GCF</w:t>
      </w:r>
      <w:r w:rsidRPr="007C655E">
        <w:t xml:space="preserve"> (см. выше), но использует расширение</w:t>
      </w:r>
      <w:r w:rsidRPr="007C655E">
        <w:rPr>
          <w:rStyle w:val="teletype"/>
        </w:rPr>
        <w:t xml:space="preserve"> </w:t>
      </w:r>
      <w:r w:rsidRPr="007C655E">
        <w:rPr>
          <w:rStyle w:val="teletype"/>
          <w:rFonts w:ascii="Courier New" w:hAnsi="Courier New" w:cs="Courier New"/>
        </w:rPr>
        <w:t>.</w:t>
      </w:r>
      <w:r w:rsidRPr="007C655E">
        <w:rPr>
          <w:rStyle w:val="teletype"/>
          <w:rFonts w:ascii="Courier New" w:hAnsi="Courier New" w:cs="Courier New"/>
          <w:lang w:val="en-US"/>
        </w:rPr>
        <w:t>cm</w:t>
      </w:r>
      <w:r w:rsidRPr="007C655E">
        <w:rPr>
          <w:rStyle w:val="teletype"/>
          <w:rFonts w:ascii="Courier New" w:hAnsi="Courier New" w:cs="Courier New"/>
        </w:rPr>
        <w:t>6</w:t>
      </w:r>
      <w:r w:rsidRPr="007C655E">
        <w:t>.</w:t>
      </w:r>
    </w:p>
    <w:p w:rsidR="00122DC0" w:rsidRPr="007C655E" w:rsidRDefault="00122DC0" w:rsidP="003904F5">
      <w:pPr>
        <w:pStyle w:val="a9"/>
      </w:pPr>
      <w:r w:rsidRPr="007C655E">
        <w:t xml:space="preserve">Файл </w:t>
      </w:r>
      <w:r w:rsidRPr="007C655E">
        <w:rPr>
          <w:lang w:val="en-US"/>
        </w:rPr>
        <w:t>GSE</w:t>
      </w:r>
      <w:r w:rsidRPr="007C655E">
        <w:t xml:space="preserve"> формата должен представлять непрерывный промежуток времени. Если во входящем потоке данных будет обнаружено нарушение непрерывности данных (разрыв), то файл, который в настоящее время делает запись, будет закрыт, и открыт новый файл, с тем же именем файла и временной меткой, соответствующей началу нового файла. Эта операция будет иметь место, вне зависимости от того какие опции Вы определили для </w:t>
      </w:r>
      <w:r w:rsidRPr="007C655E">
        <w:rPr>
          <w:rStyle w:val="t15"/>
          <w:i/>
          <w:lang w:val="en-US"/>
        </w:rPr>
        <w:t>Granularity</w:t>
      </w:r>
      <w:r w:rsidRPr="007C655E">
        <w:t xml:space="preserve">, хотя опции </w:t>
      </w:r>
      <w:r w:rsidRPr="007C655E">
        <w:rPr>
          <w:rStyle w:val="t15"/>
          <w:i/>
          <w:lang w:val="en-US"/>
        </w:rPr>
        <w:t>Granularity</w:t>
      </w:r>
      <w:r w:rsidRPr="007C655E">
        <w:rPr>
          <w:rStyle w:val="t15"/>
        </w:rPr>
        <w:t xml:space="preserve"> </w:t>
      </w:r>
      <w:r w:rsidRPr="007C655E">
        <w:t>будут продолжать работать.</w:t>
      </w:r>
    </w:p>
    <w:p w:rsidR="00122DC0" w:rsidRPr="007C655E" w:rsidRDefault="00122DC0" w:rsidP="000D5CB1">
      <w:pPr>
        <w:pStyle w:val="a9"/>
      </w:pPr>
      <w:r w:rsidRPr="007C655E">
        <w:t xml:space="preserve">Вы можете установить свои собственные поля заголовка, готовя раздел [ExportInfo] в </w:t>
      </w:r>
      <w:r w:rsidRPr="007C655E">
        <w:rPr>
          <w:rFonts w:ascii="Courier New" w:hAnsi="Courier New" w:cs="Courier New"/>
        </w:rPr>
        <w:t>scream.ini</w:t>
      </w:r>
      <w:r w:rsidRPr="007C655E">
        <w:t xml:space="preserve"> файле. См. раздел MiniSEED, страницу 103, для большего количества подробностей.</w:t>
      </w:r>
    </w:p>
    <w:p w:rsidR="00122DC0" w:rsidRPr="007C655E" w:rsidRDefault="00122DC0" w:rsidP="000D5CB1">
      <w:pPr>
        <w:pStyle w:val="a9"/>
      </w:pPr>
      <w:r w:rsidRPr="007C655E">
        <w:t xml:space="preserve">Спецификации, которые Вы можете использовать: </w:t>
      </w:r>
      <w:r w:rsidRPr="007C655E">
        <w:rPr>
          <w:rStyle w:val="teletype"/>
          <w:rFonts w:ascii="Courier New" w:hAnsi="Courier New" w:cs="Courier New"/>
          <w:lang w:val="en-US"/>
        </w:rPr>
        <w:t>sta</w:t>
      </w:r>
      <w:r w:rsidRPr="007C655E">
        <w:rPr>
          <w:rStyle w:val="teletype"/>
          <w:rFonts w:ascii="Courier New" w:hAnsi="Courier New" w:cs="Courier New"/>
        </w:rPr>
        <w:t>:</w:t>
      </w:r>
      <w:r w:rsidRPr="007C655E">
        <w:t xml:space="preserve">, </w:t>
      </w:r>
      <w:r w:rsidRPr="007C655E">
        <w:rPr>
          <w:rStyle w:val="teletype"/>
          <w:rFonts w:ascii="Courier New" w:hAnsi="Courier New" w:cs="Courier New"/>
          <w:lang w:val="en-US"/>
        </w:rPr>
        <w:t>chan</w:t>
      </w:r>
      <w:r w:rsidRPr="007C655E">
        <w:rPr>
          <w:rStyle w:val="teletype"/>
          <w:rFonts w:ascii="Courier New" w:hAnsi="Courier New" w:cs="Courier New"/>
        </w:rPr>
        <w:t>:</w:t>
      </w:r>
      <w:r w:rsidRPr="007C655E">
        <w:t xml:space="preserve">, </w:t>
      </w:r>
      <w:r w:rsidRPr="007C655E">
        <w:rPr>
          <w:rStyle w:val="teletype"/>
          <w:rFonts w:ascii="Courier New" w:hAnsi="Courier New" w:cs="Courier New"/>
          <w:lang w:val="en-US"/>
        </w:rPr>
        <w:t>aux</w:t>
      </w:r>
      <w:r w:rsidRPr="007C655E">
        <w:rPr>
          <w:rStyle w:val="teletype"/>
          <w:rFonts w:ascii="Courier New" w:hAnsi="Courier New" w:cs="Courier New"/>
        </w:rPr>
        <w:t>:</w:t>
      </w:r>
      <w:r w:rsidRPr="007C655E">
        <w:t xml:space="preserve">, </w:t>
      </w:r>
      <w:r w:rsidRPr="007C655E">
        <w:rPr>
          <w:rStyle w:val="teletype"/>
          <w:rFonts w:ascii="Courier New" w:hAnsi="Courier New" w:cs="Courier New"/>
          <w:lang w:val="en-US"/>
        </w:rPr>
        <w:t>calib</w:t>
      </w:r>
      <w:r w:rsidRPr="007C655E">
        <w:rPr>
          <w:rStyle w:val="teletype"/>
          <w:rFonts w:ascii="Courier New" w:hAnsi="Courier New" w:cs="Courier New"/>
        </w:rPr>
        <w:t>:</w:t>
      </w:r>
      <w:r w:rsidRPr="007C655E">
        <w:rPr>
          <w:rFonts w:ascii="Courier New" w:hAnsi="Courier New" w:cs="Courier New"/>
        </w:rPr>
        <w:t xml:space="preserve">, </w:t>
      </w:r>
      <w:r w:rsidRPr="007C655E">
        <w:rPr>
          <w:rStyle w:val="teletype"/>
          <w:rFonts w:ascii="Courier New" w:hAnsi="Courier New" w:cs="Courier New"/>
          <w:lang w:val="en-US"/>
        </w:rPr>
        <w:t>calper</w:t>
      </w:r>
      <w:r w:rsidRPr="007C655E">
        <w:rPr>
          <w:rStyle w:val="teletype"/>
          <w:rFonts w:ascii="Courier New" w:hAnsi="Courier New" w:cs="Courier New"/>
        </w:rPr>
        <w:t>:</w:t>
      </w:r>
      <w:r w:rsidRPr="007C655E">
        <w:t xml:space="preserve">, </w:t>
      </w:r>
      <w:r w:rsidRPr="007C655E">
        <w:rPr>
          <w:rStyle w:val="teletype"/>
          <w:rFonts w:ascii="Courier New" w:hAnsi="Courier New" w:cs="Courier New"/>
          <w:lang w:val="en-US"/>
        </w:rPr>
        <w:t>hang</w:t>
      </w:r>
      <w:r w:rsidRPr="007C655E">
        <w:rPr>
          <w:rStyle w:val="teletype"/>
          <w:rFonts w:ascii="Courier New" w:hAnsi="Courier New" w:cs="Courier New"/>
        </w:rPr>
        <w:t>:</w:t>
      </w:r>
      <w:r w:rsidRPr="007C655E">
        <w:t xml:space="preserve"> и </w:t>
      </w:r>
      <w:r w:rsidRPr="007C655E">
        <w:rPr>
          <w:rStyle w:val="teletype"/>
          <w:rFonts w:ascii="Courier New" w:hAnsi="Courier New" w:cs="Courier New"/>
          <w:lang w:val="en-US"/>
        </w:rPr>
        <w:t>vang</w:t>
      </w:r>
      <w:r w:rsidRPr="007C655E">
        <w:rPr>
          <w:rStyle w:val="teletype"/>
        </w:rPr>
        <w:t>:</w:t>
      </w:r>
    </w:p>
    <w:p w:rsidR="00122DC0" w:rsidRPr="007C655E" w:rsidRDefault="00122DC0" w:rsidP="000D5CB1">
      <w:pPr>
        <w:pStyle w:val="a9"/>
      </w:pPr>
      <w:r w:rsidRPr="007C655E">
        <w:t xml:space="preserve">Каждая спецификация устанавливает поле заголовка с тем же самым названием. Если Вы пропустите спецификацию, то </w:t>
      </w:r>
      <w:r w:rsidRPr="007C655E">
        <w:rPr>
          <w:lang w:val="en-US"/>
        </w:rPr>
        <w:t>Scream</w:t>
      </w:r>
      <w:r w:rsidRPr="007C655E">
        <w:t xml:space="preserve"> заполнит ее значениями по умолчанию.</w:t>
      </w:r>
    </w:p>
    <w:p w:rsidR="00122DC0" w:rsidRPr="007C655E" w:rsidRDefault="00122DC0" w:rsidP="000D5CB1">
      <w:pPr>
        <w:pStyle w:val="3"/>
      </w:pPr>
      <w:bookmarkStart w:id="323" w:name="_Toc251019117"/>
      <w:r w:rsidRPr="007C655E">
        <w:t>Формат CSS</w:t>
      </w:r>
      <w:bookmarkEnd w:id="323"/>
    </w:p>
    <w:p w:rsidR="00122DC0" w:rsidRPr="007C655E" w:rsidRDefault="00122DC0" w:rsidP="000303B0">
      <w:pPr>
        <w:pStyle w:val="afffffb"/>
      </w:pPr>
      <w:r w:rsidRPr="007C655E">
        <w:t xml:space="preserve">Scream supports recording in the CSS 3.0 flat file format, using the same rules for file and directory names as for GCF files (see above), but using the extension </w:t>
      </w:r>
      <w:r w:rsidRPr="007C655E">
        <w:rPr>
          <w:rStyle w:val="teletype"/>
          <w:lang w:val="en-US"/>
        </w:rPr>
        <w:t>.w</w:t>
      </w:r>
      <w:r w:rsidRPr="007C655E">
        <w:t xml:space="preserve">, together with a </w:t>
      </w:r>
      <w:r w:rsidRPr="007C655E">
        <w:rPr>
          <w:rStyle w:val="teletype"/>
          <w:lang w:val="en-US"/>
        </w:rPr>
        <w:t>wfdisc</w:t>
      </w:r>
      <w:r w:rsidRPr="007C655E">
        <w:t xml:space="preserve"> table stored in the </w:t>
      </w:r>
      <w:r w:rsidRPr="007C655E">
        <w:rPr>
          <w:rStyle w:val="t15"/>
          <w:lang w:val="en-US"/>
        </w:rPr>
        <w:t>Base</w:t>
      </w:r>
      <w:r w:rsidRPr="007C655E">
        <w:rPr>
          <w:rStyle w:val="t18"/>
          <w:lang w:val="en-US"/>
        </w:rPr>
        <w:t xml:space="preserve"> </w:t>
      </w:r>
      <w:r w:rsidRPr="007C655E">
        <w:rPr>
          <w:rStyle w:val="t15"/>
          <w:lang w:val="en-US"/>
        </w:rPr>
        <w:t>directory</w:t>
      </w:r>
      <w:r w:rsidRPr="007C655E">
        <w:rPr>
          <w:rStyle w:val="t18"/>
          <w:lang w:val="en-US"/>
        </w:rPr>
        <w:t>.</w:t>
      </w:r>
    </w:p>
    <w:p w:rsidR="00122DC0" w:rsidRPr="007C655E" w:rsidRDefault="00122DC0" w:rsidP="000303B0">
      <w:pPr>
        <w:pStyle w:val="afffffb"/>
      </w:pPr>
      <w:r w:rsidRPr="007C655E">
        <w:rPr>
          <w:rStyle w:val="teletype"/>
          <w:lang w:val="en-US"/>
        </w:rPr>
        <w:t>.w</w:t>
      </w:r>
      <w:r w:rsidRPr="007C655E">
        <w:t xml:space="preserve"> files in CSS format must represent a continuous period of time. If a discontinuity is detected in the incoming data stream, then the file which is currently recording will be closed, and a new file opened with a filename and time stamp matching the start of the new file. This operation will take place whatever options you have specified for </w:t>
      </w:r>
      <w:r w:rsidRPr="007C655E">
        <w:rPr>
          <w:rStyle w:val="t15"/>
          <w:lang w:val="en-US"/>
        </w:rPr>
        <w:t>Granularity</w:t>
      </w:r>
      <w:r w:rsidRPr="007C655E">
        <w:t xml:space="preserve">, although the </w:t>
      </w:r>
      <w:r w:rsidRPr="007C655E">
        <w:rPr>
          <w:rStyle w:val="t15"/>
          <w:lang w:val="en-US"/>
        </w:rPr>
        <w:t>Granularity</w:t>
      </w:r>
      <w:r w:rsidRPr="007C655E">
        <w:rPr>
          <w:rStyle w:val="t6"/>
          <w:lang w:val="en-US"/>
        </w:rPr>
        <w:t xml:space="preserve"> </w:t>
      </w:r>
      <w:r w:rsidRPr="007C655E">
        <w:t>options will still work.</w:t>
      </w:r>
    </w:p>
    <w:p w:rsidR="00122DC0" w:rsidRPr="007C655E" w:rsidRDefault="00122DC0" w:rsidP="000303B0">
      <w:pPr>
        <w:pStyle w:val="afffffb"/>
      </w:pPr>
      <w:r w:rsidRPr="007C655E">
        <w:t xml:space="preserve">Samples are stored in the </w:t>
      </w:r>
      <w:r w:rsidRPr="007C655E">
        <w:rPr>
          <w:rStyle w:val="teletype"/>
          <w:lang w:val="en-US"/>
        </w:rPr>
        <w:t>.w</w:t>
      </w:r>
      <w:r w:rsidRPr="007C655E">
        <w:t xml:space="preserve"> files as signed 32-bit integers (</w:t>
      </w:r>
      <w:r w:rsidRPr="007C655E">
        <w:rPr>
          <w:rStyle w:val="teletype"/>
          <w:lang w:val="en-US"/>
        </w:rPr>
        <w:t>s4</w:t>
      </w:r>
      <w:r w:rsidRPr="007C655E">
        <w:t xml:space="preserve"> or </w:t>
      </w:r>
      <w:r w:rsidRPr="007C655E">
        <w:rPr>
          <w:rStyle w:val="teletype"/>
          <w:lang w:val="en-US"/>
        </w:rPr>
        <w:t>i4</w:t>
      </w:r>
      <w:r w:rsidRPr="007C655E">
        <w:t xml:space="preserve">), using the </w:t>
      </w:r>
      <w:r w:rsidRPr="007C655E">
        <w:rPr>
          <w:rStyle w:val="t15"/>
          <w:lang w:val="en-US"/>
        </w:rPr>
        <w:t>Byte Order</w:t>
      </w:r>
      <w:r w:rsidRPr="007C655E">
        <w:rPr>
          <w:rStyle w:val="t6"/>
          <w:lang w:val="en-US"/>
        </w:rPr>
        <w:t xml:space="preserve"> </w:t>
      </w:r>
      <w:r w:rsidRPr="007C655E">
        <w:t xml:space="preserve">you have specified. Scream updates the </w:t>
      </w:r>
      <w:r w:rsidRPr="007C655E">
        <w:rPr>
          <w:rStyle w:val="teletype"/>
          <w:lang w:val="en-US"/>
        </w:rPr>
        <w:t>wfdisc</w:t>
      </w:r>
      <w:r w:rsidRPr="007C655E">
        <w:t xml:space="preserve"> table whenever data is added to a </w:t>
      </w:r>
      <w:r w:rsidRPr="007C655E">
        <w:rPr>
          <w:rStyle w:val="teletype"/>
          <w:lang w:val="en-US"/>
        </w:rPr>
        <w:t>.w</w:t>
      </w:r>
      <w:r w:rsidRPr="007C655E">
        <w:t xml:space="preserve"> file.</w:t>
      </w:r>
    </w:p>
    <w:p w:rsidR="00122DC0" w:rsidRPr="007C655E" w:rsidRDefault="00122DC0" w:rsidP="000303B0">
      <w:pPr>
        <w:pStyle w:val="afffffb"/>
      </w:pPr>
      <w:r w:rsidRPr="007C655E">
        <w:t xml:space="preserve">You can set your own header fields by preparing an </w:t>
      </w:r>
      <w:r w:rsidRPr="007C655E">
        <w:rPr>
          <w:rStyle w:val="teletype"/>
          <w:lang w:val="en-US"/>
        </w:rPr>
        <w:t>[ExportInfo]</w:t>
      </w:r>
      <w:r w:rsidRPr="007C655E">
        <w:t xml:space="preserve"> section in the </w:t>
      </w:r>
      <w:r w:rsidRPr="007C655E">
        <w:rPr>
          <w:rStyle w:val="teletype"/>
          <w:lang w:val="en-US"/>
        </w:rPr>
        <w:t>scream.ini</w:t>
      </w:r>
      <w:r w:rsidRPr="007C655E">
        <w:t xml:space="preserve"> file. See the MiniSEED section, page 103, for more details.</w:t>
      </w:r>
    </w:p>
    <w:p w:rsidR="00122DC0" w:rsidRPr="007C655E" w:rsidRDefault="00122DC0" w:rsidP="000303B0">
      <w:pPr>
        <w:pStyle w:val="afffffb"/>
      </w:pPr>
      <w:r w:rsidRPr="007C655E">
        <w:t xml:space="preserve">The specifications you can use are </w:t>
      </w:r>
      <w:r w:rsidRPr="007C655E">
        <w:rPr>
          <w:rStyle w:val="teletype"/>
          <w:lang w:val="en-US"/>
        </w:rPr>
        <w:t>sta:</w:t>
      </w:r>
      <w:r w:rsidRPr="007C655E">
        <w:t xml:space="preserve">, </w:t>
      </w:r>
      <w:r w:rsidRPr="007C655E">
        <w:rPr>
          <w:rStyle w:val="teletype"/>
          <w:lang w:val="en-US"/>
        </w:rPr>
        <w:t>chan:</w:t>
      </w:r>
      <w:r w:rsidRPr="007C655E">
        <w:t xml:space="preserve">, </w:t>
      </w:r>
      <w:r w:rsidRPr="007C655E">
        <w:rPr>
          <w:rStyle w:val="teletype"/>
          <w:lang w:val="en-US"/>
        </w:rPr>
        <w:t>wfid:</w:t>
      </w:r>
      <w:r w:rsidRPr="007C655E">
        <w:t xml:space="preserve">, </w:t>
      </w:r>
      <w:r w:rsidRPr="007C655E">
        <w:rPr>
          <w:rStyle w:val="teletype"/>
          <w:lang w:val="en-US"/>
        </w:rPr>
        <w:t>calib:</w:t>
      </w:r>
      <w:r w:rsidRPr="007C655E">
        <w:t xml:space="preserve">, </w:t>
      </w:r>
      <w:r w:rsidRPr="007C655E">
        <w:rPr>
          <w:rStyle w:val="teletype"/>
          <w:lang w:val="en-US"/>
        </w:rPr>
        <w:t>calper:</w:t>
      </w:r>
      <w:r w:rsidRPr="007C655E">
        <w:t xml:space="preserve">, </w:t>
      </w:r>
      <w:r w:rsidRPr="007C655E">
        <w:rPr>
          <w:rStyle w:val="teletype"/>
          <w:lang w:val="en-US"/>
        </w:rPr>
        <w:t>type:</w:t>
      </w:r>
      <w:r w:rsidRPr="007C655E">
        <w:t xml:space="preserve">, </w:t>
      </w:r>
      <w:r w:rsidRPr="007C655E">
        <w:rPr>
          <w:rStyle w:val="teletype"/>
          <w:lang w:val="en-US"/>
        </w:rPr>
        <w:t>segtype:</w:t>
      </w:r>
      <w:r w:rsidRPr="007C655E">
        <w:t xml:space="preserve">, and </w:t>
      </w:r>
      <w:r w:rsidRPr="007C655E">
        <w:rPr>
          <w:rStyle w:val="teletype"/>
          <w:lang w:val="en-US"/>
        </w:rPr>
        <w:t>commid:</w:t>
      </w:r>
    </w:p>
    <w:p w:rsidR="00122DC0" w:rsidRPr="007C655E" w:rsidRDefault="00122DC0" w:rsidP="000303B0">
      <w:pPr>
        <w:pStyle w:val="afffffb"/>
      </w:pPr>
      <w:r w:rsidRPr="007C655E">
        <w:t>Each specification sets the header field with the same name. If you miss out a specification, Scream will fill in the default value.</w:t>
      </w:r>
    </w:p>
    <w:p w:rsidR="00122DC0" w:rsidRPr="007C655E" w:rsidRDefault="00122DC0" w:rsidP="00B21B45">
      <w:pPr>
        <w:pStyle w:val="a9"/>
      </w:pPr>
      <w:r w:rsidRPr="007C655E">
        <w:rPr>
          <w:lang w:val="en-US"/>
        </w:rPr>
        <w:t>Scream</w:t>
      </w:r>
      <w:r w:rsidRPr="007C655E">
        <w:t xml:space="preserve"> поддерживает регистрацию в неструктурированном формате </w:t>
      </w:r>
      <w:r w:rsidRPr="007C655E">
        <w:rPr>
          <w:lang w:val="en-US"/>
        </w:rPr>
        <w:t>CSS</w:t>
      </w:r>
      <w:r w:rsidRPr="007C655E">
        <w:t xml:space="preserve"> 3.0 и использование тех же самых правил для имен файла и имен директории что и для файлов </w:t>
      </w:r>
      <w:r w:rsidRPr="007C655E">
        <w:rPr>
          <w:lang w:val="en-US"/>
        </w:rPr>
        <w:t>GCF</w:t>
      </w:r>
      <w:r w:rsidRPr="007C655E">
        <w:t xml:space="preserve"> (см. выше), но использует расширение</w:t>
      </w:r>
      <w:r w:rsidRPr="007C655E">
        <w:rPr>
          <w:rStyle w:val="teletype"/>
        </w:rPr>
        <w:t xml:space="preserve"> .</w:t>
      </w:r>
      <w:r w:rsidRPr="007C655E">
        <w:rPr>
          <w:rStyle w:val="teletype"/>
          <w:rFonts w:ascii="Courier New" w:hAnsi="Courier New" w:cs="Courier New"/>
          <w:lang w:val="en-US"/>
        </w:rPr>
        <w:t>w</w:t>
      </w:r>
      <w:r w:rsidRPr="007C655E">
        <w:t>, вместе с таблицей</w:t>
      </w:r>
      <w:r w:rsidRPr="007C655E">
        <w:rPr>
          <w:rStyle w:val="teletype"/>
        </w:rPr>
        <w:t xml:space="preserve"> </w:t>
      </w:r>
      <w:r w:rsidRPr="007C655E">
        <w:rPr>
          <w:rStyle w:val="teletype"/>
          <w:rFonts w:ascii="Courier New" w:hAnsi="Courier New" w:cs="Courier New"/>
          <w:lang w:val="en-US"/>
        </w:rPr>
        <w:t>wfdisc</w:t>
      </w:r>
      <w:r w:rsidRPr="007C655E">
        <w:t xml:space="preserve">, сохраненной в </w:t>
      </w:r>
      <w:r w:rsidRPr="007C655E">
        <w:rPr>
          <w:rStyle w:val="t15"/>
          <w:i/>
          <w:lang w:val="en-US"/>
        </w:rPr>
        <w:t>Base</w:t>
      </w:r>
      <w:r w:rsidRPr="007C655E">
        <w:rPr>
          <w:rStyle w:val="t18"/>
          <w:i/>
        </w:rPr>
        <w:t xml:space="preserve"> </w:t>
      </w:r>
      <w:r w:rsidRPr="007C655E">
        <w:rPr>
          <w:rStyle w:val="t15"/>
          <w:i/>
          <w:lang w:val="en-US"/>
        </w:rPr>
        <w:t>directory</w:t>
      </w:r>
      <w:r w:rsidRPr="007C655E">
        <w:t>.</w:t>
      </w:r>
    </w:p>
    <w:p w:rsidR="00122DC0" w:rsidRPr="007C655E" w:rsidRDefault="00122DC0" w:rsidP="00B21B45">
      <w:pPr>
        <w:pStyle w:val="a9"/>
      </w:pPr>
      <w:r w:rsidRPr="007C655E">
        <w:t xml:space="preserve">Файл </w:t>
      </w:r>
      <w:r w:rsidRPr="007C655E">
        <w:rPr>
          <w:rFonts w:ascii="Courier New" w:hAnsi="Courier New" w:cs="Courier New"/>
        </w:rPr>
        <w:t>.w</w:t>
      </w:r>
      <w:r w:rsidRPr="007C655E">
        <w:t xml:space="preserve"> в формате CSS должен представлять непрерывный промежуток времени. Если во входящем потоке данных будет обнаружено нарушение непрерывности данных (разрыв), то файл, который в настоящее время делает запись, будет закрыт, и открыт новый файл, с тем же именем файла и временной меткой, соответствующей началу нового файла. Эта операция будет иметь место, вне зависимости от того какие опции Вы определили для </w:t>
      </w:r>
      <w:r w:rsidRPr="007C655E">
        <w:rPr>
          <w:rStyle w:val="t15"/>
          <w:i/>
          <w:lang w:val="en-US"/>
        </w:rPr>
        <w:t>Granularity</w:t>
      </w:r>
      <w:r w:rsidRPr="007C655E">
        <w:t xml:space="preserve">, хотя опции </w:t>
      </w:r>
      <w:r w:rsidRPr="007C655E">
        <w:rPr>
          <w:rStyle w:val="t15"/>
          <w:i/>
          <w:lang w:val="en-US"/>
        </w:rPr>
        <w:t>Granularity</w:t>
      </w:r>
      <w:r w:rsidRPr="007C655E">
        <w:rPr>
          <w:rStyle w:val="t15"/>
        </w:rPr>
        <w:t xml:space="preserve"> </w:t>
      </w:r>
      <w:r w:rsidRPr="007C655E">
        <w:t>будут продолжать работать.</w:t>
      </w:r>
    </w:p>
    <w:p w:rsidR="00122DC0" w:rsidRPr="007C655E" w:rsidRDefault="00122DC0" w:rsidP="000D5CB1">
      <w:pPr>
        <w:pStyle w:val="a9"/>
      </w:pPr>
      <w:r w:rsidRPr="007C655E">
        <w:t xml:space="preserve">Отсчеты сохраняются в </w:t>
      </w:r>
      <w:r w:rsidRPr="007C655E">
        <w:rPr>
          <w:rFonts w:ascii="Courier New" w:hAnsi="Courier New" w:cs="Courier New"/>
        </w:rPr>
        <w:t>.w</w:t>
      </w:r>
      <w:r w:rsidRPr="007C655E">
        <w:t xml:space="preserve"> файлах как подписанные 32-разрядные целые числа (</w:t>
      </w:r>
      <w:r w:rsidRPr="007C655E">
        <w:rPr>
          <w:rStyle w:val="teletype"/>
          <w:lang w:val="en-US"/>
        </w:rPr>
        <w:t>s</w:t>
      </w:r>
      <w:r w:rsidRPr="007C655E">
        <w:rPr>
          <w:rStyle w:val="teletype"/>
        </w:rPr>
        <w:t>4</w:t>
      </w:r>
      <w:r w:rsidRPr="007C655E">
        <w:t xml:space="preserve"> или </w:t>
      </w:r>
      <w:r w:rsidRPr="007C655E">
        <w:rPr>
          <w:rStyle w:val="teletype"/>
          <w:lang w:val="en-US"/>
        </w:rPr>
        <w:t>i</w:t>
      </w:r>
      <w:r w:rsidRPr="007C655E">
        <w:rPr>
          <w:rStyle w:val="teletype"/>
        </w:rPr>
        <w:t>4</w:t>
      </w:r>
      <w:r w:rsidRPr="007C655E">
        <w:t xml:space="preserve">), используя </w:t>
      </w:r>
      <w:r w:rsidRPr="007C655E">
        <w:rPr>
          <w:rStyle w:val="t15"/>
          <w:i/>
          <w:lang w:val="en-US"/>
        </w:rPr>
        <w:t>Byte</w:t>
      </w:r>
      <w:r w:rsidRPr="007C655E">
        <w:rPr>
          <w:rStyle w:val="t15"/>
          <w:i/>
        </w:rPr>
        <w:t xml:space="preserve"> </w:t>
      </w:r>
      <w:r w:rsidRPr="007C655E">
        <w:rPr>
          <w:rStyle w:val="t15"/>
          <w:i/>
          <w:lang w:val="en-US"/>
        </w:rPr>
        <w:t>Order</w:t>
      </w:r>
      <w:r w:rsidRPr="007C655E">
        <w:rPr>
          <w:rStyle w:val="t15"/>
        </w:rPr>
        <w:t xml:space="preserve">, который </w:t>
      </w:r>
      <w:r w:rsidRPr="007C655E">
        <w:t xml:space="preserve">Вы определили. </w:t>
      </w:r>
      <w:r w:rsidRPr="007C655E">
        <w:rPr>
          <w:lang w:val="en-US"/>
        </w:rPr>
        <w:t>Scream</w:t>
      </w:r>
      <w:r w:rsidRPr="007C655E">
        <w:t xml:space="preserve"> обновляет </w:t>
      </w:r>
      <w:r w:rsidRPr="007C655E">
        <w:rPr>
          <w:rStyle w:val="teletype"/>
          <w:rFonts w:ascii="Courier New" w:hAnsi="Courier New" w:cs="Courier New"/>
          <w:lang w:val="en-US"/>
        </w:rPr>
        <w:t>wfdisc</w:t>
      </w:r>
      <w:r w:rsidRPr="007C655E">
        <w:t xml:space="preserve"> таблицу всякий раз, когда данные добавлены к </w:t>
      </w:r>
      <w:r w:rsidRPr="007C655E">
        <w:rPr>
          <w:rFonts w:ascii="Courier New" w:hAnsi="Courier New" w:cs="Courier New"/>
        </w:rPr>
        <w:t>.w</w:t>
      </w:r>
      <w:r w:rsidRPr="007C655E">
        <w:t xml:space="preserve"> файлу.</w:t>
      </w:r>
    </w:p>
    <w:p w:rsidR="00122DC0" w:rsidRPr="007C655E" w:rsidRDefault="00122DC0" w:rsidP="000D5CB1">
      <w:pPr>
        <w:pStyle w:val="a9"/>
      </w:pPr>
      <w:r w:rsidRPr="007C655E">
        <w:t>Вы можете установить свои собственные поля заголовка, готовя раздел [</w:t>
      </w:r>
      <w:r w:rsidRPr="007C655E">
        <w:rPr>
          <w:rFonts w:ascii="Courier New" w:hAnsi="Courier New" w:cs="Courier New"/>
        </w:rPr>
        <w:t>ExportInfo</w:t>
      </w:r>
      <w:r w:rsidRPr="007C655E">
        <w:t xml:space="preserve">] в </w:t>
      </w:r>
      <w:r w:rsidRPr="007C655E">
        <w:rPr>
          <w:rFonts w:ascii="Courier New" w:hAnsi="Courier New" w:cs="Courier New"/>
        </w:rPr>
        <w:t>scream.ini</w:t>
      </w:r>
      <w:r w:rsidRPr="007C655E">
        <w:t xml:space="preserve"> файле. См. раздел MiniSEED, страницу 103, для большего количества подробностей.</w:t>
      </w:r>
    </w:p>
    <w:p w:rsidR="00122DC0" w:rsidRPr="007C655E" w:rsidRDefault="00122DC0" w:rsidP="000D5CB1">
      <w:pPr>
        <w:pStyle w:val="a9"/>
      </w:pPr>
      <w:r w:rsidRPr="007C655E">
        <w:t xml:space="preserve">Спецификациями, которые Вы можете использовать: </w:t>
      </w:r>
      <w:r w:rsidRPr="007C655E">
        <w:rPr>
          <w:rFonts w:ascii="Courier New" w:hAnsi="Courier New" w:cs="Courier New"/>
        </w:rPr>
        <w:t>sta:</w:t>
      </w:r>
      <w:r w:rsidRPr="007C655E">
        <w:t xml:space="preserve">, </w:t>
      </w:r>
      <w:r w:rsidRPr="007C655E">
        <w:rPr>
          <w:rFonts w:ascii="Courier New" w:hAnsi="Courier New" w:cs="Courier New"/>
        </w:rPr>
        <w:t>chan:</w:t>
      </w:r>
      <w:r w:rsidRPr="007C655E">
        <w:t xml:space="preserve">, </w:t>
      </w:r>
      <w:r w:rsidRPr="007C655E">
        <w:rPr>
          <w:rFonts w:ascii="Courier New" w:hAnsi="Courier New" w:cs="Courier New"/>
        </w:rPr>
        <w:t>wfid:</w:t>
      </w:r>
      <w:r w:rsidRPr="007C655E">
        <w:t xml:space="preserve">, </w:t>
      </w:r>
      <w:r w:rsidRPr="007C655E">
        <w:rPr>
          <w:rFonts w:ascii="Courier New" w:hAnsi="Courier New" w:cs="Courier New"/>
        </w:rPr>
        <w:t>calib:</w:t>
      </w:r>
      <w:r w:rsidRPr="007C655E">
        <w:t xml:space="preserve">, </w:t>
      </w:r>
      <w:r w:rsidRPr="007C655E">
        <w:rPr>
          <w:rFonts w:ascii="Courier New" w:hAnsi="Courier New" w:cs="Courier New"/>
        </w:rPr>
        <w:t>calper:</w:t>
      </w:r>
      <w:r w:rsidRPr="007C655E">
        <w:t xml:space="preserve">, </w:t>
      </w:r>
      <w:r w:rsidRPr="007C655E">
        <w:rPr>
          <w:rFonts w:ascii="Courier New" w:hAnsi="Courier New" w:cs="Courier New"/>
        </w:rPr>
        <w:t>type:</w:t>
      </w:r>
      <w:r w:rsidRPr="007C655E">
        <w:t xml:space="preserve">, </w:t>
      </w:r>
      <w:r w:rsidRPr="007C655E">
        <w:rPr>
          <w:rFonts w:ascii="Courier New" w:hAnsi="Courier New" w:cs="Courier New"/>
        </w:rPr>
        <w:t>segtype:</w:t>
      </w:r>
      <w:r w:rsidRPr="007C655E">
        <w:t xml:space="preserve">, </w:t>
      </w:r>
      <w:r w:rsidRPr="007C655E">
        <w:rPr>
          <w:rFonts w:ascii="Courier New" w:hAnsi="Courier New" w:cs="Courier New"/>
        </w:rPr>
        <w:t>и commid:</w:t>
      </w:r>
      <w:r w:rsidRPr="007C655E">
        <w:t>.</w:t>
      </w:r>
    </w:p>
    <w:p w:rsidR="00122DC0" w:rsidRPr="007C655E" w:rsidRDefault="00122DC0" w:rsidP="000D5CB1">
      <w:pPr>
        <w:pStyle w:val="a9"/>
      </w:pPr>
      <w:r w:rsidRPr="007C655E">
        <w:t xml:space="preserve">Каждая спецификация устанавливает поле заголовка с тем же самым названием. Если Вы пропустите спецификацию, то </w:t>
      </w:r>
      <w:r w:rsidRPr="007C655E">
        <w:rPr>
          <w:lang w:val="en-US"/>
        </w:rPr>
        <w:t>Scream</w:t>
      </w:r>
      <w:r w:rsidRPr="007C655E">
        <w:t xml:space="preserve"> заполнит ее  значениями по умолчанию.</w:t>
      </w:r>
    </w:p>
    <w:p w:rsidR="00122DC0" w:rsidRPr="007C655E" w:rsidRDefault="00122DC0" w:rsidP="000D5CB1">
      <w:pPr>
        <w:pStyle w:val="3"/>
      </w:pPr>
      <w:bookmarkStart w:id="324" w:name="_Toc251019118"/>
      <w:r w:rsidRPr="007C655E">
        <w:t>Формат SEG-y</w:t>
      </w:r>
      <w:bookmarkEnd w:id="324"/>
    </w:p>
    <w:p w:rsidR="00122DC0" w:rsidRPr="007C655E" w:rsidRDefault="00122DC0" w:rsidP="00551E0F">
      <w:pPr>
        <w:pStyle w:val="afffffb"/>
      </w:pPr>
      <w:r w:rsidRPr="007C655E">
        <w:t xml:space="preserve">Scream supports recording in the PASSCAL modified SEG-y format, using the same rules for file and directory names as for GCF files (see above), but using the extension </w:t>
      </w:r>
      <w:r w:rsidRPr="007C655E">
        <w:rPr>
          <w:rStyle w:val="teletype"/>
          <w:lang w:val="en-US"/>
        </w:rPr>
        <w:t>.sgy</w:t>
      </w:r>
      <w:r w:rsidRPr="007C655E">
        <w:t xml:space="preserve">. </w:t>
      </w:r>
    </w:p>
    <w:p w:rsidR="00122DC0" w:rsidRPr="007C655E" w:rsidRDefault="00122DC0" w:rsidP="00551E0F">
      <w:pPr>
        <w:pStyle w:val="afffffb"/>
      </w:pPr>
      <w:r w:rsidRPr="007C655E">
        <w:t xml:space="preserve">Files in SEG-y format must represent a continuous period of time. If a discontinuity is detected in the incoming data stream, then the file which is currently recording will be closed, and a new file opened with a filename and time stamp matching the start of the new file. This operation will take place whatever options you have specified for </w:t>
      </w:r>
      <w:r w:rsidRPr="007C655E">
        <w:rPr>
          <w:rStyle w:val="t15"/>
          <w:lang w:val="en-US"/>
        </w:rPr>
        <w:t>Granularity</w:t>
      </w:r>
      <w:r w:rsidRPr="007C655E">
        <w:t xml:space="preserve">, although the </w:t>
      </w:r>
      <w:r w:rsidRPr="007C655E">
        <w:rPr>
          <w:rStyle w:val="t15"/>
          <w:lang w:val="en-US"/>
        </w:rPr>
        <w:t>Granularity</w:t>
      </w:r>
      <w:r w:rsidRPr="007C655E">
        <w:rPr>
          <w:rStyle w:val="t6"/>
          <w:lang w:val="en-US"/>
        </w:rPr>
        <w:t xml:space="preserve"> </w:t>
      </w:r>
      <w:r w:rsidRPr="007C655E">
        <w:t>options will still work.</w:t>
      </w:r>
    </w:p>
    <w:p w:rsidR="00122DC0" w:rsidRPr="007C655E" w:rsidRDefault="00122DC0" w:rsidP="00551E0F">
      <w:pPr>
        <w:pStyle w:val="afffffb"/>
      </w:pPr>
      <w:r w:rsidRPr="007C655E">
        <w:t xml:space="preserve">Before you start recording SEG-y files, you should ensure you have selected the correct byte order in the </w:t>
      </w:r>
      <w:r w:rsidRPr="007C655E">
        <w:rPr>
          <w:rStyle w:val="t10"/>
          <w:lang w:val="en-US"/>
        </w:rPr>
        <w:t>Recording</w:t>
      </w:r>
      <w:r w:rsidRPr="007C655E">
        <w:t xml:space="preserve"> tab of the </w:t>
      </w:r>
      <w:r w:rsidRPr="007C655E">
        <w:rPr>
          <w:rStyle w:val="t10"/>
          <w:lang w:val="en-US"/>
        </w:rPr>
        <w:t xml:space="preserve">Setup </w:t>
      </w:r>
      <w:r w:rsidRPr="007C655E">
        <w:t>window.</w:t>
      </w:r>
    </w:p>
    <w:p w:rsidR="00122DC0" w:rsidRPr="007C655E" w:rsidRDefault="00122DC0" w:rsidP="00551E0F">
      <w:pPr>
        <w:pStyle w:val="afffffb"/>
      </w:pPr>
      <w:r w:rsidRPr="007C655E">
        <w:t>Scream sets header fields in SEG-y files as follows:</w:t>
      </w:r>
    </w:p>
    <w:p w:rsidR="00122DC0" w:rsidRPr="007C655E" w:rsidRDefault="00122DC0" w:rsidP="00551E0F">
      <w:pPr>
        <w:pStyle w:val="afffffb"/>
      </w:pPr>
      <w:r w:rsidRPr="007C655E">
        <w:rPr>
          <w:rStyle w:val="teletype"/>
          <w:lang w:val="en-US"/>
        </w:rPr>
        <w:t>CHANNEL_NAME</w:t>
      </w:r>
      <w:r w:rsidRPr="007C655E">
        <w:t xml:space="preserve">: The last two characters in the </w:t>
      </w:r>
      <w:r w:rsidRPr="007C655E">
        <w:rPr>
          <w:rStyle w:val="t10"/>
          <w:lang w:val="en-US"/>
        </w:rPr>
        <w:t>Stream ID</w:t>
      </w:r>
      <w:r w:rsidRPr="007C655E">
        <w:t xml:space="preserve">, </w:t>
      </w:r>
      <w:r w:rsidRPr="007C655E">
        <w:rPr>
          <w:rStyle w:val="t10"/>
          <w:lang w:val="en-US"/>
        </w:rPr>
        <w:t xml:space="preserve">e.g. </w:t>
      </w:r>
      <w:r w:rsidRPr="007C655E">
        <w:rPr>
          <w:rStyle w:val="teletype"/>
          <w:lang w:val="en-US"/>
        </w:rPr>
        <w:t>Z2</w:t>
      </w:r>
      <w:r w:rsidRPr="007C655E">
        <w:t>.</w:t>
      </w:r>
    </w:p>
    <w:p w:rsidR="00122DC0" w:rsidRPr="007C655E" w:rsidRDefault="00122DC0" w:rsidP="00551E0F">
      <w:pPr>
        <w:pStyle w:val="afffffb"/>
      </w:pPr>
      <w:r w:rsidRPr="007C655E">
        <w:rPr>
          <w:rStyle w:val="teletype"/>
          <w:lang w:val="en-US"/>
        </w:rPr>
        <w:t>STATION_NAME</w:t>
      </w:r>
      <w:r w:rsidRPr="007C655E">
        <w:t xml:space="preserve">: The first four characters in the </w:t>
      </w:r>
      <w:r w:rsidRPr="007C655E">
        <w:rPr>
          <w:rStyle w:val="t10"/>
          <w:lang w:val="en-US"/>
        </w:rPr>
        <w:t>Stream ID.</w:t>
      </w:r>
    </w:p>
    <w:p w:rsidR="00122DC0" w:rsidRPr="007C655E" w:rsidRDefault="00122DC0" w:rsidP="00551E0F">
      <w:pPr>
        <w:pStyle w:val="afffffb"/>
      </w:pPr>
      <w:r w:rsidRPr="007C655E">
        <w:rPr>
          <w:rStyle w:val="teletype"/>
          <w:lang w:val="en-US"/>
        </w:rPr>
        <w:t>SENSOR_SERIAL</w:t>
      </w:r>
      <w:r w:rsidRPr="007C655E">
        <w:t xml:space="preserve">: The </w:t>
      </w:r>
      <w:r w:rsidRPr="007C655E">
        <w:rPr>
          <w:rStyle w:val="t10"/>
          <w:lang w:val="en-US"/>
        </w:rPr>
        <w:t>System ID</w:t>
      </w:r>
      <w:r w:rsidRPr="007C655E">
        <w:t>.</w:t>
      </w:r>
    </w:p>
    <w:p w:rsidR="00122DC0" w:rsidRPr="007C655E" w:rsidRDefault="00122DC0" w:rsidP="00551E0F">
      <w:pPr>
        <w:pStyle w:val="afffffb"/>
      </w:pPr>
      <w:r w:rsidRPr="007C655E">
        <w:rPr>
          <w:rStyle w:val="teletype"/>
          <w:lang w:val="en-US"/>
        </w:rPr>
        <w:t>CHANNEL_NUMBER</w:t>
      </w:r>
      <w:r w:rsidRPr="007C655E">
        <w:t xml:space="preserve">: 1 for </w:t>
      </w:r>
      <w:r w:rsidRPr="007C655E">
        <w:rPr>
          <w:rStyle w:val="teletype"/>
          <w:lang w:val="en-US"/>
        </w:rPr>
        <w:t>Z</w:t>
      </w:r>
      <w:r w:rsidRPr="007C655E">
        <w:rPr>
          <w:rStyle w:val="t12"/>
          <w:lang w:val="en-US"/>
        </w:rPr>
        <w:t>n</w:t>
      </w:r>
      <w:r w:rsidRPr="007C655E">
        <w:t xml:space="preserve"> streams; 2 for </w:t>
      </w:r>
      <w:r w:rsidRPr="007C655E">
        <w:rPr>
          <w:rStyle w:val="teletype"/>
          <w:lang w:val="en-US"/>
        </w:rPr>
        <w:t>N</w:t>
      </w:r>
      <w:r w:rsidRPr="007C655E">
        <w:rPr>
          <w:rStyle w:val="t12"/>
          <w:lang w:val="en-US"/>
        </w:rPr>
        <w:t>n</w:t>
      </w:r>
      <w:r w:rsidRPr="007C655E">
        <w:t xml:space="preserve"> streams; 3 for </w:t>
      </w:r>
      <w:r w:rsidRPr="007C655E">
        <w:rPr>
          <w:rStyle w:val="teletype"/>
          <w:lang w:val="en-US"/>
        </w:rPr>
        <w:t>E</w:t>
      </w:r>
      <w:r w:rsidRPr="007C655E">
        <w:rPr>
          <w:rStyle w:val="t12"/>
          <w:lang w:val="en-US"/>
        </w:rPr>
        <w:t>n</w:t>
      </w:r>
      <w:r w:rsidRPr="007C655E">
        <w:t xml:space="preserve"> streams; 4 – 19 for the 16 Mux channels </w:t>
      </w:r>
      <w:r w:rsidRPr="007C655E">
        <w:rPr>
          <w:rStyle w:val="teletype"/>
          <w:lang w:val="en-US"/>
        </w:rPr>
        <w:t>M</w:t>
      </w:r>
      <w:r w:rsidRPr="007C655E">
        <w:rPr>
          <w:rStyle w:val="t12"/>
          <w:lang w:val="en-US"/>
        </w:rPr>
        <w:t>n</w:t>
      </w:r>
      <w:r w:rsidRPr="007C655E">
        <w:t>.</w:t>
      </w:r>
    </w:p>
    <w:p w:rsidR="00122DC0" w:rsidRPr="007C655E" w:rsidRDefault="00122DC0" w:rsidP="00551E0F">
      <w:pPr>
        <w:pStyle w:val="afffffb"/>
      </w:pPr>
      <w:r w:rsidRPr="007C655E">
        <w:t>Status streams are recorded as plain text, as for GCF files.</w:t>
      </w:r>
    </w:p>
    <w:p w:rsidR="00122DC0" w:rsidRPr="007C655E" w:rsidRDefault="00122DC0" w:rsidP="00551E0F">
      <w:pPr>
        <w:pStyle w:val="a9"/>
      </w:pPr>
      <w:r w:rsidRPr="007C655E">
        <w:rPr>
          <w:lang w:val="en-US"/>
        </w:rPr>
        <w:t>Scream</w:t>
      </w:r>
      <w:r w:rsidRPr="007C655E">
        <w:t xml:space="preserve"> поддерживает регистрацию в формате PASSCAL </w:t>
      </w:r>
      <w:r w:rsidRPr="007C655E">
        <w:rPr>
          <w:lang w:val="en-GB"/>
        </w:rPr>
        <w:t>modified</w:t>
      </w:r>
      <w:r w:rsidRPr="007C655E">
        <w:t xml:space="preserve"> SEG-y и использование тех же самых правил для имен файла и имен директории что и для файлов </w:t>
      </w:r>
      <w:r w:rsidRPr="007C655E">
        <w:rPr>
          <w:lang w:val="en-US"/>
        </w:rPr>
        <w:t>GCF</w:t>
      </w:r>
      <w:r w:rsidRPr="007C655E">
        <w:t xml:space="preserve"> (см. выше), но использует расширение</w:t>
      </w:r>
      <w:r w:rsidRPr="007C655E">
        <w:rPr>
          <w:rStyle w:val="teletype"/>
        </w:rPr>
        <w:t xml:space="preserve"> </w:t>
      </w:r>
      <w:r w:rsidRPr="007C655E">
        <w:rPr>
          <w:rStyle w:val="teletype"/>
          <w:rFonts w:ascii="Courier New" w:hAnsi="Courier New" w:cs="Courier New"/>
        </w:rPr>
        <w:t>.</w:t>
      </w:r>
      <w:r w:rsidRPr="007C655E">
        <w:rPr>
          <w:rStyle w:val="teletype"/>
          <w:rFonts w:ascii="Courier New" w:hAnsi="Courier New" w:cs="Courier New"/>
          <w:lang w:val="en-US"/>
        </w:rPr>
        <w:t>sgy</w:t>
      </w:r>
      <w:r w:rsidRPr="007C655E">
        <w:t>.</w:t>
      </w:r>
    </w:p>
    <w:p w:rsidR="00122DC0" w:rsidRPr="007C655E" w:rsidRDefault="00122DC0" w:rsidP="00551E0F">
      <w:pPr>
        <w:pStyle w:val="a9"/>
      </w:pPr>
      <w:r w:rsidRPr="007C655E">
        <w:t xml:space="preserve">Файл </w:t>
      </w:r>
      <w:r w:rsidRPr="007C655E">
        <w:rPr>
          <w:lang w:val="en-US"/>
        </w:rPr>
        <w:t>SEG</w:t>
      </w:r>
      <w:r w:rsidRPr="007C655E">
        <w:t>-</w:t>
      </w:r>
      <w:r w:rsidRPr="007C655E">
        <w:rPr>
          <w:lang w:val="en-US"/>
        </w:rPr>
        <w:t>y</w:t>
      </w:r>
      <w:r w:rsidRPr="007C655E">
        <w:t xml:space="preserve"> формата должен представлять непрерывный промежуток времени. Если во входящем потоке данных будет обнаружено нарушение непрерывности данных (разрыв), то файл, который в настоящее время делает запись, будет закрыт, и открыт новый файл, с тем же именем файла и временной меткой, соответствующей началу нового файла. Эта операция будет иметь место, вне зависимости от того какие опции Вы определили для </w:t>
      </w:r>
      <w:r w:rsidRPr="007C655E">
        <w:rPr>
          <w:rStyle w:val="t15"/>
          <w:i/>
          <w:lang w:val="en-US"/>
        </w:rPr>
        <w:t>Granularity</w:t>
      </w:r>
      <w:r w:rsidRPr="007C655E">
        <w:t xml:space="preserve">, хотя опции </w:t>
      </w:r>
      <w:r w:rsidRPr="007C655E">
        <w:rPr>
          <w:rStyle w:val="t15"/>
          <w:i/>
          <w:lang w:val="en-US"/>
        </w:rPr>
        <w:t>Granularity</w:t>
      </w:r>
      <w:r w:rsidRPr="007C655E">
        <w:rPr>
          <w:rStyle w:val="t15"/>
        </w:rPr>
        <w:t xml:space="preserve"> </w:t>
      </w:r>
      <w:r w:rsidRPr="007C655E">
        <w:t>будут продолжать работать.</w:t>
      </w:r>
    </w:p>
    <w:p w:rsidR="00122DC0" w:rsidRPr="007C655E" w:rsidRDefault="00122DC0" w:rsidP="00551E0F">
      <w:pPr>
        <w:pStyle w:val="a9"/>
      </w:pPr>
      <w:r w:rsidRPr="007C655E">
        <w:t xml:space="preserve">Прежде, чем Вы запустите запись файлов </w:t>
      </w:r>
      <w:r w:rsidRPr="007C655E">
        <w:rPr>
          <w:lang w:val="en-GB"/>
        </w:rPr>
        <w:t>SEG</w:t>
      </w:r>
      <w:r w:rsidRPr="007C655E">
        <w:t xml:space="preserve">-y, Вы должны убедиться, что Вы выбрали правильный порядок следования байтов на вкладке </w:t>
      </w:r>
      <w:r w:rsidRPr="007C655E">
        <w:rPr>
          <w:i/>
          <w:lang w:val="en-US"/>
        </w:rPr>
        <w:t>Recording</w:t>
      </w:r>
      <w:r w:rsidRPr="007C655E">
        <w:t xml:space="preserve"> окна </w:t>
      </w:r>
      <w:r w:rsidRPr="007C655E">
        <w:rPr>
          <w:i/>
          <w:lang w:val="en-US"/>
        </w:rPr>
        <w:t>Setup</w:t>
      </w:r>
      <w:r w:rsidRPr="007C655E">
        <w:t>.</w:t>
      </w:r>
    </w:p>
    <w:p w:rsidR="00122DC0" w:rsidRPr="007C655E" w:rsidRDefault="00122DC0" w:rsidP="000D5CB1">
      <w:pPr>
        <w:pStyle w:val="a9"/>
      </w:pPr>
      <w:r w:rsidRPr="007C655E">
        <w:rPr>
          <w:lang w:val="en-US"/>
        </w:rPr>
        <w:t>Scream</w:t>
      </w:r>
      <w:r w:rsidRPr="007C655E">
        <w:t xml:space="preserve"> поля заголовка наборов в файлах </w:t>
      </w:r>
      <w:r w:rsidRPr="007C655E">
        <w:rPr>
          <w:lang w:val="en-US"/>
        </w:rPr>
        <w:t>SEG</w:t>
      </w:r>
      <w:r w:rsidRPr="007C655E">
        <w:t>-</w:t>
      </w:r>
      <w:r w:rsidRPr="007C655E">
        <w:rPr>
          <w:lang w:val="en-US"/>
        </w:rPr>
        <w:t>y</w:t>
      </w:r>
      <w:r w:rsidRPr="007C655E">
        <w:t xml:space="preserve"> следующим образом:</w:t>
      </w:r>
    </w:p>
    <w:tbl>
      <w:tblPr>
        <w:tblW w:w="0" w:type="auto"/>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bottom w:w="85" w:type="dxa"/>
        </w:tblCellMar>
        <w:tblLook w:val="00A0" w:firstRow="1" w:lastRow="0" w:firstColumn="1" w:lastColumn="0" w:noHBand="0" w:noVBand="0"/>
      </w:tblPr>
      <w:tblGrid>
        <w:gridCol w:w="2233"/>
        <w:gridCol w:w="7622"/>
      </w:tblGrid>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551E0F">
            <w:pPr>
              <w:pStyle w:val="aff4"/>
              <w:rPr>
                <w:rFonts w:ascii="Courier New" w:hAnsi="Courier New" w:cs="Courier New"/>
              </w:rPr>
            </w:pPr>
            <w:r w:rsidRPr="000645B0">
              <w:rPr>
                <w:rFonts w:ascii="Courier New" w:hAnsi="Courier New" w:cs="Courier New"/>
              </w:rPr>
              <w:t xml:space="preserve">CHANNEL_NAME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Последние два символа в </w:t>
            </w:r>
            <w:r w:rsidRPr="000645B0">
              <w:rPr>
                <w:i/>
                <w:lang w:val="en-GB"/>
              </w:rPr>
              <w:t>Stream</w:t>
            </w:r>
            <w:r w:rsidRPr="000645B0">
              <w:rPr>
                <w:i/>
              </w:rPr>
              <w:t xml:space="preserve"> ID</w:t>
            </w:r>
            <w:r w:rsidRPr="007C655E">
              <w:t xml:space="preserve">, например. </w:t>
            </w:r>
            <w:r w:rsidRPr="000645B0">
              <w:rPr>
                <w:rFonts w:ascii="Courier New" w:hAnsi="Courier New" w:cs="Courier New"/>
              </w:rPr>
              <w:t>Z2</w:t>
            </w:r>
            <w:r w:rsidRPr="007C655E">
              <w:t>.</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551E0F">
            <w:pPr>
              <w:pStyle w:val="aff4"/>
              <w:rPr>
                <w:rFonts w:ascii="Courier New" w:hAnsi="Courier New" w:cs="Courier New"/>
              </w:rPr>
            </w:pPr>
            <w:r w:rsidRPr="000645B0">
              <w:rPr>
                <w:rFonts w:ascii="Courier New" w:hAnsi="Courier New" w:cs="Courier New"/>
              </w:rPr>
              <w:t xml:space="preserve">STATION_NAME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Первые четыре символа в </w:t>
            </w:r>
            <w:r w:rsidRPr="000645B0">
              <w:rPr>
                <w:i/>
                <w:lang w:val="en-GB"/>
              </w:rPr>
              <w:t>Stream</w:t>
            </w:r>
            <w:r w:rsidRPr="000645B0">
              <w:rPr>
                <w:i/>
              </w:rPr>
              <w:t xml:space="preserve"> ID</w:t>
            </w:r>
            <w:r w:rsidRPr="007C655E">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551E0F">
            <w:pPr>
              <w:pStyle w:val="aff4"/>
              <w:rPr>
                <w:rFonts w:ascii="Courier New" w:hAnsi="Courier New" w:cs="Courier New"/>
              </w:rPr>
            </w:pPr>
            <w:r w:rsidRPr="000645B0">
              <w:rPr>
                <w:rFonts w:ascii="Courier New" w:hAnsi="Courier New" w:cs="Courier New"/>
              </w:rPr>
              <w:t xml:space="preserve">SENSOR_SERIAL </w:t>
            </w:r>
          </w:p>
        </w:tc>
        <w:tc>
          <w:tcPr>
            <w:tcW w:w="8437"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i/>
              </w:rPr>
            </w:pPr>
            <w:r w:rsidRPr="000645B0">
              <w:rPr>
                <w:i/>
                <w:lang w:val="en-GB"/>
              </w:rPr>
              <w:t>System</w:t>
            </w:r>
            <w:r w:rsidRPr="000645B0">
              <w:rPr>
                <w:i/>
              </w:rPr>
              <w:t xml:space="preserve"> ID.</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551E0F">
            <w:pPr>
              <w:pStyle w:val="aff4"/>
              <w:rPr>
                <w:rFonts w:ascii="Courier New" w:hAnsi="Courier New" w:cs="Courier New"/>
              </w:rPr>
            </w:pPr>
            <w:r w:rsidRPr="000645B0">
              <w:rPr>
                <w:rFonts w:ascii="Courier New" w:hAnsi="Courier New" w:cs="Courier New"/>
              </w:rPr>
              <w:t xml:space="preserve">CHANNEL_NUMBER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0645B0">
            <w:pPr>
              <w:pStyle w:val="aff4"/>
              <w:tabs>
                <w:tab w:val="clear" w:pos="340"/>
                <w:tab w:val="left" w:pos="886"/>
              </w:tabs>
            </w:pPr>
            <w:r w:rsidRPr="007C655E">
              <w:t xml:space="preserve">1 </w:t>
            </w:r>
            <w:r w:rsidRPr="007C655E">
              <w:tab/>
              <w:t xml:space="preserve">для потока </w:t>
            </w:r>
            <w:r w:rsidRPr="000645B0">
              <w:rPr>
                <w:rStyle w:val="teletype"/>
                <w:rFonts w:ascii="Courier New" w:hAnsi="Courier New" w:cs="Courier New"/>
                <w:lang w:val="en-US"/>
              </w:rPr>
              <w:t>Z</w:t>
            </w:r>
            <w:r w:rsidRPr="000645B0">
              <w:rPr>
                <w:rStyle w:val="t12"/>
                <w:rFonts w:ascii="Courier New" w:hAnsi="Courier New" w:cs="Courier New"/>
                <w:u w:val="single"/>
                <w:lang w:val="en-US"/>
              </w:rPr>
              <w:t>n</w:t>
            </w:r>
            <w:r w:rsidRPr="007C655E">
              <w:t xml:space="preserve">; </w:t>
            </w:r>
          </w:p>
          <w:p w:rsidR="00122DC0" w:rsidRPr="007C655E" w:rsidRDefault="00122DC0" w:rsidP="000645B0">
            <w:pPr>
              <w:pStyle w:val="aff4"/>
              <w:tabs>
                <w:tab w:val="clear" w:pos="340"/>
                <w:tab w:val="left" w:pos="886"/>
              </w:tabs>
            </w:pPr>
            <w:r w:rsidRPr="007C655E">
              <w:t xml:space="preserve">2 </w:t>
            </w:r>
            <w:r w:rsidRPr="007C655E">
              <w:tab/>
              <w:t xml:space="preserve">для потока </w:t>
            </w:r>
            <w:r w:rsidRPr="000645B0">
              <w:rPr>
                <w:rFonts w:ascii="Courier New" w:hAnsi="Courier New" w:cs="Courier New"/>
              </w:rPr>
              <w:t>N</w:t>
            </w:r>
            <w:r w:rsidRPr="000645B0">
              <w:rPr>
                <w:rFonts w:ascii="Courier New" w:hAnsi="Courier New" w:cs="Courier New"/>
                <w:u w:val="single"/>
              </w:rPr>
              <w:t>n</w:t>
            </w:r>
            <w:r w:rsidRPr="007C655E">
              <w:t xml:space="preserve">; </w:t>
            </w:r>
          </w:p>
          <w:p w:rsidR="00122DC0" w:rsidRPr="007C655E" w:rsidRDefault="00122DC0" w:rsidP="000645B0">
            <w:pPr>
              <w:pStyle w:val="aff4"/>
              <w:tabs>
                <w:tab w:val="clear" w:pos="340"/>
                <w:tab w:val="left" w:pos="886"/>
              </w:tabs>
            </w:pPr>
            <w:r w:rsidRPr="007C655E">
              <w:t xml:space="preserve">3 </w:t>
            </w:r>
            <w:r w:rsidRPr="007C655E">
              <w:tab/>
              <w:t xml:space="preserve">для потока </w:t>
            </w:r>
            <w:r w:rsidRPr="000645B0">
              <w:rPr>
                <w:rFonts w:ascii="Courier New" w:hAnsi="Courier New" w:cs="Courier New"/>
              </w:rPr>
              <w:t>E</w:t>
            </w:r>
            <w:r w:rsidRPr="000645B0">
              <w:rPr>
                <w:rFonts w:ascii="Courier New" w:hAnsi="Courier New" w:cs="Courier New"/>
                <w:u w:val="single"/>
              </w:rPr>
              <w:t>n</w:t>
            </w:r>
            <w:r w:rsidRPr="007C655E">
              <w:t xml:space="preserve">; </w:t>
            </w:r>
          </w:p>
          <w:p w:rsidR="00122DC0" w:rsidRPr="007C655E" w:rsidRDefault="00122DC0" w:rsidP="000645B0">
            <w:pPr>
              <w:pStyle w:val="aff4"/>
              <w:tabs>
                <w:tab w:val="clear" w:pos="340"/>
                <w:tab w:val="left" w:pos="886"/>
              </w:tabs>
            </w:pPr>
            <w:r w:rsidRPr="007C655E">
              <w:t xml:space="preserve">4 – 19 </w:t>
            </w:r>
            <w:r w:rsidRPr="007C655E">
              <w:tab/>
              <w:t xml:space="preserve">для 16 каналов Mux </w:t>
            </w:r>
            <w:r w:rsidRPr="000645B0">
              <w:rPr>
                <w:rFonts w:ascii="Courier New" w:hAnsi="Courier New" w:cs="Courier New"/>
              </w:rPr>
              <w:t>M</w:t>
            </w:r>
            <w:r w:rsidRPr="000645B0">
              <w:rPr>
                <w:rFonts w:ascii="Courier New" w:hAnsi="Courier New" w:cs="Courier New"/>
                <w:u w:val="single"/>
              </w:rPr>
              <w:t>n</w:t>
            </w:r>
            <w:r w:rsidRPr="007C655E">
              <w:t>.</w:t>
            </w:r>
          </w:p>
        </w:tc>
      </w:tr>
    </w:tbl>
    <w:p w:rsidR="00122DC0" w:rsidRPr="007C655E" w:rsidRDefault="00122DC0" w:rsidP="00417E4F"/>
    <w:p w:rsidR="00122DC0" w:rsidRPr="007C655E" w:rsidRDefault="00122DC0" w:rsidP="000D5CB1">
      <w:pPr>
        <w:pStyle w:val="a9"/>
      </w:pPr>
      <w:r w:rsidRPr="007C655E">
        <w:t xml:space="preserve">Поток состояния записывает как </w:t>
      </w:r>
      <w:r w:rsidRPr="007C655E">
        <w:rPr>
          <w:lang w:val="en-US"/>
        </w:rPr>
        <w:t>plain</w:t>
      </w:r>
      <w:r w:rsidRPr="007C655E">
        <w:t xml:space="preserve"> </w:t>
      </w:r>
      <w:r w:rsidRPr="007C655E">
        <w:rPr>
          <w:lang w:val="en-US"/>
        </w:rPr>
        <w:t>text</w:t>
      </w:r>
      <w:r w:rsidRPr="007C655E">
        <w:t xml:space="preserve">, аналогично файлам </w:t>
      </w:r>
      <w:r w:rsidRPr="007C655E">
        <w:rPr>
          <w:lang w:val="en-US"/>
        </w:rPr>
        <w:t>GCF</w:t>
      </w:r>
      <w:r w:rsidRPr="007C655E">
        <w:t>.</w:t>
      </w:r>
    </w:p>
    <w:p w:rsidR="00122DC0" w:rsidRPr="007C655E" w:rsidRDefault="00122DC0" w:rsidP="000D5CB1">
      <w:pPr>
        <w:pStyle w:val="2"/>
      </w:pPr>
      <w:bookmarkStart w:id="325" w:name="_Toc251019119"/>
      <w:bookmarkStart w:id="326" w:name="_Toc261242896"/>
      <w:r w:rsidRPr="007C655E">
        <w:t>Визуализация данных</w:t>
      </w:r>
      <w:bookmarkEnd w:id="325"/>
      <w:bookmarkEnd w:id="326"/>
    </w:p>
    <w:p w:rsidR="00122DC0" w:rsidRPr="007C655E" w:rsidRDefault="00122DC0" w:rsidP="007B5501">
      <w:pPr>
        <w:pStyle w:val="afffffb"/>
        <w:rPr>
          <w:lang w:val="ru-RU"/>
        </w:rPr>
      </w:pPr>
      <w:r w:rsidRPr="007C655E">
        <w:t>Playback</w:t>
      </w:r>
    </w:p>
    <w:p w:rsidR="00122DC0" w:rsidRPr="007C655E" w:rsidRDefault="00122DC0" w:rsidP="000D5CB1">
      <w:pPr>
        <w:pStyle w:val="3"/>
      </w:pPr>
      <w:bookmarkStart w:id="327" w:name="_Toc251019120"/>
      <w:r w:rsidRPr="007C655E">
        <w:t>Файлы GCF</w:t>
      </w:r>
      <w:bookmarkEnd w:id="327"/>
    </w:p>
    <w:p w:rsidR="00122DC0" w:rsidRPr="007C655E" w:rsidRDefault="00122DC0" w:rsidP="008D4BB2">
      <w:pPr>
        <w:pStyle w:val="afffffb"/>
      </w:pPr>
      <w:r w:rsidRPr="007C655E">
        <w:t>To replay a stored GCF file or files:</w:t>
      </w:r>
    </w:p>
    <w:p w:rsidR="00122DC0" w:rsidRPr="007C655E" w:rsidRDefault="00122DC0" w:rsidP="008D4BB2">
      <w:pPr>
        <w:pStyle w:val="afffffd"/>
      </w:pPr>
      <w:r w:rsidRPr="007C655E">
        <w:t xml:space="preserve">Select </w:t>
      </w:r>
      <w:r w:rsidRPr="007C655E">
        <w:rPr>
          <w:rStyle w:val="t6"/>
        </w:rPr>
        <w:t xml:space="preserve">File → Replay Files... </w:t>
      </w:r>
      <w:r w:rsidRPr="007C655E">
        <w:t>from Scream's main menu and select the data you want to replay, or drag GCF files from a Windows Explorer window into Scream's main window.</w:t>
      </w:r>
    </w:p>
    <w:p w:rsidR="00122DC0" w:rsidRPr="007C655E" w:rsidRDefault="00122DC0" w:rsidP="008D4BB2">
      <w:pPr>
        <w:pStyle w:val="afffffb"/>
      </w:pPr>
      <w:r w:rsidRPr="007C655E">
        <w:t>You can also select directories and drag them into Scream's main window. Scream will replay all the GCF files it finds in that directory.</w:t>
      </w:r>
    </w:p>
    <w:p w:rsidR="00122DC0" w:rsidRPr="007C655E" w:rsidRDefault="00122DC0" w:rsidP="008D4BB2">
      <w:pPr>
        <w:pStyle w:val="afffffb"/>
      </w:pPr>
      <w:r w:rsidRPr="007C655E">
        <w:t xml:space="preserve">Microsoft Windows will not let you select files from more than one window at the same time. However, you can use the </w:t>
      </w:r>
      <w:r w:rsidRPr="007C655E">
        <w:rPr>
          <w:rStyle w:val="t10"/>
          <w:lang w:val="en-US"/>
        </w:rPr>
        <w:t>Search</w:t>
      </w:r>
      <w:r w:rsidRPr="007C655E">
        <w:t xml:space="preserve"> tool to select files from more than one directory. Open a window on the topmost data directory and click </w:t>
      </w:r>
      <w:r w:rsidRPr="007C655E">
        <w:rPr>
          <w:rStyle w:val="t6"/>
          <w:lang w:val="en-US"/>
        </w:rPr>
        <w:t>Search</w:t>
      </w:r>
      <w:r w:rsidRPr="007C655E">
        <w:t xml:space="preserve">, or press </w:t>
      </w:r>
      <w:r w:rsidRPr="007C655E">
        <w:rPr>
          <w:rStyle w:val="teletype"/>
          <w:lang w:val="en-US"/>
        </w:rPr>
        <w:t>F3</w:t>
      </w:r>
      <w:r w:rsidRPr="007C655E">
        <w:t>:</w:t>
      </w:r>
    </w:p>
    <w:p w:rsidR="00122DC0" w:rsidRPr="007C655E" w:rsidRDefault="00122DC0" w:rsidP="000D5CB1">
      <w:pPr>
        <w:pStyle w:val="a9"/>
      </w:pPr>
      <w:r w:rsidRPr="007C655E">
        <w:t xml:space="preserve">Чтобы воспроизвести файл или файлы </w:t>
      </w:r>
      <w:r w:rsidRPr="007C655E">
        <w:rPr>
          <w:lang w:val="en-US"/>
        </w:rPr>
        <w:t>GCF</w:t>
      </w:r>
      <w:r w:rsidRPr="007C655E">
        <w:t>:</w:t>
      </w:r>
    </w:p>
    <w:p w:rsidR="00122DC0" w:rsidRPr="007C655E" w:rsidRDefault="00122DC0" w:rsidP="00965F4A">
      <w:pPr>
        <w:pStyle w:val="a4"/>
        <w:numPr>
          <w:ilvl w:val="0"/>
          <w:numId w:val="21"/>
        </w:numPr>
      </w:pPr>
      <w:r w:rsidRPr="007C655E">
        <w:t xml:space="preserve">Выберите </w:t>
      </w:r>
      <w:r w:rsidRPr="007C655E">
        <w:rPr>
          <w:rStyle w:val="t6"/>
          <w:b/>
          <w:lang w:val="en-US"/>
        </w:rPr>
        <w:t>File</w:t>
      </w:r>
      <w:r w:rsidRPr="007C655E">
        <w:rPr>
          <w:rStyle w:val="t6"/>
        </w:rPr>
        <w:t xml:space="preserve"> → </w:t>
      </w:r>
      <w:r w:rsidRPr="007C655E">
        <w:rPr>
          <w:rStyle w:val="t6"/>
          <w:b/>
          <w:lang w:val="en-US"/>
        </w:rPr>
        <w:t>Replay</w:t>
      </w:r>
      <w:r w:rsidRPr="007C655E">
        <w:rPr>
          <w:rStyle w:val="t6"/>
          <w:b/>
        </w:rPr>
        <w:t xml:space="preserve"> </w:t>
      </w:r>
      <w:r w:rsidRPr="007C655E">
        <w:rPr>
          <w:rStyle w:val="t6"/>
          <w:b/>
          <w:lang w:val="en-US"/>
        </w:rPr>
        <w:t>Files</w:t>
      </w:r>
      <w:r w:rsidRPr="007C655E">
        <w:rPr>
          <w:rStyle w:val="t6"/>
          <w:b/>
        </w:rPr>
        <w:t>...</w:t>
      </w:r>
      <w:r w:rsidRPr="007C655E">
        <w:rPr>
          <w:rStyle w:val="t6"/>
        </w:rPr>
        <w:t xml:space="preserve"> </w:t>
      </w:r>
      <w:r w:rsidRPr="007C655E">
        <w:t xml:space="preserve">из главного меню </w:t>
      </w:r>
      <w:r w:rsidRPr="007C655E">
        <w:rPr>
          <w:lang w:val="en-US"/>
        </w:rPr>
        <w:t>Scream</w:t>
      </w:r>
      <w:r w:rsidRPr="007C655E">
        <w:t xml:space="preserve"> и выберите данные, которые Вы хотите воспроизвести, или перетащить файлы </w:t>
      </w:r>
      <w:r w:rsidRPr="007C655E">
        <w:rPr>
          <w:lang w:val="en-US"/>
        </w:rPr>
        <w:t>GCF</w:t>
      </w:r>
      <w:r w:rsidRPr="007C655E">
        <w:t xml:space="preserve"> от окна </w:t>
      </w:r>
      <w:r w:rsidRPr="007C655E">
        <w:rPr>
          <w:lang w:val="en-US"/>
        </w:rPr>
        <w:t>Windows</w:t>
      </w:r>
      <w:r w:rsidRPr="007C655E">
        <w:t xml:space="preserve"> </w:t>
      </w:r>
      <w:r w:rsidRPr="007C655E">
        <w:rPr>
          <w:lang w:val="en-US"/>
        </w:rPr>
        <w:t>Explorer</w:t>
      </w:r>
      <w:r w:rsidRPr="007C655E">
        <w:t xml:space="preserve"> в основное окно </w:t>
      </w:r>
      <w:r w:rsidRPr="007C655E">
        <w:rPr>
          <w:lang w:val="en-US"/>
        </w:rPr>
        <w:t>Scream</w:t>
      </w:r>
      <w:r w:rsidRPr="007C655E">
        <w:t>.</w:t>
      </w:r>
    </w:p>
    <w:p w:rsidR="00122DC0" w:rsidRPr="007C655E" w:rsidRDefault="00122DC0" w:rsidP="000D5CB1">
      <w:pPr>
        <w:pStyle w:val="a9"/>
      </w:pPr>
      <w:r w:rsidRPr="007C655E">
        <w:t xml:space="preserve">Вы можете также выбрать каталоги и перетащить их в основное окно </w:t>
      </w:r>
      <w:r w:rsidRPr="007C655E">
        <w:rPr>
          <w:lang w:val="en-US"/>
        </w:rPr>
        <w:t>Scream</w:t>
      </w:r>
      <w:r w:rsidRPr="007C655E">
        <w:t xml:space="preserve">. </w:t>
      </w:r>
      <w:r w:rsidRPr="007C655E">
        <w:rPr>
          <w:lang w:val="en-US"/>
        </w:rPr>
        <w:t>Scream</w:t>
      </w:r>
      <w:r w:rsidRPr="007C655E">
        <w:t xml:space="preserve"> воспроизведет все файлы </w:t>
      </w:r>
      <w:r w:rsidRPr="007C655E">
        <w:rPr>
          <w:lang w:val="en-US"/>
        </w:rPr>
        <w:t>GCF</w:t>
      </w:r>
      <w:r w:rsidRPr="007C655E">
        <w:t>, которые это найдет в этом каталоге.</w:t>
      </w:r>
    </w:p>
    <w:p w:rsidR="00122DC0" w:rsidRPr="007C655E" w:rsidRDefault="00122DC0" w:rsidP="000D5CB1">
      <w:pPr>
        <w:pStyle w:val="a9"/>
      </w:pPr>
      <w:r w:rsidRPr="007C655E">
        <w:rPr>
          <w:lang w:val="en-US"/>
        </w:rPr>
        <w:t>Windows</w:t>
      </w:r>
      <w:r w:rsidRPr="007C655E">
        <w:t xml:space="preserve"> </w:t>
      </w:r>
      <w:r w:rsidRPr="007C655E">
        <w:rPr>
          <w:lang w:val="en-US"/>
        </w:rPr>
        <w:t>Microsoft</w:t>
      </w:r>
      <w:r w:rsidRPr="007C655E">
        <w:t xml:space="preserve"> не позволяет выбирать файлы больше чем из одного окна в одно и то же время. Однако, Вы можете использовать </w:t>
      </w:r>
      <w:r w:rsidRPr="007C655E">
        <w:rPr>
          <w:rStyle w:val="t10"/>
          <w:i/>
          <w:lang w:val="en-US"/>
        </w:rPr>
        <w:t>Search</w:t>
      </w:r>
      <w:r w:rsidRPr="007C655E">
        <w:t xml:space="preserve">, чтобы выбрать файлы из больше чем одного каталога. Откройте окно на самом верхнем каталоге и нажмите кнопку </w:t>
      </w:r>
      <w:r w:rsidRPr="007C655E">
        <w:rPr>
          <w:rStyle w:val="t6"/>
          <w:i/>
          <w:lang w:val="en-US"/>
        </w:rPr>
        <w:t>Search</w:t>
      </w:r>
      <w:r w:rsidRPr="007C655E">
        <w:t xml:space="preserve">, или </w:t>
      </w:r>
      <w:r w:rsidRPr="007C655E">
        <w:rPr>
          <w:rStyle w:val="teletype"/>
          <w:i/>
          <w:lang w:val="en-US"/>
        </w:rPr>
        <w:t>F</w:t>
      </w:r>
      <w:r w:rsidRPr="007C655E">
        <w:rPr>
          <w:rStyle w:val="teletype"/>
          <w:i/>
        </w:rPr>
        <w:t>3</w:t>
      </w:r>
      <w:r w:rsidRPr="007C655E">
        <w:t>:</w:t>
      </w:r>
    </w:p>
    <w:p w:rsidR="00122DC0" w:rsidRPr="007C655E" w:rsidRDefault="00A33A0F" w:rsidP="000D5CB1">
      <w:pPr>
        <w:pStyle w:val="affff8"/>
      </w:pPr>
      <w:r>
        <w:rPr>
          <w:noProof/>
        </w:rPr>
        <w:pict>
          <v:shape id="Рисунок 197" o:spid="_x0000_i1141" type="#_x0000_t75" alt="http://www.guralp.com/documents/html/MAN-SWA-0001/Pictures/1000000000000254000001E8B0D56932.png.jpg" style="width:453pt;height:371.25pt;visibility:visible">
            <v:imagedata r:id="rId103" o:title=""/>
          </v:shape>
        </w:pict>
      </w:r>
    </w:p>
    <w:p w:rsidR="00122DC0" w:rsidRPr="007C655E" w:rsidRDefault="00122DC0" w:rsidP="000D5CB1">
      <w:pPr>
        <w:pStyle w:val="af8"/>
      </w:pPr>
      <w:bookmarkStart w:id="328" w:name="_Toc251275341"/>
      <w:bookmarkStart w:id="329" w:name="_Toc250935387"/>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9</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3</w:t>
      </w:r>
      <w:bookmarkEnd w:id="328"/>
      <w:r w:rsidRPr="007C655E">
        <w:rPr>
          <w:lang w:val="en-US"/>
        </w:rPr>
        <w:fldChar w:fldCharType="end"/>
      </w:r>
      <w:bookmarkEnd w:id="329"/>
      <w:r w:rsidRPr="007C655E">
        <w:rPr>
          <w:lang w:val="en-US"/>
        </w:rPr>
        <w:tab/>
      </w:r>
      <w:r w:rsidRPr="007C655E">
        <w:t>Окно file-search</w:t>
      </w:r>
    </w:p>
    <w:p w:rsidR="00122DC0" w:rsidRPr="007C655E" w:rsidRDefault="00122DC0" w:rsidP="007B5501">
      <w:pPr>
        <w:pStyle w:val="afffffb"/>
      </w:pPr>
      <w:r w:rsidRPr="007C655E">
        <w:t>winxp-file-search</w:t>
      </w:r>
    </w:p>
    <w:p w:rsidR="00122DC0" w:rsidRPr="007C655E" w:rsidRDefault="00122DC0" w:rsidP="007B5501">
      <w:pPr>
        <w:pStyle w:val="afffffb"/>
      </w:pPr>
      <w:r w:rsidRPr="007C655E">
        <w:t>Fill in your search criteria (</w:t>
      </w:r>
      <w:r w:rsidRPr="007C655E">
        <w:rPr>
          <w:rStyle w:val="t10"/>
          <w:lang w:val="en-US"/>
        </w:rPr>
        <w:t xml:space="preserve">e.g. </w:t>
      </w:r>
      <w:r w:rsidRPr="007C655E">
        <w:t xml:space="preserve">name contains </w:t>
      </w:r>
      <w:r w:rsidRPr="007C655E">
        <w:rPr>
          <w:rStyle w:val="teletype"/>
          <w:lang w:val="en-US"/>
        </w:rPr>
        <w:t>gcf</w:t>
      </w:r>
      <w:r w:rsidRPr="007C655E">
        <w:t xml:space="preserve">), and click </w:t>
      </w:r>
      <w:r w:rsidRPr="007C655E">
        <w:rPr>
          <w:rStyle w:val="t6"/>
          <w:lang w:val="en-US"/>
        </w:rPr>
        <w:t>Search</w:t>
      </w:r>
      <w:r w:rsidRPr="007C655E">
        <w:t>.</w:t>
      </w:r>
    </w:p>
    <w:p w:rsidR="00122DC0" w:rsidRPr="007C655E" w:rsidRDefault="00122DC0" w:rsidP="000D5CB1">
      <w:pPr>
        <w:pStyle w:val="a9"/>
      </w:pPr>
      <w:r w:rsidRPr="007C655E">
        <w:t>Заполните критерии поиска (</w:t>
      </w:r>
      <w:r w:rsidRPr="007C655E">
        <w:rPr>
          <w:rStyle w:val="t10"/>
        </w:rPr>
        <w:t xml:space="preserve">например, </w:t>
      </w:r>
      <w:r w:rsidRPr="007C655E">
        <w:t xml:space="preserve">название содержит </w:t>
      </w:r>
      <w:r w:rsidRPr="007C655E">
        <w:rPr>
          <w:rStyle w:val="teletype"/>
          <w:lang w:val="en-US"/>
        </w:rPr>
        <w:t>gcf</w:t>
      </w:r>
      <w:r w:rsidRPr="007C655E">
        <w:t xml:space="preserve">), и нажмите </w:t>
      </w:r>
      <w:r w:rsidRPr="007C655E">
        <w:rPr>
          <w:rStyle w:val="t6"/>
          <w:i/>
          <w:lang w:val="en-US"/>
        </w:rPr>
        <w:t>Search</w:t>
      </w:r>
      <w:r w:rsidRPr="007C655E">
        <w:rPr>
          <w:rStyle w:val="t6"/>
          <w:i/>
        </w:rPr>
        <w:t xml:space="preserve"> </w:t>
      </w:r>
      <w:r w:rsidRPr="007C655E">
        <w:rPr>
          <w:rStyle w:val="t6"/>
        </w:rPr>
        <w:t>(в правом нижнем углу панели)</w:t>
      </w:r>
      <w:r w:rsidRPr="007C655E">
        <w:t>.</w:t>
      </w:r>
    </w:p>
    <w:p w:rsidR="00122DC0" w:rsidRPr="007C655E" w:rsidRDefault="00122DC0" w:rsidP="000D5CB1"/>
    <w:p w:rsidR="00122DC0" w:rsidRPr="007C655E" w:rsidRDefault="00A33A0F" w:rsidP="000D5CB1">
      <w:pPr>
        <w:pStyle w:val="affff8"/>
      </w:pPr>
      <w:r>
        <w:rPr>
          <w:noProof/>
        </w:rPr>
        <w:pict>
          <v:shape id="Рисунок 198" o:spid="_x0000_i1142" type="#_x0000_t75" alt="http://www.guralp.com/documents/html/MAN-SWA-0001/Pictures/1000000000000254000001E84C4017D8.png.jpg" style="width:453pt;height:371.25pt;visibility:visible">
            <v:imagedata r:id="rId104" o:title=""/>
          </v:shape>
        </w:pict>
      </w:r>
    </w:p>
    <w:p w:rsidR="00122DC0" w:rsidRPr="007C655E" w:rsidRDefault="00122DC0" w:rsidP="000D5CB1">
      <w:pPr>
        <w:pStyle w:val="af8"/>
        <w:rPr>
          <w:lang w:val="en-US"/>
        </w:rPr>
      </w:pPr>
      <w:bookmarkStart w:id="330" w:name="_Toc251275342"/>
      <w:bookmarkStart w:id="331" w:name="_Toc250935388"/>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9</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4</w:t>
      </w:r>
      <w:bookmarkEnd w:id="330"/>
      <w:r w:rsidRPr="007C655E">
        <w:rPr>
          <w:lang w:val="en-US"/>
        </w:rPr>
        <w:fldChar w:fldCharType="end"/>
      </w:r>
      <w:bookmarkEnd w:id="331"/>
      <w:r w:rsidRPr="007C655E">
        <w:rPr>
          <w:lang w:val="en-US"/>
        </w:rPr>
        <w:tab/>
      </w:r>
      <w:r w:rsidRPr="007C655E">
        <w:t>Окно</w:t>
      </w:r>
      <w:r w:rsidRPr="007C655E">
        <w:rPr>
          <w:lang w:val="en-US"/>
        </w:rPr>
        <w:t xml:space="preserve"> file-search-results</w:t>
      </w:r>
    </w:p>
    <w:p w:rsidR="00122DC0" w:rsidRPr="007C655E" w:rsidRDefault="00122DC0" w:rsidP="007B5501">
      <w:pPr>
        <w:pStyle w:val="afffffb"/>
      </w:pPr>
      <w:r w:rsidRPr="007C655E">
        <w:t>winxp-file-search-results</w:t>
      </w:r>
    </w:p>
    <w:p w:rsidR="00122DC0" w:rsidRPr="007C655E" w:rsidRDefault="00122DC0" w:rsidP="00147FF8">
      <w:pPr>
        <w:pStyle w:val="afffffb"/>
      </w:pPr>
      <w:r w:rsidRPr="007C655E">
        <w:t>You can now select these files and drag them all into Scream.</w:t>
      </w:r>
    </w:p>
    <w:p w:rsidR="00122DC0" w:rsidRPr="007C655E" w:rsidRDefault="00122DC0" w:rsidP="00147FF8">
      <w:pPr>
        <w:pStyle w:val="afffffd"/>
      </w:pPr>
      <w:r w:rsidRPr="007C655E">
        <w:t>The main window will change to include the file(s) you selected:</w:t>
      </w:r>
    </w:p>
    <w:p w:rsidR="00122DC0" w:rsidRPr="007C655E" w:rsidRDefault="00122DC0" w:rsidP="000D5CB1">
      <w:pPr>
        <w:pStyle w:val="a9"/>
      </w:pPr>
      <w:r w:rsidRPr="007C655E">
        <w:t xml:space="preserve">Теперь Вы можете выбрать эти файлы и перетащить их в </w:t>
      </w:r>
      <w:r w:rsidRPr="007C655E">
        <w:rPr>
          <w:lang w:val="en-US"/>
        </w:rPr>
        <w:t>Scream</w:t>
      </w:r>
      <w:r w:rsidRPr="007C655E">
        <w:t>.</w:t>
      </w:r>
    </w:p>
    <w:p w:rsidR="00122DC0" w:rsidRPr="007C655E" w:rsidRDefault="00122DC0" w:rsidP="00E26725">
      <w:pPr>
        <w:pStyle w:val="a4"/>
        <w:numPr>
          <w:ilvl w:val="0"/>
          <w:numId w:val="16"/>
        </w:numPr>
      </w:pPr>
      <w:r w:rsidRPr="007C655E">
        <w:t>Основное окно изменится, сейчас в нем отображены все файлы (или файл), которые Вы выбрали:</w:t>
      </w:r>
    </w:p>
    <w:p w:rsidR="00122DC0" w:rsidRPr="007C655E" w:rsidRDefault="00122DC0" w:rsidP="000D5CB1"/>
    <w:p w:rsidR="00122DC0" w:rsidRPr="007C655E" w:rsidRDefault="00A33A0F" w:rsidP="000D5CB1">
      <w:pPr>
        <w:pStyle w:val="affff8"/>
      </w:pPr>
      <w:r>
        <w:rPr>
          <w:noProof/>
        </w:rPr>
        <w:pict>
          <v:shape id="Рисунок 199" o:spid="_x0000_i1143" type="#_x0000_t75" alt="http://www.guralp.com/documents/html/MAN-SWA-0001/Pictures/1000000000000260000001953C839C3C.png.jpg" style="width:393pt;height:261.75pt;visibility:visible">
            <v:imagedata r:id="rId105" o:title=""/>
          </v:shape>
        </w:pict>
      </w:r>
    </w:p>
    <w:p w:rsidR="00122DC0" w:rsidRPr="007C655E" w:rsidRDefault="00122DC0" w:rsidP="000D5CB1">
      <w:pPr>
        <w:pStyle w:val="af8"/>
        <w:rPr>
          <w:lang w:val="en-US"/>
        </w:rPr>
      </w:pPr>
      <w:bookmarkStart w:id="332" w:name="_Toc251275343"/>
      <w:bookmarkStart w:id="333" w:name="_Toc250935389"/>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9</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w:instrText>
      </w:r>
      <w:r w:rsidRPr="007C655E">
        <w:instrText>Рис</w:instrText>
      </w:r>
      <w:r w:rsidRPr="007C655E">
        <w:rPr>
          <w:lang w:val="en-US"/>
        </w:rPr>
        <w:instrText xml:space="preserve">. \* ARABIC \s 1 </w:instrText>
      </w:r>
      <w:r w:rsidRPr="007C655E">
        <w:rPr>
          <w:lang w:val="en-US"/>
        </w:rPr>
        <w:fldChar w:fldCharType="separate"/>
      </w:r>
      <w:r>
        <w:rPr>
          <w:noProof/>
          <w:lang w:val="en-US"/>
        </w:rPr>
        <w:t>5</w:t>
      </w:r>
      <w:bookmarkEnd w:id="332"/>
      <w:r w:rsidRPr="007C655E">
        <w:rPr>
          <w:lang w:val="en-US"/>
        </w:rPr>
        <w:fldChar w:fldCharType="end"/>
      </w:r>
      <w:bookmarkEnd w:id="333"/>
      <w:r w:rsidRPr="007C655E">
        <w:rPr>
          <w:lang w:val="en-US"/>
        </w:rPr>
        <w:tab/>
      </w:r>
      <w:r w:rsidRPr="007C655E">
        <w:t>Окно</w:t>
      </w:r>
      <w:r w:rsidRPr="007C655E">
        <w:rPr>
          <w:lang w:val="en-US"/>
        </w:rPr>
        <w:t xml:space="preserve"> Main-window-replay</w:t>
      </w:r>
    </w:p>
    <w:p w:rsidR="00122DC0" w:rsidRPr="007C655E" w:rsidRDefault="00122DC0" w:rsidP="0077427A">
      <w:pPr>
        <w:pStyle w:val="afffffb"/>
        <w:rPr>
          <w:lang w:val="en-US"/>
        </w:rPr>
      </w:pPr>
      <w:r w:rsidRPr="007C655E">
        <w:t>Main-window-replay</w:t>
      </w:r>
      <w:r w:rsidRPr="007C655E">
        <w:rPr>
          <w:lang w:val="en-US"/>
        </w:rPr>
        <w:t xml:space="preserve">  </w:t>
      </w:r>
    </w:p>
    <w:p w:rsidR="00122DC0" w:rsidRPr="007C655E" w:rsidRDefault="00122DC0" w:rsidP="0077427A">
      <w:pPr>
        <w:pStyle w:val="afffffd"/>
      </w:pPr>
      <w:r w:rsidRPr="007C655E">
        <w:t xml:space="preserve">Select streams from the files in Scream's main window, and view them in a </w:t>
      </w:r>
      <w:r w:rsidRPr="007C655E">
        <w:rPr>
          <w:rStyle w:val="t10"/>
        </w:rPr>
        <w:t xml:space="preserve">Waveview </w:t>
      </w:r>
      <w:r w:rsidRPr="007C655E">
        <w:t>window.</w:t>
      </w:r>
    </w:p>
    <w:p w:rsidR="00122DC0" w:rsidRPr="007C655E" w:rsidRDefault="00122DC0" w:rsidP="0077427A">
      <w:pPr>
        <w:pStyle w:val="afffffd"/>
      </w:pPr>
      <w:r w:rsidRPr="007C655E">
        <w:t xml:space="preserve">The </w:t>
      </w:r>
      <w:r w:rsidRPr="007C655E">
        <w:rPr>
          <w:rStyle w:val="t10"/>
        </w:rPr>
        <w:t xml:space="preserve">Replay Control </w:t>
      </w:r>
      <w:r w:rsidRPr="007C655E">
        <w:t>window contains controls for moving through the files.</w:t>
      </w:r>
    </w:p>
    <w:p w:rsidR="00122DC0" w:rsidRPr="007C655E" w:rsidRDefault="00122DC0" w:rsidP="002E0540">
      <w:pPr>
        <w:pStyle w:val="a4"/>
        <w:numPr>
          <w:ilvl w:val="0"/>
          <w:numId w:val="16"/>
        </w:numPr>
      </w:pPr>
      <w:r w:rsidRPr="007C655E">
        <w:t xml:space="preserve">Выберите поток из файлов основного окна Scream, и откройте его для просмотра в окне </w:t>
      </w:r>
      <w:r w:rsidRPr="007C655E">
        <w:rPr>
          <w:rStyle w:val="t10"/>
          <w:i/>
          <w:lang w:val="en-US"/>
        </w:rPr>
        <w:t>Waveview</w:t>
      </w:r>
      <w:r w:rsidRPr="007C655E">
        <w:t>.</w:t>
      </w:r>
    </w:p>
    <w:p w:rsidR="00122DC0" w:rsidRPr="007C655E" w:rsidRDefault="00122DC0" w:rsidP="00993EE8">
      <w:pPr>
        <w:pStyle w:val="a4"/>
        <w:numPr>
          <w:ilvl w:val="0"/>
          <w:numId w:val="16"/>
        </w:numPr>
      </w:pPr>
      <w:r w:rsidRPr="007C655E">
        <w:t xml:space="preserve">Окно </w:t>
      </w:r>
      <w:r w:rsidRPr="007C655E">
        <w:rPr>
          <w:rStyle w:val="t10"/>
          <w:i/>
          <w:lang w:val="en-US"/>
        </w:rPr>
        <w:t>Replay</w:t>
      </w:r>
      <w:r w:rsidRPr="007C655E">
        <w:rPr>
          <w:rStyle w:val="t10"/>
          <w:i/>
        </w:rPr>
        <w:t xml:space="preserve"> </w:t>
      </w:r>
      <w:r w:rsidRPr="007C655E">
        <w:rPr>
          <w:rStyle w:val="t10"/>
          <w:i/>
          <w:lang w:val="en-US"/>
        </w:rPr>
        <w:t>Control</w:t>
      </w:r>
      <w:r w:rsidRPr="007C655E">
        <w:rPr>
          <w:rStyle w:val="t10"/>
        </w:rPr>
        <w:t xml:space="preserve"> </w:t>
      </w:r>
      <w:r w:rsidRPr="007C655E">
        <w:t>содержит средства управления воспроизведением данных.</w:t>
      </w:r>
    </w:p>
    <w:p w:rsidR="00122DC0" w:rsidRPr="007C655E" w:rsidRDefault="00A33A0F" w:rsidP="00993EE8">
      <w:pPr>
        <w:pStyle w:val="affff8"/>
      </w:pPr>
      <w:r>
        <w:rPr>
          <w:noProof/>
        </w:rPr>
        <w:pict>
          <v:shape id="Рисунок 200" o:spid="_x0000_i1144" type="#_x0000_t75" alt="http://www.guralp.com/documents/html/MAN-SWA-0001/Pictures/10000000000001880000003342588231.png.jpg" style="width:294pt;height:38.25pt;visibility:visible">
            <v:imagedata r:id="rId106" o:title=""/>
          </v:shape>
        </w:pict>
      </w:r>
    </w:p>
    <w:p w:rsidR="00122DC0" w:rsidRPr="007C655E" w:rsidRDefault="00122DC0" w:rsidP="000D5CB1">
      <w:pPr>
        <w:pStyle w:val="af8"/>
        <w:rPr>
          <w:lang w:val="en-US"/>
        </w:rPr>
      </w:pPr>
      <w:bookmarkStart w:id="334" w:name="_Toc251275344"/>
      <w:bookmarkStart w:id="335" w:name="_Toc250935390"/>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9</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6</w:t>
      </w:r>
      <w:bookmarkEnd w:id="334"/>
      <w:r w:rsidRPr="007C655E">
        <w:rPr>
          <w:lang w:val="en-US"/>
        </w:rPr>
        <w:fldChar w:fldCharType="end"/>
      </w:r>
      <w:bookmarkEnd w:id="335"/>
      <w:r w:rsidRPr="007C655E">
        <w:rPr>
          <w:lang w:val="en-US"/>
        </w:rPr>
        <w:tab/>
      </w:r>
      <w:r w:rsidRPr="007C655E">
        <w:t>Окно replay-window</w:t>
      </w:r>
    </w:p>
    <w:p w:rsidR="00122DC0" w:rsidRPr="007C655E" w:rsidRDefault="00122DC0" w:rsidP="007B5501">
      <w:pPr>
        <w:pStyle w:val="afffffb"/>
      </w:pPr>
      <w:r w:rsidRPr="007C655E">
        <w:t>replay-window</w:t>
      </w:r>
    </w:p>
    <w:p w:rsidR="00122DC0" w:rsidRPr="007C655E" w:rsidRDefault="00122DC0" w:rsidP="0077427A">
      <w:pPr>
        <w:pStyle w:val="afffffb"/>
      </w:pPr>
      <w:r w:rsidRPr="007C655E">
        <w:t xml:space="preserve">To begin with, the replay is set to the beginning of all files, and the </w:t>
      </w:r>
      <w:r w:rsidRPr="007C655E">
        <w:rPr>
          <w:rStyle w:val="t6"/>
          <w:lang w:val="en-US"/>
        </w:rPr>
        <w:t>Pause</w:t>
      </w:r>
      <w:r w:rsidRPr="007C655E">
        <w:t xml:space="preserve"> button is active.</w:t>
      </w:r>
    </w:p>
    <w:p w:rsidR="00122DC0" w:rsidRPr="007C655E" w:rsidRDefault="00122DC0" w:rsidP="0077427A">
      <w:pPr>
        <w:pStyle w:val="afffffd"/>
      </w:pPr>
      <w:r w:rsidRPr="007C655E">
        <w:t xml:space="preserve">Use the </w:t>
      </w:r>
      <w:r w:rsidRPr="007C655E">
        <w:rPr>
          <w:rStyle w:val="t6"/>
        </w:rPr>
        <w:t>Slower</w:t>
      </w:r>
      <w:r w:rsidRPr="007C655E">
        <w:t xml:space="preserve"> </w:t>
      </w:r>
      <w:r w:rsidR="00A33A0F">
        <w:rPr>
          <w:noProof/>
          <w:lang w:val="ru-RU"/>
        </w:rPr>
        <w:pict>
          <v:shape id="Рисунок 201" o:spid="_x0000_i1145" type="#_x0000_t75" alt="http://www.guralp.com/documents/html/MAN-SWA-0001/Pictures/100000000000001500000015AED3866E.png.jpg" style="width:15.75pt;height:15.75pt;visibility:visible">
            <v:imagedata r:id="rId107" o:title=""/>
          </v:shape>
        </w:pict>
      </w:r>
      <w:r w:rsidRPr="007C655E">
        <w:t xml:space="preserve">replay-slower-icon and </w:t>
      </w:r>
      <w:r w:rsidRPr="007C655E">
        <w:rPr>
          <w:rStyle w:val="t6"/>
        </w:rPr>
        <w:t>Faster</w:t>
      </w:r>
      <w:r w:rsidRPr="007C655E">
        <w:t xml:space="preserve"> </w:t>
      </w:r>
      <w:r w:rsidR="00A33A0F">
        <w:rPr>
          <w:noProof/>
          <w:lang w:val="ru-RU"/>
        </w:rPr>
        <w:pict>
          <v:shape id="Рисунок 202" o:spid="_x0000_i1146" type="#_x0000_t75" alt="http://www.guralp.com/documents/html/MAN-SWA-0001/Pictures/100000000000001500000015AB14B174.png.jpg" style="width:15.75pt;height:15.75pt;visibility:visible">
            <v:imagedata r:id="rId108" o:title=""/>
          </v:shape>
        </w:pict>
      </w:r>
      <w:r w:rsidRPr="007C655E">
        <w:t xml:space="preserve">replay-faster-icon icons to set the speed at which you wish to replay the file(s). </w:t>
      </w:r>
      <w:r w:rsidRPr="007C655E">
        <w:rPr>
          <w:lang w:val="en-GB"/>
        </w:rPr>
        <w:t>You cannot choose a negative speed.</w:t>
      </w:r>
      <w:r w:rsidRPr="007C655E">
        <w:t xml:space="preserve"> </w:t>
      </w:r>
    </w:p>
    <w:p w:rsidR="00122DC0" w:rsidRPr="007C655E" w:rsidRDefault="00122DC0" w:rsidP="0077427A">
      <w:pPr>
        <w:pStyle w:val="afffffb"/>
      </w:pPr>
      <w:r w:rsidRPr="007C655E">
        <w:t>Scream will replay data into the stream buffer, which has a limited length. If your file is longer than the buffer, Scream will eventually begin overwriting old data. To see this data, you will have to begin the replay again.</w:t>
      </w:r>
    </w:p>
    <w:p w:rsidR="00122DC0" w:rsidRPr="007C655E" w:rsidRDefault="00122DC0" w:rsidP="0077427A">
      <w:pPr>
        <w:pStyle w:val="afffffb"/>
      </w:pPr>
      <w:r w:rsidRPr="007C655E">
        <w:t>If your file is shorter than the memory buffer, you can safely choose the highest speed and play the entire file into memory.</w:t>
      </w:r>
    </w:p>
    <w:p w:rsidR="00122DC0" w:rsidRPr="007C655E" w:rsidRDefault="00122DC0" w:rsidP="0077427A">
      <w:pPr>
        <w:pStyle w:val="afffffb"/>
      </w:pPr>
      <w:r w:rsidRPr="007C655E">
        <w:t xml:space="preserve">You can read files into memory one at a time by selecting them in the drop-down box. If you select </w:t>
      </w:r>
      <w:r w:rsidRPr="007C655E">
        <w:rPr>
          <w:rStyle w:val="t10"/>
          <w:lang w:val="en-US"/>
        </w:rPr>
        <w:t>All files</w:t>
      </w:r>
      <w:r w:rsidRPr="007C655E">
        <w:t>, the files are replayed together at the same rate.</w:t>
      </w:r>
    </w:p>
    <w:p w:rsidR="00122DC0" w:rsidRPr="007C655E" w:rsidRDefault="00122DC0" w:rsidP="0077427A">
      <w:pPr>
        <w:pStyle w:val="afffffd"/>
      </w:pPr>
      <w:r w:rsidRPr="007C655E">
        <w:rPr>
          <w:lang w:val="en-GB"/>
        </w:rPr>
        <w:t xml:space="preserve">When you are ready to play the file, unpause the replay by clicking on the </w:t>
      </w:r>
      <w:r w:rsidRPr="007C655E">
        <w:rPr>
          <w:rStyle w:val="t6"/>
          <w:lang w:val="en-GB"/>
        </w:rPr>
        <w:t>Pause</w:t>
      </w:r>
      <w:r w:rsidRPr="007C655E">
        <w:rPr>
          <w:rStyle w:val="t6"/>
        </w:rPr>
        <w:t xml:space="preserve"> </w:t>
      </w:r>
      <w:r w:rsidRPr="007C655E">
        <w:t xml:space="preserve">button </w:t>
      </w:r>
      <w:r w:rsidR="00A33A0F">
        <w:rPr>
          <w:noProof/>
          <w:lang w:val="ru-RU"/>
        </w:rPr>
        <w:pict>
          <v:shape id="Рисунок 203" o:spid="_x0000_i1147" type="#_x0000_t75" alt="http://www.guralp.com/documents/html/MAN-SWA-0001/Pictures/100000000000001500000015228A29D0.png.jpg" style="width:15.75pt;height:15.75pt;visibility:visible">
            <v:imagedata r:id="rId109" o:title=""/>
          </v:shape>
        </w:pict>
      </w:r>
      <w:r w:rsidRPr="007C655E">
        <w:t>replay-pause-icon.</w:t>
      </w:r>
    </w:p>
    <w:p w:rsidR="00122DC0" w:rsidRPr="007C655E" w:rsidRDefault="00122DC0" w:rsidP="0077427A">
      <w:pPr>
        <w:pStyle w:val="afffffd"/>
      </w:pPr>
      <w:r w:rsidRPr="007C655E">
        <w:rPr>
          <w:rStyle w:val="t10"/>
        </w:rPr>
        <w:t xml:space="preserve">Alternatively, </w:t>
      </w:r>
      <w:r w:rsidRPr="007C655E">
        <w:t xml:space="preserve">click the </w:t>
      </w:r>
      <w:r w:rsidRPr="007C655E">
        <w:rPr>
          <w:rStyle w:val="t6"/>
        </w:rPr>
        <w:t>Block step</w:t>
      </w:r>
      <w:r w:rsidRPr="007C655E">
        <w:t xml:space="preserve"> button </w:t>
      </w:r>
      <w:r w:rsidR="00A33A0F">
        <w:rPr>
          <w:noProof/>
          <w:lang w:val="ru-RU"/>
        </w:rPr>
        <w:pict>
          <v:shape id="Рисунок 204" o:spid="_x0000_i1148" type="#_x0000_t75" alt="http://www.guralp.com/documents/html/MAN-SWA-0001/Pictures/10000000000000160000001529E0C68B.png.jpg" style="width:16.5pt;height:15.75pt;visibility:visible">
            <v:imagedata r:id="rId110" o:title=""/>
          </v:shape>
        </w:pict>
      </w:r>
      <w:r w:rsidRPr="007C655E">
        <w:t>replay-step-icon to replay the files one block at a time.</w:t>
      </w:r>
    </w:p>
    <w:p w:rsidR="00122DC0" w:rsidRPr="007C655E" w:rsidRDefault="00122DC0" w:rsidP="0077427A">
      <w:pPr>
        <w:pStyle w:val="afffffd"/>
      </w:pPr>
      <w:r w:rsidRPr="007C655E">
        <w:t xml:space="preserve">Open </w:t>
      </w:r>
      <w:r w:rsidRPr="007C655E">
        <w:rPr>
          <w:rStyle w:val="t10"/>
        </w:rPr>
        <w:t xml:space="preserve">Waveview </w:t>
      </w:r>
      <w:r w:rsidRPr="007C655E">
        <w:t xml:space="preserve">windows as required on the data streams. </w:t>
      </w:r>
      <w:r w:rsidRPr="007C655E">
        <w:rPr>
          <w:rStyle w:val="t10"/>
        </w:rPr>
        <w:t xml:space="preserve">Waveview </w:t>
      </w:r>
      <w:r w:rsidRPr="007C655E">
        <w:t>windows begin in continuous mode, starting at the last data “received” (</w:t>
      </w:r>
      <w:r w:rsidRPr="007C655E">
        <w:rPr>
          <w:rStyle w:val="t10"/>
        </w:rPr>
        <w:t xml:space="preserve">i.e. </w:t>
      </w:r>
      <w:r w:rsidRPr="007C655E">
        <w:t xml:space="preserve">played back). All the normal functions of </w:t>
      </w:r>
      <w:r w:rsidRPr="007C655E">
        <w:rPr>
          <w:rStyle w:val="t10"/>
        </w:rPr>
        <w:t xml:space="preserve">Waveview </w:t>
      </w:r>
      <w:r w:rsidRPr="007C655E">
        <w:t>windows are available to you (see Chapter 4, page 28.)</w:t>
      </w:r>
    </w:p>
    <w:p w:rsidR="00122DC0" w:rsidRPr="007C655E" w:rsidRDefault="00122DC0" w:rsidP="0077427A">
      <w:pPr>
        <w:pStyle w:val="afffffb"/>
      </w:pPr>
      <w:r w:rsidRPr="007C655E">
        <w:t xml:space="preserve">If you want to pause the </w:t>
      </w:r>
      <w:r w:rsidRPr="007C655E">
        <w:rPr>
          <w:rStyle w:val="t10"/>
          <w:lang w:val="en-US"/>
        </w:rPr>
        <w:t xml:space="preserve">Waveview </w:t>
      </w:r>
      <w:r w:rsidRPr="007C655E">
        <w:t>window to examine or measure signals, it is recommended that you pause the replay beforehand, so that the data you are viewing stays in Scream's memory buffer. If you leave the replay running, the data you are viewing may be replaced with newer blocks.</w:t>
      </w:r>
    </w:p>
    <w:p w:rsidR="00122DC0" w:rsidRPr="007C655E" w:rsidRDefault="00122DC0" w:rsidP="0077427A">
      <w:pPr>
        <w:pStyle w:val="afffffd"/>
      </w:pPr>
      <w:r w:rsidRPr="007C655E">
        <w:t xml:space="preserve">When all files have finished playing back, the </w:t>
      </w:r>
      <w:r w:rsidRPr="007C655E">
        <w:rPr>
          <w:rStyle w:val="t10"/>
        </w:rPr>
        <w:t xml:space="preserve">Replay Control </w:t>
      </w:r>
      <w:r w:rsidRPr="007C655E">
        <w:t>window will disappear. You can continue to work with the data that remains in Scream's memory buffer.</w:t>
      </w:r>
    </w:p>
    <w:p w:rsidR="00122DC0" w:rsidRPr="007C655E" w:rsidRDefault="00122DC0" w:rsidP="000D5CB1">
      <w:pPr>
        <w:pStyle w:val="a9"/>
      </w:pPr>
      <w:r w:rsidRPr="007C655E">
        <w:t xml:space="preserve">Для начала, воспроизведение установлено в начало всех файлов, и кнопка </w:t>
      </w:r>
      <w:r w:rsidRPr="007C655E">
        <w:rPr>
          <w:i/>
          <w:lang w:val="en-GB"/>
        </w:rPr>
        <w:t>Pause</w:t>
      </w:r>
      <w:r w:rsidRPr="007C655E">
        <w:t xml:space="preserve"> является активной.</w:t>
      </w:r>
    </w:p>
    <w:p w:rsidR="00122DC0" w:rsidRPr="007C655E" w:rsidRDefault="00122DC0" w:rsidP="006B31D4">
      <w:pPr>
        <w:pStyle w:val="a4"/>
        <w:numPr>
          <w:ilvl w:val="0"/>
          <w:numId w:val="16"/>
        </w:numPr>
      </w:pPr>
      <w:r w:rsidRPr="007C655E">
        <w:t xml:space="preserve">Используйте значок </w:t>
      </w:r>
      <w:r w:rsidRPr="007C655E">
        <w:rPr>
          <w:b/>
          <w:lang w:val="en-GB"/>
        </w:rPr>
        <w:t>Slower</w:t>
      </w:r>
      <w:r w:rsidRPr="007C655E">
        <w:t xml:space="preserve"> </w:t>
      </w:r>
      <w:r w:rsidR="00A33A0F">
        <w:rPr>
          <w:noProof/>
        </w:rPr>
        <w:pict>
          <v:shape id="_x0000_i1149" type="#_x0000_t75" alt="http://www.guralp.com/documents/html/MAN-SWA-0001/Pictures/100000000000001500000015AED3866E.png.jpg" style="width:15.75pt;height:15.75pt;visibility:visible">
            <v:imagedata r:id="rId107" o:title=""/>
          </v:shape>
        </w:pict>
      </w:r>
      <w:r w:rsidRPr="007C655E">
        <w:t xml:space="preserve"> (медленнее) и значок </w:t>
      </w:r>
      <w:r w:rsidRPr="007C655E">
        <w:rPr>
          <w:b/>
          <w:lang w:val="en-GB"/>
        </w:rPr>
        <w:t>Faster</w:t>
      </w:r>
      <w:r w:rsidRPr="007C655E">
        <w:t xml:space="preserve"> </w:t>
      </w:r>
      <w:r w:rsidR="00A33A0F">
        <w:rPr>
          <w:noProof/>
        </w:rPr>
        <w:pict>
          <v:shape id="_x0000_i1150" type="#_x0000_t75" alt="http://www.guralp.com/documents/html/MAN-SWA-0001/Pictures/100000000000001500000015AB14B174.png.jpg" style="width:15.75pt;height:15.75pt;visibility:visible">
            <v:imagedata r:id="rId108" o:title=""/>
          </v:shape>
        </w:pict>
      </w:r>
      <w:r w:rsidRPr="007C655E">
        <w:t xml:space="preserve"> (быстрее), чтобы установить скорость, на которой Вы желаете воспроизвести файл (файлы). Вы не можете выбрать отрицательную скорость. </w:t>
      </w:r>
    </w:p>
    <w:p w:rsidR="00122DC0" w:rsidRPr="007C655E" w:rsidRDefault="00122DC0" w:rsidP="000D5CB1">
      <w:pPr>
        <w:pStyle w:val="a9"/>
      </w:pPr>
      <w:r w:rsidRPr="007C655E">
        <w:t xml:space="preserve">Для воспроизведения </w:t>
      </w:r>
      <w:r w:rsidRPr="007C655E">
        <w:rPr>
          <w:lang w:val="en-US"/>
        </w:rPr>
        <w:t>Scream</w:t>
      </w:r>
      <w:r w:rsidRPr="007C655E">
        <w:t xml:space="preserve"> помещает данные в буфер потока, у которого есть ограниченная длина. Если Ваш файл длиннее чем буфер, то </w:t>
      </w:r>
      <w:r w:rsidRPr="007C655E">
        <w:rPr>
          <w:lang w:val="en-US"/>
        </w:rPr>
        <w:t>Scream</w:t>
      </w:r>
      <w:r w:rsidRPr="007C655E">
        <w:t xml:space="preserve"> в конечном счете начнет записывать новые данные поверх старых. Чтобы видеть эти данные, Вы должны будете начать воспроизведение снова.</w:t>
      </w:r>
    </w:p>
    <w:p w:rsidR="00122DC0" w:rsidRPr="007C655E" w:rsidRDefault="00122DC0" w:rsidP="000D5CB1">
      <w:pPr>
        <w:pStyle w:val="a9"/>
      </w:pPr>
      <w:r w:rsidRPr="007C655E">
        <w:t>Если Ваш файл короче, чем буфер памяти, Вы можете безопасно выбрать самую высокую скорость и запустить весь файл в память.</w:t>
      </w:r>
    </w:p>
    <w:p w:rsidR="00122DC0" w:rsidRPr="007C655E" w:rsidRDefault="00122DC0" w:rsidP="000D5CB1">
      <w:pPr>
        <w:pStyle w:val="a9"/>
      </w:pPr>
      <w:r w:rsidRPr="007C655E">
        <w:t xml:space="preserve">Вы можете читать файлы в память по одному, выбирая их в раскрывающемся списке. Если Вы выбираете </w:t>
      </w:r>
      <w:r w:rsidRPr="007C655E">
        <w:rPr>
          <w:rStyle w:val="t10"/>
          <w:i/>
          <w:lang w:val="en-US"/>
        </w:rPr>
        <w:t>All</w:t>
      </w:r>
      <w:r w:rsidRPr="007C655E">
        <w:rPr>
          <w:rStyle w:val="t10"/>
          <w:i/>
        </w:rPr>
        <w:t xml:space="preserve"> </w:t>
      </w:r>
      <w:r w:rsidRPr="007C655E">
        <w:rPr>
          <w:rStyle w:val="t10"/>
          <w:i/>
          <w:lang w:val="en-US"/>
        </w:rPr>
        <w:t>files</w:t>
      </w:r>
      <w:r w:rsidRPr="007C655E">
        <w:t>, файлы будут воспроизведены вместе с одинаковой скоростью выборки.</w:t>
      </w:r>
    </w:p>
    <w:p w:rsidR="00122DC0" w:rsidRPr="007C655E" w:rsidRDefault="00122DC0" w:rsidP="006B31D4">
      <w:pPr>
        <w:pStyle w:val="a4"/>
        <w:numPr>
          <w:ilvl w:val="0"/>
          <w:numId w:val="16"/>
        </w:numPr>
      </w:pPr>
      <w:r w:rsidRPr="007C655E">
        <w:t xml:space="preserve">Когда Вы готовы воспроизвести файл, отметите паузу, нажимая на значок </w:t>
      </w:r>
      <w:r w:rsidR="00A33A0F">
        <w:rPr>
          <w:noProof/>
        </w:rPr>
        <w:pict>
          <v:shape id="_x0000_i1151" type="#_x0000_t75" alt="http://www.guralp.com/documents/html/MAN-SWA-0001/Pictures/100000000000001500000015228A29D0.png.jpg" style="width:15.75pt;height:15.75pt;visibility:visible">
            <v:imagedata r:id="rId109" o:title=""/>
          </v:shape>
        </w:pict>
      </w:r>
      <w:r w:rsidRPr="007C655E">
        <w:t xml:space="preserve"> </w:t>
      </w:r>
      <w:r w:rsidRPr="007C655E">
        <w:rPr>
          <w:b/>
          <w:lang w:val="en-GB"/>
        </w:rPr>
        <w:t>Pause</w:t>
      </w:r>
      <w:r w:rsidRPr="007C655E">
        <w:t>.</w:t>
      </w:r>
    </w:p>
    <w:p w:rsidR="00122DC0" w:rsidRPr="007C655E" w:rsidRDefault="00122DC0" w:rsidP="00E040D2">
      <w:pPr>
        <w:pStyle w:val="a7"/>
      </w:pPr>
      <w:r w:rsidRPr="007C655E">
        <w:t xml:space="preserve">Или нажмите на значок </w:t>
      </w:r>
      <w:r w:rsidRPr="007C655E">
        <w:rPr>
          <w:b/>
          <w:lang w:val="en-US"/>
        </w:rPr>
        <w:t>Block</w:t>
      </w:r>
      <w:r w:rsidRPr="007C655E">
        <w:rPr>
          <w:b/>
        </w:rPr>
        <w:t xml:space="preserve"> </w:t>
      </w:r>
      <w:r w:rsidRPr="007C655E">
        <w:rPr>
          <w:b/>
          <w:lang w:val="en-US"/>
        </w:rPr>
        <w:t>step</w:t>
      </w:r>
      <w:r w:rsidRPr="007C655E">
        <w:t xml:space="preserve"> </w:t>
      </w:r>
      <w:r w:rsidR="00A33A0F">
        <w:rPr>
          <w:noProof/>
        </w:rPr>
        <w:pict>
          <v:shape id="_x0000_i1152" type="#_x0000_t75" alt="http://www.guralp.com/documents/html/MAN-SWA-0001/Pictures/10000000000000160000001529E0C68B.png.jpg" style="width:16.5pt;height:15.75pt;visibility:visible">
            <v:imagedata r:id="rId110" o:title=""/>
          </v:shape>
        </w:pict>
      </w:r>
      <w:r w:rsidRPr="007C655E">
        <w:t xml:space="preserve"> (значок шага-воспроизведения), чтобы воспроизвести файлы один пакет за один раз</w:t>
      </w:r>
    </w:p>
    <w:p w:rsidR="00122DC0" w:rsidRPr="007C655E" w:rsidRDefault="00122DC0" w:rsidP="000465A8">
      <w:pPr>
        <w:pStyle w:val="a4"/>
        <w:numPr>
          <w:ilvl w:val="0"/>
          <w:numId w:val="16"/>
        </w:numPr>
      </w:pPr>
      <w:r w:rsidRPr="007C655E">
        <w:t xml:space="preserve">Откройте окно </w:t>
      </w:r>
      <w:r w:rsidRPr="007C655E">
        <w:rPr>
          <w:i/>
        </w:rPr>
        <w:t>Waveview</w:t>
      </w:r>
      <w:r w:rsidRPr="007C655E">
        <w:t xml:space="preserve"> когда требуется на потоке данных. Окна </w:t>
      </w:r>
      <w:r w:rsidRPr="007C655E">
        <w:rPr>
          <w:i/>
        </w:rPr>
        <w:t>Waveview</w:t>
      </w:r>
      <w:r w:rsidRPr="007C655E">
        <w:t xml:space="preserve"> находящиеся в непрерывном режиме, воспроизведение начинается с последних “</w:t>
      </w:r>
      <w:r w:rsidRPr="007C655E">
        <w:rPr>
          <w:i/>
        </w:rPr>
        <w:t>полученных</w:t>
      </w:r>
      <w:r w:rsidRPr="007C655E">
        <w:t xml:space="preserve">” (то есть воспроизведенных) данных. Все обычные функции окон </w:t>
      </w:r>
      <w:r w:rsidRPr="007C655E">
        <w:rPr>
          <w:i/>
        </w:rPr>
        <w:t>Waveview</w:t>
      </w:r>
      <w:r w:rsidRPr="007C655E">
        <w:t xml:space="preserve"> доступны для Вас (см. Главу 4, страницу 28).</w:t>
      </w:r>
    </w:p>
    <w:p w:rsidR="00122DC0" w:rsidRPr="007C655E" w:rsidRDefault="00122DC0" w:rsidP="001B7D20">
      <w:pPr>
        <w:pStyle w:val="afffff6"/>
      </w:pPr>
      <w:r w:rsidRPr="007C655E">
        <w:t xml:space="preserve">Если Вы хотите приостановить окно </w:t>
      </w:r>
      <w:r w:rsidRPr="007C655E">
        <w:rPr>
          <w:rStyle w:val="t10"/>
          <w:i/>
          <w:lang w:val="en-US"/>
        </w:rPr>
        <w:t>Waveview</w:t>
      </w:r>
      <w:r w:rsidRPr="007C655E">
        <w:rPr>
          <w:rStyle w:val="t10"/>
        </w:rPr>
        <w:t>,</w:t>
      </w:r>
      <w:r w:rsidRPr="007C655E">
        <w:t xml:space="preserve">чтобы анализировать или измерять сигналы, рекомендуется, чтобы Вы приостановили воспроизведение заранее, так, чтобы данные, которые Вы визуализируете, остались в буфере памяти </w:t>
      </w:r>
      <w:r w:rsidRPr="007C655E">
        <w:rPr>
          <w:lang w:val="en-US"/>
        </w:rPr>
        <w:t>Scream</w:t>
      </w:r>
      <w:r w:rsidRPr="007C655E">
        <w:t>. Если Вы остановили визуализацию, данные в буфере могут быть заменены более новыми пакетами.</w:t>
      </w:r>
    </w:p>
    <w:p w:rsidR="00122DC0" w:rsidRPr="007C655E" w:rsidRDefault="00122DC0" w:rsidP="00967EEA">
      <w:pPr>
        <w:pStyle w:val="a4"/>
        <w:numPr>
          <w:ilvl w:val="0"/>
          <w:numId w:val="16"/>
        </w:numPr>
      </w:pPr>
      <w:r w:rsidRPr="007C655E">
        <w:t xml:space="preserve">Когда все файлы воспроизведены, окно </w:t>
      </w:r>
      <w:r w:rsidRPr="007C655E">
        <w:rPr>
          <w:rStyle w:val="t10"/>
          <w:i/>
          <w:lang w:val="en-US"/>
        </w:rPr>
        <w:t>Replay</w:t>
      </w:r>
      <w:r w:rsidRPr="007C655E">
        <w:rPr>
          <w:rStyle w:val="t10"/>
          <w:i/>
        </w:rPr>
        <w:t xml:space="preserve"> </w:t>
      </w:r>
      <w:r w:rsidRPr="007C655E">
        <w:rPr>
          <w:rStyle w:val="t10"/>
          <w:i/>
          <w:lang w:val="en-US"/>
        </w:rPr>
        <w:t>Control</w:t>
      </w:r>
      <w:r w:rsidRPr="007C655E">
        <w:rPr>
          <w:rStyle w:val="t10"/>
        </w:rPr>
        <w:t xml:space="preserve"> </w:t>
      </w:r>
      <w:r w:rsidRPr="007C655E">
        <w:t xml:space="preserve">исчезнет. Вы можете продолжить работать с данными, которые остаются в буфере памяти </w:t>
      </w:r>
      <w:r w:rsidRPr="007C655E">
        <w:rPr>
          <w:lang w:val="en-US"/>
        </w:rPr>
        <w:t>Scream</w:t>
      </w:r>
      <w:r w:rsidRPr="007C655E">
        <w:t>.</w:t>
      </w:r>
    </w:p>
    <w:p w:rsidR="00122DC0" w:rsidRPr="007C655E" w:rsidRDefault="00122DC0" w:rsidP="000D5CB1">
      <w:pPr>
        <w:pStyle w:val="3"/>
      </w:pPr>
      <w:bookmarkStart w:id="336" w:name="_Toc251019121"/>
      <w:r w:rsidRPr="007C655E">
        <w:t>SCSI диски</w:t>
      </w:r>
      <w:bookmarkEnd w:id="336"/>
    </w:p>
    <w:p w:rsidR="00122DC0" w:rsidRPr="007C655E" w:rsidRDefault="00122DC0" w:rsidP="00FF6C6B">
      <w:pPr>
        <w:pStyle w:val="afffffb"/>
      </w:pPr>
      <w:r w:rsidRPr="007C655E">
        <w:t>You can use Scream to replay streams direct from Güralp Systems SAM disks. These are normally SCSI disks, but FireWire (</w:t>
      </w:r>
      <w:r w:rsidRPr="007C655E">
        <w:rPr>
          <w:rStyle w:val="t10"/>
          <w:lang w:val="en-US"/>
        </w:rPr>
        <w:t xml:space="preserve">e.g. </w:t>
      </w:r>
      <w:r w:rsidRPr="007C655E">
        <w:t>for CMG-6TD disks) and USB are also supported. Up to 100 disks can be connected to the system at once, depending on your operating system and hardware. To read an SCSI disk directly, Scream may need administrator (root) privileges.</w:t>
      </w:r>
    </w:p>
    <w:p w:rsidR="00122DC0" w:rsidRPr="007C655E" w:rsidRDefault="00122DC0" w:rsidP="00FF6C6B">
      <w:pPr>
        <w:pStyle w:val="afffffd"/>
      </w:pPr>
      <w:r w:rsidRPr="007C655E">
        <w:t xml:space="preserve">Choose </w:t>
      </w:r>
      <w:r w:rsidRPr="007C655E">
        <w:rPr>
          <w:rStyle w:val="t6"/>
        </w:rPr>
        <w:t xml:space="preserve">File → Replay SCSI disk </w:t>
      </w:r>
      <w:r w:rsidRPr="007C655E">
        <w:t>from Scream's main menu. If Scream cannot detect any suitable interfaces, this option will be greyed out.</w:t>
      </w:r>
    </w:p>
    <w:p w:rsidR="00122DC0" w:rsidRPr="007C655E" w:rsidRDefault="00122DC0" w:rsidP="00FF6C6B">
      <w:pPr>
        <w:pStyle w:val="afffffd"/>
      </w:pPr>
      <w:r w:rsidRPr="007C655E">
        <w:t xml:space="preserve">Scream will now search for SAM or DFD disks, and search for data streams on each disk it finds. When it has finished, a </w:t>
      </w:r>
      <w:r w:rsidRPr="007C655E">
        <w:rPr>
          <w:rStyle w:val="t10"/>
        </w:rPr>
        <w:t xml:space="preserve">Select streams for Replay </w:t>
      </w:r>
      <w:r w:rsidRPr="007C655E">
        <w:t>window will open.</w:t>
      </w:r>
    </w:p>
    <w:p w:rsidR="00122DC0" w:rsidRPr="007C655E" w:rsidRDefault="00122DC0" w:rsidP="00FF6C6B">
      <w:pPr>
        <w:pStyle w:val="afffffd"/>
      </w:pPr>
      <w:r w:rsidRPr="007C655E">
        <w:t xml:space="preserve">Select the stream or streams you wish to replay, and click </w:t>
      </w:r>
      <w:r w:rsidRPr="007C655E">
        <w:rPr>
          <w:rStyle w:val="t6"/>
        </w:rPr>
        <w:t>OK</w:t>
      </w:r>
      <w:r w:rsidRPr="007C655E">
        <w:t>.</w:t>
      </w:r>
    </w:p>
    <w:p w:rsidR="00122DC0" w:rsidRPr="007C655E" w:rsidRDefault="00122DC0" w:rsidP="00FF6C6B">
      <w:pPr>
        <w:pStyle w:val="afffffd"/>
      </w:pPr>
      <w:r w:rsidRPr="007C655E">
        <w:t xml:space="preserve">The streams will appear in Scream's main window as a group, and the </w:t>
      </w:r>
      <w:r w:rsidRPr="007C655E">
        <w:rPr>
          <w:rStyle w:val="t10"/>
        </w:rPr>
        <w:t xml:space="preserve">Replay Control </w:t>
      </w:r>
      <w:r w:rsidRPr="007C655E">
        <w:t>window will open; you can now replay the files as above.</w:t>
      </w:r>
    </w:p>
    <w:p w:rsidR="00122DC0" w:rsidRPr="007C655E" w:rsidRDefault="00122DC0" w:rsidP="00FF6C6B">
      <w:pPr>
        <w:pStyle w:val="afffffd"/>
      </w:pPr>
      <w:r w:rsidRPr="007C655E">
        <w:t xml:space="preserve">You can open more groups of streams by repeating steps 1 – 4 as desired. </w:t>
      </w:r>
    </w:p>
    <w:p w:rsidR="00122DC0" w:rsidRPr="007C655E" w:rsidRDefault="00122DC0" w:rsidP="00FF6C6B">
      <w:pPr>
        <w:pStyle w:val="afffffb"/>
      </w:pPr>
      <w:r w:rsidRPr="007C655E">
        <w:t xml:space="preserve">To record data from the disk into your file system, right-click on the streams when they appear in the main window and select </w:t>
      </w:r>
      <w:r w:rsidRPr="007C655E">
        <w:rPr>
          <w:rStyle w:val="t6"/>
          <w:lang w:val="en-US"/>
        </w:rPr>
        <w:t>Start Recording</w:t>
      </w:r>
      <w:r w:rsidRPr="007C655E">
        <w:t xml:space="preserve">, as for a real-time stream. Data will be recorded in the file format and using the filenames you specified in the </w:t>
      </w:r>
      <w:r w:rsidRPr="007C655E">
        <w:rPr>
          <w:rStyle w:val="t10"/>
          <w:lang w:val="en-US"/>
        </w:rPr>
        <w:t xml:space="preserve">Recording </w:t>
      </w:r>
      <w:r w:rsidRPr="007C655E">
        <w:t xml:space="preserve">and </w:t>
      </w:r>
      <w:r w:rsidRPr="007C655E">
        <w:rPr>
          <w:rStyle w:val="t10"/>
          <w:lang w:val="en-US"/>
        </w:rPr>
        <w:t xml:space="preserve">Files </w:t>
      </w:r>
      <w:r w:rsidRPr="007C655E">
        <w:t xml:space="preserve">tabs of the </w:t>
      </w:r>
      <w:r w:rsidRPr="007C655E">
        <w:rPr>
          <w:rStyle w:val="t10"/>
          <w:lang w:val="en-US"/>
        </w:rPr>
        <w:t xml:space="preserve">Setup </w:t>
      </w:r>
      <w:r w:rsidRPr="007C655E">
        <w:t xml:space="preserve">window. For the highest replay rate, do not open </w:t>
      </w:r>
      <w:r w:rsidRPr="007C655E">
        <w:rPr>
          <w:rStyle w:val="t10"/>
          <w:lang w:val="en-US"/>
        </w:rPr>
        <w:t xml:space="preserve">Waveview </w:t>
      </w:r>
      <w:r w:rsidRPr="007C655E">
        <w:t>windows on the streams as you replay them.</w:t>
      </w:r>
    </w:p>
    <w:p w:rsidR="00122DC0" w:rsidRPr="007C655E" w:rsidRDefault="00122DC0" w:rsidP="00FF6C6B">
      <w:pPr>
        <w:pStyle w:val="afffffb"/>
      </w:pPr>
      <w:r w:rsidRPr="007C655E">
        <w:rPr>
          <w:rStyle w:val="t10"/>
          <w:lang w:val="en-US"/>
        </w:rPr>
        <w:t xml:space="preserve">Alternatively, </w:t>
      </w:r>
      <w:r w:rsidRPr="007C655E">
        <w:t xml:space="preserve">if you are using Linux, you can create a raw disk image with the command </w:t>
      </w:r>
      <w:r w:rsidRPr="007C655E">
        <w:rPr>
          <w:rStyle w:val="teletype"/>
          <w:lang w:val="en-US"/>
        </w:rPr>
        <w:t>dd</w:t>
      </w:r>
      <w:r w:rsidRPr="007C655E">
        <w:t xml:space="preserve">. For more information, see the Linux </w:t>
      </w:r>
      <w:r w:rsidRPr="007C655E">
        <w:rPr>
          <w:rStyle w:val="teletype"/>
          <w:lang w:val="en-US"/>
        </w:rPr>
        <w:t>man</w:t>
      </w:r>
      <w:r w:rsidRPr="007C655E">
        <w:t xml:space="preserve"> page for </w:t>
      </w:r>
      <w:r w:rsidRPr="007C655E">
        <w:rPr>
          <w:rStyle w:val="teletype"/>
          <w:lang w:val="en-US"/>
        </w:rPr>
        <w:t>dd</w:t>
      </w:r>
      <w:r w:rsidRPr="007C655E">
        <w:t>.</w:t>
      </w:r>
    </w:p>
    <w:p w:rsidR="00122DC0" w:rsidRPr="007C655E" w:rsidRDefault="00122DC0" w:rsidP="00FF6C6B">
      <w:pPr>
        <w:pStyle w:val="afffffb"/>
      </w:pPr>
      <w:r w:rsidRPr="007C655E">
        <w:t>Scream can read raw disk images as if they were connected disks; to attach an image to a disk slot, run Scream with the command line</w:t>
      </w:r>
    </w:p>
    <w:p w:rsidR="00122DC0" w:rsidRPr="007C655E" w:rsidRDefault="00122DC0" w:rsidP="00FF6C6B">
      <w:pPr>
        <w:pStyle w:val="afffffb"/>
      </w:pPr>
      <w:r w:rsidRPr="007C655E">
        <w:rPr>
          <w:rStyle w:val="teletype"/>
          <w:lang w:val="en-US"/>
        </w:rPr>
        <w:t>scream /disk</w:t>
      </w:r>
      <w:r w:rsidRPr="007C655E">
        <w:rPr>
          <w:rStyle w:val="t12"/>
          <w:lang w:val="en-US"/>
        </w:rPr>
        <w:t>nn</w:t>
      </w:r>
      <w:r w:rsidRPr="007C655E">
        <w:rPr>
          <w:rStyle w:val="teletype"/>
          <w:lang w:val="en-US"/>
        </w:rPr>
        <w:t>=</w:t>
      </w:r>
      <w:r w:rsidRPr="007C655E">
        <w:rPr>
          <w:rStyle w:val="t12"/>
          <w:lang w:val="en-US"/>
        </w:rPr>
        <w:t>image.bin</w:t>
      </w:r>
    </w:p>
    <w:p w:rsidR="00122DC0" w:rsidRPr="007C655E" w:rsidRDefault="00122DC0" w:rsidP="00FF6C6B">
      <w:pPr>
        <w:pStyle w:val="afffffb"/>
      </w:pPr>
      <w:r w:rsidRPr="007C655E">
        <w:t xml:space="preserve">where </w:t>
      </w:r>
      <w:r w:rsidRPr="007C655E">
        <w:rPr>
          <w:rStyle w:val="t12"/>
          <w:lang w:val="en-US"/>
        </w:rPr>
        <w:t>image.bin</w:t>
      </w:r>
      <w:r w:rsidRPr="007C655E">
        <w:t xml:space="preserve"> is the path of the image file, and </w:t>
      </w:r>
      <w:r w:rsidRPr="007C655E">
        <w:rPr>
          <w:rStyle w:val="t12"/>
          <w:lang w:val="en-US"/>
        </w:rPr>
        <w:t>nn</w:t>
      </w:r>
      <w:r w:rsidRPr="007C655E">
        <w:t xml:space="preserve"> is the slot number (between 0 and 99.) This command line option can be repeated as many times as necessary.</w:t>
      </w:r>
    </w:p>
    <w:p w:rsidR="00122DC0" w:rsidRPr="007C655E" w:rsidRDefault="00122DC0" w:rsidP="00FF6C6B">
      <w:pPr>
        <w:pStyle w:val="afffffb"/>
      </w:pPr>
      <w:r w:rsidRPr="007C655E">
        <w:t xml:space="preserve">Once you have read off all the data on a disk, you can blank it by selecting </w:t>
      </w:r>
      <w:r w:rsidRPr="007C655E">
        <w:rPr>
          <w:rStyle w:val="t6"/>
          <w:lang w:val="en-US"/>
        </w:rPr>
        <w:t>File → Reset SCSI disk</w:t>
      </w:r>
      <w:r w:rsidRPr="007C655E">
        <w:t xml:space="preserve"> from the main menu. You can now remove the disk and re-use it in a SAM or 6TD unit. Scream will not reset a DOS-formatted disk this way, in case it contains other files besides data. DOS disks can be reformatted by your operating system.</w:t>
      </w:r>
    </w:p>
    <w:p w:rsidR="00122DC0" w:rsidRPr="007C655E" w:rsidRDefault="00122DC0" w:rsidP="000D5CB1">
      <w:pPr>
        <w:pStyle w:val="a9"/>
      </w:pPr>
      <w:r w:rsidRPr="007C655E">
        <w:t>Вы</w:t>
      </w:r>
      <w:r w:rsidRPr="00D73051">
        <w:rPr>
          <w:lang w:val="en-GB"/>
        </w:rPr>
        <w:t xml:space="preserve"> </w:t>
      </w:r>
      <w:r w:rsidRPr="007C655E">
        <w:t>можете</w:t>
      </w:r>
      <w:r w:rsidRPr="00D73051">
        <w:rPr>
          <w:lang w:val="en-GB"/>
        </w:rPr>
        <w:t xml:space="preserve"> </w:t>
      </w:r>
      <w:r w:rsidRPr="007C655E">
        <w:t>использовать</w:t>
      </w:r>
      <w:r w:rsidRPr="00D73051">
        <w:rPr>
          <w:lang w:val="en-GB"/>
        </w:rPr>
        <w:t xml:space="preserve"> </w:t>
      </w:r>
      <w:r w:rsidRPr="007C655E">
        <w:rPr>
          <w:lang w:val="en-US"/>
        </w:rPr>
        <w:t>Scream</w:t>
      </w:r>
      <w:r w:rsidRPr="00D73051">
        <w:rPr>
          <w:lang w:val="en-GB"/>
        </w:rPr>
        <w:t xml:space="preserve">, </w:t>
      </w:r>
      <w:r w:rsidRPr="007C655E">
        <w:t>чтобы</w:t>
      </w:r>
      <w:r w:rsidRPr="00D73051">
        <w:rPr>
          <w:lang w:val="en-GB"/>
        </w:rPr>
        <w:t xml:space="preserve"> </w:t>
      </w:r>
      <w:r w:rsidRPr="007C655E">
        <w:t>воспроизводить</w:t>
      </w:r>
      <w:r w:rsidRPr="00D73051">
        <w:rPr>
          <w:lang w:val="en-GB"/>
        </w:rPr>
        <w:t xml:space="preserve"> </w:t>
      </w:r>
      <w:r w:rsidRPr="007C655E">
        <w:t>данные</w:t>
      </w:r>
      <w:r w:rsidRPr="00D73051">
        <w:rPr>
          <w:lang w:val="en-GB"/>
        </w:rPr>
        <w:t xml:space="preserve"> </w:t>
      </w:r>
      <w:r w:rsidRPr="007C655E">
        <w:t>прямо</w:t>
      </w:r>
      <w:r w:rsidRPr="00D73051">
        <w:rPr>
          <w:lang w:val="en-GB"/>
        </w:rPr>
        <w:t xml:space="preserve"> </w:t>
      </w:r>
      <w:r w:rsidRPr="007C655E">
        <w:t>с</w:t>
      </w:r>
      <w:r w:rsidRPr="00D73051">
        <w:rPr>
          <w:lang w:val="en-GB"/>
        </w:rPr>
        <w:t xml:space="preserve"> </w:t>
      </w:r>
      <w:r w:rsidRPr="007C655E">
        <w:rPr>
          <w:lang w:val="en-US"/>
        </w:rPr>
        <w:t>G</w:t>
      </w:r>
      <w:r w:rsidRPr="00D73051">
        <w:rPr>
          <w:lang w:val="en-GB"/>
        </w:rPr>
        <w:t>ü</w:t>
      </w:r>
      <w:r w:rsidRPr="007C655E">
        <w:rPr>
          <w:lang w:val="en-US"/>
        </w:rPr>
        <w:t>ralp</w:t>
      </w:r>
      <w:r w:rsidRPr="00D73051">
        <w:rPr>
          <w:lang w:val="en-GB"/>
        </w:rPr>
        <w:t xml:space="preserve"> </w:t>
      </w:r>
      <w:r w:rsidRPr="007C655E">
        <w:rPr>
          <w:lang w:val="en-US"/>
        </w:rPr>
        <w:t>SAM</w:t>
      </w:r>
      <w:r w:rsidRPr="00D73051">
        <w:rPr>
          <w:lang w:val="en-GB"/>
        </w:rPr>
        <w:t xml:space="preserve"> </w:t>
      </w:r>
      <w:r w:rsidRPr="007C655E">
        <w:t>дисков</w:t>
      </w:r>
      <w:r w:rsidRPr="00D73051">
        <w:rPr>
          <w:lang w:val="en-GB"/>
        </w:rPr>
        <w:t xml:space="preserve">. </w:t>
      </w:r>
      <w:r w:rsidRPr="007C655E">
        <w:t xml:space="preserve">Это обычно - диски </w:t>
      </w:r>
      <w:r w:rsidRPr="007C655E">
        <w:rPr>
          <w:lang w:val="en-US"/>
        </w:rPr>
        <w:t>SCSI</w:t>
      </w:r>
      <w:r w:rsidRPr="007C655E">
        <w:t xml:space="preserve">, но и </w:t>
      </w:r>
      <w:r w:rsidRPr="007C655E">
        <w:rPr>
          <w:lang w:val="en-US"/>
        </w:rPr>
        <w:t>FireWire</w:t>
      </w:r>
      <w:r w:rsidRPr="007C655E">
        <w:t>, (</w:t>
      </w:r>
      <w:r w:rsidRPr="007C655E">
        <w:rPr>
          <w:rStyle w:val="t10"/>
        </w:rPr>
        <w:t xml:space="preserve">например, </w:t>
      </w:r>
      <w:r w:rsidRPr="007C655E">
        <w:t xml:space="preserve">для дисков </w:t>
      </w:r>
      <w:r w:rsidRPr="007C655E">
        <w:rPr>
          <w:lang w:val="en-US"/>
        </w:rPr>
        <w:t>CMG</w:t>
      </w:r>
      <w:r w:rsidRPr="007C655E">
        <w:t>-6</w:t>
      </w:r>
      <w:r w:rsidRPr="007C655E">
        <w:rPr>
          <w:lang w:val="en-US"/>
        </w:rPr>
        <w:t>TD</w:t>
      </w:r>
      <w:r w:rsidRPr="007C655E">
        <w:t xml:space="preserve">), </w:t>
      </w:r>
      <w:r w:rsidRPr="007C655E">
        <w:rPr>
          <w:lang w:val="en-US"/>
        </w:rPr>
        <w:t>USB</w:t>
      </w:r>
      <w:r w:rsidRPr="007C655E">
        <w:t xml:space="preserve"> также поддерживаются. В зависимости от Вашей операционной системы и аппаратных средств до 100 дисков могут быть подключены к системе одновременно. Чтобы читать диск </w:t>
      </w:r>
      <w:r w:rsidRPr="007C655E">
        <w:rPr>
          <w:lang w:val="en-US"/>
        </w:rPr>
        <w:t>SCSI</w:t>
      </w:r>
      <w:r w:rsidRPr="007C655E">
        <w:t xml:space="preserve"> непосредственно, </w:t>
      </w:r>
      <w:r w:rsidRPr="007C655E">
        <w:rPr>
          <w:lang w:val="en-US"/>
        </w:rPr>
        <w:t>Scream</w:t>
      </w:r>
      <w:r w:rsidRPr="007C655E">
        <w:t>, возможно, Вам необходимо иметь права Администратора системы.</w:t>
      </w:r>
    </w:p>
    <w:p w:rsidR="00122DC0" w:rsidRPr="007C655E" w:rsidRDefault="00122DC0" w:rsidP="004972B0">
      <w:pPr>
        <w:pStyle w:val="a4"/>
        <w:numPr>
          <w:ilvl w:val="0"/>
          <w:numId w:val="22"/>
        </w:numPr>
      </w:pPr>
      <w:r w:rsidRPr="007C655E">
        <w:t xml:space="preserve">Выберите </w:t>
      </w:r>
      <w:r w:rsidRPr="007C655E">
        <w:rPr>
          <w:rStyle w:val="t6"/>
        </w:rPr>
        <w:t xml:space="preserve">диск </w:t>
      </w:r>
      <w:r w:rsidRPr="007C655E">
        <w:rPr>
          <w:rStyle w:val="t6"/>
          <w:b/>
          <w:lang w:val="en-US"/>
        </w:rPr>
        <w:t>File</w:t>
      </w:r>
      <w:r w:rsidRPr="007C655E">
        <w:rPr>
          <w:rStyle w:val="t6"/>
          <w:b/>
        </w:rPr>
        <w:t xml:space="preserve"> → </w:t>
      </w:r>
      <w:r w:rsidRPr="007C655E">
        <w:rPr>
          <w:rStyle w:val="t6"/>
          <w:b/>
          <w:lang w:val="en-US"/>
        </w:rPr>
        <w:t>Replay</w:t>
      </w:r>
      <w:r w:rsidRPr="007C655E">
        <w:rPr>
          <w:rStyle w:val="t6"/>
          <w:b/>
        </w:rPr>
        <w:t xml:space="preserve"> </w:t>
      </w:r>
      <w:r w:rsidRPr="007C655E">
        <w:rPr>
          <w:rStyle w:val="t6"/>
          <w:b/>
          <w:lang w:val="en-US"/>
        </w:rPr>
        <w:t>SCSI</w:t>
      </w:r>
      <w:r w:rsidRPr="007C655E">
        <w:rPr>
          <w:rStyle w:val="t6"/>
        </w:rPr>
        <w:t xml:space="preserve"> </w:t>
      </w:r>
      <w:r w:rsidRPr="007C655E">
        <w:t xml:space="preserve">из главного меню </w:t>
      </w:r>
      <w:r w:rsidRPr="007C655E">
        <w:rPr>
          <w:lang w:val="en-US"/>
        </w:rPr>
        <w:t>Scream</w:t>
      </w:r>
      <w:r w:rsidRPr="007C655E">
        <w:t xml:space="preserve">. Если </w:t>
      </w:r>
      <w:r w:rsidRPr="007C655E">
        <w:rPr>
          <w:lang w:val="en-US"/>
        </w:rPr>
        <w:t>Scream</w:t>
      </w:r>
      <w:r w:rsidRPr="007C655E">
        <w:t xml:space="preserve"> не может обнаружить подходящие интерфейсы, эта опция будет неактивна (“затенена”).</w:t>
      </w:r>
    </w:p>
    <w:p w:rsidR="00122DC0" w:rsidRPr="007C655E" w:rsidRDefault="00122DC0" w:rsidP="004972B0">
      <w:pPr>
        <w:pStyle w:val="a4"/>
        <w:numPr>
          <w:ilvl w:val="0"/>
          <w:numId w:val="16"/>
        </w:numPr>
      </w:pPr>
      <w:r w:rsidRPr="007C655E">
        <w:rPr>
          <w:lang w:val="en-US"/>
        </w:rPr>
        <w:t>Scream</w:t>
      </w:r>
      <w:r w:rsidRPr="007C655E">
        <w:t xml:space="preserve"> будет теперь искать </w:t>
      </w:r>
      <w:r w:rsidRPr="007C655E">
        <w:rPr>
          <w:lang w:val="en-US"/>
        </w:rPr>
        <w:t>SAM</w:t>
      </w:r>
      <w:r w:rsidRPr="007C655E">
        <w:t xml:space="preserve"> или диски DFD, и далее - поток данных на каждом диске, который он находит. Когда только необходимые данные будут найдены, откроется окно </w:t>
      </w:r>
      <w:r w:rsidRPr="007C655E">
        <w:rPr>
          <w:rStyle w:val="t10"/>
          <w:i/>
          <w:lang w:val="en-GB"/>
        </w:rPr>
        <w:t>Select</w:t>
      </w:r>
      <w:r w:rsidRPr="007C655E">
        <w:rPr>
          <w:rStyle w:val="t10"/>
          <w:i/>
        </w:rPr>
        <w:t xml:space="preserve"> </w:t>
      </w:r>
      <w:r w:rsidRPr="007C655E">
        <w:rPr>
          <w:rStyle w:val="t10"/>
          <w:i/>
          <w:lang w:val="en-GB"/>
        </w:rPr>
        <w:t>streams</w:t>
      </w:r>
      <w:r w:rsidRPr="007C655E">
        <w:rPr>
          <w:rStyle w:val="t10"/>
          <w:i/>
        </w:rPr>
        <w:t xml:space="preserve"> </w:t>
      </w:r>
      <w:r w:rsidRPr="007C655E">
        <w:rPr>
          <w:rStyle w:val="t10"/>
          <w:i/>
          <w:lang w:val="en-GB"/>
        </w:rPr>
        <w:t>for</w:t>
      </w:r>
      <w:r w:rsidRPr="007C655E">
        <w:rPr>
          <w:rStyle w:val="t10"/>
          <w:i/>
        </w:rPr>
        <w:t xml:space="preserve"> </w:t>
      </w:r>
      <w:r w:rsidRPr="007C655E">
        <w:rPr>
          <w:rStyle w:val="t10"/>
          <w:i/>
          <w:lang w:val="en-GB"/>
        </w:rPr>
        <w:t>Replay</w:t>
      </w:r>
      <w:r w:rsidRPr="007C655E">
        <w:t>.</w:t>
      </w:r>
    </w:p>
    <w:p w:rsidR="00122DC0" w:rsidRPr="007C655E" w:rsidRDefault="00122DC0" w:rsidP="004972B0">
      <w:pPr>
        <w:pStyle w:val="a4"/>
        <w:numPr>
          <w:ilvl w:val="0"/>
          <w:numId w:val="16"/>
        </w:numPr>
      </w:pPr>
      <w:r w:rsidRPr="007C655E">
        <w:t xml:space="preserve">Выберите поток или потоки, которые Вы желаете воспроизвести, и нажмите </w:t>
      </w:r>
      <w:r w:rsidRPr="007C655E">
        <w:rPr>
          <w:rStyle w:val="t6"/>
          <w:b/>
          <w:lang w:val="en-US"/>
        </w:rPr>
        <w:t>OK</w:t>
      </w:r>
      <w:r w:rsidRPr="007C655E">
        <w:t>.</w:t>
      </w:r>
    </w:p>
    <w:p w:rsidR="00122DC0" w:rsidRPr="007C655E" w:rsidRDefault="00122DC0" w:rsidP="004972B0">
      <w:pPr>
        <w:pStyle w:val="a4"/>
        <w:numPr>
          <w:ilvl w:val="0"/>
          <w:numId w:val="16"/>
        </w:numPr>
      </w:pPr>
      <w:r w:rsidRPr="007C655E">
        <w:t xml:space="preserve">Поток появится в основном окне </w:t>
      </w:r>
      <w:r w:rsidRPr="007C655E">
        <w:rPr>
          <w:lang w:val="en-US"/>
        </w:rPr>
        <w:t>Scream</w:t>
      </w:r>
      <w:r w:rsidRPr="007C655E">
        <w:t xml:space="preserve"> как группа, и окно </w:t>
      </w:r>
      <w:r w:rsidRPr="007C655E">
        <w:rPr>
          <w:rStyle w:val="t10"/>
          <w:i/>
          <w:lang w:val="en-US"/>
        </w:rPr>
        <w:t>Replay</w:t>
      </w:r>
      <w:r w:rsidRPr="007C655E">
        <w:rPr>
          <w:rStyle w:val="t10"/>
          <w:i/>
        </w:rPr>
        <w:t xml:space="preserve"> </w:t>
      </w:r>
      <w:r w:rsidRPr="007C655E">
        <w:rPr>
          <w:rStyle w:val="t10"/>
          <w:i/>
          <w:lang w:val="en-US"/>
        </w:rPr>
        <w:t>Control</w:t>
      </w:r>
      <w:r w:rsidRPr="007C655E">
        <w:rPr>
          <w:rStyle w:val="t10"/>
        </w:rPr>
        <w:t xml:space="preserve"> </w:t>
      </w:r>
      <w:r w:rsidRPr="007C655E">
        <w:t>откроется; теперь Вы можете воспроизводить файлы как описано выше.</w:t>
      </w:r>
    </w:p>
    <w:p w:rsidR="00122DC0" w:rsidRPr="007C655E" w:rsidRDefault="00122DC0" w:rsidP="004972B0">
      <w:pPr>
        <w:pStyle w:val="a4"/>
        <w:numPr>
          <w:ilvl w:val="0"/>
          <w:numId w:val="16"/>
        </w:numPr>
      </w:pPr>
      <w:r w:rsidRPr="007C655E">
        <w:t xml:space="preserve">Если необходимо, Вы можете открыть больше потоков, повторяя шаги 1 – 4. </w:t>
      </w:r>
    </w:p>
    <w:p w:rsidR="00122DC0" w:rsidRPr="007C655E" w:rsidRDefault="00122DC0" w:rsidP="000D5CB1">
      <w:pPr>
        <w:pStyle w:val="a9"/>
      </w:pPr>
      <w:r w:rsidRPr="007C655E">
        <w:t xml:space="preserve">Чтобы записать данных с диска в Вашу файловую систему, щелкните правой кнопкой мыши на потоке, когда он появится в основном окне и выберете </w:t>
      </w:r>
      <w:r w:rsidRPr="007C655E">
        <w:rPr>
          <w:b/>
          <w:lang w:val="en-GB"/>
        </w:rPr>
        <w:t>Start</w:t>
      </w:r>
      <w:r w:rsidRPr="007C655E">
        <w:rPr>
          <w:b/>
        </w:rPr>
        <w:t xml:space="preserve"> </w:t>
      </w:r>
      <w:r w:rsidRPr="007C655E">
        <w:rPr>
          <w:b/>
          <w:lang w:val="en-GB"/>
        </w:rPr>
        <w:t>Recording</w:t>
      </w:r>
      <w:r w:rsidRPr="007C655E">
        <w:t xml:space="preserve">, аналогично тому как вы регистрируете данные потока в реальном времени. Данные будут записаны в формате и с именами файлов, которые Вы определили на вкладках </w:t>
      </w:r>
      <w:r w:rsidRPr="007C655E">
        <w:rPr>
          <w:i/>
          <w:lang w:val="en-GB"/>
        </w:rPr>
        <w:t>Recording</w:t>
      </w:r>
      <w:r w:rsidRPr="007C655E">
        <w:t xml:space="preserve">, </w:t>
      </w:r>
      <w:r w:rsidRPr="007C655E">
        <w:rPr>
          <w:i/>
          <w:lang w:val="en-GB"/>
        </w:rPr>
        <w:t>Files</w:t>
      </w:r>
      <w:r w:rsidRPr="007C655E">
        <w:t xml:space="preserve"> окна </w:t>
      </w:r>
      <w:r w:rsidRPr="007C655E">
        <w:rPr>
          <w:i/>
          <w:lang w:val="en-GB"/>
        </w:rPr>
        <w:t>Setup</w:t>
      </w:r>
      <w:r w:rsidRPr="007C655E">
        <w:t xml:space="preserve">. Чтобы обеспечить высокую скорость записи, не открывайте окна </w:t>
      </w:r>
      <w:r w:rsidRPr="007C655E">
        <w:rPr>
          <w:i/>
        </w:rPr>
        <w:t>Waveview</w:t>
      </w:r>
      <w:r w:rsidRPr="007C655E">
        <w:t xml:space="preserve"> на потоках, как Вы делаете при воспроизведении.</w:t>
      </w:r>
    </w:p>
    <w:p w:rsidR="00122DC0" w:rsidRPr="007C655E" w:rsidRDefault="00122DC0" w:rsidP="00BE399D">
      <w:pPr>
        <w:pStyle w:val="afffffb"/>
        <w:rPr>
          <w:lang w:val="ru-RU"/>
        </w:rPr>
      </w:pPr>
      <w:r w:rsidRPr="007C655E">
        <w:rPr>
          <w:lang w:val="ru-RU"/>
        </w:rPr>
        <w:t xml:space="preserve">Альтернативно, если Вы используете </w:t>
      </w:r>
      <w:r w:rsidRPr="007C655E">
        <w:t>Linux</w:t>
      </w:r>
      <w:r w:rsidRPr="007C655E">
        <w:rPr>
          <w:lang w:val="ru-RU"/>
        </w:rPr>
        <w:t xml:space="preserve">, Вы можете создать необработанное дисковое изображение с командой </w:t>
      </w:r>
      <w:r w:rsidRPr="007C655E">
        <w:t>dd</w:t>
      </w:r>
      <w:r w:rsidRPr="007C655E">
        <w:rPr>
          <w:lang w:val="ru-RU"/>
        </w:rPr>
        <w:t xml:space="preserve">. Для получения дополнительной информации, см. страницу человека </w:t>
      </w:r>
      <w:r w:rsidRPr="007C655E">
        <w:t>Linux</w:t>
      </w:r>
      <w:r w:rsidRPr="007C655E">
        <w:rPr>
          <w:lang w:val="ru-RU"/>
        </w:rPr>
        <w:t xml:space="preserve"> для </w:t>
      </w:r>
      <w:r w:rsidRPr="007C655E">
        <w:t>dd</w:t>
      </w:r>
      <w:r w:rsidRPr="007C655E">
        <w:rPr>
          <w:lang w:val="ru-RU"/>
        </w:rPr>
        <w:t>.</w:t>
      </w:r>
    </w:p>
    <w:p w:rsidR="00122DC0" w:rsidRPr="007C655E" w:rsidRDefault="00122DC0" w:rsidP="00BE399D">
      <w:pPr>
        <w:pStyle w:val="afffffb"/>
        <w:rPr>
          <w:lang w:val="ru-RU"/>
        </w:rPr>
      </w:pPr>
      <w:r w:rsidRPr="007C655E">
        <w:rPr>
          <w:lang w:val="en-US"/>
        </w:rPr>
        <w:t>Scream</w:t>
      </w:r>
      <w:r w:rsidRPr="007C655E">
        <w:rPr>
          <w:lang w:val="ru-RU"/>
        </w:rPr>
        <w:t xml:space="preserve"> может читать необработанные дисковые изображения, как будто они были подключенными дисками; чтобы прикрепить изображение к дисковому слоту, работайте </w:t>
      </w:r>
      <w:r w:rsidRPr="007C655E">
        <w:rPr>
          <w:lang w:val="en-US"/>
        </w:rPr>
        <w:t>Scream</w:t>
      </w:r>
      <w:r w:rsidRPr="007C655E">
        <w:rPr>
          <w:lang w:val="ru-RU"/>
        </w:rPr>
        <w:t xml:space="preserve"> с командной строкой</w:t>
      </w:r>
    </w:p>
    <w:p w:rsidR="00122DC0" w:rsidRPr="007C655E" w:rsidRDefault="00122DC0" w:rsidP="00BE399D">
      <w:pPr>
        <w:pStyle w:val="afffffb"/>
        <w:rPr>
          <w:lang w:val="ru-RU"/>
        </w:rPr>
      </w:pPr>
      <w:r w:rsidRPr="007C655E">
        <w:rPr>
          <w:rStyle w:val="teletype"/>
          <w:lang w:val="en-US"/>
        </w:rPr>
        <w:t>scream</w:t>
      </w:r>
      <w:r w:rsidRPr="007C655E">
        <w:rPr>
          <w:rStyle w:val="teletype"/>
          <w:lang w:val="ru-RU"/>
        </w:rPr>
        <w:t xml:space="preserve"> /</w:t>
      </w:r>
      <w:r w:rsidRPr="007C655E">
        <w:rPr>
          <w:rStyle w:val="teletype"/>
          <w:lang w:val="en-US"/>
        </w:rPr>
        <w:t>disk</w:t>
      </w:r>
      <w:r w:rsidRPr="007C655E">
        <w:rPr>
          <w:rStyle w:val="t12"/>
          <w:lang w:val="en-US"/>
        </w:rPr>
        <w:t>nn</w:t>
      </w:r>
      <w:r w:rsidRPr="007C655E">
        <w:rPr>
          <w:rStyle w:val="teletype"/>
          <w:lang w:val="ru-RU"/>
        </w:rPr>
        <w:t>=</w:t>
      </w:r>
      <w:r w:rsidRPr="007C655E">
        <w:rPr>
          <w:rStyle w:val="t12"/>
          <w:lang w:val="en-US"/>
        </w:rPr>
        <w:t>image</w:t>
      </w:r>
      <w:r w:rsidRPr="007C655E">
        <w:rPr>
          <w:rStyle w:val="t12"/>
          <w:lang w:val="ru-RU"/>
        </w:rPr>
        <w:t>.</w:t>
      </w:r>
      <w:r w:rsidRPr="007C655E">
        <w:rPr>
          <w:rStyle w:val="t12"/>
          <w:lang w:val="en-US"/>
        </w:rPr>
        <w:t>bin</w:t>
      </w:r>
    </w:p>
    <w:p w:rsidR="00122DC0" w:rsidRPr="007C655E" w:rsidRDefault="00122DC0" w:rsidP="00BE399D">
      <w:pPr>
        <w:pStyle w:val="afffffb"/>
        <w:rPr>
          <w:lang w:val="ru-RU"/>
        </w:rPr>
      </w:pPr>
      <w:r w:rsidRPr="007C655E">
        <w:rPr>
          <w:lang w:val="ru-RU"/>
        </w:rPr>
        <w:t xml:space="preserve">где </w:t>
      </w:r>
      <w:r w:rsidRPr="007C655E">
        <w:rPr>
          <w:rStyle w:val="t12"/>
          <w:lang w:val="en-US"/>
        </w:rPr>
        <w:t>image</w:t>
      </w:r>
      <w:r w:rsidRPr="007C655E">
        <w:rPr>
          <w:rStyle w:val="t12"/>
          <w:lang w:val="ru-RU"/>
        </w:rPr>
        <w:t>.</w:t>
      </w:r>
      <w:r w:rsidRPr="007C655E">
        <w:rPr>
          <w:rStyle w:val="t12"/>
          <w:lang w:val="en-US"/>
        </w:rPr>
        <w:t>bin</w:t>
      </w:r>
      <w:r w:rsidRPr="007C655E">
        <w:rPr>
          <w:lang w:val="ru-RU"/>
        </w:rPr>
        <w:t xml:space="preserve"> - путь графического файла, и </w:t>
      </w:r>
      <w:r w:rsidRPr="007C655E">
        <w:rPr>
          <w:rStyle w:val="t12"/>
          <w:lang w:val="en-US"/>
        </w:rPr>
        <w:t>nn</w:t>
      </w:r>
      <w:r w:rsidRPr="007C655E">
        <w:rPr>
          <w:lang w:val="ru-RU"/>
        </w:rPr>
        <w:t xml:space="preserve"> - число слота (между 0 и 99). Эта опция командной строки может быть повторена как много раз по мере необходимости.</w:t>
      </w:r>
    </w:p>
    <w:p w:rsidR="00122DC0" w:rsidRPr="007C655E" w:rsidRDefault="00122DC0" w:rsidP="000D5CB1">
      <w:pPr>
        <w:pStyle w:val="a9"/>
      </w:pPr>
      <w:r w:rsidRPr="007C655E">
        <w:t xml:space="preserve">Как только Вы прочитали все данные диска, Вы можете очистить его, выбирая </w:t>
      </w:r>
      <w:r w:rsidRPr="007C655E">
        <w:rPr>
          <w:rStyle w:val="t6"/>
        </w:rPr>
        <w:t xml:space="preserve"> </w:t>
      </w:r>
      <w:r w:rsidRPr="007C655E">
        <w:t>из главного меню</w:t>
      </w:r>
      <w:r w:rsidRPr="007C655E">
        <w:rPr>
          <w:rStyle w:val="t6"/>
        </w:rPr>
        <w:t xml:space="preserve"> </w:t>
      </w:r>
      <w:r w:rsidRPr="007C655E">
        <w:rPr>
          <w:rStyle w:val="t6"/>
          <w:b/>
          <w:lang w:val="en-US"/>
        </w:rPr>
        <w:t>File</w:t>
      </w:r>
      <w:r w:rsidRPr="007C655E">
        <w:rPr>
          <w:rStyle w:val="t6"/>
          <w:b/>
        </w:rPr>
        <w:t xml:space="preserve"> → </w:t>
      </w:r>
      <w:r w:rsidRPr="007C655E">
        <w:rPr>
          <w:rStyle w:val="t6"/>
          <w:b/>
          <w:lang w:val="en-US"/>
        </w:rPr>
        <w:t>Reset</w:t>
      </w:r>
      <w:r w:rsidRPr="007C655E">
        <w:rPr>
          <w:rStyle w:val="t6"/>
          <w:b/>
        </w:rPr>
        <w:t xml:space="preserve"> </w:t>
      </w:r>
      <w:r w:rsidRPr="007C655E">
        <w:rPr>
          <w:rStyle w:val="t6"/>
          <w:b/>
          <w:lang w:val="en-US"/>
        </w:rPr>
        <w:t>SCSI</w:t>
      </w:r>
      <w:r w:rsidRPr="007C655E">
        <w:t xml:space="preserve">. Вы можете теперь удалить диск и повторно использовать его в </w:t>
      </w:r>
      <w:r w:rsidRPr="007C655E">
        <w:rPr>
          <w:lang w:val="en-US"/>
        </w:rPr>
        <w:t>SAM</w:t>
      </w:r>
      <w:r w:rsidRPr="007C655E">
        <w:t xml:space="preserve"> или 6</w:t>
      </w:r>
      <w:r w:rsidRPr="007C655E">
        <w:rPr>
          <w:lang w:val="en-US"/>
        </w:rPr>
        <w:t>TD</w:t>
      </w:r>
      <w:r w:rsidRPr="007C655E">
        <w:t xml:space="preserve"> модуль. </w:t>
      </w:r>
      <w:r w:rsidRPr="007C655E">
        <w:rPr>
          <w:lang w:val="en-US"/>
        </w:rPr>
        <w:t>Scream</w:t>
      </w:r>
      <w:r w:rsidRPr="007C655E">
        <w:t xml:space="preserve"> не будет очищать </w:t>
      </w:r>
      <w:r w:rsidRPr="007C655E">
        <w:rPr>
          <w:lang w:val="en-US"/>
        </w:rPr>
        <w:t>DOS</w:t>
      </w:r>
      <w:r w:rsidRPr="007C655E">
        <w:t xml:space="preserve"> - отформатированный диск в случае, если он содержит и другие файлы помимо данных. Диски </w:t>
      </w:r>
      <w:r w:rsidRPr="007C655E">
        <w:rPr>
          <w:lang w:val="en-GB"/>
        </w:rPr>
        <w:t>DOS</w:t>
      </w:r>
      <w:r w:rsidRPr="007C655E">
        <w:t xml:space="preserve"> могут быть переформатированы Вашей операционной системой.</w:t>
      </w:r>
    </w:p>
    <w:p w:rsidR="00122DC0" w:rsidRPr="007C655E" w:rsidRDefault="00122DC0" w:rsidP="000D5CB1">
      <w:pPr>
        <w:pStyle w:val="3"/>
      </w:pPr>
      <w:bookmarkStart w:id="337" w:name="_Toc251019122"/>
      <w:r w:rsidRPr="007C655E">
        <w:t>SCSI ленты</w:t>
      </w:r>
      <w:bookmarkEnd w:id="337"/>
    </w:p>
    <w:p w:rsidR="00122DC0" w:rsidRPr="007C655E" w:rsidRDefault="00122DC0" w:rsidP="00466B07">
      <w:pPr>
        <w:pStyle w:val="afffffb"/>
      </w:pPr>
      <w:r w:rsidRPr="007C655E">
        <w:t>Scream can also replay data directly from an attached SCSI tape, provided that</w:t>
      </w:r>
    </w:p>
    <w:p w:rsidR="00122DC0" w:rsidRPr="007C655E" w:rsidRDefault="00122DC0" w:rsidP="00466B07">
      <w:pPr>
        <w:pStyle w:val="afffffd"/>
      </w:pPr>
      <w:r w:rsidRPr="007C655E">
        <w:t>it detects a SCSI interface with at least one tape drive connected, and</w:t>
      </w:r>
    </w:p>
    <w:p w:rsidR="00122DC0" w:rsidRPr="007C655E" w:rsidRDefault="00122DC0" w:rsidP="00466B07">
      <w:pPr>
        <w:pStyle w:val="afffffd"/>
      </w:pPr>
      <w:r w:rsidRPr="007C655E">
        <w:t>a suitable ASPI driver layer has been installed.</w:t>
      </w:r>
    </w:p>
    <w:p w:rsidR="00122DC0" w:rsidRPr="007C655E" w:rsidRDefault="00122DC0" w:rsidP="00466B07">
      <w:pPr>
        <w:pStyle w:val="afffffb"/>
      </w:pPr>
      <w:r w:rsidRPr="007C655E">
        <w:t>If more than one tape drive is connected, Scream will use the one with the lowest SCSI ID.</w:t>
      </w:r>
    </w:p>
    <w:p w:rsidR="00122DC0" w:rsidRPr="007C655E" w:rsidRDefault="00122DC0" w:rsidP="00466B07">
      <w:pPr>
        <w:pStyle w:val="afffffd"/>
      </w:pPr>
      <w:r w:rsidRPr="007C655E">
        <w:t xml:space="preserve">To record data, select </w:t>
      </w:r>
      <w:r w:rsidRPr="007C655E">
        <w:rPr>
          <w:rStyle w:val="t6"/>
        </w:rPr>
        <w:t>File → SCSI Tape → Record Data</w:t>
      </w:r>
      <w:r w:rsidRPr="007C655E">
        <w:rPr>
          <w:rStyle w:val="t10"/>
        </w:rPr>
        <w:t xml:space="preserve">. All </w:t>
      </w:r>
      <w:r w:rsidRPr="007C655E">
        <w:t xml:space="preserve">data subsequently received by Scream will be recorded onto the tape, regardless of where it comes from, or whether the </w:t>
      </w:r>
      <w:r w:rsidRPr="007C655E">
        <w:rPr>
          <w:rStyle w:val="t10"/>
        </w:rPr>
        <w:t>Rec.</w:t>
      </w:r>
      <w:r w:rsidRPr="007C655E">
        <w:t xml:space="preserve"> option is set for the streams. Choose </w:t>
      </w:r>
      <w:r w:rsidRPr="007C655E">
        <w:rPr>
          <w:rStyle w:val="t6"/>
        </w:rPr>
        <w:t>File → SCSI Tape → Record Data</w:t>
      </w:r>
      <w:r w:rsidRPr="007C655E">
        <w:t xml:space="preserve"> again to stop recording.</w:t>
      </w:r>
    </w:p>
    <w:p w:rsidR="00122DC0" w:rsidRPr="007C655E" w:rsidRDefault="00122DC0" w:rsidP="00466B07">
      <w:pPr>
        <w:pStyle w:val="afffffd"/>
      </w:pPr>
      <w:r w:rsidRPr="007C655E">
        <w:t>If the tape drive fails or goes offline for any reason, Scream will begin buffering data internally, and will continue recording once the fault has been resolved.</w:t>
      </w:r>
    </w:p>
    <w:p w:rsidR="00122DC0" w:rsidRPr="007C655E" w:rsidRDefault="00122DC0" w:rsidP="00466B07">
      <w:pPr>
        <w:pStyle w:val="afffffd"/>
      </w:pPr>
      <w:r w:rsidRPr="007C655E">
        <w:t xml:space="preserve">To replay data, select </w:t>
      </w:r>
      <w:r w:rsidRPr="007C655E">
        <w:rPr>
          <w:rStyle w:val="t6"/>
        </w:rPr>
        <w:t>File → SCSI Tape → Replay Data</w:t>
      </w:r>
      <w:r w:rsidRPr="007C655E">
        <w:t xml:space="preserve">. This opens a </w:t>
      </w:r>
      <w:r w:rsidRPr="007C655E">
        <w:rPr>
          <w:rStyle w:val="t10"/>
        </w:rPr>
        <w:t>Replay window</w:t>
      </w:r>
      <w:r w:rsidRPr="007C655E">
        <w:t xml:space="preserve"> for loading the data on the tape into Scream. Data is loaded into Scream one block at a time; Scream then waits until a time determined by the </w:t>
      </w:r>
      <w:r w:rsidRPr="007C655E">
        <w:rPr>
          <w:rStyle w:val="t6"/>
        </w:rPr>
        <w:t xml:space="preserve">Faster </w:t>
      </w:r>
      <w:r w:rsidRPr="007C655E">
        <w:t xml:space="preserve">and </w:t>
      </w:r>
      <w:r w:rsidRPr="007C655E">
        <w:rPr>
          <w:rStyle w:val="t6"/>
        </w:rPr>
        <w:t xml:space="preserve">Slower </w:t>
      </w:r>
      <w:r w:rsidRPr="007C655E">
        <w:t xml:space="preserve">icons in the </w:t>
      </w:r>
      <w:r w:rsidRPr="007C655E">
        <w:rPr>
          <w:rStyle w:val="t10"/>
        </w:rPr>
        <w:t>Replay window</w:t>
      </w:r>
      <w:r w:rsidRPr="007C655E">
        <w:t xml:space="preserve"> before loading the next block. Setting these icons to </w:t>
      </w:r>
      <w:r w:rsidRPr="007C655E">
        <w:rPr>
          <w:rStyle w:val="t10"/>
        </w:rPr>
        <w:t xml:space="preserve">Max </w:t>
      </w:r>
      <w:r w:rsidRPr="007C655E">
        <w:t>stops Scream from waiting at all. If you are using a slow tape drive, Scream may not need to wait, and so the faster replay speeds will be equivalent.</w:t>
      </w:r>
    </w:p>
    <w:p w:rsidR="00122DC0" w:rsidRPr="007C655E" w:rsidRDefault="00122DC0" w:rsidP="00466B07">
      <w:pPr>
        <w:pStyle w:val="afffffd"/>
      </w:pPr>
      <w:r w:rsidRPr="007C655E">
        <w:t xml:space="preserve">Do </w:t>
      </w:r>
      <w:r w:rsidRPr="007C655E">
        <w:rPr>
          <w:rStyle w:val="t10"/>
        </w:rPr>
        <w:t>not</w:t>
      </w:r>
      <w:r w:rsidRPr="007C655E">
        <w:t xml:space="preserve"> attempt to replay data from the tape whilst you are recording to it.</w:t>
      </w:r>
    </w:p>
    <w:p w:rsidR="00122DC0" w:rsidRPr="007C655E" w:rsidRDefault="00122DC0" w:rsidP="00466B07">
      <w:pPr>
        <w:pStyle w:val="afffffd"/>
      </w:pPr>
      <w:r w:rsidRPr="007C655E">
        <w:t xml:space="preserve">To rewind the tape to the beginning, select </w:t>
      </w:r>
      <w:r w:rsidRPr="007C655E">
        <w:rPr>
          <w:rStyle w:val="t6"/>
        </w:rPr>
        <w:t>File → SCSI Tape → Rewind</w:t>
      </w:r>
      <w:r w:rsidRPr="007C655E">
        <w:t>. If you are recording data onto the tape, Scream will resume recording as soon as the rewind operation finishes.</w:t>
      </w:r>
    </w:p>
    <w:p w:rsidR="00122DC0" w:rsidRPr="007C655E" w:rsidRDefault="00122DC0" w:rsidP="00466B07">
      <w:pPr>
        <w:pStyle w:val="afffffd"/>
      </w:pPr>
      <w:r w:rsidRPr="007C655E">
        <w:t xml:space="preserve">To eject the tape, select </w:t>
      </w:r>
      <w:r w:rsidRPr="007C655E">
        <w:rPr>
          <w:rStyle w:val="t6"/>
        </w:rPr>
        <w:t>File → SCSI Tape → Eject</w:t>
      </w:r>
      <w:r w:rsidRPr="007C655E">
        <w:t xml:space="preserve">, or press the </w:t>
      </w:r>
      <w:r w:rsidRPr="007C655E">
        <w:rPr>
          <w:rStyle w:val="t6"/>
        </w:rPr>
        <w:t xml:space="preserve">Eject </w:t>
      </w:r>
      <w:r w:rsidRPr="007C655E">
        <w:t>button on the tape device. If you are recording data onto the tape, Scream will begin buffering data internally until the tape drive is ready to accept new data, and will automatically resume recording on the new tape. This feature allows you to “hot-swap” tapes directly, without losing any data.</w:t>
      </w:r>
    </w:p>
    <w:p w:rsidR="00122DC0" w:rsidRPr="007C655E" w:rsidRDefault="00122DC0" w:rsidP="00466B07">
      <w:pPr>
        <w:pStyle w:val="afffffb"/>
      </w:pPr>
      <w:r w:rsidRPr="007C655E">
        <w:t>If no compatible tape drives are detected, these menu options will be greyed out.</w:t>
      </w:r>
    </w:p>
    <w:p w:rsidR="00122DC0" w:rsidRPr="007C655E" w:rsidRDefault="00122DC0" w:rsidP="000D5CB1">
      <w:pPr>
        <w:pStyle w:val="a9"/>
      </w:pPr>
      <w:r w:rsidRPr="007C655E">
        <w:rPr>
          <w:lang w:val="en-US"/>
        </w:rPr>
        <w:t>Scream</w:t>
      </w:r>
      <w:r w:rsidRPr="007C655E">
        <w:t xml:space="preserve"> может также воспроизвести данные непосредственно от подсоединенной </w:t>
      </w:r>
      <w:r w:rsidRPr="007C655E">
        <w:rPr>
          <w:lang w:val="en-US"/>
        </w:rPr>
        <w:t>SCSI</w:t>
      </w:r>
      <w:r w:rsidRPr="007C655E">
        <w:t xml:space="preserve"> - ленты, при условии, что</w:t>
      </w:r>
    </w:p>
    <w:p w:rsidR="00122DC0" w:rsidRPr="007C655E" w:rsidRDefault="00122DC0" w:rsidP="00E040D2">
      <w:pPr>
        <w:pStyle w:val="a7"/>
      </w:pPr>
      <w:r w:rsidRPr="007C655E">
        <w:t xml:space="preserve">Он найдет обнаруживает интерфейс </w:t>
      </w:r>
      <w:r w:rsidRPr="007C655E">
        <w:rPr>
          <w:lang w:val="en-US"/>
        </w:rPr>
        <w:t>SCSI</w:t>
      </w:r>
      <w:r w:rsidRPr="007C655E">
        <w:t xml:space="preserve"> по крайней мере с одним подключенным лентопротяжным устройством, , и</w:t>
      </w:r>
    </w:p>
    <w:p w:rsidR="00122DC0" w:rsidRPr="007C655E" w:rsidRDefault="00122DC0" w:rsidP="00E040D2">
      <w:pPr>
        <w:pStyle w:val="a7"/>
      </w:pPr>
      <w:r w:rsidRPr="007C655E">
        <w:t xml:space="preserve">был установлен подходящий уровень драйвера </w:t>
      </w:r>
      <w:r w:rsidRPr="007C655E">
        <w:rPr>
          <w:lang w:val="en-US"/>
        </w:rPr>
        <w:t>ASPI</w:t>
      </w:r>
      <w:r w:rsidRPr="007C655E">
        <w:t>.</w:t>
      </w:r>
    </w:p>
    <w:p w:rsidR="00122DC0" w:rsidRPr="007C655E" w:rsidRDefault="00122DC0" w:rsidP="000D5CB1">
      <w:pPr>
        <w:pStyle w:val="a9"/>
      </w:pPr>
      <w:r w:rsidRPr="007C655E">
        <w:t xml:space="preserve">Если больше чем одно лентопротяжное устройство будет подключено, то </w:t>
      </w:r>
      <w:r w:rsidRPr="007C655E">
        <w:rPr>
          <w:lang w:val="en-US"/>
        </w:rPr>
        <w:t>Scream</w:t>
      </w:r>
      <w:r w:rsidRPr="007C655E">
        <w:t xml:space="preserve"> будет использовать тот с наименьшим идентификатором </w:t>
      </w:r>
      <w:r w:rsidRPr="007C655E">
        <w:rPr>
          <w:lang w:val="en-US"/>
        </w:rPr>
        <w:t>SCSI</w:t>
      </w:r>
      <w:r w:rsidRPr="007C655E">
        <w:t>.</w:t>
      </w:r>
    </w:p>
    <w:p w:rsidR="00122DC0" w:rsidRPr="007C655E" w:rsidRDefault="00122DC0" w:rsidP="00E040D2">
      <w:pPr>
        <w:pStyle w:val="a7"/>
      </w:pPr>
      <w:r w:rsidRPr="007C655E">
        <w:t xml:space="preserve">Чтобы сделать запись данных, выберите </w:t>
      </w:r>
      <w:r w:rsidRPr="007C655E">
        <w:rPr>
          <w:b/>
          <w:lang w:val="en-GB"/>
        </w:rPr>
        <w:t>File</w:t>
      </w:r>
      <w:r w:rsidRPr="007C655E">
        <w:rPr>
          <w:b/>
        </w:rPr>
        <w:t xml:space="preserve"> → </w:t>
      </w:r>
      <w:r w:rsidRPr="007C655E">
        <w:rPr>
          <w:b/>
          <w:lang w:val="en-GB"/>
        </w:rPr>
        <w:t>SCSI</w:t>
      </w:r>
      <w:r w:rsidRPr="007C655E">
        <w:rPr>
          <w:b/>
        </w:rPr>
        <w:t xml:space="preserve"> </w:t>
      </w:r>
      <w:r w:rsidRPr="007C655E">
        <w:rPr>
          <w:b/>
          <w:lang w:val="en-GB"/>
        </w:rPr>
        <w:t>Tape</w:t>
      </w:r>
      <w:r w:rsidRPr="007C655E">
        <w:rPr>
          <w:b/>
        </w:rPr>
        <w:t xml:space="preserve"> → </w:t>
      </w:r>
      <w:r w:rsidRPr="007C655E">
        <w:rPr>
          <w:b/>
          <w:lang w:val="en-GB"/>
        </w:rPr>
        <w:t>Record</w:t>
      </w:r>
      <w:r w:rsidRPr="007C655E">
        <w:rPr>
          <w:b/>
        </w:rPr>
        <w:t xml:space="preserve"> </w:t>
      </w:r>
      <w:r w:rsidRPr="007C655E">
        <w:rPr>
          <w:b/>
          <w:lang w:val="en-GB"/>
        </w:rPr>
        <w:t>Data</w:t>
      </w:r>
      <w:r w:rsidRPr="007C655E">
        <w:t xml:space="preserve">. Все данные, впоследствии полученные Scream, будут зарегистрированы на ленту, независимо от того, откуда они исходят, или установлена ли опция </w:t>
      </w:r>
      <w:r w:rsidRPr="007C655E">
        <w:rPr>
          <w:i/>
          <w:lang w:val="en-GB"/>
        </w:rPr>
        <w:t>Rec</w:t>
      </w:r>
      <w:r w:rsidRPr="007C655E">
        <w:t xml:space="preserve"> для потока. Выберите </w:t>
      </w:r>
      <w:r w:rsidRPr="007C655E">
        <w:rPr>
          <w:b/>
          <w:lang w:val="en-GB"/>
        </w:rPr>
        <w:t>File</w:t>
      </w:r>
      <w:r w:rsidRPr="007C655E">
        <w:rPr>
          <w:b/>
        </w:rPr>
        <w:t xml:space="preserve"> → </w:t>
      </w:r>
      <w:r w:rsidRPr="007C655E">
        <w:rPr>
          <w:b/>
          <w:lang w:val="en-GB"/>
        </w:rPr>
        <w:t>SCSI</w:t>
      </w:r>
      <w:r w:rsidRPr="007C655E">
        <w:rPr>
          <w:b/>
        </w:rPr>
        <w:t xml:space="preserve"> </w:t>
      </w:r>
      <w:r w:rsidRPr="007C655E">
        <w:rPr>
          <w:b/>
          <w:lang w:val="en-GB"/>
        </w:rPr>
        <w:t>Tape</w:t>
      </w:r>
      <w:r w:rsidRPr="007C655E">
        <w:rPr>
          <w:b/>
        </w:rPr>
        <w:t xml:space="preserve"> → </w:t>
      </w:r>
      <w:r w:rsidRPr="007C655E">
        <w:rPr>
          <w:b/>
          <w:lang w:val="en-GB"/>
        </w:rPr>
        <w:t>Record</w:t>
      </w:r>
      <w:r w:rsidRPr="007C655E">
        <w:rPr>
          <w:b/>
        </w:rPr>
        <w:t xml:space="preserve"> </w:t>
      </w:r>
      <w:r w:rsidRPr="007C655E">
        <w:rPr>
          <w:b/>
          <w:lang w:val="en-GB"/>
        </w:rPr>
        <w:t>Data</w:t>
      </w:r>
      <w:r w:rsidRPr="007C655E">
        <w:t xml:space="preserve"> снова, чтобы прекратить делать запись.</w:t>
      </w:r>
    </w:p>
    <w:p w:rsidR="00122DC0" w:rsidRPr="007C655E" w:rsidRDefault="00122DC0" w:rsidP="00E040D2">
      <w:pPr>
        <w:pStyle w:val="a7"/>
      </w:pPr>
      <w:r w:rsidRPr="007C655E">
        <w:t xml:space="preserve">Если лентопротяжное устройство отказывает или </w:t>
      </w:r>
      <w:r w:rsidRPr="007C655E">
        <w:rPr>
          <w:lang w:val="en-US"/>
        </w:rPr>
        <w:t>offline</w:t>
      </w:r>
      <w:r w:rsidRPr="007C655E">
        <w:t xml:space="preserve"> по какой-нибудь причине, </w:t>
      </w:r>
      <w:r w:rsidRPr="007C655E">
        <w:rPr>
          <w:lang w:val="en-US"/>
        </w:rPr>
        <w:t>Scream</w:t>
      </w:r>
      <w:r w:rsidRPr="007C655E">
        <w:t xml:space="preserve"> начнет буферизовать данные, и продолжит запись, как только проблема будет решена.</w:t>
      </w:r>
    </w:p>
    <w:p w:rsidR="00122DC0" w:rsidRPr="007C655E" w:rsidRDefault="00122DC0" w:rsidP="00E040D2">
      <w:pPr>
        <w:pStyle w:val="a7"/>
      </w:pPr>
      <w:r w:rsidRPr="007C655E">
        <w:t xml:space="preserve">Чтобы воспроизвести данные, выберите </w:t>
      </w:r>
      <w:r w:rsidRPr="007C655E">
        <w:rPr>
          <w:b/>
          <w:lang w:val="en-GB"/>
        </w:rPr>
        <w:t>File</w:t>
      </w:r>
      <w:r w:rsidRPr="007C655E">
        <w:rPr>
          <w:b/>
        </w:rPr>
        <w:t xml:space="preserve"> → </w:t>
      </w:r>
      <w:r w:rsidRPr="007C655E">
        <w:rPr>
          <w:b/>
          <w:lang w:val="en-GB"/>
        </w:rPr>
        <w:t>SCSI</w:t>
      </w:r>
      <w:r w:rsidRPr="007C655E">
        <w:rPr>
          <w:b/>
        </w:rPr>
        <w:t xml:space="preserve"> </w:t>
      </w:r>
      <w:r w:rsidRPr="007C655E">
        <w:rPr>
          <w:b/>
          <w:lang w:val="en-GB"/>
        </w:rPr>
        <w:t>Tape</w:t>
      </w:r>
      <w:r w:rsidRPr="007C655E">
        <w:rPr>
          <w:b/>
        </w:rPr>
        <w:t xml:space="preserve"> → </w:t>
      </w:r>
      <w:r w:rsidRPr="007C655E">
        <w:rPr>
          <w:b/>
          <w:lang w:val="en-GB"/>
        </w:rPr>
        <w:t>Replay</w:t>
      </w:r>
      <w:r w:rsidRPr="007C655E">
        <w:rPr>
          <w:b/>
        </w:rPr>
        <w:t xml:space="preserve"> </w:t>
      </w:r>
      <w:r w:rsidRPr="007C655E">
        <w:rPr>
          <w:b/>
          <w:lang w:val="en-GB"/>
        </w:rPr>
        <w:t>Data</w:t>
      </w:r>
      <w:r w:rsidRPr="007C655E">
        <w:t xml:space="preserve">. После чего должно открыться окно </w:t>
      </w:r>
      <w:r w:rsidRPr="007C655E">
        <w:rPr>
          <w:i/>
          <w:lang w:val="en-GB"/>
        </w:rPr>
        <w:t>Replay</w:t>
      </w:r>
      <w:r w:rsidRPr="007C655E">
        <w:t xml:space="preserve"> для того, чтобы загрузить данные с ленте в Scream. Данные загружаются в Scream один пакет за один раз; Scream тогда ждет время, определенное значками </w:t>
      </w:r>
      <w:r w:rsidRPr="007C655E">
        <w:rPr>
          <w:b/>
          <w:lang w:val="en-GB"/>
        </w:rPr>
        <w:t>Faster</w:t>
      </w:r>
      <w:r w:rsidRPr="007C655E">
        <w:t xml:space="preserve"> и </w:t>
      </w:r>
      <w:r w:rsidRPr="007C655E">
        <w:rPr>
          <w:b/>
          <w:lang w:val="en-GB"/>
        </w:rPr>
        <w:t>Slower</w:t>
      </w:r>
      <w:r w:rsidRPr="007C655E">
        <w:t xml:space="preserve"> в окне </w:t>
      </w:r>
      <w:r w:rsidRPr="007C655E">
        <w:rPr>
          <w:i/>
          <w:lang w:val="en-GB"/>
        </w:rPr>
        <w:t>Replay</w:t>
      </w:r>
      <w:r w:rsidRPr="007C655E">
        <w:t xml:space="preserve"> прежде, чем загрузить следующий пакет. Установка этих значков до </w:t>
      </w:r>
      <w:r w:rsidRPr="007C655E">
        <w:rPr>
          <w:lang w:val="en-US"/>
        </w:rPr>
        <w:t>Max</w:t>
      </w:r>
      <w:r w:rsidRPr="007C655E">
        <w:t xml:space="preserve"> – исключает ожидание вообще. Если Вы используете медленное лентопротяжное устройство, Scream, возможно, не должен ждать, и таким образом более быстрые скорости воспроизведения будут приемлемы.</w:t>
      </w:r>
    </w:p>
    <w:p w:rsidR="00122DC0" w:rsidRPr="007C655E" w:rsidRDefault="00122DC0" w:rsidP="00E040D2">
      <w:pPr>
        <w:pStyle w:val="a7"/>
      </w:pPr>
      <w:r w:rsidRPr="007C655E">
        <w:rPr>
          <w:rStyle w:val="t10"/>
        </w:rPr>
        <w:t>Не</w:t>
      </w:r>
      <w:r w:rsidRPr="007C655E">
        <w:t xml:space="preserve"> пытайтесь воспроизвести данные от ленты, во время записи.</w:t>
      </w:r>
    </w:p>
    <w:p w:rsidR="00122DC0" w:rsidRPr="007C655E" w:rsidRDefault="00122DC0" w:rsidP="00E040D2">
      <w:pPr>
        <w:pStyle w:val="a7"/>
      </w:pPr>
      <w:r w:rsidRPr="007C655E">
        <w:t xml:space="preserve">Чтобы перемотать ленту к началу, выберите </w:t>
      </w:r>
      <w:r w:rsidRPr="007C655E">
        <w:rPr>
          <w:rStyle w:val="t6"/>
          <w:b/>
          <w:lang w:val="en-US"/>
        </w:rPr>
        <w:t>File</w:t>
      </w:r>
      <w:r w:rsidRPr="007C655E">
        <w:rPr>
          <w:rStyle w:val="t6"/>
          <w:b/>
        </w:rPr>
        <w:t xml:space="preserve"> → </w:t>
      </w:r>
      <w:r w:rsidRPr="007C655E">
        <w:rPr>
          <w:rStyle w:val="t6"/>
          <w:b/>
          <w:lang w:val="en-US"/>
        </w:rPr>
        <w:t>SCSI</w:t>
      </w:r>
      <w:r w:rsidRPr="007C655E">
        <w:rPr>
          <w:rStyle w:val="t6"/>
          <w:b/>
        </w:rPr>
        <w:t xml:space="preserve"> </w:t>
      </w:r>
      <w:r w:rsidRPr="007C655E">
        <w:rPr>
          <w:rStyle w:val="t6"/>
          <w:b/>
          <w:lang w:val="en-US"/>
        </w:rPr>
        <w:t>Tape</w:t>
      </w:r>
      <w:r w:rsidRPr="007C655E">
        <w:rPr>
          <w:rStyle w:val="t6"/>
          <w:b/>
        </w:rPr>
        <w:t xml:space="preserve"> → </w:t>
      </w:r>
      <w:r w:rsidRPr="007C655E">
        <w:rPr>
          <w:rStyle w:val="t6"/>
          <w:b/>
          <w:lang w:val="en-US"/>
        </w:rPr>
        <w:t>Rewind</w:t>
      </w:r>
      <w:r w:rsidRPr="007C655E">
        <w:t xml:space="preserve">. Если Вы начинаете запись данных на ленту, то </w:t>
      </w:r>
      <w:r w:rsidRPr="007C655E">
        <w:rPr>
          <w:lang w:val="en-US"/>
        </w:rPr>
        <w:t>Scream</w:t>
      </w:r>
      <w:r w:rsidRPr="007C655E">
        <w:t xml:space="preserve"> возобновит делать запись, как только операция перемотки закончится.</w:t>
      </w:r>
    </w:p>
    <w:p w:rsidR="00122DC0" w:rsidRPr="007C655E" w:rsidRDefault="00122DC0" w:rsidP="00E040D2">
      <w:pPr>
        <w:pStyle w:val="a7"/>
      </w:pPr>
      <w:r w:rsidRPr="007C655E">
        <w:t xml:space="preserve">Чтобы удалить  ленту из лентопротяжного механизма, выберите </w:t>
      </w:r>
      <w:r w:rsidRPr="007C655E">
        <w:rPr>
          <w:rStyle w:val="t6"/>
          <w:b/>
          <w:lang w:val="en-US"/>
        </w:rPr>
        <w:t>File</w:t>
      </w:r>
      <w:r w:rsidRPr="007C655E">
        <w:rPr>
          <w:rStyle w:val="t6"/>
          <w:b/>
        </w:rPr>
        <w:t xml:space="preserve"> → </w:t>
      </w:r>
      <w:r w:rsidRPr="007C655E">
        <w:rPr>
          <w:rStyle w:val="t6"/>
          <w:b/>
          <w:lang w:val="en-US"/>
        </w:rPr>
        <w:t>SCSI</w:t>
      </w:r>
      <w:r w:rsidRPr="007C655E">
        <w:rPr>
          <w:rStyle w:val="t6"/>
          <w:b/>
        </w:rPr>
        <w:t xml:space="preserve"> </w:t>
      </w:r>
      <w:r w:rsidRPr="007C655E">
        <w:rPr>
          <w:rStyle w:val="t6"/>
          <w:b/>
          <w:lang w:val="en-US"/>
        </w:rPr>
        <w:t>Tape</w:t>
      </w:r>
      <w:r w:rsidRPr="007C655E">
        <w:rPr>
          <w:rStyle w:val="t6"/>
          <w:b/>
        </w:rPr>
        <w:t xml:space="preserve"> → </w:t>
      </w:r>
      <w:r w:rsidRPr="007C655E">
        <w:rPr>
          <w:rStyle w:val="t6"/>
          <w:b/>
          <w:lang w:val="en-US"/>
        </w:rPr>
        <w:t>Eject</w:t>
      </w:r>
      <w:r w:rsidRPr="007C655E">
        <w:t>, или нажмите к</w:t>
      </w:r>
      <w:r w:rsidRPr="007C655E">
        <w:rPr>
          <w:rStyle w:val="t6"/>
        </w:rPr>
        <w:t xml:space="preserve">нопку </w:t>
      </w:r>
      <w:r w:rsidRPr="007C655E">
        <w:rPr>
          <w:rStyle w:val="t6"/>
          <w:b/>
          <w:lang w:val="en-US"/>
        </w:rPr>
        <w:t>Eject</w:t>
      </w:r>
      <w:r w:rsidRPr="007C655E">
        <w:t xml:space="preserve">. Если в это время поступают данные, предназначенные для записи на ленту, то </w:t>
      </w:r>
      <w:r w:rsidRPr="007C655E">
        <w:rPr>
          <w:lang w:val="en-US"/>
        </w:rPr>
        <w:t>Scream</w:t>
      </w:r>
      <w:r w:rsidRPr="007C655E">
        <w:t xml:space="preserve"> начнет буферизовать данные, пока лентопротяжное устройство не готово принять новые данные, и автоматически возобновит запись на новой ленте. Эта особенность позволяет Вам лентам “</w:t>
      </w:r>
      <w:r w:rsidRPr="007C655E">
        <w:rPr>
          <w:lang w:val="en-US"/>
        </w:rPr>
        <w:t>hot</w:t>
      </w:r>
      <w:r w:rsidRPr="007C655E">
        <w:t>-</w:t>
      </w:r>
      <w:r w:rsidRPr="007C655E">
        <w:rPr>
          <w:lang w:val="en-US"/>
        </w:rPr>
        <w:t>swap</w:t>
      </w:r>
      <w:r w:rsidRPr="007C655E">
        <w:t>” непосредственно, не теряя данных.</w:t>
      </w:r>
    </w:p>
    <w:p w:rsidR="00122DC0" w:rsidRPr="007C655E" w:rsidRDefault="00122DC0" w:rsidP="000D5CB1">
      <w:pPr>
        <w:pStyle w:val="a9"/>
      </w:pPr>
      <w:r w:rsidRPr="007C655E">
        <w:t>Если никакие совместимые лентопротяжные устройства не будут обнаружены, то эти опции меню будут неактивна (“затенена”).</w:t>
      </w:r>
    </w:p>
    <w:p w:rsidR="00122DC0" w:rsidRPr="007C655E" w:rsidRDefault="00122DC0" w:rsidP="000D5CB1">
      <w:pPr>
        <w:pStyle w:val="2"/>
      </w:pPr>
      <w:bookmarkStart w:id="338" w:name="_Toc251019123"/>
      <w:bookmarkStart w:id="339" w:name="_Toc261242897"/>
      <w:r w:rsidRPr="007C655E">
        <w:t>Автоматическое воспроизведение</w:t>
      </w:r>
      <w:bookmarkEnd w:id="338"/>
      <w:bookmarkEnd w:id="339"/>
    </w:p>
    <w:p w:rsidR="00122DC0" w:rsidRPr="007C655E" w:rsidRDefault="00122DC0" w:rsidP="007B5501">
      <w:pPr>
        <w:pStyle w:val="afffffb"/>
      </w:pPr>
      <w:r w:rsidRPr="007C655E">
        <w:t>Automatic playback</w:t>
      </w:r>
    </w:p>
    <w:p w:rsidR="00122DC0" w:rsidRPr="007C655E" w:rsidRDefault="00122DC0" w:rsidP="00B522A1">
      <w:pPr>
        <w:pStyle w:val="afffffb"/>
      </w:pPr>
      <w:r w:rsidRPr="007C655E">
        <w:t xml:space="preserve">If a directory called </w:t>
      </w:r>
      <w:r w:rsidRPr="007C655E">
        <w:rPr>
          <w:rStyle w:val="teletype"/>
          <w:lang w:val="en-US"/>
        </w:rPr>
        <w:t>autoload</w:t>
      </w:r>
      <w:r w:rsidRPr="007C655E">
        <w:t xml:space="preserve"> is present in Scream's program directory, Scream will automatically look in it for GCF data and play it into the stream buffer in real time, as if it came from a local serial port. The data appears under </w:t>
      </w:r>
      <w:r w:rsidRPr="007C655E">
        <w:rPr>
          <w:rStyle w:val="t10"/>
          <w:lang w:val="en-US"/>
        </w:rPr>
        <w:t xml:space="preserve">Autoload </w:t>
      </w:r>
      <w:r w:rsidRPr="007C655E">
        <w:t xml:space="preserve">in the </w:t>
      </w:r>
      <w:r w:rsidRPr="007C655E">
        <w:rPr>
          <w:rStyle w:val="t10"/>
          <w:lang w:val="en-US"/>
        </w:rPr>
        <w:t xml:space="preserve">Files </w:t>
      </w:r>
      <w:r w:rsidRPr="007C655E">
        <w:t>section of Scream's stream list.</w:t>
      </w:r>
    </w:p>
    <w:p w:rsidR="00122DC0" w:rsidRPr="007C655E" w:rsidRDefault="00122DC0" w:rsidP="00B522A1">
      <w:pPr>
        <w:pStyle w:val="afffffb"/>
      </w:pPr>
      <w:r w:rsidRPr="007C655E">
        <w:t>This feature allows you to transfer real-time data to Scream by merely placing files in the designated directory. For example:</w:t>
      </w:r>
    </w:p>
    <w:p w:rsidR="00122DC0" w:rsidRPr="007C655E" w:rsidRDefault="00122DC0" w:rsidP="00B522A1">
      <w:pPr>
        <w:pStyle w:val="afffffd"/>
      </w:pPr>
      <w:r w:rsidRPr="007C655E">
        <w:t xml:space="preserve">if your acquisition equipment only has FTP access to the computer running Scream, you can gather data into GCF files and transfer them every so often into the </w:t>
      </w:r>
      <w:r w:rsidRPr="007C655E">
        <w:rPr>
          <w:rStyle w:val="teletype"/>
        </w:rPr>
        <w:t>autoload</w:t>
      </w:r>
      <w:r w:rsidRPr="007C655E">
        <w:t xml:space="preserve"> directory, where Scream will process them next time it is running; or</w:t>
      </w:r>
    </w:p>
    <w:p w:rsidR="00122DC0" w:rsidRPr="007C655E" w:rsidRDefault="00122DC0" w:rsidP="00B522A1">
      <w:pPr>
        <w:pStyle w:val="afffffd"/>
      </w:pPr>
      <w:r w:rsidRPr="007C655E">
        <w:t>you could set up a separate script on your computer that periodically fetches GCF files from a Web server.</w:t>
      </w:r>
    </w:p>
    <w:p w:rsidR="00122DC0" w:rsidRPr="007C655E" w:rsidRDefault="00122DC0" w:rsidP="00B522A1">
      <w:pPr>
        <w:pStyle w:val="afffffb"/>
      </w:pPr>
      <w:r w:rsidRPr="007C655E">
        <w:t xml:space="preserve">Once a file has finished playing back, Scream deletes it from the </w:t>
      </w:r>
      <w:r w:rsidRPr="007C655E">
        <w:rPr>
          <w:rStyle w:val="teletype"/>
          <w:lang w:val="en-US"/>
        </w:rPr>
        <w:t>autoload</w:t>
      </w:r>
      <w:r w:rsidRPr="007C655E">
        <w:t xml:space="preserve"> directory. If you want to keep the data, you will have to re-record it from Scream into a directory that you specify. If Scream cannot delete it, it remembers the file so that it does not try and replay it again. However, if you exit Scream and restart, Scream will replay the file if it is still there.</w:t>
      </w:r>
    </w:p>
    <w:p w:rsidR="00122DC0" w:rsidRPr="007C655E" w:rsidRDefault="00122DC0" w:rsidP="00B522A1">
      <w:pPr>
        <w:pStyle w:val="afffffb"/>
      </w:pPr>
      <w:r w:rsidRPr="007C655E">
        <w:t xml:space="preserve">Data from the </w:t>
      </w:r>
      <w:r w:rsidRPr="007C655E">
        <w:rPr>
          <w:rStyle w:val="teletype"/>
          <w:lang w:val="en-US"/>
        </w:rPr>
        <w:t>autoload</w:t>
      </w:r>
      <w:r w:rsidRPr="007C655E">
        <w:t xml:space="preserve"> directory will not be transmitted over the network.</w:t>
      </w:r>
    </w:p>
    <w:p w:rsidR="00122DC0" w:rsidRPr="007C655E" w:rsidRDefault="00122DC0" w:rsidP="000D5CB1">
      <w:pPr>
        <w:pStyle w:val="a9"/>
      </w:pPr>
      <w:r w:rsidRPr="007C655E">
        <w:t xml:space="preserve">Если в каталоге </w:t>
      </w:r>
      <w:r w:rsidRPr="007C655E">
        <w:rPr>
          <w:lang w:val="en-US"/>
        </w:rPr>
        <w:t>Scream</w:t>
      </w:r>
      <w:r w:rsidRPr="007C655E">
        <w:t xml:space="preserve"> есть каталог с именем </w:t>
      </w:r>
      <w:r w:rsidRPr="007C655E">
        <w:rPr>
          <w:rStyle w:val="teletype"/>
          <w:rFonts w:ascii="Courier New" w:hAnsi="Courier New" w:cs="Courier New"/>
          <w:lang w:val="en-GB"/>
        </w:rPr>
        <w:t>autoload</w:t>
      </w:r>
      <w:r w:rsidRPr="007C655E">
        <w:t xml:space="preserve">, </w:t>
      </w:r>
      <w:r w:rsidRPr="007C655E">
        <w:rPr>
          <w:lang w:val="en-US"/>
        </w:rPr>
        <w:t>Scream</w:t>
      </w:r>
      <w:r w:rsidRPr="007C655E">
        <w:t xml:space="preserve"> будет автоматически искать в этом каталоге файлы данных </w:t>
      </w:r>
      <w:r w:rsidRPr="007C655E">
        <w:rPr>
          <w:lang w:val="en-US"/>
        </w:rPr>
        <w:t>GCF</w:t>
      </w:r>
      <w:r w:rsidRPr="007C655E">
        <w:t xml:space="preserve">, перемещать их в  буфер потока  реального времени и воспроизводить их, как будто они исходят от локального последовательного порта. Данные появляются под </w:t>
      </w:r>
      <w:r w:rsidRPr="007C655E">
        <w:rPr>
          <w:rStyle w:val="t10"/>
          <w:i/>
          <w:lang w:val="en-US"/>
        </w:rPr>
        <w:t>Autoload</w:t>
      </w:r>
      <w:r w:rsidRPr="007C655E">
        <w:rPr>
          <w:rStyle w:val="t10"/>
        </w:rPr>
        <w:t xml:space="preserve"> </w:t>
      </w:r>
      <w:r w:rsidRPr="007C655E">
        <w:t xml:space="preserve">на вкладке в </w:t>
      </w:r>
      <w:r w:rsidRPr="007C655E">
        <w:rPr>
          <w:rStyle w:val="t10"/>
          <w:i/>
          <w:lang w:val="en-US"/>
        </w:rPr>
        <w:t>Files</w:t>
      </w:r>
      <w:r w:rsidRPr="007C655E">
        <w:rPr>
          <w:rStyle w:val="t10"/>
        </w:rPr>
        <w:t xml:space="preserve"> в </w:t>
      </w:r>
      <w:r w:rsidRPr="007C655E">
        <w:t xml:space="preserve">списке потоков </w:t>
      </w:r>
      <w:r w:rsidRPr="007C655E">
        <w:rPr>
          <w:lang w:val="en-US"/>
        </w:rPr>
        <w:t>Scream</w:t>
      </w:r>
      <w:r w:rsidRPr="007C655E">
        <w:t>.</w:t>
      </w:r>
    </w:p>
    <w:p w:rsidR="00122DC0" w:rsidRPr="007C655E" w:rsidRDefault="00122DC0" w:rsidP="000D5CB1">
      <w:pPr>
        <w:pStyle w:val="a9"/>
      </w:pPr>
      <w:r w:rsidRPr="007C655E">
        <w:t xml:space="preserve">Эта функция позволяет Вам передавать данные в реальном времени </w:t>
      </w:r>
      <w:r w:rsidRPr="007C655E">
        <w:rPr>
          <w:lang w:val="en-US"/>
        </w:rPr>
        <w:t>Scream</w:t>
      </w:r>
      <w:r w:rsidRPr="007C655E">
        <w:t>, просто помещая файлы в определяемый каталог. Например:</w:t>
      </w:r>
    </w:p>
    <w:p w:rsidR="00122DC0" w:rsidRPr="007C655E" w:rsidRDefault="00122DC0" w:rsidP="00E040D2">
      <w:pPr>
        <w:pStyle w:val="a7"/>
      </w:pPr>
      <w:r w:rsidRPr="007C655E">
        <w:t xml:space="preserve">если у Вашего оборудования сбора данных есть только FTP доступ к компьютеру, с программой Scream, Вы можете собирать данные в GCF файлы и передавать их в каталог </w:t>
      </w:r>
      <w:r w:rsidRPr="007C655E">
        <w:rPr>
          <w:rFonts w:ascii="Courier New" w:hAnsi="Courier New" w:cs="Courier New"/>
        </w:rPr>
        <w:t>autoload</w:t>
      </w:r>
      <w:r w:rsidRPr="007C655E">
        <w:t>, где Scream обработает их впоследствии; или</w:t>
      </w:r>
    </w:p>
    <w:p w:rsidR="00122DC0" w:rsidRPr="007C655E" w:rsidRDefault="00122DC0" w:rsidP="00E040D2">
      <w:pPr>
        <w:pStyle w:val="a7"/>
      </w:pPr>
      <w:r w:rsidRPr="007C655E">
        <w:t xml:space="preserve">Вы могли установить отдельный скрипт на своем компьютере, который периодически выбирает файлы </w:t>
      </w:r>
      <w:r w:rsidRPr="007C655E">
        <w:rPr>
          <w:lang w:val="en-US"/>
        </w:rPr>
        <w:t>GCF</w:t>
      </w:r>
      <w:r w:rsidRPr="007C655E">
        <w:t xml:space="preserve"> от </w:t>
      </w:r>
      <w:r w:rsidRPr="007C655E">
        <w:rPr>
          <w:lang w:val="en-US"/>
        </w:rPr>
        <w:t>Web</w:t>
      </w:r>
      <w:r w:rsidRPr="007C655E">
        <w:t xml:space="preserve"> сервера.</w:t>
      </w:r>
    </w:p>
    <w:p w:rsidR="00122DC0" w:rsidRPr="007C655E" w:rsidRDefault="00122DC0" w:rsidP="00CF463B">
      <w:pPr>
        <w:pStyle w:val="a9"/>
      </w:pPr>
      <w:r w:rsidRPr="007C655E">
        <w:t xml:space="preserve">Как только файл закончил воспроизводиться, Scream удаляет его из каталога </w:t>
      </w:r>
      <w:r w:rsidRPr="007C655E">
        <w:rPr>
          <w:i/>
        </w:rPr>
        <w:t>autoload</w:t>
      </w:r>
      <w:r w:rsidRPr="007C655E">
        <w:t>. Если Вы хотите сохранить данные, Вы должны будете повторно сделать запись их  Scream в каталог, который Вы определяете. Если Scream не может удалить их, это помнит файл так, чтобы это не попробовало и воспроизвело его снова. Однако, если Вы выйдете из Scream и рестартуете, то Scream воспроизведет файл, если он будет все еще там.</w:t>
      </w:r>
    </w:p>
    <w:p w:rsidR="00122DC0" w:rsidRPr="007C655E" w:rsidRDefault="00122DC0" w:rsidP="000D5CB1">
      <w:pPr>
        <w:pStyle w:val="a9"/>
      </w:pPr>
      <w:r w:rsidRPr="007C655E">
        <w:t xml:space="preserve">Данные каталога </w:t>
      </w:r>
      <w:r w:rsidRPr="007C655E">
        <w:rPr>
          <w:i/>
        </w:rPr>
        <w:t>autoload</w:t>
      </w:r>
      <w:r w:rsidRPr="007C655E">
        <w:t xml:space="preserve"> не передаются по сети.</w:t>
      </w:r>
    </w:p>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340" w:name="_Toc251019124"/>
      <w:bookmarkStart w:id="341" w:name="_Toc261242898"/>
      <w:r w:rsidRPr="007C655E">
        <w:t>Опции печати</w:t>
      </w:r>
      <w:bookmarkEnd w:id="340"/>
      <w:bookmarkEnd w:id="341"/>
    </w:p>
    <w:p w:rsidR="00122DC0" w:rsidRPr="007C655E" w:rsidRDefault="00122DC0" w:rsidP="007B5501">
      <w:pPr>
        <w:pStyle w:val="afffffb"/>
      </w:pPr>
      <w:r w:rsidRPr="007C655E">
        <w:t>Printing options</w:t>
      </w:r>
    </w:p>
    <w:p w:rsidR="00122DC0" w:rsidRPr="007C655E" w:rsidRDefault="00122DC0" w:rsidP="000D5CB1"/>
    <w:p w:rsidR="00122DC0" w:rsidRPr="007C655E" w:rsidRDefault="00122DC0" w:rsidP="000D5CB1">
      <w:pPr>
        <w:pStyle w:val="2"/>
      </w:pPr>
      <w:bookmarkStart w:id="342" w:name="_Toc251019125"/>
      <w:bookmarkStart w:id="343" w:name="_Toc261242899"/>
      <w:r w:rsidRPr="007C655E">
        <w:t>Распечатка страницы</w:t>
      </w:r>
      <w:bookmarkEnd w:id="342"/>
      <w:bookmarkEnd w:id="343"/>
    </w:p>
    <w:p w:rsidR="00122DC0" w:rsidRPr="007C655E" w:rsidRDefault="00122DC0" w:rsidP="007B5501">
      <w:pPr>
        <w:pStyle w:val="afffffb"/>
      </w:pPr>
      <w:r w:rsidRPr="007C655E">
        <w:t>Page printout</w:t>
      </w:r>
    </w:p>
    <w:p w:rsidR="00122DC0" w:rsidRPr="007C655E" w:rsidRDefault="00122DC0" w:rsidP="007B5501">
      <w:pPr>
        <w:pStyle w:val="afffffb"/>
      </w:pPr>
      <w:r w:rsidRPr="007C655E">
        <w:t xml:space="preserve">The simplest way to print from Scream is in </w:t>
      </w:r>
      <w:r w:rsidRPr="007C655E">
        <w:rPr>
          <w:rStyle w:val="t10"/>
          <w:lang w:val="en-US"/>
        </w:rPr>
        <w:t xml:space="preserve">page </w:t>
      </w:r>
      <w:r w:rsidRPr="007C655E">
        <w:t xml:space="preserve">mode, using your operating system's printer drivers. The printout reproduces the vector data visible in a single </w:t>
      </w:r>
      <w:r w:rsidRPr="007C655E">
        <w:rPr>
          <w:rStyle w:val="t10"/>
          <w:lang w:val="en-US"/>
        </w:rPr>
        <w:t xml:space="preserve">Waveview </w:t>
      </w:r>
      <w:r w:rsidRPr="007C655E">
        <w:t xml:space="preserve">window, including scaling factors, filters and cursors (but </w:t>
      </w:r>
      <w:r w:rsidRPr="007C655E">
        <w:rPr>
          <w:rStyle w:val="t10"/>
          <w:lang w:val="en-US"/>
        </w:rPr>
        <w:t xml:space="preserve">not </w:t>
      </w:r>
      <w:r w:rsidRPr="007C655E">
        <w:t>spectrograms.) Data in the window is stretched to fill the page.</w:t>
      </w:r>
    </w:p>
    <w:p w:rsidR="00122DC0" w:rsidRPr="007C655E" w:rsidRDefault="00122DC0" w:rsidP="007B5501">
      <w:pPr>
        <w:pStyle w:val="afffffd"/>
      </w:pPr>
      <w:r w:rsidRPr="007C655E">
        <w:t xml:space="preserve">Choose </w:t>
      </w:r>
      <w:r w:rsidRPr="007C655E">
        <w:rPr>
          <w:rStyle w:val="t6"/>
        </w:rPr>
        <w:t xml:space="preserve">File → Printer Setup... </w:t>
      </w:r>
      <w:r w:rsidRPr="007C655E">
        <w:t xml:space="preserve">to display a standard </w:t>
      </w:r>
      <w:r w:rsidRPr="007C655E">
        <w:rPr>
          <w:rStyle w:val="t10"/>
        </w:rPr>
        <w:t xml:space="preserve">Printer Setup </w:t>
      </w:r>
      <w:r w:rsidRPr="007C655E">
        <w:t>window, and select the parameters of your printer and paper.</w:t>
      </w:r>
    </w:p>
    <w:p w:rsidR="00122DC0" w:rsidRPr="007C655E" w:rsidRDefault="00122DC0" w:rsidP="007B5501">
      <w:pPr>
        <w:pStyle w:val="afffffd"/>
      </w:pPr>
      <w:r w:rsidRPr="007C655E">
        <w:t xml:space="preserve">Open a </w:t>
      </w:r>
      <w:r w:rsidRPr="007C655E">
        <w:rPr>
          <w:rStyle w:val="t10"/>
        </w:rPr>
        <w:t xml:space="preserve">Waveview </w:t>
      </w:r>
      <w:r w:rsidRPr="007C655E">
        <w:t>window on the streams you want to print.</w:t>
      </w:r>
    </w:p>
    <w:p w:rsidR="00122DC0" w:rsidRPr="007C655E" w:rsidRDefault="00122DC0" w:rsidP="007B5501">
      <w:pPr>
        <w:pStyle w:val="afffffd"/>
      </w:pPr>
      <w:r w:rsidRPr="007C655E">
        <w:t xml:space="preserve">If desired, pause the window and zoom in on an area of interest. </w:t>
      </w:r>
      <w:r w:rsidRPr="007C655E">
        <w:rPr>
          <w:lang w:val="en-GB"/>
        </w:rPr>
        <w:t>Make any other</w:t>
      </w:r>
      <w:r w:rsidRPr="007C655E">
        <w:t xml:space="preserve"> </w:t>
      </w:r>
      <w:r w:rsidRPr="007C655E">
        <w:rPr>
          <w:lang w:val="en-GB"/>
        </w:rPr>
        <w:t>necessary adjustments</w:t>
      </w:r>
      <w:r w:rsidRPr="007C655E">
        <w:t>.</w:t>
      </w:r>
    </w:p>
    <w:p w:rsidR="00122DC0" w:rsidRPr="007C655E" w:rsidRDefault="00122DC0" w:rsidP="007B5501">
      <w:pPr>
        <w:pStyle w:val="afffffd"/>
      </w:pPr>
      <w:r w:rsidRPr="007C655E">
        <w:t xml:space="preserve">Click the </w:t>
      </w:r>
      <w:r w:rsidRPr="007C655E">
        <w:rPr>
          <w:rStyle w:val="t6"/>
          <w:b/>
        </w:rPr>
        <w:t>Print</w:t>
      </w:r>
      <w:r w:rsidRPr="007C655E">
        <w:rPr>
          <w:rStyle w:val="t6"/>
        </w:rPr>
        <w:t xml:space="preserve"> </w:t>
      </w:r>
      <w:r w:rsidRPr="007C655E">
        <w:t xml:space="preserve">button </w:t>
      </w:r>
      <w:r w:rsidR="00A33A0F">
        <w:rPr>
          <w:noProof/>
          <w:lang w:val="ru-RU"/>
        </w:rPr>
        <w:pict>
          <v:shape id="Рисунок 215" o:spid="_x0000_i1153" type="#_x0000_t75" alt="http://www.guralp.com/documents/html/MAN-SWA-0001/Pictures/100000000000003000000015B9B003D9.png.jpg" style="width:36pt;height:15.75pt;visibility:visible">
            <v:imagedata r:id="rId32" o:title=""/>
          </v:shape>
        </w:pict>
      </w:r>
      <w:r w:rsidRPr="007C655E">
        <w:t>print-icon. The printer will output a full-page reproduction of the visible data, using the amplitude and time scaling, filtering, and other display options that you have set.</w:t>
      </w:r>
    </w:p>
    <w:p w:rsidR="00122DC0" w:rsidRPr="007C655E" w:rsidRDefault="00122DC0" w:rsidP="007B5501">
      <w:pPr>
        <w:pStyle w:val="afffffb"/>
      </w:pPr>
      <w:r w:rsidRPr="007C655E">
        <w:rPr>
          <w:rStyle w:val="t10"/>
          <w:lang w:val="en-US"/>
        </w:rPr>
        <w:t xml:space="preserve">Alternatively, </w:t>
      </w:r>
      <w:r w:rsidRPr="007C655E">
        <w:t xml:space="preserve">click the arrow beside the </w:t>
      </w:r>
      <w:r w:rsidRPr="007C655E">
        <w:rPr>
          <w:rStyle w:val="t6"/>
          <w:b/>
          <w:lang w:val="en-US"/>
        </w:rPr>
        <w:t>Print</w:t>
      </w:r>
      <w:r w:rsidRPr="007C655E">
        <w:rPr>
          <w:rStyle w:val="t6"/>
          <w:lang w:val="en-US"/>
        </w:rPr>
        <w:t xml:space="preserve"> </w:t>
      </w:r>
      <w:r w:rsidRPr="007C655E">
        <w:t xml:space="preserve">button and select </w:t>
      </w:r>
      <w:r w:rsidRPr="007C655E">
        <w:rPr>
          <w:rStyle w:val="t6"/>
          <w:b/>
          <w:lang w:val="en-US"/>
        </w:rPr>
        <w:t>Page Print</w:t>
      </w:r>
      <w:r w:rsidRPr="007C655E">
        <w:rPr>
          <w:rStyle w:val="t6"/>
          <w:lang w:val="en-US"/>
        </w:rPr>
        <w:t xml:space="preserve"> (monochrome)</w:t>
      </w:r>
      <w:r w:rsidRPr="007C655E">
        <w:t xml:space="preserve"> to print the same data in black and white. Black and white output is more suitable for copying or faxing.</w:t>
      </w:r>
    </w:p>
    <w:p w:rsidR="00122DC0" w:rsidRPr="007C655E" w:rsidRDefault="00122DC0" w:rsidP="007B5501">
      <w:pPr>
        <w:pStyle w:val="afffffb"/>
      </w:pPr>
      <w:r w:rsidRPr="007C655E">
        <w:rPr>
          <w:rStyle w:val="t10"/>
          <w:lang w:val="en-US"/>
        </w:rPr>
        <w:t xml:space="preserve">Note: </w:t>
      </w:r>
      <w:r w:rsidRPr="007C655E">
        <w:t>If you print to a printer which is not your computer's default, Scream will revert to the default printer immediately afterwards.</w:t>
      </w:r>
    </w:p>
    <w:p w:rsidR="00122DC0" w:rsidRPr="007C655E" w:rsidRDefault="00122DC0" w:rsidP="000D5CB1">
      <w:pPr>
        <w:pStyle w:val="a9"/>
      </w:pPr>
      <w:r w:rsidRPr="007C655E">
        <w:t xml:space="preserve">Самый простой способ печатать из Scream, работая в </w:t>
      </w:r>
      <w:r w:rsidRPr="007C655E">
        <w:rPr>
          <w:i/>
          <w:lang w:val="en-US"/>
        </w:rPr>
        <w:t>page</w:t>
      </w:r>
      <w:r w:rsidRPr="007C655E">
        <w:t xml:space="preserve"> </w:t>
      </w:r>
      <w:r w:rsidRPr="007C655E">
        <w:rPr>
          <w:lang w:val="en-US"/>
        </w:rPr>
        <w:t>mode</w:t>
      </w:r>
      <w:r w:rsidRPr="007C655E">
        <w:t xml:space="preserve"> - постраничном режиме, используя драйвера принтера Вашей операционной системы. Распечатка воспроизводит векторные данные, видимые в единственном окне </w:t>
      </w:r>
      <w:r w:rsidRPr="007C655E">
        <w:rPr>
          <w:i/>
        </w:rPr>
        <w:t>Waveview</w:t>
      </w:r>
      <w:r w:rsidRPr="007C655E">
        <w:t>, включая масштабирующие коэффициенты, фильтры и курсоры (но не спектрограммы). Данные в окне растянуты, чтобы заполнить страницу.</w:t>
      </w:r>
    </w:p>
    <w:p w:rsidR="00122DC0" w:rsidRPr="007C655E" w:rsidRDefault="00122DC0" w:rsidP="00721905">
      <w:pPr>
        <w:pStyle w:val="a9"/>
        <w:numPr>
          <w:ilvl w:val="1"/>
          <w:numId w:val="13"/>
        </w:numPr>
        <w:tabs>
          <w:tab w:val="clear" w:pos="1440"/>
          <w:tab w:val="left" w:pos="1418"/>
        </w:tabs>
      </w:pPr>
      <w:r w:rsidRPr="007C655E">
        <w:t xml:space="preserve">Выберите </w:t>
      </w:r>
      <w:r w:rsidRPr="007C655E">
        <w:rPr>
          <w:rStyle w:val="t6"/>
          <w:b/>
          <w:lang w:val="en-US"/>
        </w:rPr>
        <w:t>File</w:t>
      </w:r>
      <w:r w:rsidRPr="007C655E">
        <w:rPr>
          <w:rStyle w:val="t6"/>
          <w:b/>
        </w:rPr>
        <w:t xml:space="preserve"> → </w:t>
      </w:r>
      <w:r w:rsidRPr="007C655E">
        <w:rPr>
          <w:rStyle w:val="t6"/>
          <w:b/>
          <w:lang w:val="en-US"/>
        </w:rPr>
        <w:t>Printer</w:t>
      </w:r>
      <w:r w:rsidRPr="007C655E">
        <w:rPr>
          <w:rStyle w:val="t6"/>
          <w:b/>
        </w:rPr>
        <w:t xml:space="preserve"> </w:t>
      </w:r>
      <w:r w:rsidRPr="007C655E">
        <w:rPr>
          <w:rStyle w:val="t6"/>
          <w:b/>
          <w:lang w:val="en-US"/>
        </w:rPr>
        <w:t>Setup</w:t>
      </w:r>
      <w:r w:rsidRPr="007C655E">
        <w:rPr>
          <w:rStyle w:val="t6"/>
          <w:b/>
        </w:rPr>
        <w:t>...,</w:t>
      </w:r>
      <w:r w:rsidRPr="007C655E">
        <w:t xml:space="preserve">чтобы отобразить стандартное окно </w:t>
      </w:r>
      <w:r w:rsidRPr="007C655E">
        <w:rPr>
          <w:rStyle w:val="t10"/>
          <w:i/>
          <w:lang w:val="en-US"/>
        </w:rPr>
        <w:t>Printer</w:t>
      </w:r>
      <w:r w:rsidRPr="007C655E">
        <w:rPr>
          <w:rStyle w:val="t10"/>
          <w:i/>
        </w:rPr>
        <w:t xml:space="preserve"> </w:t>
      </w:r>
      <w:r w:rsidRPr="007C655E">
        <w:rPr>
          <w:rStyle w:val="t10"/>
          <w:i/>
          <w:lang w:val="en-US"/>
        </w:rPr>
        <w:t>Setup</w:t>
      </w:r>
      <w:r w:rsidRPr="007C655E">
        <w:rPr>
          <w:rStyle w:val="t10"/>
        </w:rPr>
        <w:t xml:space="preserve">, </w:t>
      </w:r>
      <w:r w:rsidRPr="007C655E">
        <w:t>и выбрать параметры Вашего принтера и бумаги.</w:t>
      </w:r>
    </w:p>
    <w:p w:rsidR="00122DC0" w:rsidRPr="007C655E" w:rsidRDefault="00122DC0" w:rsidP="00721905">
      <w:pPr>
        <w:pStyle w:val="a9"/>
        <w:numPr>
          <w:ilvl w:val="1"/>
          <w:numId w:val="13"/>
        </w:numPr>
        <w:tabs>
          <w:tab w:val="clear" w:pos="1440"/>
          <w:tab w:val="left" w:pos="1418"/>
        </w:tabs>
      </w:pPr>
      <w:r w:rsidRPr="007C655E">
        <w:t xml:space="preserve">Откройте окно </w:t>
      </w:r>
      <w:r w:rsidRPr="007C655E">
        <w:rPr>
          <w:rStyle w:val="t10"/>
          <w:i/>
          <w:lang w:val="en-US"/>
        </w:rPr>
        <w:t>Waveview</w:t>
      </w:r>
      <w:r w:rsidRPr="007C655E">
        <w:rPr>
          <w:rStyle w:val="t10"/>
        </w:rPr>
        <w:t xml:space="preserve"> </w:t>
      </w:r>
      <w:r w:rsidRPr="007C655E">
        <w:t xml:space="preserve">на потоке, который Вы хотите напечатать. </w:t>
      </w:r>
    </w:p>
    <w:p w:rsidR="00122DC0" w:rsidRPr="007C655E" w:rsidRDefault="00122DC0" w:rsidP="000D5CB1">
      <w:pPr>
        <w:pStyle w:val="a9"/>
      </w:pPr>
    </w:p>
    <w:p w:rsidR="00122DC0" w:rsidRPr="007C655E" w:rsidRDefault="00122DC0" w:rsidP="00721905">
      <w:pPr>
        <w:pStyle w:val="a9"/>
        <w:numPr>
          <w:ilvl w:val="1"/>
          <w:numId w:val="13"/>
        </w:numPr>
        <w:tabs>
          <w:tab w:val="clear" w:pos="1440"/>
          <w:tab w:val="left" w:pos="1418"/>
        </w:tabs>
      </w:pPr>
      <w:r w:rsidRPr="007C655E">
        <w:t xml:space="preserve">Если необходимо, перейдите в режим </w:t>
      </w:r>
      <w:r w:rsidRPr="007C655E">
        <w:rPr>
          <w:b/>
          <w:lang w:val="en-US"/>
        </w:rPr>
        <w:t>Pause</w:t>
      </w:r>
      <w:r w:rsidRPr="007C655E">
        <w:t xml:space="preserve"> - паузы, выберите необходимый фрагмент потока, масштаб. Выполните любые другие необходимые корректировки. </w:t>
      </w:r>
    </w:p>
    <w:p w:rsidR="00122DC0" w:rsidRPr="007C655E" w:rsidRDefault="00122DC0" w:rsidP="00721905">
      <w:pPr>
        <w:pStyle w:val="a9"/>
        <w:numPr>
          <w:ilvl w:val="1"/>
          <w:numId w:val="13"/>
        </w:numPr>
        <w:tabs>
          <w:tab w:val="clear" w:pos="1440"/>
          <w:tab w:val="left" w:pos="1418"/>
        </w:tabs>
      </w:pPr>
      <w:r w:rsidRPr="007C655E">
        <w:t xml:space="preserve">Чтобы печатать текущие данные, отображаемые в окне </w:t>
      </w:r>
      <w:r w:rsidRPr="007C655E">
        <w:rPr>
          <w:i/>
        </w:rPr>
        <w:t>Waveview</w:t>
      </w:r>
      <w:r w:rsidRPr="007C655E">
        <w:t xml:space="preserve">, нажмите на к </w:t>
      </w:r>
      <w:r w:rsidRPr="007C655E">
        <w:rPr>
          <w:b/>
          <w:lang w:val="en-GB"/>
        </w:rPr>
        <w:t>Print</w:t>
      </w:r>
      <w:r w:rsidRPr="007C655E">
        <w:t xml:space="preserve"> </w:t>
      </w:r>
      <w:r w:rsidRPr="007C655E">
        <w:rPr>
          <w:noProof/>
        </w:rPr>
        <w:t xml:space="preserve">или значок </w:t>
      </w:r>
      <w:r w:rsidR="00A33A0F">
        <w:rPr>
          <w:noProof/>
        </w:rPr>
        <w:pict>
          <v:shape id="_x0000_i1154" type="#_x0000_t75" alt="http://www.guralp.com/documents/html/MAN-SWA-0001/Pictures/100000000000003000000015B9B003D9.png.jpg" style="width:36pt;height:15.75pt;visibility:visible">
            <v:imagedata r:id="rId32" o:title=""/>
          </v:shape>
        </w:pict>
      </w:r>
      <w:r w:rsidRPr="007C655E">
        <w:t xml:space="preserve">. </w:t>
      </w:r>
      <w:r w:rsidRPr="007C655E">
        <w:rPr>
          <w:lang w:val="en-US"/>
        </w:rPr>
        <w:t>Scream</w:t>
      </w:r>
      <w:r w:rsidRPr="007C655E">
        <w:t xml:space="preserve"> будет использовать текущие параметры настройки принтера, чтобы печатать полное представление страницы отображаемой в окне, используя текущую амплитуду и время, масштабируя, фильтруя и другие опции Дисплея </w:t>
      </w:r>
      <w:r w:rsidRPr="007C655E">
        <w:rPr>
          <w:lang w:val="en-US"/>
        </w:rPr>
        <w:t>Scream</w:t>
      </w:r>
      <w:r w:rsidRPr="007C655E">
        <w:t xml:space="preserve">, которые Вы установили. </w:t>
      </w:r>
    </w:p>
    <w:p w:rsidR="00122DC0" w:rsidRPr="007C655E" w:rsidRDefault="00122DC0" w:rsidP="000D5CB1">
      <w:pPr>
        <w:pStyle w:val="a9"/>
      </w:pPr>
      <w:r w:rsidRPr="007C655E">
        <w:t xml:space="preserve">Альтернативно, чтобы печатать на черно-белым принтере, нажмите на стрелку около значка </w:t>
      </w:r>
      <w:r w:rsidRPr="007C655E">
        <w:rPr>
          <w:b/>
          <w:lang w:val="en-GB"/>
        </w:rPr>
        <w:t>Print</w:t>
      </w:r>
      <w:r w:rsidRPr="007C655E">
        <w:t xml:space="preserve"> и выберите </w:t>
      </w:r>
      <w:r w:rsidRPr="007C655E">
        <w:rPr>
          <w:rStyle w:val="t6"/>
          <w:b/>
          <w:lang w:val="en-US"/>
        </w:rPr>
        <w:t>Page</w:t>
      </w:r>
      <w:r w:rsidRPr="007C655E">
        <w:rPr>
          <w:rStyle w:val="t6"/>
          <w:b/>
        </w:rPr>
        <w:t xml:space="preserve"> </w:t>
      </w:r>
      <w:r w:rsidRPr="007C655E">
        <w:rPr>
          <w:rStyle w:val="t6"/>
          <w:b/>
          <w:lang w:val="en-US"/>
        </w:rPr>
        <w:t>Print</w:t>
      </w:r>
      <w:r w:rsidRPr="007C655E">
        <w:rPr>
          <w:rStyle w:val="t6"/>
          <w:b/>
        </w:rPr>
        <w:t xml:space="preserve"> (</w:t>
      </w:r>
      <w:r w:rsidRPr="007C655E">
        <w:rPr>
          <w:rStyle w:val="t6"/>
          <w:b/>
          <w:lang w:val="en-US"/>
        </w:rPr>
        <w:t>monochrome</w:t>
      </w:r>
      <w:r w:rsidRPr="007C655E">
        <w:rPr>
          <w:rStyle w:val="t6"/>
          <w:b/>
        </w:rPr>
        <w:t>)</w:t>
      </w:r>
      <w:r w:rsidRPr="007C655E">
        <w:t xml:space="preserve"> из раскрывающегося меню. Черно-белый вывод является более подходящим для того, чтобы копировать или отправить факсом.</w:t>
      </w:r>
    </w:p>
    <w:p w:rsidR="00122DC0" w:rsidRPr="007C655E" w:rsidRDefault="00122DC0" w:rsidP="000D5CB1">
      <w:pPr>
        <w:pStyle w:val="a9"/>
      </w:pPr>
      <w:r w:rsidRPr="007C655E">
        <w:rPr>
          <w:rStyle w:val="t10"/>
          <w:b/>
        </w:rPr>
        <w:t>Обратите внимание:</w:t>
      </w:r>
      <w:r w:rsidRPr="007C655E">
        <w:rPr>
          <w:rStyle w:val="t10"/>
        </w:rPr>
        <w:t xml:space="preserve"> </w:t>
      </w:r>
      <w:r w:rsidRPr="007C655E">
        <w:t xml:space="preserve">Если Вы печатаете на принтер, который не является установленным по умолчанию Вашего компьютера, </w:t>
      </w:r>
      <w:r w:rsidRPr="007C655E">
        <w:rPr>
          <w:lang w:val="en-US"/>
        </w:rPr>
        <w:t>Scream</w:t>
      </w:r>
      <w:r w:rsidRPr="007C655E">
        <w:t xml:space="preserve"> вернется к текущему принтеру немедленно после печати.</w:t>
      </w:r>
    </w:p>
    <w:p w:rsidR="00122DC0" w:rsidRPr="007C655E" w:rsidRDefault="00122DC0" w:rsidP="000D5CB1"/>
    <w:p w:rsidR="00122DC0" w:rsidRPr="007C655E" w:rsidRDefault="00122DC0" w:rsidP="000D5CB1">
      <w:pPr>
        <w:pStyle w:val="3"/>
      </w:pPr>
      <w:bookmarkStart w:id="344" w:name="_Toc251019126"/>
      <w:r w:rsidRPr="007C655E">
        <w:t>Автоматическая печать</w:t>
      </w:r>
      <w:bookmarkEnd w:id="344"/>
    </w:p>
    <w:p w:rsidR="00122DC0" w:rsidRPr="007C655E" w:rsidRDefault="00122DC0" w:rsidP="007B5501">
      <w:pPr>
        <w:pStyle w:val="afffffb"/>
      </w:pPr>
      <w:r w:rsidRPr="007C655E">
        <w:t>Automatic printing</w:t>
      </w:r>
    </w:p>
    <w:p w:rsidR="00122DC0" w:rsidRPr="007C655E" w:rsidRDefault="00122DC0" w:rsidP="007B5501">
      <w:pPr>
        <w:pStyle w:val="afffffb"/>
      </w:pPr>
      <w:r w:rsidRPr="007C655E">
        <w:t xml:space="preserve">To produce page printouts from a </w:t>
      </w:r>
      <w:r w:rsidRPr="007C655E">
        <w:rPr>
          <w:rStyle w:val="t10"/>
          <w:i/>
          <w:lang w:val="en-US"/>
        </w:rPr>
        <w:t>Waveview</w:t>
      </w:r>
      <w:r w:rsidRPr="007C655E">
        <w:rPr>
          <w:rStyle w:val="t10"/>
          <w:lang w:val="en-US"/>
        </w:rPr>
        <w:t xml:space="preserve"> </w:t>
      </w:r>
      <w:r w:rsidRPr="007C655E">
        <w:t>window on your default printer at regular intervals:</w:t>
      </w:r>
    </w:p>
    <w:p w:rsidR="00122DC0" w:rsidRPr="007C655E" w:rsidRDefault="00122DC0" w:rsidP="007B5501">
      <w:pPr>
        <w:pStyle w:val="afffffd"/>
      </w:pPr>
      <w:r w:rsidRPr="007C655E">
        <w:t xml:space="preserve">Click the arrow beside the </w:t>
      </w:r>
      <w:r w:rsidRPr="007C655E">
        <w:rPr>
          <w:rStyle w:val="t6"/>
          <w:b/>
        </w:rPr>
        <w:t>Print</w:t>
      </w:r>
      <w:r w:rsidRPr="007C655E">
        <w:rPr>
          <w:rStyle w:val="t6"/>
        </w:rPr>
        <w:t xml:space="preserve"> </w:t>
      </w:r>
      <w:r w:rsidRPr="007C655E">
        <w:t xml:space="preserve">icon </w:t>
      </w:r>
      <w:r w:rsidR="00A33A0F">
        <w:rPr>
          <w:noProof/>
          <w:lang w:val="ru-RU"/>
        </w:rPr>
        <w:pict>
          <v:shape id="Рисунок 216" o:spid="_x0000_i1155" type="#_x0000_t75" alt="http://www.guralp.com/documents/html/MAN-SWA-0001/Pictures/100000000000003000000015B9B003D9.png.jpg" style="width:36pt;height:15.75pt;visibility:visible">
            <v:imagedata r:id="rId32" o:title=""/>
          </v:shape>
        </w:pict>
      </w:r>
      <w:r w:rsidRPr="007C655E">
        <w:t>print-icon to display a drop-down menu.</w:t>
      </w:r>
    </w:p>
    <w:p w:rsidR="00122DC0" w:rsidRPr="007C655E" w:rsidRDefault="00122DC0" w:rsidP="007B5501">
      <w:pPr>
        <w:pStyle w:val="afffffd"/>
        <w:rPr>
          <w:rStyle w:val="t6"/>
          <w:vanish w:val="0"/>
        </w:rPr>
      </w:pPr>
      <w:r w:rsidRPr="007C655E">
        <w:t xml:space="preserve">Choose </w:t>
      </w:r>
      <w:r w:rsidRPr="007C655E">
        <w:rPr>
          <w:rStyle w:val="t6"/>
        </w:rPr>
        <w:t xml:space="preserve">Auto-Print... </w:t>
      </w:r>
      <w:r w:rsidRPr="007C655E">
        <w:t xml:space="preserve">and check </w:t>
      </w:r>
      <w:r w:rsidRPr="007C655E">
        <w:rPr>
          <w:rStyle w:val="t6"/>
        </w:rPr>
        <w:t>Enable Auto-Print</w:t>
      </w:r>
    </w:p>
    <w:p w:rsidR="00122DC0" w:rsidRPr="007C655E" w:rsidRDefault="00122DC0" w:rsidP="000D5CB1">
      <w:pPr>
        <w:pStyle w:val="a9"/>
      </w:pPr>
      <w:r w:rsidRPr="007C655E">
        <w:t xml:space="preserve">Что производить распечатки страницы из окна </w:t>
      </w:r>
      <w:r w:rsidRPr="007C655E">
        <w:rPr>
          <w:rStyle w:val="t10"/>
          <w:i/>
          <w:lang w:val="en-US"/>
        </w:rPr>
        <w:t>Waveview</w:t>
      </w:r>
      <w:r w:rsidRPr="007C655E">
        <w:rPr>
          <w:rStyle w:val="t10"/>
        </w:rPr>
        <w:t xml:space="preserve"> </w:t>
      </w:r>
      <w:r w:rsidRPr="007C655E">
        <w:t>на Вашем принтере, установленном по умолчанию, через определенные интервалы времени:</w:t>
      </w:r>
    </w:p>
    <w:p w:rsidR="00122DC0" w:rsidRPr="007C655E" w:rsidRDefault="00122DC0" w:rsidP="00721905">
      <w:pPr>
        <w:pStyle w:val="a9"/>
        <w:numPr>
          <w:ilvl w:val="0"/>
          <w:numId w:val="15"/>
        </w:numPr>
      </w:pPr>
      <w:r w:rsidRPr="007C655E">
        <w:t xml:space="preserve">Нажмите стрелку около значка </w:t>
      </w:r>
      <w:r w:rsidRPr="007C655E">
        <w:rPr>
          <w:b/>
          <w:lang w:val="en-US"/>
        </w:rPr>
        <w:t>Print</w:t>
      </w:r>
      <w:r w:rsidRPr="007C655E">
        <w:t xml:space="preserve"> </w:t>
      </w:r>
      <w:r w:rsidR="00A33A0F">
        <w:rPr>
          <w:noProof/>
        </w:rPr>
        <w:pict>
          <v:shape id="_x0000_i1156" type="#_x0000_t75" alt="http://www.guralp.com/documents/html/MAN-SWA-0001/Pictures/100000000000003000000015B9B003D9.png.jpg" style="width:36pt;height:15.75pt;visibility:visible">
            <v:imagedata r:id="rId32" o:title=""/>
          </v:shape>
        </w:pict>
      </w:r>
      <w:r w:rsidRPr="007C655E">
        <w:t xml:space="preserve"> значок печати, чтобы отобразить раскрывающееся меню.</w:t>
      </w:r>
    </w:p>
    <w:p w:rsidR="00122DC0" w:rsidRPr="007C655E" w:rsidRDefault="00122DC0" w:rsidP="00721905">
      <w:pPr>
        <w:pStyle w:val="a9"/>
        <w:numPr>
          <w:ilvl w:val="0"/>
          <w:numId w:val="15"/>
        </w:numPr>
      </w:pPr>
      <w:r w:rsidRPr="007C655E">
        <w:t xml:space="preserve">Выберите </w:t>
      </w:r>
      <w:r w:rsidRPr="007C655E">
        <w:rPr>
          <w:rStyle w:val="t6"/>
          <w:b/>
          <w:lang w:val="en-US"/>
        </w:rPr>
        <w:t>Auto</w:t>
      </w:r>
      <w:r w:rsidRPr="007C655E">
        <w:rPr>
          <w:rStyle w:val="t6"/>
          <w:b/>
        </w:rPr>
        <w:t>-</w:t>
      </w:r>
      <w:r w:rsidRPr="007C655E">
        <w:rPr>
          <w:rStyle w:val="t6"/>
          <w:b/>
          <w:lang w:val="en-US"/>
        </w:rPr>
        <w:t>Print</w:t>
      </w:r>
      <w:r w:rsidRPr="007C655E">
        <w:rPr>
          <w:rStyle w:val="t6"/>
          <w:b/>
        </w:rPr>
        <w:t>...</w:t>
      </w:r>
      <w:r w:rsidRPr="007C655E">
        <w:rPr>
          <w:rStyle w:val="t6"/>
        </w:rPr>
        <w:t xml:space="preserve"> И установите флажок в окне </w:t>
      </w:r>
      <w:r w:rsidRPr="007C655E">
        <w:rPr>
          <w:lang w:val="en-US"/>
        </w:rPr>
        <w:t>E</w:t>
      </w:r>
      <w:r w:rsidRPr="007C655E">
        <w:rPr>
          <w:rStyle w:val="t6"/>
          <w:b/>
          <w:lang w:val="en-US"/>
        </w:rPr>
        <w:t>nable</w:t>
      </w:r>
      <w:r w:rsidRPr="007C655E">
        <w:rPr>
          <w:rStyle w:val="t6"/>
          <w:b/>
        </w:rPr>
        <w:t xml:space="preserve"> </w:t>
      </w:r>
      <w:r w:rsidRPr="007C655E">
        <w:rPr>
          <w:rStyle w:val="t6"/>
          <w:b/>
          <w:lang w:val="en-US"/>
        </w:rPr>
        <w:t>Auto</w:t>
      </w:r>
      <w:r w:rsidRPr="007C655E">
        <w:rPr>
          <w:rStyle w:val="t6"/>
          <w:b/>
        </w:rPr>
        <w:t>-</w:t>
      </w:r>
      <w:r w:rsidRPr="007C655E">
        <w:rPr>
          <w:rStyle w:val="t6"/>
          <w:b/>
          <w:lang w:val="en-US"/>
        </w:rPr>
        <w:t>Print</w:t>
      </w:r>
      <w:r w:rsidRPr="007C655E">
        <w:rPr>
          <w:rStyle w:val="t6"/>
          <w:b/>
        </w:rPr>
        <w:t>.</w:t>
      </w:r>
      <w:r w:rsidRPr="007C655E">
        <w:t xml:space="preserve"> </w:t>
      </w:r>
    </w:p>
    <w:p w:rsidR="00122DC0" w:rsidRPr="007C655E" w:rsidRDefault="00A33A0F" w:rsidP="000D5CB1">
      <w:pPr>
        <w:pStyle w:val="affff8"/>
      </w:pPr>
      <w:r>
        <w:rPr>
          <w:noProof/>
        </w:rPr>
        <w:pict>
          <v:shape id="Рисунок 217" o:spid="_x0000_i1157" type="#_x0000_t75" alt="http://www.guralp.com/documents/html/MAN-SWA-0001/Pictures/100000000000010B000000B9CDC04B47.png.jpg" style="width:282.75pt;height:195.75pt;visibility:visible">
            <v:imagedata r:id="rId111" o:title=""/>
          </v:shape>
        </w:pict>
      </w:r>
    </w:p>
    <w:p w:rsidR="00122DC0" w:rsidRPr="007C655E" w:rsidRDefault="00122DC0" w:rsidP="000D5CB1">
      <w:pPr>
        <w:pStyle w:val="af8"/>
      </w:pPr>
      <w:bookmarkStart w:id="345" w:name="_Toc250935391"/>
      <w:bookmarkStart w:id="346" w:name="_Toc251275345"/>
      <w:r w:rsidRPr="007C655E">
        <w:t xml:space="preserve">Рис. </w:t>
      </w:r>
      <w:fldSimple w:instr=" STYLEREF 1 \s ">
        <w:r>
          <w:rPr>
            <w:noProof/>
          </w:rPr>
          <w:t>10</w:t>
        </w:r>
      </w:fldSimple>
      <w:r w:rsidRPr="007C655E">
        <w:noBreakHyphen/>
      </w:r>
      <w:fldSimple w:instr=" SEQ Рис. \* ARABIC \s 1 ">
        <w:r>
          <w:rPr>
            <w:noProof/>
          </w:rPr>
          <w:t>1</w:t>
        </w:r>
      </w:fldSimple>
      <w:bookmarkEnd w:id="345"/>
      <w:r w:rsidRPr="007C655E">
        <w:tab/>
        <w:t>Меню выбора параметров для автоматической распечатки через определенные интервалы времени</w:t>
      </w:r>
      <w:bookmarkEnd w:id="346"/>
    </w:p>
    <w:p w:rsidR="00122DC0" w:rsidRPr="007C655E" w:rsidRDefault="00122DC0" w:rsidP="007B5501">
      <w:pPr>
        <w:pStyle w:val="afffffd"/>
      </w:pPr>
      <w:r w:rsidRPr="007C655E">
        <w:t xml:space="preserve">If you want printouts in black and white, check </w:t>
      </w:r>
      <w:r w:rsidRPr="007C655E">
        <w:rPr>
          <w:rStyle w:val="t6"/>
        </w:rPr>
        <w:t>Monochrome</w:t>
      </w:r>
      <w:r w:rsidRPr="007C655E">
        <w:t>.</w:t>
      </w:r>
    </w:p>
    <w:p w:rsidR="00122DC0" w:rsidRPr="007C655E" w:rsidRDefault="00122DC0" w:rsidP="007B5501">
      <w:pPr>
        <w:pStyle w:val="afffffd"/>
      </w:pPr>
      <w:r w:rsidRPr="007C655E">
        <w:t xml:space="preserve">In the three boxes below, specify the time period each day when Scream will auto-print, and the interval between printouts. Printing takes place at the </w:t>
      </w:r>
      <w:r w:rsidRPr="007C655E">
        <w:rPr>
          <w:rStyle w:val="t10"/>
        </w:rPr>
        <w:t xml:space="preserve">end </w:t>
      </w:r>
      <w:r w:rsidRPr="007C655E">
        <w:t>of each time period.</w:t>
      </w:r>
    </w:p>
    <w:p w:rsidR="00122DC0" w:rsidRPr="007C655E" w:rsidRDefault="00122DC0" w:rsidP="007B5501">
      <w:pPr>
        <w:pStyle w:val="afffffb"/>
      </w:pPr>
      <w:r w:rsidRPr="007C655E">
        <w:rPr>
          <w:rStyle w:val="t10"/>
          <w:lang w:val="en-US"/>
        </w:rPr>
        <w:t>For example</w:t>
      </w:r>
      <w:r w:rsidRPr="007C655E">
        <w:t xml:space="preserve">, if you set </w:t>
      </w:r>
      <w:r w:rsidRPr="007C655E">
        <w:rPr>
          <w:rStyle w:val="t10"/>
          <w:lang w:val="en-US"/>
        </w:rPr>
        <w:t xml:space="preserve">From </w:t>
      </w:r>
      <w:r w:rsidRPr="007C655E">
        <w:t xml:space="preserve">to 05:00:00, </w:t>
      </w:r>
      <w:r w:rsidRPr="007C655E">
        <w:rPr>
          <w:rStyle w:val="t10"/>
          <w:lang w:val="en-US"/>
        </w:rPr>
        <w:t xml:space="preserve">To </w:t>
      </w:r>
      <w:r w:rsidRPr="007C655E">
        <w:t xml:space="preserve">to 10:00:00 and </w:t>
      </w:r>
      <w:r w:rsidRPr="007C655E">
        <w:rPr>
          <w:rStyle w:val="t10"/>
          <w:lang w:val="en-US"/>
        </w:rPr>
        <w:t xml:space="preserve">Every </w:t>
      </w:r>
      <w:r w:rsidRPr="007C655E">
        <w:t xml:space="preserve">to 120 (minutes), Scream will automatically print the contents of this </w:t>
      </w:r>
      <w:r w:rsidRPr="007C655E">
        <w:rPr>
          <w:rStyle w:val="t10"/>
          <w:lang w:val="en-US"/>
        </w:rPr>
        <w:t xml:space="preserve">Waveview </w:t>
      </w:r>
      <w:r w:rsidRPr="007C655E">
        <w:t xml:space="preserve">window every day at 0700, 0900 and 01100 UTC. If you have also set the </w:t>
      </w:r>
      <w:r w:rsidRPr="007C655E">
        <w:rPr>
          <w:rStyle w:val="t10"/>
          <w:lang w:val="en-US"/>
        </w:rPr>
        <w:t xml:space="preserve">Waveview </w:t>
      </w:r>
      <w:r w:rsidRPr="007C655E">
        <w:t>window's width so that it displays 120 minutes of data, the resulting printouts will cover the entire period 0500–1000.</w:t>
      </w:r>
    </w:p>
    <w:p w:rsidR="00122DC0" w:rsidRPr="007C655E" w:rsidRDefault="00122DC0" w:rsidP="007B5501">
      <w:pPr>
        <w:pStyle w:val="afffffd"/>
      </w:pPr>
      <w:r w:rsidRPr="007C655E">
        <w:t xml:space="preserve">Click </w:t>
      </w:r>
      <w:r w:rsidRPr="007C655E">
        <w:rPr>
          <w:rStyle w:val="t6"/>
        </w:rPr>
        <w:t>OK</w:t>
      </w:r>
      <w:r w:rsidRPr="007C655E">
        <w:t>.</w:t>
      </w:r>
    </w:p>
    <w:p w:rsidR="00122DC0" w:rsidRPr="007C655E" w:rsidRDefault="00122DC0" w:rsidP="007B5501">
      <w:pPr>
        <w:pStyle w:val="afffffb"/>
      </w:pPr>
      <w:r w:rsidRPr="007C655E">
        <w:t xml:space="preserve">Each page has a title at the bottom, which is taken from the title of the </w:t>
      </w:r>
      <w:r w:rsidRPr="007C655E">
        <w:rPr>
          <w:rStyle w:val="t11"/>
          <w:lang w:val="en-US"/>
        </w:rPr>
        <w:t xml:space="preserve">Waveview </w:t>
      </w:r>
      <w:r w:rsidRPr="007C655E">
        <w:rPr>
          <w:rStyle w:val="t2"/>
          <w:lang w:val="en-US"/>
        </w:rPr>
        <w:t xml:space="preserve">window. To change this title, right-click in the window and select </w:t>
      </w:r>
      <w:r w:rsidRPr="007C655E">
        <w:rPr>
          <w:rStyle w:val="t3"/>
          <w:lang w:val="en-US"/>
        </w:rPr>
        <w:t>Label...</w:t>
      </w:r>
      <w:r w:rsidRPr="007C655E">
        <w:rPr>
          <w:rStyle w:val="t4"/>
          <w:lang w:val="en-US"/>
        </w:rPr>
        <w:t xml:space="preserve">. Enter a new label, and click </w:t>
      </w:r>
      <w:r w:rsidRPr="007C655E">
        <w:rPr>
          <w:rStyle w:val="t3"/>
          <w:lang w:val="en-US"/>
        </w:rPr>
        <w:t>OK</w:t>
      </w:r>
      <w:r w:rsidRPr="007C655E">
        <w:rPr>
          <w:rStyle w:val="t4"/>
          <w:lang w:val="en-US"/>
        </w:rPr>
        <w:t>.</w:t>
      </w:r>
    </w:p>
    <w:p w:rsidR="00122DC0" w:rsidRPr="007C655E" w:rsidRDefault="00122DC0" w:rsidP="007B5501">
      <w:pPr>
        <w:pStyle w:val="afffffb"/>
      </w:pPr>
      <w:r w:rsidRPr="007C655E">
        <w:t>This label is also used as the job name when Scream sends data to your printer.</w:t>
      </w:r>
    </w:p>
    <w:p w:rsidR="00122DC0" w:rsidRPr="007C655E" w:rsidRDefault="00122DC0" w:rsidP="007B5501">
      <w:pPr>
        <w:pStyle w:val="afffffb"/>
      </w:pPr>
      <w:r w:rsidRPr="007C655E">
        <w:t xml:space="preserve">Any changes you make to the </w:t>
      </w:r>
      <w:r w:rsidRPr="007C655E">
        <w:rPr>
          <w:rStyle w:val="t10"/>
          <w:lang w:val="en-US"/>
        </w:rPr>
        <w:t xml:space="preserve">Waveview </w:t>
      </w:r>
      <w:r w:rsidRPr="007C655E">
        <w:t xml:space="preserve">window will now be reflected in later printouts. If you want to examine the data yourself, you should </w:t>
      </w:r>
      <w:r w:rsidRPr="007C655E">
        <w:rPr>
          <w:rStyle w:val="t6"/>
          <w:lang w:val="en-US"/>
        </w:rPr>
        <w:t xml:space="preserve">Duplicate </w:t>
      </w:r>
      <w:r w:rsidRPr="007C655E">
        <w:t xml:space="preserve">the </w:t>
      </w:r>
      <w:r w:rsidRPr="007C655E">
        <w:rPr>
          <w:rStyle w:val="t10"/>
          <w:lang w:val="en-US"/>
        </w:rPr>
        <w:t xml:space="preserve">Waveview </w:t>
      </w:r>
      <w:r w:rsidRPr="007C655E">
        <w:t>window and minimize the one that is printing, so that the scale and other settings are not changed. Printing will continue in the background.</w:t>
      </w:r>
    </w:p>
    <w:p w:rsidR="00122DC0" w:rsidRPr="007C655E" w:rsidRDefault="00122DC0" w:rsidP="007B5501">
      <w:pPr>
        <w:pStyle w:val="afffffb"/>
      </w:pPr>
      <w:r w:rsidRPr="007C655E">
        <w:t xml:space="preserve">If you attempt to </w:t>
      </w:r>
      <w:r w:rsidRPr="007C655E">
        <w:rPr>
          <w:rStyle w:val="t6"/>
          <w:lang w:val="en-US"/>
        </w:rPr>
        <w:t>Auto-Print</w:t>
      </w:r>
      <w:r w:rsidRPr="007C655E">
        <w:t xml:space="preserve"> from a printer other than the default, only the first printout will be sent to the other printer. After this, Scream will revert to the default.</w:t>
      </w:r>
    </w:p>
    <w:p w:rsidR="00122DC0" w:rsidRPr="007C655E" w:rsidRDefault="00122DC0" w:rsidP="00721905">
      <w:pPr>
        <w:pStyle w:val="a9"/>
        <w:numPr>
          <w:ilvl w:val="0"/>
          <w:numId w:val="15"/>
        </w:numPr>
      </w:pPr>
      <w:r w:rsidRPr="007C655E">
        <w:t xml:space="preserve">Если Вы хотите печатать на черно-белом принтере, установите флажок в окне </w:t>
      </w:r>
      <w:r w:rsidRPr="007C655E">
        <w:rPr>
          <w:rStyle w:val="t6"/>
          <w:b/>
          <w:lang w:val="en-US"/>
        </w:rPr>
        <w:t>Monochrome</w:t>
      </w:r>
      <w:r w:rsidRPr="007C655E">
        <w:t xml:space="preserve">. </w:t>
      </w:r>
    </w:p>
    <w:p w:rsidR="00122DC0" w:rsidRPr="007C655E" w:rsidRDefault="00122DC0" w:rsidP="00721905">
      <w:pPr>
        <w:pStyle w:val="a9"/>
        <w:numPr>
          <w:ilvl w:val="0"/>
          <w:numId w:val="15"/>
        </w:numPr>
      </w:pPr>
      <w:r w:rsidRPr="007C655E">
        <w:t xml:space="preserve">В трех окнах ниже, определите период времени каждый день, когда </w:t>
      </w:r>
      <w:r w:rsidRPr="007C655E">
        <w:rPr>
          <w:lang w:val="en-US"/>
        </w:rPr>
        <w:t>Scream</w:t>
      </w:r>
      <w:r w:rsidRPr="007C655E">
        <w:t xml:space="preserve"> Необходимо делать распечатку, и интервал между распечатками. Печать будет производиться в конце каждого заданного Вами интервала времени. </w:t>
      </w:r>
    </w:p>
    <w:p w:rsidR="00122DC0" w:rsidRPr="007C655E" w:rsidRDefault="00122DC0" w:rsidP="000D5CB1">
      <w:pPr>
        <w:pStyle w:val="a9"/>
      </w:pPr>
      <w:r w:rsidRPr="007C655E">
        <w:t xml:space="preserve">Например, если Вы установите </w:t>
      </w:r>
      <w:r w:rsidRPr="007C655E">
        <w:rPr>
          <w:rStyle w:val="t10"/>
          <w:i/>
          <w:lang w:val="en-US"/>
        </w:rPr>
        <w:t>From</w:t>
      </w:r>
      <w:r w:rsidRPr="007C655E">
        <w:rPr>
          <w:rStyle w:val="t10"/>
          <w:i/>
        </w:rPr>
        <w:t>:</w:t>
      </w:r>
      <w:r w:rsidRPr="007C655E">
        <w:rPr>
          <w:rStyle w:val="t10"/>
        </w:rPr>
        <w:t xml:space="preserve"> </w:t>
      </w:r>
      <w:r w:rsidRPr="007C655E">
        <w:t xml:space="preserve">05:00:00, </w:t>
      </w:r>
      <w:r w:rsidRPr="007C655E">
        <w:rPr>
          <w:i/>
          <w:lang w:val="en-US"/>
        </w:rPr>
        <w:t>To</w:t>
      </w:r>
      <w:r w:rsidRPr="007C655E">
        <w:rPr>
          <w:i/>
        </w:rPr>
        <w:t>:</w:t>
      </w:r>
      <w:r w:rsidRPr="007C655E">
        <w:t xml:space="preserve"> 10:00:00 и </w:t>
      </w:r>
      <w:r w:rsidRPr="007C655E">
        <w:rPr>
          <w:rStyle w:val="t10"/>
          <w:i/>
          <w:lang w:val="en-US"/>
        </w:rPr>
        <w:t>Every</w:t>
      </w:r>
      <w:r w:rsidRPr="007C655E">
        <w:t xml:space="preserve">: 120 (минут), то Scream автоматически будет печатать окно </w:t>
      </w:r>
      <w:r w:rsidRPr="007C655E">
        <w:rPr>
          <w:i/>
        </w:rPr>
        <w:t>Waveview</w:t>
      </w:r>
      <w:r w:rsidRPr="007C655E">
        <w:t xml:space="preserve"> каждый день в 0700, 0900 и 01100 часов времени UTC. Если Вы также установили ширину окна </w:t>
      </w:r>
      <w:r w:rsidRPr="007C655E">
        <w:rPr>
          <w:i/>
        </w:rPr>
        <w:t>Waveview</w:t>
      </w:r>
      <w:r w:rsidRPr="007C655E">
        <w:t xml:space="preserve"> так, чтобы она отображала 120 минут данных, получающиеся распечатки покроют весь период 0500–1000.</w:t>
      </w:r>
    </w:p>
    <w:p w:rsidR="00122DC0" w:rsidRPr="007C655E" w:rsidRDefault="00122DC0" w:rsidP="00721905">
      <w:pPr>
        <w:pStyle w:val="a9"/>
        <w:numPr>
          <w:ilvl w:val="0"/>
          <w:numId w:val="15"/>
        </w:numPr>
        <w:rPr>
          <w:lang w:val="en-US"/>
        </w:rPr>
      </w:pPr>
      <w:r w:rsidRPr="007C655E">
        <w:t xml:space="preserve">Щелкните </w:t>
      </w:r>
      <w:r w:rsidRPr="007C655E">
        <w:rPr>
          <w:rStyle w:val="t6"/>
          <w:b/>
        </w:rPr>
        <w:t>OK</w:t>
      </w:r>
      <w:r w:rsidRPr="007C655E">
        <w:t>.</w:t>
      </w:r>
      <w:r w:rsidRPr="007C655E">
        <w:rPr>
          <w:lang w:val="en-US"/>
        </w:rPr>
        <w:t xml:space="preserve"> </w:t>
      </w:r>
    </w:p>
    <w:p w:rsidR="00122DC0" w:rsidRPr="007C655E" w:rsidRDefault="00122DC0" w:rsidP="000D5CB1">
      <w:pPr>
        <w:pStyle w:val="a9"/>
      </w:pPr>
      <w:r w:rsidRPr="007C655E">
        <w:t xml:space="preserve">Внизу каждой распечатанной страницы есть заголовок, который взят из заголовка окна </w:t>
      </w:r>
      <w:r w:rsidRPr="007C655E">
        <w:rPr>
          <w:i/>
        </w:rPr>
        <w:t>Waveview</w:t>
      </w:r>
      <w:r w:rsidRPr="007C655E">
        <w:t xml:space="preserve">. Чтобы изменить этот заголовок, щелкните правой кнопкой мыши в окне и выберите </w:t>
      </w:r>
      <w:r w:rsidRPr="007C655E">
        <w:rPr>
          <w:b/>
          <w:lang w:val="en-GB"/>
        </w:rPr>
        <w:t>Label</w:t>
      </w:r>
      <w:r w:rsidRPr="007C655E">
        <w:rPr>
          <w:b/>
        </w:rPr>
        <w:t>....</w:t>
      </w:r>
      <w:r w:rsidRPr="007C655E">
        <w:t xml:space="preserve"> Введите новый заголовок, и нажмите </w:t>
      </w:r>
      <w:r w:rsidRPr="007C655E">
        <w:rPr>
          <w:b/>
        </w:rPr>
        <w:t>OK</w:t>
      </w:r>
      <w:r w:rsidRPr="007C655E">
        <w:t>.</w:t>
      </w:r>
    </w:p>
    <w:p w:rsidR="00122DC0" w:rsidRPr="007C655E" w:rsidRDefault="00122DC0" w:rsidP="000D5CB1">
      <w:pPr>
        <w:pStyle w:val="a9"/>
      </w:pPr>
      <w:r w:rsidRPr="007C655E">
        <w:t xml:space="preserve">Этот заголовок будет также использоваться как название задания, когда </w:t>
      </w:r>
      <w:r w:rsidRPr="007C655E">
        <w:rPr>
          <w:lang w:val="en-US"/>
        </w:rPr>
        <w:t>Scream</w:t>
      </w:r>
      <w:r w:rsidRPr="007C655E">
        <w:t xml:space="preserve"> отправляет данные на Ваш принтер.</w:t>
      </w:r>
    </w:p>
    <w:p w:rsidR="00122DC0" w:rsidRPr="007C655E" w:rsidRDefault="00122DC0" w:rsidP="000D5CB1">
      <w:pPr>
        <w:pStyle w:val="a9"/>
      </w:pPr>
      <w:r w:rsidRPr="007C655E">
        <w:t xml:space="preserve">Любые изменения, которые Вы делаете в окне </w:t>
      </w:r>
      <w:r w:rsidRPr="007C655E">
        <w:rPr>
          <w:i/>
        </w:rPr>
        <w:t>Waveview</w:t>
      </w:r>
      <w:r w:rsidRPr="007C655E">
        <w:t xml:space="preserve">, будут теперь отражены в более поздних распечатках. Если Вы хотите работать с данными во время печати, Вы должны сделать </w:t>
      </w:r>
      <w:r w:rsidRPr="007C655E">
        <w:rPr>
          <w:b/>
          <w:lang w:val="en-GB"/>
        </w:rPr>
        <w:t>Duplicate</w:t>
      </w:r>
      <w:r w:rsidRPr="007C655E">
        <w:t xml:space="preserve"> окна </w:t>
      </w:r>
      <w:r w:rsidRPr="007C655E">
        <w:rPr>
          <w:i/>
        </w:rPr>
        <w:t>Waveview</w:t>
      </w:r>
      <w:r w:rsidRPr="007C655E">
        <w:t xml:space="preserve"> и свернуть окно, которое распечатывается, так, чтобы масштаб и другие параметры настройки не были изменены. Печать продолжится в фоновом режиме.</w:t>
      </w:r>
    </w:p>
    <w:p w:rsidR="00122DC0" w:rsidRPr="007C655E" w:rsidRDefault="00122DC0" w:rsidP="000D5CB1">
      <w:pPr>
        <w:pStyle w:val="a9"/>
      </w:pPr>
      <w:r w:rsidRPr="007C655E">
        <w:t xml:space="preserve">Если Вы попытаетесь в режиме </w:t>
      </w:r>
      <w:r w:rsidRPr="007C655E">
        <w:rPr>
          <w:rStyle w:val="t6"/>
          <w:b/>
          <w:lang w:val="en-US"/>
        </w:rPr>
        <w:t>Auto</w:t>
      </w:r>
      <w:r w:rsidRPr="007C655E">
        <w:rPr>
          <w:rStyle w:val="t6"/>
          <w:b/>
        </w:rPr>
        <w:t>-</w:t>
      </w:r>
      <w:r w:rsidRPr="007C655E">
        <w:rPr>
          <w:rStyle w:val="t6"/>
          <w:b/>
          <w:lang w:val="en-US"/>
        </w:rPr>
        <w:t>Print</w:t>
      </w:r>
      <w:r w:rsidRPr="007C655E">
        <w:t xml:space="preserve"> принтер, не установленный по умолчанию для данного компьютера, то на другой принтер будет отправлена только первая распечатка, все следующие будут распечатаны на принтере, установленном по умолчанию.   </w:t>
      </w:r>
    </w:p>
    <w:p w:rsidR="00122DC0" w:rsidRPr="007C655E" w:rsidRDefault="00122DC0" w:rsidP="000D5CB1">
      <w:pPr>
        <w:pStyle w:val="3"/>
      </w:pPr>
      <w:bookmarkStart w:id="347" w:name="_Toc251019127"/>
      <w:r w:rsidRPr="007C655E">
        <w:t>Автоматические скриншоты</w:t>
      </w:r>
      <w:bookmarkEnd w:id="347"/>
    </w:p>
    <w:p w:rsidR="00122DC0" w:rsidRPr="007C655E" w:rsidRDefault="00122DC0" w:rsidP="000D5CB1">
      <w:pPr>
        <w:pStyle w:val="a9"/>
        <w:rPr>
          <w:vanish/>
          <w:lang w:val="en-GB"/>
        </w:rPr>
      </w:pPr>
      <w:r w:rsidRPr="007C655E">
        <w:rPr>
          <w:vanish/>
          <w:lang w:val="en-GB"/>
        </w:rPr>
        <w:t>Automatic screenshots</w:t>
      </w:r>
    </w:p>
    <w:p w:rsidR="00122DC0" w:rsidRPr="007C655E" w:rsidRDefault="00122DC0" w:rsidP="0003533F">
      <w:pPr>
        <w:pStyle w:val="afffffb"/>
      </w:pPr>
      <w:r w:rsidRPr="007C655E">
        <w:t xml:space="preserve">You can save screenshots from a </w:t>
      </w:r>
      <w:r w:rsidRPr="007C655E">
        <w:rPr>
          <w:rStyle w:val="t10"/>
          <w:lang w:val="en-US"/>
        </w:rPr>
        <w:t xml:space="preserve">Waveview </w:t>
      </w:r>
      <w:r w:rsidRPr="007C655E">
        <w:t xml:space="preserve">window at regular intervals. These can be saved to a file or used as input files for another program. The </w:t>
      </w:r>
      <w:r w:rsidRPr="007C655E">
        <w:rPr>
          <w:rStyle w:val="t10"/>
          <w:lang w:val="en-US"/>
        </w:rPr>
        <w:t xml:space="preserve">Waveview </w:t>
      </w:r>
      <w:r w:rsidRPr="007C655E">
        <w:t>window does not have to be visible for a screenshot to be taken; you can minimize it</w:t>
      </w:r>
    </w:p>
    <w:p w:rsidR="00122DC0" w:rsidRPr="007C655E" w:rsidRDefault="00122DC0" w:rsidP="0003533F">
      <w:pPr>
        <w:pStyle w:val="afffffd"/>
      </w:pPr>
      <w:r w:rsidRPr="007C655E">
        <w:t xml:space="preserve">Click the arrow beside the </w:t>
      </w:r>
      <w:r w:rsidRPr="007C655E">
        <w:rPr>
          <w:rStyle w:val="t6"/>
          <w:b/>
        </w:rPr>
        <w:t>Print</w:t>
      </w:r>
      <w:r w:rsidRPr="007C655E">
        <w:rPr>
          <w:rStyle w:val="t6"/>
        </w:rPr>
        <w:t xml:space="preserve"> </w:t>
      </w:r>
      <w:r w:rsidRPr="007C655E">
        <w:t xml:space="preserve">icon </w:t>
      </w:r>
      <w:r w:rsidR="00A33A0F">
        <w:rPr>
          <w:noProof/>
          <w:lang w:val="ru-RU"/>
        </w:rPr>
        <w:pict>
          <v:shape id="Рисунок 218" o:spid="_x0000_i1158" type="#_x0000_t75" alt="http://www.guralp.com/documents/html/MAN-SWA-0001/Pictures/100000000000003000000015B9B003D9.png.jpg" style="width:36pt;height:15.75pt;visibility:visible">
            <v:imagedata r:id="rId32" o:title=""/>
          </v:shape>
        </w:pict>
      </w:r>
      <w:r w:rsidRPr="007C655E">
        <w:t>print-icon to display a drop-down menu.</w:t>
      </w:r>
    </w:p>
    <w:p w:rsidR="00122DC0" w:rsidRPr="007C655E" w:rsidRDefault="00122DC0" w:rsidP="0003533F">
      <w:pPr>
        <w:pStyle w:val="afffffd"/>
      </w:pPr>
      <w:r w:rsidRPr="007C655E">
        <w:t xml:space="preserve">Choose </w:t>
      </w:r>
      <w:r w:rsidRPr="007C655E">
        <w:rPr>
          <w:rStyle w:val="t6"/>
        </w:rPr>
        <w:t xml:space="preserve">Auto-screenshot... </w:t>
      </w:r>
      <w:r w:rsidRPr="007C655E">
        <w:t xml:space="preserve">and check </w:t>
      </w:r>
      <w:r w:rsidRPr="007C655E">
        <w:rPr>
          <w:rStyle w:val="t6"/>
        </w:rPr>
        <w:t>Enable Auto-Screenshot</w:t>
      </w:r>
      <w:r w:rsidRPr="007C655E">
        <w:t>.</w:t>
      </w:r>
    </w:p>
    <w:p w:rsidR="00122DC0" w:rsidRPr="007C655E" w:rsidRDefault="00122DC0" w:rsidP="00E351FA">
      <w:pPr>
        <w:pStyle w:val="a9"/>
      </w:pPr>
      <w:r w:rsidRPr="007C655E">
        <w:t xml:space="preserve">Вы можете сохранить скриншоты (моментальный снимок экрана) окна </w:t>
      </w:r>
      <w:r w:rsidRPr="007C655E">
        <w:rPr>
          <w:i/>
        </w:rPr>
        <w:t>Waveview</w:t>
      </w:r>
      <w:r w:rsidRPr="007C655E">
        <w:t xml:space="preserve"> через определенные интервалы времени. Они могут быть сохранены в файлы или использоваться как входные файлы для другой программы. Окно </w:t>
      </w:r>
      <w:r w:rsidRPr="007C655E">
        <w:rPr>
          <w:i/>
        </w:rPr>
        <w:t>Waveview</w:t>
      </w:r>
      <w:r w:rsidRPr="007C655E">
        <w:rPr>
          <w:rStyle w:val="t10"/>
        </w:rPr>
        <w:t xml:space="preserve"> </w:t>
      </w:r>
      <w:r w:rsidRPr="007C655E">
        <w:t>не должно быть видимым для скриншота, который будет взят; Вы можете свернуть его.</w:t>
      </w:r>
    </w:p>
    <w:p w:rsidR="00122DC0" w:rsidRPr="007C655E" w:rsidRDefault="00122DC0" w:rsidP="00541963">
      <w:pPr>
        <w:pStyle w:val="a4"/>
        <w:numPr>
          <w:ilvl w:val="0"/>
          <w:numId w:val="25"/>
        </w:numPr>
      </w:pPr>
      <w:r w:rsidRPr="007C655E">
        <w:t xml:space="preserve">Нажмите стрелку около </w:t>
      </w:r>
      <w:r w:rsidR="00A33A0F">
        <w:rPr>
          <w:noProof/>
        </w:rPr>
        <w:pict>
          <v:shape id="_x0000_i1159" type="#_x0000_t75" alt="http://www.guralp.com/documents/html/MAN-SWA-0001/Pictures/100000000000003000000015B9B003D9.png.jpg" style="width:36pt;height:15.75pt;visibility:visible">
            <v:imagedata r:id="rId32" o:title=""/>
          </v:shape>
        </w:pict>
      </w:r>
      <w:r w:rsidRPr="007C655E">
        <w:t xml:space="preserve">значка печати значка </w:t>
      </w:r>
      <w:r w:rsidRPr="007C655E">
        <w:rPr>
          <w:b/>
          <w:lang w:val="en-GB"/>
        </w:rPr>
        <w:t>Print</w:t>
      </w:r>
      <w:r w:rsidRPr="007C655E">
        <w:t>, чтобы отобразить раскрывающееся меню.</w:t>
      </w:r>
    </w:p>
    <w:p w:rsidR="00122DC0" w:rsidRPr="007C655E" w:rsidRDefault="00122DC0" w:rsidP="00541963">
      <w:pPr>
        <w:pStyle w:val="a4"/>
        <w:numPr>
          <w:ilvl w:val="0"/>
          <w:numId w:val="16"/>
        </w:numPr>
      </w:pPr>
      <w:r w:rsidRPr="007C655E">
        <w:t xml:space="preserve">Выберите </w:t>
      </w:r>
      <w:r w:rsidRPr="007C655E">
        <w:rPr>
          <w:b/>
          <w:lang w:val="en-GB"/>
        </w:rPr>
        <w:t>Auto</w:t>
      </w:r>
      <w:r w:rsidRPr="007C655E">
        <w:rPr>
          <w:b/>
        </w:rPr>
        <w:t>-</w:t>
      </w:r>
      <w:r w:rsidRPr="007C655E">
        <w:rPr>
          <w:b/>
          <w:lang w:val="en-GB"/>
        </w:rPr>
        <w:t>screenshot</w:t>
      </w:r>
      <w:r w:rsidRPr="007C655E">
        <w:rPr>
          <w:b/>
        </w:rPr>
        <w:t>...</w:t>
      </w:r>
      <w:r w:rsidRPr="007C655E">
        <w:rPr>
          <w:rStyle w:val="t6"/>
        </w:rPr>
        <w:t xml:space="preserve"> </w:t>
      </w:r>
      <w:r w:rsidRPr="007C655E">
        <w:t>и установите флажок в окне</w:t>
      </w:r>
      <w:r w:rsidRPr="007C655E">
        <w:rPr>
          <w:rStyle w:val="t6"/>
        </w:rPr>
        <w:t xml:space="preserve"> </w:t>
      </w:r>
      <w:r w:rsidRPr="007C655E">
        <w:rPr>
          <w:b/>
          <w:lang w:val="en-GB"/>
        </w:rPr>
        <w:t>Enable</w:t>
      </w:r>
      <w:r w:rsidRPr="007C655E">
        <w:rPr>
          <w:b/>
        </w:rPr>
        <w:t xml:space="preserve"> </w:t>
      </w:r>
      <w:r w:rsidRPr="007C655E">
        <w:rPr>
          <w:b/>
          <w:lang w:val="en-GB"/>
        </w:rPr>
        <w:t>Auto</w:t>
      </w:r>
      <w:r w:rsidRPr="007C655E">
        <w:rPr>
          <w:b/>
        </w:rPr>
        <w:t>-</w:t>
      </w:r>
      <w:r w:rsidRPr="007C655E">
        <w:rPr>
          <w:b/>
          <w:lang w:val="en-GB"/>
        </w:rPr>
        <w:t>Screenshot</w:t>
      </w:r>
      <w:r w:rsidRPr="007C655E">
        <w:t>.</w:t>
      </w:r>
    </w:p>
    <w:p w:rsidR="00122DC0" w:rsidRPr="007C655E" w:rsidRDefault="00A33A0F" w:rsidP="000D5CB1">
      <w:pPr>
        <w:pStyle w:val="affff8"/>
      </w:pPr>
      <w:r>
        <w:rPr>
          <w:noProof/>
        </w:rPr>
        <w:pict>
          <v:shape id="Рисунок 219" o:spid="_x0000_i1160" type="#_x0000_t75" alt="http://www.guralp.com/documents/html/MAN-SWA-0001/Pictures/100000000000010D0000014EBB8CC891.png.jpg" style="width:282.75pt;height:351pt;visibility:visible">
            <v:imagedata r:id="rId112" o:title=""/>
          </v:shape>
        </w:pict>
      </w:r>
    </w:p>
    <w:p w:rsidR="00122DC0" w:rsidRPr="007C655E" w:rsidRDefault="00122DC0" w:rsidP="000D5CB1">
      <w:pPr>
        <w:pStyle w:val="af8"/>
        <w:rPr>
          <w:lang w:val="en-US"/>
        </w:rPr>
      </w:pPr>
      <w:bookmarkStart w:id="348" w:name="_Toc251275346"/>
      <w:bookmarkStart w:id="349" w:name="_Toc250935392"/>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10</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w:instrText>
      </w:r>
      <w:r w:rsidRPr="007C655E">
        <w:instrText>Рис</w:instrText>
      </w:r>
      <w:r w:rsidRPr="007C655E">
        <w:rPr>
          <w:lang w:val="en-US"/>
        </w:rPr>
        <w:instrText xml:space="preserve">. \* ARABIC \s 1 </w:instrText>
      </w:r>
      <w:r w:rsidRPr="007C655E">
        <w:rPr>
          <w:lang w:val="en-US"/>
        </w:rPr>
        <w:fldChar w:fldCharType="separate"/>
      </w:r>
      <w:r>
        <w:rPr>
          <w:noProof/>
          <w:lang w:val="en-US"/>
        </w:rPr>
        <w:t>2</w:t>
      </w:r>
      <w:bookmarkEnd w:id="348"/>
      <w:r w:rsidRPr="007C655E">
        <w:rPr>
          <w:lang w:val="en-US"/>
        </w:rPr>
        <w:fldChar w:fldCharType="end"/>
      </w:r>
      <w:bookmarkEnd w:id="349"/>
      <w:r w:rsidRPr="007C655E">
        <w:rPr>
          <w:lang w:val="en-US"/>
        </w:rPr>
        <w:tab/>
      </w:r>
      <w:r w:rsidRPr="007C655E">
        <w:t>Окно</w:t>
      </w:r>
      <w:r w:rsidRPr="007C655E">
        <w:rPr>
          <w:lang w:val="en-US"/>
        </w:rPr>
        <w:t xml:space="preserve"> auto-screenshot</w:t>
      </w:r>
    </w:p>
    <w:p w:rsidR="00122DC0" w:rsidRPr="007C655E" w:rsidRDefault="00122DC0" w:rsidP="000D5CB1">
      <w:pPr>
        <w:pStyle w:val="a9"/>
        <w:rPr>
          <w:vanish/>
          <w:lang w:val="en-US"/>
        </w:rPr>
      </w:pPr>
      <w:r w:rsidRPr="007C655E">
        <w:rPr>
          <w:vanish/>
          <w:lang w:val="en-US"/>
        </w:rPr>
        <w:t>auto-screenshot</w:t>
      </w:r>
    </w:p>
    <w:p w:rsidR="00122DC0" w:rsidRPr="007C655E" w:rsidRDefault="00122DC0" w:rsidP="0083176E">
      <w:pPr>
        <w:pStyle w:val="afffffd"/>
      </w:pPr>
      <w:r w:rsidRPr="007C655E">
        <w:t xml:space="preserve">Set the time interval between screenshots in the two boxes beneath. Unlike </w:t>
      </w:r>
      <w:r w:rsidRPr="007C655E">
        <w:rPr>
          <w:rStyle w:val="t6"/>
        </w:rPr>
        <w:t>Auto-Print</w:t>
      </w:r>
      <w:r w:rsidRPr="007C655E">
        <w:t>, a screenshot will be taken at this interval throughout the day.</w:t>
      </w:r>
    </w:p>
    <w:p w:rsidR="00122DC0" w:rsidRPr="007C655E" w:rsidRDefault="00122DC0" w:rsidP="0083176E">
      <w:pPr>
        <w:pStyle w:val="afffffd"/>
      </w:pPr>
      <w:r w:rsidRPr="007C655E">
        <w:t>Enter a file name for the screenshot in</w:t>
      </w:r>
      <w:r w:rsidRPr="007C655E">
        <w:rPr>
          <w:rStyle w:val="t15"/>
        </w:rPr>
        <w:t xml:space="preserve"> Save to File</w:t>
      </w:r>
      <w:r w:rsidRPr="007C655E">
        <w:t>. If you also want Scream to run a command using this file as input, enter it in the</w:t>
      </w:r>
      <w:r w:rsidRPr="007C655E">
        <w:rPr>
          <w:rStyle w:val="t15"/>
        </w:rPr>
        <w:t xml:space="preserve"> Execute Command </w:t>
      </w:r>
      <w:r w:rsidRPr="007C655E">
        <w:t xml:space="preserve">box. Screenshots are saved in PNG format, so under Windows, you should add </w:t>
      </w:r>
      <w:r w:rsidRPr="007C655E">
        <w:rPr>
          <w:rStyle w:val="teletype"/>
        </w:rPr>
        <w:t>.png</w:t>
      </w:r>
      <w:r w:rsidRPr="007C655E">
        <w:t xml:space="preserve"> to the end of the filename.</w:t>
      </w:r>
    </w:p>
    <w:p w:rsidR="00122DC0" w:rsidRPr="007C655E" w:rsidRDefault="00122DC0" w:rsidP="0083176E">
      <w:pPr>
        <w:pStyle w:val="afffffd"/>
      </w:pPr>
      <w:r w:rsidRPr="007C655E">
        <w:t>Checking</w:t>
      </w:r>
      <w:r w:rsidRPr="007C655E">
        <w:rPr>
          <w:rStyle w:val="t15"/>
        </w:rPr>
        <w:t xml:space="preserve"> Force Size</w:t>
      </w:r>
      <w:r w:rsidRPr="007C655E">
        <w:t xml:space="preserve">, and filling in an image width and height in the two boxes that appear, forces the </w:t>
      </w:r>
      <w:r w:rsidRPr="007C655E">
        <w:rPr>
          <w:rStyle w:val="t10"/>
        </w:rPr>
        <w:t xml:space="preserve">Waveview </w:t>
      </w:r>
      <w:r w:rsidRPr="007C655E">
        <w:t>window to have the size you selected. Every image will also have this size. Whilst</w:t>
      </w:r>
      <w:r w:rsidRPr="007C655E">
        <w:rPr>
          <w:rStyle w:val="t15"/>
        </w:rPr>
        <w:t xml:space="preserve"> Force Size </w:t>
      </w:r>
      <w:r w:rsidRPr="007C655E">
        <w:t>is active, you cannot resize the window. However, you can still obscure it with other windows, or move it partway off the screen.</w:t>
      </w:r>
    </w:p>
    <w:p w:rsidR="00122DC0" w:rsidRPr="007C655E" w:rsidRDefault="00122DC0" w:rsidP="0083176E">
      <w:pPr>
        <w:pStyle w:val="afffffd"/>
      </w:pPr>
      <w:r w:rsidRPr="007C655E">
        <w:t>Checking</w:t>
      </w:r>
      <w:r w:rsidRPr="007C655E">
        <w:rPr>
          <w:rStyle w:val="t15"/>
        </w:rPr>
        <w:t xml:space="preserve"> Null before capture </w:t>
      </w:r>
      <w:r w:rsidRPr="007C655E">
        <w:t xml:space="preserve">zeroes all unlocked streams immediately before taking the screenshot (equivalent to clicking the </w:t>
      </w:r>
      <w:r w:rsidRPr="007C655E">
        <w:rPr>
          <w:rStyle w:val="t6"/>
        </w:rPr>
        <w:t xml:space="preserve">Zero Streams </w:t>
      </w:r>
      <w:r w:rsidRPr="007C655E">
        <w:t xml:space="preserve">icon </w:t>
      </w:r>
      <w:r w:rsidR="00A33A0F">
        <w:rPr>
          <w:noProof/>
          <w:lang w:val="ru-RU"/>
        </w:rPr>
        <w:pict>
          <v:shape id="Рисунок 220" o:spid="_x0000_i1161" type="#_x0000_t75" alt="http://www.guralp.com/documents/html/MAN-SWA-0001/Pictures/100000000000001C0000001508960BE1.png.jpg" style="width:21pt;height:15.75pt;visibility:visible">
            <v:imagedata r:id="rId41" o:title=""/>
          </v:shape>
        </w:pict>
      </w:r>
      <w:r w:rsidRPr="007C655E">
        <w:t>zero-streams-icon).</w:t>
      </w:r>
    </w:p>
    <w:p w:rsidR="00122DC0" w:rsidRPr="007C655E" w:rsidRDefault="00122DC0" w:rsidP="0083176E">
      <w:pPr>
        <w:pStyle w:val="afffffb"/>
      </w:pPr>
      <w:r w:rsidRPr="007C655E">
        <w:t>Checking</w:t>
      </w:r>
      <w:r w:rsidRPr="007C655E">
        <w:rPr>
          <w:rStyle w:val="t15"/>
          <w:lang w:val="en-US"/>
        </w:rPr>
        <w:t xml:space="preserve"> Auto-Scale before capture </w:t>
      </w:r>
      <w:r w:rsidRPr="007C655E">
        <w:t>sets the scale factor for all unlocked streams so that each trace just fits within its lane.</w:t>
      </w:r>
    </w:p>
    <w:p w:rsidR="00122DC0" w:rsidRPr="007C655E" w:rsidRDefault="00122DC0" w:rsidP="0083176E">
      <w:pPr>
        <w:pStyle w:val="afffffb"/>
      </w:pPr>
      <w:r w:rsidRPr="007C655E">
        <w:t>If you do not</w:t>
      </w:r>
      <w:r w:rsidRPr="007C655E">
        <w:rPr>
          <w:rStyle w:val="t15"/>
          <w:lang w:val="en-US"/>
        </w:rPr>
        <w:t xml:space="preserve"> Save to File </w:t>
      </w:r>
      <w:r w:rsidRPr="007C655E">
        <w:t>or</w:t>
      </w:r>
      <w:r w:rsidRPr="007C655E">
        <w:rPr>
          <w:rStyle w:val="t15"/>
          <w:lang w:val="en-US"/>
        </w:rPr>
        <w:t xml:space="preserve"> Execute Command,</w:t>
      </w:r>
      <w:r w:rsidRPr="007C655E">
        <w:t xml:space="preserve"> you can still </w:t>
      </w:r>
      <w:r w:rsidRPr="007C655E">
        <w:rPr>
          <w:rStyle w:val="t15"/>
          <w:lang w:val="en-US"/>
        </w:rPr>
        <w:t>Null</w:t>
      </w:r>
      <w:r w:rsidRPr="007C655E">
        <w:rPr>
          <w:rStyle w:val="t6"/>
          <w:lang w:val="en-US"/>
        </w:rPr>
        <w:t xml:space="preserve"> </w:t>
      </w:r>
      <w:r w:rsidRPr="007C655E">
        <w:t>or</w:t>
      </w:r>
      <w:r w:rsidRPr="007C655E">
        <w:rPr>
          <w:rStyle w:val="t15"/>
          <w:lang w:val="en-US"/>
        </w:rPr>
        <w:t xml:space="preserve"> Auto-Scale before capture</w:t>
      </w:r>
      <w:r w:rsidRPr="007C655E">
        <w:t xml:space="preserve">; this can be a useful way of keeping traces within a </w:t>
      </w:r>
      <w:r w:rsidRPr="007C655E">
        <w:rPr>
          <w:rStyle w:val="t10"/>
          <w:lang w:val="en-US"/>
        </w:rPr>
        <w:t xml:space="preserve">Waveview </w:t>
      </w:r>
      <w:r w:rsidRPr="007C655E">
        <w:t>window over long periods, even if you do not need screenshots.</w:t>
      </w:r>
    </w:p>
    <w:p w:rsidR="00122DC0" w:rsidRPr="007C655E" w:rsidRDefault="00122DC0" w:rsidP="0083176E">
      <w:pPr>
        <w:pStyle w:val="afffffb"/>
      </w:pPr>
      <w:r w:rsidRPr="007C655E">
        <w:t>The</w:t>
      </w:r>
      <w:r w:rsidRPr="007C655E">
        <w:rPr>
          <w:rStyle w:val="t15"/>
          <w:lang w:val="en-US"/>
        </w:rPr>
        <w:t xml:space="preserve"> Null </w:t>
      </w:r>
      <w:r w:rsidRPr="007C655E">
        <w:t>and</w:t>
      </w:r>
      <w:r w:rsidRPr="007C655E">
        <w:rPr>
          <w:rStyle w:val="t15"/>
          <w:lang w:val="en-US"/>
        </w:rPr>
        <w:t xml:space="preserve"> Auto-Scale before capture </w:t>
      </w:r>
      <w:r w:rsidRPr="007C655E">
        <w:t xml:space="preserve">cause the </w:t>
      </w:r>
      <w:r w:rsidRPr="007C655E">
        <w:rPr>
          <w:rStyle w:val="t10"/>
          <w:lang w:val="en-US"/>
        </w:rPr>
        <w:t>Waveview</w:t>
      </w:r>
      <w:r w:rsidRPr="007C655E">
        <w:t xml:space="preserve"> window to be redrawn immediately before a screenshot is taken. If the window includes a spectrogram, this will be lost. If you need to save screenshots including spectrograms, uncheck these two options.</w:t>
      </w:r>
    </w:p>
    <w:p w:rsidR="00122DC0" w:rsidRPr="007C655E" w:rsidRDefault="00122DC0" w:rsidP="0083176E">
      <w:pPr>
        <w:pStyle w:val="afffffb"/>
      </w:pPr>
      <w:r w:rsidRPr="007C655E">
        <w:t xml:space="preserve">Screenshots are bitmaps, best for publishing on the Web or another low-resolution medium. If you intend to print the traces later, consider saving them in vector format by using </w:t>
      </w:r>
      <w:r w:rsidRPr="007C655E">
        <w:rPr>
          <w:rStyle w:val="t6"/>
          <w:lang w:val="en-US"/>
        </w:rPr>
        <w:t xml:space="preserve">Auto-Print </w:t>
      </w:r>
      <w:r w:rsidRPr="007C655E">
        <w:t xml:space="preserve">and setting your default printer to </w:t>
      </w:r>
      <w:r w:rsidRPr="007C655E">
        <w:rPr>
          <w:rStyle w:val="t10"/>
          <w:lang w:val="en-US"/>
        </w:rPr>
        <w:t xml:space="preserve">Print to file </w:t>
      </w:r>
      <w:r w:rsidRPr="007C655E">
        <w:t>(or a PDF generator such as Adobe Distiller, if you have one.)</w:t>
      </w:r>
    </w:p>
    <w:p w:rsidR="00122DC0" w:rsidRPr="007C655E" w:rsidRDefault="00122DC0" w:rsidP="00541963">
      <w:pPr>
        <w:pStyle w:val="a4"/>
        <w:numPr>
          <w:ilvl w:val="0"/>
          <w:numId w:val="16"/>
        </w:numPr>
      </w:pPr>
      <w:r w:rsidRPr="007C655E">
        <w:t xml:space="preserve">Установите интервал времени между скриншотами в двух окнах ниже. В отличие от </w:t>
      </w:r>
      <w:r w:rsidRPr="007C655E">
        <w:rPr>
          <w:b/>
          <w:lang w:val="en-GB"/>
        </w:rPr>
        <w:t>Auto</w:t>
      </w:r>
      <w:r w:rsidRPr="007C655E">
        <w:rPr>
          <w:b/>
        </w:rPr>
        <w:t>-</w:t>
      </w:r>
      <w:r w:rsidRPr="007C655E">
        <w:rPr>
          <w:b/>
          <w:lang w:val="en-GB"/>
        </w:rPr>
        <w:t>Print</w:t>
      </w:r>
      <w:r w:rsidRPr="007C655E">
        <w:t>, скриншот будет взят в этом интервале в течение дня.</w:t>
      </w:r>
    </w:p>
    <w:p w:rsidR="00122DC0" w:rsidRPr="007C655E" w:rsidRDefault="00122DC0" w:rsidP="00541963">
      <w:pPr>
        <w:pStyle w:val="a4"/>
        <w:numPr>
          <w:ilvl w:val="0"/>
          <w:numId w:val="16"/>
        </w:numPr>
      </w:pPr>
      <w:r w:rsidRPr="007C655E">
        <w:t xml:space="preserve">Введите имя файла для скриншота в окно </w:t>
      </w:r>
      <w:r w:rsidRPr="007C655E">
        <w:rPr>
          <w:i/>
          <w:lang w:val="en-GB"/>
        </w:rPr>
        <w:t>Save</w:t>
      </w:r>
      <w:r w:rsidRPr="007C655E">
        <w:rPr>
          <w:i/>
        </w:rPr>
        <w:t xml:space="preserve"> </w:t>
      </w:r>
      <w:r w:rsidRPr="007C655E">
        <w:rPr>
          <w:i/>
          <w:lang w:val="en-GB"/>
        </w:rPr>
        <w:t>to</w:t>
      </w:r>
      <w:r w:rsidRPr="007C655E">
        <w:rPr>
          <w:i/>
        </w:rPr>
        <w:t xml:space="preserve"> </w:t>
      </w:r>
      <w:r w:rsidRPr="007C655E">
        <w:rPr>
          <w:i/>
          <w:lang w:val="en-GB"/>
        </w:rPr>
        <w:t>File</w:t>
      </w:r>
      <w:r w:rsidRPr="007C655E">
        <w:t xml:space="preserve">. Если Вы также хотите, Чтобы Scream выполнял определенную команду, используя этот файл как входной, введите команду в окно </w:t>
      </w:r>
      <w:r w:rsidRPr="007C655E">
        <w:rPr>
          <w:i/>
          <w:lang w:val="en-GB"/>
        </w:rPr>
        <w:t>Execute</w:t>
      </w:r>
      <w:r w:rsidRPr="007C655E">
        <w:rPr>
          <w:i/>
        </w:rPr>
        <w:t xml:space="preserve"> </w:t>
      </w:r>
      <w:r w:rsidRPr="007C655E">
        <w:rPr>
          <w:i/>
          <w:lang w:val="en-GB"/>
        </w:rPr>
        <w:t>Command</w:t>
      </w:r>
      <w:r w:rsidRPr="007C655E">
        <w:t xml:space="preserve">. Скриншоты, сохраняются в формате PNG, таким образом, под </w:t>
      </w:r>
      <w:r w:rsidRPr="007C655E">
        <w:rPr>
          <w:i/>
          <w:lang w:val="en-GB"/>
        </w:rPr>
        <w:t>Windows</w:t>
      </w:r>
      <w:r w:rsidRPr="007C655E">
        <w:t>, Вы должны добавить .png в конец имени файла.</w:t>
      </w:r>
    </w:p>
    <w:p w:rsidR="00122DC0" w:rsidRPr="007C655E" w:rsidRDefault="00122DC0" w:rsidP="00784B4B">
      <w:pPr>
        <w:pStyle w:val="afffff6"/>
        <w:rPr>
          <w:i/>
        </w:rPr>
      </w:pPr>
      <w:r w:rsidRPr="007C655E">
        <w:rPr>
          <w:i/>
        </w:rPr>
        <w:t xml:space="preserve">PNG - </w:t>
      </w:r>
      <w:r w:rsidRPr="007C655E">
        <w:rPr>
          <w:i/>
          <w:lang w:val="en-GB"/>
        </w:rPr>
        <w:t>Portable</w:t>
      </w:r>
      <w:r w:rsidRPr="007C655E">
        <w:rPr>
          <w:i/>
        </w:rPr>
        <w:t xml:space="preserve"> </w:t>
      </w:r>
      <w:r w:rsidRPr="007C655E">
        <w:rPr>
          <w:i/>
          <w:lang w:val="en-GB"/>
        </w:rPr>
        <w:t>Network</w:t>
      </w:r>
      <w:r w:rsidRPr="007C655E">
        <w:rPr>
          <w:i/>
        </w:rPr>
        <w:t xml:space="preserve"> </w:t>
      </w:r>
      <w:r w:rsidRPr="007C655E">
        <w:rPr>
          <w:i/>
          <w:lang w:val="en-GB"/>
        </w:rPr>
        <w:t>Graphics</w:t>
      </w:r>
      <w:r w:rsidRPr="007C655E">
        <w:rPr>
          <w:i/>
        </w:rPr>
        <w:t xml:space="preserve"> - переносимая сетевая графика, графический формат PNG формат, используемый для графических файлов в Интернете, аналогичный формату GIF, но с заметно лучшим сжатием.</w:t>
      </w:r>
    </w:p>
    <w:p w:rsidR="00122DC0" w:rsidRPr="007C655E" w:rsidRDefault="00122DC0" w:rsidP="00541963">
      <w:pPr>
        <w:pStyle w:val="a4"/>
        <w:numPr>
          <w:ilvl w:val="0"/>
          <w:numId w:val="16"/>
        </w:numPr>
      </w:pPr>
      <w:r w:rsidRPr="007C655E">
        <w:t>Установите флажок</w:t>
      </w:r>
      <w:r w:rsidRPr="007C655E">
        <w:rPr>
          <w:rStyle w:val="t15"/>
        </w:rPr>
        <w:t xml:space="preserve"> </w:t>
      </w:r>
      <w:r w:rsidRPr="007C655E">
        <w:rPr>
          <w:i/>
          <w:lang w:val="en-GB"/>
        </w:rPr>
        <w:t>Force</w:t>
      </w:r>
      <w:r w:rsidRPr="007C655E">
        <w:rPr>
          <w:i/>
        </w:rPr>
        <w:t xml:space="preserve"> </w:t>
      </w:r>
      <w:r w:rsidRPr="007C655E">
        <w:rPr>
          <w:i/>
          <w:lang w:val="en-GB"/>
        </w:rPr>
        <w:t>Size</w:t>
      </w:r>
      <w:r w:rsidRPr="007C655E">
        <w:t xml:space="preserve">, и установите значение ширины и высоты в двух отрывающихся окошках. Окно, </w:t>
      </w:r>
      <w:r w:rsidRPr="007C655E">
        <w:rPr>
          <w:rStyle w:val="t10"/>
          <w:i/>
          <w:lang w:val="en-US"/>
        </w:rPr>
        <w:t>Waveview</w:t>
      </w:r>
      <w:r w:rsidRPr="007C655E">
        <w:rPr>
          <w:rStyle w:val="t10"/>
        </w:rPr>
        <w:t xml:space="preserve"> </w:t>
      </w:r>
      <w:r w:rsidRPr="007C655E">
        <w:t>иметь размер, который Вы выбрали, у каждого изображения также будет этот размер. Пока</w:t>
      </w:r>
      <w:r w:rsidRPr="007C655E">
        <w:rPr>
          <w:rStyle w:val="t15"/>
        </w:rPr>
        <w:t xml:space="preserve"> </w:t>
      </w:r>
      <w:r w:rsidRPr="007C655E">
        <w:rPr>
          <w:i/>
          <w:lang w:val="en-GB"/>
        </w:rPr>
        <w:t>Force</w:t>
      </w:r>
      <w:r w:rsidRPr="007C655E">
        <w:rPr>
          <w:i/>
        </w:rPr>
        <w:t xml:space="preserve"> </w:t>
      </w:r>
      <w:r w:rsidRPr="007C655E">
        <w:rPr>
          <w:i/>
          <w:lang w:val="en-GB"/>
        </w:rPr>
        <w:t>Size</w:t>
      </w:r>
      <w:r w:rsidRPr="007C655E">
        <w:rPr>
          <w:rStyle w:val="t15"/>
        </w:rPr>
        <w:t xml:space="preserve"> </w:t>
      </w:r>
      <w:r w:rsidRPr="007C655E">
        <w:t>активно, Вы не можете изменить размеры окна. Однако, Вы можете все еще закрыть его другими окнами, или сдвинуть.</w:t>
      </w:r>
    </w:p>
    <w:p w:rsidR="00122DC0" w:rsidRPr="007C655E" w:rsidRDefault="00122DC0" w:rsidP="00541963">
      <w:pPr>
        <w:pStyle w:val="a4"/>
        <w:numPr>
          <w:ilvl w:val="0"/>
          <w:numId w:val="16"/>
        </w:numPr>
      </w:pPr>
      <w:r w:rsidRPr="007C655E">
        <w:t xml:space="preserve">Установка флажка в окне </w:t>
      </w:r>
      <w:r w:rsidRPr="007C655E">
        <w:rPr>
          <w:i/>
          <w:lang w:val="en-GB"/>
        </w:rPr>
        <w:t>Null</w:t>
      </w:r>
      <w:r w:rsidRPr="007C655E">
        <w:t xml:space="preserve"> обнуляет все обнаруженные потоки немедленно прежде, чем скриншот будет сделан (эквивалентно щелчку </w:t>
      </w:r>
      <w:r w:rsidR="00A33A0F">
        <w:rPr>
          <w:noProof/>
        </w:rPr>
        <w:pict>
          <v:shape id="_x0000_i1162" type="#_x0000_t75" alt="http://www.guralp.com/documents/html/MAN-SWA-0001/Pictures/100000000000001C0000001508960BE1.png.jpg" style="width:21pt;height:15.75pt;visibility:visible">
            <v:imagedata r:id="rId41" o:title=""/>
          </v:shape>
        </w:pict>
      </w:r>
      <w:r w:rsidRPr="007C655E">
        <w:t xml:space="preserve"> значка </w:t>
      </w:r>
      <w:r w:rsidRPr="007C655E">
        <w:rPr>
          <w:b/>
          <w:lang w:val="en-GB"/>
        </w:rPr>
        <w:t>Zero</w:t>
      </w:r>
      <w:r w:rsidRPr="007C655E">
        <w:rPr>
          <w:b/>
        </w:rPr>
        <w:t xml:space="preserve"> </w:t>
      </w:r>
      <w:r w:rsidRPr="007C655E">
        <w:rPr>
          <w:b/>
          <w:lang w:val="en-GB"/>
        </w:rPr>
        <w:t>Streams</w:t>
      </w:r>
      <w:r w:rsidRPr="007C655E">
        <w:t>).</w:t>
      </w:r>
    </w:p>
    <w:p w:rsidR="00122DC0" w:rsidRPr="007C655E" w:rsidRDefault="00122DC0" w:rsidP="00026C07">
      <w:pPr>
        <w:pStyle w:val="afffff6"/>
      </w:pPr>
      <w:r w:rsidRPr="007C655E">
        <w:t>Отмечая</w:t>
      </w:r>
      <w:r w:rsidRPr="007C655E">
        <w:rPr>
          <w:rStyle w:val="t15"/>
        </w:rPr>
        <w:t xml:space="preserve"> </w:t>
      </w:r>
      <w:r w:rsidRPr="007C655E">
        <w:rPr>
          <w:i/>
          <w:lang w:val="en-GB"/>
        </w:rPr>
        <w:t>Auto</w:t>
      </w:r>
      <w:r w:rsidRPr="007C655E">
        <w:rPr>
          <w:i/>
        </w:rPr>
        <w:t>-</w:t>
      </w:r>
      <w:r w:rsidRPr="007C655E">
        <w:rPr>
          <w:i/>
          <w:lang w:val="en-GB"/>
        </w:rPr>
        <w:t>Scale</w:t>
      </w:r>
      <w:r w:rsidRPr="007C655E">
        <w:rPr>
          <w:rStyle w:val="t15"/>
        </w:rPr>
        <w:t xml:space="preserve"> перед кадром </w:t>
      </w:r>
      <w:r w:rsidRPr="007C655E">
        <w:t>устанавливает масштабный коэффициент для всех обнаруженных потоков, чтобы каждая прорисовывалась в пределах полосы, отведенной ей на экране.</w:t>
      </w:r>
    </w:p>
    <w:p w:rsidR="00122DC0" w:rsidRPr="007C655E" w:rsidRDefault="00122DC0" w:rsidP="00026C07">
      <w:pPr>
        <w:pStyle w:val="afffff6"/>
      </w:pPr>
      <w:r w:rsidRPr="007C655E">
        <w:t xml:space="preserve">Даже, если Вы не выполняете </w:t>
      </w:r>
      <w:r w:rsidRPr="007C655E">
        <w:rPr>
          <w:i/>
          <w:lang w:val="en-GB"/>
        </w:rPr>
        <w:t>Save</w:t>
      </w:r>
      <w:r w:rsidRPr="007C655E">
        <w:rPr>
          <w:i/>
        </w:rPr>
        <w:t xml:space="preserve"> </w:t>
      </w:r>
      <w:r w:rsidRPr="007C655E">
        <w:rPr>
          <w:i/>
          <w:lang w:val="en-GB"/>
        </w:rPr>
        <w:t>to</w:t>
      </w:r>
      <w:r w:rsidRPr="007C655E">
        <w:rPr>
          <w:i/>
        </w:rPr>
        <w:t xml:space="preserve"> </w:t>
      </w:r>
      <w:r w:rsidRPr="007C655E">
        <w:rPr>
          <w:i/>
          <w:lang w:val="en-GB"/>
        </w:rPr>
        <w:t>File</w:t>
      </w:r>
      <w:r w:rsidRPr="007C655E">
        <w:t xml:space="preserve"> или </w:t>
      </w:r>
      <w:r w:rsidRPr="007C655E">
        <w:rPr>
          <w:i/>
          <w:lang w:val="en-GB"/>
        </w:rPr>
        <w:t>Execute</w:t>
      </w:r>
      <w:r w:rsidRPr="007C655E">
        <w:rPr>
          <w:i/>
        </w:rPr>
        <w:t xml:space="preserve"> </w:t>
      </w:r>
      <w:r w:rsidRPr="007C655E">
        <w:rPr>
          <w:i/>
          <w:lang w:val="en-GB"/>
        </w:rPr>
        <w:t>Command</w:t>
      </w:r>
      <w:r w:rsidRPr="007C655E">
        <w:t xml:space="preserve">, Вы можете использовать </w:t>
      </w:r>
      <w:r w:rsidRPr="007C655E">
        <w:rPr>
          <w:i/>
          <w:lang w:val="en-GB"/>
        </w:rPr>
        <w:t>Null</w:t>
      </w:r>
      <w:r w:rsidRPr="007C655E">
        <w:t xml:space="preserve"> или </w:t>
      </w:r>
      <w:r w:rsidRPr="007C655E">
        <w:rPr>
          <w:i/>
          <w:lang w:val="en-GB"/>
        </w:rPr>
        <w:t>Auto</w:t>
      </w:r>
      <w:r w:rsidRPr="007C655E">
        <w:rPr>
          <w:i/>
        </w:rPr>
        <w:t>-</w:t>
      </w:r>
      <w:r w:rsidRPr="007C655E">
        <w:rPr>
          <w:i/>
          <w:lang w:val="en-GB"/>
        </w:rPr>
        <w:t>Scale</w:t>
      </w:r>
      <w:r w:rsidRPr="007C655E">
        <w:t xml:space="preserve"> перед получением скриншота; это может быть полезным способом сохранить трассы в пределах окна </w:t>
      </w:r>
      <w:r w:rsidRPr="007C655E">
        <w:rPr>
          <w:i/>
        </w:rPr>
        <w:t>Waveview</w:t>
      </w:r>
      <w:r w:rsidRPr="007C655E">
        <w:t xml:space="preserve"> длительное время.</w:t>
      </w:r>
    </w:p>
    <w:p w:rsidR="00122DC0" w:rsidRPr="007C655E" w:rsidRDefault="00122DC0" w:rsidP="00026C07">
      <w:pPr>
        <w:pStyle w:val="afffff6"/>
      </w:pPr>
      <w:r w:rsidRPr="007C655E">
        <w:rPr>
          <w:i/>
          <w:lang w:val="en-GB"/>
        </w:rPr>
        <w:t>Null</w:t>
      </w:r>
      <w:r w:rsidRPr="007C655E">
        <w:t xml:space="preserve"> и </w:t>
      </w:r>
      <w:r w:rsidRPr="007C655E">
        <w:rPr>
          <w:i/>
          <w:lang w:val="en-GB"/>
        </w:rPr>
        <w:t>Auto</w:t>
      </w:r>
      <w:r w:rsidRPr="007C655E">
        <w:rPr>
          <w:i/>
        </w:rPr>
        <w:t>-</w:t>
      </w:r>
      <w:r w:rsidRPr="007C655E">
        <w:rPr>
          <w:i/>
          <w:lang w:val="en-GB"/>
        </w:rPr>
        <w:t>Scale</w:t>
      </w:r>
      <w:r w:rsidRPr="007C655E">
        <w:t xml:space="preserve"> перед кадром заставляют окно </w:t>
      </w:r>
      <w:r w:rsidRPr="007C655E">
        <w:rPr>
          <w:i/>
        </w:rPr>
        <w:t>Waveview</w:t>
      </w:r>
      <w:r w:rsidRPr="007C655E">
        <w:t xml:space="preserve"> быть немедленно перерисованным прежде, чем скриншот будет взят. Если окно будет включать спектрограмму, то при этом она будет потеряна. Если Вы должны сохранить скриншоты, включая спектрограммы, не отмечайте эти две опции.</w:t>
      </w:r>
    </w:p>
    <w:p w:rsidR="00122DC0" w:rsidRPr="007C655E" w:rsidRDefault="00122DC0" w:rsidP="000D5CB1">
      <w:pPr>
        <w:pStyle w:val="a9"/>
      </w:pPr>
      <w:r w:rsidRPr="007C655E">
        <w:t xml:space="preserve">Скриншоты - растровые изображения, лучше всего подходят для публикации в Интернете или другой передающей среде низкого разрешения. Если Вы намереваетесь напечатать трассы позже, визуализируйте и сохраните их в векторном формате, используя </w:t>
      </w:r>
      <w:r w:rsidRPr="007C655E">
        <w:rPr>
          <w:rStyle w:val="t6"/>
          <w:b/>
          <w:lang w:val="en-US"/>
        </w:rPr>
        <w:t>Auto</w:t>
      </w:r>
      <w:r w:rsidRPr="007C655E">
        <w:rPr>
          <w:rStyle w:val="t6"/>
          <w:b/>
        </w:rPr>
        <w:t>-</w:t>
      </w:r>
      <w:r w:rsidRPr="007C655E">
        <w:rPr>
          <w:rStyle w:val="t6"/>
          <w:b/>
          <w:lang w:val="en-US"/>
        </w:rPr>
        <w:t>Print</w:t>
      </w:r>
      <w:r w:rsidRPr="007C655E">
        <w:rPr>
          <w:rStyle w:val="t6"/>
        </w:rPr>
        <w:t xml:space="preserve"> </w:t>
      </w:r>
      <w:r w:rsidRPr="007C655E">
        <w:t xml:space="preserve">и установите для Вашего текущего принтера как значение по умолчанию - </w:t>
      </w:r>
      <w:r w:rsidRPr="007C655E">
        <w:rPr>
          <w:rStyle w:val="t10"/>
          <w:i/>
          <w:lang w:val="en-US"/>
        </w:rPr>
        <w:t>Print</w:t>
      </w:r>
      <w:r w:rsidRPr="007C655E">
        <w:rPr>
          <w:rStyle w:val="t10"/>
          <w:i/>
        </w:rPr>
        <w:t xml:space="preserve"> </w:t>
      </w:r>
      <w:r w:rsidRPr="007C655E">
        <w:rPr>
          <w:rStyle w:val="t10"/>
          <w:i/>
          <w:lang w:val="en-US"/>
        </w:rPr>
        <w:t>to</w:t>
      </w:r>
      <w:r w:rsidRPr="007C655E">
        <w:rPr>
          <w:rStyle w:val="t10"/>
          <w:i/>
        </w:rPr>
        <w:t xml:space="preserve"> </w:t>
      </w:r>
      <w:r w:rsidRPr="007C655E">
        <w:rPr>
          <w:rStyle w:val="t10"/>
          <w:i/>
          <w:lang w:val="en-US"/>
        </w:rPr>
        <w:t>file</w:t>
      </w:r>
      <w:r w:rsidRPr="007C655E">
        <w:rPr>
          <w:rStyle w:val="t10"/>
          <w:i/>
        </w:rPr>
        <w:t xml:space="preserve"> (печатать в файл), </w:t>
      </w:r>
      <w:r w:rsidRPr="007C655E">
        <w:t xml:space="preserve">или используйте преобразование в </w:t>
      </w:r>
      <w:r w:rsidRPr="007C655E">
        <w:rPr>
          <w:lang w:val="en-US"/>
        </w:rPr>
        <w:t>PDF</w:t>
      </w:r>
      <w:r w:rsidRPr="007C655E">
        <w:t xml:space="preserve"> (например, </w:t>
      </w:r>
      <w:r w:rsidRPr="007C655E">
        <w:rPr>
          <w:lang w:val="en-US"/>
        </w:rPr>
        <w:t>Adobe</w:t>
      </w:r>
      <w:r w:rsidRPr="007C655E">
        <w:t xml:space="preserve"> </w:t>
      </w:r>
      <w:r w:rsidRPr="007C655E">
        <w:rPr>
          <w:lang w:val="en-US"/>
        </w:rPr>
        <w:t>Distiller</w:t>
      </w:r>
      <w:r w:rsidRPr="007C655E">
        <w:t>, если он у Вас есть).</w:t>
      </w:r>
    </w:p>
    <w:p w:rsidR="00122DC0" w:rsidRPr="007C655E" w:rsidRDefault="00122DC0" w:rsidP="000D5CB1"/>
    <w:p w:rsidR="00122DC0" w:rsidRPr="007C655E" w:rsidRDefault="00122DC0" w:rsidP="000D5CB1">
      <w:pPr>
        <w:pStyle w:val="2"/>
      </w:pPr>
      <w:bookmarkStart w:id="350" w:name="_Toc251019128"/>
      <w:bookmarkStart w:id="351" w:name="_Toc261242900"/>
      <w:r w:rsidRPr="007C655E">
        <w:t>Непрерывная печать</w:t>
      </w:r>
      <w:bookmarkEnd w:id="350"/>
      <w:bookmarkEnd w:id="351"/>
    </w:p>
    <w:p w:rsidR="00122DC0" w:rsidRPr="007C655E" w:rsidRDefault="00122DC0" w:rsidP="00F95C0B">
      <w:pPr>
        <w:pStyle w:val="afffffb"/>
      </w:pPr>
      <w:r w:rsidRPr="007C655E">
        <w:t>Continuous printout</w:t>
      </w:r>
    </w:p>
    <w:p w:rsidR="00122DC0" w:rsidRPr="007C655E" w:rsidRDefault="00122DC0" w:rsidP="00B25B7B">
      <w:pPr>
        <w:pStyle w:val="afffffb"/>
      </w:pPr>
      <w:r w:rsidRPr="007C655E">
        <w:t xml:space="preserve">Scream includes built-in drivers for printing continuously to an Epson ESC/p compatible printer (most dot matrix printers, and some others.) You can print in continuous mode from any </w:t>
      </w:r>
      <w:r w:rsidRPr="007C655E">
        <w:rPr>
          <w:rStyle w:val="t10"/>
          <w:lang w:val="en-US"/>
        </w:rPr>
        <w:t>Waveview</w:t>
      </w:r>
      <w:r w:rsidRPr="007C655E">
        <w:t xml:space="preserve"> window, although only one </w:t>
      </w:r>
      <w:r w:rsidRPr="007C655E">
        <w:rPr>
          <w:rStyle w:val="t10"/>
          <w:lang w:val="en-US"/>
        </w:rPr>
        <w:t xml:space="preserve">Waveview </w:t>
      </w:r>
      <w:r w:rsidRPr="007C655E">
        <w:t>window can be used as a print source.</w:t>
      </w:r>
    </w:p>
    <w:p w:rsidR="00122DC0" w:rsidRPr="007C655E" w:rsidRDefault="00122DC0" w:rsidP="00B25B7B">
      <w:pPr>
        <w:pStyle w:val="afffffb"/>
      </w:pPr>
      <w:r w:rsidRPr="007C655E">
        <w:t>Because Scream bypasses the printer drivers of your operating system to enable continuous mode, you will need to set up the printer options manually:</w:t>
      </w:r>
    </w:p>
    <w:p w:rsidR="00122DC0" w:rsidRPr="007C655E" w:rsidRDefault="00122DC0" w:rsidP="00B25B7B">
      <w:pPr>
        <w:pStyle w:val="afffffd"/>
      </w:pPr>
      <w:r w:rsidRPr="007C655E">
        <w:t xml:space="preserve">Choose </w:t>
      </w:r>
      <w:r w:rsidRPr="007C655E">
        <w:rPr>
          <w:rStyle w:val="t6"/>
        </w:rPr>
        <w:t xml:space="preserve">File → Setup... </w:t>
      </w:r>
      <w:r w:rsidRPr="007C655E">
        <w:t xml:space="preserve">to display the </w:t>
      </w:r>
      <w:r w:rsidRPr="007C655E">
        <w:rPr>
          <w:rStyle w:val="t10"/>
        </w:rPr>
        <w:t xml:space="preserve">Setup </w:t>
      </w:r>
      <w:r w:rsidRPr="007C655E">
        <w:t xml:space="preserve">window. </w:t>
      </w:r>
      <w:r w:rsidRPr="007C655E">
        <w:rPr>
          <w:lang w:val="en-GB"/>
        </w:rPr>
        <w:t xml:space="preserve">Choose </w:t>
      </w:r>
      <w:r w:rsidRPr="007C655E">
        <w:rPr>
          <w:rStyle w:val="t6"/>
          <w:lang w:val="en-GB"/>
        </w:rPr>
        <w:t>Print</w:t>
      </w:r>
      <w:r w:rsidRPr="007C655E">
        <w:t>.</w:t>
      </w:r>
    </w:p>
    <w:p w:rsidR="00122DC0" w:rsidRPr="007C655E" w:rsidRDefault="00122DC0" w:rsidP="000D5CB1">
      <w:pPr>
        <w:pStyle w:val="a9"/>
      </w:pPr>
      <w:r w:rsidRPr="007C655E">
        <w:t xml:space="preserve">Scream включает встроенные драйверы для того, чтобы печатать непрерывно на Epson ESC/p совместимых принтерах (большинство матричных печатающих устройств, и некоторых других). Вы можете печатать в непрерывном режиме из любого окна </w:t>
      </w:r>
      <w:r w:rsidRPr="007C655E">
        <w:rPr>
          <w:i/>
        </w:rPr>
        <w:t>Waveview</w:t>
      </w:r>
      <w:r w:rsidRPr="007C655E">
        <w:t xml:space="preserve">, при этом только одно окно </w:t>
      </w:r>
      <w:r w:rsidRPr="007C655E">
        <w:rPr>
          <w:i/>
        </w:rPr>
        <w:t>Waveview</w:t>
      </w:r>
      <w:r w:rsidRPr="007C655E">
        <w:t xml:space="preserve"> может использоваться как источник для печати.</w:t>
      </w:r>
    </w:p>
    <w:p w:rsidR="00122DC0" w:rsidRPr="007C655E" w:rsidRDefault="00122DC0" w:rsidP="000D5CB1">
      <w:pPr>
        <w:pStyle w:val="a9"/>
      </w:pPr>
      <w:r w:rsidRPr="007C655E">
        <w:t xml:space="preserve">Поскольку </w:t>
      </w:r>
      <w:r w:rsidRPr="007C655E">
        <w:rPr>
          <w:lang w:val="en-US"/>
        </w:rPr>
        <w:t>Scream</w:t>
      </w:r>
      <w:r w:rsidRPr="007C655E">
        <w:t xml:space="preserve"> не использует драйвера принтера Вашей операционной системы, чтобы печатать в непрерывном режиме, Вы должны будете установить опции принтера вручную:</w:t>
      </w:r>
    </w:p>
    <w:p w:rsidR="00122DC0" w:rsidRPr="007C655E" w:rsidRDefault="00122DC0" w:rsidP="00A53F23">
      <w:pPr>
        <w:pStyle w:val="a4"/>
        <w:numPr>
          <w:ilvl w:val="0"/>
          <w:numId w:val="26"/>
        </w:numPr>
      </w:pPr>
      <w:r w:rsidRPr="007C655E">
        <w:t xml:space="preserve">Выберите </w:t>
      </w:r>
      <w:r w:rsidRPr="007C655E">
        <w:rPr>
          <w:b/>
          <w:lang w:val="en-GB"/>
        </w:rPr>
        <w:t>File</w:t>
      </w:r>
      <w:r w:rsidRPr="007C655E">
        <w:rPr>
          <w:b/>
        </w:rPr>
        <w:t xml:space="preserve"> → </w:t>
      </w:r>
      <w:r w:rsidRPr="007C655E">
        <w:rPr>
          <w:b/>
          <w:lang w:val="en-GB"/>
        </w:rPr>
        <w:t>Setup</w:t>
      </w:r>
      <w:r w:rsidRPr="007C655E">
        <w:rPr>
          <w:b/>
        </w:rPr>
        <w:t>...</w:t>
      </w:r>
      <w:r w:rsidRPr="007C655E">
        <w:t xml:space="preserve">, чтобы отобразить окно </w:t>
      </w:r>
      <w:r w:rsidRPr="007C655E">
        <w:rPr>
          <w:i/>
          <w:lang w:val="en-GB"/>
        </w:rPr>
        <w:t>Setup</w:t>
      </w:r>
      <w:r w:rsidRPr="007C655E">
        <w:t xml:space="preserve">. Выберите вкладку </w:t>
      </w:r>
      <w:r w:rsidRPr="007C655E">
        <w:rPr>
          <w:b/>
          <w:lang w:val="en-GB"/>
        </w:rPr>
        <w:t>Print</w:t>
      </w:r>
      <w:r w:rsidRPr="007C655E">
        <w:t>.</w:t>
      </w:r>
    </w:p>
    <w:p w:rsidR="00122DC0" w:rsidRPr="007C655E" w:rsidRDefault="00122DC0" w:rsidP="000D5CB1"/>
    <w:p w:rsidR="00122DC0" w:rsidRPr="007C655E" w:rsidRDefault="00A33A0F" w:rsidP="000D5CB1">
      <w:pPr>
        <w:pStyle w:val="affff8"/>
      </w:pPr>
      <w:r>
        <w:rPr>
          <w:noProof/>
        </w:rPr>
        <w:pict>
          <v:shape id="Рисунок 221" o:spid="_x0000_i1163" type="#_x0000_t75" alt="http://www.guralp.com/documents/html/MAN-SWA-0001/Pictures/10000201000001AF0000016F18585F38.png.jpg" style="width:396.75pt;height:337.5pt;visibility:visible">
            <v:imagedata r:id="rId113" o:title=""/>
          </v:shape>
        </w:pict>
      </w:r>
    </w:p>
    <w:p w:rsidR="00122DC0" w:rsidRPr="007C655E" w:rsidRDefault="00122DC0" w:rsidP="000D5CB1">
      <w:pPr>
        <w:pStyle w:val="af8"/>
        <w:rPr>
          <w:lang w:val="en-US"/>
        </w:rPr>
      </w:pPr>
      <w:bookmarkStart w:id="352" w:name="_Toc251275347"/>
      <w:bookmarkStart w:id="353" w:name="_Toc250935393"/>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10</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3</w:t>
      </w:r>
      <w:bookmarkEnd w:id="352"/>
      <w:r w:rsidRPr="007C655E">
        <w:rPr>
          <w:lang w:val="en-US"/>
        </w:rPr>
        <w:fldChar w:fldCharType="end"/>
      </w:r>
      <w:bookmarkEnd w:id="353"/>
      <w:r w:rsidRPr="007C655E">
        <w:rPr>
          <w:lang w:val="en-US"/>
        </w:rPr>
        <w:tab/>
      </w:r>
      <w:r w:rsidRPr="007C655E">
        <w:t>Окно</w:t>
      </w:r>
      <w:r w:rsidRPr="007C655E">
        <w:rPr>
          <w:lang w:val="en-US"/>
        </w:rPr>
        <w:t xml:space="preserve"> </w:t>
      </w:r>
      <w:r w:rsidRPr="007C655E">
        <w:rPr>
          <w:lang w:val="en-GB"/>
        </w:rPr>
        <w:t>Setup-print</w:t>
      </w:r>
    </w:p>
    <w:p w:rsidR="00122DC0" w:rsidRPr="007C655E" w:rsidRDefault="00122DC0" w:rsidP="00D011C7">
      <w:pPr>
        <w:rPr>
          <w:lang w:val="en-US"/>
        </w:rPr>
      </w:pPr>
    </w:p>
    <w:p w:rsidR="00122DC0" w:rsidRPr="007C655E" w:rsidRDefault="00122DC0" w:rsidP="00B25B7B">
      <w:pPr>
        <w:pStyle w:val="afffffb"/>
      </w:pPr>
      <w:r w:rsidRPr="007C655E">
        <w:t xml:space="preserve">This window </w:t>
      </w:r>
      <w:r w:rsidRPr="007C655E">
        <w:rPr>
          <w:rStyle w:val="t10"/>
          <w:lang w:val="en-US"/>
        </w:rPr>
        <w:t xml:space="preserve">only </w:t>
      </w:r>
      <w:r w:rsidRPr="007C655E">
        <w:t xml:space="preserve">applies to continuous mode printing; for page mode printing, you should use the standard </w:t>
      </w:r>
      <w:r w:rsidRPr="007C655E">
        <w:rPr>
          <w:rStyle w:val="t6"/>
          <w:lang w:val="en-US"/>
        </w:rPr>
        <w:t xml:space="preserve">File → Printer Setup... </w:t>
      </w:r>
      <w:r w:rsidRPr="007C655E">
        <w:t>window.</w:t>
      </w:r>
    </w:p>
    <w:p w:rsidR="00122DC0" w:rsidRPr="007C655E" w:rsidRDefault="00122DC0" w:rsidP="00B25B7B">
      <w:pPr>
        <w:pStyle w:val="afffffd"/>
      </w:pPr>
      <w:r w:rsidRPr="007C655E">
        <w:t xml:space="preserve">Set </w:t>
      </w:r>
      <w:r w:rsidRPr="007C655E">
        <w:rPr>
          <w:rStyle w:val="t10"/>
        </w:rPr>
        <w:t xml:space="preserve">Port </w:t>
      </w:r>
      <w:r w:rsidRPr="007C655E">
        <w:t>to the name of the parallel port connected to the printer.</w:t>
      </w:r>
    </w:p>
    <w:p w:rsidR="00122DC0" w:rsidRPr="007C655E" w:rsidRDefault="00122DC0" w:rsidP="00B25B7B">
      <w:pPr>
        <w:pStyle w:val="afffffd"/>
      </w:pPr>
      <w:r w:rsidRPr="007C655E">
        <w:t xml:space="preserve">Set </w:t>
      </w:r>
      <w:r w:rsidRPr="007C655E">
        <w:rPr>
          <w:rStyle w:val="t10"/>
        </w:rPr>
        <w:t xml:space="preserve">Resolution </w:t>
      </w:r>
      <w:r w:rsidRPr="007C655E">
        <w:t>to a suitable value for the printer, in dots per inch (DPI) or pins. Ensure that the mode you select is within the capabilities of the printer, as Scream cannot do this automatically.</w:t>
      </w:r>
    </w:p>
    <w:p w:rsidR="00122DC0" w:rsidRPr="007C655E" w:rsidRDefault="00122DC0" w:rsidP="00B25B7B">
      <w:pPr>
        <w:pStyle w:val="afffffd"/>
      </w:pPr>
      <w:r w:rsidRPr="007C655E">
        <w:t xml:space="preserve">Set </w:t>
      </w:r>
      <w:r w:rsidRPr="007C655E">
        <w:rPr>
          <w:rStyle w:val="t10"/>
        </w:rPr>
        <w:t xml:space="preserve">Print Width </w:t>
      </w:r>
      <w:r w:rsidRPr="007C655E">
        <w:t xml:space="preserve">to the width of the printout, in inches (leaving some room for binding, notes, etc., if desired) and </w:t>
      </w:r>
      <w:r w:rsidRPr="007C655E">
        <w:rPr>
          <w:rStyle w:val="t10"/>
        </w:rPr>
        <w:t xml:space="preserve">Page Length </w:t>
      </w:r>
      <w:r w:rsidRPr="007C655E">
        <w:t xml:space="preserve">to a suitable value, also in inches. </w:t>
      </w:r>
      <w:r w:rsidRPr="007C655E">
        <w:rPr>
          <w:rStyle w:val="t10"/>
        </w:rPr>
        <w:t xml:space="preserve">Page Length </w:t>
      </w:r>
      <w:r w:rsidRPr="007C655E">
        <w:t>does not need to correspond to an actual page size; it is only used to find out when to print certain labels (see below.)</w:t>
      </w:r>
    </w:p>
    <w:p w:rsidR="00122DC0" w:rsidRPr="007C655E" w:rsidRDefault="00122DC0" w:rsidP="00B25B7B">
      <w:pPr>
        <w:pStyle w:val="afffffd"/>
      </w:pPr>
      <w:r w:rsidRPr="007C655E">
        <w:t>The final three options determine when to print various labels, namely</w:t>
      </w:r>
    </w:p>
    <w:p w:rsidR="00122DC0" w:rsidRPr="007C655E" w:rsidRDefault="00122DC0" w:rsidP="00B25B7B">
      <w:pPr>
        <w:pStyle w:val="afffffd"/>
      </w:pPr>
      <w:r w:rsidRPr="007C655E">
        <w:t xml:space="preserve">the </w:t>
      </w:r>
      <w:r w:rsidRPr="007C655E">
        <w:rPr>
          <w:rStyle w:val="t10"/>
        </w:rPr>
        <w:t>Stream ID</w:t>
      </w:r>
      <w:r w:rsidRPr="007C655E">
        <w:t xml:space="preserve"> of each stream,</w:t>
      </w:r>
    </w:p>
    <w:p w:rsidR="00122DC0" w:rsidRPr="007C655E" w:rsidRDefault="00122DC0" w:rsidP="00B25B7B">
      <w:pPr>
        <w:pStyle w:val="afffffd"/>
      </w:pPr>
      <w:r w:rsidRPr="007C655E">
        <w:t>an amplitude scale, and</w:t>
      </w:r>
    </w:p>
    <w:p w:rsidR="00122DC0" w:rsidRPr="007C655E" w:rsidRDefault="00122DC0" w:rsidP="00B25B7B">
      <w:pPr>
        <w:pStyle w:val="afffffd"/>
      </w:pPr>
      <w:r w:rsidRPr="007C655E">
        <w:t>a datestamp.</w:t>
      </w:r>
    </w:p>
    <w:p w:rsidR="00122DC0" w:rsidRPr="007C655E" w:rsidRDefault="00122DC0" w:rsidP="00B25B7B">
      <w:pPr>
        <w:pStyle w:val="afffffb"/>
      </w:pPr>
      <w:r w:rsidRPr="007C655E">
        <w:t>If you select</w:t>
      </w:r>
      <w:r w:rsidRPr="007C655E">
        <w:rPr>
          <w:rStyle w:val="t15"/>
          <w:lang w:val="en-US"/>
        </w:rPr>
        <w:t xml:space="preserve"> Every Page </w:t>
      </w:r>
      <w:r w:rsidRPr="007C655E">
        <w:t xml:space="preserve">for one of these, the label will be printed at intervals of </w:t>
      </w:r>
      <w:r w:rsidRPr="007C655E">
        <w:rPr>
          <w:rStyle w:val="t10"/>
          <w:lang w:val="en-US"/>
        </w:rPr>
        <w:t>Page Length</w:t>
      </w:r>
      <w:r w:rsidRPr="007C655E">
        <w:t>, above.</w:t>
      </w:r>
    </w:p>
    <w:p w:rsidR="00122DC0" w:rsidRPr="007C655E" w:rsidRDefault="00122DC0" w:rsidP="00B25B7B">
      <w:pPr>
        <w:pStyle w:val="afffffb"/>
      </w:pPr>
      <w:r w:rsidRPr="007C655E">
        <w:t>If you select</w:t>
      </w:r>
      <w:r w:rsidRPr="007C655E">
        <w:rPr>
          <w:rStyle w:val="t15"/>
          <w:lang w:val="en-US"/>
        </w:rPr>
        <w:t xml:space="preserve"> When Change</w:t>
      </w:r>
      <w:r w:rsidRPr="007C655E">
        <w:t xml:space="preserve">, the label will be printed whenever that attribute of the controlling </w:t>
      </w:r>
      <w:r w:rsidRPr="007C655E">
        <w:rPr>
          <w:rStyle w:val="t10"/>
          <w:lang w:val="en-US"/>
        </w:rPr>
        <w:t xml:space="preserve">Waveview </w:t>
      </w:r>
      <w:r w:rsidRPr="007C655E">
        <w:t xml:space="preserve">window changes, </w:t>
      </w:r>
      <w:r w:rsidRPr="007C655E">
        <w:rPr>
          <w:rStyle w:val="t10"/>
          <w:lang w:val="en-US"/>
        </w:rPr>
        <w:t xml:space="preserve">i.e. </w:t>
      </w:r>
      <w:r w:rsidRPr="007C655E">
        <w:t xml:space="preserve">the </w:t>
      </w:r>
      <w:r w:rsidRPr="007C655E">
        <w:rPr>
          <w:rStyle w:val="t10"/>
          <w:lang w:val="en-US"/>
        </w:rPr>
        <w:t>Stream ID</w:t>
      </w:r>
      <w:r w:rsidRPr="007C655E">
        <w:t>s when a stream is added or removed from the window, the amplitude scale when the vertical zoom factor is changed, and the date every midnight.</w:t>
      </w:r>
    </w:p>
    <w:p w:rsidR="00122DC0" w:rsidRPr="007C655E" w:rsidRDefault="00122DC0" w:rsidP="00B25B7B">
      <w:pPr>
        <w:pStyle w:val="afffffd"/>
      </w:pPr>
      <w:r w:rsidRPr="007C655E">
        <w:t xml:space="preserve">Click </w:t>
      </w:r>
      <w:r w:rsidRPr="007C655E">
        <w:rPr>
          <w:rStyle w:val="t6"/>
        </w:rPr>
        <w:t>OK</w:t>
      </w:r>
      <w:r w:rsidRPr="007C655E">
        <w:t>.</w:t>
      </w:r>
    </w:p>
    <w:p w:rsidR="00122DC0" w:rsidRPr="007C655E" w:rsidRDefault="00122DC0" w:rsidP="00B25B7B">
      <w:pPr>
        <w:pStyle w:val="afffffd"/>
      </w:pPr>
      <w:r w:rsidRPr="007C655E">
        <w:t xml:space="preserve">Create a </w:t>
      </w:r>
      <w:r w:rsidRPr="007C655E">
        <w:rPr>
          <w:rStyle w:val="t10"/>
        </w:rPr>
        <w:t xml:space="preserve">Waveview </w:t>
      </w:r>
      <w:r w:rsidRPr="007C655E">
        <w:t>window containing the streams you want to print.</w:t>
      </w:r>
    </w:p>
    <w:p w:rsidR="00122DC0" w:rsidRPr="007C655E" w:rsidRDefault="00122DC0" w:rsidP="00B25B7B">
      <w:pPr>
        <w:pStyle w:val="afffffd"/>
      </w:pPr>
      <w:r w:rsidRPr="007C655E">
        <w:t>Choose a suitable amplitude scale for each stream within the window. Each trace will occupy the relative width access the page as it does across the controlling window.</w:t>
      </w:r>
    </w:p>
    <w:p w:rsidR="00122DC0" w:rsidRPr="007C655E" w:rsidRDefault="00122DC0" w:rsidP="00B25B7B">
      <w:pPr>
        <w:pStyle w:val="afffffd"/>
      </w:pPr>
      <w:r w:rsidRPr="007C655E">
        <w:t xml:space="preserve">Choose a suitable time scale in the window. The figure between the </w:t>
      </w:r>
      <w:r w:rsidRPr="007C655E">
        <w:rPr>
          <w:rStyle w:val="t6"/>
        </w:rPr>
        <w:t xml:space="preserve">Scale </w:t>
      </w:r>
      <w:r w:rsidRPr="007C655E">
        <w:t xml:space="preserve">icons </w:t>
      </w:r>
      <w:r w:rsidR="00A33A0F">
        <w:rPr>
          <w:noProof/>
          <w:lang w:val="ru-RU"/>
        </w:rPr>
        <w:pict>
          <v:shape id="Рисунок 222" o:spid="_x0000_i1164" type="#_x0000_t75" alt="http://www.guralp.com/documents/html/MAN-SWA-0001/Pictures/100000000000005D00000015E8713936.png.jpg" style="width:69pt;height:15.75pt;visibility:visible">
            <v:imagedata r:id="rId30" o:title=""/>
          </v:shape>
        </w:pict>
      </w:r>
      <w:r w:rsidRPr="007C655E">
        <w:t>horizontal-scale-icon determines the scale that will be used, in lines per second (</w:t>
      </w:r>
      <w:r w:rsidRPr="007C655E">
        <w:rPr>
          <w:rStyle w:val="t10"/>
        </w:rPr>
        <w:t xml:space="preserve">i.e. </w:t>
      </w:r>
      <w:r w:rsidRPr="007C655E">
        <w:t xml:space="preserve">one pixel in the </w:t>
      </w:r>
      <w:r w:rsidRPr="007C655E">
        <w:rPr>
          <w:rStyle w:val="t10"/>
        </w:rPr>
        <w:t xml:space="preserve">Waveview </w:t>
      </w:r>
      <w:r w:rsidRPr="007C655E">
        <w:t>window corresponds to a single line on the printer.)</w:t>
      </w:r>
    </w:p>
    <w:p w:rsidR="00122DC0" w:rsidRPr="007C655E" w:rsidRDefault="00122DC0" w:rsidP="00B25B7B">
      <w:pPr>
        <w:pStyle w:val="afffffb"/>
      </w:pPr>
      <w:r w:rsidRPr="007C655E">
        <w:t>Because printer lines are generally smaller than pixels—a typical screen resolution is about 75 DPI—the printed traces will appear squashed relative to the window. On a 75 DPI screen (or printer) at a scale factor of 5, an inch (25.4 mm)will correspond to 15 seconds of data; on a 300 DPI printer, the same scale factor would produce an inch of output every 60 seconds.</w:t>
      </w:r>
    </w:p>
    <w:p w:rsidR="00122DC0" w:rsidRPr="007C655E" w:rsidRDefault="00122DC0" w:rsidP="00B25B7B">
      <w:pPr>
        <w:pStyle w:val="afffffd"/>
      </w:pPr>
      <w:r w:rsidRPr="007C655E">
        <w:t xml:space="preserve">Make any other choices you require (offsets, block boundaries, </w:t>
      </w:r>
      <w:r w:rsidRPr="007C655E">
        <w:rPr>
          <w:rStyle w:val="t10"/>
        </w:rPr>
        <w:t>etc.</w:t>
      </w:r>
      <w:r w:rsidRPr="007C655E">
        <w:t>)</w:t>
      </w:r>
    </w:p>
    <w:p w:rsidR="00122DC0" w:rsidRPr="007C655E" w:rsidRDefault="00122DC0" w:rsidP="00B25B7B">
      <w:pPr>
        <w:pStyle w:val="afffffd"/>
      </w:pPr>
      <w:r w:rsidRPr="007C655E">
        <w:t xml:space="preserve">When you are happy with the appearance of the window, click the arrow beside the </w:t>
      </w:r>
      <w:r w:rsidRPr="007C655E">
        <w:rPr>
          <w:rStyle w:val="t6"/>
        </w:rPr>
        <w:t xml:space="preserve">Print </w:t>
      </w:r>
      <w:r w:rsidRPr="007C655E">
        <w:t xml:space="preserve">icon </w:t>
      </w:r>
      <w:r w:rsidR="00A33A0F">
        <w:rPr>
          <w:noProof/>
          <w:lang w:val="ru-RU"/>
        </w:rPr>
        <w:pict>
          <v:shape id="Рисунок 223" o:spid="_x0000_i1165" type="#_x0000_t75" alt="http://www.guralp.com/documents/html/MAN-SWA-0001/Pictures/100000000000003000000015B9B003D9.png.jpg" style="width:36pt;height:15.75pt;visibility:visible">
            <v:imagedata r:id="rId32" o:title=""/>
          </v:shape>
        </w:pict>
      </w:r>
      <w:r w:rsidRPr="007C655E">
        <w:t xml:space="preserve">print-icon to display a drop-down menu. </w:t>
      </w:r>
      <w:r w:rsidRPr="007C655E">
        <w:rPr>
          <w:lang w:val="en-GB"/>
        </w:rPr>
        <w:t xml:space="preserve">Choose </w:t>
      </w:r>
      <w:r w:rsidRPr="007C655E">
        <w:rPr>
          <w:rStyle w:val="t6"/>
          <w:lang w:val="en-GB"/>
        </w:rPr>
        <w:t>Continuous Print</w:t>
      </w:r>
      <w:r w:rsidRPr="007C655E">
        <w:rPr>
          <w:lang w:val="en-GB"/>
        </w:rPr>
        <w:t>.</w:t>
      </w:r>
    </w:p>
    <w:p w:rsidR="00122DC0" w:rsidRPr="007C655E" w:rsidRDefault="00122DC0" w:rsidP="00B25B7B">
      <w:pPr>
        <w:pStyle w:val="afffffb"/>
      </w:pPr>
      <w:r w:rsidRPr="007C655E">
        <w:t xml:space="preserve">(If the </w:t>
      </w:r>
      <w:r w:rsidRPr="007C655E">
        <w:rPr>
          <w:rStyle w:val="t6"/>
          <w:lang w:val="en-US"/>
        </w:rPr>
        <w:t xml:space="preserve">Continuous Print </w:t>
      </w:r>
      <w:r w:rsidRPr="007C655E">
        <w:t xml:space="preserve">option is greyed out, check that you have not enabled continuous printing for another </w:t>
      </w:r>
      <w:r w:rsidRPr="007C655E">
        <w:rPr>
          <w:rStyle w:val="t10"/>
          <w:lang w:val="en-US"/>
        </w:rPr>
        <w:t xml:space="preserve">Waveview </w:t>
      </w:r>
      <w:r w:rsidRPr="007C655E">
        <w:t>window.)</w:t>
      </w:r>
    </w:p>
    <w:p w:rsidR="00122DC0" w:rsidRPr="007C655E" w:rsidRDefault="00122DC0" w:rsidP="00B25B7B">
      <w:pPr>
        <w:pStyle w:val="afffffb"/>
      </w:pPr>
      <w:r w:rsidRPr="007C655E">
        <w:t>The printer will output a short banner, after which it will begin plotting the data.</w:t>
      </w:r>
    </w:p>
    <w:p w:rsidR="00122DC0" w:rsidRPr="007C655E" w:rsidRDefault="00122DC0" w:rsidP="00B25B7B">
      <w:pPr>
        <w:pStyle w:val="afffffd"/>
      </w:pPr>
      <w:r w:rsidRPr="007C655E">
        <w:t xml:space="preserve">To stop printing, click the </w:t>
      </w:r>
      <w:r w:rsidRPr="007C655E">
        <w:rPr>
          <w:rStyle w:val="t6"/>
        </w:rPr>
        <w:t xml:space="preserve">Continuous Print </w:t>
      </w:r>
      <w:r w:rsidRPr="007C655E">
        <w:t>icon again.</w:t>
      </w:r>
    </w:p>
    <w:p w:rsidR="00122DC0" w:rsidRPr="007C655E" w:rsidRDefault="00122DC0" w:rsidP="00B25B7B">
      <w:pPr>
        <w:pStyle w:val="afffffb"/>
      </w:pPr>
      <w:r w:rsidRPr="007C655E">
        <w:t xml:space="preserve">The display settings for the window will now continue to be reflected in the printout. If you want to examine the data yourself, you should </w:t>
      </w:r>
      <w:r w:rsidRPr="007C655E">
        <w:rPr>
          <w:rStyle w:val="t6"/>
          <w:lang w:val="en-US"/>
        </w:rPr>
        <w:t xml:space="preserve">Duplicate </w:t>
      </w:r>
      <w:r w:rsidRPr="007C655E">
        <w:t xml:space="preserve">the </w:t>
      </w:r>
      <w:r w:rsidRPr="007C655E">
        <w:rPr>
          <w:rStyle w:val="t10"/>
          <w:lang w:val="en-US"/>
        </w:rPr>
        <w:t xml:space="preserve">Waveview </w:t>
      </w:r>
      <w:r w:rsidRPr="007C655E">
        <w:t>window and minimize the one that is printing, so that the scale and other settings are not changed. Printing will continue in the background.</w:t>
      </w:r>
    </w:p>
    <w:p w:rsidR="00122DC0" w:rsidRPr="007C655E" w:rsidRDefault="00122DC0" w:rsidP="00B25B7B">
      <w:pPr>
        <w:pStyle w:val="afffffb"/>
      </w:pPr>
      <w:r w:rsidRPr="007C655E">
        <w:t>Whilst printing is in progress, do not attempt to print any other documents through the operating system. If you need to do this, you should temporarily stop printing from Scream and restart when you are done.</w:t>
      </w:r>
    </w:p>
    <w:p w:rsidR="00122DC0" w:rsidRPr="007C655E" w:rsidRDefault="00122DC0" w:rsidP="000D5CB1">
      <w:pPr>
        <w:pStyle w:val="a9"/>
      </w:pPr>
      <w:r w:rsidRPr="007C655E">
        <w:t xml:space="preserve">Это окно появляется </w:t>
      </w:r>
      <w:r w:rsidRPr="007C655E">
        <w:rPr>
          <w:rStyle w:val="t10"/>
        </w:rPr>
        <w:t xml:space="preserve">только в </w:t>
      </w:r>
      <w:r w:rsidRPr="007C655E">
        <w:t xml:space="preserve">режиме непрерывной печати; для печати в постраничном режиме Вы должны использовать стандартное окно </w:t>
      </w:r>
      <w:r w:rsidRPr="007C655E">
        <w:rPr>
          <w:rStyle w:val="t6"/>
          <w:b/>
          <w:lang w:val="en-US"/>
        </w:rPr>
        <w:t>File</w:t>
      </w:r>
      <w:r w:rsidRPr="007C655E">
        <w:rPr>
          <w:rStyle w:val="t6"/>
          <w:b/>
        </w:rPr>
        <w:t xml:space="preserve"> → </w:t>
      </w:r>
      <w:r w:rsidRPr="007C655E">
        <w:rPr>
          <w:rStyle w:val="t6"/>
          <w:b/>
          <w:lang w:val="en-US"/>
        </w:rPr>
        <w:t>Printer</w:t>
      </w:r>
      <w:r w:rsidRPr="007C655E">
        <w:rPr>
          <w:rStyle w:val="t6"/>
          <w:b/>
        </w:rPr>
        <w:t xml:space="preserve"> </w:t>
      </w:r>
      <w:r w:rsidRPr="007C655E">
        <w:rPr>
          <w:rStyle w:val="t6"/>
          <w:b/>
          <w:lang w:val="en-US"/>
        </w:rPr>
        <w:t>Setup</w:t>
      </w:r>
      <w:r w:rsidRPr="007C655E">
        <w:rPr>
          <w:rStyle w:val="t6"/>
          <w:b/>
        </w:rPr>
        <w:t>...</w:t>
      </w:r>
      <w:r w:rsidRPr="007C655E">
        <w:t>.</w:t>
      </w:r>
    </w:p>
    <w:p w:rsidR="00122DC0" w:rsidRPr="007C655E" w:rsidRDefault="00122DC0" w:rsidP="008E79F6">
      <w:pPr>
        <w:pStyle w:val="a4"/>
        <w:numPr>
          <w:ilvl w:val="0"/>
          <w:numId w:val="16"/>
        </w:numPr>
      </w:pPr>
      <w:r w:rsidRPr="007C655E">
        <w:t xml:space="preserve">Выберите в окне </w:t>
      </w:r>
      <w:r w:rsidRPr="007C655E">
        <w:rPr>
          <w:rStyle w:val="t10"/>
          <w:i/>
          <w:lang w:val="en-GB"/>
        </w:rPr>
        <w:t>Port</w:t>
      </w:r>
      <w:r w:rsidRPr="007C655E">
        <w:rPr>
          <w:rStyle w:val="t10"/>
        </w:rPr>
        <w:t xml:space="preserve"> </w:t>
      </w:r>
      <w:r w:rsidRPr="007C655E">
        <w:t>параллельный порт,  к которому подключен принтер.</w:t>
      </w:r>
    </w:p>
    <w:p w:rsidR="00122DC0" w:rsidRPr="007C655E" w:rsidRDefault="00122DC0" w:rsidP="008E79F6">
      <w:pPr>
        <w:pStyle w:val="a4"/>
        <w:numPr>
          <w:ilvl w:val="0"/>
          <w:numId w:val="16"/>
        </w:numPr>
      </w:pPr>
      <w:r w:rsidRPr="007C655E">
        <w:t>В окне</w:t>
      </w:r>
      <w:r w:rsidRPr="007C655E">
        <w:rPr>
          <w:i/>
        </w:rPr>
        <w:t xml:space="preserve"> </w:t>
      </w:r>
      <w:r w:rsidRPr="007C655E">
        <w:rPr>
          <w:i/>
          <w:lang w:val="en-GB"/>
        </w:rPr>
        <w:t>Resolution</w:t>
      </w:r>
      <w:r w:rsidRPr="007C655E">
        <w:rPr>
          <w:i/>
        </w:rPr>
        <w:t xml:space="preserve"> (DPI) у</w:t>
      </w:r>
      <w:r w:rsidRPr="007C655E">
        <w:t>становите в подходящее значение для принтера, в точках на дюйм (DPI). Убедитесь, что режим, который Вы выбираете, в пределах возможностей принтера, поскольку Scream не может сделать этого автоматически.</w:t>
      </w:r>
    </w:p>
    <w:p w:rsidR="00122DC0" w:rsidRPr="007C655E" w:rsidRDefault="00122DC0" w:rsidP="008E79F6">
      <w:pPr>
        <w:pStyle w:val="a4"/>
        <w:numPr>
          <w:ilvl w:val="0"/>
          <w:numId w:val="16"/>
        </w:numPr>
      </w:pPr>
      <w:r w:rsidRPr="007C655E">
        <w:t xml:space="preserve">Установите </w:t>
      </w:r>
      <w:r w:rsidRPr="007C655E">
        <w:rPr>
          <w:i/>
          <w:lang w:val="en-GB"/>
        </w:rPr>
        <w:t>Print</w:t>
      </w:r>
      <w:r w:rsidRPr="007C655E">
        <w:rPr>
          <w:i/>
        </w:rPr>
        <w:t xml:space="preserve"> </w:t>
      </w:r>
      <w:r w:rsidRPr="007C655E">
        <w:rPr>
          <w:i/>
          <w:lang w:val="en-GB"/>
        </w:rPr>
        <w:t>Width</w:t>
      </w:r>
      <w:r w:rsidRPr="007C655E">
        <w:rPr>
          <w:rStyle w:val="t10"/>
        </w:rPr>
        <w:t xml:space="preserve"> - </w:t>
      </w:r>
      <w:r w:rsidRPr="007C655E">
        <w:t xml:space="preserve">ширину распечатки, в дюймах (оставляя немного места для примечаний, и т.д., если необходимо) и </w:t>
      </w:r>
      <w:r w:rsidRPr="007C655E">
        <w:rPr>
          <w:rStyle w:val="t10"/>
          <w:i/>
          <w:lang w:val="en-US"/>
        </w:rPr>
        <w:t>Page</w:t>
      </w:r>
      <w:r w:rsidRPr="007C655E">
        <w:rPr>
          <w:rStyle w:val="t10"/>
          <w:i/>
        </w:rPr>
        <w:t xml:space="preserve"> </w:t>
      </w:r>
      <w:r w:rsidRPr="007C655E">
        <w:rPr>
          <w:rStyle w:val="t10"/>
          <w:i/>
          <w:lang w:val="en-US"/>
        </w:rPr>
        <w:t>Length</w:t>
      </w:r>
      <w:r w:rsidRPr="007C655E">
        <w:t xml:space="preserve">, также в дюймах. </w:t>
      </w:r>
      <w:r w:rsidRPr="007C655E">
        <w:rPr>
          <w:rStyle w:val="t10"/>
        </w:rPr>
        <w:t xml:space="preserve">Высота страницы </w:t>
      </w:r>
      <w:r w:rsidRPr="007C655E">
        <w:t>не должна соответствовать фактическому размеру страницы; она используется только для того, чтобы определить, где напечатать определенные метки (см. ниже).</w:t>
      </w:r>
    </w:p>
    <w:p w:rsidR="00122DC0" w:rsidRPr="007C655E" w:rsidRDefault="00122DC0" w:rsidP="003B5CD9">
      <w:pPr>
        <w:pStyle w:val="a4"/>
        <w:numPr>
          <w:ilvl w:val="0"/>
          <w:numId w:val="16"/>
        </w:numPr>
      </w:pPr>
      <w:r w:rsidRPr="007C655E">
        <w:t>Последние три опции определяют, где напечатать различные метки, а именно</w:t>
      </w:r>
    </w:p>
    <w:p w:rsidR="00122DC0" w:rsidRPr="007C655E" w:rsidRDefault="00122DC0" w:rsidP="00E040D2">
      <w:pPr>
        <w:pStyle w:val="a7"/>
      </w:pPr>
      <w:r w:rsidRPr="007C655E">
        <w:rPr>
          <w:rStyle w:val="t10"/>
          <w:i/>
          <w:lang w:val="en-GB"/>
        </w:rPr>
        <w:t>Stream</w:t>
      </w:r>
      <w:r w:rsidRPr="007C655E">
        <w:rPr>
          <w:rStyle w:val="t10"/>
          <w:i/>
        </w:rPr>
        <w:t xml:space="preserve"> </w:t>
      </w:r>
      <w:r w:rsidRPr="007C655E">
        <w:rPr>
          <w:rStyle w:val="t10"/>
          <w:i/>
          <w:lang w:val="en-GB"/>
        </w:rPr>
        <w:t>ID</w:t>
      </w:r>
      <w:r w:rsidRPr="007C655E">
        <w:t xml:space="preserve"> - идентификатор Потока,</w:t>
      </w:r>
    </w:p>
    <w:p w:rsidR="00122DC0" w:rsidRPr="007C655E" w:rsidRDefault="00122DC0" w:rsidP="00E040D2">
      <w:pPr>
        <w:pStyle w:val="a7"/>
      </w:pPr>
      <w:r w:rsidRPr="007C655E">
        <w:t>Масштаб амплитуды</w:t>
      </w:r>
    </w:p>
    <w:p w:rsidR="00122DC0" w:rsidRPr="007C655E" w:rsidRDefault="00122DC0" w:rsidP="00E040D2">
      <w:pPr>
        <w:pStyle w:val="a7"/>
        <w:rPr>
          <w:lang w:val="en-US"/>
        </w:rPr>
      </w:pPr>
      <w:r w:rsidRPr="007C655E">
        <w:t>Штамп времени</w:t>
      </w:r>
      <w:r w:rsidRPr="007C655E">
        <w:rPr>
          <w:lang w:val="en-US"/>
        </w:rPr>
        <w:t>.</w:t>
      </w:r>
    </w:p>
    <w:p w:rsidR="00122DC0" w:rsidRPr="007C655E" w:rsidRDefault="00122DC0" w:rsidP="000D5CB1">
      <w:pPr>
        <w:pStyle w:val="a9"/>
      </w:pPr>
      <w:r w:rsidRPr="007C655E">
        <w:t>Если Вы выберете</w:t>
      </w:r>
      <w:r w:rsidRPr="007C655E">
        <w:rPr>
          <w:rStyle w:val="t15"/>
        </w:rPr>
        <w:t xml:space="preserve"> </w:t>
      </w:r>
      <w:r w:rsidRPr="007C655E">
        <w:rPr>
          <w:i/>
          <w:lang w:val="en-GB"/>
        </w:rPr>
        <w:t>Every</w:t>
      </w:r>
      <w:r w:rsidRPr="007C655E">
        <w:rPr>
          <w:i/>
        </w:rPr>
        <w:t xml:space="preserve"> </w:t>
      </w:r>
      <w:r w:rsidRPr="007C655E">
        <w:rPr>
          <w:i/>
          <w:lang w:val="en-GB"/>
        </w:rPr>
        <w:t>Page</w:t>
      </w:r>
      <w:r w:rsidRPr="007C655E">
        <w:rPr>
          <w:rStyle w:val="t15"/>
        </w:rPr>
        <w:t xml:space="preserve"> </w:t>
      </w:r>
      <w:r w:rsidRPr="007C655E">
        <w:t xml:space="preserve">для одного из них, то метка будет напечатана с промежутками в </w:t>
      </w:r>
      <w:r w:rsidRPr="007C655E">
        <w:rPr>
          <w:i/>
          <w:lang w:val="en-GB"/>
        </w:rPr>
        <w:t>Page</w:t>
      </w:r>
      <w:r w:rsidRPr="007C655E">
        <w:rPr>
          <w:i/>
        </w:rPr>
        <w:t xml:space="preserve"> </w:t>
      </w:r>
      <w:r w:rsidRPr="007C655E">
        <w:rPr>
          <w:i/>
          <w:lang w:val="en-GB"/>
        </w:rPr>
        <w:t>Length</w:t>
      </w:r>
      <w:r w:rsidRPr="007C655E">
        <w:t>, выше.</w:t>
      </w:r>
    </w:p>
    <w:p w:rsidR="00122DC0" w:rsidRPr="007C655E" w:rsidRDefault="00122DC0" w:rsidP="000D5CB1">
      <w:pPr>
        <w:pStyle w:val="a9"/>
      </w:pPr>
      <w:r w:rsidRPr="007C655E">
        <w:t xml:space="preserve">Если Вы выберете </w:t>
      </w:r>
      <w:r w:rsidRPr="007C655E">
        <w:rPr>
          <w:i/>
          <w:lang w:val="en-GB"/>
        </w:rPr>
        <w:t>When</w:t>
      </w:r>
      <w:r w:rsidRPr="007C655E">
        <w:rPr>
          <w:i/>
        </w:rPr>
        <w:t xml:space="preserve"> </w:t>
      </w:r>
      <w:r w:rsidRPr="007C655E">
        <w:rPr>
          <w:i/>
          <w:lang w:val="en-GB"/>
        </w:rPr>
        <w:t>Change</w:t>
      </w:r>
      <w:r w:rsidRPr="007C655E">
        <w:t xml:space="preserve">, то метка будет напечатана всякий раз, когда изменится какой либо атрибутов </w:t>
      </w:r>
      <w:r w:rsidRPr="007C655E">
        <w:rPr>
          <w:i/>
        </w:rPr>
        <w:t>Waveview</w:t>
      </w:r>
      <w:r w:rsidRPr="007C655E">
        <w:t xml:space="preserve">, например, </w:t>
      </w:r>
      <w:r w:rsidRPr="007C655E">
        <w:rPr>
          <w:i/>
          <w:lang w:val="en-GB"/>
        </w:rPr>
        <w:t>Stream</w:t>
      </w:r>
      <w:r w:rsidRPr="007C655E">
        <w:rPr>
          <w:i/>
        </w:rPr>
        <w:t xml:space="preserve"> </w:t>
      </w:r>
      <w:r w:rsidRPr="007C655E">
        <w:rPr>
          <w:i/>
          <w:lang w:val="en-GB"/>
        </w:rPr>
        <w:t>ID</w:t>
      </w:r>
      <w:r w:rsidRPr="007C655E">
        <w:t>, когда поток добавлен или удален из окна, масштаб амплитуды, когда изменяется фактор масштабирования по вертикали, Когда каждую полночь изменяется дата.</w:t>
      </w:r>
    </w:p>
    <w:p w:rsidR="00122DC0" w:rsidRPr="007C655E" w:rsidRDefault="00122DC0" w:rsidP="007D5ADD">
      <w:pPr>
        <w:pStyle w:val="a4"/>
        <w:numPr>
          <w:ilvl w:val="0"/>
          <w:numId w:val="16"/>
        </w:numPr>
      </w:pPr>
      <w:r w:rsidRPr="007C655E">
        <w:t xml:space="preserve">Нажмите </w:t>
      </w:r>
      <w:r w:rsidRPr="007C655E">
        <w:rPr>
          <w:rStyle w:val="t6"/>
          <w:b/>
        </w:rPr>
        <w:t>OK</w:t>
      </w:r>
      <w:r w:rsidRPr="007C655E">
        <w:t>.</w:t>
      </w:r>
    </w:p>
    <w:p w:rsidR="00122DC0" w:rsidRPr="007C655E" w:rsidRDefault="00122DC0" w:rsidP="007D5ADD">
      <w:pPr>
        <w:pStyle w:val="a4"/>
        <w:numPr>
          <w:ilvl w:val="0"/>
          <w:numId w:val="16"/>
        </w:numPr>
      </w:pPr>
      <w:r w:rsidRPr="007C655E">
        <w:t xml:space="preserve">Создайте окно </w:t>
      </w:r>
      <w:r w:rsidRPr="007C655E">
        <w:rPr>
          <w:rStyle w:val="t10"/>
          <w:i/>
          <w:lang w:val="en-US"/>
        </w:rPr>
        <w:t>Waveview</w:t>
      </w:r>
      <w:r w:rsidRPr="007C655E">
        <w:rPr>
          <w:rStyle w:val="t10"/>
        </w:rPr>
        <w:t xml:space="preserve">, </w:t>
      </w:r>
      <w:r w:rsidRPr="007C655E">
        <w:t>содержащее поток, который Вы хотите напечатать.</w:t>
      </w:r>
    </w:p>
    <w:p w:rsidR="00122DC0" w:rsidRPr="007C655E" w:rsidRDefault="00122DC0" w:rsidP="007D5ADD">
      <w:pPr>
        <w:pStyle w:val="a4"/>
        <w:numPr>
          <w:ilvl w:val="0"/>
          <w:numId w:val="16"/>
        </w:numPr>
      </w:pPr>
      <w:r w:rsidRPr="007C655E">
        <w:t>Выберите подходящий масштаб амплитуды для каждого потока в пределах окна. Каждая трасса займет определенную полосу.</w:t>
      </w:r>
    </w:p>
    <w:p w:rsidR="00122DC0" w:rsidRPr="007C655E" w:rsidRDefault="00122DC0" w:rsidP="007D5ADD">
      <w:pPr>
        <w:pStyle w:val="a4"/>
        <w:numPr>
          <w:ilvl w:val="0"/>
          <w:numId w:val="16"/>
        </w:numPr>
      </w:pPr>
      <w:r w:rsidRPr="007C655E">
        <w:t xml:space="preserve">Выберите подходящий масштаб времени в окне. Число между </w:t>
      </w:r>
      <w:r w:rsidR="00A33A0F">
        <w:rPr>
          <w:noProof/>
        </w:rPr>
        <w:pict>
          <v:shape id="_x0000_i1166" type="#_x0000_t75" alt="http://www.guralp.com/documents/html/MAN-SWA-0001/Pictures/100000000000005D00000015E8713936.png.jpg" style="width:69pt;height:15.75pt;visibility:visible">
            <v:imagedata r:id="rId30" o:title=""/>
          </v:shape>
        </w:pict>
      </w:r>
      <w:r w:rsidRPr="007C655E">
        <w:t xml:space="preserve">горизонтальными значками масштаба </w:t>
      </w:r>
      <w:r w:rsidRPr="007C655E">
        <w:rPr>
          <w:b/>
          <w:lang w:val="en-GB"/>
        </w:rPr>
        <w:t>Scale</w:t>
      </w:r>
      <w:r w:rsidRPr="007C655E">
        <w:t xml:space="preserve"> определяет масштаб, который будет использоваться, в линиях в секунду (то есть один пиксель в окне </w:t>
      </w:r>
      <w:r w:rsidRPr="007C655E">
        <w:rPr>
          <w:i/>
        </w:rPr>
        <w:t>Waveview</w:t>
      </w:r>
      <w:r w:rsidRPr="007C655E">
        <w:t xml:space="preserve"> соответствует одной линии на принтере).</w:t>
      </w:r>
    </w:p>
    <w:p w:rsidR="00122DC0" w:rsidRPr="007C655E" w:rsidRDefault="00122DC0" w:rsidP="007D5ADD">
      <w:pPr>
        <w:pStyle w:val="afffff6"/>
      </w:pPr>
      <w:r w:rsidRPr="007C655E">
        <w:t xml:space="preserve">Поскольку строки принтера в основном меньше чем пиксели, </w:t>
      </w:r>
      <w:r w:rsidRPr="007C655E">
        <w:rPr>
          <w:lang w:val="en-US"/>
        </w:rPr>
        <w:t>a</w:t>
      </w:r>
      <w:r w:rsidRPr="007C655E">
        <w:t xml:space="preserve"> типичная разрешающая способность экрана - приблизительно 75 </w:t>
      </w:r>
      <w:r w:rsidRPr="007C655E">
        <w:rPr>
          <w:lang w:val="en-US"/>
        </w:rPr>
        <w:t>DPI</w:t>
      </w:r>
      <w:r w:rsidRPr="007C655E">
        <w:t xml:space="preserve">, распечатанные трассы будут казаться сжатыми по вертикали относительно экрана. При 75 </w:t>
      </w:r>
      <w:r w:rsidRPr="007C655E">
        <w:rPr>
          <w:lang w:val="en-US"/>
        </w:rPr>
        <w:t>DPI</w:t>
      </w:r>
      <w:r w:rsidRPr="007C655E">
        <w:t xml:space="preserve"> в и масштабном коэффициенте равном 5 на экране (или принтере), дюйм (25,4 мм) будет соответствовать 15 секундам данных; а при </w:t>
      </w:r>
      <w:r w:rsidRPr="007C655E">
        <w:rPr>
          <w:lang w:val="en-US"/>
        </w:rPr>
        <w:t>DPI</w:t>
      </w:r>
      <w:r w:rsidRPr="007C655E">
        <w:t xml:space="preserve"> равном 300 и том же самом масштабном коэффициенте - 60 секундам записи.</w:t>
      </w:r>
    </w:p>
    <w:p w:rsidR="00122DC0" w:rsidRPr="007C655E" w:rsidRDefault="00122DC0" w:rsidP="007D5ADD">
      <w:pPr>
        <w:pStyle w:val="a4"/>
        <w:numPr>
          <w:ilvl w:val="0"/>
          <w:numId w:val="16"/>
        </w:numPr>
      </w:pPr>
      <w:r w:rsidRPr="007C655E">
        <w:t xml:space="preserve">Если необходимо, сделайте выбор для всех других опций (смещения, блокировки границ, </w:t>
      </w:r>
      <w:r w:rsidRPr="007C655E">
        <w:rPr>
          <w:rStyle w:val="t10"/>
        </w:rPr>
        <w:t>и т.д.</w:t>
      </w:r>
      <w:r w:rsidRPr="007C655E">
        <w:t>)</w:t>
      </w:r>
    </w:p>
    <w:p w:rsidR="00122DC0" w:rsidRPr="007C655E" w:rsidRDefault="00122DC0" w:rsidP="007D5ADD">
      <w:pPr>
        <w:pStyle w:val="a4"/>
        <w:numPr>
          <w:ilvl w:val="0"/>
          <w:numId w:val="16"/>
        </w:numPr>
        <w:rPr>
          <w:lang w:val="en-US"/>
        </w:rPr>
      </w:pPr>
      <w:r w:rsidRPr="007C655E">
        <w:t xml:space="preserve">Когда вы удовлетворены видом окна, нажмите стрелку около значка </w:t>
      </w:r>
      <w:r w:rsidRPr="007C655E">
        <w:rPr>
          <w:i/>
          <w:lang w:val="en-GB"/>
        </w:rPr>
        <w:t>Print</w:t>
      </w:r>
      <w:r w:rsidR="00A33A0F">
        <w:rPr>
          <w:noProof/>
        </w:rPr>
        <w:pict>
          <v:shape id="_x0000_i1167" type="#_x0000_t75" alt="http://www.guralp.com/documents/html/MAN-SWA-0001/Pictures/100000000000003000000015B9B003D9.png.jpg" style="width:36pt;height:15.75pt;visibility:visible">
            <v:imagedata r:id="rId32" o:title=""/>
          </v:shape>
        </w:pict>
      </w:r>
      <w:r w:rsidRPr="007C655E">
        <w:t>чтобы открыть ниспадающее меню. Выберите</w:t>
      </w:r>
      <w:r w:rsidRPr="007C655E">
        <w:rPr>
          <w:lang w:val="en-US"/>
        </w:rPr>
        <w:t xml:space="preserve"> </w:t>
      </w:r>
      <w:r w:rsidRPr="007C655E">
        <w:rPr>
          <w:b/>
          <w:lang w:val="en-US"/>
        </w:rPr>
        <w:t>Continuous Print</w:t>
      </w:r>
      <w:r w:rsidRPr="007C655E">
        <w:rPr>
          <w:lang w:val="en-US"/>
        </w:rPr>
        <w:t>.</w:t>
      </w:r>
    </w:p>
    <w:p w:rsidR="00122DC0" w:rsidRPr="007C655E" w:rsidRDefault="00122DC0" w:rsidP="007D5ADD">
      <w:pPr>
        <w:pStyle w:val="afffff6"/>
      </w:pPr>
      <w:r w:rsidRPr="007C655E">
        <w:t xml:space="preserve">(Если опция </w:t>
      </w:r>
      <w:r w:rsidRPr="007C655E">
        <w:rPr>
          <w:b/>
          <w:lang w:val="en-GB"/>
        </w:rPr>
        <w:t>Continuous</w:t>
      </w:r>
      <w:r w:rsidRPr="007C655E">
        <w:rPr>
          <w:b/>
        </w:rPr>
        <w:t xml:space="preserve"> </w:t>
      </w:r>
      <w:r w:rsidRPr="007C655E">
        <w:rPr>
          <w:b/>
          <w:lang w:val="en-GB"/>
        </w:rPr>
        <w:t>Print</w:t>
      </w:r>
      <w:r w:rsidRPr="007C655E">
        <w:t xml:space="preserve"> – неактивна (затенена), проверьте, возможно, что Вы уже выбрали опцию непрерывной печати для другого окна </w:t>
      </w:r>
      <w:r w:rsidRPr="007C655E">
        <w:rPr>
          <w:i/>
        </w:rPr>
        <w:t>Waveview</w:t>
      </w:r>
      <w:r w:rsidRPr="007C655E">
        <w:t>).</w:t>
      </w:r>
    </w:p>
    <w:p w:rsidR="00122DC0" w:rsidRPr="007C655E" w:rsidRDefault="00122DC0" w:rsidP="007D5ADD">
      <w:pPr>
        <w:pStyle w:val="afffff6"/>
      </w:pPr>
      <w:r w:rsidRPr="007C655E">
        <w:t>Принтер выведет короткое сообщение, после которого он начнет распечатывать трассы данных.</w:t>
      </w:r>
    </w:p>
    <w:p w:rsidR="00122DC0" w:rsidRPr="007C655E" w:rsidRDefault="00122DC0" w:rsidP="007D5ADD">
      <w:pPr>
        <w:pStyle w:val="a4"/>
        <w:numPr>
          <w:ilvl w:val="0"/>
          <w:numId w:val="16"/>
        </w:numPr>
      </w:pPr>
      <w:r w:rsidRPr="007C655E">
        <w:t xml:space="preserve">Чтобы прекратить печатать, нажмите значок </w:t>
      </w:r>
      <w:r w:rsidRPr="007C655E">
        <w:rPr>
          <w:b/>
          <w:lang w:val="en-GB"/>
        </w:rPr>
        <w:t>Continuous</w:t>
      </w:r>
      <w:r w:rsidRPr="007C655E">
        <w:rPr>
          <w:b/>
        </w:rPr>
        <w:t xml:space="preserve"> </w:t>
      </w:r>
      <w:r w:rsidRPr="007C655E">
        <w:rPr>
          <w:b/>
          <w:lang w:val="en-GB"/>
        </w:rPr>
        <w:t>Print</w:t>
      </w:r>
      <w:r w:rsidRPr="007C655E">
        <w:rPr>
          <w:rStyle w:val="t6"/>
        </w:rPr>
        <w:t xml:space="preserve"> </w:t>
      </w:r>
      <w:r w:rsidRPr="007C655E">
        <w:t>снова.</w:t>
      </w:r>
    </w:p>
    <w:p w:rsidR="00122DC0" w:rsidRPr="007C655E" w:rsidRDefault="00122DC0" w:rsidP="000D5CB1">
      <w:pPr>
        <w:pStyle w:val="a9"/>
      </w:pPr>
      <w:r w:rsidRPr="007C655E">
        <w:t xml:space="preserve">Распечатка будет производиться с выбранными Вами параметрами. Сейчас, Если Вы хотите анализировать данные, Вы должны создать копию окна, выбрав </w:t>
      </w:r>
      <w:r w:rsidRPr="007C655E">
        <w:rPr>
          <w:b/>
          <w:lang w:val="en-GB"/>
        </w:rPr>
        <w:t>Duplicate</w:t>
      </w:r>
      <w:r w:rsidRPr="007C655E">
        <w:rPr>
          <w:rStyle w:val="t6"/>
        </w:rPr>
        <w:t xml:space="preserve">, </w:t>
      </w:r>
      <w:r w:rsidRPr="007C655E">
        <w:t xml:space="preserve">и свернуть то окно </w:t>
      </w:r>
      <w:r w:rsidRPr="007C655E">
        <w:rPr>
          <w:rStyle w:val="t10"/>
          <w:i/>
          <w:lang w:val="en-US"/>
        </w:rPr>
        <w:t>Waveview</w:t>
      </w:r>
      <w:r w:rsidRPr="007C655E">
        <w:t>, из которого производится печать, так, чтобы масштаб и другие параметры настройки не были изменены. Печать продолжится в фоновом режиме.</w:t>
      </w:r>
    </w:p>
    <w:p w:rsidR="00122DC0" w:rsidRPr="007C655E" w:rsidRDefault="00122DC0" w:rsidP="000D5CB1">
      <w:pPr>
        <w:pStyle w:val="a9"/>
      </w:pPr>
      <w:r w:rsidRPr="007C655E">
        <w:t xml:space="preserve">Пока печать происходит, не пытайтесь напечатать любые другие документы через операционную систему. Если Вы должны сделать это, Вы должны временно прекратить печатать от </w:t>
      </w:r>
      <w:r w:rsidRPr="007C655E">
        <w:rPr>
          <w:lang w:val="en-US"/>
        </w:rPr>
        <w:t>Scream</w:t>
      </w:r>
      <w:r w:rsidRPr="007C655E">
        <w:t xml:space="preserve"> и запустить печать заново, когда другие документы распечатаны.</w:t>
      </w:r>
    </w:p>
    <w:p w:rsidR="00122DC0" w:rsidRPr="007C655E" w:rsidRDefault="00122DC0" w:rsidP="000D5CB1">
      <w:pPr>
        <w:pStyle w:val="3"/>
      </w:pPr>
      <w:bookmarkStart w:id="354" w:name="_Toc251019129"/>
      <w:r w:rsidRPr="007C655E">
        <w:t>Фиксация порта</w:t>
      </w:r>
      <w:bookmarkEnd w:id="354"/>
    </w:p>
    <w:p w:rsidR="00122DC0" w:rsidRPr="007C655E" w:rsidRDefault="00122DC0" w:rsidP="000D5CB1">
      <w:pPr>
        <w:pStyle w:val="a9"/>
        <w:rPr>
          <w:vanish/>
          <w:lang w:val="en-GB"/>
        </w:rPr>
      </w:pPr>
      <w:r w:rsidRPr="007C655E">
        <w:rPr>
          <w:vanish/>
          <w:lang w:val="en-GB"/>
        </w:rPr>
        <w:t>Port capturing</w:t>
      </w:r>
    </w:p>
    <w:p w:rsidR="00122DC0" w:rsidRPr="007C655E" w:rsidRDefault="00122DC0" w:rsidP="00665DCA">
      <w:pPr>
        <w:pStyle w:val="afffffb"/>
      </w:pPr>
      <w:r w:rsidRPr="007C655E">
        <w:t>Under Microsoft Windows, Scream can only print in continuous mode from a named port on your local machine. However, Windows can map a local port to a shared printer on the network. Once you have done this, you can use the mapped port name to print in continuous mode.</w:t>
      </w:r>
    </w:p>
    <w:p w:rsidR="00122DC0" w:rsidRPr="007C655E" w:rsidRDefault="00122DC0" w:rsidP="00665DCA">
      <w:pPr>
        <w:pStyle w:val="afffffd"/>
      </w:pPr>
      <w:r w:rsidRPr="007C655E">
        <w:t xml:space="preserve">Choose </w:t>
      </w:r>
      <w:r w:rsidRPr="007C655E">
        <w:rPr>
          <w:rStyle w:val="t6"/>
        </w:rPr>
        <w:t xml:space="preserve">Start → Run... </w:t>
      </w:r>
      <w:r w:rsidRPr="007C655E">
        <w:t xml:space="preserve">and type </w:t>
      </w:r>
      <w:r w:rsidRPr="007C655E">
        <w:rPr>
          <w:rStyle w:val="teletype"/>
        </w:rPr>
        <w:t>cmd</w:t>
      </w:r>
      <w:r w:rsidRPr="007C655E">
        <w:t xml:space="preserve"> followed by </w:t>
      </w:r>
      <w:r w:rsidRPr="007C655E">
        <w:rPr>
          <w:rStyle w:val="teletype"/>
        </w:rPr>
        <w:t>ENTER</w:t>
      </w:r>
      <w:r w:rsidRPr="007C655E">
        <w:t>.</w:t>
      </w:r>
    </w:p>
    <w:p w:rsidR="00122DC0" w:rsidRPr="007C655E" w:rsidRDefault="00122DC0" w:rsidP="00665DCA">
      <w:pPr>
        <w:pStyle w:val="afffffd"/>
      </w:pPr>
      <w:r w:rsidRPr="007C655E">
        <w:t xml:space="preserve">Type </w:t>
      </w:r>
      <w:r w:rsidRPr="007C655E">
        <w:rPr>
          <w:rStyle w:val="teletype"/>
        </w:rPr>
        <w:t xml:space="preserve">net use </w:t>
      </w:r>
      <w:r w:rsidRPr="007C655E">
        <w:rPr>
          <w:rStyle w:val="t12"/>
        </w:rPr>
        <w:t>port-name</w:t>
      </w:r>
      <w:r w:rsidRPr="007C655E">
        <w:rPr>
          <w:rStyle w:val="teletype"/>
        </w:rPr>
        <w:t xml:space="preserve"> </w:t>
      </w:r>
      <w:r w:rsidRPr="007C655E">
        <w:rPr>
          <w:rStyle w:val="t12"/>
        </w:rPr>
        <w:t>printer-name</w:t>
      </w:r>
    </w:p>
    <w:p w:rsidR="00122DC0" w:rsidRPr="007C655E" w:rsidRDefault="00122DC0" w:rsidP="00665DCA">
      <w:pPr>
        <w:pStyle w:val="afffffb"/>
      </w:pPr>
      <w:r w:rsidRPr="007C655E">
        <w:t xml:space="preserve">where </w:t>
      </w:r>
      <w:r w:rsidRPr="007C655E">
        <w:rPr>
          <w:rStyle w:val="t12"/>
          <w:lang w:val="en-US"/>
        </w:rPr>
        <w:t>port-name</w:t>
      </w:r>
      <w:r w:rsidRPr="007C655E">
        <w:t xml:space="preserve"> is the name of the new port to create (</w:t>
      </w:r>
      <w:r w:rsidRPr="007C655E">
        <w:rPr>
          <w:rStyle w:val="t10"/>
          <w:lang w:val="en-US"/>
        </w:rPr>
        <w:t xml:space="preserve">e.g. </w:t>
      </w:r>
      <w:r w:rsidRPr="007C655E">
        <w:rPr>
          <w:rStyle w:val="teletype"/>
          <w:lang w:val="en-US"/>
        </w:rPr>
        <w:t>LPT2</w:t>
      </w:r>
      <w:r w:rsidRPr="007C655E">
        <w:t xml:space="preserve">) and </w:t>
      </w:r>
      <w:r w:rsidRPr="007C655E">
        <w:rPr>
          <w:rStyle w:val="t12"/>
          <w:lang w:val="en-US"/>
        </w:rPr>
        <w:t>printer-name</w:t>
      </w:r>
      <w:r w:rsidRPr="007C655E">
        <w:t xml:space="preserve"> is the network share name of the printer you want to use (</w:t>
      </w:r>
      <w:r w:rsidRPr="007C655E">
        <w:rPr>
          <w:rStyle w:val="t10"/>
          <w:lang w:val="en-US"/>
        </w:rPr>
        <w:t xml:space="preserve">e.g. </w:t>
      </w:r>
      <w:r w:rsidRPr="007C655E">
        <w:rPr>
          <w:rStyle w:val="teletype"/>
          <w:lang w:val="en-US"/>
        </w:rPr>
        <w:t>\\server\myprinter</w:t>
      </w:r>
      <w:r w:rsidRPr="007C655E">
        <w:t>).</w:t>
      </w:r>
    </w:p>
    <w:p w:rsidR="00122DC0" w:rsidRPr="007C655E" w:rsidRDefault="00122DC0" w:rsidP="00665DCA">
      <w:pPr>
        <w:pStyle w:val="afffffd"/>
      </w:pPr>
      <w:r w:rsidRPr="007C655E">
        <w:t xml:space="preserve">The program should report </w:t>
      </w:r>
      <w:r w:rsidRPr="007C655E">
        <w:rPr>
          <w:rStyle w:val="teletype"/>
        </w:rPr>
        <w:t>The command completed successfully</w:t>
      </w:r>
      <w:r w:rsidRPr="007C655E">
        <w:t xml:space="preserve">. For more information about the </w:t>
      </w:r>
      <w:r w:rsidRPr="007C655E">
        <w:rPr>
          <w:rStyle w:val="teletype"/>
        </w:rPr>
        <w:t>net</w:t>
      </w:r>
      <w:r w:rsidRPr="007C655E">
        <w:t xml:space="preserve"> command, see the Windows documentation.</w:t>
      </w:r>
    </w:p>
    <w:p w:rsidR="00122DC0" w:rsidRPr="007C655E" w:rsidRDefault="00122DC0" w:rsidP="00665DCA">
      <w:pPr>
        <w:pStyle w:val="afffffd"/>
      </w:pPr>
      <w:r w:rsidRPr="007C655E">
        <w:t xml:space="preserve">You can now use the new port name in Scream's </w:t>
      </w:r>
      <w:r w:rsidRPr="007C655E">
        <w:rPr>
          <w:rStyle w:val="t10"/>
        </w:rPr>
        <w:t xml:space="preserve">Setup </w:t>
      </w:r>
      <w:r w:rsidRPr="007C655E">
        <w:t>window.</w:t>
      </w:r>
    </w:p>
    <w:p w:rsidR="00122DC0" w:rsidRPr="007C655E" w:rsidRDefault="00122DC0" w:rsidP="00665DCA">
      <w:pPr>
        <w:pStyle w:val="afffffb"/>
      </w:pPr>
      <w:r w:rsidRPr="007C655E">
        <w:t>When Scream prints in paged mode it uses your installed printer drivers, and can access printers shared across a network as normal. You do not need to map a local port to print a page at a time.</w:t>
      </w:r>
    </w:p>
    <w:p w:rsidR="00122DC0" w:rsidRPr="007C655E" w:rsidRDefault="00122DC0" w:rsidP="000D5CB1">
      <w:pPr>
        <w:pStyle w:val="a9"/>
      </w:pPr>
      <w:r w:rsidRPr="007C655E">
        <w:t xml:space="preserve">Под </w:t>
      </w:r>
      <w:r w:rsidRPr="007C655E">
        <w:rPr>
          <w:lang w:val="en-US"/>
        </w:rPr>
        <w:t>Microsoft</w:t>
      </w:r>
      <w:r w:rsidRPr="007C655E">
        <w:t xml:space="preserve"> </w:t>
      </w:r>
      <w:r w:rsidRPr="007C655E">
        <w:rPr>
          <w:lang w:val="en-US"/>
        </w:rPr>
        <w:t>Windows</w:t>
      </w:r>
      <w:r w:rsidRPr="007C655E">
        <w:t xml:space="preserve">, </w:t>
      </w:r>
      <w:r w:rsidRPr="007C655E">
        <w:rPr>
          <w:lang w:val="en-US"/>
        </w:rPr>
        <w:t>Scream</w:t>
      </w:r>
      <w:r w:rsidRPr="007C655E">
        <w:t xml:space="preserve"> может печатать в непрерывном режиме только от названного порта на Вашей локальной машине. Однако, </w:t>
      </w:r>
      <w:r w:rsidRPr="007C655E">
        <w:rPr>
          <w:lang w:val="en-US"/>
        </w:rPr>
        <w:t>Windows</w:t>
      </w:r>
      <w:r w:rsidRPr="007C655E">
        <w:t xml:space="preserve"> позволяет отобразить локальный порт на принтер общего сети. Как только Вы сделали это, Вы можете использовать отображенное имя порта, чтобы печатать в непрерывном режиме.</w:t>
      </w:r>
    </w:p>
    <w:p w:rsidR="00122DC0" w:rsidRPr="007C655E" w:rsidRDefault="00122DC0" w:rsidP="00E20BED">
      <w:pPr>
        <w:pStyle w:val="a4"/>
        <w:numPr>
          <w:ilvl w:val="0"/>
          <w:numId w:val="27"/>
        </w:numPr>
      </w:pPr>
      <w:r w:rsidRPr="007C655E">
        <w:t xml:space="preserve">Выберите </w:t>
      </w:r>
      <w:r w:rsidRPr="007C655E">
        <w:rPr>
          <w:b/>
          <w:lang w:val="en-GB"/>
        </w:rPr>
        <w:t>Start</w:t>
      </w:r>
      <w:r w:rsidRPr="007C655E">
        <w:rPr>
          <w:b/>
        </w:rPr>
        <w:t xml:space="preserve"> → </w:t>
      </w:r>
      <w:r w:rsidRPr="007C655E">
        <w:rPr>
          <w:b/>
          <w:lang w:val="en-GB"/>
        </w:rPr>
        <w:t>Run</w:t>
      </w:r>
      <w:r w:rsidRPr="007C655E">
        <w:rPr>
          <w:b/>
        </w:rPr>
        <w:t>...</w:t>
      </w:r>
      <w:r w:rsidRPr="007C655E">
        <w:rPr>
          <w:rStyle w:val="t6"/>
        </w:rPr>
        <w:t xml:space="preserve"> </w:t>
      </w:r>
      <w:r w:rsidRPr="007C655E">
        <w:t xml:space="preserve">и напечатайте </w:t>
      </w:r>
      <w:r w:rsidRPr="007C655E">
        <w:rPr>
          <w:rStyle w:val="teletype"/>
          <w:lang w:val="en-US"/>
        </w:rPr>
        <w:t>cmd</w:t>
      </w:r>
      <w:r w:rsidRPr="007C655E">
        <w:rPr>
          <w:rStyle w:val="teletype"/>
        </w:rPr>
        <w:t>, нажмите</w:t>
      </w:r>
      <w:r w:rsidRPr="007C655E">
        <w:t xml:space="preserve"> </w:t>
      </w:r>
      <w:r w:rsidRPr="007C655E">
        <w:rPr>
          <w:rFonts w:ascii="Courier New" w:hAnsi="Courier New" w:cs="Courier New"/>
          <w:lang w:val="en-GB"/>
        </w:rPr>
        <w:t>ENTER</w:t>
      </w:r>
      <w:r w:rsidRPr="007C655E">
        <w:t>.</w:t>
      </w:r>
    </w:p>
    <w:p w:rsidR="00122DC0" w:rsidRPr="007C655E" w:rsidRDefault="00122DC0" w:rsidP="00C85B1B">
      <w:pPr>
        <w:pStyle w:val="a4"/>
        <w:numPr>
          <w:ilvl w:val="0"/>
          <w:numId w:val="16"/>
        </w:numPr>
        <w:rPr>
          <w:lang w:val="en-US"/>
        </w:rPr>
      </w:pPr>
      <w:r w:rsidRPr="007C655E">
        <w:t>Напечатайте</w:t>
      </w:r>
      <w:r w:rsidRPr="007C655E">
        <w:rPr>
          <w:lang w:val="en-US"/>
        </w:rPr>
        <w:t xml:space="preserve"> </w:t>
      </w:r>
      <w:r w:rsidRPr="007C655E">
        <w:rPr>
          <w:rStyle w:val="teletype"/>
          <w:rFonts w:ascii="Courier New" w:hAnsi="Courier New" w:cs="Courier New"/>
          <w:lang w:val="en-US"/>
        </w:rPr>
        <w:t xml:space="preserve">net use </w:t>
      </w:r>
      <w:r w:rsidRPr="007C655E">
        <w:rPr>
          <w:rStyle w:val="t12"/>
          <w:rFonts w:ascii="Courier New" w:hAnsi="Courier New" w:cs="Courier New"/>
          <w:u w:val="single"/>
          <w:lang w:val="en-US"/>
        </w:rPr>
        <w:t>port-name</w:t>
      </w:r>
      <w:r w:rsidRPr="007C655E">
        <w:rPr>
          <w:rStyle w:val="teletype"/>
          <w:rFonts w:ascii="Courier New" w:hAnsi="Courier New" w:cs="Courier New"/>
          <w:lang w:val="en-US"/>
        </w:rPr>
        <w:t xml:space="preserve"> </w:t>
      </w:r>
      <w:r w:rsidRPr="007C655E">
        <w:rPr>
          <w:rStyle w:val="t12"/>
          <w:rFonts w:ascii="Courier New" w:hAnsi="Courier New" w:cs="Courier New"/>
          <w:u w:val="single"/>
          <w:lang w:val="en-US"/>
        </w:rPr>
        <w:t>printer-name</w:t>
      </w:r>
    </w:p>
    <w:p w:rsidR="00122DC0" w:rsidRPr="007C655E" w:rsidRDefault="00122DC0" w:rsidP="000D5CB1">
      <w:pPr>
        <w:pStyle w:val="a9"/>
      </w:pPr>
      <w:r w:rsidRPr="007C655E">
        <w:t xml:space="preserve">где </w:t>
      </w:r>
      <w:r w:rsidRPr="007C655E">
        <w:rPr>
          <w:rStyle w:val="t12"/>
          <w:rFonts w:ascii="Courier New" w:hAnsi="Courier New" w:cs="Courier New"/>
          <w:u w:val="single"/>
          <w:lang w:val="en-US"/>
        </w:rPr>
        <w:t>port</w:t>
      </w:r>
      <w:r w:rsidRPr="007C655E">
        <w:rPr>
          <w:rStyle w:val="t12"/>
          <w:rFonts w:ascii="Courier New" w:hAnsi="Courier New" w:cs="Courier New"/>
          <w:u w:val="single"/>
        </w:rPr>
        <w:t>-</w:t>
      </w:r>
      <w:r w:rsidRPr="007C655E">
        <w:rPr>
          <w:rStyle w:val="t12"/>
          <w:rFonts w:ascii="Courier New" w:hAnsi="Courier New" w:cs="Courier New"/>
          <w:u w:val="single"/>
          <w:lang w:val="en-US"/>
        </w:rPr>
        <w:t>name</w:t>
      </w:r>
      <w:r w:rsidRPr="007C655E">
        <w:rPr>
          <w:rStyle w:val="teletype"/>
        </w:rPr>
        <w:t xml:space="preserve"> </w:t>
      </w:r>
      <w:r w:rsidRPr="007C655E">
        <w:t>- имя нового порта (</w:t>
      </w:r>
      <w:r w:rsidRPr="007C655E">
        <w:rPr>
          <w:rStyle w:val="t10"/>
        </w:rPr>
        <w:t xml:space="preserve">например. </w:t>
      </w:r>
      <w:r w:rsidRPr="007C655E">
        <w:rPr>
          <w:rFonts w:ascii="Courier New" w:hAnsi="Courier New" w:cs="Courier New"/>
        </w:rPr>
        <w:t>LPT2</w:t>
      </w:r>
      <w:r w:rsidRPr="007C655E">
        <w:t xml:space="preserve">), и </w:t>
      </w:r>
      <w:r w:rsidRPr="007C655E">
        <w:rPr>
          <w:rStyle w:val="t12"/>
          <w:rFonts w:ascii="Courier New" w:hAnsi="Courier New" w:cs="Courier New"/>
          <w:u w:val="single"/>
          <w:lang w:val="en-US"/>
        </w:rPr>
        <w:t>printer</w:t>
      </w:r>
      <w:r w:rsidRPr="007C655E">
        <w:rPr>
          <w:rStyle w:val="t12"/>
          <w:rFonts w:ascii="Courier New" w:hAnsi="Courier New" w:cs="Courier New"/>
          <w:u w:val="single"/>
        </w:rPr>
        <w:t>-</w:t>
      </w:r>
      <w:r w:rsidRPr="007C655E">
        <w:rPr>
          <w:rStyle w:val="t12"/>
          <w:rFonts w:ascii="Courier New" w:hAnsi="Courier New" w:cs="Courier New"/>
          <w:u w:val="single"/>
          <w:lang w:val="en-US"/>
        </w:rPr>
        <w:t>name</w:t>
      </w:r>
      <w:r w:rsidRPr="007C655E">
        <w:rPr>
          <w:rStyle w:val="t12"/>
        </w:rPr>
        <w:t xml:space="preserve"> </w:t>
      </w:r>
      <w:r w:rsidRPr="007C655E">
        <w:t>– имя принтера общего доступа, который Вы хотите использовать (</w:t>
      </w:r>
      <w:r w:rsidRPr="007C655E">
        <w:rPr>
          <w:rStyle w:val="t10"/>
        </w:rPr>
        <w:t xml:space="preserve">например, </w:t>
      </w:r>
      <w:r w:rsidRPr="007C655E">
        <w:rPr>
          <w:rFonts w:ascii="Courier New" w:hAnsi="Courier New" w:cs="Courier New"/>
        </w:rPr>
        <w:t>\\server\myprinter</w:t>
      </w:r>
      <w:r w:rsidRPr="007C655E">
        <w:t>).</w:t>
      </w:r>
    </w:p>
    <w:p w:rsidR="00122DC0" w:rsidRPr="007C655E" w:rsidRDefault="00122DC0" w:rsidP="00C85B1B">
      <w:pPr>
        <w:pStyle w:val="a4"/>
        <w:numPr>
          <w:ilvl w:val="0"/>
          <w:numId w:val="16"/>
        </w:numPr>
        <w:rPr>
          <w:lang w:val="en-US"/>
        </w:rPr>
      </w:pPr>
      <w:r w:rsidRPr="007C655E">
        <w:t>Программа</w:t>
      </w:r>
      <w:r w:rsidRPr="007C655E">
        <w:rPr>
          <w:lang w:val="en-US"/>
        </w:rPr>
        <w:t xml:space="preserve"> </w:t>
      </w:r>
      <w:r w:rsidRPr="007C655E">
        <w:t>должна</w:t>
      </w:r>
      <w:r w:rsidRPr="007C655E">
        <w:rPr>
          <w:lang w:val="en-US"/>
        </w:rPr>
        <w:t xml:space="preserve"> </w:t>
      </w:r>
      <w:r w:rsidRPr="007C655E">
        <w:t>сообщить</w:t>
      </w:r>
      <w:r w:rsidRPr="007C655E">
        <w:rPr>
          <w:lang w:val="en-US"/>
        </w:rPr>
        <w:t xml:space="preserve"> </w:t>
      </w:r>
      <w:r w:rsidRPr="007C655E">
        <w:rPr>
          <w:rFonts w:ascii="Courier New" w:hAnsi="Courier New" w:cs="Courier New"/>
          <w:lang w:val="en-GB"/>
        </w:rPr>
        <w:t>The command completed successfully</w:t>
      </w:r>
      <w:r w:rsidRPr="007C655E">
        <w:rPr>
          <w:lang w:val="en-US"/>
        </w:rPr>
        <w:t xml:space="preserve">. </w:t>
      </w:r>
      <w:r w:rsidRPr="007C655E">
        <w:t xml:space="preserve">Для получения дополнительной информации о </w:t>
      </w:r>
      <w:r w:rsidRPr="007C655E">
        <w:rPr>
          <w:rStyle w:val="teletype"/>
        </w:rPr>
        <w:t>сетевой</w:t>
      </w:r>
      <w:r w:rsidRPr="007C655E">
        <w:t xml:space="preserve"> команде, см. документацию </w:t>
      </w:r>
      <w:r w:rsidRPr="007C655E">
        <w:rPr>
          <w:lang w:val="en-US"/>
        </w:rPr>
        <w:t>Windows.</w:t>
      </w:r>
    </w:p>
    <w:p w:rsidR="00122DC0" w:rsidRPr="007C655E" w:rsidRDefault="00122DC0" w:rsidP="00265621">
      <w:pPr>
        <w:pStyle w:val="a4"/>
        <w:numPr>
          <w:ilvl w:val="0"/>
          <w:numId w:val="16"/>
        </w:numPr>
      </w:pPr>
      <w:r w:rsidRPr="007C655E">
        <w:t xml:space="preserve">Вы можете теперь использовать новое название порта в окне </w:t>
      </w:r>
      <w:r w:rsidRPr="007C655E">
        <w:rPr>
          <w:i/>
          <w:lang w:val="en-GB"/>
        </w:rPr>
        <w:t>Setup</w:t>
      </w:r>
      <w:r w:rsidRPr="007C655E">
        <w:t xml:space="preserve"> Scream.</w:t>
      </w:r>
    </w:p>
    <w:p w:rsidR="00122DC0" w:rsidRPr="007C655E" w:rsidRDefault="00122DC0" w:rsidP="000D5CB1">
      <w:pPr>
        <w:pStyle w:val="a9"/>
      </w:pPr>
      <w:r w:rsidRPr="007C655E">
        <w:t xml:space="preserve">Когда </w:t>
      </w:r>
      <w:r w:rsidRPr="007C655E">
        <w:rPr>
          <w:lang w:val="en-US"/>
        </w:rPr>
        <w:t>Scream</w:t>
      </w:r>
      <w:r w:rsidRPr="007C655E">
        <w:t xml:space="preserve"> печатает в постраничном режиме, он использует установленные Вами драйвера принтера, и, как правило, может получить к принтерам общего доступа. В это время Вы не должны использовать для печати порт локального принтера.</w:t>
      </w:r>
    </w:p>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355" w:name="_Toc251019130"/>
      <w:bookmarkStart w:id="356" w:name="_Toc261242901"/>
      <w:r w:rsidRPr="007C655E">
        <w:t>Регистрация и уведомление</w:t>
      </w:r>
      <w:bookmarkEnd w:id="355"/>
      <w:bookmarkEnd w:id="356"/>
    </w:p>
    <w:p w:rsidR="00122DC0" w:rsidRPr="007C655E" w:rsidRDefault="00122DC0" w:rsidP="00F95C0B">
      <w:pPr>
        <w:pStyle w:val="afffffb"/>
      </w:pPr>
      <w:r w:rsidRPr="007C655E">
        <w:t>Logging and notification</w:t>
      </w:r>
    </w:p>
    <w:p w:rsidR="00122DC0" w:rsidRPr="007C655E" w:rsidRDefault="00122DC0" w:rsidP="000D5CB1">
      <w:pPr>
        <w:pStyle w:val="a9"/>
      </w:pPr>
    </w:p>
    <w:p w:rsidR="00122DC0" w:rsidRPr="007C655E" w:rsidRDefault="00122DC0" w:rsidP="000D5CB1">
      <w:pPr>
        <w:pStyle w:val="2"/>
      </w:pPr>
      <w:bookmarkStart w:id="357" w:name="_Toc261242902"/>
      <w:bookmarkStart w:id="358" w:name="_Toc251019131"/>
      <w:r w:rsidRPr="007C655E">
        <w:t>Файлы журнала</w:t>
      </w:r>
      <w:bookmarkEnd w:id="357"/>
    </w:p>
    <w:bookmarkEnd w:id="358"/>
    <w:p w:rsidR="00122DC0" w:rsidRPr="007C655E" w:rsidRDefault="00122DC0" w:rsidP="004A0639">
      <w:pPr>
        <w:pStyle w:val="afffffb"/>
      </w:pPr>
      <w:r w:rsidRPr="007C655E">
        <w:t>Log files</w:t>
      </w:r>
    </w:p>
    <w:p w:rsidR="00122DC0" w:rsidRPr="007C655E" w:rsidRDefault="00122DC0" w:rsidP="0097495C">
      <w:pPr>
        <w:pStyle w:val="afffffb"/>
      </w:pPr>
      <w:r w:rsidRPr="007C655E">
        <w:t xml:space="preserve">As Scream receives data blocks, it checks that each one is valid and self-consistent. Any errors it detects are highlighted in the </w:t>
      </w:r>
      <w:r w:rsidRPr="007C655E">
        <w:rPr>
          <w:rStyle w:val="t10"/>
          <w:lang w:val="en-US"/>
        </w:rPr>
        <w:t xml:space="preserve">ViewInfo </w:t>
      </w:r>
      <w:r w:rsidRPr="007C655E">
        <w:t>window (see section 6.4, page 72.) They can also be logged to disk.</w:t>
      </w:r>
    </w:p>
    <w:p w:rsidR="00122DC0" w:rsidRPr="007C655E" w:rsidRDefault="00122DC0" w:rsidP="0097495C">
      <w:pPr>
        <w:pStyle w:val="afffffb"/>
        <w:rPr>
          <w:lang w:val="ru-RU"/>
        </w:rPr>
      </w:pPr>
      <w:r w:rsidRPr="007C655E">
        <w:t xml:space="preserve">To specify this file, or to change which types of error are logged, choose </w:t>
      </w:r>
      <w:r w:rsidRPr="007C655E">
        <w:rPr>
          <w:rStyle w:val="t6"/>
          <w:lang w:val="en-US"/>
        </w:rPr>
        <w:t xml:space="preserve">File → Setup... </w:t>
      </w:r>
      <w:r w:rsidRPr="007C655E">
        <w:t>from the main menu and move to the</w:t>
      </w:r>
      <w:r w:rsidRPr="007C655E">
        <w:rPr>
          <w:rStyle w:val="t15"/>
          <w:lang w:val="en-US"/>
        </w:rPr>
        <w:t xml:space="preserve"> Event Log</w:t>
      </w:r>
      <w:r w:rsidRPr="007C655E">
        <w:rPr>
          <w:rStyle w:val="t6"/>
          <w:lang w:val="en-US"/>
        </w:rPr>
        <w:t xml:space="preserve"> </w:t>
      </w:r>
      <w:r w:rsidRPr="007C655E">
        <w:t>tab. Check</w:t>
      </w:r>
      <w:r w:rsidRPr="007C655E">
        <w:rPr>
          <w:rStyle w:val="t15"/>
          <w:lang w:val="ru-RU"/>
        </w:rPr>
        <w:t xml:space="preserve"> </w:t>
      </w:r>
      <w:r w:rsidRPr="007C655E">
        <w:rPr>
          <w:rStyle w:val="t15"/>
          <w:lang w:val="en-US"/>
        </w:rPr>
        <w:t>Enable</w:t>
      </w:r>
      <w:r w:rsidRPr="007C655E">
        <w:rPr>
          <w:rStyle w:val="t15"/>
          <w:lang w:val="ru-RU"/>
        </w:rPr>
        <w:t xml:space="preserve"> </w:t>
      </w:r>
      <w:r w:rsidRPr="007C655E">
        <w:rPr>
          <w:rStyle w:val="t15"/>
          <w:lang w:val="en-US"/>
        </w:rPr>
        <w:t>Event</w:t>
      </w:r>
      <w:r w:rsidRPr="007C655E">
        <w:rPr>
          <w:rStyle w:val="t15"/>
          <w:lang w:val="ru-RU"/>
        </w:rPr>
        <w:t xml:space="preserve"> </w:t>
      </w:r>
      <w:r w:rsidRPr="007C655E">
        <w:rPr>
          <w:rStyle w:val="t15"/>
          <w:lang w:val="en-US"/>
        </w:rPr>
        <w:t>log</w:t>
      </w:r>
      <w:r w:rsidRPr="007C655E">
        <w:rPr>
          <w:rStyle w:val="t15"/>
          <w:lang w:val="ru-RU"/>
        </w:rPr>
        <w:t xml:space="preserve"> </w:t>
      </w:r>
      <w:r w:rsidRPr="007C655E">
        <w:t>to</w:t>
      </w:r>
      <w:r w:rsidRPr="007C655E">
        <w:rPr>
          <w:lang w:val="ru-RU"/>
        </w:rPr>
        <w:t xml:space="preserve"> </w:t>
      </w:r>
      <w:r w:rsidRPr="007C655E">
        <w:t>begin</w:t>
      </w:r>
      <w:r w:rsidRPr="007C655E">
        <w:rPr>
          <w:lang w:val="ru-RU"/>
        </w:rPr>
        <w:t>.</w:t>
      </w:r>
    </w:p>
    <w:p w:rsidR="00122DC0" w:rsidRPr="007C655E" w:rsidRDefault="00122DC0" w:rsidP="000D5CB1">
      <w:pPr>
        <w:pStyle w:val="a9"/>
      </w:pPr>
      <w:r w:rsidRPr="007C655E">
        <w:t xml:space="preserve">Когда </w:t>
      </w:r>
      <w:r w:rsidRPr="007C655E">
        <w:rPr>
          <w:lang w:val="en-US"/>
        </w:rPr>
        <w:t>Scream</w:t>
      </w:r>
      <w:r w:rsidRPr="007C655E">
        <w:t xml:space="preserve"> получает пакеты данных, он проверяет, что каждый правилен и последователен. Любые обнаруженные ошибки, подсвечены в окне </w:t>
      </w:r>
      <w:r w:rsidRPr="007C655E">
        <w:rPr>
          <w:i/>
          <w:lang w:val="en-GB"/>
        </w:rPr>
        <w:t>ViewInfo</w:t>
      </w:r>
      <w:r w:rsidRPr="007C655E">
        <w:rPr>
          <w:rStyle w:val="t10"/>
        </w:rPr>
        <w:t xml:space="preserve"> </w:t>
      </w:r>
      <w:r w:rsidRPr="007C655E">
        <w:t>(см. раздел 6.4, страницу 72). Они могут быть также зарегистрированы на диск.</w:t>
      </w:r>
    </w:p>
    <w:p w:rsidR="00122DC0" w:rsidRPr="007C655E" w:rsidRDefault="00122DC0" w:rsidP="000D5CB1">
      <w:pPr>
        <w:pStyle w:val="a9"/>
      </w:pPr>
      <w:r w:rsidRPr="007C655E">
        <w:t xml:space="preserve">Чтобы определить этот файл, или изменить типы регистрируемых ошибок, из главного меню выберите </w:t>
      </w:r>
      <w:r w:rsidRPr="007C655E">
        <w:rPr>
          <w:b/>
          <w:lang w:val="en-GB"/>
        </w:rPr>
        <w:t>File</w:t>
      </w:r>
      <w:r w:rsidRPr="007C655E">
        <w:rPr>
          <w:b/>
        </w:rPr>
        <w:t xml:space="preserve"> → </w:t>
      </w:r>
      <w:r w:rsidRPr="007C655E">
        <w:rPr>
          <w:b/>
          <w:lang w:val="en-GB"/>
        </w:rPr>
        <w:t>Setup</w:t>
      </w:r>
      <w:r w:rsidRPr="007C655E">
        <w:rPr>
          <w:b/>
        </w:rPr>
        <w:t>...</w:t>
      </w:r>
      <w:r w:rsidRPr="007C655E">
        <w:t xml:space="preserve"> и перейдите на вкладку </w:t>
      </w:r>
      <w:r w:rsidRPr="007C655E">
        <w:rPr>
          <w:i/>
          <w:lang w:val="en-GB"/>
        </w:rPr>
        <w:t>Event</w:t>
      </w:r>
      <w:r w:rsidRPr="007C655E">
        <w:rPr>
          <w:i/>
        </w:rPr>
        <w:t xml:space="preserve"> </w:t>
      </w:r>
      <w:r w:rsidRPr="007C655E">
        <w:rPr>
          <w:i/>
          <w:lang w:val="en-GB"/>
        </w:rPr>
        <w:t>Log</w:t>
      </w:r>
      <w:r w:rsidRPr="007C655E">
        <w:t xml:space="preserve">. Установите флажок в окне </w:t>
      </w:r>
      <w:r w:rsidRPr="007C655E">
        <w:rPr>
          <w:i/>
          <w:lang w:val="en-GB"/>
        </w:rPr>
        <w:t>Enable</w:t>
      </w:r>
      <w:r w:rsidRPr="007C655E">
        <w:rPr>
          <w:i/>
        </w:rPr>
        <w:t xml:space="preserve"> </w:t>
      </w:r>
      <w:r w:rsidRPr="007C655E">
        <w:rPr>
          <w:i/>
          <w:lang w:val="en-GB"/>
        </w:rPr>
        <w:t>Event</w:t>
      </w:r>
      <w:r w:rsidRPr="007C655E">
        <w:rPr>
          <w:i/>
        </w:rPr>
        <w:t xml:space="preserve">, </w:t>
      </w:r>
      <w:r w:rsidRPr="007C655E">
        <w:t>чтобы начать запись журнала регистрации событий системы.</w:t>
      </w:r>
    </w:p>
    <w:p w:rsidR="00122DC0" w:rsidRPr="007C655E" w:rsidRDefault="00A33A0F" w:rsidP="000D5CB1">
      <w:pPr>
        <w:pStyle w:val="affff8"/>
      </w:pPr>
      <w:r>
        <w:rPr>
          <w:noProof/>
        </w:rPr>
        <w:pict>
          <v:shape id="Рисунок 233" o:spid="_x0000_i1168" type="#_x0000_t75" alt="http://www.guralp.com/documents/html/MAN-SWA-0001/Pictures/10000000000001AF0000016FF604B9E2.png.jpg" style="width:396.75pt;height:337.5pt;visibility:visible">
            <v:imagedata r:id="rId114" o:title=""/>
          </v:shape>
        </w:pict>
      </w:r>
    </w:p>
    <w:p w:rsidR="00122DC0" w:rsidRPr="007C655E" w:rsidRDefault="00122DC0" w:rsidP="000D5CB1">
      <w:pPr>
        <w:pStyle w:val="af8"/>
        <w:rPr>
          <w:lang w:val="en-US"/>
        </w:rPr>
      </w:pPr>
      <w:bookmarkStart w:id="359" w:name="_Toc251275348"/>
      <w:bookmarkStart w:id="360" w:name="_Toc250935394"/>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11</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1</w:t>
      </w:r>
      <w:bookmarkEnd w:id="359"/>
      <w:r w:rsidRPr="007C655E">
        <w:rPr>
          <w:lang w:val="en-US"/>
        </w:rPr>
        <w:fldChar w:fldCharType="end"/>
      </w:r>
      <w:bookmarkEnd w:id="360"/>
      <w:r w:rsidRPr="007C655E">
        <w:rPr>
          <w:lang w:val="en-US"/>
        </w:rPr>
        <w:tab/>
      </w:r>
      <w:r w:rsidRPr="007C655E">
        <w:t>Окно</w:t>
      </w:r>
      <w:r w:rsidRPr="007C655E">
        <w:rPr>
          <w:lang w:val="en-US"/>
        </w:rPr>
        <w:t xml:space="preserve"> </w:t>
      </w:r>
      <w:r w:rsidRPr="007C655E">
        <w:rPr>
          <w:lang w:val="en-GB"/>
        </w:rPr>
        <w:t>Setup-event-log</w:t>
      </w:r>
    </w:p>
    <w:p w:rsidR="00122DC0" w:rsidRPr="007C655E" w:rsidRDefault="00122DC0" w:rsidP="00F95C0B">
      <w:pPr>
        <w:pStyle w:val="afffffb"/>
      </w:pPr>
      <w:r w:rsidRPr="007C655E">
        <w:t>Setup-event-log</w:t>
      </w:r>
    </w:p>
    <w:p w:rsidR="00122DC0" w:rsidRPr="007C655E" w:rsidRDefault="00122DC0" w:rsidP="0097495C">
      <w:pPr>
        <w:pStyle w:val="afffffb"/>
      </w:pPr>
      <w:r w:rsidRPr="007C655E">
        <w:t>The top section of this window lets you select the types of event to be logged:</w:t>
      </w:r>
    </w:p>
    <w:p w:rsidR="00122DC0" w:rsidRPr="007C655E" w:rsidRDefault="00122DC0" w:rsidP="0097495C">
      <w:pPr>
        <w:pStyle w:val="afffffb"/>
      </w:pPr>
      <w:r w:rsidRPr="007C655E">
        <w:rPr>
          <w:rStyle w:val="t6"/>
        </w:rPr>
        <w:t>Block Sequence Errors:</w:t>
      </w:r>
      <w:r w:rsidRPr="007C655E">
        <w:t xml:space="preserve"> A block with an unexpected block number. Blocks received over a serial data link are marked with a block number, which increases by 1 for each new block. If Scream receives a block whose number is out of sequence, it generates this error.</w:t>
      </w:r>
    </w:p>
    <w:p w:rsidR="00122DC0" w:rsidRPr="007C655E" w:rsidRDefault="00122DC0" w:rsidP="0097495C">
      <w:pPr>
        <w:pStyle w:val="afffffb"/>
      </w:pPr>
      <w:r w:rsidRPr="007C655E">
        <w:rPr>
          <w:rStyle w:val="t6"/>
        </w:rPr>
        <w:t>Suspicious System IDs:</w:t>
      </w:r>
      <w:r w:rsidRPr="007C655E">
        <w:t xml:space="preserve"> A block coming from an instrument which is reporting a </w:t>
      </w:r>
      <w:r w:rsidRPr="007C655E">
        <w:rPr>
          <w:rStyle w:val="t10"/>
        </w:rPr>
        <w:t xml:space="preserve">System ID </w:t>
      </w:r>
      <w:r w:rsidRPr="007C655E">
        <w:t>of zero (</w:t>
      </w:r>
      <w:r w:rsidRPr="007C655E">
        <w:rPr>
          <w:rStyle w:val="t10"/>
        </w:rPr>
        <w:t xml:space="preserve">i.e. </w:t>
      </w:r>
      <w:r w:rsidRPr="007C655E">
        <w:t>blank). Although the block itself is valid, there may be a problem with the device it came from.</w:t>
      </w:r>
    </w:p>
    <w:p w:rsidR="00122DC0" w:rsidRPr="007C655E" w:rsidRDefault="00122DC0" w:rsidP="0097495C">
      <w:pPr>
        <w:pStyle w:val="afffffb"/>
      </w:pPr>
      <w:r w:rsidRPr="007C655E">
        <w:rPr>
          <w:rStyle w:val="t6"/>
        </w:rPr>
        <w:t>Invalid Time Code:</w:t>
      </w:r>
      <w:r w:rsidRPr="007C655E">
        <w:t xml:space="preserve"> A block with an out-of-range time stamp (</w:t>
      </w:r>
      <w:r w:rsidRPr="007C655E">
        <w:rPr>
          <w:rStyle w:val="t10"/>
        </w:rPr>
        <w:t xml:space="preserve">i.e. </w:t>
      </w:r>
      <w:r w:rsidRPr="007C655E">
        <w:t>greater than 23:59:59.)</w:t>
      </w:r>
    </w:p>
    <w:p w:rsidR="00122DC0" w:rsidRPr="007C655E" w:rsidRDefault="00122DC0" w:rsidP="0097495C">
      <w:pPr>
        <w:pStyle w:val="afffffb"/>
      </w:pPr>
      <w:r w:rsidRPr="007C655E">
        <w:rPr>
          <w:rStyle w:val="t6"/>
        </w:rPr>
        <w:t>User Commands</w:t>
      </w:r>
      <w:r w:rsidRPr="007C655E">
        <w:t xml:space="preserve">: A command initiated by the user which affects the operation of the instrument, </w:t>
      </w:r>
      <w:r w:rsidRPr="007C655E">
        <w:rPr>
          <w:rStyle w:val="t10"/>
        </w:rPr>
        <w:t xml:space="preserve">e.g. </w:t>
      </w:r>
      <w:r w:rsidRPr="007C655E">
        <w:t>locking, unlocking, centering, calibration, and configuration detection.</w:t>
      </w:r>
    </w:p>
    <w:p w:rsidR="00122DC0" w:rsidRPr="007C655E" w:rsidRDefault="00122DC0" w:rsidP="0097495C">
      <w:pPr>
        <w:pStyle w:val="afffffb"/>
      </w:pPr>
      <w:r w:rsidRPr="007C655E">
        <w:rPr>
          <w:rStyle w:val="t6"/>
        </w:rPr>
        <w:t>Invalid Compression Code:</w:t>
      </w:r>
      <w:r w:rsidRPr="007C655E">
        <w:t xml:space="preserve"> A block with a compression code other than 1, 2, or 4.</w:t>
      </w:r>
    </w:p>
    <w:p w:rsidR="00122DC0" w:rsidRPr="007C655E" w:rsidRDefault="00122DC0" w:rsidP="0097495C">
      <w:pPr>
        <w:pStyle w:val="afffffb"/>
      </w:pPr>
      <w:r w:rsidRPr="007C655E">
        <w:rPr>
          <w:rStyle w:val="t6"/>
        </w:rPr>
        <w:t>Invalid Block Duration:</w:t>
      </w:r>
      <w:r w:rsidRPr="007C655E">
        <w:t xml:space="preserve"> A block which is not a whole number of seconds long. GCF blocks must contain a whole number of seconds of data, calculated as </w:t>
      </w:r>
      <w:r w:rsidRPr="007C655E">
        <w:rPr>
          <w:rStyle w:val="t10"/>
        </w:rPr>
        <w:t>number-of-samples × sample-rate</w:t>
      </w:r>
      <w:r w:rsidRPr="007C655E">
        <w:t>.</w:t>
      </w:r>
    </w:p>
    <w:p w:rsidR="00122DC0" w:rsidRPr="007C655E" w:rsidRDefault="00122DC0" w:rsidP="0097495C">
      <w:pPr>
        <w:pStyle w:val="afffffb"/>
      </w:pPr>
      <w:r w:rsidRPr="007C655E">
        <w:rPr>
          <w:rStyle w:val="t6"/>
        </w:rPr>
        <w:t>End Sample Mismatch</w:t>
      </w:r>
      <w:r w:rsidRPr="007C655E">
        <w:t>: A block whose final sample (</w:t>
      </w:r>
      <w:r w:rsidRPr="007C655E">
        <w:rPr>
          <w:rStyle w:val="t10"/>
        </w:rPr>
        <w:t>reverse integrating constant</w:t>
      </w:r>
      <w:r w:rsidRPr="007C655E">
        <w:t>) does not equal the first sample plus all the differences within the block.</w:t>
      </w:r>
    </w:p>
    <w:p w:rsidR="00122DC0" w:rsidRPr="007C655E" w:rsidRDefault="00122DC0" w:rsidP="0097495C">
      <w:pPr>
        <w:pStyle w:val="afffffb"/>
      </w:pPr>
      <w:r w:rsidRPr="007C655E">
        <w:rPr>
          <w:rStyle w:val="t6"/>
        </w:rPr>
        <w:t>Checksum Errors:</w:t>
      </w:r>
      <w:r w:rsidRPr="007C655E">
        <w:t xml:space="preserve"> A block whose checksum does not match the sum of all the bytes in the block.</w:t>
      </w:r>
    </w:p>
    <w:p w:rsidR="00122DC0" w:rsidRPr="007C655E" w:rsidRDefault="00122DC0" w:rsidP="0097495C">
      <w:pPr>
        <w:pStyle w:val="afffffb"/>
      </w:pPr>
      <w:r w:rsidRPr="007C655E">
        <w:rPr>
          <w:rStyle w:val="t6"/>
        </w:rPr>
        <w:t>Data Discontinuities</w:t>
      </w:r>
      <w:r w:rsidRPr="007C655E">
        <w:t>: Any detected gap in a stream, with the reason if known. This includes reboots, clock syncs, and intentional gaps in triggered channels, as well as data lost owing to slow or poor-quality communications links. Status streams hold no duration information and are not checked.</w:t>
      </w:r>
    </w:p>
    <w:p w:rsidR="00122DC0" w:rsidRPr="007C655E" w:rsidRDefault="00122DC0" w:rsidP="0097495C">
      <w:pPr>
        <w:pStyle w:val="afffffb"/>
      </w:pPr>
      <w:r w:rsidRPr="007C655E">
        <w:t>By default, log files are created in the user's directory (</w:t>
      </w:r>
      <w:r w:rsidRPr="007C655E">
        <w:rPr>
          <w:rStyle w:val="t10"/>
        </w:rPr>
        <w:t xml:space="preserve">Local Settings </w:t>
      </w:r>
      <w:r w:rsidRPr="007C655E">
        <w:t>under Windows)</w:t>
      </w:r>
      <w:r w:rsidRPr="007C655E">
        <w:rPr>
          <w:rStyle w:val="t10"/>
        </w:rPr>
        <w:t>,</w:t>
      </w:r>
      <w:r w:rsidRPr="007C655E">
        <w:t xml:space="preserve"> under different names according to the source of the data:</w:t>
      </w:r>
    </w:p>
    <w:p w:rsidR="00122DC0" w:rsidRPr="007C655E" w:rsidRDefault="00122DC0" w:rsidP="0097495C">
      <w:pPr>
        <w:pStyle w:val="afffffd"/>
        <w:rPr>
          <w:lang w:val="en-GB"/>
        </w:rPr>
      </w:pPr>
      <w:r w:rsidRPr="007C655E">
        <w:rPr>
          <w:lang w:val="en-GB"/>
        </w:rPr>
        <w:t xml:space="preserve">local serial inputs are logged by port, in files named </w:t>
      </w:r>
      <w:r w:rsidRPr="007C655E">
        <w:rPr>
          <w:rStyle w:val="teletype"/>
          <w:lang w:val="en-GB"/>
        </w:rPr>
        <w:t>comport</w:t>
      </w:r>
      <w:r w:rsidRPr="007C655E">
        <w:rPr>
          <w:rStyle w:val="t12"/>
          <w:lang w:val="en-GB"/>
        </w:rPr>
        <w:t>x</w:t>
      </w:r>
      <w:r w:rsidRPr="007C655E">
        <w:rPr>
          <w:rStyle w:val="teletype"/>
          <w:lang w:val="en-GB"/>
        </w:rPr>
        <w:t>.log</w:t>
      </w:r>
      <w:r w:rsidRPr="007C655E">
        <w:rPr>
          <w:lang w:val="en-GB"/>
        </w:rPr>
        <w:t xml:space="preserve"> ,</w:t>
      </w:r>
    </w:p>
    <w:p w:rsidR="00122DC0" w:rsidRPr="007C655E" w:rsidRDefault="00122DC0" w:rsidP="0097495C">
      <w:pPr>
        <w:pStyle w:val="afffffd"/>
        <w:rPr>
          <w:lang w:val="en-GB"/>
        </w:rPr>
      </w:pPr>
      <w:r w:rsidRPr="007C655E">
        <w:rPr>
          <w:lang w:val="en-GB"/>
        </w:rPr>
        <w:t xml:space="preserve">network servers are logged by IP address, in files named </w:t>
      </w:r>
      <w:r w:rsidRPr="007C655E">
        <w:rPr>
          <w:rStyle w:val="t10"/>
          <w:lang w:val="en-GB"/>
        </w:rPr>
        <w:t>aa</w:t>
      </w:r>
      <w:r w:rsidRPr="007C655E">
        <w:rPr>
          <w:rStyle w:val="teletype"/>
          <w:lang w:val="en-GB"/>
        </w:rPr>
        <w:t>_</w:t>
      </w:r>
      <w:r w:rsidRPr="007C655E">
        <w:rPr>
          <w:rStyle w:val="t10"/>
          <w:lang w:val="en-GB"/>
        </w:rPr>
        <w:t>bb_cc_dd</w:t>
      </w:r>
      <w:r w:rsidRPr="007C655E">
        <w:rPr>
          <w:rStyle w:val="teletype"/>
          <w:lang w:val="en-GB"/>
        </w:rPr>
        <w:t>.log</w:t>
      </w:r>
      <w:r w:rsidRPr="007C655E">
        <w:rPr>
          <w:lang w:val="en-GB"/>
        </w:rPr>
        <w:t xml:space="preserve"> (for the IP address </w:t>
      </w:r>
      <w:r w:rsidRPr="007C655E">
        <w:rPr>
          <w:rStyle w:val="t10"/>
          <w:lang w:val="en-GB"/>
        </w:rPr>
        <w:t>aa.bb.cc.dd</w:t>
      </w:r>
      <w:r w:rsidRPr="007C655E">
        <w:rPr>
          <w:lang w:val="en-GB"/>
        </w:rPr>
        <w:t>), and</w:t>
      </w:r>
    </w:p>
    <w:p w:rsidR="00122DC0" w:rsidRPr="007C655E" w:rsidRDefault="00122DC0" w:rsidP="0097495C">
      <w:pPr>
        <w:pStyle w:val="afffffd"/>
        <w:rPr>
          <w:lang w:val="en-GB"/>
        </w:rPr>
      </w:pPr>
      <w:r w:rsidRPr="007C655E">
        <w:rPr>
          <w:lang w:val="en-GB"/>
        </w:rPr>
        <w:t xml:space="preserve">file and SCSI disk replays are logged in the file </w:t>
      </w:r>
      <w:r w:rsidRPr="007C655E">
        <w:rPr>
          <w:rStyle w:val="teletype"/>
          <w:lang w:val="en-GB"/>
        </w:rPr>
        <w:t>replay.log</w:t>
      </w:r>
      <w:r w:rsidRPr="007C655E">
        <w:rPr>
          <w:lang w:val="en-GB"/>
        </w:rPr>
        <w:t xml:space="preserve"> .</w:t>
      </w:r>
    </w:p>
    <w:p w:rsidR="00122DC0" w:rsidRPr="007C655E" w:rsidRDefault="00122DC0" w:rsidP="0097495C">
      <w:pPr>
        <w:pStyle w:val="afffffb"/>
      </w:pPr>
      <w:r w:rsidRPr="007C655E">
        <w:t xml:space="preserve">Any events which do not relate to a particular stream are logged in the file </w:t>
      </w:r>
      <w:r w:rsidRPr="007C655E">
        <w:rPr>
          <w:rStyle w:val="teletype"/>
        </w:rPr>
        <w:t>scream.log</w:t>
      </w:r>
      <w:r w:rsidRPr="007C655E">
        <w:t xml:space="preserve"> . If you uncheck</w:t>
      </w:r>
      <w:r w:rsidRPr="007C655E">
        <w:rPr>
          <w:rStyle w:val="t15"/>
        </w:rPr>
        <w:t xml:space="preserve"> File for each data source</w:t>
      </w:r>
      <w:r w:rsidRPr="007C655E">
        <w:t>, all events are logged to this file.</w:t>
      </w:r>
    </w:p>
    <w:p w:rsidR="00122DC0" w:rsidRPr="007C655E" w:rsidRDefault="00122DC0" w:rsidP="0097495C">
      <w:pPr>
        <w:pStyle w:val="afffffb"/>
      </w:pPr>
      <w:r w:rsidRPr="007C655E">
        <w:t xml:space="preserve">Log files can become quite large, and it is usual to limit their size. To do this, check </w:t>
      </w:r>
      <w:r w:rsidRPr="007C655E">
        <w:rPr>
          <w:rStyle w:val="t15"/>
        </w:rPr>
        <w:t xml:space="preserve">Limit to... </w:t>
      </w:r>
      <w:r w:rsidRPr="007C655E">
        <w:t xml:space="preserve">and set a value in the box. When a </w:t>
      </w:r>
      <w:r w:rsidRPr="007C655E">
        <w:rPr>
          <w:rStyle w:val="t12"/>
        </w:rPr>
        <w:t>xxx</w:t>
      </w:r>
      <w:r w:rsidRPr="007C655E">
        <w:rPr>
          <w:rStyle w:val="teletype"/>
        </w:rPr>
        <w:t>.log</w:t>
      </w:r>
      <w:r w:rsidRPr="007C655E">
        <w:t xml:space="preserve"> file reaches this size, it will be renamed </w:t>
      </w:r>
      <w:r w:rsidRPr="007C655E">
        <w:rPr>
          <w:rStyle w:val="t12"/>
        </w:rPr>
        <w:t>xxx</w:t>
      </w:r>
      <w:r w:rsidRPr="007C655E">
        <w:rPr>
          <w:rStyle w:val="teletype"/>
        </w:rPr>
        <w:t>.old</w:t>
      </w:r>
      <w:r w:rsidRPr="007C655E">
        <w:t xml:space="preserve">, and a new, empty </w:t>
      </w:r>
      <w:r w:rsidRPr="007C655E">
        <w:rPr>
          <w:rStyle w:val="t12"/>
        </w:rPr>
        <w:t>xxx</w:t>
      </w:r>
      <w:r w:rsidRPr="007C655E">
        <w:rPr>
          <w:rStyle w:val="teletype"/>
        </w:rPr>
        <w:t>.log</w:t>
      </w:r>
      <w:r w:rsidRPr="007C655E">
        <w:t xml:space="preserve"> file will be created. If the file </w:t>
      </w:r>
      <w:r w:rsidRPr="007C655E">
        <w:rPr>
          <w:rStyle w:val="t12"/>
        </w:rPr>
        <w:t>xxx</w:t>
      </w:r>
      <w:r w:rsidRPr="007C655E">
        <w:rPr>
          <w:rStyle w:val="teletype"/>
        </w:rPr>
        <w:t>.old</w:t>
      </w:r>
      <w:r w:rsidRPr="007C655E">
        <w:t xml:space="preserve"> already exists, it is overwritten.</w:t>
      </w:r>
    </w:p>
    <w:p w:rsidR="00122DC0" w:rsidRPr="007C655E" w:rsidRDefault="00122DC0" w:rsidP="0097495C">
      <w:pPr>
        <w:pStyle w:val="afffffb"/>
      </w:pPr>
      <w:r w:rsidRPr="007C655E">
        <w:t xml:space="preserve">Finally, enter the name of a directory in the text box, or click </w:t>
      </w:r>
      <w:r w:rsidRPr="007C655E">
        <w:rPr>
          <w:rStyle w:val="t6"/>
        </w:rPr>
        <w:t xml:space="preserve">Browse... </w:t>
      </w:r>
      <w:r w:rsidRPr="007C655E">
        <w:t>to find a suitable directory for saving the log file(s). See the notes about choice of a suitable directory in Section 2.3, page 11.</w:t>
      </w:r>
    </w:p>
    <w:p w:rsidR="00122DC0" w:rsidRPr="007C655E" w:rsidRDefault="00122DC0" w:rsidP="000D5CB1">
      <w:pPr>
        <w:pStyle w:val="a9"/>
      </w:pPr>
      <w:r w:rsidRPr="007C655E">
        <w:t>Главный раздел этого окна позволяет Вам выбирать типы событий, которые будут зарегистрировано:</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2751"/>
        <w:gridCol w:w="7002"/>
      </w:tblGrid>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Block Sequence Errors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2A5B2B">
            <w:pPr>
              <w:pStyle w:val="aff4"/>
            </w:pPr>
            <w:r w:rsidRPr="000645B0">
              <w:rPr>
                <w:b/>
              </w:rPr>
              <w:t>Ошибки Последовательности пакетов</w:t>
            </w:r>
          </w:p>
          <w:p w:rsidR="00122DC0" w:rsidRPr="007C655E" w:rsidRDefault="00122DC0" w:rsidP="002A5B2B">
            <w:pPr>
              <w:pStyle w:val="aff4"/>
            </w:pPr>
            <w:r w:rsidRPr="007C655E">
              <w:t xml:space="preserve">Пакет с неожиданным номером. Пакеты, полученные по последовательному каналу связи, маркируются в соответствии с номером пакета, который должен увеличиваться на 1 для каждого нового пакета. Если </w:t>
            </w:r>
            <w:r w:rsidRPr="000645B0">
              <w:rPr>
                <w:lang w:val="en-US"/>
              </w:rPr>
              <w:t>Scream</w:t>
            </w:r>
            <w:r w:rsidRPr="007C655E">
              <w:t xml:space="preserve"> получает пакет, число которого вне последовательности, оно генерирует эту ошибку.</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Suspicious System IDs </w:t>
            </w:r>
          </w:p>
        </w:tc>
        <w:tc>
          <w:tcPr>
            <w:tcW w:w="7002" w:type="dxa"/>
            <w:tcBorders>
              <w:top w:val="single" w:sz="4" w:space="0" w:color="0066FF"/>
              <w:left w:val="single" w:sz="4" w:space="0" w:color="0066FF"/>
              <w:bottom w:val="single" w:sz="4" w:space="0" w:color="0066FF"/>
              <w:right w:val="single" w:sz="4" w:space="0" w:color="0066FF"/>
            </w:tcBorders>
          </w:tcPr>
          <w:p w:rsidR="00122DC0" w:rsidRPr="000645B0" w:rsidRDefault="00122DC0" w:rsidP="004B7BA3">
            <w:pPr>
              <w:pStyle w:val="aff4"/>
              <w:rPr>
                <w:rStyle w:val="t10"/>
                <w:i/>
              </w:rPr>
            </w:pPr>
            <w:r w:rsidRPr="000645B0">
              <w:rPr>
                <w:b/>
              </w:rPr>
              <w:t xml:space="preserve">Подозрительный </w:t>
            </w:r>
            <w:r w:rsidRPr="000645B0">
              <w:rPr>
                <w:b/>
                <w:lang w:val="en-GB"/>
              </w:rPr>
              <w:t>System</w:t>
            </w:r>
            <w:r w:rsidRPr="000645B0">
              <w:rPr>
                <w:b/>
              </w:rPr>
              <w:t xml:space="preserve"> </w:t>
            </w:r>
            <w:r w:rsidRPr="000645B0">
              <w:rPr>
                <w:b/>
                <w:lang w:val="en-GB"/>
              </w:rPr>
              <w:t>IDs</w:t>
            </w:r>
          </w:p>
          <w:p w:rsidR="00122DC0" w:rsidRPr="007C655E" w:rsidRDefault="00122DC0" w:rsidP="004B7BA3">
            <w:pPr>
              <w:pStyle w:val="aff4"/>
            </w:pPr>
            <w:r w:rsidRPr="000645B0">
              <w:rPr>
                <w:rStyle w:val="t10"/>
                <w:i/>
                <w:lang w:val="en-US"/>
              </w:rPr>
              <w:t>System</w:t>
            </w:r>
            <w:r w:rsidRPr="000645B0">
              <w:rPr>
                <w:rStyle w:val="t10"/>
                <w:i/>
              </w:rPr>
              <w:t xml:space="preserve"> </w:t>
            </w:r>
            <w:r w:rsidRPr="000645B0">
              <w:rPr>
                <w:rStyle w:val="t10"/>
                <w:i/>
                <w:lang w:val="en-US"/>
              </w:rPr>
              <w:t>ID</w:t>
            </w:r>
            <w:r w:rsidRPr="007C655E">
              <w:rPr>
                <w:rStyle w:val="t10"/>
              </w:rPr>
              <w:t xml:space="preserve"> полученного</w:t>
            </w:r>
            <w:r w:rsidRPr="007C655E">
              <w:t xml:space="preserve"> от инструмента пакета, равен нулю (</w:t>
            </w:r>
            <w:r w:rsidRPr="007C655E">
              <w:rPr>
                <w:rStyle w:val="t10"/>
              </w:rPr>
              <w:t xml:space="preserve">то есть </w:t>
            </w:r>
            <w:r w:rsidRPr="007C655E">
              <w:t>чистый). Хотя сам пакет правилен, возможно, есть проблема с устройством, из которого пакет получен.</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Invalid Time Code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b/>
              </w:rPr>
              <w:t>Недопустимый Код Времени</w:t>
            </w:r>
          </w:p>
          <w:p w:rsidR="00122DC0" w:rsidRPr="007C655E" w:rsidRDefault="00122DC0" w:rsidP="00840603">
            <w:pPr>
              <w:pStyle w:val="aff4"/>
            </w:pPr>
            <w:r w:rsidRPr="007C655E">
              <w:t>Пакет с недопустимым штампом времени (</w:t>
            </w:r>
            <w:r w:rsidRPr="007C655E">
              <w:rPr>
                <w:rStyle w:val="t10"/>
              </w:rPr>
              <w:t xml:space="preserve">то есть </w:t>
            </w:r>
            <w:r w:rsidRPr="007C655E">
              <w:t>большим, чем 23:59:59).</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User Commands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2A5B2B">
            <w:pPr>
              <w:pStyle w:val="aff4"/>
            </w:pPr>
            <w:r w:rsidRPr="000645B0">
              <w:rPr>
                <w:b/>
              </w:rPr>
              <w:t>Команды пользователя</w:t>
            </w:r>
          </w:p>
          <w:p w:rsidR="00122DC0" w:rsidRPr="007C655E" w:rsidRDefault="00122DC0" w:rsidP="00840603">
            <w:pPr>
              <w:pStyle w:val="aff4"/>
            </w:pPr>
            <w:r w:rsidRPr="007C655E">
              <w:t xml:space="preserve">Команда, инициализированная пользователем, которая относится к функционированию инструмента, </w:t>
            </w:r>
            <w:r w:rsidRPr="007C655E">
              <w:rPr>
                <w:rStyle w:val="t10"/>
              </w:rPr>
              <w:t xml:space="preserve">например, </w:t>
            </w:r>
            <w:r w:rsidRPr="007C655E">
              <w:t>блокировка или разблокирование, центрирование, калибровка, и определение конфигурации.</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Invalid Compression Code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b/>
              </w:rPr>
              <w:t>Недопустимый код компрессии (сжатия данных)</w:t>
            </w:r>
          </w:p>
          <w:p w:rsidR="00122DC0" w:rsidRPr="007C655E" w:rsidRDefault="00122DC0" w:rsidP="00C62E04">
            <w:pPr>
              <w:pStyle w:val="aff4"/>
            </w:pPr>
            <w:r w:rsidRPr="007C655E">
              <w:t>Пакет с кодами компрессии иными, чем 1, 2, или 4.</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Invalid Block Duration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b/>
              </w:rPr>
              <w:t>Недопустимая продолжительность пакета</w:t>
            </w:r>
          </w:p>
          <w:p w:rsidR="00122DC0" w:rsidRPr="007C655E" w:rsidRDefault="00122DC0" w:rsidP="00193CB3">
            <w:pPr>
              <w:pStyle w:val="aff4"/>
            </w:pPr>
            <w:r w:rsidRPr="007C655E">
              <w:t xml:space="preserve">Пакет, продолжительность которого не является целым числом секунд. Пакеты </w:t>
            </w:r>
            <w:r w:rsidRPr="000645B0">
              <w:rPr>
                <w:lang w:val="en-US"/>
              </w:rPr>
              <w:t>GCF</w:t>
            </w:r>
            <w:r w:rsidRPr="007C655E">
              <w:t xml:space="preserve"> должны содержать целое число секунд данных, вычисленных как произведение числа отсчетов на частоту выборки.</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End Sample Mismatch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b/>
              </w:rPr>
              <w:t>Несоответствие последнего отсчета</w:t>
            </w:r>
          </w:p>
          <w:p w:rsidR="00122DC0" w:rsidRPr="007C655E" w:rsidRDefault="00122DC0" w:rsidP="002233FB">
            <w:pPr>
              <w:pStyle w:val="aff4"/>
            </w:pPr>
            <w:r w:rsidRPr="007C655E">
              <w:t>Пакет, последний отсчет  (</w:t>
            </w:r>
            <w:r w:rsidRPr="000645B0">
              <w:rPr>
                <w:rStyle w:val="t10"/>
                <w:lang w:val="en-GB"/>
              </w:rPr>
              <w:t>reverse</w:t>
            </w:r>
            <w:r w:rsidRPr="007C655E">
              <w:rPr>
                <w:rStyle w:val="t10"/>
              </w:rPr>
              <w:t xml:space="preserve"> </w:t>
            </w:r>
            <w:r w:rsidRPr="000645B0">
              <w:rPr>
                <w:rStyle w:val="t10"/>
                <w:lang w:val="en-GB"/>
              </w:rPr>
              <w:t>integrating</w:t>
            </w:r>
            <w:r w:rsidRPr="007C655E">
              <w:rPr>
                <w:rStyle w:val="t10"/>
              </w:rPr>
              <w:t xml:space="preserve"> </w:t>
            </w:r>
            <w:r w:rsidRPr="000645B0">
              <w:rPr>
                <w:rStyle w:val="t10"/>
                <w:lang w:val="en-GB"/>
              </w:rPr>
              <w:t>constant</w:t>
            </w:r>
            <w:r w:rsidRPr="007C655E">
              <w:t>) которого не равняется первому образцу плюс все разности в пределах пакета.</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Checksum Errors </w:t>
            </w:r>
          </w:p>
        </w:tc>
        <w:tc>
          <w:tcPr>
            <w:tcW w:w="700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b/>
              </w:rPr>
              <w:t>Ошибки контрольной суммы</w:t>
            </w:r>
          </w:p>
          <w:p w:rsidR="00122DC0" w:rsidRPr="007C655E" w:rsidRDefault="00122DC0" w:rsidP="003E3D67">
            <w:pPr>
              <w:pStyle w:val="aff4"/>
            </w:pPr>
            <w:r w:rsidRPr="007C655E">
              <w:t>Пакет, контрольная сумма которого не соответствует сумме всех байтов в пакете.</w:t>
            </w:r>
          </w:p>
        </w:tc>
      </w:tr>
      <w:tr w:rsidR="00122DC0" w:rsidRPr="007C655E">
        <w:tc>
          <w:tcPr>
            <w:tcW w:w="2751" w:type="dxa"/>
            <w:tcBorders>
              <w:top w:val="single" w:sz="4" w:space="0" w:color="0066FF"/>
              <w:left w:val="single" w:sz="4" w:space="0" w:color="0066FF"/>
              <w:bottom w:val="single" w:sz="4" w:space="0" w:color="0066FF"/>
              <w:right w:val="single" w:sz="4" w:space="0" w:color="0066FF"/>
            </w:tcBorders>
          </w:tcPr>
          <w:p w:rsidR="00122DC0" w:rsidRPr="000645B0" w:rsidRDefault="00122DC0" w:rsidP="002E25BF">
            <w:pPr>
              <w:rPr>
                <w:b/>
                <w:lang w:val="en-GB"/>
              </w:rPr>
            </w:pPr>
            <w:r w:rsidRPr="000645B0">
              <w:rPr>
                <w:b/>
                <w:lang w:val="en-GB"/>
              </w:rPr>
              <w:t xml:space="preserve">Data Discontinuities </w:t>
            </w:r>
          </w:p>
        </w:tc>
        <w:tc>
          <w:tcPr>
            <w:tcW w:w="7002" w:type="dxa"/>
            <w:tcBorders>
              <w:top w:val="single" w:sz="4" w:space="0" w:color="0066FF"/>
              <w:left w:val="single" w:sz="4" w:space="0" w:color="0066FF"/>
              <w:bottom w:val="single" w:sz="4" w:space="0" w:color="0066FF"/>
              <w:right w:val="single" w:sz="4" w:space="0" w:color="0066FF"/>
            </w:tcBorders>
          </w:tcPr>
          <w:p w:rsidR="00122DC0" w:rsidRPr="000645B0" w:rsidRDefault="00122DC0" w:rsidP="0070299F">
            <w:pPr>
              <w:pStyle w:val="aff4"/>
              <w:rPr>
                <w:b/>
              </w:rPr>
            </w:pPr>
            <w:r w:rsidRPr="000645B0">
              <w:rPr>
                <w:b/>
              </w:rPr>
              <w:t>Отсутствие непрерывности данных</w:t>
            </w:r>
          </w:p>
          <w:p w:rsidR="00122DC0" w:rsidRPr="007C655E" w:rsidRDefault="00122DC0" w:rsidP="00533F23">
            <w:pPr>
              <w:pStyle w:val="aff4"/>
            </w:pPr>
            <w:r w:rsidRPr="007C655E">
              <w:t>Любой обнаруженный разрыв в потоке, с причиной, если известно. Это включает перезагрузки, синхронизацию тактового генератора, и существующие по определению промежутки в потоках выделенных событий, так же как данные, потерянные вследствие того, что линия связи слишком медленная или низкокачественная. Поток состояния не имеет информации продолжительности и не проверяется.</w:t>
            </w:r>
          </w:p>
        </w:tc>
      </w:tr>
    </w:tbl>
    <w:p w:rsidR="00122DC0" w:rsidRPr="007C655E" w:rsidRDefault="00122DC0" w:rsidP="0070299F"/>
    <w:p w:rsidR="00122DC0" w:rsidRPr="007C655E" w:rsidRDefault="00122DC0" w:rsidP="000D5CB1">
      <w:pPr>
        <w:pStyle w:val="a9"/>
      </w:pPr>
      <w:r w:rsidRPr="007C655E">
        <w:t>По умолчанию, журналы регистрации создаются в каталоге пользователя (</w:t>
      </w:r>
      <w:r w:rsidRPr="007C655E">
        <w:rPr>
          <w:i/>
          <w:lang w:val="en-GB"/>
        </w:rPr>
        <w:t>Local</w:t>
      </w:r>
      <w:r w:rsidRPr="007C655E">
        <w:rPr>
          <w:i/>
        </w:rPr>
        <w:t xml:space="preserve"> </w:t>
      </w:r>
      <w:r w:rsidRPr="007C655E">
        <w:rPr>
          <w:i/>
          <w:lang w:val="en-GB"/>
        </w:rPr>
        <w:t>Setting</w:t>
      </w:r>
      <w:r w:rsidRPr="007C655E">
        <w:rPr>
          <w:lang w:val="en-GB"/>
        </w:rPr>
        <w:t>s</w:t>
      </w:r>
      <w:r w:rsidRPr="007C655E">
        <w:t xml:space="preserve"> под </w:t>
      </w:r>
      <w:r w:rsidRPr="007C655E">
        <w:rPr>
          <w:lang w:val="en-GB"/>
        </w:rPr>
        <w:t>Windows</w:t>
      </w:r>
      <w:r w:rsidRPr="007C655E">
        <w:t xml:space="preserve">), под разными именами в соответствии с источником данных: </w:t>
      </w:r>
    </w:p>
    <w:p w:rsidR="00122DC0" w:rsidRPr="007C655E" w:rsidRDefault="00122DC0" w:rsidP="00E040D2">
      <w:pPr>
        <w:pStyle w:val="a7"/>
      </w:pPr>
      <w:r w:rsidRPr="007C655E">
        <w:t xml:space="preserve">локальные последовательные входы, зарегистрированы портом - в файлах с именами </w:t>
      </w:r>
      <w:r w:rsidRPr="007C655E">
        <w:rPr>
          <w:rStyle w:val="teletype"/>
          <w:lang w:val="en-US"/>
        </w:rPr>
        <w:t>comport</w:t>
      </w:r>
      <w:r w:rsidRPr="007C655E">
        <w:rPr>
          <w:rStyle w:val="t12"/>
          <w:lang w:val="en-US"/>
        </w:rPr>
        <w:t>x</w:t>
      </w:r>
      <w:r w:rsidRPr="007C655E">
        <w:rPr>
          <w:rStyle w:val="teletype"/>
        </w:rPr>
        <w:t>.</w:t>
      </w:r>
      <w:r w:rsidRPr="007C655E">
        <w:rPr>
          <w:rStyle w:val="teletype"/>
          <w:lang w:val="en-US"/>
        </w:rPr>
        <w:t>log</w:t>
      </w:r>
      <w:r w:rsidRPr="007C655E">
        <w:t>,</w:t>
      </w:r>
    </w:p>
    <w:p w:rsidR="00122DC0" w:rsidRPr="007C655E" w:rsidRDefault="00122DC0" w:rsidP="00E040D2">
      <w:pPr>
        <w:pStyle w:val="a7"/>
      </w:pPr>
      <w:r w:rsidRPr="007C655E">
        <w:t xml:space="preserve">сетевые серверы, зарегистрированы адресом </w:t>
      </w:r>
      <w:r w:rsidRPr="007C655E">
        <w:rPr>
          <w:lang w:val="en-US"/>
        </w:rPr>
        <w:t>IP</w:t>
      </w:r>
      <w:r w:rsidRPr="007C655E">
        <w:t xml:space="preserve">, в файлах с именами </w:t>
      </w:r>
      <w:r w:rsidRPr="007C655E">
        <w:rPr>
          <w:rStyle w:val="t10"/>
          <w:lang w:val="en-US"/>
        </w:rPr>
        <w:t>aa</w:t>
      </w:r>
      <w:r w:rsidRPr="007C655E">
        <w:rPr>
          <w:rStyle w:val="teletype"/>
        </w:rPr>
        <w:t>_</w:t>
      </w:r>
      <w:r w:rsidRPr="007C655E">
        <w:rPr>
          <w:rStyle w:val="t10"/>
          <w:lang w:val="en-US"/>
        </w:rPr>
        <w:t>bb</w:t>
      </w:r>
      <w:r w:rsidRPr="007C655E">
        <w:rPr>
          <w:rStyle w:val="t10"/>
        </w:rPr>
        <w:t>_</w:t>
      </w:r>
      <w:r w:rsidRPr="007C655E">
        <w:rPr>
          <w:rStyle w:val="t10"/>
          <w:lang w:val="en-US"/>
        </w:rPr>
        <w:t>cc</w:t>
      </w:r>
      <w:r w:rsidRPr="007C655E">
        <w:rPr>
          <w:rStyle w:val="t10"/>
        </w:rPr>
        <w:t>_</w:t>
      </w:r>
      <w:r w:rsidRPr="007C655E">
        <w:rPr>
          <w:rStyle w:val="t10"/>
          <w:lang w:val="en-US"/>
        </w:rPr>
        <w:t>dd</w:t>
      </w:r>
      <w:r w:rsidRPr="007C655E">
        <w:rPr>
          <w:rStyle w:val="teletype"/>
        </w:rPr>
        <w:t>.</w:t>
      </w:r>
      <w:r w:rsidRPr="007C655E">
        <w:rPr>
          <w:rStyle w:val="teletype"/>
          <w:lang w:val="en-US"/>
        </w:rPr>
        <w:t>log</w:t>
      </w:r>
      <w:r w:rsidRPr="007C655E">
        <w:t xml:space="preserve"> (для адреса </w:t>
      </w:r>
      <w:r w:rsidRPr="007C655E">
        <w:rPr>
          <w:lang w:val="en-US"/>
        </w:rPr>
        <w:t>IP</w:t>
      </w:r>
      <w:r w:rsidRPr="007C655E">
        <w:t xml:space="preserve"> </w:t>
      </w:r>
      <w:r w:rsidRPr="007C655E">
        <w:rPr>
          <w:rStyle w:val="t10"/>
          <w:lang w:val="en-US"/>
        </w:rPr>
        <w:t>aa</w:t>
      </w:r>
      <w:r w:rsidRPr="007C655E">
        <w:rPr>
          <w:rStyle w:val="t10"/>
        </w:rPr>
        <w:t>.</w:t>
      </w:r>
      <w:r w:rsidRPr="007C655E">
        <w:rPr>
          <w:rStyle w:val="t10"/>
          <w:lang w:val="en-US"/>
        </w:rPr>
        <w:t>bb</w:t>
      </w:r>
      <w:r w:rsidRPr="007C655E">
        <w:rPr>
          <w:rStyle w:val="t10"/>
        </w:rPr>
        <w:t>.</w:t>
      </w:r>
      <w:r w:rsidRPr="007C655E">
        <w:rPr>
          <w:rStyle w:val="t10"/>
          <w:lang w:val="en-US"/>
        </w:rPr>
        <w:t>cc</w:t>
      </w:r>
      <w:r w:rsidRPr="007C655E">
        <w:rPr>
          <w:rStyle w:val="t10"/>
        </w:rPr>
        <w:t>.</w:t>
      </w:r>
      <w:r w:rsidRPr="007C655E">
        <w:rPr>
          <w:rStyle w:val="t10"/>
          <w:lang w:val="en-US"/>
        </w:rPr>
        <w:t>dd</w:t>
      </w:r>
      <w:r w:rsidRPr="007C655E">
        <w:t>), и</w:t>
      </w:r>
    </w:p>
    <w:p w:rsidR="00122DC0" w:rsidRPr="007C655E" w:rsidRDefault="00122DC0" w:rsidP="00E040D2">
      <w:pPr>
        <w:pStyle w:val="a7"/>
      </w:pPr>
      <w:r w:rsidRPr="007C655E">
        <w:t xml:space="preserve">файл и воспроизведение диска </w:t>
      </w:r>
      <w:r w:rsidRPr="007C655E">
        <w:rPr>
          <w:lang w:val="en-US"/>
        </w:rPr>
        <w:t>SCSI</w:t>
      </w:r>
      <w:r w:rsidRPr="007C655E">
        <w:t xml:space="preserve"> зарегистрированы в файле </w:t>
      </w:r>
      <w:r w:rsidRPr="007C655E">
        <w:rPr>
          <w:rStyle w:val="teletype"/>
          <w:lang w:val="en-US"/>
        </w:rPr>
        <w:t>replay</w:t>
      </w:r>
      <w:r w:rsidRPr="007C655E">
        <w:rPr>
          <w:rStyle w:val="teletype"/>
        </w:rPr>
        <w:t>.</w:t>
      </w:r>
      <w:r w:rsidRPr="007C655E">
        <w:rPr>
          <w:rStyle w:val="teletype"/>
          <w:lang w:val="en-US"/>
        </w:rPr>
        <w:t>log</w:t>
      </w:r>
      <w:r w:rsidRPr="007C655E">
        <w:t>.</w:t>
      </w:r>
    </w:p>
    <w:p w:rsidR="00122DC0" w:rsidRPr="007C655E" w:rsidRDefault="00122DC0" w:rsidP="000D5CB1">
      <w:pPr>
        <w:pStyle w:val="a9"/>
      </w:pPr>
      <w:r w:rsidRPr="007C655E">
        <w:t xml:space="preserve">Любые события, которые не касаются конкретного потока, зарегистрированы в файле </w:t>
      </w:r>
      <w:r w:rsidRPr="007C655E">
        <w:rPr>
          <w:rStyle w:val="teletype"/>
          <w:lang w:val="en-US"/>
        </w:rPr>
        <w:t>scream</w:t>
      </w:r>
      <w:r w:rsidRPr="007C655E">
        <w:rPr>
          <w:rStyle w:val="teletype"/>
        </w:rPr>
        <w:t>.</w:t>
      </w:r>
      <w:r w:rsidRPr="007C655E">
        <w:rPr>
          <w:rStyle w:val="teletype"/>
          <w:lang w:val="en-US"/>
        </w:rPr>
        <w:t>log</w:t>
      </w:r>
      <w:r w:rsidRPr="007C655E">
        <w:t>. Если Вы не установили флажок в окошке</w:t>
      </w:r>
      <w:r w:rsidRPr="007C655E">
        <w:rPr>
          <w:rStyle w:val="t15"/>
        </w:rPr>
        <w:t xml:space="preserve"> </w:t>
      </w:r>
      <w:r w:rsidRPr="007C655E">
        <w:rPr>
          <w:i/>
          <w:lang w:val="en-GB"/>
        </w:rPr>
        <w:t>File</w:t>
      </w:r>
      <w:r w:rsidRPr="007C655E">
        <w:rPr>
          <w:i/>
        </w:rPr>
        <w:t xml:space="preserve"> </w:t>
      </w:r>
      <w:r w:rsidRPr="007C655E">
        <w:rPr>
          <w:i/>
          <w:lang w:val="en-GB"/>
        </w:rPr>
        <w:t>for</w:t>
      </w:r>
      <w:r w:rsidRPr="007C655E">
        <w:rPr>
          <w:i/>
        </w:rPr>
        <w:t xml:space="preserve"> </w:t>
      </w:r>
      <w:r w:rsidRPr="007C655E">
        <w:rPr>
          <w:i/>
          <w:lang w:val="en-GB"/>
        </w:rPr>
        <w:t>each</w:t>
      </w:r>
      <w:r w:rsidRPr="007C655E">
        <w:rPr>
          <w:i/>
        </w:rPr>
        <w:t xml:space="preserve"> </w:t>
      </w:r>
      <w:r w:rsidRPr="007C655E">
        <w:rPr>
          <w:i/>
          <w:lang w:val="en-GB"/>
        </w:rPr>
        <w:t>data</w:t>
      </w:r>
      <w:r w:rsidRPr="007C655E">
        <w:rPr>
          <w:i/>
        </w:rPr>
        <w:t xml:space="preserve"> </w:t>
      </w:r>
      <w:r w:rsidRPr="007C655E">
        <w:rPr>
          <w:i/>
          <w:lang w:val="en-GB"/>
        </w:rPr>
        <w:t>source</w:t>
      </w:r>
      <w:r w:rsidRPr="007C655E">
        <w:t>, все события зарегистрированы в этом файле.</w:t>
      </w:r>
    </w:p>
    <w:p w:rsidR="00122DC0" w:rsidRPr="007C655E" w:rsidRDefault="00122DC0" w:rsidP="000D5CB1">
      <w:pPr>
        <w:pStyle w:val="a9"/>
      </w:pPr>
      <w:r w:rsidRPr="007C655E">
        <w:t xml:space="preserve">Журналы регистрации могут стать весьма большими, и обычно ограничивают их размер. Чтобы сделать это, установите флажок </w:t>
      </w:r>
      <w:r w:rsidRPr="007C655E">
        <w:rPr>
          <w:rStyle w:val="t15"/>
        </w:rPr>
        <w:t>Limit to...</w:t>
      </w:r>
      <w:r w:rsidRPr="007C655E">
        <w:t xml:space="preserve">и установите значение в окне. Когда </w:t>
      </w:r>
      <w:r w:rsidRPr="007C655E">
        <w:rPr>
          <w:rStyle w:val="t12"/>
          <w:lang w:val="en-US"/>
        </w:rPr>
        <w:t>xxx</w:t>
      </w:r>
      <w:r w:rsidRPr="007C655E">
        <w:rPr>
          <w:rStyle w:val="teletype"/>
        </w:rPr>
        <w:t>.</w:t>
      </w:r>
      <w:r w:rsidRPr="007C655E">
        <w:rPr>
          <w:rStyle w:val="teletype"/>
          <w:lang w:val="en-US"/>
        </w:rPr>
        <w:t>log</w:t>
      </w:r>
      <w:r w:rsidRPr="007C655E">
        <w:t xml:space="preserve"> файл достигнет этого размера, он будет переименован </w:t>
      </w:r>
      <w:r w:rsidRPr="007C655E">
        <w:rPr>
          <w:rStyle w:val="t12"/>
          <w:lang w:val="en-US"/>
        </w:rPr>
        <w:t>xxx</w:t>
      </w:r>
      <w:r w:rsidRPr="007C655E">
        <w:rPr>
          <w:rStyle w:val="teletype"/>
        </w:rPr>
        <w:t>.</w:t>
      </w:r>
      <w:r w:rsidRPr="007C655E">
        <w:rPr>
          <w:rStyle w:val="teletype"/>
          <w:lang w:val="en-US"/>
        </w:rPr>
        <w:t>old</w:t>
      </w:r>
      <w:r w:rsidRPr="007C655E">
        <w:t xml:space="preserve">, и новый, пустой </w:t>
      </w:r>
      <w:r w:rsidRPr="007C655E">
        <w:rPr>
          <w:rStyle w:val="t12"/>
          <w:lang w:val="en-US"/>
        </w:rPr>
        <w:t>xxx</w:t>
      </w:r>
      <w:r w:rsidRPr="007C655E">
        <w:rPr>
          <w:rStyle w:val="teletype"/>
        </w:rPr>
        <w:t>.</w:t>
      </w:r>
      <w:r w:rsidRPr="007C655E">
        <w:rPr>
          <w:rStyle w:val="teletype"/>
          <w:lang w:val="en-US"/>
        </w:rPr>
        <w:t>log</w:t>
      </w:r>
      <w:r w:rsidRPr="007C655E">
        <w:t xml:space="preserve"> файл будет создан. Если файл </w:t>
      </w:r>
      <w:r w:rsidRPr="007C655E">
        <w:rPr>
          <w:rStyle w:val="t12"/>
          <w:lang w:val="en-US"/>
        </w:rPr>
        <w:t>xxx</w:t>
      </w:r>
      <w:r w:rsidRPr="007C655E">
        <w:rPr>
          <w:rStyle w:val="teletype"/>
        </w:rPr>
        <w:t>.</w:t>
      </w:r>
      <w:r w:rsidRPr="007C655E">
        <w:rPr>
          <w:rStyle w:val="teletype"/>
          <w:lang w:val="en-US"/>
        </w:rPr>
        <w:t>old</w:t>
      </w:r>
      <w:r w:rsidRPr="007C655E">
        <w:t xml:space="preserve"> уже существует, он будет записан поверх ранее существовавшего.</w:t>
      </w:r>
    </w:p>
    <w:p w:rsidR="00122DC0" w:rsidRPr="007C655E" w:rsidRDefault="00122DC0" w:rsidP="000D5CB1">
      <w:pPr>
        <w:pStyle w:val="a9"/>
      </w:pPr>
      <w:r w:rsidRPr="007C655E">
        <w:t xml:space="preserve">Наконец, введите имя каталога в текстовом поле, или нажмите </w:t>
      </w:r>
      <w:r w:rsidRPr="007C655E">
        <w:rPr>
          <w:b/>
        </w:rPr>
        <w:t>Browse...,</w:t>
      </w:r>
      <w:r w:rsidRPr="007C655E">
        <w:t>чтобы найти подходящий каталог для того, чтобы сохранить журнал (или файлы) журнала регистрации событий. См. примечания о выборе подходящего каталога в Разделе 2.3, странице 11.</w:t>
      </w:r>
    </w:p>
    <w:p w:rsidR="00122DC0" w:rsidRPr="007C655E" w:rsidRDefault="00122DC0" w:rsidP="000D5CB1"/>
    <w:p w:rsidR="00122DC0" w:rsidRPr="007C655E" w:rsidRDefault="00122DC0" w:rsidP="000D5CB1">
      <w:pPr>
        <w:pStyle w:val="2"/>
      </w:pPr>
      <w:bookmarkStart w:id="361" w:name="_Toc251019132"/>
      <w:bookmarkStart w:id="362" w:name="_Toc261242903"/>
      <w:r w:rsidRPr="007C655E">
        <w:t xml:space="preserve">Уведомление </w:t>
      </w:r>
      <w:r w:rsidRPr="007C655E">
        <w:rPr>
          <w:lang w:val="en-GB"/>
        </w:rPr>
        <w:t>E-mail</w:t>
      </w:r>
      <w:bookmarkEnd w:id="361"/>
      <w:bookmarkEnd w:id="362"/>
    </w:p>
    <w:p w:rsidR="00122DC0" w:rsidRPr="007C655E" w:rsidRDefault="00122DC0" w:rsidP="00F95C0B">
      <w:pPr>
        <w:pStyle w:val="afffffb"/>
      </w:pPr>
      <w:r w:rsidRPr="007C655E">
        <w:t>E-mail notification</w:t>
      </w:r>
    </w:p>
    <w:p w:rsidR="00122DC0" w:rsidRPr="007C655E" w:rsidRDefault="00122DC0" w:rsidP="00F95C0B">
      <w:pPr>
        <w:pStyle w:val="afffffb"/>
      </w:pPr>
      <w:r w:rsidRPr="007C655E">
        <w:t xml:space="preserve">You can also instruct Scream to send e-mail to warn the operator when particular events happen. To set this up, choose </w:t>
      </w:r>
      <w:r w:rsidRPr="007C655E">
        <w:rPr>
          <w:rStyle w:val="t6"/>
        </w:rPr>
        <w:t>File → Setup...</w:t>
      </w:r>
      <w:r w:rsidRPr="007C655E">
        <w:t xml:space="preserve"> from the main menu and move to the</w:t>
      </w:r>
      <w:r w:rsidRPr="007C655E">
        <w:rPr>
          <w:rStyle w:val="t15"/>
        </w:rPr>
        <w:t xml:space="preserve"> Email Options </w:t>
      </w:r>
      <w:r w:rsidRPr="007C655E">
        <w:t>tab.</w:t>
      </w:r>
    </w:p>
    <w:p w:rsidR="00122DC0" w:rsidRPr="007C655E" w:rsidRDefault="00122DC0" w:rsidP="000D5CB1">
      <w:pPr>
        <w:pStyle w:val="a9"/>
      </w:pPr>
      <w:r w:rsidRPr="007C655E">
        <w:t xml:space="preserve">Вы можете также проинструктировать Scream, посылать </w:t>
      </w:r>
      <w:r w:rsidRPr="007C655E">
        <w:rPr>
          <w:lang w:val="en-GB"/>
        </w:rPr>
        <w:t>e</w:t>
      </w:r>
      <w:r w:rsidRPr="007C655E">
        <w:t>-</w:t>
      </w:r>
      <w:r w:rsidRPr="007C655E">
        <w:rPr>
          <w:lang w:val="en-GB"/>
        </w:rPr>
        <w:t>mail</w:t>
      </w:r>
      <w:r w:rsidRPr="007C655E">
        <w:t xml:space="preserve">, чтобы предупредить оператора, когда случаются определенные события. Чтобы настроить эту функцию, выберите </w:t>
      </w:r>
      <w:r w:rsidRPr="007C655E">
        <w:rPr>
          <w:b/>
          <w:lang w:val="en-GB"/>
        </w:rPr>
        <w:t>File</w:t>
      </w:r>
      <w:r w:rsidRPr="007C655E">
        <w:rPr>
          <w:b/>
        </w:rPr>
        <w:t xml:space="preserve"> → </w:t>
      </w:r>
      <w:r w:rsidRPr="007C655E">
        <w:rPr>
          <w:b/>
          <w:lang w:val="en-GB"/>
        </w:rPr>
        <w:t>Setup</w:t>
      </w:r>
      <w:r w:rsidRPr="007C655E">
        <w:rPr>
          <w:b/>
        </w:rPr>
        <w:t>...</w:t>
      </w:r>
      <w:r w:rsidRPr="007C655E">
        <w:t xml:space="preserve"> из главного меню и перейдите к вкладке </w:t>
      </w:r>
      <w:r w:rsidRPr="007C655E">
        <w:rPr>
          <w:i/>
          <w:lang w:val="en-GB"/>
        </w:rPr>
        <w:t>Email</w:t>
      </w:r>
      <w:r w:rsidRPr="007C655E">
        <w:rPr>
          <w:i/>
        </w:rPr>
        <w:t xml:space="preserve"> </w:t>
      </w:r>
      <w:r w:rsidRPr="007C655E">
        <w:rPr>
          <w:i/>
          <w:lang w:val="en-GB"/>
        </w:rPr>
        <w:t>Options</w:t>
      </w:r>
      <w:r w:rsidRPr="007C655E">
        <w:t>.</w:t>
      </w:r>
    </w:p>
    <w:p w:rsidR="00122DC0" w:rsidRPr="007C655E" w:rsidRDefault="00122DC0" w:rsidP="000D5CB1"/>
    <w:p w:rsidR="00122DC0" w:rsidRPr="007C655E" w:rsidRDefault="00A33A0F" w:rsidP="000D5CB1">
      <w:pPr>
        <w:pStyle w:val="affff8"/>
      </w:pPr>
      <w:r>
        <w:rPr>
          <w:noProof/>
        </w:rPr>
        <w:pict>
          <v:shape id="Рисунок 234" o:spid="_x0000_i1169" type="#_x0000_t75" alt="http://www.guralp.com/documents/html/MAN-SWA-0001/Pictures/10000000000001AD0000016E7BFA77D0.png.jpg" style="width:317.25pt;height:274.5pt;visibility:visible">
            <v:imagedata r:id="rId115" o:title=""/>
          </v:shape>
        </w:pict>
      </w:r>
    </w:p>
    <w:p w:rsidR="00122DC0" w:rsidRPr="007C655E" w:rsidRDefault="00122DC0" w:rsidP="000D5CB1">
      <w:pPr>
        <w:pStyle w:val="af8"/>
      </w:pPr>
      <w:bookmarkStart w:id="363" w:name="_Toc251275349"/>
      <w:bookmarkStart w:id="364" w:name="_Toc250935395"/>
      <w:r w:rsidRPr="007C655E">
        <w:t>Рис</w:t>
      </w:r>
      <w:r w:rsidRPr="007C655E">
        <w:rPr>
          <w:lang w:val="en-US"/>
        </w:rPr>
        <w:t xml:space="preserve">. </w:t>
      </w:r>
      <w:r w:rsidRPr="007C655E">
        <w:rPr>
          <w:lang w:val="en-US"/>
        </w:rPr>
        <w:fldChar w:fldCharType="begin"/>
      </w:r>
      <w:r w:rsidRPr="007C655E">
        <w:rPr>
          <w:lang w:val="en-US"/>
        </w:rPr>
        <w:instrText xml:space="preserve"> STYLEREF 1 \s </w:instrText>
      </w:r>
      <w:r w:rsidRPr="007C655E">
        <w:rPr>
          <w:lang w:val="en-US"/>
        </w:rPr>
        <w:fldChar w:fldCharType="separate"/>
      </w:r>
      <w:r>
        <w:rPr>
          <w:noProof/>
          <w:lang w:val="en-US"/>
        </w:rPr>
        <w:t>11</w:t>
      </w:r>
      <w:r w:rsidRPr="007C655E">
        <w:rPr>
          <w:lang w:val="en-US"/>
        </w:rPr>
        <w:fldChar w:fldCharType="end"/>
      </w:r>
      <w:r w:rsidRPr="007C655E">
        <w:rPr>
          <w:lang w:val="en-US"/>
        </w:rPr>
        <w:noBreakHyphen/>
      </w:r>
      <w:r w:rsidRPr="007C655E">
        <w:rPr>
          <w:lang w:val="en-US"/>
        </w:rPr>
        <w:fldChar w:fldCharType="begin"/>
      </w:r>
      <w:r w:rsidRPr="007C655E">
        <w:rPr>
          <w:lang w:val="en-US"/>
        </w:rPr>
        <w:instrText xml:space="preserve"> SEQ Рис. \* ARABIC \s 1 </w:instrText>
      </w:r>
      <w:r w:rsidRPr="007C655E">
        <w:rPr>
          <w:lang w:val="en-US"/>
        </w:rPr>
        <w:fldChar w:fldCharType="separate"/>
      </w:r>
      <w:r>
        <w:rPr>
          <w:noProof/>
          <w:lang w:val="en-US"/>
        </w:rPr>
        <w:t>2</w:t>
      </w:r>
      <w:bookmarkEnd w:id="363"/>
      <w:r w:rsidRPr="007C655E">
        <w:rPr>
          <w:lang w:val="en-US"/>
        </w:rPr>
        <w:fldChar w:fldCharType="end"/>
      </w:r>
      <w:bookmarkEnd w:id="364"/>
      <w:r w:rsidRPr="007C655E">
        <w:rPr>
          <w:lang w:val="en-US"/>
        </w:rPr>
        <w:tab/>
      </w:r>
      <w:r w:rsidRPr="007C655E">
        <w:t>Окно Setup-email</w:t>
      </w:r>
    </w:p>
    <w:p w:rsidR="00122DC0" w:rsidRPr="007C655E" w:rsidRDefault="00122DC0" w:rsidP="00F95C0B">
      <w:pPr>
        <w:pStyle w:val="afffffb"/>
      </w:pPr>
      <w:r w:rsidRPr="007C655E">
        <w:t>Setup-email-42</w:t>
      </w:r>
    </w:p>
    <w:p w:rsidR="00122DC0" w:rsidRPr="007C655E" w:rsidRDefault="00122DC0" w:rsidP="002E42D1">
      <w:pPr>
        <w:pStyle w:val="afffffb"/>
      </w:pPr>
      <w:r w:rsidRPr="007C655E">
        <w:t xml:space="preserve">To e-mail, you will need access to a mail (SMTP) server which will accept messages from the address </w:t>
      </w:r>
      <w:r w:rsidRPr="007C655E">
        <w:rPr>
          <w:rStyle w:val="teletype"/>
        </w:rPr>
        <w:t>Scream_SMTP_client@</w:t>
      </w:r>
      <w:r w:rsidRPr="007C655E">
        <w:rPr>
          <w:rStyle w:val="t12"/>
        </w:rPr>
        <w:t>your-hostname</w:t>
      </w:r>
      <w:r w:rsidRPr="007C655E">
        <w:t xml:space="preserve">. Fill in the IP address or hostname of this server in the </w:t>
      </w:r>
      <w:r w:rsidRPr="007C655E">
        <w:rPr>
          <w:rStyle w:val="t6"/>
        </w:rPr>
        <w:t xml:space="preserve">SMTP Server </w:t>
      </w:r>
      <w:r w:rsidRPr="007C655E">
        <w:t xml:space="preserve">box. Enter the e-mail address which you want to receive this mail in the </w:t>
      </w:r>
      <w:r w:rsidRPr="007C655E">
        <w:rPr>
          <w:rStyle w:val="t6"/>
        </w:rPr>
        <w:t>Recipient</w:t>
      </w:r>
      <w:r w:rsidRPr="007C655E">
        <w:t xml:space="preserve"> box.</w:t>
      </w:r>
    </w:p>
    <w:p w:rsidR="00122DC0" w:rsidRPr="007C655E" w:rsidRDefault="00122DC0" w:rsidP="002E42D1">
      <w:pPr>
        <w:pStyle w:val="afffffb"/>
      </w:pPr>
      <w:r w:rsidRPr="007C655E">
        <w:t>The events you can monitor are:</w:t>
      </w:r>
    </w:p>
    <w:p w:rsidR="00122DC0" w:rsidRPr="007C655E" w:rsidRDefault="00122DC0" w:rsidP="002E42D1">
      <w:pPr>
        <w:pStyle w:val="afffffb"/>
      </w:pPr>
      <w:r w:rsidRPr="007C655E">
        <w:rPr>
          <w:rStyle w:val="t6"/>
        </w:rPr>
        <w:t>Digitizer re-boots</w:t>
      </w:r>
      <w:r w:rsidRPr="007C655E">
        <w:t xml:space="preserve">: Scream can recognise the boot-up status messages of a Güralp digitizer or digital instrument. These are normal after a power cycle, or when a new configuration is uploaded to the digitizer. Ater a re-boot, you should receive </w:t>
      </w:r>
      <w:r w:rsidRPr="007C655E">
        <w:rPr>
          <w:rStyle w:val="t10"/>
        </w:rPr>
        <w:t xml:space="preserve">Re-Sync </w:t>
      </w:r>
      <w:r w:rsidRPr="007C655E">
        <w:t xml:space="preserve">and </w:t>
      </w:r>
      <w:r w:rsidRPr="007C655E">
        <w:rPr>
          <w:rStyle w:val="t10"/>
        </w:rPr>
        <w:t>Data Discontinuity</w:t>
      </w:r>
      <w:r w:rsidRPr="007C655E">
        <w:t xml:space="preserve"> messages as well.</w:t>
      </w:r>
    </w:p>
    <w:p w:rsidR="00122DC0" w:rsidRPr="007C655E" w:rsidRDefault="00122DC0" w:rsidP="002E42D1">
      <w:pPr>
        <w:pStyle w:val="afffffb"/>
      </w:pPr>
      <w:r w:rsidRPr="007C655E">
        <w:rPr>
          <w:rStyle w:val="t6"/>
        </w:rPr>
        <w:t>Re-Syncs:</w:t>
      </w:r>
      <w:r w:rsidRPr="007C655E">
        <w:t xml:space="preserve"> Whenever the digitizer's internal clock is resynchronized with GPS. These are normal after a re-boot, or an extended period of GPS outage.</w:t>
      </w:r>
    </w:p>
    <w:p w:rsidR="00122DC0" w:rsidRPr="007C655E" w:rsidRDefault="00122DC0" w:rsidP="002E42D1">
      <w:pPr>
        <w:pStyle w:val="afffffb"/>
      </w:pPr>
      <w:r w:rsidRPr="007C655E">
        <w:rPr>
          <w:rStyle w:val="t6"/>
        </w:rPr>
        <w:t>Data Discontinuities</w:t>
      </w:r>
      <w:r w:rsidRPr="007C655E">
        <w:t>: Any detected gap in a stream, with the reason if known. This includes reboots, clock syncs, and intentional gaps in triggered channels, as well as data lost owing to slow or poor-quality communications links. You should check the log files (see above) to help you determine the cause.</w:t>
      </w:r>
    </w:p>
    <w:p w:rsidR="00122DC0" w:rsidRPr="007C655E" w:rsidRDefault="00122DC0" w:rsidP="002E42D1">
      <w:pPr>
        <w:pStyle w:val="afffffb"/>
      </w:pPr>
      <w:r w:rsidRPr="007C655E">
        <w:rPr>
          <w:rStyle w:val="t6"/>
        </w:rPr>
        <w:t>SAM disk full</w:t>
      </w:r>
      <w:r w:rsidRPr="007C655E">
        <w:t>: SAM units send status messages when they stop recording data because their disk is full. SAM units in circular-buffer mode carry on recording, and do not send these messages.</w:t>
      </w:r>
    </w:p>
    <w:p w:rsidR="00122DC0" w:rsidRPr="007C655E" w:rsidRDefault="00122DC0" w:rsidP="002E42D1">
      <w:pPr>
        <w:pStyle w:val="afffffb"/>
      </w:pPr>
      <w:r w:rsidRPr="007C655E">
        <w:rPr>
          <w:rStyle w:val="t6"/>
        </w:rPr>
        <w:t>Scream Start / Stop:</w:t>
      </w:r>
      <w:r w:rsidRPr="007C655E">
        <w:t xml:space="preserve"> Generated by Scream when it starts, and when it shuts down cleanly. If a computer suffers a sudden loss of power or is not shut down properly, you will not see a </w:t>
      </w:r>
      <w:r w:rsidRPr="007C655E">
        <w:rPr>
          <w:rStyle w:val="t10"/>
        </w:rPr>
        <w:t>Scream Stop</w:t>
      </w:r>
      <w:r w:rsidRPr="007C655E">
        <w:t xml:space="preserve"> message.</w:t>
      </w:r>
    </w:p>
    <w:p w:rsidR="00122DC0" w:rsidRPr="007C655E" w:rsidRDefault="00122DC0" w:rsidP="002E42D1">
      <w:pPr>
        <w:pStyle w:val="afffffb"/>
      </w:pPr>
      <w:r w:rsidRPr="007C655E">
        <w:rPr>
          <w:rStyle w:val="t6"/>
        </w:rPr>
        <w:t>Scream recording stopped:</w:t>
      </w:r>
      <w:r w:rsidRPr="007C655E">
        <w:t xml:space="preserve"> Whenever recording fails for a particular stream, because of a write error on the local disk. Check that the disk is not full, and that you have write access to the relevant directories. If you have</w:t>
      </w:r>
      <w:r w:rsidRPr="007C655E">
        <w:rPr>
          <w:rStyle w:val="t15"/>
        </w:rPr>
        <w:t xml:space="preserve"> Auto Record – Enable </w:t>
      </w:r>
      <w:r w:rsidRPr="007C655E">
        <w:t>active and have set recording to GCF format, replaying a previously-recorded GCF file will cause Scream to attempt to record to the same file, causing this error. The file will be undamaged.</w:t>
      </w:r>
    </w:p>
    <w:p w:rsidR="00122DC0" w:rsidRPr="007C655E" w:rsidRDefault="00122DC0" w:rsidP="002E42D1">
      <w:pPr>
        <w:pStyle w:val="afffffb"/>
      </w:pPr>
      <w:r w:rsidRPr="007C655E">
        <w:rPr>
          <w:rStyle w:val="t6"/>
        </w:rPr>
        <w:t>GPS Control Timeout:</w:t>
      </w:r>
      <w:r w:rsidRPr="007C655E">
        <w:t xml:space="preserve"> Generated if Scream has previously received satisfactory GPS synchronization messages, but has not received any within the last 12 hours. Scream will not send another </w:t>
      </w:r>
      <w:r w:rsidRPr="007C655E">
        <w:rPr>
          <w:rStyle w:val="t10"/>
        </w:rPr>
        <w:t>GPS Control Timeout</w:t>
      </w:r>
      <w:r w:rsidRPr="007C655E">
        <w:t xml:space="preserve"> message until GPS operation resumes, at which point it will restart the 12-hour timer.</w:t>
      </w:r>
    </w:p>
    <w:p w:rsidR="00122DC0" w:rsidRPr="007C655E" w:rsidRDefault="00122DC0" w:rsidP="002E42D1">
      <w:pPr>
        <w:pStyle w:val="afffffb"/>
      </w:pPr>
      <w:r w:rsidRPr="007C655E">
        <w:rPr>
          <w:rStyle w:val="t6"/>
        </w:rPr>
        <w:t>Digitizer Trigger Report:</w:t>
      </w:r>
      <w:r w:rsidRPr="007C655E">
        <w:t xml:space="preserve"> Whenever the digitizer triggers. Scream determines this from lines in status messages, and </w:t>
      </w:r>
      <w:r w:rsidRPr="007C655E">
        <w:rPr>
          <w:rStyle w:val="t10"/>
        </w:rPr>
        <w:t xml:space="preserve">not </w:t>
      </w:r>
      <w:r w:rsidRPr="007C655E">
        <w:t>from the data streams. Accordingly, there may be a slight delay between a trigger and this message. The contents of the status lines are repeated in the message.</w:t>
      </w:r>
    </w:p>
    <w:p w:rsidR="00122DC0" w:rsidRPr="007C655E" w:rsidRDefault="00122DC0" w:rsidP="002E42D1">
      <w:pPr>
        <w:pStyle w:val="afffffb"/>
      </w:pPr>
      <w:r w:rsidRPr="007C655E">
        <w:rPr>
          <w:rStyle w:val="t6"/>
        </w:rPr>
        <w:t>Mass Positions:</w:t>
      </w:r>
      <w:r w:rsidRPr="007C655E">
        <w:t xml:space="preserve"> Generated if an instrument reports a mass position over the value you specify, expressed as a percentage of the mass's travel. Most Güralp instruments can operate satisfactorily with mass positions up to 50% of their travel; some can operate with significantly higher mass positions.</w:t>
      </w:r>
    </w:p>
    <w:p w:rsidR="00122DC0" w:rsidRPr="007C655E" w:rsidRDefault="00122DC0" w:rsidP="002E42D1">
      <w:pPr>
        <w:pStyle w:val="afffffb"/>
      </w:pPr>
      <w:r w:rsidRPr="007C655E">
        <w:rPr>
          <w:rStyle w:val="t6"/>
        </w:rPr>
        <w:t>Disk Full Warning</w:t>
      </w:r>
      <w:r w:rsidRPr="007C655E">
        <w:t>: Generated if the amount of data on the hard disk exceeds a specified percentage of the size of the disk.</w:t>
      </w:r>
    </w:p>
    <w:p w:rsidR="00122DC0" w:rsidRPr="007C655E" w:rsidRDefault="00122DC0" w:rsidP="000D5CB1">
      <w:pPr>
        <w:pStyle w:val="a9"/>
      </w:pPr>
      <w:r w:rsidRPr="007C655E">
        <w:t xml:space="preserve">Для того, чтобы послать </w:t>
      </w:r>
      <w:r w:rsidRPr="007C655E">
        <w:rPr>
          <w:lang w:val="en-GB"/>
        </w:rPr>
        <w:t>e</w:t>
      </w:r>
      <w:r w:rsidRPr="007C655E">
        <w:t>-</w:t>
      </w:r>
      <w:r w:rsidRPr="007C655E">
        <w:rPr>
          <w:lang w:val="en-GB"/>
        </w:rPr>
        <w:t>mail</w:t>
      </w:r>
      <w:r w:rsidRPr="007C655E">
        <w:t xml:space="preserve"> Вы должны будете иметь доступ на почтовый сервер (SMTP), который примет сообщения с адреса Scream_SMTP_client@your-hostname. Заполните адресе IP или введите имени хоста этого сервера в окне </w:t>
      </w:r>
      <w:r w:rsidRPr="007C655E">
        <w:rPr>
          <w:b/>
        </w:rPr>
        <w:t xml:space="preserve">SMTP </w:t>
      </w:r>
      <w:r w:rsidRPr="007C655E">
        <w:rPr>
          <w:b/>
          <w:lang w:val="en-GB"/>
        </w:rPr>
        <w:t>Server</w:t>
      </w:r>
      <w:r w:rsidRPr="007C655E">
        <w:t xml:space="preserve">. Введите адрес </w:t>
      </w:r>
      <w:r w:rsidRPr="007C655E">
        <w:rPr>
          <w:lang w:val="en-GB"/>
        </w:rPr>
        <w:t>e</w:t>
      </w:r>
      <w:r w:rsidRPr="007C655E">
        <w:t>-</w:t>
      </w:r>
      <w:r w:rsidRPr="007C655E">
        <w:rPr>
          <w:lang w:val="en-GB"/>
        </w:rPr>
        <w:t>mail</w:t>
      </w:r>
      <w:r w:rsidRPr="007C655E">
        <w:t xml:space="preserve"> получателя в окне </w:t>
      </w:r>
      <w:r w:rsidRPr="007C655E">
        <w:rPr>
          <w:b/>
          <w:lang w:val="en-GB"/>
        </w:rPr>
        <w:t>Recipient</w:t>
      </w:r>
      <w:r w:rsidRPr="007C655E">
        <w:t>.</w:t>
      </w:r>
    </w:p>
    <w:p w:rsidR="00122DC0" w:rsidRPr="007C655E" w:rsidRDefault="00122DC0" w:rsidP="000D5CB1">
      <w:pPr>
        <w:pStyle w:val="a9"/>
      </w:pPr>
      <w:r w:rsidRPr="007C655E">
        <w:t>События, которых Вы можете контролировать:</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2042"/>
        <w:gridCol w:w="7711"/>
      </w:tblGrid>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Digitizer re-boots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EB6570">
            <w:pPr>
              <w:pStyle w:val="aff4"/>
            </w:pPr>
            <w:r w:rsidRPr="007C655E">
              <w:t xml:space="preserve">Scream может идентифицировать сообщения состояния начальной загрузке цифрового преобразователя Güralp или цифрового инструмента. Это нормально после выключения – включения питания, или когда новая конфигурация загружена в цифровой преобразователь. После перезагрузки, Вы должны получить сообщения </w:t>
            </w:r>
            <w:r w:rsidRPr="000645B0">
              <w:rPr>
                <w:i/>
                <w:lang w:val="en-GB"/>
              </w:rPr>
              <w:t>Re</w:t>
            </w:r>
            <w:r w:rsidRPr="000645B0">
              <w:rPr>
                <w:i/>
              </w:rPr>
              <w:t>-</w:t>
            </w:r>
            <w:r w:rsidRPr="000645B0">
              <w:rPr>
                <w:i/>
                <w:lang w:val="en-GB"/>
              </w:rPr>
              <w:t>Sync</w:t>
            </w:r>
            <w:r w:rsidRPr="007C655E">
              <w:t xml:space="preserve"> и </w:t>
            </w:r>
            <w:r w:rsidRPr="000645B0">
              <w:rPr>
                <w:i/>
                <w:lang w:val="en-GB"/>
              </w:rPr>
              <w:t>Data</w:t>
            </w:r>
            <w:r w:rsidRPr="000645B0">
              <w:rPr>
                <w:i/>
              </w:rPr>
              <w:t xml:space="preserve"> </w:t>
            </w:r>
            <w:r w:rsidRPr="000645B0">
              <w:rPr>
                <w:i/>
                <w:lang w:val="en-GB"/>
              </w:rPr>
              <w:t>Discontinuity</w:t>
            </w:r>
            <w:r w:rsidRPr="007C655E">
              <w:t>.</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Re-Syncs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EB6570">
            <w:pPr>
              <w:pStyle w:val="aff4"/>
            </w:pPr>
            <w:r w:rsidRPr="007C655E">
              <w:t xml:space="preserve">Всякий раз, когда внутренний тактовый генератор цифрового преобразователя ре-синхронизируется с </w:t>
            </w:r>
            <w:r w:rsidRPr="000645B0">
              <w:rPr>
                <w:lang w:val="en-US"/>
              </w:rPr>
              <w:t>GPS</w:t>
            </w:r>
            <w:r w:rsidRPr="007C655E">
              <w:t xml:space="preserve">. Обычно после перезагрузки, или для тельного перерыва в работе </w:t>
            </w:r>
            <w:r w:rsidRPr="000645B0">
              <w:rPr>
                <w:lang w:val="en-US"/>
              </w:rPr>
              <w:t>GPS</w:t>
            </w:r>
            <w:r w:rsidRPr="007C655E">
              <w:t>.</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Data Discontinuities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EB6570">
            <w:pPr>
              <w:pStyle w:val="aff4"/>
            </w:pPr>
            <w:r w:rsidRPr="007C655E">
              <w:t>Любой обнаруженный разрыв в потоке, с причиной, если известно. Это включает перезагрузки, синхронизацию тактового генератора, и существующие по определению промежутки в потоках выделенных событий, так же как данные, потерянные вследствие того, что линия связи слишком медленная или низкокачественная. Вы должны проверить журналы регистрации (см. выше), что должно помочь Вам определить причину.</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SAM disk full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EB6570">
            <w:pPr>
              <w:pStyle w:val="aff4"/>
            </w:pPr>
            <w:r w:rsidRPr="007C655E">
              <w:t xml:space="preserve">Модули </w:t>
            </w:r>
            <w:r w:rsidRPr="000645B0">
              <w:rPr>
                <w:lang w:val="en-US"/>
              </w:rPr>
              <w:t>SAM</w:t>
            </w:r>
            <w:r w:rsidRPr="007C655E">
              <w:t xml:space="preserve"> посылают сообщения состояния, когда они прекращают регистрацию данных, потому что их диск полон. Модули </w:t>
            </w:r>
            <w:r w:rsidRPr="000645B0">
              <w:rPr>
                <w:lang w:val="en-US"/>
              </w:rPr>
              <w:t>SAM</w:t>
            </w:r>
            <w:r w:rsidRPr="007C655E">
              <w:t xml:space="preserve"> в кольцевом буферном режиме продолжают делать запись, и не посылают эти сообщения.</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Scream Start / Stop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EB6570">
            <w:pPr>
              <w:pStyle w:val="aff4"/>
            </w:pPr>
            <w:r w:rsidRPr="007C655E">
              <w:t xml:space="preserve">Генерируется </w:t>
            </w:r>
            <w:r w:rsidRPr="000645B0">
              <w:rPr>
                <w:lang w:val="en-US"/>
              </w:rPr>
              <w:t>Scream</w:t>
            </w:r>
            <w:r w:rsidRPr="007C655E">
              <w:t>, когда он стартует, и когда это закрывается (</w:t>
            </w:r>
            <w:r w:rsidRPr="000645B0">
              <w:rPr>
                <w:lang w:val="en-GB"/>
              </w:rPr>
              <w:t>shuts</w:t>
            </w:r>
            <w:r w:rsidRPr="007C655E">
              <w:t xml:space="preserve"> </w:t>
            </w:r>
            <w:r w:rsidRPr="000645B0">
              <w:rPr>
                <w:lang w:val="en-GB"/>
              </w:rPr>
              <w:t>down</w:t>
            </w:r>
            <w:r w:rsidRPr="007C655E">
              <w:t>) должным образом. Если питание компьютера выключится неожиданно и он не закроется должным образом, то Вы не будете видеть сообщение</w:t>
            </w:r>
            <w:r w:rsidRPr="007C655E">
              <w:rPr>
                <w:rStyle w:val="t10"/>
              </w:rPr>
              <w:t xml:space="preserve"> </w:t>
            </w:r>
            <w:r w:rsidRPr="000645B0">
              <w:rPr>
                <w:i/>
                <w:lang w:val="en-GB"/>
              </w:rPr>
              <w:t>Scream</w:t>
            </w:r>
            <w:r w:rsidRPr="000645B0">
              <w:rPr>
                <w:i/>
              </w:rPr>
              <w:t xml:space="preserve"> </w:t>
            </w:r>
            <w:r w:rsidRPr="000645B0">
              <w:rPr>
                <w:i/>
                <w:lang w:val="en-GB"/>
              </w:rPr>
              <w:t>Stop</w:t>
            </w:r>
            <w:r w:rsidRPr="007C655E">
              <w:t>.</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Scream recording stopped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673FC8">
            <w:pPr>
              <w:pStyle w:val="aff4"/>
            </w:pPr>
            <w:r w:rsidRPr="007C655E">
              <w:t xml:space="preserve">Остановка регистрации в Scream </w:t>
            </w:r>
          </w:p>
          <w:p w:rsidR="00122DC0" w:rsidRPr="007C655E" w:rsidRDefault="00122DC0" w:rsidP="0093268A">
            <w:pPr>
              <w:pStyle w:val="aff4"/>
            </w:pPr>
            <w:r w:rsidRPr="007C655E">
              <w:t xml:space="preserve">Сообщение появляется всякий раз, когда из-за ошибки записи на локальном диске регистрация терпит неудачу. Проверьте что, диск не полон, и что у Вас есть доступ записи в соответствующие каталоги. Если установлено </w:t>
            </w:r>
            <w:r w:rsidRPr="000645B0">
              <w:rPr>
                <w:i/>
                <w:lang w:val="en-GB"/>
              </w:rPr>
              <w:t>Auto</w:t>
            </w:r>
            <w:r w:rsidRPr="000645B0">
              <w:rPr>
                <w:i/>
              </w:rPr>
              <w:t xml:space="preserve"> </w:t>
            </w:r>
            <w:r w:rsidRPr="000645B0">
              <w:rPr>
                <w:i/>
                <w:lang w:val="en-GB"/>
              </w:rPr>
              <w:t>Record</w:t>
            </w:r>
            <w:r w:rsidRPr="000645B0">
              <w:rPr>
                <w:i/>
              </w:rPr>
              <w:t xml:space="preserve"> – </w:t>
            </w:r>
            <w:r w:rsidRPr="000645B0">
              <w:rPr>
                <w:i/>
                <w:lang w:val="en-GB"/>
              </w:rPr>
              <w:t>Enable</w:t>
            </w:r>
            <w:r w:rsidRPr="007C655E">
              <w:t xml:space="preserve"> и  запись в формате </w:t>
            </w:r>
            <w:r w:rsidRPr="000645B0">
              <w:rPr>
                <w:i/>
              </w:rPr>
              <w:t>GCF</w:t>
            </w:r>
            <w:r w:rsidRPr="007C655E">
              <w:t>, то, воспроизводя ранее зарегистрированный GCF файл, Scream будет пытаться продолжить запись в  тот же самый файлу, вызывая эту ошибку. Запись файла не будет подтверждена.</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GPS Control Timeout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93268A">
            <w:pPr>
              <w:pStyle w:val="aff4"/>
            </w:pPr>
            <w:r w:rsidRPr="007C655E">
              <w:t>Генерируется в случае, если Scream ранее получил сообщения подтверждающие, что синхронизация по GPS прошла удачно, но не принял ни одного аналогичного сообщения в течение последних 12 часов. Scream не будет посылать другое сообщение Времени ожидания Управления GPS до резюме операции GPS, в котором пункте оно перезапустит 12-часовой таймер.</w:t>
            </w:r>
            <w:r w:rsidRPr="000645B0">
              <w:rPr>
                <w:lang w:val="en-US"/>
              </w:rPr>
              <w:t>Scream</w:t>
            </w:r>
            <w:r w:rsidRPr="007C655E">
              <w:t xml:space="preserve"> не будет посылать следующее сообщение </w:t>
            </w:r>
            <w:r w:rsidRPr="000645B0">
              <w:rPr>
                <w:i/>
                <w:lang w:val="en-US"/>
              </w:rPr>
              <w:t>GPS</w:t>
            </w:r>
            <w:r w:rsidRPr="000645B0">
              <w:rPr>
                <w:i/>
              </w:rPr>
              <w:t xml:space="preserve"> </w:t>
            </w:r>
            <w:r w:rsidRPr="000645B0">
              <w:rPr>
                <w:i/>
                <w:lang w:val="en-US"/>
              </w:rPr>
              <w:t>Control</w:t>
            </w:r>
            <w:r w:rsidRPr="000645B0">
              <w:rPr>
                <w:i/>
              </w:rPr>
              <w:t xml:space="preserve"> </w:t>
            </w:r>
            <w:r w:rsidRPr="000645B0">
              <w:rPr>
                <w:i/>
                <w:lang w:val="en-US"/>
              </w:rPr>
              <w:t>Timeout</w:t>
            </w:r>
            <w:r w:rsidRPr="007C655E">
              <w:t xml:space="preserve"> пока работа </w:t>
            </w:r>
            <w:r w:rsidRPr="000645B0">
              <w:rPr>
                <w:lang w:val="en-US"/>
              </w:rPr>
              <w:t>GPS</w:t>
            </w:r>
            <w:r w:rsidRPr="007C655E">
              <w:t xml:space="preserve"> не возобновится, в это время перезапустится 12-часовой таймер.</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Digitizer Trigger Report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93268A">
            <w:pPr>
              <w:pStyle w:val="aff4"/>
            </w:pPr>
            <w:r w:rsidRPr="007C655E">
              <w:t xml:space="preserve">Всякий раз, когда цифровой преобразователь выделяет событие. </w:t>
            </w:r>
            <w:r w:rsidRPr="000645B0">
              <w:rPr>
                <w:lang w:val="en-US"/>
              </w:rPr>
              <w:t>Scream</w:t>
            </w:r>
            <w:r w:rsidRPr="007C655E">
              <w:t xml:space="preserve"> вставляет строку в сообщение о состояния, но </w:t>
            </w:r>
            <w:r w:rsidRPr="007C655E">
              <w:rPr>
                <w:rStyle w:val="t10"/>
              </w:rPr>
              <w:t xml:space="preserve">не по получении </w:t>
            </w:r>
            <w:r w:rsidRPr="007C655E">
              <w:t>потоков данных. Соответственно, может быть небольшая задержка между выделением события и этим сообщением. Содержание строк состояния повторяется в сообщении.</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Mass Positions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93268A">
            <w:pPr>
              <w:pStyle w:val="aff4"/>
            </w:pPr>
            <w:r w:rsidRPr="007C655E">
              <w:t xml:space="preserve">Генерируется, если инструмент сообщает о смещении центра массы на величину более той, которую Вы определили при его конфигурировании,  как процент от полной амплитуды перемещения центра массы. Большая часть моделей инструментов </w:t>
            </w:r>
            <w:r w:rsidRPr="000645B0">
              <w:rPr>
                <w:lang w:val="en-US"/>
              </w:rPr>
              <w:t>G</w:t>
            </w:r>
            <w:r w:rsidRPr="007C655E">
              <w:t>ü</w:t>
            </w:r>
            <w:r w:rsidRPr="000645B0">
              <w:rPr>
                <w:lang w:val="en-US"/>
              </w:rPr>
              <w:t>ralp</w:t>
            </w:r>
            <w:r w:rsidRPr="007C655E">
              <w:t xml:space="preserve"> может работать удовлетворительно с 50 % смещением центра массы их путешествия; некоторые могут работать и с большими смещениями.</w:t>
            </w:r>
          </w:p>
        </w:tc>
      </w:tr>
      <w:tr w:rsidR="00122DC0" w:rsidRPr="007C655E">
        <w:tc>
          <w:tcPr>
            <w:tcW w:w="2042" w:type="dxa"/>
            <w:tcBorders>
              <w:top w:val="single" w:sz="4" w:space="0" w:color="0066FF"/>
              <w:left w:val="single" w:sz="4" w:space="0" w:color="0066FF"/>
              <w:bottom w:val="single" w:sz="4" w:space="0" w:color="0066FF"/>
              <w:right w:val="single" w:sz="4" w:space="0" w:color="0066FF"/>
            </w:tcBorders>
          </w:tcPr>
          <w:p w:rsidR="00122DC0" w:rsidRPr="000645B0" w:rsidRDefault="00122DC0" w:rsidP="00EB6570">
            <w:pPr>
              <w:rPr>
                <w:b/>
                <w:lang w:val="en-GB"/>
              </w:rPr>
            </w:pPr>
            <w:r w:rsidRPr="000645B0">
              <w:rPr>
                <w:b/>
                <w:lang w:val="en-GB"/>
              </w:rPr>
              <w:t xml:space="preserve">Disk Full Warning </w:t>
            </w:r>
          </w:p>
        </w:tc>
        <w:tc>
          <w:tcPr>
            <w:tcW w:w="7711" w:type="dxa"/>
            <w:tcBorders>
              <w:top w:val="single" w:sz="4" w:space="0" w:color="0066FF"/>
              <w:left w:val="single" w:sz="4" w:space="0" w:color="0066FF"/>
              <w:bottom w:val="single" w:sz="4" w:space="0" w:color="0066FF"/>
              <w:right w:val="single" w:sz="4" w:space="0" w:color="0066FF"/>
            </w:tcBorders>
          </w:tcPr>
          <w:p w:rsidR="00122DC0" w:rsidRPr="007C655E" w:rsidRDefault="00122DC0" w:rsidP="0093268A">
            <w:pPr>
              <w:pStyle w:val="aff4"/>
            </w:pPr>
            <w:r w:rsidRPr="007C655E">
              <w:t>Генерированный, если количество данных на жестком диске превышает указанный процент (от размера диска).</w:t>
            </w:r>
          </w:p>
        </w:tc>
      </w:tr>
    </w:tbl>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365" w:name="_Toc251019133"/>
      <w:bookmarkStart w:id="366" w:name="_Toc261242904"/>
      <w:r w:rsidRPr="007C655E">
        <w:t>Расширения Scream</w:t>
      </w:r>
      <w:bookmarkEnd w:id="365"/>
      <w:bookmarkEnd w:id="366"/>
    </w:p>
    <w:p w:rsidR="00122DC0" w:rsidRPr="007C655E" w:rsidRDefault="00122DC0" w:rsidP="00F95C0B">
      <w:pPr>
        <w:pStyle w:val="afffffb"/>
      </w:pPr>
      <w:r w:rsidRPr="007C655E">
        <w:t>Extending Scream</w:t>
      </w:r>
    </w:p>
    <w:p w:rsidR="00122DC0" w:rsidRPr="007C655E" w:rsidRDefault="00122DC0" w:rsidP="00777C1E">
      <w:pPr>
        <w:pStyle w:val="afffffb"/>
      </w:pPr>
      <w:r w:rsidRPr="007C655E">
        <w:t>Scream is a data visualisation and recording tool. It is not intended for performing detailed analysis on the data received. However, extensions are available for Scream which can carry out calculations on seismic data. These extensions can be stand-alone programs, or scripts written in MATLAB. Some sample extension scripts are supplied in the Scream program distribution.</w:t>
      </w:r>
    </w:p>
    <w:p w:rsidR="00122DC0" w:rsidRPr="007C655E" w:rsidRDefault="00122DC0" w:rsidP="000D5CB1">
      <w:pPr>
        <w:pStyle w:val="a9"/>
      </w:pPr>
      <w:r w:rsidRPr="007C655E">
        <w:t xml:space="preserve">Выполнение детализированного анализа полученных данных не предусмотрено функциями </w:t>
      </w:r>
      <w:r w:rsidRPr="007C655E">
        <w:rPr>
          <w:lang w:val="en-US"/>
        </w:rPr>
        <w:t>Scream</w:t>
      </w:r>
      <w:r w:rsidRPr="007C655E">
        <w:t xml:space="preserve">. Однако, есть доступные расширения, обеспечивающие функции анализа сейсмических данных. Эти расширения могут быть отдельными программами, или скриптами, написанными в </w:t>
      </w:r>
      <w:r w:rsidRPr="007C655E">
        <w:rPr>
          <w:lang w:val="en-US"/>
        </w:rPr>
        <w:t>MATLAB</w:t>
      </w:r>
      <w:r w:rsidRPr="007C655E">
        <w:t>. Некоторые типовые скрипты расширения вставляются в программу Scream.</w:t>
      </w:r>
    </w:p>
    <w:p w:rsidR="00122DC0" w:rsidRPr="007C655E" w:rsidRDefault="00122DC0" w:rsidP="000D5CB1"/>
    <w:p w:rsidR="00122DC0" w:rsidRPr="007C655E" w:rsidRDefault="00122DC0" w:rsidP="000D5CB1">
      <w:pPr>
        <w:pStyle w:val="2"/>
      </w:pPr>
      <w:bookmarkStart w:id="367" w:name="_Toc251019134"/>
      <w:bookmarkStart w:id="368" w:name="_Toc261242905"/>
      <w:r w:rsidRPr="007C655E">
        <w:t>Установка новых расширений</w:t>
      </w:r>
      <w:bookmarkEnd w:id="367"/>
      <w:bookmarkEnd w:id="368"/>
    </w:p>
    <w:p w:rsidR="00122DC0" w:rsidRPr="007C655E" w:rsidRDefault="00122DC0" w:rsidP="00F95C0B">
      <w:pPr>
        <w:pStyle w:val="afffffb"/>
      </w:pPr>
      <w:r w:rsidRPr="007C655E">
        <w:t>Installing new extensions</w:t>
      </w:r>
    </w:p>
    <w:p w:rsidR="00122DC0" w:rsidRPr="007C655E" w:rsidRDefault="00122DC0" w:rsidP="00777C1E">
      <w:pPr>
        <w:pStyle w:val="afffffb"/>
      </w:pPr>
      <w:r w:rsidRPr="007C655E">
        <w:t>To install a program extension:</w:t>
      </w:r>
    </w:p>
    <w:p w:rsidR="00122DC0" w:rsidRPr="007C655E" w:rsidRDefault="00122DC0" w:rsidP="00777C1E">
      <w:pPr>
        <w:pStyle w:val="afffffd"/>
      </w:pPr>
      <w:r w:rsidRPr="007C655E">
        <w:t xml:space="preserve">Place the program file in a suitable directory, preferably in your </w:t>
      </w:r>
      <w:r w:rsidRPr="007C655E">
        <w:rPr>
          <w:rStyle w:val="teletype"/>
          <w:lang w:val="en-GB"/>
        </w:rPr>
        <w:t>PATH</w:t>
      </w:r>
      <w:r w:rsidRPr="007C655E">
        <w:t xml:space="preserve"> (</w:t>
      </w:r>
      <w:r w:rsidRPr="007C655E">
        <w:rPr>
          <w:rStyle w:val="t10"/>
          <w:lang w:val="en-GB"/>
        </w:rPr>
        <w:t xml:space="preserve">i.e. </w:t>
      </w:r>
      <w:r w:rsidRPr="007C655E">
        <w:t>you can launch it by typing its name at a command prompt.)</w:t>
      </w:r>
    </w:p>
    <w:p w:rsidR="00122DC0" w:rsidRPr="007C655E" w:rsidRDefault="00122DC0" w:rsidP="00777C1E">
      <w:pPr>
        <w:pStyle w:val="afffffd"/>
      </w:pPr>
      <w:r w:rsidRPr="007C655E">
        <w:t xml:space="preserve">Make sure Scream is not running, and open the </w:t>
      </w:r>
      <w:r w:rsidRPr="007C655E">
        <w:rPr>
          <w:rStyle w:val="teletype"/>
          <w:lang w:val="en-GB"/>
        </w:rPr>
        <w:t>scream.ini</w:t>
      </w:r>
      <w:r w:rsidRPr="007C655E">
        <w:t xml:space="preserve"> file (see section 14.3, page 132, for help finding this file.)</w:t>
      </w:r>
    </w:p>
    <w:p w:rsidR="00122DC0" w:rsidRPr="007C655E" w:rsidRDefault="00122DC0" w:rsidP="00777C1E">
      <w:pPr>
        <w:pStyle w:val="afffffd"/>
      </w:pPr>
      <w:r w:rsidRPr="007C655E">
        <w:t>Look for a section beginning with the line</w:t>
      </w:r>
    </w:p>
    <w:p w:rsidR="00122DC0" w:rsidRPr="007C655E" w:rsidRDefault="00122DC0" w:rsidP="00777C1E">
      <w:pPr>
        <w:pStyle w:val="afffffb"/>
      </w:pPr>
      <w:r w:rsidRPr="007C655E">
        <w:t>[custom]</w:t>
      </w:r>
    </w:p>
    <w:p w:rsidR="00122DC0" w:rsidRPr="007C655E" w:rsidRDefault="00122DC0" w:rsidP="00777C1E">
      <w:pPr>
        <w:pStyle w:val="afffffd"/>
      </w:pPr>
      <w:r w:rsidRPr="007C655E">
        <w:t>If it does not exist, add the following lines at the end of the file:</w:t>
      </w:r>
    </w:p>
    <w:p w:rsidR="00122DC0" w:rsidRPr="007C655E" w:rsidRDefault="00122DC0" w:rsidP="00777C1E">
      <w:pPr>
        <w:pStyle w:val="afffffb"/>
      </w:pPr>
      <w:r w:rsidRPr="007C655E">
        <w:t>[custom]</w:t>
      </w:r>
    </w:p>
    <w:p w:rsidR="00122DC0" w:rsidRPr="007C655E" w:rsidRDefault="00122DC0" w:rsidP="00777C1E">
      <w:pPr>
        <w:pStyle w:val="afffffb"/>
      </w:pPr>
      <w:r w:rsidRPr="007C655E">
        <w:t>SelectionMenu=</w:t>
      </w:r>
      <w:r w:rsidRPr="007C655E">
        <w:rPr>
          <w:rStyle w:val="t12"/>
        </w:rPr>
        <w:t>executable-name</w:t>
      </w:r>
    </w:p>
    <w:p w:rsidR="00122DC0" w:rsidRPr="007C655E" w:rsidRDefault="00122DC0" w:rsidP="00777C1E">
      <w:pPr>
        <w:pStyle w:val="afffffb"/>
      </w:pPr>
      <w:r w:rsidRPr="007C655E">
        <w:rPr>
          <w:rStyle w:val="t12"/>
        </w:rPr>
        <w:t>new-extension-name</w:t>
      </w:r>
      <w:r w:rsidRPr="007C655E">
        <w:t xml:space="preserve"> should be the name of the program if it is in your </w:t>
      </w:r>
      <w:r w:rsidRPr="007C655E">
        <w:rPr>
          <w:rStyle w:val="teletype"/>
        </w:rPr>
        <w:t>PATH</w:t>
      </w:r>
      <w:r w:rsidRPr="007C655E">
        <w:t>, and the full filename otherwise.</w:t>
      </w:r>
    </w:p>
    <w:p w:rsidR="00122DC0" w:rsidRPr="007C655E" w:rsidRDefault="00122DC0" w:rsidP="00777C1E">
      <w:pPr>
        <w:pStyle w:val="afffffb"/>
      </w:pPr>
      <w:r w:rsidRPr="007C655E">
        <w:t>If you want the displayed menu entry to be different from the filename, use the form</w:t>
      </w:r>
    </w:p>
    <w:p w:rsidR="00122DC0" w:rsidRPr="007C655E" w:rsidRDefault="00122DC0" w:rsidP="00777C1E">
      <w:pPr>
        <w:pStyle w:val="afffffb"/>
      </w:pPr>
      <w:r w:rsidRPr="007C655E">
        <w:t>[custom]</w:t>
      </w:r>
    </w:p>
    <w:p w:rsidR="00122DC0" w:rsidRPr="007C655E" w:rsidRDefault="00122DC0" w:rsidP="00777C1E">
      <w:pPr>
        <w:pStyle w:val="afffffb"/>
      </w:pPr>
      <w:r w:rsidRPr="007C655E">
        <w:t>SelectionMenu=</w:t>
      </w:r>
      <w:r w:rsidRPr="007C655E">
        <w:rPr>
          <w:rStyle w:val="t13"/>
        </w:rPr>
        <w:t>executable-name|displayed-name</w:t>
      </w:r>
    </w:p>
    <w:p w:rsidR="00122DC0" w:rsidRPr="007C655E" w:rsidRDefault="00122DC0" w:rsidP="00777C1E">
      <w:pPr>
        <w:pStyle w:val="afffffb"/>
      </w:pPr>
      <w:r w:rsidRPr="007C655E">
        <w:t>e.g.</w:t>
      </w:r>
    </w:p>
    <w:p w:rsidR="00122DC0" w:rsidRPr="007C655E" w:rsidRDefault="00122DC0" w:rsidP="00777C1E">
      <w:pPr>
        <w:pStyle w:val="afffffb"/>
      </w:pPr>
      <w:r w:rsidRPr="007C655E">
        <w:t>SelectionMenu=art.exe|ART 2.0 Analysis Package</w:t>
      </w:r>
    </w:p>
    <w:p w:rsidR="00122DC0" w:rsidRPr="007C655E" w:rsidRDefault="00122DC0" w:rsidP="00777C1E">
      <w:pPr>
        <w:pStyle w:val="afffffd"/>
      </w:pPr>
      <w:r w:rsidRPr="007C655E">
        <w:t xml:space="preserve">If the line </w:t>
      </w:r>
      <w:r w:rsidRPr="007C655E">
        <w:rPr>
          <w:rStyle w:val="teletype"/>
          <w:lang w:val="en-GB"/>
        </w:rPr>
        <w:t>[custom]</w:t>
      </w:r>
      <w:r w:rsidRPr="007C655E">
        <w:t xml:space="preserve"> exists, add the name of the new extension to the list after </w:t>
      </w:r>
      <w:r w:rsidRPr="007C655E">
        <w:rPr>
          <w:rStyle w:val="teletype"/>
          <w:lang w:val="en-GB"/>
        </w:rPr>
        <w:t>SelectionMenu</w:t>
      </w:r>
      <w:r w:rsidRPr="007C655E">
        <w:t xml:space="preserve">, separating names with commas, </w:t>
      </w:r>
      <w:r w:rsidRPr="007C655E">
        <w:rPr>
          <w:rStyle w:val="t11"/>
          <w:lang w:val="en-GB"/>
        </w:rPr>
        <w:t>e.g.</w:t>
      </w:r>
    </w:p>
    <w:p w:rsidR="00122DC0" w:rsidRPr="007C655E" w:rsidRDefault="00122DC0" w:rsidP="00777C1E">
      <w:pPr>
        <w:pStyle w:val="afffffb"/>
      </w:pPr>
      <w:r w:rsidRPr="007C655E">
        <w:t>SelectionMenu=art.exe|ART 2.0 Analysis Package,myextension. exe|My Analysis Extension</w:t>
      </w:r>
    </w:p>
    <w:p w:rsidR="00122DC0" w:rsidRPr="007C655E" w:rsidRDefault="00122DC0" w:rsidP="00777C1E">
      <w:pPr>
        <w:pStyle w:val="afffffb"/>
      </w:pPr>
      <w:r w:rsidRPr="007C655E">
        <w:t>To install a MATLAB extension:</w:t>
      </w:r>
    </w:p>
    <w:p w:rsidR="00122DC0" w:rsidRPr="007C655E" w:rsidRDefault="00122DC0" w:rsidP="00777C1E">
      <w:pPr>
        <w:pStyle w:val="afffffd"/>
      </w:pPr>
      <w:r w:rsidRPr="007C655E">
        <w:t>Make sure MATLAB 5 or later is installed on your computer, together with the MATLAB signal processing toolbox.</w:t>
      </w:r>
    </w:p>
    <w:p w:rsidR="00122DC0" w:rsidRPr="007C655E" w:rsidRDefault="00122DC0" w:rsidP="00777C1E">
      <w:pPr>
        <w:pStyle w:val="afffffd"/>
      </w:pPr>
      <w:r w:rsidRPr="007C655E">
        <w:t>If you have not done so, register MATLAB as an “automation server”. See the MATLAB documentation for more details.</w:t>
      </w:r>
    </w:p>
    <w:p w:rsidR="00122DC0" w:rsidRPr="007C655E" w:rsidRDefault="00122DC0" w:rsidP="00777C1E">
      <w:pPr>
        <w:pStyle w:val="afffffd"/>
      </w:pPr>
      <w:r w:rsidRPr="007C655E">
        <w:t xml:space="preserve">Place the script file in MATLAB's </w:t>
      </w:r>
      <w:r w:rsidRPr="007C655E">
        <w:rPr>
          <w:rStyle w:val="teletype"/>
          <w:lang w:val="en-GB"/>
        </w:rPr>
        <w:t>PATH</w:t>
      </w:r>
      <w:r w:rsidRPr="007C655E">
        <w:t>, so that MATLAB can see it.</w:t>
      </w:r>
    </w:p>
    <w:p w:rsidR="00122DC0" w:rsidRPr="007C655E" w:rsidRDefault="00122DC0" w:rsidP="00777C1E">
      <w:pPr>
        <w:pStyle w:val="afffffd"/>
      </w:pPr>
      <w:r w:rsidRPr="007C655E">
        <w:t xml:space="preserve">Make sure Scream is not running, and open the </w:t>
      </w:r>
      <w:r w:rsidRPr="007C655E">
        <w:rPr>
          <w:rStyle w:val="teletype"/>
          <w:lang w:val="en-GB"/>
        </w:rPr>
        <w:t>scream.ini</w:t>
      </w:r>
      <w:r w:rsidRPr="007C655E">
        <w:t xml:space="preserve"> file in Scream' s directory.</w:t>
      </w:r>
    </w:p>
    <w:p w:rsidR="00122DC0" w:rsidRPr="007C655E" w:rsidRDefault="00122DC0" w:rsidP="00777C1E">
      <w:pPr>
        <w:pStyle w:val="afffffd"/>
      </w:pPr>
      <w:r w:rsidRPr="007C655E">
        <w:t xml:space="preserve">Add the name of the script to the </w:t>
      </w:r>
      <w:r w:rsidRPr="007C655E">
        <w:rPr>
          <w:rStyle w:val="teletype"/>
          <w:lang w:val="en-GB"/>
        </w:rPr>
        <w:t>SelectionMenu</w:t>
      </w:r>
      <w:r w:rsidRPr="007C655E">
        <w:t xml:space="preserve"> as detailed above.</w:t>
      </w:r>
    </w:p>
    <w:p w:rsidR="00122DC0" w:rsidRPr="007C655E" w:rsidRDefault="00122DC0" w:rsidP="00777C1E">
      <w:pPr>
        <w:pStyle w:val="afffffb"/>
      </w:pPr>
      <w:r w:rsidRPr="007C655E">
        <w:t xml:space="preserve">When an extension is launched, Scream first saves the data to a file </w:t>
      </w:r>
      <w:r w:rsidRPr="007C655E">
        <w:rPr>
          <w:rStyle w:val="teletype"/>
        </w:rPr>
        <w:t>samples</w:t>
      </w:r>
      <w:r w:rsidRPr="007C655E">
        <w:rPr>
          <w:rStyle w:val="t12"/>
        </w:rPr>
        <w:t>n</w:t>
      </w:r>
      <w:r w:rsidRPr="007C655E">
        <w:rPr>
          <w:rStyle w:val="teletype"/>
        </w:rPr>
        <w:t>.txt</w:t>
      </w:r>
      <w:r w:rsidRPr="007C655E">
        <w:t xml:space="preserve"> in the standard temporary directory (using the </w:t>
      </w:r>
      <w:r w:rsidRPr="007C655E">
        <w:rPr>
          <w:rStyle w:val="teletype"/>
        </w:rPr>
        <w:t>TEMP</w:t>
      </w:r>
      <w:r w:rsidRPr="007C655E">
        <w:t xml:space="preserve"> environment variable, or </w:t>
      </w:r>
      <w:r w:rsidRPr="007C655E">
        <w:rPr>
          <w:rStyle w:val="teletype"/>
        </w:rPr>
        <w:t>/tmp</w:t>
      </w:r>
      <w:r w:rsidRPr="007C655E">
        <w:t xml:space="preserve"> under Linux.) A second file, </w:t>
      </w:r>
      <w:r w:rsidRPr="007C655E">
        <w:rPr>
          <w:rStyle w:val="teletype"/>
        </w:rPr>
        <w:t>scrhdr.txt</w:t>
      </w:r>
      <w:r w:rsidRPr="007C655E">
        <w:t>, is saved at the same time, which directs the script to the location of the data. The script or program is expected to fetch the data from this file. If you have problems, make sure that Scream has the right permissions to create these files, and that your temporary space is not full.</w:t>
      </w:r>
    </w:p>
    <w:p w:rsidR="00122DC0" w:rsidRPr="007C655E" w:rsidRDefault="00122DC0" w:rsidP="000D5CB1">
      <w:pPr>
        <w:pStyle w:val="a9"/>
        <w:rPr>
          <w:lang w:val="en-US"/>
        </w:rPr>
      </w:pPr>
      <w:r w:rsidRPr="007C655E">
        <w:t>Чтобы установить расширение программы</w:t>
      </w:r>
      <w:r w:rsidRPr="007C655E">
        <w:rPr>
          <w:lang w:val="en-US"/>
        </w:rPr>
        <w:t>:</w:t>
      </w:r>
    </w:p>
    <w:p w:rsidR="00122DC0" w:rsidRPr="007C655E" w:rsidRDefault="00122DC0" w:rsidP="00EE30DE">
      <w:pPr>
        <w:pStyle w:val="a4"/>
        <w:numPr>
          <w:ilvl w:val="0"/>
          <w:numId w:val="28"/>
        </w:numPr>
      </w:pPr>
      <w:r w:rsidRPr="007C655E">
        <w:t xml:space="preserve">Поместите программный файл в подходящий каталог, предпочтительно в Ваш </w:t>
      </w:r>
      <w:r w:rsidRPr="007C655E">
        <w:rPr>
          <w:rStyle w:val="teletype"/>
          <w:lang w:val="en-US"/>
        </w:rPr>
        <w:t>PATH</w:t>
      </w:r>
      <w:r w:rsidRPr="007C655E">
        <w:t xml:space="preserve"> (</w:t>
      </w:r>
      <w:r w:rsidRPr="007C655E">
        <w:rPr>
          <w:rStyle w:val="t10"/>
        </w:rPr>
        <w:t xml:space="preserve">то есть </w:t>
      </w:r>
      <w:r w:rsidRPr="007C655E">
        <w:t>Вы можете запустить программу  установки, вводя ее имя в командной строке).</w:t>
      </w:r>
    </w:p>
    <w:p w:rsidR="00122DC0" w:rsidRPr="007C655E" w:rsidRDefault="00122DC0" w:rsidP="00EE30DE">
      <w:pPr>
        <w:pStyle w:val="a4"/>
        <w:numPr>
          <w:ilvl w:val="0"/>
          <w:numId w:val="16"/>
        </w:numPr>
      </w:pPr>
      <w:r w:rsidRPr="007C655E">
        <w:t xml:space="preserve">Удостоверьтесь </w:t>
      </w:r>
      <w:r w:rsidRPr="007C655E">
        <w:rPr>
          <w:lang w:val="en-US"/>
        </w:rPr>
        <w:t>Scream</w:t>
      </w:r>
      <w:r w:rsidRPr="007C655E">
        <w:t xml:space="preserve"> не работает, и откройте </w:t>
      </w:r>
      <w:r w:rsidRPr="007C655E">
        <w:rPr>
          <w:rStyle w:val="teletype"/>
          <w:lang w:val="en-US"/>
        </w:rPr>
        <w:t>scream</w:t>
      </w:r>
      <w:r w:rsidRPr="007C655E">
        <w:rPr>
          <w:rStyle w:val="teletype"/>
        </w:rPr>
        <w:t>.</w:t>
      </w:r>
      <w:r w:rsidRPr="007C655E">
        <w:rPr>
          <w:rStyle w:val="teletype"/>
          <w:lang w:val="en-US"/>
        </w:rPr>
        <w:t>ini</w:t>
      </w:r>
      <w:r w:rsidRPr="007C655E">
        <w:t xml:space="preserve"> файл (для получение справки о том как найти этот файл  см. раздел 14.3, страницу 132).</w:t>
      </w:r>
    </w:p>
    <w:p w:rsidR="00122DC0" w:rsidRPr="007C655E" w:rsidRDefault="00122DC0" w:rsidP="00EE30DE">
      <w:pPr>
        <w:pStyle w:val="a4"/>
        <w:numPr>
          <w:ilvl w:val="0"/>
          <w:numId w:val="16"/>
        </w:numPr>
      </w:pPr>
      <w:r w:rsidRPr="007C655E">
        <w:t>Ищите раздел, начинающийся со строки</w:t>
      </w:r>
    </w:p>
    <w:p w:rsidR="00122DC0" w:rsidRPr="007C655E" w:rsidRDefault="00122DC0" w:rsidP="00EE30DE">
      <w:pPr>
        <w:pStyle w:val="afffff6"/>
      </w:pPr>
      <w:r w:rsidRPr="007C655E">
        <w:t>[</w:t>
      </w:r>
      <w:r w:rsidRPr="007C655E">
        <w:rPr>
          <w:rFonts w:ascii="Courier New" w:hAnsi="Courier New" w:cs="Courier New"/>
        </w:rPr>
        <w:t>custom</w:t>
      </w:r>
      <w:r w:rsidRPr="007C655E">
        <w:t>]</w:t>
      </w:r>
    </w:p>
    <w:p w:rsidR="00122DC0" w:rsidRPr="007C655E" w:rsidRDefault="00122DC0" w:rsidP="00EE30DE">
      <w:pPr>
        <w:pStyle w:val="a4"/>
        <w:numPr>
          <w:ilvl w:val="0"/>
          <w:numId w:val="16"/>
        </w:numPr>
      </w:pPr>
      <w:r w:rsidRPr="007C655E">
        <w:t>Если этой линии нет, добавьте следующие строки в конце файла:</w:t>
      </w:r>
    </w:p>
    <w:p w:rsidR="00122DC0" w:rsidRPr="007C655E" w:rsidRDefault="00122DC0" w:rsidP="00EE30DE">
      <w:pPr>
        <w:pStyle w:val="afffff6"/>
      </w:pPr>
      <w:r w:rsidRPr="007C655E">
        <w:t>[</w:t>
      </w:r>
      <w:r w:rsidRPr="007C655E">
        <w:rPr>
          <w:rFonts w:ascii="Courier New" w:hAnsi="Courier New" w:cs="Courier New"/>
          <w:lang w:val="en-US"/>
        </w:rPr>
        <w:t>custom</w:t>
      </w:r>
      <w:r w:rsidRPr="007C655E">
        <w:t>]</w:t>
      </w:r>
    </w:p>
    <w:p w:rsidR="00122DC0" w:rsidRPr="007C655E" w:rsidRDefault="00122DC0" w:rsidP="00EE30DE">
      <w:pPr>
        <w:pStyle w:val="afffff6"/>
        <w:rPr>
          <w:rFonts w:ascii="Courier New" w:hAnsi="Courier New" w:cs="Courier New"/>
        </w:rPr>
      </w:pPr>
      <w:r w:rsidRPr="007C655E">
        <w:rPr>
          <w:rFonts w:ascii="Courier New" w:hAnsi="Courier New" w:cs="Courier New"/>
          <w:lang w:val="en-US"/>
        </w:rPr>
        <w:t>SelectionMenu</w:t>
      </w:r>
      <w:r w:rsidRPr="007C655E">
        <w:rPr>
          <w:rFonts w:ascii="Courier New" w:hAnsi="Courier New" w:cs="Courier New"/>
        </w:rPr>
        <w:t>=</w:t>
      </w:r>
      <w:r w:rsidRPr="007C655E">
        <w:rPr>
          <w:rStyle w:val="t12"/>
          <w:rFonts w:ascii="Courier New" w:hAnsi="Courier New" w:cs="Courier New"/>
          <w:u w:val="single"/>
          <w:lang w:val="en-US"/>
        </w:rPr>
        <w:t>executable</w:t>
      </w:r>
      <w:r w:rsidRPr="007C655E">
        <w:rPr>
          <w:rStyle w:val="t12"/>
          <w:rFonts w:ascii="Courier New" w:hAnsi="Courier New" w:cs="Courier New"/>
          <w:u w:val="single"/>
        </w:rPr>
        <w:t>-</w:t>
      </w:r>
      <w:r w:rsidRPr="007C655E">
        <w:rPr>
          <w:rStyle w:val="t12"/>
          <w:rFonts w:ascii="Courier New" w:hAnsi="Courier New" w:cs="Courier New"/>
          <w:u w:val="single"/>
          <w:lang w:val="en-US"/>
        </w:rPr>
        <w:t>name</w:t>
      </w:r>
    </w:p>
    <w:p w:rsidR="00122DC0" w:rsidRPr="007C655E" w:rsidRDefault="00122DC0" w:rsidP="000D5CB1">
      <w:pPr>
        <w:pStyle w:val="a9"/>
      </w:pPr>
      <w:r w:rsidRPr="007C655E">
        <w:rPr>
          <w:rStyle w:val="t12"/>
        </w:rPr>
        <w:t xml:space="preserve">Где </w:t>
      </w:r>
      <w:r w:rsidRPr="007C655E">
        <w:rPr>
          <w:rFonts w:ascii="Courier New" w:hAnsi="Courier New" w:cs="Courier New"/>
          <w:u w:val="single"/>
        </w:rPr>
        <w:t>new-</w:t>
      </w:r>
      <w:r w:rsidRPr="007C655E">
        <w:rPr>
          <w:rStyle w:val="t12"/>
          <w:rFonts w:ascii="Courier New" w:hAnsi="Courier New" w:cs="Courier New"/>
          <w:u w:val="single"/>
          <w:lang w:val="en-US"/>
        </w:rPr>
        <w:t>executable</w:t>
      </w:r>
      <w:r w:rsidRPr="007C655E">
        <w:rPr>
          <w:rStyle w:val="t12"/>
          <w:rFonts w:ascii="Courier New" w:hAnsi="Courier New" w:cs="Courier New"/>
          <w:u w:val="single"/>
        </w:rPr>
        <w:t>-</w:t>
      </w:r>
      <w:r w:rsidRPr="007C655E">
        <w:rPr>
          <w:rStyle w:val="t12"/>
          <w:rFonts w:ascii="Courier New" w:hAnsi="Courier New" w:cs="Courier New"/>
          <w:u w:val="single"/>
          <w:lang w:val="en-US"/>
        </w:rPr>
        <w:t>name</w:t>
      </w:r>
      <w:r w:rsidRPr="007C655E">
        <w:rPr>
          <w:rStyle w:val="t12"/>
        </w:rPr>
        <w:t xml:space="preserve"> – имя нового расширения</w:t>
      </w:r>
      <w:r w:rsidRPr="007C655E">
        <w:t xml:space="preserve"> должно быть названием программы, если она находится в Вашем каталоге </w:t>
      </w:r>
      <w:r w:rsidRPr="007C655E">
        <w:rPr>
          <w:rStyle w:val="teletype"/>
          <w:lang w:val="en-US"/>
        </w:rPr>
        <w:t>PATH</w:t>
      </w:r>
      <w:r w:rsidRPr="007C655E">
        <w:t>, и полное имя файла в любом случае.</w:t>
      </w:r>
    </w:p>
    <w:p w:rsidR="00122DC0" w:rsidRPr="007C655E" w:rsidRDefault="00122DC0" w:rsidP="000D5CB1">
      <w:pPr>
        <w:pStyle w:val="a9"/>
      </w:pPr>
      <w:r w:rsidRPr="007C655E">
        <w:t>Если Вы хотите, чтобы отображенный вход меню отличался от имени файла, используйте форму</w:t>
      </w:r>
    </w:p>
    <w:p w:rsidR="00122DC0" w:rsidRPr="007C655E" w:rsidRDefault="00122DC0" w:rsidP="00EE30DE">
      <w:pPr>
        <w:pStyle w:val="afffff6"/>
        <w:rPr>
          <w:rFonts w:ascii="Courier New" w:hAnsi="Courier New" w:cs="Courier New"/>
          <w:lang w:val="en-US"/>
        </w:rPr>
      </w:pPr>
      <w:r w:rsidRPr="007C655E">
        <w:rPr>
          <w:rFonts w:ascii="Courier New" w:hAnsi="Courier New" w:cs="Courier New"/>
          <w:lang w:val="en-US"/>
        </w:rPr>
        <w:t>[custom]</w:t>
      </w:r>
    </w:p>
    <w:p w:rsidR="00122DC0" w:rsidRPr="007C655E" w:rsidRDefault="00122DC0" w:rsidP="00EE30DE">
      <w:pPr>
        <w:pStyle w:val="afffff6"/>
        <w:rPr>
          <w:lang w:val="en-US"/>
        </w:rPr>
      </w:pPr>
      <w:r w:rsidRPr="007C655E">
        <w:rPr>
          <w:rFonts w:ascii="Courier New" w:hAnsi="Courier New" w:cs="Courier New"/>
          <w:lang w:val="en-US"/>
        </w:rPr>
        <w:t>SelectionMenu</w:t>
      </w:r>
      <w:r w:rsidRPr="007C655E">
        <w:rPr>
          <w:lang w:val="en-US"/>
        </w:rPr>
        <w:t>=</w:t>
      </w:r>
      <w:r w:rsidRPr="007C655E">
        <w:rPr>
          <w:rStyle w:val="t13"/>
          <w:rFonts w:ascii="Courier New" w:hAnsi="Courier New" w:cs="Courier New"/>
          <w:u w:val="single"/>
          <w:lang w:val="en-US"/>
        </w:rPr>
        <w:t>executable-name|displayed-name</w:t>
      </w:r>
    </w:p>
    <w:p w:rsidR="00122DC0" w:rsidRPr="007C655E" w:rsidRDefault="00122DC0" w:rsidP="00EE30DE">
      <w:pPr>
        <w:pStyle w:val="afffff6"/>
        <w:rPr>
          <w:lang w:val="en-US"/>
        </w:rPr>
      </w:pPr>
      <w:r w:rsidRPr="007C655E">
        <w:rPr>
          <w:lang w:val="en-US"/>
        </w:rPr>
        <w:t>e.g.</w:t>
      </w:r>
    </w:p>
    <w:p w:rsidR="00122DC0" w:rsidRPr="007C655E" w:rsidRDefault="00122DC0" w:rsidP="00EE30DE">
      <w:pPr>
        <w:pStyle w:val="afffff6"/>
        <w:rPr>
          <w:lang w:val="en-US"/>
        </w:rPr>
      </w:pPr>
      <w:r w:rsidRPr="007C655E">
        <w:rPr>
          <w:lang w:val="en-US"/>
        </w:rPr>
        <w:t>SelectionMenu=art.exe|ART 2.0 Analysis Package</w:t>
      </w:r>
    </w:p>
    <w:p w:rsidR="00122DC0" w:rsidRPr="007C655E" w:rsidRDefault="00122DC0" w:rsidP="00EE30DE">
      <w:pPr>
        <w:pStyle w:val="a4"/>
        <w:numPr>
          <w:ilvl w:val="0"/>
          <w:numId w:val="16"/>
        </w:numPr>
      </w:pPr>
      <w:r w:rsidRPr="007C655E">
        <w:t>Если строка [</w:t>
      </w:r>
      <w:r w:rsidRPr="007C655E">
        <w:rPr>
          <w:rFonts w:ascii="Courier New" w:hAnsi="Courier New" w:cs="Courier New"/>
          <w:lang w:val="en-US"/>
        </w:rPr>
        <w:t>custom</w:t>
      </w:r>
      <w:r w:rsidRPr="007C655E">
        <w:t xml:space="preserve">] существует, добавьте название нового расширения в список после </w:t>
      </w:r>
      <w:r w:rsidRPr="007C655E">
        <w:rPr>
          <w:rFonts w:ascii="Courier New" w:hAnsi="Courier New" w:cs="Courier New"/>
        </w:rPr>
        <w:t>SelectionMenu</w:t>
      </w:r>
      <w:r w:rsidRPr="007C655E">
        <w:t>, отделяя названия запятыми, например.</w:t>
      </w:r>
    </w:p>
    <w:p w:rsidR="00122DC0" w:rsidRPr="007C655E" w:rsidRDefault="00122DC0" w:rsidP="0002492D">
      <w:pPr>
        <w:pStyle w:val="afffff6"/>
        <w:jc w:val="left"/>
        <w:rPr>
          <w:rFonts w:ascii="Courier New" w:hAnsi="Courier New" w:cs="Courier New"/>
          <w:lang w:val="en-US"/>
        </w:rPr>
      </w:pPr>
      <w:r w:rsidRPr="007C655E">
        <w:rPr>
          <w:rFonts w:ascii="Courier New" w:hAnsi="Courier New" w:cs="Courier New"/>
          <w:lang w:val="en-US"/>
        </w:rPr>
        <w:t xml:space="preserve">SelectionMenu=art.exe|ART 2.0 Analysis Package,myextension. exe|My Analysis Extension </w:t>
      </w:r>
    </w:p>
    <w:p w:rsidR="00122DC0" w:rsidRPr="007C655E" w:rsidRDefault="00122DC0" w:rsidP="0002492D">
      <w:pPr>
        <w:pStyle w:val="afffff6"/>
      </w:pPr>
      <w:r w:rsidRPr="007C655E">
        <w:t>Начало начало</w:t>
      </w:r>
    </w:p>
    <w:p w:rsidR="00122DC0" w:rsidRPr="007C655E" w:rsidRDefault="00122DC0" w:rsidP="000D5CB1">
      <w:pPr>
        <w:pStyle w:val="a9"/>
      </w:pPr>
    </w:p>
    <w:p w:rsidR="00122DC0" w:rsidRPr="007C655E" w:rsidRDefault="00122DC0" w:rsidP="000D5CB1">
      <w:pPr>
        <w:pStyle w:val="a9"/>
      </w:pPr>
      <w:r w:rsidRPr="007C655E">
        <w:t xml:space="preserve">Устанавливать расширение </w:t>
      </w:r>
      <w:r w:rsidRPr="007C655E">
        <w:rPr>
          <w:lang w:val="en-US"/>
        </w:rPr>
        <w:t>MATLAB</w:t>
      </w:r>
      <w:r w:rsidRPr="007C655E">
        <w:t>:</w:t>
      </w:r>
    </w:p>
    <w:p w:rsidR="00122DC0" w:rsidRPr="007C655E" w:rsidRDefault="00122DC0" w:rsidP="00E040D2">
      <w:pPr>
        <w:pStyle w:val="a7"/>
      </w:pPr>
      <w:r w:rsidRPr="007C655E">
        <w:t xml:space="preserve">Удостоверьтесь </w:t>
      </w:r>
      <w:r w:rsidRPr="007C655E">
        <w:rPr>
          <w:lang w:val="en-US"/>
        </w:rPr>
        <w:t>MATLAB</w:t>
      </w:r>
      <w:r w:rsidRPr="007C655E">
        <w:t xml:space="preserve"> 5, или позже установлен на Вашем компьютере, вместе с инструментарием обработки сигналов </w:t>
      </w:r>
      <w:r w:rsidRPr="007C655E">
        <w:rPr>
          <w:lang w:val="en-US"/>
        </w:rPr>
        <w:t>MATLAB</w:t>
      </w:r>
      <w:r w:rsidRPr="007C655E">
        <w:t>.</w:t>
      </w:r>
    </w:p>
    <w:p w:rsidR="00122DC0" w:rsidRPr="007C655E" w:rsidRDefault="00122DC0" w:rsidP="00E040D2">
      <w:pPr>
        <w:pStyle w:val="a7"/>
      </w:pPr>
      <w:r w:rsidRPr="007C655E">
        <w:t xml:space="preserve">Если Вы не сделали так, регистрируйте </w:t>
      </w:r>
      <w:r w:rsidRPr="007C655E">
        <w:rPr>
          <w:lang w:val="en-US"/>
        </w:rPr>
        <w:t>MATLAB</w:t>
      </w:r>
      <w:r w:rsidRPr="007C655E">
        <w:t xml:space="preserve"> как “сервер автоматизации”. См. документацию MATLAB для большего количества подробностей.</w:t>
      </w:r>
    </w:p>
    <w:p w:rsidR="00122DC0" w:rsidRPr="007C655E" w:rsidRDefault="00122DC0" w:rsidP="00E040D2">
      <w:pPr>
        <w:pStyle w:val="a7"/>
      </w:pPr>
      <w:r w:rsidRPr="007C655E">
        <w:t>Поместите файл скрипта в PATH MATLAB, так, чтобы MATLAB мог видеть это.</w:t>
      </w:r>
    </w:p>
    <w:p w:rsidR="00122DC0" w:rsidRPr="007C655E" w:rsidRDefault="00122DC0" w:rsidP="00E040D2">
      <w:pPr>
        <w:pStyle w:val="a7"/>
      </w:pPr>
      <w:r w:rsidRPr="007C655E">
        <w:t xml:space="preserve">Удостоверьтесь </w:t>
      </w:r>
      <w:r w:rsidRPr="007C655E">
        <w:rPr>
          <w:lang w:val="en-US"/>
        </w:rPr>
        <w:t>Scream</w:t>
      </w:r>
      <w:r w:rsidRPr="007C655E">
        <w:t xml:space="preserve"> не работает, и открывать </w:t>
      </w:r>
      <w:r w:rsidRPr="007C655E">
        <w:rPr>
          <w:rStyle w:val="teletype"/>
          <w:lang w:val="en-US"/>
        </w:rPr>
        <w:t>scream</w:t>
      </w:r>
      <w:r w:rsidRPr="007C655E">
        <w:rPr>
          <w:rStyle w:val="teletype"/>
        </w:rPr>
        <w:t>.</w:t>
      </w:r>
      <w:r w:rsidRPr="007C655E">
        <w:rPr>
          <w:rStyle w:val="teletype"/>
          <w:lang w:val="en-US"/>
        </w:rPr>
        <w:t>ini</w:t>
      </w:r>
      <w:r w:rsidRPr="007C655E">
        <w:t xml:space="preserve"> файл в </w:t>
      </w:r>
      <w:r w:rsidRPr="007C655E">
        <w:rPr>
          <w:lang w:val="en-US"/>
        </w:rPr>
        <w:t>Scream</w:t>
      </w:r>
      <w:r w:rsidRPr="007C655E">
        <w:t xml:space="preserve"> каталог.</w:t>
      </w:r>
    </w:p>
    <w:p w:rsidR="00122DC0" w:rsidRPr="007C655E" w:rsidRDefault="00122DC0" w:rsidP="00E040D2">
      <w:pPr>
        <w:pStyle w:val="a7"/>
      </w:pPr>
      <w:r w:rsidRPr="007C655E">
        <w:t xml:space="preserve">Добавьте название скрипта к </w:t>
      </w:r>
      <w:r w:rsidRPr="007C655E">
        <w:rPr>
          <w:rStyle w:val="teletype"/>
          <w:lang w:val="en-US"/>
        </w:rPr>
        <w:t>SelectionMenu</w:t>
      </w:r>
      <w:r w:rsidRPr="007C655E">
        <w:t xml:space="preserve"> как детализировано выше.</w:t>
      </w:r>
    </w:p>
    <w:p w:rsidR="00122DC0" w:rsidRPr="007C655E" w:rsidRDefault="00122DC0" w:rsidP="000D5CB1">
      <w:pPr>
        <w:pStyle w:val="a9"/>
      </w:pPr>
      <w:r w:rsidRPr="007C655E">
        <w:t>Когда расширение начато, Scream сначала сохраняет данные к файлу samplesn.txt в стандартном временном каталоге (использование переменной среды TEMP, или/tmp под Linux). второй файл, scrhdr.txt, сохранен в то же самое время, который направляет скрипт к местоположению данных. Скрипт или программа, как ожидают, выберут данные от этого файла. Если у Вас есть проблемы, удостоверьтесь, что Scream имеет правые разрешения создать эти файлы, и что Ваше временное пространство не полно.</w:t>
      </w:r>
    </w:p>
    <w:p w:rsidR="00122DC0" w:rsidRPr="007C655E" w:rsidRDefault="00122DC0" w:rsidP="000D5CB1"/>
    <w:p w:rsidR="00122DC0" w:rsidRPr="007C655E" w:rsidRDefault="00122DC0" w:rsidP="000D5CB1">
      <w:pPr>
        <w:pStyle w:val="2"/>
      </w:pPr>
      <w:bookmarkStart w:id="369" w:name="_Toc251019135"/>
      <w:bookmarkStart w:id="370" w:name="_Toc261242906"/>
      <w:r w:rsidRPr="007C655E">
        <w:t>Запуск расширений</w:t>
      </w:r>
      <w:bookmarkEnd w:id="369"/>
      <w:bookmarkEnd w:id="370"/>
    </w:p>
    <w:p w:rsidR="00122DC0" w:rsidRPr="007C655E" w:rsidRDefault="00122DC0" w:rsidP="00F95C0B">
      <w:pPr>
        <w:pStyle w:val="afffffb"/>
      </w:pPr>
      <w:r w:rsidRPr="007C655E">
        <w:t>Running extensions</w:t>
      </w:r>
    </w:p>
    <w:p w:rsidR="00122DC0" w:rsidRPr="007C655E" w:rsidRDefault="00122DC0" w:rsidP="002D6B38">
      <w:pPr>
        <w:pStyle w:val="afffffb"/>
      </w:pPr>
      <w:r w:rsidRPr="007C655E">
        <w:t>To export data to a Scream extension:</w:t>
      </w:r>
    </w:p>
    <w:p w:rsidR="00122DC0" w:rsidRPr="007C655E" w:rsidRDefault="00122DC0" w:rsidP="002D6B38">
      <w:pPr>
        <w:pStyle w:val="afffffd"/>
      </w:pPr>
      <w:r w:rsidRPr="007C655E">
        <w:t xml:space="preserve">Open a </w:t>
      </w:r>
      <w:r w:rsidRPr="007C655E">
        <w:rPr>
          <w:rStyle w:val="t10"/>
          <w:lang w:val="en-GB"/>
        </w:rPr>
        <w:t xml:space="preserve">Waveview </w:t>
      </w:r>
      <w:r w:rsidRPr="007C655E">
        <w:t>window on the stream or streams of interest, and find the data you want to analyse.</w:t>
      </w:r>
    </w:p>
    <w:p w:rsidR="00122DC0" w:rsidRPr="007C655E" w:rsidRDefault="00122DC0" w:rsidP="002D6B38">
      <w:pPr>
        <w:pStyle w:val="afffffd"/>
      </w:pPr>
      <w:r w:rsidRPr="007C655E">
        <w:t xml:space="preserve">Click the </w:t>
      </w:r>
      <w:r w:rsidRPr="007C655E">
        <w:rPr>
          <w:rStyle w:val="t6"/>
          <w:lang w:val="en-GB"/>
        </w:rPr>
        <w:t xml:space="preserve">Pause </w:t>
      </w:r>
      <w:r w:rsidRPr="007C655E">
        <w:t xml:space="preserve">button </w:t>
      </w:r>
      <w:r w:rsidR="00A33A0F">
        <w:rPr>
          <w:noProof/>
          <w:lang w:val="ru-RU"/>
        </w:rPr>
        <w:pict>
          <v:shape id="Рисунок 237" o:spid="_x0000_i1170" type="#_x0000_t75" alt="http://www.guralp.com/documents/html/MAN-SWA-0001/Pictures/100000000000001600000013C8E7F535.png.jpg" style="width:16.5pt;height:14.25pt;visibility:visible">
            <v:imagedata r:id="rId28" o:title=""/>
          </v:shape>
        </w:pict>
      </w:r>
      <w:r w:rsidRPr="007C655E">
        <w:t>pause-icon to pause the window.</w:t>
      </w:r>
    </w:p>
    <w:p w:rsidR="00122DC0" w:rsidRPr="007C655E" w:rsidRDefault="00122DC0" w:rsidP="002D6B38">
      <w:pPr>
        <w:pStyle w:val="afffffd"/>
      </w:pPr>
      <w:r w:rsidRPr="007C655E">
        <w:t xml:space="preserve">Whilst holding down </w:t>
      </w:r>
      <w:r w:rsidRPr="007C655E">
        <w:rPr>
          <w:rStyle w:val="teletype"/>
          <w:rFonts w:ascii="Courier New" w:hAnsi="Courier New" w:cs="Courier New"/>
          <w:lang w:val="en-GB"/>
        </w:rPr>
        <w:t>SHIFT</w:t>
      </w:r>
      <w:r w:rsidRPr="007C655E">
        <w:t xml:space="preserve">, drag a box across the streams. The selected data will be highlighted. </w:t>
      </w:r>
      <w:r w:rsidRPr="007C655E">
        <w:rPr>
          <w:rStyle w:val="t10"/>
          <w:lang w:val="en-GB"/>
        </w:rPr>
        <w:t xml:space="preserve">Alternatively, </w:t>
      </w:r>
      <w:r w:rsidRPr="007C655E">
        <w:t xml:space="preserve">drag with </w:t>
      </w:r>
      <w:r w:rsidRPr="007C655E">
        <w:rPr>
          <w:rStyle w:val="teletype"/>
          <w:lang w:val="en-GB"/>
        </w:rPr>
        <w:t>CTRL</w:t>
      </w:r>
      <w:r w:rsidRPr="007C655E">
        <w:t xml:space="preserve"> to select two streams (see “Paused mode”, page 32.)</w:t>
      </w:r>
    </w:p>
    <w:p w:rsidR="00122DC0" w:rsidRPr="007C655E" w:rsidRDefault="00122DC0" w:rsidP="002D6B38">
      <w:pPr>
        <w:pStyle w:val="afffffd"/>
      </w:pPr>
      <w:r w:rsidRPr="007C655E">
        <w:t>When you release the mouse button, a menu will pop up showing the extensions available.</w:t>
      </w:r>
    </w:p>
    <w:p w:rsidR="00122DC0" w:rsidRPr="007C655E" w:rsidRDefault="00122DC0" w:rsidP="000D5CB1">
      <w:pPr>
        <w:pStyle w:val="a9"/>
      </w:pPr>
      <w:r w:rsidRPr="007C655E">
        <w:t xml:space="preserve">Экспортировать данные к </w:t>
      </w:r>
      <w:r w:rsidRPr="007C655E">
        <w:rPr>
          <w:lang w:val="en-US"/>
        </w:rPr>
        <w:t>Scream</w:t>
      </w:r>
      <w:r w:rsidRPr="007C655E">
        <w:t xml:space="preserve"> расширение:</w:t>
      </w:r>
    </w:p>
    <w:p w:rsidR="00122DC0" w:rsidRPr="007C655E" w:rsidRDefault="00122DC0" w:rsidP="00E040D2">
      <w:pPr>
        <w:pStyle w:val="a7"/>
      </w:pPr>
      <w:r w:rsidRPr="007C655E">
        <w:t>Откройте окно</w:t>
      </w:r>
      <w:r w:rsidRPr="007C655E">
        <w:rPr>
          <w:rStyle w:val="t10"/>
          <w:i/>
          <w:lang w:val="en-US"/>
        </w:rPr>
        <w:t>Waveview</w:t>
      </w:r>
      <w:r w:rsidRPr="007C655E">
        <w:rPr>
          <w:rStyle w:val="t10"/>
        </w:rPr>
        <w:t xml:space="preserve"> </w:t>
      </w:r>
      <w:r w:rsidRPr="007C655E">
        <w:t>на потоке или потоке, представляющем интерес, и найдите данные, которые Вы хотите проанализировать.</w:t>
      </w:r>
    </w:p>
    <w:p w:rsidR="00122DC0" w:rsidRPr="007C655E" w:rsidRDefault="00122DC0" w:rsidP="00E040D2">
      <w:pPr>
        <w:pStyle w:val="a7"/>
      </w:pPr>
      <w:r w:rsidRPr="007C655E">
        <w:t xml:space="preserve">Нажмите </w:t>
      </w:r>
      <w:r w:rsidR="00A33A0F">
        <w:rPr>
          <w:noProof/>
        </w:rPr>
        <w:pict>
          <v:shape id="_x0000_i1171" type="#_x0000_t75" alt="http://www.guralp.com/documents/html/MAN-SWA-0001/Pictures/100000000000001600000013C8E7F535.png.jpg" style="width:16.5pt;height:14.25pt;visibility:visible">
            <v:imagedata r:id="rId28" o:title=""/>
          </v:shape>
        </w:pict>
      </w:r>
      <w:r w:rsidRPr="007C655E">
        <w:t>значок паузы кнопки Pause,чтобы приостановить окно.</w:t>
      </w:r>
    </w:p>
    <w:p w:rsidR="00122DC0" w:rsidRPr="007C655E" w:rsidRDefault="00122DC0" w:rsidP="00E040D2">
      <w:pPr>
        <w:pStyle w:val="a7"/>
        <w:rPr>
          <w:lang w:val="en-US"/>
        </w:rPr>
      </w:pPr>
      <w:r w:rsidRPr="007C655E">
        <w:t xml:space="preserve">Удерживая </w:t>
      </w:r>
      <w:r w:rsidRPr="007C655E">
        <w:rPr>
          <w:rStyle w:val="teletype"/>
          <w:rFonts w:ascii="Courier New" w:hAnsi="Courier New" w:cs="Courier New"/>
          <w:lang w:val="en-US"/>
        </w:rPr>
        <w:t>SHIFT</w:t>
      </w:r>
      <w:r w:rsidRPr="007C655E">
        <w:t xml:space="preserve">, перетащите окно через поток. Выбранные данные будут подсвечены. </w:t>
      </w:r>
      <w:r w:rsidRPr="007C655E">
        <w:rPr>
          <w:rStyle w:val="t10"/>
        </w:rPr>
        <w:t xml:space="preserve">Альтернативно, </w:t>
      </w:r>
      <w:r w:rsidRPr="007C655E">
        <w:t xml:space="preserve">переместитесь с </w:t>
      </w:r>
      <w:r w:rsidRPr="007C655E">
        <w:rPr>
          <w:rStyle w:val="teletype"/>
          <w:lang w:val="en-US"/>
        </w:rPr>
        <w:t>CTRL</w:t>
      </w:r>
      <w:r w:rsidRPr="007C655E">
        <w:t xml:space="preserve"> чтобы выбрать два потока (см. </w:t>
      </w:r>
      <w:r w:rsidRPr="007C655E">
        <w:rPr>
          <w:lang w:val="en-US"/>
        </w:rPr>
        <w:t>“режим Paused”, страницу 32).</w:t>
      </w:r>
    </w:p>
    <w:p w:rsidR="00122DC0" w:rsidRPr="007C655E" w:rsidRDefault="00122DC0" w:rsidP="00E040D2">
      <w:pPr>
        <w:pStyle w:val="a7"/>
      </w:pPr>
      <w:r w:rsidRPr="007C655E">
        <w:t>Когда Вы выпустите кнопку мыши, меню выскочит, показывая доступным расширениям.</w:t>
      </w:r>
    </w:p>
    <w:p w:rsidR="00122DC0" w:rsidRPr="007C655E" w:rsidRDefault="00122DC0" w:rsidP="000D5CB1"/>
    <w:p w:rsidR="00122DC0" w:rsidRPr="007C655E" w:rsidRDefault="00A33A0F" w:rsidP="000D5CB1">
      <w:pPr>
        <w:pStyle w:val="affff8"/>
      </w:pPr>
      <w:r>
        <w:rPr>
          <w:noProof/>
        </w:rPr>
        <w:pict>
          <v:shape id="Рисунок 238" o:spid="_x0000_i1172" type="#_x0000_t75" alt="http://www.guralp.com/documents/html/MAN-SWA-0001/Pictures/1000000000000273000001BE40521807.png.jpg" style="width:452.25pt;height:321.75pt;visibility:visible">
            <v:imagedata r:id="rId35" o:title=""/>
          </v:shape>
        </w:pict>
      </w:r>
    </w:p>
    <w:p w:rsidR="00122DC0" w:rsidRPr="007C655E" w:rsidRDefault="00122DC0" w:rsidP="000D5CB1">
      <w:pPr>
        <w:pStyle w:val="af8"/>
      </w:pPr>
      <w:bookmarkStart w:id="371" w:name="_Toc251275350"/>
      <w:bookmarkStart w:id="372" w:name="_Toc250935396"/>
      <w:r w:rsidRPr="007C655E">
        <w:t xml:space="preserve">Рис. </w:t>
      </w:r>
      <w:fldSimple w:instr=" STYLEREF 1 \s ">
        <w:r>
          <w:rPr>
            <w:noProof/>
          </w:rPr>
          <w:t>12</w:t>
        </w:r>
      </w:fldSimple>
      <w:r w:rsidRPr="007C655E">
        <w:noBreakHyphen/>
      </w:r>
      <w:fldSimple w:instr=" SEQ Рис. \* ARABIC \s 1 ">
        <w:r>
          <w:rPr>
            <w:noProof/>
          </w:rPr>
          <w:t>1</w:t>
        </w:r>
        <w:bookmarkEnd w:id="371"/>
      </w:fldSimple>
      <w:bookmarkEnd w:id="372"/>
      <w:r w:rsidRPr="007C655E">
        <w:tab/>
      </w:r>
    </w:p>
    <w:p w:rsidR="00122DC0" w:rsidRPr="007C655E" w:rsidRDefault="00122DC0" w:rsidP="002D6B38">
      <w:pPr>
        <w:pStyle w:val="afffffd"/>
      </w:pPr>
      <w:r w:rsidRPr="007C655E">
        <w:t>Click on the name of the extension you want to run. The standard Scream package includes a number of useful extensions:</w:t>
      </w:r>
    </w:p>
    <w:p w:rsidR="00122DC0" w:rsidRPr="007C655E" w:rsidRDefault="00122DC0" w:rsidP="002D6B38">
      <w:pPr>
        <w:pStyle w:val="afffffb"/>
      </w:pPr>
      <w:r w:rsidRPr="007C655E">
        <w:t>ART Analysis Package:</w:t>
      </w:r>
      <w:r w:rsidRPr="007C655E">
        <w:rPr>
          <w:rStyle w:val="t18"/>
        </w:rPr>
        <w:t xml:space="preserve"> Güralp Systems' suite of tools for strong motion analysis. See the separate ART documentation for full details of this package.</w:t>
      </w:r>
    </w:p>
    <w:p w:rsidR="00122DC0" w:rsidRPr="007C655E" w:rsidRDefault="00122DC0" w:rsidP="002D6B38">
      <w:pPr>
        <w:pStyle w:val="afffffb"/>
      </w:pPr>
      <w:r w:rsidRPr="007C655E">
        <w:t xml:space="preserve">PSD in Velocity Units </w:t>
      </w:r>
      <w:r w:rsidRPr="007C655E">
        <w:rPr>
          <w:rStyle w:val="t18"/>
        </w:rPr>
        <w:t xml:space="preserve">and </w:t>
      </w:r>
      <w:r w:rsidRPr="007C655E">
        <w:t>PSD in Acceleration Units:</w:t>
      </w:r>
      <w:r w:rsidRPr="007C655E">
        <w:rPr>
          <w:rStyle w:val="t18"/>
        </w:rPr>
        <w:t xml:space="preserve"> These extensions produce instant power spectral density plots of the selected time series.</w:t>
      </w:r>
    </w:p>
    <w:p w:rsidR="00122DC0" w:rsidRPr="007C655E" w:rsidRDefault="00122DC0" w:rsidP="002D6B38">
      <w:pPr>
        <w:pStyle w:val="afffffb"/>
      </w:pPr>
      <w:r w:rsidRPr="007C655E">
        <w:t xml:space="preserve">Sine Wave Calibration </w:t>
      </w:r>
      <w:r w:rsidRPr="007C655E">
        <w:rPr>
          <w:rStyle w:val="t18"/>
        </w:rPr>
        <w:t xml:space="preserve">and </w:t>
      </w:r>
      <w:r w:rsidRPr="007C655E">
        <w:t>Broadband Noise Calibration:</w:t>
      </w:r>
      <w:r w:rsidRPr="007C655E">
        <w:rPr>
          <w:rStyle w:val="t18"/>
        </w:rPr>
        <w:t xml:space="preserve"> These extensions help you to calibrate sensors using an input sinusoidal or pseudo-random noise signal. These signals can be generated by Güralp Systems DM24 and CD24 digitizers, allowing you to calibrate sensors quickly and easily.</w:t>
      </w:r>
    </w:p>
    <w:p w:rsidR="00122DC0" w:rsidRPr="007C655E" w:rsidRDefault="00122DC0" w:rsidP="002D6B38">
      <w:pPr>
        <w:pStyle w:val="afffffb"/>
        <w:rPr>
          <w:rStyle w:val="t18"/>
        </w:rPr>
      </w:pPr>
      <w:r w:rsidRPr="007C655E">
        <w:t>Relative Orientation</w:t>
      </w:r>
      <w:r w:rsidRPr="007C655E">
        <w:rPr>
          <w:rStyle w:val="t18"/>
        </w:rPr>
        <w:t>: This extension applies the Güralp-Blacknest correlation method to determine the orientation of an instrument (usually a borehole instrument.) It uses coherence techniques to estimate the angle between the horizontal components of two sensors, where one is rotated with respect to the other.</w:t>
      </w:r>
    </w:p>
    <w:p w:rsidR="00122DC0" w:rsidRPr="007C655E" w:rsidRDefault="00122DC0" w:rsidP="00E040D2">
      <w:pPr>
        <w:pStyle w:val="a7"/>
      </w:pPr>
      <w:r w:rsidRPr="007C655E">
        <w:t xml:space="preserve">Нажмите на название расширения, которое Вы хотите выполнить. Стандарт </w:t>
      </w:r>
      <w:r w:rsidRPr="007C655E">
        <w:rPr>
          <w:lang w:val="en-US"/>
        </w:rPr>
        <w:t>Scream</w:t>
      </w:r>
      <w:r w:rsidRPr="007C655E">
        <w:t xml:space="preserve"> упаковывает, включает многие полезные расширения:</w:t>
      </w:r>
    </w:p>
    <w:p w:rsidR="00122DC0" w:rsidRPr="007C655E" w:rsidRDefault="00122DC0" w:rsidP="000D5CB1">
      <w:pPr>
        <w:pStyle w:val="a9"/>
      </w:pPr>
      <w:r w:rsidRPr="007C655E">
        <w:rPr>
          <w:lang w:val="en-US"/>
        </w:rPr>
        <w:t>ART</w:t>
      </w:r>
      <w:r w:rsidRPr="007C655E">
        <w:t xml:space="preserve"> </w:t>
      </w:r>
      <w:r w:rsidRPr="007C655E">
        <w:rPr>
          <w:lang w:val="en-US"/>
        </w:rPr>
        <w:t>Analysis</w:t>
      </w:r>
      <w:r w:rsidRPr="007C655E">
        <w:t xml:space="preserve"> </w:t>
      </w:r>
      <w:r w:rsidRPr="007C655E">
        <w:rPr>
          <w:lang w:val="en-US"/>
        </w:rPr>
        <w:t>Package</w:t>
      </w:r>
      <w:r w:rsidRPr="007C655E">
        <w:rPr>
          <w:rStyle w:val="t18"/>
        </w:rPr>
        <w:t xml:space="preserve">: набор программ Систем </w:t>
      </w:r>
      <w:r w:rsidRPr="007C655E">
        <w:rPr>
          <w:rStyle w:val="t18"/>
          <w:lang w:val="en-US"/>
        </w:rPr>
        <w:t>G</w:t>
      </w:r>
      <w:r w:rsidRPr="007C655E">
        <w:rPr>
          <w:rStyle w:val="t18"/>
        </w:rPr>
        <w:t>ü</w:t>
      </w:r>
      <w:r w:rsidRPr="007C655E">
        <w:rPr>
          <w:rStyle w:val="t18"/>
          <w:lang w:val="en-US"/>
        </w:rPr>
        <w:t>ralp</w:t>
      </w:r>
      <w:r w:rsidRPr="007C655E">
        <w:rPr>
          <w:rStyle w:val="t18"/>
        </w:rPr>
        <w:t xml:space="preserve"> инструментальных средств для сильного анализа движения. См. отдельную документацию ART для полных подробностей этого пакета.</w:t>
      </w:r>
    </w:p>
    <w:p w:rsidR="00122DC0" w:rsidRPr="007C655E" w:rsidRDefault="00122DC0" w:rsidP="000D5CB1">
      <w:pPr>
        <w:pStyle w:val="a9"/>
      </w:pPr>
      <w:r w:rsidRPr="007C655E">
        <w:rPr>
          <w:lang w:val="en-US"/>
        </w:rPr>
        <w:t>PSD</w:t>
      </w:r>
      <w:r w:rsidRPr="007C655E">
        <w:t xml:space="preserve"> </w:t>
      </w:r>
      <w:r w:rsidRPr="007C655E">
        <w:rPr>
          <w:lang w:val="en-US"/>
        </w:rPr>
        <w:t>in</w:t>
      </w:r>
      <w:r w:rsidRPr="007C655E">
        <w:t xml:space="preserve"> </w:t>
      </w:r>
      <w:r w:rsidRPr="007C655E">
        <w:rPr>
          <w:lang w:val="en-US"/>
        </w:rPr>
        <w:t>Velocity</w:t>
      </w:r>
      <w:r w:rsidRPr="007C655E">
        <w:t xml:space="preserve"> </w:t>
      </w:r>
      <w:r w:rsidRPr="007C655E">
        <w:rPr>
          <w:lang w:val="en-US"/>
        </w:rPr>
        <w:t>Units</w:t>
      </w:r>
      <w:r w:rsidRPr="007C655E">
        <w:t xml:space="preserve"> </w:t>
      </w:r>
      <w:r w:rsidRPr="007C655E">
        <w:rPr>
          <w:rStyle w:val="t18"/>
          <w:lang w:val="en-US"/>
        </w:rPr>
        <w:t>and</w:t>
      </w:r>
      <w:r w:rsidRPr="007C655E">
        <w:rPr>
          <w:rStyle w:val="t18"/>
        </w:rPr>
        <w:t xml:space="preserve"> </w:t>
      </w:r>
      <w:r w:rsidRPr="007C655E">
        <w:rPr>
          <w:lang w:val="en-US"/>
        </w:rPr>
        <w:t>PSD</w:t>
      </w:r>
      <w:r w:rsidRPr="007C655E">
        <w:t xml:space="preserve"> </w:t>
      </w:r>
      <w:r w:rsidRPr="007C655E">
        <w:rPr>
          <w:lang w:val="en-US"/>
        </w:rPr>
        <w:t>in</w:t>
      </w:r>
      <w:r w:rsidRPr="007C655E">
        <w:t xml:space="preserve"> </w:t>
      </w:r>
      <w:r w:rsidRPr="007C655E">
        <w:rPr>
          <w:lang w:val="en-US"/>
        </w:rPr>
        <w:t>Acceleration</w:t>
      </w:r>
      <w:r w:rsidRPr="007C655E">
        <w:t xml:space="preserve"> </w:t>
      </w:r>
      <w:r w:rsidRPr="007C655E">
        <w:rPr>
          <w:lang w:val="en-US"/>
        </w:rPr>
        <w:t>Units</w:t>
      </w:r>
      <w:r w:rsidRPr="007C655E">
        <w:t>:</w:t>
      </w:r>
      <w:r w:rsidRPr="007C655E">
        <w:rPr>
          <w:rStyle w:val="t18"/>
        </w:rPr>
        <w:t>Эти расширения производят мгновенную мощность, которой спектральная плотность чертит выбранных временных рядов.</w:t>
      </w:r>
    </w:p>
    <w:p w:rsidR="00122DC0" w:rsidRPr="007C655E" w:rsidRDefault="00122DC0" w:rsidP="000D5CB1">
      <w:pPr>
        <w:pStyle w:val="a9"/>
      </w:pPr>
      <w:r w:rsidRPr="007C655E">
        <w:rPr>
          <w:lang w:val="en-US"/>
        </w:rPr>
        <w:t>Sine</w:t>
      </w:r>
      <w:r w:rsidRPr="007C655E">
        <w:t xml:space="preserve"> </w:t>
      </w:r>
      <w:r w:rsidRPr="007C655E">
        <w:rPr>
          <w:lang w:val="en-US"/>
        </w:rPr>
        <w:t>Wave</w:t>
      </w:r>
      <w:r w:rsidRPr="007C655E">
        <w:t xml:space="preserve"> </w:t>
      </w:r>
      <w:r w:rsidRPr="007C655E">
        <w:rPr>
          <w:lang w:val="en-US"/>
        </w:rPr>
        <w:t>Calibration</w:t>
      </w:r>
      <w:r w:rsidRPr="007C655E">
        <w:t xml:space="preserve"> </w:t>
      </w:r>
      <w:r w:rsidRPr="007C655E">
        <w:rPr>
          <w:rStyle w:val="t18"/>
          <w:lang w:val="en-US"/>
        </w:rPr>
        <w:t>and</w:t>
      </w:r>
      <w:r w:rsidRPr="007C655E">
        <w:rPr>
          <w:rStyle w:val="t18"/>
        </w:rPr>
        <w:t xml:space="preserve"> </w:t>
      </w:r>
      <w:r w:rsidRPr="007C655E">
        <w:rPr>
          <w:lang w:val="en-US"/>
        </w:rPr>
        <w:t>Broadband</w:t>
      </w:r>
      <w:r w:rsidRPr="007C655E">
        <w:t xml:space="preserve"> </w:t>
      </w:r>
      <w:r w:rsidRPr="007C655E">
        <w:rPr>
          <w:lang w:val="en-US"/>
        </w:rPr>
        <w:t>Noise</w:t>
      </w:r>
      <w:r w:rsidRPr="007C655E">
        <w:t xml:space="preserve"> </w:t>
      </w:r>
      <w:r w:rsidRPr="007C655E">
        <w:rPr>
          <w:lang w:val="en-US"/>
        </w:rPr>
        <w:t>Calibration</w:t>
      </w:r>
      <w:r w:rsidRPr="007C655E">
        <w:t>:</w:t>
      </w:r>
      <w:r w:rsidRPr="007C655E">
        <w:rPr>
          <w:rStyle w:val="t18"/>
        </w:rPr>
        <w:t xml:space="preserve"> Эти расширения помогают Вам калибровать датчики, используя входной синусоидальный или псевдослучайный шумовой сигнал. Эти сигналы могут быть сгенерированы Системами </w:t>
      </w:r>
      <w:r w:rsidRPr="007C655E">
        <w:rPr>
          <w:rStyle w:val="t18"/>
          <w:lang w:val="en-US"/>
        </w:rPr>
        <w:t>G</w:t>
      </w:r>
      <w:r w:rsidRPr="007C655E">
        <w:rPr>
          <w:rStyle w:val="t18"/>
        </w:rPr>
        <w:t>ü</w:t>
      </w:r>
      <w:r w:rsidRPr="007C655E">
        <w:rPr>
          <w:rStyle w:val="t18"/>
          <w:lang w:val="en-US"/>
        </w:rPr>
        <w:t>ralp</w:t>
      </w:r>
      <w:r w:rsidRPr="007C655E">
        <w:rPr>
          <w:rStyle w:val="t18"/>
        </w:rPr>
        <w:t xml:space="preserve"> </w:t>
      </w:r>
      <w:r w:rsidRPr="007C655E">
        <w:rPr>
          <w:rStyle w:val="t18"/>
          <w:lang w:val="en-US"/>
        </w:rPr>
        <w:t>DM</w:t>
      </w:r>
      <w:r w:rsidRPr="007C655E">
        <w:rPr>
          <w:rStyle w:val="t18"/>
        </w:rPr>
        <w:t xml:space="preserve">24 и цифровые преобразователи </w:t>
      </w:r>
      <w:r w:rsidRPr="007C655E">
        <w:rPr>
          <w:rStyle w:val="t18"/>
          <w:lang w:val="en-US"/>
        </w:rPr>
        <w:t>CD</w:t>
      </w:r>
      <w:r w:rsidRPr="007C655E">
        <w:rPr>
          <w:rStyle w:val="t18"/>
        </w:rPr>
        <w:t>24, разрешая Вам калибровать датчики быстро и легко.</w:t>
      </w:r>
    </w:p>
    <w:p w:rsidR="00122DC0" w:rsidRPr="007C655E" w:rsidRDefault="00122DC0" w:rsidP="000D5CB1">
      <w:pPr>
        <w:pStyle w:val="a9"/>
      </w:pPr>
      <w:r w:rsidRPr="007C655E">
        <w:rPr>
          <w:lang w:val="en-US"/>
        </w:rPr>
        <w:t>Relative</w:t>
      </w:r>
      <w:r w:rsidRPr="007C655E">
        <w:t xml:space="preserve"> </w:t>
      </w:r>
      <w:r w:rsidRPr="007C655E">
        <w:rPr>
          <w:lang w:val="en-US"/>
        </w:rPr>
        <w:t>Orientation</w:t>
      </w:r>
      <w:r w:rsidRPr="007C655E">
        <w:rPr>
          <w:rStyle w:val="t18"/>
        </w:rPr>
        <w:t xml:space="preserve">: Это расширение применяет метод корреляции </w:t>
      </w:r>
      <w:r w:rsidRPr="007C655E">
        <w:rPr>
          <w:rStyle w:val="t18"/>
          <w:lang w:val="en-US"/>
        </w:rPr>
        <w:t>G</w:t>
      </w:r>
      <w:r w:rsidRPr="007C655E">
        <w:rPr>
          <w:rStyle w:val="t18"/>
        </w:rPr>
        <w:t>ü</w:t>
      </w:r>
      <w:r w:rsidRPr="007C655E">
        <w:rPr>
          <w:rStyle w:val="t18"/>
          <w:lang w:val="en-US"/>
        </w:rPr>
        <w:t>ralp</w:t>
      </w:r>
      <w:r w:rsidRPr="007C655E">
        <w:rPr>
          <w:rStyle w:val="t18"/>
        </w:rPr>
        <w:t>-</w:t>
      </w:r>
      <w:r w:rsidRPr="007C655E">
        <w:rPr>
          <w:rStyle w:val="t18"/>
          <w:lang w:val="en-US"/>
        </w:rPr>
        <w:t>Blacknest</w:t>
      </w:r>
      <w:r w:rsidRPr="007C655E">
        <w:rPr>
          <w:rStyle w:val="t18"/>
        </w:rPr>
        <w:t>, чтобы определить ориентацию инструмента (обычно скважинного инструмент). Это использует методики последовательности, чтобы оценить угол между горизонтальными компонентами двух датчиков, где каждый вращается относительно другого.</w:t>
      </w:r>
    </w:p>
    <w:p w:rsidR="00122DC0" w:rsidRPr="007C655E" w:rsidRDefault="00122DC0" w:rsidP="000D5CB1"/>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373" w:name="_Toc251019136"/>
      <w:bookmarkStart w:id="374" w:name="_Toc261242907"/>
      <w:r w:rsidRPr="007C655E">
        <w:t>Клавиши быстрого вызова</w:t>
      </w:r>
      <w:bookmarkEnd w:id="373"/>
      <w:bookmarkEnd w:id="374"/>
    </w:p>
    <w:p w:rsidR="00122DC0" w:rsidRPr="007C655E" w:rsidRDefault="00122DC0" w:rsidP="00F95C0B">
      <w:pPr>
        <w:pStyle w:val="afffffb"/>
      </w:pPr>
      <w:r w:rsidRPr="007C655E">
        <w:t>Keyboard shortcuts</w:t>
      </w:r>
    </w:p>
    <w:p w:rsidR="00122DC0" w:rsidRPr="007C655E" w:rsidRDefault="00122DC0" w:rsidP="000D5CB1">
      <w:pPr>
        <w:pStyle w:val="2"/>
      </w:pPr>
      <w:bookmarkStart w:id="375" w:name="_Toc251019137"/>
      <w:bookmarkStart w:id="376" w:name="_Toc261242908"/>
      <w:r w:rsidRPr="007C655E">
        <w:t>Основное окно</w:t>
      </w:r>
      <w:bookmarkEnd w:id="375"/>
      <w:bookmarkEnd w:id="376"/>
    </w:p>
    <w:p w:rsidR="00122DC0" w:rsidRPr="007C655E" w:rsidRDefault="00122DC0" w:rsidP="00A64811">
      <w:pPr>
        <w:pStyle w:val="afffffb"/>
      </w:pPr>
      <w:r w:rsidRPr="007C655E">
        <w:t>Certain menu options are available from keyboard shortcuts:</w:t>
      </w:r>
    </w:p>
    <w:p w:rsidR="00122DC0" w:rsidRPr="007C655E" w:rsidRDefault="00122DC0" w:rsidP="00A64811">
      <w:pPr>
        <w:pStyle w:val="afffffb"/>
      </w:pPr>
      <w:r w:rsidRPr="007C655E">
        <w:rPr>
          <w:rStyle w:val="teletype"/>
        </w:rPr>
        <w:t>Ctrl-A</w:t>
      </w:r>
      <w:r w:rsidRPr="007C655E">
        <w:t>: Select all streams.</w:t>
      </w:r>
    </w:p>
    <w:p w:rsidR="00122DC0" w:rsidRPr="007C655E" w:rsidRDefault="00122DC0" w:rsidP="00A64811">
      <w:pPr>
        <w:pStyle w:val="afffffb"/>
      </w:pPr>
      <w:r w:rsidRPr="007C655E">
        <w:rPr>
          <w:rStyle w:val="teletype"/>
        </w:rPr>
        <w:t>Ctrl-I</w:t>
      </w:r>
      <w:r w:rsidRPr="007C655E">
        <w:t xml:space="preserve">: Open the </w:t>
      </w:r>
      <w:r w:rsidRPr="007C655E">
        <w:rPr>
          <w:rStyle w:val="t10"/>
        </w:rPr>
        <w:t xml:space="preserve">ViewInfo </w:t>
      </w:r>
      <w:r w:rsidRPr="007C655E">
        <w:t>window.</w:t>
      </w:r>
    </w:p>
    <w:p w:rsidR="00122DC0" w:rsidRPr="007C655E" w:rsidRDefault="00122DC0" w:rsidP="00A64811">
      <w:pPr>
        <w:pStyle w:val="afffffb"/>
      </w:pPr>
      <w:r w:rsidRPr="007C655E">
        <w:rPr>
          <w:rStyle w:val="teletype"/>
        </w:rPr>
        <w:t>Ctrl-N</w:t>
      </w:r>
      <w:r w:rsidRPr="007C655E">
        <w:t xml:space="preserve">: Open the </w:t>
      </w:r>
      <w:r w:rsidRPr="007C655E">
        <w:rPr>
          <w:rStyle w:val="t10"/>
        </w:rPr>
        <w:t>Network Control</w:t>
      </w:r>
      <w:r w:rsidRPr="007C655E">
        <w:t xml:space="preserve"> window.</w:t>
      </w:r>
    </w:p>
    <w:p w:rsidR="00122DC0" w:rsidRPr="007C655E" w:rsidRDefault="00122DC0" w:rsidP="00A64811">
      <w:pPr>
        <w:pStyle w:val="afffffb"/>
      </w:pPr>
      <w:r w:rsidRPr="007C655E">
        <w:rPr>
          <w:rStyle w:val="teletype"/>
        </w:rPr>
        <w:t>Ctrl-S</w:t>
      </w:r>
      <w:r w:rsidRPr="007C655E">
        <w:t xml:space="preserve">: Open the </w:t>
      </w:r>
      <w:r w:rsidRPr="007C655E">
        <w:rPr>
          <w:rStyle w:val="t10"/>
        </w:rPr>
        <w:t>Setup</w:t>
      </w:r>
      <w:r w:rsidRPr="007C655E">
        <w:t xml:space="preserve"> window.</w:t>
      </w:r>
    </w:p>
    <w:p w:rsidR="00122DC0" w:rsidRPr="007C655E" w:rsidRDefault="00122DC0" w:rsidP="00A64811">
      <w:pPr>
        <w:pStyle w:val="afffffb"/>
      </w:pPr>
      <w:r w:rsidRPr="007C655E">
        <w:rPr>
          <w:rStyle w:val="teletype"/>
        </w:rPr>
        <w:t>Ctrl-U</w:t>
      </w:r>
      <w:r w:rsidRPr="007C655E">
        <w:t xml:space="preserve">: Open the </w:t>
      </w:r>
      <w:r w:rsidRPr="007C655E">
        <w:rPr>
          <w:rStyle w:val="t10"/>
        </w:rPr>
        <w:t>Summary</w:t>
      </w:r>
      <w:r w:rsidRPr="007C655E">
        <w:t xml:space="preserve"> window.</w:t>
      </w:r>
    </w:p>
    <w:p w:rsidR="00122DC0" w:rsidRPr="007C655E" w:rsidRDefault="00122DC0" w:rsidP="00A64811">
      <w:pPr>
        <w:pStyle w:val="afffffb"/>
      </w:pPr>
      <w:r w:rsidRPr="007C655E">
        <w:rPr>
          <w:rStyle w:val="teletype"/>
        </w:rPr>
        <w:t>Ctrl-W</w:t>
      </w:r>
      <w:r w:rsidRPr="007C655E">
        <w:t xml:space="preserve">: Open a new, empty </w:t>
      </w:r>
      <w:r w:rsidRPr="007C655E">
        <w:rPr>
          <w:rStyle w:val="t10"/>
        </w:rPr>
        <w:t xml:space="preserve">Waveview </w:t>
      </w:r>
      <w:r w:rsidRPr="007C655E">
        <w:t>window.</w:t>
      </w:r>
    </w:p>
    <w:p w:rsidR="00122DC0" w:rsidRPr="007C655E" w:rsidRDefault="00122DC0" w:rsidP="00A64811">
      <w:pPr>
        <w:pStyle w:val="afffffb"/>
      </w:pPr>
      <w:r w:rsidRPr="007C655E">
        <w:rPr>
          <w:rStyle w:val="teletype"/>
        </w:rPr>
        <w:t>ENTER</w:t>
      </w:r>
      <w:r w:rsidRPr="007C655E">
        <w:t xml:space="preserve">: Open a new </w:t>
      </w:r>
      <w:r w:rsidRPr="007C655E">
        <w:rPr>
          <w:rStyle w:val="t10"/>
        </w:rPr>
        <w:t xml:space="preserve">Waveview </w:t>
      </w:r>
      <w:r w:rsidRPr="007C655E">
        <w:t>window on the selected stream(s).</w:t>
      </w:r>
    </w:p>
    <w:p w:rsidR="00122DC0" w:rsidRPr="007C655E" w:rsidRDefault="00122DC0" w:rsidP="00A64811">
      <w:pPr>
        <w:pStyle w:val="afffffb"/>
      </w:pPr>
      <w:r w:rsidRPr="007C655E">
        <w:t>If an entry in the left-hand pane is selected, you can also navigate the device tree with arrow keys:</w:t>
      </w:r>
    </w:p>
    <w:p w:rsidR="00122DC0" w:rsidRPr="007C655E" w:rsidRDefault="00122DC0" w:rsidP="00A64811">
      <w:pPr>
        <w:pStyle w:val="afffffb"/>
      </w:pPr>
      <w:r w:rsidRPr="007C655E">
        <w:rPr>
          <w:rStyle w:val="teletype"/>
        </w:rPr>
        <w:t>↑</w:t>
      </w:r>
      <w:r w:rsidRPr="007C655E">
        <w:t>: Move to the previous entry.</w:t>
      </w:r>
    </w:p>
    <w:p w:rsidR="00122DC0" w:rsidRPr="007C655E" w:rsidRDefault="00122DC0" w:rsidP="00A64811">
      <w:pPr>
        <w:pStyle w:val="afffffb"/>
      </w:pPr>
      <w:r w:rsidRPr="007C655E">
        <w:rPr>
          <w:rStyle w:val="teletype"/>
        </w:rPr>
        <w:t>↓</w:t>
      </w:r>
      <w:r w:rsidRPr="007C655E">
        <w:t>: Move to the next entry.</w:t>
      </w:r>
    </w:p>
    <w:p w:rsidR="00122DC0" w:rsidRPr="007C655E" w:rsidRDefault="00122DC0" w:rsidP="00A64811">
      <w:pPr>
        <w:pStyle w:val="afffffb"/>
      </w:pPr>
      <w:r w:rsidRPr="007C655E">
        <w:rPr>
          <w:rStyle w:val="teletype"/>
        </w:rPr>
        <w:t>←</w:t>
      </w:r>
      <w:r w:rsidRPr="007C655E">
        <w:t>: “Roll up” the current entry.</w:t>
      </w:r>
    </w:p>
    <w:p w:rsidR="00122DC0" w:rsidRPr="007C655E" w:rsidRDefault="00122DC0" w:rsidP="00A64811">
      <w:pPr>
        <w:pStyle w:val="afffffb"/>
      </w:pPr>
      <w:r w:rsidRPr="007C655E">
        <w:rPr>
          <w:rStyle w:val="teletype"/>
        </w:rPr>
        <w:t>→</w:t>
      </w:r>
      <w:r w:rsidRPr="007C655E">
        <w:t>: “Unroll” the current entry.</w:t>
      </w:r>
    </w:p>
    <w:p w:rsidR="00122DC0" w:rsidRPr="007C655E" w:rsidRDefault="00122DC0" w:rsidP="00A64811">
      <w:pPr>
        <w:pStyle w:val="afffffb"/>
      </w:pPr>
      <w:r w:rsidRPr="007C655E">
        <w:rPr>
          <w:rStyle w:val="teletype"/>
        </w:rPr>
        <w:t>DELETE</w:t>
      </w:r>
      <w:r w:rsidRPr="007C655E">
        <w:t xml:space="preserve">: Remove the current entry (if not </w:t>
      </w:r>
      <w:r w:rsidRPr="007C655E">
        <w:rPr>
          <w:rStyle w:val="t10"/>
        </w:rPr>
        <w:t>Files</w:t>
      </w:r>
      <w:r w:rsidRPr="007C655E">
        <w:t xml:space="preserve">, </w:t>
      </w:r>
      <w:r w:rsidRPr="007C655E">
        <w:rPr>
          <w:rStyle w:val="t10"/>
        </w:rPr>
        <w:t>Local</w:t>
      </w:r>
      <w:r w:rsidRPr="007C655E">
        <w:t xml:space="preserve"> or </w:t>
      </w:r>
      <w:r w:rsidRPr="007C655E">
        <w:rPr>
          <w:rStyle w:val="t10"/>
        </w:rPr>
        <w:t>Network</w:t>
      </w:r>
      <w:r w:rsidRPr="007C655E">
        <w:t xml:space="preserve">) and any sub-entries. Also clear any data from streams under this heading from the stream buffer. You will </w:t>
      </w:r>
      <w:r w:rsidRPr="007C655E">
        <w:rPr>
          <w:rStyle w:val="t10"/>
        </w:rPr>
        <w:t xml:space="preserve">not </w:t>
      </w:r>
      <w:r w:rsidRPr="007C655E">
        <w:t>be able to get data back after it has been removed from the stream buffer, except by replaying recorded data.</w:t>
      </w:r>
    </w:p>
    <w:p w:rsidR="00122DC0" w:rsidRPr="007C655E" w:rsidRDefault="00122DC0" w:rsidP="00A64811">
      <w:pPr>
        <w:pStyle w:val="afffffb"/>
      </w:pPr>
      <w:r w:rsidRPr="007C655E">
        <w:t>If, instead, the right-hand pane is selected, the keys perform the following actions:</w:t>
      </w:r>
    </w:p>
    <w:p w:rsidR="00122DC0" w:rsidRPr="007C655E" w:rsidRDefault="00122DC0" w:rsidP="00A64811">
      <w:pPr>
        <w:pStyle w:val="afffffb"/>
      </w:pPr>
      <w:r w:rsidRPr="007C655E">
        <w:rPr>
          <w:rStyle w:val="teletype"/>
        </w:rPr>
        <w:t>↑</w:t>
      </w:r>
      <w:r w:rsidRPr="007C655E">
        <w:t>: Move to the previous stream.</w:t>
      </w:r>
    </w:p>
    <w:p w:rsidR="00122DC0" w:rsidRPr="007C655E" w:rsidRDefault="00122DC0" w:rsidP="00A64811">
      <w:pPr>
        <w:pStyle w:val="afffffb"/>
      </w:pPr>
      <w:r w:rsidRPr="007C655E">
        <w:rPr>
          <w:rStyle w:val="teletype"/>
        </w:rPr>
        <w:t>↓</w:t>
      </w:r>
      <w:r w:rsidRPr="007C655E">
        <w:t>: Move to the next stream.</w:t>
      </w:r>
    </w:p>
    <w:p w:rsidR="00122DC0" w:rsidRPr="007C655E" w:rsidRDefault="00122DC0" w:rsidP="00A64811">
      <w:pPr>
        <w:pStyle w:val="afffffb"/>
      </w:pPr>
      <w:r w:rsidRPr="007C655E">
        <w:rPr>
          <w:rStyle w:val="teletype"/>
          <w:rFonts w:ascii="Courier New" w:hAnsi="Courier New" w:cs="Courier New"/>
        </w:rPr>
        <w:t>SHIFT</w:t>
      </w:r>
      <w:r w:rsidRPr="007C655E">
        <w:rPr>
          <w:rStyle w:val="teletype"/>
        </w:rPr>
        <w:t>-↑</w:t>
      </w:r>
      <w:r w:rsidRPr="007C655E">
        <w:t>: Select to the previous stream.</w:t>
      </w:r>
    </w:p>
    <w:p w:rsidR="00122DC0" w:rsidRPr="007C655E" w:rsidRDefault="00122DC0" w:rsidP="00A64811">
      <w:pPr>
        <w:pStyle w:val="afffffb"/>
      </w:pPr>
      <w:r w:rsidRPr="007C655E">
        <w:rPr>
          <w:rStyle w:val="teletype"/>
          <w:rFonts w:ascii="Courier New" w:hAnsi="Courier New" w:cs="Courier New"/>
        </w:rPr>
        <w:t>SHIFT</w:t>
      </w:r>
      <w:r w:rsidRPr="007C655E">
        <w:rPr>
          <w:rStyle w:val="teletype"/>
        </w:rPr>
        <w:t>-↓</w:t>
      </w:r>
      <w:r w:rsidRPr="007C655E">
        <w:t>: Select to the next stream.</w:t>
      </w:r>
    </w:p>
    <w:p w:rsidR="00122DC0" w:rsidRPr="007C655E" w:rsidRDefault="00122DC0" w:rsidP="00A64811">
      <w:pPr>
        <w:pStyle w:val="afffffb"/>
      </w:pPr>
      <w:r w:rsidRPr="007C655E">
        <w:rPr>
          <w:rStyle w:val="teletype"/>
          <w:rFonts w:ascii="Courier New" w:hAnsi="Courier New" w:cs="Courier New"/>
        </w:rPr>
        <w:t>ENTER</w:t>
      </w:r>
      <w:r w:rsidRPr="007C655E">
        <w:t xml:space="preserve">: Open a new </w:t>
      </w:r>
      <w:r w:rsidRPr="007C655E">
        <w:rPr>
          <w:rStyle w:val="t10"/>
        </w:rPr>
        <w:t xml:space="preserve">Waveview </w:t>
      </w:r>
      <w:r w:rsidRPr="007C655E">
        <w:t>window on the currently-selected streams.</w:t>
      </w:r>
    </w:p>
    <w:p w:rsidR="00122DC0" w:rsidRPr="007C655E" w:rsidRDefault="00122DC0" w:rsidP="00A64811">
      <w:pPr>
        <w:pStyle w:val="afffffb"/>
      </w:pPr>
      <w:r w:rsidRPr="007C655E">
        <w:rPr>
          <w:rStyle w:val="teletype"/>
          <w:rFonts w:ascii="Courier New" w:hAnsi="Courier New" w:cs="Courier New"/>
        </w:rPr>
        <w:t>DELETE</w:t>
      </w:r>
      <w:r w:rsidRPr="007C655E">
        <w:t>: Remove the currently-selected streams, and clear their data from the stream buffer.</w:t>
      </w:r>
    </w:p>
    <w:p w:rsidR="00122DC0" w:rsidRPr="007C655E" w:rsidRDefault="00122DC0" w:rsidP="000D5CB1">
      <w:pPr>
        <w:pStyle w:val="a9"/>
      </w:pPr>
      <w:r w:rsidRPr="007C655E">
        <w:t>Определенные опции меню доступны клавиши быстрого вызова:</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14"/>
        <w:gridCol w:w="8339"/>
      </w:tblGrid>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Ctrl</w:t>
            </w:r>
            <w:r w:rsidRPr="000645B0">
              <w:rPr>
                <w:rStyle w:val="teletype"/>
                <w:b/>
              </w:rPr>
              <w:t>-</w:t>
            </w:r>
            <w:r w:rsidRPr="000645B0">
              <w:rPr>
                <w:rStyle w:val="teletype"/>
                <w:b/>
                <w:lang w:val="en-US"/>
              </w:rPr>
              <w:t>A</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Выделить все поток.</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eletype"/>
                <w:b/>
                <w:lang w:val="en-US"/>
              </w:rPr>
              <w:t>Ctrl-I</w:t>
            </w:r>
            <w:r w:rsidRPr="000645B0">
              <w:rPr>
                <w:b/>
                <w:lang w:val="en-US"/>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0645B0" w:rsidRDefault="00122DC0" w:rsidP="009354A2">
            <w:pPr>
              <w:pStyle w:val="aff4"/>
              <w:rPr>
                <w:lang w:val="en-US"/>
              </w:rPr>
            </w:pPr>
            <w:r w:rsidRPr="007C655E">
              <w:t>Открыть</w:t>
            </w:r>
            <w:r w:rsidRPr="000645B0">
              <w:rPr>
                <w:lang w:val="en-US"/>
              </w:rPr>
              <w:t xml:space="preserve"> </w:t>
            </w:r>
            <w:r w:rsidRPr="007C655E">
              <w:t>окно</w:t>
            </w:r>
            <w:r w:rsidRPr="000645B0">
              <w:rPr>
                <w:lang w:val="en-US"/>
              </w:rPr>
              <w:t xml:space="preserve"> </w:t>
            </w:r>
            <w:r w:rsidRPr="000645B0">
              <w:rPr>
                <w:rStyle w:val="t10"/>
                <w:lang w:val="en-US"/>
              </w:rPr>
              <w:t>ViewInfo</w:t>
            </w:r>
            <w:r w:rsidRPr="000645B0">
              <w:rPr>
                <w:lang w:val="en-US"/>
              </w:rPr>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eletype"/>
                <w:b/>
                <w:lang w:val="en-US"/>
              </w:rPr>
              <w:t>Ctrl-N</w:t>
            </w:r>
            <w:r w:rsidRPr="000645B0">
              <w:rPr>
                <w:b/>
                <w:lang w:val="en-US"/>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7C655E">
              <w:t>Открыть</w:t>
            </w:r>
            <w:r w:rsidRPr="000645B0">
              <w:rPr>
                <w:lang w:val="en-US"/>
              </w:rPr>
              <w:t xml:space="preserve"> </w:t>
            </w:r>
            <w:r w:rsidRPr="007C655E">
              <w:t>окно</w:t>
            </w:r>
            <w:r w:rsidRPr="000645B0">
              <w:rPr>
                <w:lang w:val="en-US"/>
              </w:rPr>
              <w:t xml:space="preserve"> </w:t>
            </w:r>
            <w:r w:rsidRPr="000645B0">
              <w:rPr>
                <w:rStyle w:val="t10"/>
                <w:lang w:val="en-US"/>
              </w:rPr>
              <w:t>Network Control</w:t>
            </w:r>
            <w:r w:rsidRPr="000645B0">
              <w:rPr>
                <w:lang w:val="en-US"/>
              </w:rPr>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eletype"/>
                <w:b/>
                <w:lang w:val="en-US"/>
              </w:rPr>
              <w:t>Ctrl-S</w:t>
            </w:r>
            <w:r w:rsidRPr="000645B0">
              <w:rPr>
                <w:b/>
                <w:lang w:val="en-US"/>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7C655E">
              <w:t>Открыть</w:t>
            </w:r>
            <w:r w:rsidRPr="000645B0">
              <w:rPr>
                <w:lang w:val="en-US"/>
              </w:rPr>
              <w:t xml:space="preserve"> </w:t>
            </w:r>
            <w:r w:rsidRPr="007C655E">
              <w:t>окно</w:t>
            </w:r>
            <w:r w:rsidRPr="000645B0">
              <w:rPr>
                <w:lang w:val="en-US"/>
              </w:rPr>
              <w:t xml:space="preserve"> </w:t>
            </w:r>
            <w:r w:rsidRPr="000645B0">
              <w:rPr>
                <w:rStyle w:val="t10"/>
                <w:lang w:val="en-US"/>
              </w:rPr>
              <w:t>Setup</w:t>
            </w:r>
            <w:r w:rsidRPr="000645B0">
              <w:rPr>
                <w:lang w:val="en-US"/>
              </w:rPr>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eletype"/>
                <w:b/>
                <w:lang w:val="en-US"/>
              </w:rPr>
              <w:t>Ctrl-U</w:t>
            </w:r>
            <w:r w:rsidRPr="000645B0">
              <w:rPr>
                <w:b/>
                <w:lang w:val="en-US"/>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7C655E">
              <w:t>Открыть</w:t>
            </w:r>
            <w:r w:rsidRPr="000645B0">
              <w:rPr>
                <w:lang w:val="en-US"/>
              </w:rPr>
              <w:t xml:space="preserve"> </w:t>
            </w:r>
            <w:r w:rsidRPr="007C655E">
              <w:t>окно</w:t>
            </w:r>
            <w:r w:rsidRPr="000645B0">
              <w:rPr>
                <w:lang w:val="en-US"/>
              </w:rPr>
              <w:t xml:space="preserve"> </w:t>
            </w:r>
            <w:r w:rsidRPr="000645B0">
              <w:rPr>
                <w:rStyle w:val="t10"/>
                <w:lang w:val="en-US"/>
              </w:rPr>
              <w:t>Summary</w:t>
            </w:r>
            <w:r w:rsidRPr="000645B0">
              <w:rPr>
                <w:lang w:val="en-US"/>
              </w:rPr>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Ctrl</w:t>
            </w:r>
            <w:r w:rsidRPr="000645B0">
              <w:rPr>
                <w:rStyle w:val="teletype"/>
                <w:b/>
              </w:rPr>
              <w:t>-</w:t>
            </w:r>
            <w:r w:rsidRPr="000645B0">
              <w:rPr>
                <w:rStyle w:val="teletype"/>
                <w:b/>
                <w:lang w:val="en-US"/>
              </w:rPr>
              <w:t>W</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Открыть новое, пустое окно </w:t>
            </w:r>
            <w:r w:rsidRPr="000645B0">
              <w:rPr>
                <w:rStyle w:val="t10"/>
                <w:i/>
                <w:lang w:val="en-US"/>
              </w:rPr>
              <w:t>Waveview</w:t>
            </w:r>
            <w:r w:rsidRPr="007C655E">
              <w:t>.</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ENTER</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Открыть новое окно </w:t>
            </w:r>
            <w:r w:rsidRPr="000645B0">
              <w:rPr>
                <w:rStyle w:val="t10"/>
                <w:i/>
                <w:lang w:val="en-US"/>
              </w:rPr>
              <w:t>Waveview</w:t>
            </w:r>
            <w:r w:rsidRPr="007C655E">
              <w:rPr>
                <w:rStyle w:val="t10"/>
              </w:rPr>
              <w:t xml:space="preserve"> </w:t>
            </w:r>
            <w:r w:rsidRPr="007C655E">
              <w:t>на выбранном потоке (ах).</w:t>
            </w:r>
          </w:p>
        </w:tc>
      </w:tr>
      <w:tr w:rsidR="00122DC0" w:rsidRPr="007C655E">
        <w:tc>
          <w:tcPr>
            <w:tcW w:w="9855" w:type="dxa"/>
            <w:gridSpan w:val="2"/>
            <w:tcBorders>
              <w:top w:val="single" w:sz="4" w:space="0" w:color="0066FF"/>
              <w:left w:val="nil"/>
              <w:bottom w:val="single" w:sz="4" w:space="0" w:color="0066FF"/>
              <w:right w:val="nil"/>
            </w:tcBorders>
          </w:tcPr>
          <w:p w:rsidR="00122DC0" w:rsidRPr="007C655E" w:rsidRDefault="00122DC0" w:rsidP="003E3D67">
            <w:pPr>
              <w:pStyle w:val="aff4"/>
            </w:pPr>
          </w:p>
        </w:tc>
      </w:tr>
      <w:tr w:rsidR="00122DC0" w:rsidRPr="007C655E">
        <w:tc>
          <w:tcPr>
            <w:tcW w:w="9855" w:type="dxa"/>
            <w:gridSpan w:val="2"/>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b/>
              </w:rPr>
              <w:t>Если вход в левой области окна выбран, Вы можете также управлять деревом устройства с клавишами курсора:</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lang w:val="en-US"/>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Перейти к предыдущему вход.</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Перейти к следующему вход.</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"Свернуть" текущий вход.</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"Развернуть" текущий вход.</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DELETE</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 xml:space="preserve">Удалить текущий вход (если не </w:t>
            </w:r>
            <w:r w:rsidRPr="007C655E">
              <w:rPr>
                <w:rStyle w:val="t10"/>
              </w:rPr>
              <w:t>Файлы</w:t>
            </w:r>
            <w:r w:rsidRPr="007C655E">
              <w:t xml:space="preserve">, </w:t>
            </w:r>
            <w:r w:rsidRPr="007C655E">
              <w:rPr>
                <w:rStyle w:val="t10"/>
              </w:rPr>
              <w:t>Местные</w:t>
            </w:r>
            <w:r w:rsidRPr="007C655E">
              <w:t xml:space="preserve"> или </w:t>
            </w:r>
            <w:r w:rsidRPr="007C655E">
              <w:rPr>
                <w:rStyle w:val="t10"/>
              </w:rPr>
              <w:t>Сеть</w:t>
            </w:r>
            <w:r w:rsidRPr="007C655E">
              <w:t xml:space="preserve">) и любые подстатьи. Также очистите любые данные от потока под этим заголовком от буфера потока. Вы </w:t>
            </w:r>
            <w:r w:rsidRPr="007C655E">
              <w:rPr>
                <w:rStyle w:val="t10"/>
              </w:rPr>
              <w:t xml:space="preserve">не будете в состоянии </w:t>
            </w:r>
            <w:r w:rsidRPr="007C655E">
              <w:t>вернуть данные после того, как они были удалены от буфера потока, кроме, воспроизводя зарегистрированные данные.</w:t>
            </w:r>
          </w:p>
        </w:tc>
      </w:tr>
      <w:tr w:rsidR="00122DC0" w:rsidRPr="007C655E">
        <w:tc>
          <w:tcPr>
            <w:tcW w:w="9855" w:type="dxa"/>
            <w:gridSpan w:val="2"/>
            <w:tcBorders>
              <w:top w:val="single" w:sz="4" w:space="0" w:color="0066FF"/>
              <w:left w:val="nil"/>
              <w:bottom w:val="single" w:sz="4" w:space="0" w:color="0066FF"/>
              <w:right w:val="nil"/>
            </w:tcBorders>
          </w:tcPr>
          <w:p w:rsidR="00122DC0" w:rsidRPr="000645B0" w:rsidRDefault="00122DC0" w:rsidP="003E3D67">
            <w:pPr>
              <w:pStyle w:val="aff4"/>
              <w:rPr>
                <w:b/>
              </w:rPr>
            </w:pPr>
          </w:p>
        </w:tc>
      </w:tr>
      <w:tr w:rsidR="00122DC0" w:rsidRPr="007C655E">
        <w:tc>
          <w:tcPr>
            <w:tcW w:w="9855" w:type="dxa"/>
            <w:gridSpan w:val="2"/>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b/>
              </w:rPr>
              <w:t>Если, вместо этого, правая область окна выбрана, клавиши выполняют следующие действия:</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Перейти в предыдущий поток.</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Перейти в следующий поток.</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eletype"/>
                <w:rFonts w:ascii="Courier New" w:hAnsi="Courier New" w:cs="Courier New"/>
                <w:b/>
                <w:lang w:val="en-US"/>
              </w:rPr>
              <w:t>SHIFT</w:t>
            </w:r>
            <w:r w:rsidRPr="000645B0">
              <w:rPr>
                <w:rStyle w:val="teletype"/>
                <w:b/>
              </w:rPr>
              <w:t>-↑</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Выберите к предыдущему потоку.</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rFonts w:ascii="Courier New" w:hAnsi="Courier New" w:cs="Courier New"/>
                <w:b/>
                <w:lang w:val="en-US"/>
              </w:rPr>
              <w:t>SHIFT</w:t>
            </w:r>
            <w:r w:rsidRPr="000645B0">
              <w:rPr>
                <w:rStyle w:val="teletype"/>
                <w:b/>
              </w:rPr>
              <w:t>-↓</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Выберите к следующему потоку.</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rFonts w:ascii="Courier New" w:hAnsi="Courier New" w:cs="Courier New"/>
                <w:b/>
                <w:lang w:val="en-US"/>
              </w:rPr>
              <w:t>ENTER</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 xml:space="preserve">Открыть новое окно </w:t>
            </w:r>
            <w:r w:rsidRPr="000645B0">
              <w:rPr>
                <w:rStyle w:val="t10"/>
                <w:i/>
                <w:lang w:val="en-US"/>
              </w:rPr>
              <w:t>Waveview</w:t>
            </w:r>
            <w:r w:rsidRPr="007C655E">
              <w:rPr>
                <w:rStyle w:val="t10"/>
              </w:rPr>
              <w:t xml:space="preserve"> </w:t>
            </w:r>
            <w:r w:rsidRPr="007C655E">
              <w:t>на выбранном в настоящее время потоке.</w:t>
            </w:r>
          </w:p>
        </w:tc>
      </w:tr>
      <w:tr w:rsidR="00122DC0" w:rsidRPr="007C655E">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rFonts w:ascii="Courier New" w:hAnsi="Courier New" w:cs="Courier New"/>
                <w:b/>
                <w:lang w:val="en-US"/>
              </w:rPr>
              <w:t>DELETE</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Удалить выбранный в настоящее время поток, и очистите их данные от буфера потока.</w:t>
            </w:r>
          </w:p>
        </w:tc>
      </w:tr>
    </w:tbl>
    <w:p w:rsidR="00122DC0" w:rsidRPr="007C655E" w:rsidRDefault="00122DC0" w:rsidP="000D5CB1"/>
    <w:p w:rsidR="00122DC0" w:rsidRPr="007C655E" w:rsidRDefault="00122DC0" w:rsidP="000D5CB1">
      <w:pPr>
        <w:pStyle w:val="2"/>
        <w:rPr>
          <w:lang w:val="en-GB"/>
        </w:rPr>
      </w:pPr>
      <w:bookmarkStart w:id="377" w:name="_Toc251019138"/>
      <w:bookmarkStart w:id="378" w:name="_Toc261242909"/>
      <w:r w:rsidRPr="007C655E">
        <w:rPr>
          <w:lang w:val="en-GB"/>
        </w:rPr>
        <w:t xml:space="preserve">Окна </w:t>
      </w:r>
      <w:r w:rsidRPr="007C655E">
        <w:rPr>
          <w:i/>
          <w:lang w:val="en-GB"/>
        </w:rPr>
        <w:t>Waveview</w:t>
      </w:r>
      <w:bookmarkEnd w:id="377"/>
      <w:bookmarkEnd w:id="378"/>
    </w:p>
    <w:p w:rsidR="00122DC0" w:rsidRPr="007C655E" w:rsidRDefault="00122DC0" w:rsidP="00FC0916">
      <w:pPr>
        <w:pStyle w:val="afffffb"/>
      </w:pPr>
      <w:r w:rsidRPr="007C655E">
        <w:t xml:space="preserve">Most of the functions of </w:t>
      </w:r>
      <w:r w:rsidRPr="007C655E">
        <w:rPr>
          <w:rStyle w:val="t10"/>
        </w:rPr>
        <w:t>Waveview</w:t>
      </w:r>
      <w:r w:rsidRPr="007C655E">
        <w:t xml:space="preserve"> windows can be accessed by a keystroke. This is particularly useful if you have removed the window decoration with the </w:t>
      </w:r>
      <w:r w:rsidRPr="007C655E">
        <w:rPr>
          <w:rStyle w:val="t10"/>
        </w:rPr>
        <w:t xml:space="preserve">No Caption </w:t>
      </w:r>
      <w:r w:rsidRPr="007C655E">
        <w:t>menu option.</w:t>
      </w:r>
    </w:p>
    <w:p w:rsidR="00122DC0" w:rsidRPr="007C655E" w:rsidRDefault="00122DC0" w:rsidP="00FC0916">
      <w:pPr>
        <w:pStyle w:val="afffffb"/>
      </w:pPr>
      <w:r w:rsidRPr="007C655E">
        <w:rPr>
          <w:rStyle w:val="teletype"/>
        </w:rPr>
        <w:t>↑</w:t>
      </w:r>
      <w:r w:rsidRPr="007C655E">
        <w:t>: Increase the amplitude scale.</w:t>
      </w:r>
    </w:p>
    <w:p w:rsidR="00122DC0" w:rsidRPr="007C655E" w:rsidRDefault="00122DC0" w:rsidP="00FC0916">
      <w:pPr>
        <w:pStyle w:val="afffffb"/>
      </w:pPr>
      <w:r w:rsidRPr="007C655E">
        <w:rPr>
          <w:rStyle w:val="teletype"/>
        </w:rPr>
        <w:t>↓</w:t>
      </w:r>
      <w:r w:rsidRPr="007C655E">
        <w:t>: Decrease the amplitude scale.</w:t>
      </w:r>
    </w:p>
    <w:p w:rsidR="00122DC0" w:rsidRPr="007C655E" w:rsidRDefault="00122DC0" w:rsidP="00FC0916">
      <w:pPr>
        <w:pStyle w:val="afffffb"/>
      </w:pPr>
      <w:r w:rsidRPr="007C655E">
        <w:rPr>
          <w:rStyle w:val="teletype"/>
        </w:rPr>
        <w:t>←</w:t>
      </w:r>
      <w:r w:rsidRPr="007C655E">
        <w:t>: Increase the time scale.</w:t>
      </w:r>
    </w:p>
    <w:p w:rsidR="00122DC0" w:rsidRPr="007C655E" w:rsidRDefault="00122DC0" w:rsidP="00FC0916">
      <w:pPr>
        <w:pStyle w:val="afffffb"/>
      </w:pPr>
      <w:r w:rsidRPr="007C655E">
        <w:rPr>
          <w:rStyle w:val="teletype"/>
        </w:rPr>
        <w:t>→</w:t>
      </w:r>
      <w:r w:rsidRPr="007C655E">
        <w:t>: Decrease the time scale.</w:t>
      </w:r>
    </w:p>
    <w:p w:rsidR="00122DC0" w:rsidRPr="007C655E" w:rsidRDefault="00122DC0" w:rsidP="00FC0916">
      <w:pPr>
        <w:pStyle w:val="afffffb"/>
      </w:pPr>
      <w:r w:rsidRPr="007C655E">
        <w:rPr>
          <w:rStyle w:val="teletype"/>
        </w:rPr>
        <w:t>F</w:t>
      </w:r>
      <w:r w:rsidRPr="007C655E">
        <w:t>: Toggle the bandpass filter on or off.</w:t>
      </w:r>
    </w:p>
    <w:p w:rsidR="00122DC0" w:rsidRPr="007C655E" w:rsidRDefault="00122DC0" w:rsidP="00FC0916">
      <w:pPr>
        <w:pStyle w:val="afffffb"/>
      </w:pPr>
      <w:r w:rsidRPr="007C655E">
        <w:rPr>
          <w:rStyle w:val="teletype"/>
        </w:rPr>
        <w:t>Ctrl-F</w:t>
      </w:r>
      <w:r w:rsidRPr="007C655E">
        <w:t xml:space="preserve">: Display the </w:t>
      </w:r>
      <w:r w:rsidRPr="007C655E">
        <w:rPr>
          <w:rStyle w:val="t11"/>
          <w:i/>
        </w:rPr>
        <w:t>Filter Design</w:t>
      </w:r>
      <w:r w:rsidRPr="007C655E">
        <w:t xml:space="preserve"> window (Section 4.3, page 40.)</w:t>
      </w:r>
    </w:p>
    <w:p w:rsidR="00122DC0" w:rsidRPr="007C655E" w:rsidRDefault="00122DC0" w:rsidP="00FC0916">
      <w:pPr>
        <w:pStyle w:val="afffffb"/>
      </w:pPr>
      <w:r w:rsidRPr="007C655E">
        <w:rPr>
          <w:rStyle w:val="teletype"/>
        </w:rPr>
        <w:t>N</w:t>
      </w:r>
      <w:r w:rsidRPr="007C655E">
        <w:t xml:space="preserve">: Null (zero) the offsets of all unlocked streams in the </w:t>
      </w:r>
      <w:r w:rsidRPr="007C655E">
        <w:rPr>
          <w:rStyle w:val="t10"/>
        </w:rPr>
        <w:t xml:space="preserve">Waveview </w:t>
      </w:r>
      <w:r w:rsidRPr="007C655E">
        <w:t>window.</w:t>
      </w:r>
    </w:p>
    <w:p w:rsidR="00122DC0" w:rsidRPr="007C655E" w:rsidRDefault="00122DC0" w:rsidP="00FC0916">
      <w:pPr>
        <w:pStyle w:val="afffffb"/>
      </w:pPr>
      <w:r w:rsidRPr="007C655E">
        <w:rPr>
          <w:rStyle w:val="teletype"/>
        </w:rPr>
        <w:t>O</w:t>
      </w:r>
      <w:r w:rsidRPr="007C655E">
        <w:t>: Toggle “overlay mode” on or off. In “overlay mode” all streams are drawn in the centre of the window, rather than having separate lanes.</w:t>
      </w:r>
    </w:p>
    <w:p w:rsidR="00122DC0" w:rsidRPr="007C655E" w:rsidRDefault="00122DC0" w:rsidP="00FC0916">
      <w:pPr>
        <w:pStyle w:val="afffffb"/>
      </w:pPr>
      <w:r w:rsidRPr="007C655E">
        <w:rPr>
          <w:rStyle w:val="teletype"/>
        </w:rPr>
        <w:t>F5</w:t>
      </w:r>
      <w:r w:rsidRPr="007C655E">
        <w:t xml:space="preserve">: Redraw the contents of the </w:t>
      </w:r>
      <w:r w:rsidRPr="007C655E">
        <w:rPr>
          <w:rStyle w:val="t10"/>
        </w:rPr>
        <w:t>Waveview</w:t>
      </w:r>
      <w:r w:rsidRPr="007C655E">
        <w:t xml:space="preserve"> window.</w:t>
      </w:r>
    </w:p>
    <w:p w:rsidR="00122DC0" w:rsidRPr="007C655E" w:rsidRDefault="00122DC0" w:rsidP="00FC0916">
      <w:pPr>
        <w:pStyle w:val="afffffb"/>
      </w:pPr>
      <w:r w:rsidRPr="007C655E">
        <w:rPr>
          <w:rStyle w:val="teletype"/>
        </w:rPr>
        <w:t>Ctrl-Delete</w:t>
      </w:r>
      <w:r w:rsidRPr="007C655E">
        <w:t xml:space="preserve">: Remove all streams from the </w:t>
      </w:r>
      <w:r w:rsidRPr="007C655E">
        <w:rPr>
          <w:rStyle w:val="t10"/>
        </w:rPr>
        <w:t xml:space="preserve">Waveview </w:t>
      </w:r>
      <w:r w:rsidRPr="007C655E">
        <w:t>window.</w:t>
      </w:r>
    </w:p>
    <w:p w:rsidR="00122DC0" w:rsidRPr="007C655E" w:rsidRDefault="00122DC0" w:rsidP="00FC0916">
      <w:pPr>
        <w:pStyle w:val="afffffb"/>
      </w:pPr>
      <w:r w:rsidRPr="007C655E">
        <w:t>There are also keys which affect only the stream containing the mouse pointer. These are equivalent to the stream actions on the context-sensitive menu.</w:t>
      </w:r>
    </w:p>
    <w:p w:rsidR="00122DC0" w:rsidRPr="007C655E" w:rsidRDefault="00122DC0" w:rsidP="00FC0916">
      <w:pPr>
        <w:pStyle w:val="afffffb"/>
      </w:pPr>
      <w:r w:rsidRPr="007C655E">
        <w:rPr>
          <w:rStyle w:val="teletype"/>
        </w:rPr>
        <w:t>Delete</w:t>
      </w:r>
      <w:r w:rsidRPr="007C655E">
        <w:t xml:space="preserve">: Remove the active stream from the </w:t>
      </w:r>
      <w:r w:rsidRPr="007C655E">
        <w:rPr>
          <w:rStyle w:val="t10"/>
        </w:rPr>
        <w:t xml:space="preserve">Waveview </w:t>
      </w:r>
      <w:r w:rsidRPr="007C655E">
        <w:t>window.</w:t>
      </w:r>
    </w:p>
    <w:p w:rsidR="00122DC0" w:rsidRPr="007C655E" w:rsidRDefault="00122DC0" w:rsidP="00FC0916">
      <w:pPr>
        <w:pStyle w:val="afffffb"/>
      </w:pPr>
      <w:r w:rsidRPr="007C655E">
        <w:rPr>
          <w:rStyle w:val="teletype"/>
        </w:rPr>
        <w:t>C</w:t>
      </w:r>
      <w:r w:rsidRPr="007C655E">
        <w:t xml:space="preserve">: Display the </w:t>
      </w:r>
      <w:r w:rsidRPr="007C655E">
        <w:rPr>
          <w:rStyle w:val="t10"/>
        </w:rPr>
        <w:t xml:space="preserve">Colour selection </w:t>
      </w:r>
      <w:r w:rsidRPr="007C655E">
        <w:t>dialogue box for the active stream.</w:t>
      </w:r>
    </w:p>
    <w:p w:rsidR="00122DC0" w:rsidRPr="007C655E" w:rsidRDefault="00122DC0" w:rsidP="00FC0916">
      <w:pPr>
        <w:pStyle w:val="afffffb"/>
      </w:pPr>
      <w:r w:rsidRPr="007C655E">
        <w:rPr>
          <w:rStyle w:val="teletype"/>
        </w:rPr>
        <w:t>D</w:t>
      </w:r>
      <w:r w:rsidRPr="007C655E">
        <w:t xml:space="preserve">: Open the </w:t>
      </w:r>
      <w:r w:rsidRPr="007C655E">
        <w:rPr>
          <w:rStyle w:val="t10"/>
          <w:i/>
        </w:rPr>
        <w:t>Details</w:t>
      </w:r>
      <w:r w:rsidRPr="007C655E">
        <w:t xml:space="preserve"> window for the active stream, or close it if it is already open.</w:t>
      </w:r>
    </w:p>
    <w:p w:rsidR="00122DC0" w:rsidRPr="007C655E" w:rsidRDefault="00122DC0" w:rsidP="00FC0916">
      <w:pPr>
        <w:pStyle w:val="afffffb"/>
      </w:pPr>
      <w:r w:rsidRPr="007C655E">
        <w:rPr>
          <w:rStyle w:val="teletype"/>
        </w:rPr>
        <w:t>S</w:t>
      </w:r>
      <w:r w:rsidRPr="007C655E">
        <w:t>: Scale the active stream.</w:t>
      </w:r>
    </w:p>
    <w:p w:rsidR="00122DC0" w:rsidRPr="007C655E" w:rsidRDefault="00122DC0" w:rsidP="00FC0916">
      <w:pPr>
        <w:pStyle w:val="afffffb"/>
      </w:pPr>
      <w:r w:rsidRPr="007C655E">
        <w:rPr>
          <w:rStyle w:val="teletype"/>
        </w:rPr>
        <w:t>P</w:t>
      </w:r>
      <w:r w:rsidRPr="007C655E">
        <w:t>: Toggle the spectrogram display for the active stream on or off.</w:t>
      </w:r>
    </w:p>
    <w:p w:rsidR="00122DC0" w:rsidRPr="007C655E" w:rsidRDefault="00122DC0" w:rsidP="00FC0916">
      <w:pPr>
        <w:pStyle w:val="afffffb"/>
      </w:pPr>
      <w:r w:rsidRPr="007C655E">
        <w:rPr>
          <w:rStyle w:val="teletype"/>
        </w:rPr>
        <w:t>+</w:t>
      </w:r>
      <w:r w:rsidRPr="007C655E">
        <w:t>: Increase the colour brightness of the active stream's spectrogram.</w:t>
      </w:r>
    </w:p>
    <w:p w:rsidR="00122DC0" w:rsidRPr="007C655E" w:rsidRDefault="00122DC0" w:rsidP="00FC0916">
      <w:pPr>
        <w:pStyle w:val="afffffb"/>
      </w:pPr>
      <w:r w:rsidRPr="007C655E">
        <w:rPr>
          <w:rStyle w:val="teletype"/>
        </w:rPr>
        <w:t>-</w:t>
      </w:r>
      <w:r w:rsidRPr="007C655E">
        <w:t>: Decrease the colour brightness of the active stream's spectrogram.</w:t>
      </w:r>
    </w:p>
    <w:p w:rsidR="00122DC0" w:rsidRPr="007C655E" w:rsidRDefault="00122DC0" w:rsidP="000D5CB1">
      <w:pPr>
        <w:pStyle w:val="a9"/>
        <w:rPr>
          <w:lang w:val="en-US"/>
        </w:rPr>
      </w:pPr>
      <w:r w:rsidRPr="007C655E">
        <w:rPr>
          <w:lang w:val="en-US"/>
        </w:rPr>
        <w:t>Null (zero) unlocked all unlocked streams</w:t>
      </w:r>
    </w:p>
    <w:p w:rsidR="00122DC0" w:rsidRPr="007C655E" w:rsidRDefault="00122DC0" w:rsidP="000D5CB1">
      <w:pPr>
        <w:pStyle w:val="a9"/>
      </w:pPr>
      <w:r w:rsidRPr="007C655E">
        <w:t xml:space="preserve">К большинству функций </w:t>
      </w:r>
      <w:r w:rsidRPr="007C655E">
        <w:rPr>
          <w:lang w:val="en-GB"/>
        </w:rPr>
        <w:t>Windows</w:t>
      </w:r>
      <w:r w:rsidRPr="007C655E">
        <w:t xml:space="preserve"> </w:t>
      </w:r>
      <w:r w:rsidRPr="007C655E">
        <w:rPr>
          <w:i/>
        </w:rPr>
        <w:t>Waveview</w:t>
      </w:r>
      <w:r w:rsidRPr="007C655E">
        <w:t xml:space="preserve"> может обратиться нажатие клавиши. Это особенно полезно, если Вы удалили художественное оформление окна с опцией меню </w:t>
      </w:r>
      <w:r w:rsidRPr="007C655E">
        <w:rPr>
          <w:i/>
          <w:lang w:val="en-GB"/>
        </w:rPr>
        <w:t>No</w:t>
      </w:r>
      <w:r w:rsidRPr="007C655E">
        <w:rPr>
          <w:i/>
        </w:rPr>
        <w:t xml:space="preserve"> </w:t>
      </w:r>
      <w:r w:rsidRPr="007C655E">
        <w:rPr>
          <w:i/>
          <w:lang w:val="en-GB"/>
        </w:rPr>
        <w:t>Caption</w:t>
      </w:r>
      <w:r w:rsidRPr="007C655E">
        <w:t>.</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10"/>
        <w:gridCol w:w="8343"/>
      </w:tblGrid>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Увеличить масштаб амплитуды.</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Увеличить масштаб амплитуды.</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Увеличить временные рамки.</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Уменьшить временные рамки.</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F</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Переключить полосовой фильтр вкл. или выкл..</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Ctrl</w:t>
            </w:r>
            <w:r w:rsidRPr="000645B0">
              <w:rPr>
                <w:rStyle w:val="teletype"/>
                <w:b/>
              </w:rPr>
              <w:t>-</w:t>
            </w:r>
            <w:r w:rsidRPr="000645B0">
              <w:rPr>
                <w:rStyle w:val="teletype"/>
                <w:b/>
                <w:lang w:val="en-US"/>
              </w:rPr>
              <w:t>F</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 xml:space="preserve">Отобразить окно </w:t>
            </w:r>
            <w:r w:rsidRPr="000645B0">
              <w:rPr>
                <w:rStyle w:val="t11"/>
                <w:i/>
                <w:lang w:val="en-US"/>
              </w:rPr>
              <w:t>Filter</w:t>
            </w:r>
            <w:r w:rsidRPr="000645B0">
              <w:rPr>
                <w:rStyle w:val="t11"/>
                <w:i/>
              </w:rPr>
              <w:t xml:space="preserve"> </w:t>
            </w:r>
            <w:r w:rsidRPr="000645B0">
              <w:rPr>
                <w:rStyle w:val="t11"/>
                <w:i/>
                <w:lang w:val="en-US"/>
              </w:rPr>
              <w:t>Design</w:t>
            </w:r>
            <w:r w:rsidRPr="007C655E">
              <w:t xml:space="preserve"> (Раздел 4.3, страница 40).</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N</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Обнулить смещение всех обнаруженных потоков в окне</w:t>
            </w:r>
            <w:r w:rsidRPr="000645B0">
              <w:rPr>
                <w:rStyle w:val="t10"/>
                <w:i/>
                <w:lang w:val="en-US"/>
              </w:rPr>
              <w:t>Waveview</w:t>
            </w:r>
            <w:r w:rsidRPr="007C655E">
              <w:t>.</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O</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Переключение “</w:t>
            </w:r>
            <w:r w:rsidRPr="000645B0">
              <w:rPr>
                <w:lang w:val="en-US"/>
              </w:rPr>
              <w:t>overlay</w:t>
            </w:r>
            <w:r w:rsidRPr="007C655E">
              <w:t xml:space="preserve"> </w:t>
            </w:r>
            <w:r w:rsidRPr="000645B0">
              <w:rPr>
                <w:lang w:val="en-US"/>
              </w:rPr>
              <w:t>mode</w:t>
            </w:r>
            <w:r w:rsidRPr="007C655E">
              <w:t>” вкл. или выкл.. В “</w:t>
            </w:r>
            <w:r w:rsidRPr="000645B0">
              <w:rPr>
                <w:lang w:val="en-US"/>
              </w:rPr>
              <w:t>overlay</w:t>
            </w:r>
            <w:r w:rsidRPr="007C655E">
              <w:t xml:space="preserve"> </w:t>
            </w:r>
            <w:r w:rsidRPr="000645B0">
              <w:rPr>
                <w:lang w:val="en-US"/>
              </w:rPr>
              <w:t>mode</w:t>
            </w:r>
            <w:r w:rsidRPr="007C655E">
              <w:t>” весь поток оттянут в центре окна, вместо того, чтобы иметь отдельные маршруты.</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F</w:t>
            </w:r>
            <w:r w:rsidRPr="000645B0">
              <w:rPr>
                <w:rStyle w:val="teletype"/>
                <w:b/>
              </w:rPr>
              <w:t>5</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 xml:space="preserve">Обновить информационные окна </w:t>
            </w:r>
            <w:r w:rsidRPr="000645B0">
              <w:rPr>
                <w:rStyle w:val="t10"/>
                <w:i/>
                <w:lang w:val="en-US"/>
              </w:rPr>
              <w:t>Waveview</w:t>
            </w:r>
            <w:r w:rsidRPr="007C655E">
              <w:t>.</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Ctrl</w:t>
            </w:r>
            <w:r w:rsidRPr="000645B0">
              <w:rPr>
                <w:rStyle w:val="teletype"/>
                <w:b/>
              </w:rPr>
              <w:t>-</w:t>
            </w:r>
            <w:r w:rsidRPr="000645B0">
              <w:rPr>
                <w:rStyle w:val="teletype"/>
                <w:b/>
                <w:lang w:val="en-US"/>
              </w:rPr>
              <w:t>Delete</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 xml:space="preserve">Удалить весь поток из окна </w:t>
            </w:r>
            <w:r w:rsidRPr="000645B0">
              <w:rPr>
                <w:rStyle w:val="t10"/>
                <w:i/>
                <w:lang w:val="en-US"/>
              </w:rPr>
              <w:t>Waveview</w:t>
            </w:r>
            <w:r w:rsidRPr="007C655E">
              <w:t>.</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Есть также клавиши, которые затрагивают только поток, содержащий курсор мыши. Они эквивалентны действиям потока на контекстно-зависимом меню.</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Delite</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 xml:space="preserve">Удалить активный поток из окна </w:t>
            </w:r>
            <w:r w:rsidRPr="000645B0">
              <w:rPr>
                <w:rStyle w:val="t10"/>
                <w:i/>
                <w:lang w:val="en-US"/>
              </w:rPr>
              <w:t>Waveview</w:t>
            </w:r>
            <w:r w:rsidRPr="007C655E">
              <w:t>.</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C</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503AA6">
            <w:pPr>
              <w:pStyle w:val="aff4"/>
            </w:pPr>
            <w:r w:rsidRPr="007C655E">
              <w:t xml:space="preserve">Отобразить </w:t>
            </w:r>
            <w:r w:rsidRPr="007C655E">
              <w:rPr>
                <w:rStyle w:val="t10"/>
              </w:rPr>
              <w:t xml:space="preserve">Цветное </w:t>
            </w:r>
            <w:r w:rsidRPr="007C655E">
              <w:t xml:space="preserve">окно диалога </w:t>
            </w:r>
            <w:r w:rsidRPr="007C655E">
              <w:rPr>
                <w:rStyle w:val="t10"/>
              </w:rPr>
              <w:t xml:space="preserve">выбора </w:t>
            </w:r>
            <w:r w:rsidRPr="007C655E">
              <w:t>для активного потока.</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D</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Откройте окно </w:t>
            </w:r>
            <w:r w:rsidRPr="000645B0">
              <w:rPr>
                <w:rStyle w:val="t10"/>
                <w:i/>
                <w:lang w:val="en-US"/>
              </w:rPr>
              <w:t>Details</w:t>
            </w:r>
            <w:r w:rsidRPr="007C655E">
              <w:t xml:space="preserve"> для активного потока, или закройте это, если это является уже открытым.</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lang w:val="en-US"/>
              </w:rPr>
            </w:pPr>
            <w:r w:rsidRPr="000645B0">
              <w:rPr>
                <w:rStyle w:val="teletype"/>
                <w:b/>
                <w:lang w:val="en-US"/>
              </w:rPr>
              <w:t>S</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Масштабировать активный поток.</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rPr>
            </w:pPr>
            <w:r w:rsidRPr="000645B0">
              <w:rPr>
                <w:rStyle w:val="teletype"/>
                <w:b/>
                <w:lang w:val="en-US"/>
              </w:rPr>
              <w:t>P</w:t>
            </w:r>
            <w:r w:rsidRPr="000645B0">
              <w:rPr>
                <w:b/>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Переключите дисплей спектрограммы для активного потока вкл. или выкл..</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Увеличьте цветную яркость спектрограммы активного потока.</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b/>
                <w:sz w:val="28"/>
                <w:szCs w:val="28"/>
              </w:rPr>
            </w:pPr>
            <w:r w:rsidRPr="000645B0">
              <w:rPr>
                <w:rStyle w:val="teletype"/>
                <w:b/>
                <w:sz w:val="28"/>
                <w:szCs w:val="28"/>
              </w:rPr>
              <w:t>-</w:t>
            </w:r>
            <w:r w:rsidRPr="000645B0">
              <w:rPr>
                <w:b/>
                <w:sz w:val="28"/>
                <w:szCs w:val="28"/>
              </w:rPr>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Уменьшите цветную яркость спектрограммы активного потока.</w:t>
            </w:r>
          </w:p>
        </w:tc>
      </w:tr>
    </w:tbl>
    <w:p w:rsidR="00122DC0" w:rsidRPr="007C655E" w:rsidRDefault="00122DC0" w:rsidP="000D5CB1"/>
    <w:p w:rsidR="00122DC0" w:rsidRPr="007C655E" w:rsidRDefault="00122DC0" w:rsidP="000D5CB1">
      <w:pPr>
        <w:pStyle w:val="2"/>
      </w:pPr>
      <w:bookmarkStart w:id="379" w:name="_Toc251019139"/>
      <w:bookmarkStart w:id="380" w:name="_Toc261242910"/>
      <w:r w:rsidRPr="007C655E">
        <w:t xml:space="preserve">Окно </w:t>
      </w:r>
      <w:r w:rsidRPr="007C655E">
        <w:rPr>
          <w:i/>
          <w:lang w:val="en-GB"/>
        </w:rPr>
        <w:t>Details</w:t>
      </w:r>
      <w:bookmarkEnd w:id="379"/>
      <w:bookmarkEnd w:id="380"/>
    </w:p>
    <w:p w:rsidR="00122DC0" w:rsidRPr="007C655E" w:rsidRDefault="00122DC0" w:rsidP="00382956">
      <w:pPr>
        <w:pStyle w:val="afffffb"/>
      </w:pPr>
      <w:r w:rsidRPr="007C655E">
        <w:rPr>
          <w:rStyle w:val="teletype"/>
        </w:rPr>
        <w:t>↑</w:t>
      </w:r>
      <w:r w:rsidRPr="007C655E">
        <w:t>: Increase the stream's offset by 1 pixel (regardless of any scaling on the stream)</w:t>
      </w:r>
    </w:p>
    <w:p w:rsidR="00122DC0" w:rsidRPr="007C655E" w:rsidRDefault="00122DC0" w:rsidP="00382956">
      <w:pPr>
        <w:pStyle w:val="afffffb"/>
      </w:pPr>
      <w:r w:rsidRPr="007C655E">
        <w:rPr>
          <w:rStyle w:val="teletype"/>
        </w:rPr>
        <w:t>↓</w:t>
      </w:r>
      <w:r w:rsidRPr="007C655E">
        <w:t>: Decrease the stream's offset by 1 pixel.</w:t>
      </w:r>
    </w:p>
    <w:p w:rsidR="00122DC0" w:rsidRPr="007C655E" w:rsidRDefault="00122DC0" w:rsidP="00382956">
      <w:pPr>
        <w:pStyle w:val="afffffb"/>
      </w:pPr>
      <w:r w:rsidRPr="007C655E">
        <w:rPr>
          <w:rStyle w:val="teletype"/>
        </w:rPr>
        <w:t>Page Up</w:t>
      </w:r>
      <w:r w:rsidRPr="007C655E">
        <w:t>: Increase the stream's offset by the width of one lane.</w:t>
      </w:r>
    </w:p>
    <w:p w:rsidR="00122DC0" w:rsidRPr="007C655E" w:rsidRDefault="00122DC0" w:rsidP="00382956">
      <w:pPr>
        <w:pStyle w:val="afffffb"/>
      </w:pPr>
      <w:r w:rsidRPr="007C655E">
        <w:rPr>
          <w:rStyle w:val="teletype"/>
        </w:rPr>
        <w:t>Page Down</w:t>
      </w:r>
      <w:r w:rsidRPr="007C655E">
        <w:t>: Decrease the stream's offset by the width of one lane.</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409"/>
        <w:gridCol w:w="8344"/>
      </w:tblGrid>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0645B0">
              <w:rPr>
                <w:rStyle w:val="teletype"/>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Увеличить смещение потока, смещенный на 1 пиксель (независимо от любого масштабирования на потоке)</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eletype"/>
                <w:b/>
              </w:rPr>
              <w:t>↓</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Уменьшить поток, смещенный на 1 пиксель.</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eletype"/>
                <w:b/>
                <w:lang w:val="en-US"/>
              </w:rPr>
              <w:t>Page</w:t>
            </w:r>
            <w:r w:rsidRPr="000645B0">
              <w:rPr>
                <w:rStyle w:val="teletype"/>
                <w:b/>
              </w:rPr>
              <w:t xml:space="preserve"> </w:t>
            </w:r>
            <w:r w:rsidRPr="000645B0">
              <w:rPr>
                <w:rStyle w:val="teletype"/>
                <w:b/>
                <w:lang w:val="en-US"/>
              </w:rPr>
              <w:t>Up</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Увеличить поток, смещенный шириной одного маршрута.</w:t>
            </w:r>
          </w:p>
        </w:tc>
      </w:tr>
      <w:tr w:rsidR="00122DC0" w:rsidRPr="007C655E">
        <w:trPr>
          <w:trHeight w:val="340"/>
        </w:trPr>
        <w:tc>
          <w:tcPr>
            <w:tcW w:w="1418"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eletype"/>
                <w:b/>
                <w:lang w:val="en-US"/>
              </w:rPr>
              <w:t>Page</w:t>
            </w:r>
            <w:r w:rsidRPr="000645B0">
              <w:rPr>
                <w:rStyle w:val="teletype"/>
                <w:b/>
              </w:rPr>
              <w:t xml:space="preserve"> </w:t>
            </w:r>
            <w:r w:rsidRPr="000645B0">
              <w:rPr>
                <w:rStyle w:val="teletype"/>
                <w:b/>
                <w:lang w:val="en-US"/>
              </w:rPr>
              <w:t>Down</w:t>
            </w:r>
            <w:r w:rsidRPr="007C655E">
              <w:t xml:space="preserve">: </w:t>
            </w:r>
          </w:p>
        </w:tc>
        <w:tc>
          <w:tcPr>
            <w:tcW w:w="8437" w:type="dxa"/>
            <w:tcBorders>
              <w:top w:val="single" w:sz="4" w:space="0" w:color="0066FF"/>
              <w:left w:val="single" w:sz="4" w:space="0" w:color="0066FF"/>
              <w:bottom w:val="single" w:sz="4" w:space="0" w:color="0066FF"/>
              <w:right w:val="single" w:sz="4" w:space="0" w:color="0066FF"/>
            </w:tcBorders>
          </w:tcPr>
          <w:p w:rsidR="00122DC0" w:rsidRPr="007C655E" w:rsidRDefault="00122DC0" w:rsidP="009354A2">
            <w:pPr>
              <w:pStyle w:val="aff4"/>
            </w:pPr>
            <w:r w:rsidRPr="007C655E">
              <w:t>Уменьшить поток, смещенный шириной одного маршрута.</w:t>
            </w:r>
          </w:p>
        </w:tc>
      </w:tr>
    </w:tbl>
    <w:p w:rsidR="00122DC0" w:rsidRPr="007C655E" w:rsidRDefault="00122DC0" w:rsidP="000D5CB1"/>
    <w:p w:rsidR="00122DC0" w:rsidRPr="007C655E" w:rsidRDefault="00122DC0" w:rsidP="000D5CB1">
      <w:r w:rsidRPr="007C655E">
        <w:br w:type="page"/>
      </w:r>
    </w:p>
    <w:p w:rsidR="00122DC0" w:rsidRPr="007C655E" w:rsidRDefault="00122DC0" w:rsidP="000D5CB1"/>
    <w:p w:rsidR="00122DC0" w:rsidRPr="007C655E" w:rsidRDefault="00122DC0" w:rsidP="000D5CB1">
      <w:pPr>
        <w:pStyle w:val="1"/>
      </w:pPr>
      <w:bookmarkStart w:id="381" w:name="_Toc251019140"/>
      <w:bookmarkStart w:id="382" w:name="_Toc261242911"/>
      <w:r w:rsidRPr="007C655E">
        <w:t>Внутри Scream</w:t>
      </w:r>
      <w:bookmarkEnd w:id="381"/>
      <w:bookmarkEnd w:id="382"/>
    </w:p>
    <w:p w:rsidR="00122DC0" w:rsidRPr="007C655E" w:rsidRDefault="00122DC0" w:rsidP="000D5CB1">
      <w:pPr>
        <w:pStyle w:val="2"/>
      </w:pPr>
      <w:bookmarkStart w:id="383" w:name="_Toc251019141"/>
      <w:bookmarkStart w:id="384" w:name="_Toc261242912"/>
      <w:r w:rsidRPr="007C655E">
        <w:t>Опции командной строки</w:t>
      </w:r>
      <w:bookmarkEnd w:id="383"/>
      <w:bookmarkEnd w:id="384"/>
    </w:p>
    <w:p w:rsidR="00122DC0" w:rsidRPr="007C655E" w:rsidRDefault="00122DC0" w:rsidP="00832321">
      <w:pPr>
        <w:pStyle w:val="afffffb"/>
      </w:pPr>
      <w:r w:rsidRPr="007C655E">
        <w:t xml:space="preserve">Options can be prefixed with either a hyphen </w:t>
      </w:r>
      <w:r w:rsidRPr="007C655E">
        <w:rPr>
          <w:rStyle w:val="teletype"/>
        </w:rPr>
        <w:t>-</w:t>
      </w:r>
      <w:r w:rsidRPr="007C655E">
        <w:t xml:space="preserve"> or a forward slash </w:t>
      </w:r>
      <w:r w:rsidRPr="007C655E">
        <w:rPr>
          <w:rStyle w:val="teletype"/>
        </w:rPr>
        <w:t>/</w:t>
      </w:r>
      <w:r w:rsidRPr="007C655E">
        <w:t xml:space="preserve"> in </w:t>
      </w:r>
      <w:r w:rsidRPr="007C655E">
        <w:rPr>
          <w:rStyle w:val="t10"/>
        </w:rPr>
        <w:t xml:space="preserve">both </w:t>
      </w:r>
      <w:r w:rsidRPr="007C655E">
        <w:t>Windows and Linux versions. The option names are case insensitive.</w:t>
      </w:r>
    </w:p>
    <w:p w:rsidR="00122DC0" w:rsidRPr="007C655E" w:rsidRDefault="00122DC0" w:rsidP="00832321">
      <w:pPr>
        <w:pStyle w:val="afffffb"/>
      </w:pPr>
      <w:r w:rsidRPr="007C655E">
        <w:rPr>
          <w:rStyle w:val="teletype"/>
        </w:rPr>
        <w:t xml:space="preserve">-view </w:t>
      </w:r>
      <w:r w:rsidRPr="007C655E">
        <w:rPr>
          <w:rStyle w:val="t13"/>
        </w:rPr>
        <w:t>filespec</w:t>
      </w:r>
      <w:r w:rsidRPr="007C655E">
        <w:rPr>
          <w:rStyle w:val="t5"/>
        </w:rPr>
        <w:t xml:space="preserve"> [</w:t>
      </w:r>
      <w:r w:rsidRPr="007C655E">
        <w:rPr>
          <w:rStyle w:val="t13"/>
        </w:rPr>
        <w:t>filespec</w:t>
      </w:r>
      <w:r w:rsidRPr="007C655E">
        <w:rPr>
          <w:rStyle w:val="t5"/>
        </w:rPr>
        <w:t>...]</w:t>
      </w:r>
      <w:r w:rsidRPr="007C655E">
        <w:t xml:space="preserve">: Launch in data viewer mode. The files or directories specified are scanned and displayed in a single </w:t>
      </w:r>
      <w:r w:rsidRPr="007C655E">
        <w:rPr>
          <w:rStyle w:val="t11"/>
        </w:rPr>
        <w:t xml:space="preserve">WaveView </w:t>
      </w:r>
      <w:r w:rsidRPr="007C655E">
        <w:rPr>
          <w:rStyle w:val="t2"/>
        </w:rPr>
        <w:t>window. Whilst Scream is scanning the files, a small window displays the progress and estimated completion time.</w:t>
      </w:r>
    </w:p>
    <w:p w:rsidR="00122DC0" w:rsidRPr="007C655E" w:rsidRDefault="00122DC0" w:rsidP="00832321">
      <w:pPr>
        <w:pStyle w:val="afffffb"/>
      </w:pPr>
      <w:r w:rsidRPr="007C655E">
        <w:t xml:space="preserve">A </w:t>
      </w:r>
      <w:r w:rsidRPr="007C655E">
        <w:rPr>
          <w:rStyle w:val="t11"/>
        </w:rPr>
        <w:t>WaveView</w:t>
      </w:r>
      <w:r w:rsidRPr="007C655E">
        <w:t xml:space="preserve"> window in data viewer mode is identical to a real-time </w:t>
      </w:r>
      <w:r w:rsidRPr="007C655E">
        <w:rPr>
          <w:rStyle w:val="t11"/>
        </w:rPr>
        <w:t xml:space="preserve">WaveView </w:t>
      </w:r>
      <w:r w:rsidRPr="007C655E">
        <w:t>window, except that</w:t>
      </w:r>
    </w:p>
    <w:p w:rsidR="00122DC0" w:rsidRPr="007C655E" w:rsidRDefault="00122DC0" w:rsidP="00832321">
      <w:pPr>
        <w:pStyle w:val="afffffd"/>
      </w:pPr>
      <w:r w:rsidRPr="007C655E">
        <w:t>The data is not held in memory. When you change the displayed time range by zooming in or out, panning, or resizing the window, Scream re-reads the data for the new time range.</w:t>
      </w:r>
    </w:p>
    <w:p w:rsidR="00122DC0" w:rsidRPr="007C655E" w:rsidRDefault="00122DC0" w:rsidP="00832321">
      <w:pPr>
        <w:pStyle w:val="afffffd"/>
      </w:pPr>
      <w:r w:rsidRPr="007C655E">
        <w:t>The advantage of this approach is that you can view files in data viewer mode which are larger than the amount of memory available. Real-time Scream can only draw blocks which are kept in its memory buffer (see Section 4.4, page 47.)</w:t>
      </w:r>
    </w:p>
    <w:p w:rsidR="00122DC0" w:rsidRPr="007C655E" w:rsidRDefault="00122DC0" w:rsidP="00832321">
      <w:pPr>
        <w:pStyle w:val="afffffd"/>
      </w:pPr>
      <w:r w:rsidRPr="007C655E">
        <w:t>You cannot return to the main window by clicking on the stream identifier in the context menu.</w:t>
      </w:r>
    </w:p>
    <w:p w:rsidR="00122DC0" w:rsidRPr="007C655E" w:rsidRDefault="00122DC0" w:rsidP="00832321">
      <w:pPr>
        <w:pStyle w:val="afffffd"/>
      </w:pPr>
      <w:r w:rsidRPr="007C655E">
        <w:t xml:space="preserve">You cannot drag streams from one </w:t>
      </w:r>
      <w:r w:rsidRPr="007C655E">
        <w:rPr>
          <w:rStyle w:val="t11"/>
          <w:lang w:val="en-GB"/>
        </w:rPr>
        <w:t xml:space="preserve">WaveView </w:t>
      </w:r>
      <w:r w:rsidRPr="007C655E">
        <w:t>window in data viewer mode to another one, or to a real-time Scream application.</w:t>
      </w:r>
    </w:p>
    <w:p w:rsidR="00122DC0" w:rsidRPr="007C655E" w:rsidRDefault="00122DC0" w:rsidP="00832321">
      <w:pPr>
        <w:pStyle w:val="afffffb"/>
      </w:pPr>
      <w:r w:rsidRPr="007C655E">
        <w:t xml:space="preserve">Everything on the command line after </w:t>
      </w:r>
      <w:r w:rsidRPr="007C655E">
        <w:rPr>
          <w:rStyle w:val="teletype"/>
        </w:rPr>
        <w:t>-view</w:t>
      </w:r>
      <w:r w:rsidRPr="007C655E">
        <w:t xml:space="preserve"> is treated as a file specifier. If you need to issue other options, place them before </w:t>
      </w:r>
      <w:r w:rsidRPr="007C655E">
        <w:rPr>
          <w:rStyle w:val="teletype"/>
        </w:rPr>
        <w:t>-view</w:t>
      </w:r>
      <w:r w:rsidRPr="007C655E">
        <w:t>.</w:t>
      </w:r>
    </w:p>
    <w:p w:rsidR="00122DC0" w:rsidRPr="007C655E" w:rsidRDefault="00122DC0" w:rsidP="00832321">
      <w:pPr>
        <w:pStyle w:val="afffffb"/>
      </w:pPr>
      <w:r w:rsidRPr="007C655E">
        <w:rPr>
          <w:rStyle w:val="teletype"/>
        </w:rPr>
        <w:t>-i:</w:t>
      </w:r>
      <w:r w:rsidRPr="007C655E">
        <w:rPr>
          <w:rStyle w:val="t12"/>
        </w:rPr>
        <w:t>configuration-file</w:t>
      </w:r>
      <w:r w:rsidRPr="007C655E">
        <w:t xml:space="preserve">: Use </w:t>
      </w:r>
      <w:r w:rsidRPr="007C655E">
        <w:rPr>
          <w:rStyle w:val="t12"/>
        </w:rPr>
        <w:t>configuration-file</w:t>
      </w:r>
      <w:r w:rsidRPr="007C655E">
        <w:t xml:space="preserve"> instead of </w:t>
      </w:r>
      <w:r w:rsidRPr="007C655E">
        <w:rPr>
          <w:rStyle w:val="teletype"/>
        </w:rPr>
        <w:t>scream.ini</w:t>
      </w:r>
      <w:r w:rsidRPr="007C655E">
        <w:t xml:space="preserve"> to load Scream's settings.</w:t>
      </w:r>
    </w:p>
    <w:p w:rsidR="00122DC0" w:rsidRPr="007C655E" w:rsidRDefault="00122DC0" w:rsidP="00832321">
      <w:pPr>
        <w:pStyle w:val="afffffb"/>
      </w:pPr>
      <w:r w:rsidRPr="007C655E">
        <w:rPr>
          <w:rStyle w:val="teletype"/>
        </w:rPr>
        <w:t>-FlashLED</w:t>
      </w:r>
      <w:r w:rsidRPr="007C655E">
        <w:t>: Flash the Scroll Lock keyboard LED each time a block is received.</w:t>
      </w:r>
    </w:p>
    <w:p w:rsidR="00122DC0" w:rsidRPr="007C655E" w:rsidRDefault="00122DC0" w:rsidP="00832321">
      <w:pPr>
        <w:pStyle w:val="afffffb"/>
      </w:pPr>
      <w:r w:rsidRPr="007C655E">
        <w:rPr>
          <w:rStyle w:val="teletype"/>
        </w:rPr>
        <w:t>-NoSplash</w:t>
      </w:r>
      <w:r w:rsidRPr="007C655E">
        <w:t>: Do not display Scream's splash-screen at startup.</w:t>
      </w:r>
    </w:p>
    <w:p w:rsidR="00122DC0" w:rsidRPr="007C655E" w:rsidRDefault="00122DC0" w:rsidP="00832321">
      <w:pPr>
        <w:pStyle w:val="afffffb"/>
      </w:pPr>
      <w:r w:rsidRPr="007C655E">
        <w:rPr>
          <w:rStyle w:val="teletype"/>
        </w:rPr>
        <w:t>-V31</w:t>
      </w:r>
      <w:r w:rsidRPr="007C655E">
        <w:t>: Force network packets to be in Scream 3.1 format. Since Scream 4 is backwards compatible with Scream 3.1, you should not need to use this option.</w:t>
      </w:r>
    </w:p>
    <w:p w:rsidR="00122DC0" w:rsidRPr="007C655E" w:rsidRDefault="00122DC0" w:rsidP="00832321">
      <w:pPr>
        <w:pStyle w:val="afffffb"/>
      </w:pPr>
      <w:r w:rsidRPr="007C655E">
        <w:rPr>
          <w:rStyle w:val="teletype"/>
        </w:rPr>
        <w:t>-nettx</w:t>
      </w:r>
      <w:r w:rsidRPr="007C655E">
        <w:t xml:space="preserve">: Display a </w:t>
      </w:r>
      <w:r w:rsidRPr="007C655E">
        <w:rPr>
          <w:rStyle w:val="t6"/>
        </w:rPr>
        <w:t xml:space="preserve">Transmit Data from Network </w:t>
      </w:r>
      <w:r w:rsidRPr="007C655E">
        <w:t xml:space="preserve">check box in the </w:t>
      </w:r>
      <w:r w:rsidRPr="007C655E">
        <w:rPr>
          <w:rStyle w:val="t10"/>
        </w:rPr>
        <w:t xml:space="preserve">My Server </w:t>
      </w:r>
      <w:r w:rsidRPr="007C655E">
        <w:t xml:space="preserve">pane of the </w:t>
      </w:r>
      <w:r w:rsidRPr="007C655E">
        <w:rPr>
          <w:rStyle w:val="t10"/>
        </w:rPr>
        <w:t xml:space="preserve">Network Control </w:t>
      </w:r>
      <w:r w:rsidRPr="007C655E">
        <w:t xml:space="preserve">window. When checked, packets received by Scream over the network will be forwarded on to network clients together with any local data, </w:t>
      </w:r>
      <w:r w:rsidRPr="007C655E">
        <w:rPr>
          <w:rStyle w:val="t10"/>
        </w:rPr>
        <w:t xml:space="preserve">if </w:t>
      </w:r>
      <w:r w:rsidRPr="007C655E">
        <w:t xml:space="preserve">they are not already in Scream's stream buffer. </w:t>
      </w:r>
      <w:r w:rsidRPr="007C655E">
        <w:rPr>
          <w:rStyle w:val="t10"/>
        </w:rPr>
        <w:t xml:space="preserve">Warning: </w:t>
      </w:r>
      <w:r w:rsidRPr="007C655E">
        <w:t xml:space="preserve">there is no way a client can tell if a copy of Scream is forwarding network packets—instruments will incorrectly appear under the </w:t>
      </w:r>
      <w:r w:rsidRPr="007C655E">
        <w:rPr>
          <w:rStyle w:val="t10"/>
        </w:rPr>
        <w:t>server's</w:t>
      </w:r>
      <w:r w:rsidRPr="007C655E">
        <w:t xml:space="preserve"> serial port icons. You will not be able to configure these instruments, or access their consoles.</w:t>
      </w:r>
    </w:p>
    <w:p w:rsidR="00122DC0" w:rsidRPr="007C655E" w:rsidRDefault="00122DC0" w:rsidP="00832321">
      <w:pPr>
        <w:pStyle w:val="afffffb"/>
      </w:pPr>
      <w:r w:rsidRPr="007C655E">
        <w:rPr>
          <w:rStyle w:val="teletype"/>
        </w:rPr>
        <w:t>-disk</w:t>
      </w:r>
      <w:r w:rsidRPr="007C655E">
        <w:rPr>
          <w:rStyle w:val="t12"/>
        </w:rPr>
        <w:t>nn</w:t>
      </w:r>
      <w:r w:rsidRPr="007C655E">
        <w:rPr>
          <w:rStyle w:val="teletype"/>
        </w:rPr>
        <w:t>:</w:t>
      </w:r>
      <w:r w:rsidRPr="007C655E">
        <w:rPr>
          <w:rStyle w:val="t12"/>
        </w:rPr>
        <w:t>image-file</w:t>
      </w:r>
      <w:r w:rsidRPr="007C655E">
        <w:t xml:space="preserve">: Treat the file </w:t>
      </w:r>
      <w:r w:rsidRPr="007C655E">
        <w:rPr>
          <w:rStyle w:val="t12"/>
        </w:rPr>
        <w:t>image-file</w:t>
      </w:r>
      <w:r w:rsidRPr="007C655E">
        <w:t xml:space="preserve"> as a raw SAM/DFD disk, attached to port </w:t>
      </w:r>
      <w:r w:rsidRPr="007C655E">
        <w:rPr>
          <w:rStyle w:val="t12"/>
        </w:rPr>
        <w:t>nn</w:t>
      </w:r>
      <w:r w:rsidRPr="007C655E">
        <w:t>.</w:t>
      </w:r>
    </w:p>
    <w:p w:rsidR="00122DC0" w:rsidRPr="007C655E" w:rsidRDefault="00122DC0" w:rsidP="00832321">
      <w:pPr>
        <w:pStyle w:val="afffffb"/>
      </w:pPr>
      <w:r w:rsidRPr="007C655E">
        <w:rPr>
          <w:rStyle w:val="teletype"/>
        </w:rPr>
        <w:t>-noaspi</w:t>
      </w:r>
      <w:r w:rsidRPr="007C655E">
        <w:t>: On Windows 98, 95 and ME, Scream uses the Adaptec ASPI drivers provided with the operating system to control SCSI devices. On other operating systems, the ASPI drivers are not available, so Scream controls the devices directly. Use this switch to force Scream to control devices directly even if the ASPI drivers are present.</w:t>
      </w:r>
    </w:p>
    <w:p w:rsidR="00122DC0" w:rsidRPr="007C655E" w:rsidRDefault="00122DC0" w:rsidP="000D5CB1">
      <w:pPr>
        <w:pStyle w:val="a9"/>
      </w:pPr>
      <w:r w:rsidRPr="007C655E">
        <w:t xml:space="preserve">Опции могут быть предустановлены или с дефисом - или с косой чертой / и в </w:t>
      </w:r>
      <w:r w:rsidRPr="007C655E">
        <w:rPr>
          <w:lang w:val="en-GB"/>
        </w:rPr>
        <w:t>Windows</w:t>
      </w:r>
      <w:r w:rsidRPr="007C655E">
        <w:t xml:space="preserve"> и версиях </w:t>
      </w:r>
      <w:r w:rsidRPr="007C655E">
        <w:rPr>
          <w:lang w:val="en-GB"/>
        </w:rPr>
        <w:t>Linux</w:t>
      </w:r>
      <w:r w:rsidRPr="007C655E">
        <w:t>. Названия опции без учета регистра.</w:t>
      </w:r>
    </w:p>
    <w:p w:rsidR="00122DC0" w:rsidRPr="007C655E" w:rsidRDefault="00122DC0" w:rsidP="000D5CB1">
      <w:pPr>
        <w:pStyle w:val="a9"/>
      </w:pPr>
      <w:r w:rsidRPr="007C655E">
        <w:rPr>
          <w:rStyle w:val="teletype"/>
        </w:rPr>
        <w:t xml:space="preserve">- рассматривают </w:t>
      </w:r>
      <w:r w:rsidRPr="007C655E">
        <w:rPr>
          <w:rStyle w:val="t13"/>
        </w:rPr>
        <w:t>спецификацию файла</w:t>
      </w:r>
      <w:r w:rsidRPr="007C655E">
        <w:rPr>
          <w:rStyle w:val="t5"/>
        </w:rPr>
        <w:t xml:space="preserve"> [</w:t>
      </w:r>
      <w:r w:rsidRPr="007C655E">
        <w:rPr>
          <w:rStyle w:val="t13"/>
        </w:rPr>
        <w:t>спецификация файла</w:t>
      </w:r>
      <w:r w:rsidRPr="007C655E">
        <w:rPr>
          <w:rStyle w:val="t5"/>
        </w:rPr>
        <w:t>...]</w:t>
      </w:r>
      <w:r w:rsidRPr="007C655E">
        <w:t xml:space="preserve">: Запуск в режиме средства просмотра данных. Файлы или определенные каталоги просмотрены и отображены в единственном </w:t>
      </w:r>
      <w:r w:rsidRPr="007C655E">
        <w:rPr>
          <w:rStyle w:val="t2"/>
        </w:rPr>
        <w:t xml:space="preserve">окне </w:t>
      </w:r>
      <w:r w:rsidRPr="007C655E">
        <w:rPr>
          <w:rStyle w:val="t11"/>
          <w:i/>
          <w:lang w:val="en-US"/>
        </w:rPr>
        <w:t>WaveView</w:t>
      </w:r>
      <w:r w:rsidRPr="007C655E">
        <w:rPr>
          <w:rStyle w:val="t2"/>
        </w:rPr>
        <w:t xml:space="preserve">. Пока </w:t>
      </w:r>
      <w:r w:rsidRPr="007C655E">
        <w:rPr>
          <w:rStyle w:val="t2"/>
          <w:lang w:val="en-US"/>
        </w:rPr>
        <w:t>Scream</w:t>
      </w:r>
      <w:r w:rsidRPr="007C655E">
        <w:rPr>
          <w:rStyle w:val="t2"/>
        </w:rPr>
        <w:t xml:space="preserve"> сканирование файлы, маленькое окно отображает продвижение и оцененное время завершения.</w:t>
      </w:r>
    </w:p>
    <w:p w:rsidR="00122DC0" w:rsidRPr="007C655E" w:rsidRDefault="00122DC0" w:rsidP="000D5CB1">
      <w:pPr>
        <w:pStyle w:val="a9"/>
      </w:pPr>
      <w:r w:rsidRPr="007C655E">
        <w:t xml:space="preserve">Окно </w:t>
      </w:r>
      <w:r w:rsidRPr="007C655E">
        <w:rPr>
          <w:i/>
        </w:rPr>
        <w:t>WaveView</w:t>
      </w:r>
      <w:r w:rsidRPr="007C655E">
        <w:t xml:space="preserve"> в режиме средства просмотра данных идентично окну </w:t>
      </w:r>
      <w:r w:rsidRPr="007C655E">
        <w:rPr>
          <w:i/>
        </w:rPr>
        <w:t>WaveView</w:t>
      </w:r>
      <w:r w:rsidRPr="007C655E">
        <w:t xml:space="preserve"> в реальном времени, за исключением того, что</w:t>
      </w:r>
    </w:p>
    <w:p w:rsidR="00122DC0" w:rsidRPr="007C655E" w:rsidRDefault="00122DC0" w:rsidP="00E040D2">
      <w:pPr>
        <w:pStyle w:val="a7"/>
      </w:pPr>
      <w:r w:rsidRPr="007C655E">
        <w:t xml:space="preserve">Данные не проведены в памяти. Когда Вы изменяете отображенный диапазон времени, раскрывая или, панорамирование, или изменяя размеры окна, </w:t>
      </w:r>
      <w:r w:rsidRPr="007C655E">
        <w:rPr>
          <w:lang w:val="en-US"/>
        </w:rPr>
        <w:t>Scream</w:t>
      </w:r>
      <w:r w:rsidRPr="007C655E">
        <w:t xml:space="preserve"> перечитывает данные для нового диапазона времени.</w:t>
      </w:r>
    </w:p>
    <w:p w:rsidR="00122DC0" w:rsidRPr="007C655E" w:rsidRDefault="00122DC0" w:rsidP="00E040D2">
      <w:pPr>
        <w:pStyle w:val="a7"/>
      </w:pPr>
      <w:r w:rsidRPr="007C655E">
        <w:t>Преимущество этого подхода состоит в том, что Вы можете рассмотреть файлы в режиме средства просмотра данных, которые больше чем доступный объем памяти. Scream В реальном времени может только потянуть пакеты, которые сохранены в его буфере памяти (см. Раздел 4.4, страницу 47).</w:t>
      </w:r>
    </w:p>
    <w:p w:rsidR="00122DC0" w:rsidRPr="007C655E" w:rsidRDefault="00122DC0" w:rsidP="00E040D2">
      <w:pPr>
        <w:pStyle w:val="a7"/>
      </w:pPr>
      <w:r w:rsidRPr="007C655E">
        <w:t>Вы не можете возвратиться к основному окну, нажимая на идентификатор потока в контекстном меню.</w:t>
      </w:r>
    </w:p>
    <w:p w:rsidR="00122DC0" w:rsidRPr="007C655E" w:rsidRDefault="00122DC0" w:rsidP="00E040D2">
      <w:pPr>
        <w:pStyle w:val="a7"/>
      </w:pPr>
      <w:r w:rsidRPr="007C655E">
        <w:t xml:space="preserve">Вы не можете перетащить поток от одного окна </w:t>
      </w:r>
      <w:r w:rsidRPr="007C655E">
        <w:rPr>
          <w:rStyle w:val="t11"/>
          <w:i/>
          <w:lang w:val="en-US"/>
        </w:rPr>
        <w:t>WaveView</w:t>
      </w:r>
      <w:r w:rsidRPr="007C655E">
        <w:rPr>
          <w:rStyle w:val="t11"/>
        </w:rPr>
        <w:t xml:space="preserve"> </w:t>
      </w:r>
      <w:r w:rsidRPr="007C655E">
        <w:t xml:space="preserve">в режиме средства просмотра данных к другому, или к в реальном времени </w:t>
      </w:r>
      <w:r w:rsidRPr="007C655E">
        <w:rPr>
          <w:lang w:val="en-US"/>
        </w:rPr>
        <w:t>Scream</w:t>
      </w:r>
      <w:r w:rsidRPr="007C655E">
        <w:t xml:space="preserve"> приложение.</w:t>
      </w:r>
    </w:p>
    <w:p w:rsidR="00122DC0" w:rsidRPr="007C655E" w:rsidRDefault="00122DC0" w:rsidP="000D5CB1">
      <w:pPr>
        <w:pStyle w:val="a9"/>
      </w:pPr>
      <w:r w:rsidRPr="007C655E">
        <w:t xml:space="preserve">Все на командной строке после - </w:t>
      </w:r>
      <w:r w:rsidRPr="007C655E">
        <w:rPr>
          <w:rStyle w:val="teletype"/>
        </w:rPr>
        <w:t>представление</w:t>
      </w:r>
      <w:r w:rsidRPr="007C655E">
        <w:t xml:space="preserve"> обработано как спецификатор файла. Если Вы должны выпустить другие опции, размещать их прежде - </w:t>
      </w:r>
      <w:r w:rsidRPr="007C655E">
        <w:rPr>
          <w:rStyle w:val="teletype"/>
        </w:rPr>
        <w:t>представление</w:t>
      </w:r>
      <w:r w:rsidRPr="007C655E">
        <w:t>.</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1900"/>
        <w:gridCol w:w="7853"/>
      </w:tblGrid>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-i:configuratio-файл: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файл конфигурации Использования вместо scream.ini, чтобы загрузить Scream параметры настройки.</w:t>
            </w:r>
          </w:p>
        </w:tc>
      </w:tr>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w:t>
            </w:r>
            <w:r w:rsidRPr="000645B0">
              <w:rPr>
                <w:rStyle w:val="teletype"/>
                <w:lang w:val="en-US"/>
              </w:rPr>
              <w:t>FlashLED</w:t>
            </w:r>
            <w:r w:rsidRPr="007C655E">
              <w:t xml:space="preserve">: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высветите светодиод клавиатуры Блокировки прокрутки каждый раз, когда пакет получен.</w:t>
            </w:r>
          </w:p>
        </w:tc>
      </w:tr>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7C655E">
              <w:rPr>
                <w:rStyle w:val="teletype"/>
              </w:rPr>
              <w:t>-</w:t>
            </w:r>
            <w:r w:rsidRPr="000645B0">
              <w:rPr>
                <w:rStyle w:val="teletype"/>
                <w:lang w:val="en-US"/>
              </w:rPr>
              <w:t>NoSplash</w:t>
            </w:r>
            <w:r w:rsidRPr="007C655E">
              <w:t xml:space="preserve">: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не отображайте </w:t>
            </w:r>
            <w:r w:rsidRPr="000645B0">
              <w:rPr>
                <w:lang w:val="en-US"/>
              </w:rPr>
              <w:t>Scream</w:t>
            </w:r>
            <w:r w:rsidRPr="007C655E">
              <w:t xml:space="preserve"> заставку при запуске.</w:t>
            </w:r>
          </w:p>
        </w:tc>
      </w:tr>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w:t>
            </w:r>
            <w:r w:rsidRPr="000645B0">
              <w:rPr>
                <w:rStyle w:val="teletype"/>
                <w:lang w:val="en-US"/>
              </w:rPr>
              <w:t>V</w:t>
            </w:r>
            <w:r w:rsidRPr="007C655E">
              <w:rPr>
                <w:rStyle w:val="teletype"/>
              </w:rPr>
              <w:t>31</w:t>
            </w:r>
            <w:r w:rsidRPr="007C655E">
              <w:t xml:space="preserve">: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Вынудите сетевые пакеты быть в </w:t>
            </w:r>
            <w:r w:rsidRPr="000645B0">
              <w:rPr>
                <w:lang w:val="en-US"/>
              </w:rPr>
              <w:t>Scream</w:t>
            </w:r>
            <w:r w:rsidRPr="007C655E">
              <w:t xml:space="preserve"> 3.1 форматах. Так как Scream 4 назад совместим с </w:t>
            </w:r>
            <w:r w:rsidRPr="000645B0">
              <w:rPr>
                <w:lang w:val="en-US"/>
              </w:rPr>
              <w:t>Scream</w:t>
            </w:r>
            <w:r w:rsidRPr="007C655E">
              <w:t xml:space="preserve"> 3.1, Вы не должны использовать эту опцию.</w:t>
            </w:r>
          </w:p>
        </w:tc>
      </w:tr>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-nettx: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Дисплей Переданные Данные от флажка Network в Моей области окна Сервера окна Network Control. Когда проверено, пакеты, полученные Scream по сети, будут отправлены на сетевых клиентах вместе с любыми местными данными, если они уже не будут в Scream буфер потока. Предупреждение: нет никакого способа, которым может сказать клиент, ускоряет ли копия Scream сетевые инструменты пакетов, неправильно появится под значками последовательного порта сервера. Вы не будете в состоянии конфигурировать эти инструменты, или обратиться к их пультам.</w:t>
            </w:r>
          </w:p>
        </w:tc>
      </w:tr>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-disknn:imag-файл: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Обработайте графический файл файла как сырье диск СЭМА/ДИАГРАММЫ ПОТОКОВ ДАННЫХ, прикрепленный к порту nn.</w:t>
            </w:r>
          </w:p>
        </w:tc>
      </w:tr>
      <w:tr w:rsidR="00122DC0" w:rsidRPr="007C655E">
        <w:tc>
          <w:tcPr>
            <w:tcW w:w="1900"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rPr>
                <w:rStyle w:val="teletype"/>
              </w:rPr>
              <w:t>-</w:t>
            </w:r>
            <w:r w:rsidRPr="000645B0">
              <w:rPr>
                <w:rStyle w:val="teletype"/>
                <w:lang w:val="en-US"/>
              </w:rPr>
              <w:t>noaspi</w:t>
            </w:r>
            <w:r w:rsidRPr="007C655E">
              <w:t xml:space="preserve">: </w:t>
            </w:r>
          </w:p>
        </w:tc>
        <w:tc>
          <w:tcPr>
            <w:tcW w:w="7853"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На </w:t>
            </w:r>
            <w:r w:rsidRPr="000645B0">
              <w:rPr>
                <w:lang w:val="en-US"/>
              </w:rPr>
              <w:t>Windows</w:t>
            </w:r>
            <w:r w:rsidRPr="007C655E">
              <w:t xml:space="preserve"> 98, 95 и </w:t>
            </w:r>
            <w:r w:rsidRPr="000645B0">
              <w:rPr>
                <w:lang w:val="en-US"/>
              </w:rPr>
              <w:t>ME</w:t>
            </w:r>
            <w:r w:rsidRPr="007C655E">
              <w:t xml:space="preserve">, </w:t>
            </w:r>
            <w:r w:rsidRPr="000645B0">
              <w:rPr>
                <w:lang w:val="en-US"/>
              </w:rPr>
              <w:t>Scream</w:t>
            </w:r>
            <w:r w:rsidRPr="007C655E">
              <w:t xml:space="preserve"> использует драйверы </w:t>
            </w:r>
            <w:r w:rsidRPr="000645B0">
              <w:rPr>
                <w:lang w:val="en-US"/>
              </w:rPr>
              <w:t>Adaptec</w:t>
            </w:r>
            <w:r w:rsidRPr="007C655E">
              <w:t xml:space="preserve"> </w:t>
            </w:r>
            <w:r w:rsidRPr="000645B0">
              <w:rPr>
                <w:lang w:val="en-US"/>
              </w:rPr>
              <w:t>ASPI</w:t>
            </w:r>
            <w:r w:rsidRPr="007C655E">
              <w:t xml:space="preserve">, предоставленные операционную систему, чтобы управлять устройствами </w:t>
            </w:r>
            <w:r w:rsidRPr="000645B0">
              <w:rPr>
                <w:lang w:val="en-US"/>
              </w:rPr>
              <w:t>SCSI</w:t>
            </w:r>
            <w:r w:rsidRPr="007C655E">
              <w:t xml:space="preserve">. На других операционных системах драйверы </w:t>
            </w:r>
            <w:r w:rsidRPr="000645B0">
              <w:rPr>
                <w:lang w:val="en-US"/>
              </w:rPr>
              <w:t>ASPI</w:t>
            </w:r>
            <w:r w:rsidRPr="007C655E">
              <w:t xml:space="preserve"> не доступны, так </w:t>
            </w:r>
            <w:r w:rsidRPr="000645B0">
              <w:rPr>
                <w:lang w:val="en-US"/>
              </w:rPr>
              <w:t>Scream</w:t>
            </w:r>
            <w:r w:rsidRPr="007C655E">
              <w:t xml:space="preserve"> управления устройства непосредственно. Используйте этот выключатель, чтобы вызвать </w:t>
            </w:r>
            <w:r w:rsidRPr="000645B0">
              <w:rPr>
                <w:lang w:val="en-US"/>
              </w:rPr>
              <w:t>Scream</w:t>
            </w:r>
            <w:r w:rsidRPr="007C655E">
              <w:t xml:space="preserve"> к управляющим устройствам непосредственно, даже если драйверы </w:t>
            </w:r>
            <w:r w:rsidRPr="000645B0">
              <w:rPr>
                <w:lang w:val="en-US"/>
              </w:rPr>
              <w:t>ASPI</w:t>
            </w:r>
            <w:r w:rsidRPr="007C655E">
              <w:t xml:space="preserve"> присутствуют.</w:t>
            </w:r>
          </w:p>
        </w:tc>
      </w:tr>
    </w:tbl>
    <w:p w:rsidR="00122DC0" w:rsidRPr="007C655E" w:rsidRDefault="00122DC0" w:rsidP="000D5CB1"/>
    <w:p w:rsidR="00122DC0" w:rsidRPr="007C655E" w:rsidRDefault="00122DC0" w:rsidP="000D5CB1">
      <w:pPr>
        <w:pStyle w:val="2"/>
      </w:pPr>
      <w:bookmarkStart w:id="385" w:name="_Toc251019142"/>
      <w:bookmarkStart w:id="386" w:name="_Toc261242913"/>
      <w:r w:rsidRPr="007C655E">
        <w:t>Файл calvals.txt</w:t>
      </w:r>
      <w:bookmarkEnd w:id="385"/>
      <w:bookmarkEnd w:id="386"/>
      <w:r w:rsidRPr="007C655E">
        <w:t xml:space="preserve"> </w:t>
      </w:r>
    </w:p>
    <w:p w:rsidR="00122DC0" w:rsidRPr="007C655E" w:rsidRDefault="00122DC0" w:rsidP="00310731">
      <w:pPr>
        <w:pStyle w:val="afffffb"/>
      </w:pPr>
      <w:r w:rsidRPr="007C655E">
        <w:t xml:space="preserve">If a file named </w:t>
      </w:r>
      <w:r w:rsidRPr="007C655E">
        <w:rPr>
          <w:rStyle w:val="teletype"/>
        </w:rPr>
        <w:t>calvals.txt</w:t>
      </w:r>
      <w:r w:rsidRPr="007C655E">
        <w:t xml:space="preserve"> exists in the same directory as Scream's executable (</w:t>
      </w:r>
      <w:r w:rsidRPr="007C655E">
        <w:rPr>
          <w:rStyle w:val="teletype"/>
        </w:rPr>
        <w:t>scream.exe</w:t>
      </w:r>
      <w:r w:rsidRPr="007C655E">
        <w:t xml:space="preserve">), Scream will look there for suitable calibration values. </w:t>
      </w:r>
    </w:p>
    <w:p w:rsidR="00122DC0" w:rsidRPr="007C655E" w:rsidRDefault="00122DC0" w:rsidP="00310731">
      <w:pPr>
        <w:pStyle w:val="afffffb"/>
      </w:pPr>
      <w:r w:rsidRPr="007C655E">
        <w:t xml:space="preserve">Each stream has its own section in the file, headed by the line </w:t>
      </w:r>
      <w:r w:rsidRPr="007C655E">
        <w:rPr>
          <w:rStyle w:val="teletype"/>
        </w:rPr>
        <w:t>[</w:t>
      </w:r>
      <w:r w:rsidRPr="007C655E">
        <w:rPr>
          <w:rStyle w:val="t12"/>
        </w:rPr>
        <w:t>instrument-id</w:t>
      </w:r>
      <w:r w:rsidRPr="007C655E">
        <w:rPr>
          <w:rStyle w:val="teletype"/>
        </w:rPr>
        <w:t>]</w:t>
      </w:r>
      <w:r w:rsidRPr="007C655E">
        <w:t xml:space="preserve">. The </w:t>
      </w:r>
      <w:r w:rsidRPr="007C655E">
        <w:rPr>
          <w:rStyle w:val="t12"/>
        </w:rPr>
        <w:t>instrument-id</w:t>
      </w:r>
      <w:r w:rsidRPr="007C655E">
        <w:t xml:space="preserve"> is the string which identifies the digitizer in the left-hand pane, e.g. </w:t>
      </w:r>
      <w:r w:rsidRPr="007C655E">
        <w:rPr>
          <w:rStyle w:val="teletype"/>
        </w:rPr>
        <w:t>GURALP-DEMO</w:t>
      </w:r>
      <w:r w:rsidRPr="007C655E">
        <w:t>. It is formed of up to 6 characters (the system identifier) followed by a dash, then up to 4 characters (the serial number.) Scream and its extension scripts check to see if the streams being received match any of the instruments in the file. If they do, the computer will apply the correct values for your sensor automatically.</w:t>
      </w:r>
    </w:p>
    <w:p w:rsidR="00122DC0" w:rsidRPr="007C655E" w:rsidRDefault="00122DC0" w:rsidP="00310731">
      <w:pPr>
        <w:pStyle w:val="afffffb"/>
      </w:pPr>
      <w:r w:rsidRPr="007C655E">
        <w:t xml:space="preserve">You can edit sections of the </w:t>
      </w:r>
      <w:r w:rsidRPr="007C655E">
        <w:rPr>
          <w:rStyle w:val="teletype"/>
        </w:rPr>
        <w:t>calvals.txt</w:t>
      </w:r>
      <w:r w:rsidRPr="007C655E">
        <w:t xml:space="preserve"> file within Scream by right-clicking on a digitizer icon and selecting Calvals...</w:t>
      </w:r>
      <w:r w:rsidRPr="007C655E">
        <w:rPr>
          <w:rStyle w:val="t18"/>
        </w:rPr>
        <w:t xml:space="preserve">. </w:t>
      </w:r>
    </w:p>
    <w:p w:rsidR="00122DC0" w:rsidRPr="007C655E" w:rsidRDefault="00122DC0" w:rsidP="00310731">
      <w:pPr>
        <w:pStyle w:val="afffffb"/>
      </w:pPr>
      <w:r w:rsidRPr="007C655E">
        <w:t>The format of each section is given in Section 3.8, page 22.</w:t>
      </w:r>
    </w:p>
    <w:p w:rsidR="00122DC0" w:rsidRPr="007C655E" w:rsidRDefault="00122DC0" w:rsidP="000D5CB1">
      <w:pPr>
        <w:pStyle w:val="a9"/>
      </w:pPr>
      <w:r w:rsidRPr="007C655E">
        <w:t xml:space="preserve">Если файл, названный </w:t>
      </w:r>
      <w:r w:rsidRPr="007C655E">
        <w:rPr>
          <w:rStyle w:val="teletype"/>
          <w:lang w:val="en-US"/>
        </w:rPr>
        <w:t>calvals</w:t>
      </w:r>
      <w:r w:rsidRPr="007C655E">
        <w:rPr>
          <w:rStyle w:val="teletype"/>
        </w:rPr>
        <w:t>.</w:t>
      </w:r>
      <w:r w:rsidRPr="007C655E">
        <w:rPr>
          <w:rStyle w:val="teletype"/>
          <w:lang w:val="en-US"/>
        </w:rPr>
        <w:t>txt</w:t>
      </w:r>
      <w:r w:rsidRPr="007C655E">
        <w:rPr>
          <w:rStyle w:val="teletype"/>
        </w:rPr>
        <w:t>, будет</w:t>
      </w:r>
      <w:r w:rsidRPr="007C655E">
        <w:t xml:space="preserve"> существовать в том же самом каталоге как </w:t>
      </w:r>
      <w:r w:rsidRPr="007C655E">
        <w:rPr>
          <w:lang w:val="en-US"/>
        </w:rPr>
        <w:t>Scream</w:t>
      </w:r>
      <w:r w:rsidRPr="007C655E">
        <w:t xml:space="preserve"> выполнимая программа</w:t>
      </w:r>
      <w:r w:rsidRPr="007C655E">
        <w:rPr>
          <w:rStyle w:val="teletype"/>
        </w:rPr>
        <w:t>(</w:t>
      </w:r>
      <w:r w:rsidRPr="007C655E">
        <w:rPr>
          <w:rStyle w:val="teletype"/>
          <w:lang w:val="en-US"/>
        </w:rPr>
        <w:t>scream</w:t>
      </w:r>
      <w:r w:rsidRPr="007C655E">
        <w:rPr>
          <w:rStyle w:val="teletype"/>
        </w:rPr>
        <w:t>.</w:t>
      </w:r>
      <w:r w:rsidRPr="007C655E">
        <w:rPr>
          <w:rStyle w:val="teletype"/>
          <w:lang w:val="en-US"/>
        </w:rPr>
        <w:t>exe</w:t>
      </w:r>
      <w:r w:rsidRPr="007C655E">
        <w:t xml:space="preserve">), то </w:t>
      </w:r>
      <w:r w:rsidRPr="007C655E">
        <w:rPr>
          <w:lang w:val="en-US"/>
        </w:rPr>
        <w:t>Scream</w:t>
      </w:r>
      <w:r w:rsidRPr="007C655E">
        <w:t xml:space="preserve"> будет там искать подходящие значения калибровки. </w:t>
      </w:r>
    </w:p>
    <w:p w:rsidR="00122DC0" w:rsidRPr="007C655E" w:rsidRDefault="00122DC0" w:rsidP="000D5CB1">
      <w:pPr>
        <w:pStyle w:val="a9"/>
      </w:pPr>
      <w:r w:rsidRPr="007C655E">
        <w:t xml:space="preserve">У каждого потока есть свой собственный раздел в файле, возглавляемом строкой </w:t>
      </w:r>
      <w:r w:rsidRPr="007C655E">
        <w:rPr>
          <w:rStyle w:val="t12"/>
        </w:rPr>
        <w:t>[инструментальная система обнаружения атак</w:t>
      </w:r>
      <w:r w:rsidRPr="007C655E">
        <w:rPr>
          <w:rStyle w:val="teletype"/>
        </w:rPr>
        <w:t>]</w:t>
      </w:r>
      <w:r w:rsidRPr="007C655E">
        <w:t xml:space="preserve">. </w:t>
      </w:r>
      <w:r w:rsidRPr="007C655E">
        <w:rPr>
          <w:rStyle w:val="t12"/>
        </w:rPr>
        <w:t>Инструментальная система обнаружения атак</w:t>
      </w:r>
      <w:r w:rsidRPr="007C655E">
        <w:t xml:space="preserve"> - строка, которая идентифицирует цифровой преобразователь в левой области окна, например </w:t>
      </w:r>
      <w:r w:rsidRPr="007C655E">
        <w:rPr>
          <w:rStyle w:val="teletype"/>
          <w:lang w:val="en-US"/>
        </w:rPr>
        <w:t>GURALP</w:t>
      </w:r>
      <w:r w:rsidRPr="007C655E">
        <w:rPr>
          <w:rStyle w:val="teletype"/>
        </w:rPr>
        <w:t>-</w:t>
      </w:r>
      <w:r w:rsidRPr="007C655E">
        <w:rPr>
          <w:rStyle w:val="teletype"/>
          <w:lang w:val="en-US"/>
        </w:rPr>
        <w:t>DEMO</w:t>
      </w:r>
      <w:r w:rsidRPr="007C655E">
        <w:t xml:space="preserve">. Это сформировано из 6 символов (системный идентификатор) сопровождаемый черточкой, тогда до 4 символов (серийный номер). </w:t>
      </w:r>
      <w:r w:rsidRPr="007C655E">
        <w:rPr>
          <w:lang w:val="en-US"/>
        </w:rPr>
        <w:t>Scream</w:t>
      </w:r>
      <w:r w:rsidRPr="007C655E">
        <w:t xml:space="preserve"> и его скрипты расширения выясняют если поток, получаемый соответствие любой из инструментов в файле. Если они сделают, то компьютер будет просить правильные значения о Вашем датчике автоматически.</w:t>
      </w:r>
    </w:p>
    <w:p w:rsidR="00122DC0" w:rsidRPr="007C655E" w:rsidRDefault="00122DC0" w:rsidP="000D5CB1">
      <w:pPr>
        <w:pStyle w:val="a9"/>
      </w:pPr>
      <w:r w:rsidRPr="007C655E">
        <w:t xml:space="preserve">Вы можете редактировать разделы </w:t>
      </w:r>
      <w:r w:rsidRPr="007C655E">
        <w:rPr>
          <w:rStyle w:val="teletype"/>
          <w:lang w:val="en-US"/>
        </w:rPr>
        <w:t>calvals</w:t>
      </w:r>
      <w:r w:rsidRPr="007C655E">
        <w:rPr>
          <w:rStyle w:val="teletype"/>
        </w:rPr>
        <w:t>.</w:t>
      </w:r>
      <w:r w:rsidRPr="007C655E">
        <w:rPr>
          <w:rStyle w:val="teletype"/>
          <w:lang w:val="en-US"/>
        </w:rPr>
        <w:t>txt</w:t>
      </w:r>
      <w:r w:rsidRPr="007C655E">
        <w:t xml:space="preserve"> файла в пределах </w:t>
      </w:r>
      <w:r w:rsidRPr="007C655E">
        <w:rPr>
          <w:lang w:val="en-US"/>
        </w:rPr>
        <w:t>Scream</w:t>
      </w:r>
      <w:r w:rsidRPr="007C655E">
        <w:t xml:space="preserve">, щелкая правой кнопкой мыши на значке цифрового преобразователя и выбирая </w:t>
      </w:r>
      <w:r w:rsidRPr="007C655E">
        <w:rPr>
          <w:lang w:val="en-US"/>
        </w:rPr>
        <w:t>Calvals</w:t>
      </w:r>
      <w:r w:rsidRPr="007C655E">
        <w:t>...</w:t>
      </w:r>
      <w:r w:rsidRPr="007C655E">
        <w:rPr>
          <w:rStyle w:val="t18"/>
        </w:rPr>
        <w:t xml:space="preserve">. </w:t>
      </w:r>
    </w:p>
    <w:p w:rsidR="00122DC0" w:rsidRPr="007C655E" w:rsidRDefault="00122DC0" w:rsidP="000D5CB1">
      <w:pPr>
        <w:pStyle w:val="a9"/>
      </w:pPr>
      <w:r w:rsidRPr="007C655E">
        <w:t>Формат каждого раздела дан в Разделе 3.8, странице 22.</w:t>
      </w:r>
    </w:p>
    <w:p w:rsidR="00122DC0" w:rsidRPr="007C655E" w:rsidRDefault="00122DC0" w:rsidP="000D5CB1">
      <w:pPr>
        <w:pStyle w:val="2"/>
      </w:pPr>
      <w:bookmarkStart w:id="387" w:name="_Toc251019143"/>
      <w:bookmarkStart w:id="388" w:name="_Toc261242914"/>
      <w:r w:rsidRPr="007C655E">
        <w:t>Файл и местоположения каталога</w:t>
      </w:r>
      <w:bookmarkEnd w:id="387"/>
      <w:bookmarkEnd w:id="388"/>
    </w:p>
    <w:p w:rsidR="00122DC0" w:rsidRPr="007C655E" w:rsidRDefault="00122DC0" w:rsidP="000D5CB1">
      <w:pPr>
        <w:pStyle w:val="3"/>
      </w:pPr>
      <w:bookmarkStart w:id="389" w:name="_Toc251019144"/>
      <w:r w:rsidRPr="007C655E">
        <w:t xml:space="preserve">Версия </w:t>
      </w:r>
      <w:r w:rsidRPr="007C655E">
        <w:rPr>
          <w:lang w:val="en-GB"/>
        </w:rPr>
        <w:t>Windows</w:t>
      </w:r>
      <w:bookmarkEnd w:id="389"/>
    </w:p>
    <w:p w:rsidR="00122DC0" w:rsidRPr="007C655E" w:rsidRDefault="00122DC0" w:rsidP="00BC42ED">
      <w:pPr>
        <w:pStyle w:val="afffffb"/>
      </w:pPr>
      <w:r w:rsidRPr="007C655E">
        <w:t>Scream creates or uses the following files and directories</w:t>
      </w:r>
    </w:p>
    <w:p w:rsidR="00122DC0" w:rsidRPr="007C655E" w:rsidRDefault="00122DC0" w:rsidP="00BC42ED">
      <w:pPr>
        <w:pStyle w:val="afffffb"/>
      </w:pPr>
      <w:r w:rsidRPr="007C655E">
        <w:rPr>
          <w:rStyle w:val="t12"/>
        </w:rPr>
        <w:t>scream-directory</w:t>
      </w:r>
      <w:r w:rsidRPr="007C655E">
        <w:rPr>
          <w:rStyle w:val="teletype"/>
        </w:rPr>
        <w:t>\scream.exe</w:t>
      </w:r>
      <w:r w:rsidRPr="007C655E">
        <w:t>: The program itself.</w:t>
      </w:r>
    </w:p>
    <w:p w:rsidR="00122DC0" w:rsidRPr="007C655E" w:rsidRDefault="00122DC0" w:rsidP="00BC42ED">
      <w:pPr>
        <w:pStyle w:val="afffffb"/>
      </w:pPr>
      <w:r w:rsidRPr="007C655E">
        <w:rPr>
          <w:rStyle w:val="t12"/>
        </w:rPr>
        <w:t>windows-directory</w:t>
      </w:r>
      <w:r w:rsidRPr="007C655E">
        <w:rPr>
          <w:rStyle w:val="teletype"/>
        </w:rPr>
        <w:t>\scream.ini</w:t>
      </w:r>
      <w:r w:rsidRPr="007C655E">
        <w:t xml:space="preserve"> (</w:t>
      </w:r>
      <w:r w:rsidRPr="007C655E">
        <w:rPr>
          <w:rStyle w:val="t10"/>
        </w:rPr>
        <w:t>e.g.</w:t>
      </w:r>
      <w:r w:rsidRPr="007C655E">
        <w:t xml:space="preserve"> </w:t>
      </w:r>
      <w:r w:rsidRPr="007C655E">
        <w:rPr>
          <w:rStyle w:val="teletype"/>
        </w:rPr>
        <w:t>C:\WINDOWS\scream.ini</w:t>
      </w:r>
      <w:r w:rsidRPr="007C655E">
        <w:t>): The configuration file for Scream. To restore the application to its factory settings, close down all running copies of Scream and delete this file.</w:t>
      </w:r>
    </w:p>
    <w:p w:rsidR="00122DC0" w:rsidRPr="007C655E" w:rsidRDefault="00122DC0" w:rsidP="00BC42ED">
      <w:pPr>
        <w:pStyle w:val="afffffb"/>
      </w:pPr>
      <w:r w:rsidRPr="007C655E">
        <w:rPr>
          <w:rStyle w:val="t12"/>
        </w:rPr>
        <w:t>system-directory</w:t>
      </w:r>
      <w:r w:rsidRPr="007C655E">
        <w:rPr>
          <w:rStyle w:val="teletype"/>
        </w:rPr>
        <w:t>\qtintf70.dll</w:t>
      </w:r>
      <w:r w:rsidRPr="007C655E">
        <w:t xml:space="preserve"> (</w:t>
      </w:r>
      <w:r w:rsidRPr="007C655E">
        <w:rPr>
          <w:rStyle w:val="t10"/>
        </w:rPr>
        <w:t>e.g.</w:t>
      </w:r>
      <w:r w:rsidRPr="007C655E">
        <w:t xml:space="preserve"> </w:t>
      </w:r>
      <w:r w:rsidRPr="007C655E">
        <w:rPr>
          <w:rStyle w:val="teletype"/>
        </w:rPr>
        <w:t>C:\WINDOWS\SYSTEM32\qtintf70.dll</w:t>
      </w:r>
      <w:r w:rsidRPr="007C655E">
        <w:t>): The Qt shared library which Scream requires to run.</w:t>
      </w:r>
    </w:p>
    <w:p w:rsidR="00122DC0" w:rsidRPr="007C655E" w:rsidRDefault="00122DC0" w:rsidP="00BC42ED">
      <w:pPr>
        <w:pStyle w:val="afffffb"/>
      </w:pPr>
      <w:r w:rsidRPr="007C655E">
        <w:rPr>
          <w:rStyle w:val="t12"/>
        </w:rPr>
        <w:t>scream-directory</w:t>
      </w:r>
      <w:r w:rsidRPr="007C655E">
        <w:rPr>
          <w:rStyle w:val="teletype"/>
        </w:rPr>
        <w:t>\calvals.txt</w:t>
      </w:r>
      <w:r w:rsidRPr="007C655E">
        <w:t>: The sensor and digitizer calibration information file.</w:t>
      </w:r>
    </w:p>
    <w:p w:rsidR="00122DC0" w:rsidRPr="007C655E" w:rsidRDefault="00122DC0" w:rsidP="00BC42ED">
      <w:pPr>
        <w:pStyle w:val="afffffb"/>
      </w:pPr>
      <w:r w:rsidRPr="007C655E">
        <w:rPr>
          <w:rStyle w:val="t12"/>
        </w:rPr>
        <w:t>scream-directory</w:t>
      </w:r>
      <w:r w:rsidRPr="007C655E">
        <w:rPr>
          <w:rStyle w:val="teletype"/>
        </w:rPr>
        <w:t>\autoload\</w:t>
      </w:r>
      <w:r w:rsidRPr="007C655E">
        <w:t>: The directory to take auto-load GCF files from (see Section 9.4, page 113.)</w:t>
      </w:r>
    </w:p>
    <w:p w:rsidR="00122DC0" w:rsidRPr="007C655E" w:rsidRDefault="00122DC0" w:rsidP="00BC42ED">
      <w:pPr>
        <w:pStyle w:val="afffffb"/>
      </w:pPr>
      <w:r w:rsidRPr="007C655E">
        <w:rPr>
          <w:rStyle w:val="t12"/>
        </w:rPr>
        <w:t>scream-directory</w:t>
      </w:r>
      <w:r w:rsidRPr="007C655E">
        <w:rPr>
          <w:rStyle w:val="teletype"/>
        </w:rPr>
        <w:t>\data\</w:t>
      </w:r>
      <w:r w:rsidRPr="007C655E">
        <w:t>: The default directory for recording data (you can change this: see Chapter 9, page 97.)</w:t>
      </w:r>
    </w:p>
    <w:p w:rsidR="00122DC0" w:rsidRPr="007C655E" w:rsidRDefault="00122DC0" w:rsidP="00BC42ED">
      <w:pPr>
        <w:pStyle w:val="afffffb"/>
      </w:pPr>
      <w:r w:rsidRPr="007C655E">
        <w:rPr>
          <w:rStyle w:val="t12"/>
        </w:rPr>
        <w:t>scream-directory</w:t>
      </w:r>
      <w:r w:rsidRPr="007C655E">
        <w:rPr>
          <w:rStyle w:val="teletype"/>
        </w:rPr>
        <w:t>\html\</w:t>
      </w:r>
      <w:r w:rsidRPr="007C655E">
        <w:t>: The default directory for Scream's online help.</w:t>
      </w:r>
    </w:p>
    <w:p w:rsidR="00122DC0" w:rsidRPr="007C655E" w:rsidRDefault="00122DC0" w:rsidP="00BC42ED">
      <w:pPr>
        <w:pStyle w:val="afffffb"/>
      </w:pPr>
      <w:r w:rsidRPr="007C655E">
        <w:rPr>
          <w:rStyle w:val="t12"/>
        </w:rPr>
        <w:t>settings-directory</w:t>
      </w:r>
      <w:r w:rsidRPr="007C655E">
        <w:rPr>
          <w:rStyle w:val="teletype"/>
        </w:rPr>
        <w:t>\Temp\</w:t>
      </w:r>
      <w:r w:rsidRPr="007C655E">
        <w:t>: (</w:t>
      </w:r>
      <w:r w:rsidRPr="007C655E">
        <w:rPr>
          <w:rStyle w:val="t10"/>
        </w:rPr>
        <w:t xml:space="preserve">e.g. </w:t>
      </w:r>
      <w:r w:rsidRPr="007C655E">
        <w:rPr>
          <w:rStyle w:val="teletype"/>
        </w:rPr>
        <w:t>C:\Documents and Settings\Administrator\Local Settings\Temp\</w:t>
      </w:r>
      <w:r w:rsidRPr="007C655E">
        <w:t>): The default directory for log files. You can change this: see Chapter 11, page 121.</w:t>
      </w:r>
    </w:p>
    <w:p w:rsidR="00122DC0" w:rsidRPr="007C655E" w:rsidRDefault="00122DC0" w:rsidP="000D5CB1">
      <w:pPr>
        <w:pStyle w:val="a9"/>
        <w:rPr>
          <w:lang w:val="en-GB"/>
        </w:rPr>
      </w:pPr>
      <w:r w:rsidRPr="007C655E">
        <w:rPr>
          <w:lang w:val="en-GB"/>
        </w:rPr>
        <w:t>Scream creates or uses the following files and directories</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4735"/>
        <w:gridCol w:w="5018"/>
      </w:tblGrid>
      <w:tr w:rsidR="00122DC0" w:rsidRPr="007C655E">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scream-directory</w:t>
            </w:r>
            <w:r w:rsidRPr="000645B0">
              <w:rPr>
                <w:rStyle w:val="teletype"/>
                <w:lang w:val="en-GB"/>
              </w:rPr>
              <w:t>\scream.exe</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 xml:space="preserve"> The program itself.</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windows-directory</w:t>
            </w:r>
            <w:r w:rsidRPr="000645B0">
              <w:rPr>
                <w:rStyle w:val="teletype"/>
                <w:lang w:val="en-GB"/>
              </w:rPr>
              <w:t>\scream.ini</w:t>
            </w:r>
            <w:r w:rsidRPr="000645B0">
              <w:rPr>
                <w:lang w:val="en-GB"/>
              </w:rPr>
              <w:t xml:space="preserve"> </w:t>
            </w:r>
          </w:p>
          <w:p w:rsidR="00122DC0" w:rsidRPr="000645B0" w:rsidRDefault="00122DC0" w:rsidP="003E3D67">
            <w:pPr>
              <w:pStyle w:val="aff4"/>
              <w:rPr>
                <w:lang w:val="en-GB"/>
              </w:rPr>
            </w:pPr>
            <w:r w:rsidRPr="000645B0">
              <w:rPr>
                <w:lang w:val="en-GB"/>
              </w:rPr>
              <w:t>(</w:t>
            </w:r>
            <w:r w:rsidRPr="000645B0">
              <w:rPr>
                <w:rStyle w:val="t10"/>
                <w:lang w:val="en-GB"/>
              </w:rPr>
              <w:t>e.g.</w:t>
            </w:r>
            <w:r w:rsidRPr="000645B0">
              <w:rPr>
                <w:lang w:val="en-GB"/>
              </w:rPr>
              <w:t xml:space="preserve"> </w:t>
            </w:r>
            <w:r w:rsidRPr="000645B0">
              <w:rPr>
                <w:rStyle w:val="teletype"/>
                <w:lang w:val="en-GB"/>
              </w:rPr>
              <w:t>C \WINDOWS\scream.ini</w:t>
            </w:r>
            <w:r w:rsidRPr="000645B0">
              <w:rPr>
                <w:lang w:val="en-GB"/>
              </w:rPr>
              <w:t>)</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configuration file for Scream. To restore the application to its factory settings, close down all running copies of Scream and delete this file.</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system-directory</w:t>
            </w:r>
            <w:r w:rsidRPr="000645B0">
              <w:rPr>
                <w:rStyle w:val="teletype"/>
                <w:lang w:val="en-GB"/>
              </w:rPr>
              <w:t>\qtintf70.dll</w:t>
            </w:r>
          </w:p>
          <w:p w:rsidR="00122DC0" w:rsidRPr="000645B0" w:rsidRDefault="00122DC0" w:rsidP="003E3D67">
            <w:pPr>
              <w:pStyle w:val="aff4"/>
              <w:rPr>
                <w:lang w:val="en-GB"/>
              </w:rPr>
            </w:pPr>
            <w:r w:rsidRPr="000645B0">
              <w:rPr>
                <w:lang w:val="en-GB"/>
              </w:rPr>
              <w:t>(</w:t>
            </w:r>
            <w:r w:rsidRPr="000645B0">
              <w:rPr>
                <w:rStyle w:val="t10"/>
                <w:lang w:val="en-GB"/>
              </w:rPr>
              <w:t>e.g.</w:t>
            </w:r>
            <w:r w:rsidRPr="000645B0">
              <w:rPr>
                <w:lang w:val="en-GB"/>
              </w:rPr>
              <w:t xml:space="preserve"> </w:t>
            </w:r>
            <w:r w:rsidRPr="000645B0">
              <w:rPr>
                <w:rStyle w:val="teletype"/>
                <w:lang w:val="en-GB"/>
              </w:rPr>
              <w:t>C \WINDOWS\SYSTEM32\qtintf70.dll</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Qt shared library which Scream requires to run.</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scream-directory</w:t>
            </w:r>
            <w:r w:rsidRPr="000645B0">
              <w:rPr>
                <w:rStyle w:val="teletype"/>
                <w:lang w:val="en-GB"/>
              </w:rPr>
              <w:t>\calvals.txt</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sensor and digitizer calibration information file.</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scream-directory</w:t>
            </w:r>
            <w:r w:rsidRPr="000645B0">
              <w:rPr>
                <w:rStyle w:val="teletype"/>
                <w:lang w:val="en-GB"/>
              </w:rPr>
              <w:t>\autoload\</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directory to take auto-load GCF files from (see Section 9.4, page 113.)</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scream-directory</w:t>
            </w:r>
            <w:r w:rsidRPr="000645B0">
              <w:rPr>
                <w:rStyle w:val="teletype"/>
                <w:lang w:val="en-GB"/>
              </w:rPr>
              <w:t>\data\</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default directory for recording data (you can change this: see Chapter 9, page 97.)</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scream-directory</w:t>
            </w:r>
            <w:r w:rsidRPr="000645B0">
              <w:rPr>
                <w:rStyle w:val="teletype"/>
                <w:lang w:val="en-GB"/>
              </w:rPr>
              <w:t>\html\</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default directory for Scream's online help.</w:t>
            </w:r>
          </w:p>
        </w:tc>
      </w:tr>
      <w:tr w:rsidR="00122DC0" w:rsidRPr="00D73051">
        <w:tc>
          <w:tcPr>
            <w:tcW w:w="4735"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rStyle w:val="t12"/>
                <w:lang w:val="en-GB"/>
              </w:rPr>
              <w:t>settings-directory</w:t>
            </w:r>
            <w:r w:rsidRPr="000645B0">
              <w:rPr>
                <w:rStyle w:val="teletype"/>
                <w:lang w:val="en-GB"/>
              </w:rPr>
              <w:t>\Temp\</w:t>
            </w:r>
            <w:r w:rsidRPr="000645B0">
              <w:rPr>
                <w:lang w:val="en-GB"/>
              </w:rPr>
              <w:t xml:space="preserve"> </w:t>
            </w:r>
          </w:p>
          <w:p w:rsidR="00122DC0" w:rsidRPr="000645B0" w:rsidRDefault="00122DC0" w:rsidP="003E3D67">
            <w:pPr>
              <w:pStyle w:val="aff4"/>
              <w:rPr>
                <w:lang w:val="en-GB"/>
              </w:rPr>
            </w:pPr>
            <w:r w:rsidRPr="000645B0">
              <w:rPr>
                <w:lang w:val="en-GB"/>
              </w:rPr>
              <w:t>(</w:t>
            </w:r>
            <w:r w:rsidRPr="000645B0">
              <w:rPr>
                <w:rStyle w:val="t10"/>
                <w:lang w:val="en-GB"/>
              </w:rPr>
              <w:t xml:space="preserve">e.g. </w:t>
            </w:r>
            <w:r w:rsidRPr="000645B0">
              <w:rPr>
                <w:rStyle w:val="teletype"/>
                <w:lang w:val="en-GB"/>
              </w:rPr>
              <w:t>C \Documents and Settings\Administrator\Local Settings\Temp\</w:t>
            </w:r>
            <w:r w:rsidRPr="000645B0">
              <w:rPr>
                <w:lang w:val="en-GB"/>
              </w:rPr>
              <w:t xml:space="preserve">) </w:t>
            </w:r>
          </w:p>
        </w:tc>
        <w:tc>
          <w:tcPr>
            <w:tcW w:w="5018"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GB"/>
              </w:rPr>
            </w:pPr>
            <w:r w:rsidRPr="000645B0">
              <w:rPr>
                <w:lang w:val="en-GB"/>
              </w:rPr>
              <w:t>The default directory for log files. You can change this: see Chapter 11, page 121.</w:t>
            </w:r>
          </w:p>
        </w:tc>
      </w:tr>
    </w:tbl>
    <w:p w:rsidR="00122DC0" w:rsidRPr="007C655E" w:rsidRDefault="00122DC0" w:rsidP="000D5CB1">
      <w:pPr>
        <w:pStyle w:val="a9"/>
        <w:rPr>
          <w:lang w:val="en-GB"/>
        </w:rPr>
      </w:pPr>
    </w:p>
    <w:p w:rsidR="00122DC0" w:rsidRPr="007C655E" w:rsidRDefault="00122DC0" w:rsidP="000D5CB1">
      <w:pPr>
        <w:pStyle w:val="a9"/>
        <w:rPr>
          <w:lang w:val="en-GB"/>
        </w:rPr>
      </w:pPr>
    </w:p>
    <w:p w:rsidR="00122DC0" w:rsidRPr="007C655E" w:rsidRDefault="00122DC0" w:rsidP="000D5CB1">
      <w:pPr>
        <w:pStyle w:val="a9"/>
      </w:pPr>
      <w:r w:rsidRPr="007C655E">
        <w:t xml:space="preserve">Если файл, названный </w:t>
      </w:r>
      <w:r w:rsidRPr="007C655E">
        <w:rPr>
          <w:rStyle w:val="teletype"/>
          <w:lang w:val="en-US"/>
        </w:rPr>
        <w:t>calvals</w:t>
      </w:r>
      <w:r w:rsidRPr="007C655E">
        <w:rPr>
          <w:rStyle w:val="teletype"/>
        </w:rPr>
        <w:t>.</w:t>
      </w:r>
      <w:r w:rsidRPr="007C655E">
        <w:rPr>
          <w:rStyle w:val="teletype"/>
          <w:lang w:val="en-US"/>
        </w:rPr>
        <w:t>txt</w:t>
      </w:r>
      <w:r w:rsidRPr="007C655E">
        <w:rPr>
          <w:rStyle w:val="teletype"/>
        </w:rPr>
        <w:t>, будет</w:t>
      </w:r>
      <w:r w:rsidRPr="007C655E">
        <w:t xml:space="preserve"> существовать в том же самом каталоге как </w:t>
      </w:r>
      <w:r w:rsidRPr="007C655E">
        <w:rPr>
          <w:lang w:val="en-US"/>
        </w:rPr>
        <w:t>Scream</w:t>
      </w:r>
      <w:r w:rsidRPr="007C655E">
        <w:t xml:space="preserve"> выполнимая программа </w:t>
      </w:r>
      <w:r w:rsidRPr="007C655E">
        <w:rPr>
          <w:rStyle w:val="teletype"/>
        </w:rPr>
        <w:t>(</w:t>
      </w:r>
      <w:r w:rsidRPr="007C655E">
        <w:rPr>
          <w:rStyle w:val="teletype"/>
          <w:lang w:val="en-US"/>
        </w:rPr>
        <w:t>scream</w:t>
      </w:r>
      <w:r w:rsidRPr="007C655E">
        <w:rPr>
          <w:rStyle w:val="teletype"/>
        </w:rPr>
        <w:t>.</w:t>
      </w:r>
      <w:r w:rsidRPr="007C655E">
        <w:rPr>
          <w:rStyle w:val="teletype"/>
          <w:lang w:val="en-US"/>
        </w:rPr>
        <w:t>exe</w:t>
      </w:r>
      <w:r w:rsidRPr="007C655E">
        <w:t xml:space="preserve">), то </w:t>
      </w:r>
      <w:r w:rsidRPr="007C655E">
        <w:rPr>
          <w:lang w:val="en-US"/>
        </w:rPr>
        <w:t>Scream</w:t>
      </w:r>
      <w:r w:rsidRPr="007C655E">
        <w:t xml:space="preserve"> будет там искать подходящие значения калибровки. </w:t>
      </w:r>
    </w:p>
    <w:p w:rsidR="00122DC0" w:rsidRPr="007C655E" w:rsidRDefault="00122DC0" w:rsidP="000D5CB1">
      <w:pPr>
        <w:pStyle w:val="a9"/>
      </w:pPr>
      <w:r w:rsidRPr="007C655E">
        <w:t xml:space="preserve">У каждого потока есть свой собственный раздел в файле, возглавляемом строкой </w:t>
      </w:r>
      <w:r w:rsidRPr="007C655E">
        <w:rPr>
          <w:rStyle w:val="t12"/>
        </w:rPr>
        <w:t>[инструментальная система обнаружения атак</w:t>
      </w:r>
      <w:r w:rsidRPr="007C655E">
        <w:rPr>
          <w:rStyle w:val="teletype"/>
        </w:rPr>
        <w:t>]</w:t>
      </w:r>
      <w:r w:rsidRPr="007C655E">
        <w:t xml:space="preserve">. </w:t>
      </w:r>
      <w:r w:rsidRPr="007C655E">
        <w:rPr>
          <w:rStyle w:val="t12"/>
        </w:rPr>
        <w:t>Инструментальная система обнаружения атак</w:t>
      </w:r>
      <w:r w:rsidRPr="007C655E">
        <w:t xml:space="preserve"> - строка, которая идентифицирует цифровой преобразователь в левой области окна, например </w:t>
      </w:r>
      <w:r w:rsidRPr="007C655E">
        <w:rPr>
          <w:rStyle w:val="teletype"/>
          <w:lang w:val="en-US"/>
        </w:rPr>
        <w:t>GURALP</w:t>
      </w:r>
      <w:r w:rsidRPr="007C655E">
        <w:rPr>
          <w:rStyle w:val="teletype"/>
        </w:rPr>
        <w:t>-</w:t>
      </w:r>
      <w:r w:rsidRPr="007C655E">
        <w:rPr>
          <w:rStyle w:val="teletype"/>
          <w:lang w:val="en-US"/>
        </w:rPr>
        <w:t>DEMO</w:t>
      </w:r>
      <w:r w:rsidRPr="007C655E">
        <w:t xml:space="preserve">. Это сформировано из 6 символов (системный идентификатор) сопровождаемый черточкой, тогда до 4 символов (серийный номер). </w:t>
      </w:r>
      <w:r w:rsidRPr="007C655E">
        <w:rPr>
          <w:lang w:val="en-US"/>
        </w:rPr>
        <w:t>Scream</w:t>
      </w:r>
      <w:r w:rsidRPr="007C655E">
        <w:t xml:space="preserve"> и его скрипты расширения выясняют если поток, получаемый соответствие любой из инструментов в файле. Если они сделают, то компьютер будет просить правильные значения о Вашем датчике автоматически.</w:t>
      </w:r>
    </w:p>
    <w:p w:rsidR="00122DC0" w:rsidRPr="007C655E" w:rsidRDefault="00122DC0" w:rsidP="000D5CB1">
      <w:pPr>
        <w:pStyle w:val="a9"/>
      </w:pPr>
      <w:r w:rsidRPr="007C655E">
        <w:t xml:space="preserve">Вы можете редактировать разделы </w:t>
      </w:r>
      <w:r w:rsidRPr="007C655E">
        <w:rPr>
          <w:rStyle w:val="teletype"/>
          <w:lang w:val="en-US"/>
        </w:rPr>
        <w:t>calvals</w:t>
      </w:r>
      <w:r w:rsidRPr="007C655E">
        <w:rPr>
          <w:rStyle w:val="teletype"/>
        </w:rPr>
        <w:t>.</w:t>
      </w:r>
      <w:r w:rsidRPr="007C655E">
        <w:rPr>
          <w:rStyle w:val="teletype"/>
          <w:lang w:val="en-US"/>
        </w:rPr>
        <w:t>txt</w:t>
      </w:r>
      <w:r w:rsidRPr="007C655E">
        <w:t xml:space="preserve"> файла в пределах </w:t>
      </w:r>
      <w:r w:rsidRPr="007C655E">
        <w:rPr>
          <w:lang w:val="en-US"/>
        </w:rPr>
        <w:t>Scream</w:t>
      </w:r>
      <w:r w:rsidRPr="007C655E">
        <w:t xml:space="preserve">, щелкая правой кнопкой мыши на значке цифрового преобразователя и выбирая </w:t>
      </w:r>
      <w:r w:rsidRPr="007C655E">
        <w:rPr>
          <w:lang w:val="en-US"/>
        </w:rPr>
        <w:t>Calvals</w:t>
      </w:r>
      <w:r w:rsidRPr="007C655E">
        <w:t>...</w:t>
      </w:r>
      <w:r w:rsidRPr="007C655E">
        <w:rPr>
          <w:rStyle w:val="t18"/>
        </w:rPr>
        <w:t xml:space="preserve">. </w:t>
      </w:r>
    </w:p>
    <w:p w:rsidR="00122DC0" w:rsidRPr="007C655E" w:rsidRDefault="00122DC0" w:rsidP="000D5CB1">
      <w:pPr>
        <w:pStyle w:val="a9"/>
      </w:pPr>
      <w:r w:rsidRPr="007C655E">
        <w:t>Формат каждого раздела дан в Разделе 3.8, странице 22.</w:t>
      </w:r>
    </w:p>
    <w:p w:rsidR="00122DC0" w:rsidRPr="007C655E" w:rsidRDefault="00122DC0" w:rsidP="000D5CB1">
      <w:pPr>
        <w:pStyle w:val="3"/>
      </w:pPr>
      <w:bookmarkStart w:id="390" w:name="_Toc251019145"/>
      <w:r w:rsidRPr="007C655E">
        <w:t>Версия Linux</w:t>
      </w:r>
      <w:bookmarkEnd w:id="390"/>
    </w:p>
    <w:p w:rsidR="00122DC0" w:rsidRPr="007C655E" w:rsidRDefault="00122DC0" w:rsidP="00942168">
      <w:pPr>
        <w:pStyle w:val="afffffb"/>
      </w:pPr>
      <w:r w:rsidRPr="007C655E">
        <w:rPr>
          <w:rStyle w:val="t12"/>
        </w:rPr>
        <w:t>scream-directory</w:t>
      </w:r>
      <w:r w:rsidRPr="007C655E">
        <w:rPr>
          <w:rStyle w:val="teletype"/>
        </w:rPr>
        <w:t>/scream</w:t>
      </w:r>
      <w:r w:rsidRPr="007C655E">
        <w:t>: The program itself.</w:t>
      </w:r>
    </w:p>
    <w:p w:rsidR="00122DC0" w:rsidRPr="007C655E" w:rsidRDefault="00122DC0" w:rsidP="00942168">
      <w:pPr>
        <w:pStyle w:val="afffffb"/>
      </w:pPr>
      <w:r w:rsidRPr="007C655E">
        <w:rPr>
          <w:rStyle w:val="t12"/>
        </w:rPr>
        <w:t>scream-directory</w:t>
      </w:r>
      <w:r w:rsidRPr="007C655E">
        <w:rPr>
          <w:rStyle w:val="teletype"/>
        </w:rPr>
        <w:t>/scream.ini</w:t>
      </w:r>
      <w:r w:rsidRPr="007C655E">
        <w:t>: The configuration file for Scream. To restore the application to its factory settings, close down all running copies of Scream and delete this file.</w:t>
      </w:r>
    </w:p>
    <w:p w:rsidR="00122DC0" w:rsidRPr="007C655E" w:rsidRDefault="00122DC0" w:rsidP="00942168">
      <w:pPr>
        <w:pStyle w:val="afffffb"/>
      </w:pPr>
      <w:r w:rsidRPr="007C655E">
        <w:rPr>
          <w:rStyle w:val="t12"/>
        </w:rPr>
        <w:t>library-directory</w:t>
      </w:r>
      <w:r w:rsidRPr="007C655E">
        <w:rPr>
          <w:rStyle w:val="teletype"/>
        </w:rPr>
        <w:t>/libborqt-6.9.0-qt2.3.so</w:t>
      </w:r>
      <w:r w:rsidRPr="007C655E">
        <w:t>: The Qt shared library which Scream requires to run.</w:t>
      </w:r>
    </w:p>
    <w:p w:rsidR="00122DC0" w:rsidRPr="007C655E" w:rsidRDefault="00122DC0" w:rsidP="00942168">
      <w:pPr>
        <w:pStyle w:val="afffffb"/>
      </w:pPr>
      <w:r w:rsidRPr="007C655E">
        <w:rPr>
          <w:rStyle w:val="t12"/>
        </w:rPr>
        <w:t>scream-directory</w:t>
      </w:r>
      <w:r w:rsidRPr="007C655E">
        <w:rPr>
          <w:rStyle w:val="teletype"/>
        </w:rPr>
        <w:t>/calvals.txt</w:t>
      </w:r>
      <w:r w:rsidRPr="007C655E">
        <w:t>: The sensor and digitizer calibration information file.</w:t>
      </w:r>
    </w:p>
    <w:p w:rsidR="00122DC0" w:rsidRPr="007C655E" w:rsidRDefault="00122DC0" w:rsidP="00942168">
      <w:pPr>
        <w:pStyle w:val="afffffb"/>
      </w:pPr>
      <w:r w:rsidRPr="007C655E">
        <w:rPr>
          <w:rStyle w:val="t12"/>
        </w:rPr>
        <w:t>scream-directory</w:t>
      </w:r>
      <w:r w:rsidRPr="007C655E">
        <w:rPr>
          <w:rStyle w:val="teletype"/>
        </w:rPr>
        <w:t>/autoload/</w:t>
      </w:r>
      <w:r w:rsidRPr="007C655E">
        <w:t>: The directory to take auto-load GCF files from: see Section 9.4, page 113.</w:t>
      </w:r>
    </w:p>
    <w:p w:rsidR="00122DC0" w:rsidRPr="007C655E" w:rsidRDefault="00122DC0" w:rsidP="00942168">
      <w:pPr>
        <w:pStyle w:val="afffffb"/>
      </w:pPr>
      <w:r w:rsidRPr="007C655E">
        <w:rPr>
          <w:rStyle w:val="t12"/>
        </w:rPr>
        <w:t>scream-directory</w:t>
      </w:r>
      <w:r w:rsidRPr="007C655E">
        <w:rPr>
          <w:rStyle w:val="teletype"/>
        </w:rPr>
        <w:t>/data/</w:t>
      </w:r>
      <w:r w:rsidRPr="007C655E">
        <w:t>: The default directory for recording data (you can change this: see Chapter 9, page 97.</w:t>
      </w:r>
    </w:p>
    <w:p w:rsidR="00122DC0" w:rsidRPr="007C655E" w:rsidRDefault="00122DC0" w:rsidP="00942168">
      <w:pPr>
        <w:pStyle w:val="afffffb"/>
      </w:pPr>
      <w:r w:rsidRPr="007C655E">
        <w:rPr>
          <w:rStyle w:val="t12"/>
        </w:rPr>
        <w:t>scream-directory</w:t>
      </w:r>
      <w:r w:rsidRPr="007C655E">
        <w:rPr>
          <w:rStyle w:val="teletype"/>
        </w:rPr>
        <w:t>/html/</w:t>
      </w:r>
      <w:r w:rsidRPr="007C655E">
        <w:t>: The default directory for Scream's online help.</w:t>
      </w:r>
    </w:p>
    <w:p w:rsidR="00122DC0" w:rsidRPr="007C655E" w:rsidRDefault="00122DC0" w:rsidP="00942168">
      <w:pPr>
        <w:pStyle w:val="afffffb"/>
      </w:pPr>
      <w:r w:rsidRPr="007C655E">
        <w:rPr>
          <w:rStyle w:val="t12"/>
        </w:rPr>
        <w:t>scream-directory</w:t>
      </w:r>
      <w:r w:rsidRPr="007C655E">
        <w:rPr>
          <w:rStyle w:val="teletype"/>
        </w:rPr>
        <w:t>/</w:t>
      </w:r>
      <w:r w:rsidRPr="007C655E">
        <w:t>: The default directory for log files. You can change this: see Chapter 11, page 121.</w:t>
      </w:r>
    </w:p>
    <w:tbl>
      <w:tblPr>
        <w:tblW w:w="5000" w:type="pct"/>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CellMar>
          <w:top w:w="85" w:type="dxa"/>
          <w:left w:w="57" w:type="dxa"/>
          <w:bottom w:w="85" w:type="dxa"/>
          <w:right w:w="57" w:type="dxa"/>
        </w:tblCellMar>
        <w:tblLook w:val="00A0" w:firstRow="1" w:lastRow="0" w:firstColumn="1" w:lastColumn="0" w:noHBand="0" w:noVBand="0"/>
      </w:tblPr>
      <w:tblGrid>
        <w:gridCol w:w="2892"/>
        <w:gridCol w:w="6861"/>
      </w:tblGrid>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12"/>
                <w:lang w:val="en-US"/>
              </w:rPr>
              <w:t>scream</w:t>
            </w:r>
            <w:r w:rsidRPr="007C655E">
              <w:rPr>
                <w:rStyle w:val="t12"/>
              </w:rPr>
              <w:t>-</w:t>
            </w:r>
            <w:r w:rsidRPr="000645B0">
              <w:rPr>
                <w:rStyle w:val="t12"/>
                <w:lang w:val="en-US"/>
              </w:rPr>
              <w:t>directory</w:t>
            </w:r>
            <w:r w:rsidRPr="007C655E">
              <w:rPr>
                <w:rStyle w:val="teletype"/>
              </w:rPr>
              <w:t>/</w:t>
            </w:r>
            <w:r w:rsidRPr="000645B0">
              <w:rPr>
                <w:rStyle w:val="teletype"/>
                <w:lang w:val="en-US"/>
              </w:rPr>
              <w:t>scream</w:t>
            </w:r>
            <w:r w:rsidRPr="007C655E">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программа непосредственно.</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12"/>
                <w:lang w:val="en-US"/>
              </w:rPr>
              <w:t>scream</w:t>
            </w:r>
            <w:r w:rsidRPr="007C655E">
              <w:rPr>
                <w:rStyle w:val="t12"/>
              </w:rPr>
              <w:t>-</w:t>
            </w:r>
            <w:r w:rsidRPr="000645B0">
              <w:rPr>
                <w:rStyle w:val="t12"/>
                <w:lang w:val="en-US"/>
              </w:rPr>
              <w:t>directory</w:t>
            </w:r>
            <w:r w:rsidRPr="007C655E">
              <w:rPr>
                <w:rStyle w:val="teletype"/>
              </w:rPr>
              <w:t>/</w:t>
            </w:r>
            <w:r w:rsidRPr="000645B0">
              <w:rPr>
                <w:rStyle w:val="teletype"/>
                <w:lang w:val="en-US"/>
              </w:rPr>
              <w:t>scream</w:t>
            </w:r>
            <w:r w:rsidRPr="007C655E">
              <w:rPr>
                <w:rStyle w:val="teletype"/>
              </w:rPr>
              <w:t>.</w:t>
            </w:r>
            <w:r w:rsidRPr="000645B0">
              <w:rPr>
                <w:rStyle w:val="teletype"/>
                <w:lang w:val="en-US"/>
              </w:rPr>
              <w:t>ini</w:t>
            </w:r>
            <w:r w:rsidRPr="007C655E">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файл конфигурации для </w:t>
            </w:r>
            <w:r w:rsidRPr="000645B0">
              <w:rPr>
                <w:lang w:val="en-US"/>
              </w:rPr>
              <w:t>Scream</w:t>
            </w:r>
            <w:r w:rsidRPr="007C655E">
              <w:t xml:space="preserve">. Чтобы восстановить приложение к параметрам настройки производителя, закройте все копии выполнения </w:t>
            </w:r>
            <w:r w:rsidRPr="000645B0">
              <w:rPr>
                <w:lang w:val="en-US"/>
              </w:rPr>
              <w:t>Scream</w:t>
            </w:r>
            <w:r w:rsidRPr="007C655E">
              <w:t xml:space="preserve"> и удалите этот файл.</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0645B0">
              <w:rPr>
                <w:rStyle w:val="t12"/>
                <w:lang w:val="en-US"/>
              </w:rPr>
              <w:t>library-directory</w:t>
            </w:r>
            <w:r w:rsidRPr="000645B0">
              <w:rPr>
                <w:rStyle w:val="teletype"/>
                <w:lang w:val="en-US"/>
              </w:rPr>
              <w:t>/libborqt-6.9.0-qt2.3.so</w:t>
            </w:r>
            <w:r w:rsidRPr="000645B0">
              <w:rPr>
                <w:lang w:val="en-US"/>
              </w:rPr>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Спокойная общедоступная библиотека, которая </w:t>
            </w:r>
            <w:r w:rsidRPr="000645B0">
              <w:rPr>
                <w:lang w:val="en-US"/>
              </w:rPr>
              <w:t>Scream</w:t>
            </w:r>
            <w:r w:rsidRPr="007C655E">
              <w:t xml:space="preserve"> требует, чтобы работать.</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12"/>
                <w:lang w:val="en-US"/>
              </w:rPr>
              <w:t>scream</w:t>
            </w:r>
            <w:r w:rsidRPr="007C655E">
              <w:rPr>
                <w:rStyle w:val="t12"/>
              </w:rPr>
              <w:t>-</w:t>
            </w:r>
            <w:r w:rsidRPr="000645B0">
              <w:rPr>
                <w:rStyle w:val="t12"/>
                <w:lang w:val="en-US"/>
              </w:rPr>
              <w:t>directory</w:t>
            </w:r>
            <w:r w:rsidRPr="007C655E">
              <w:rPr>
                <w:rStyle w:val="teletype"/>
              </w:rPr>
              <w:t>/</w:t>
            </w:r>
            <w:r w:rsidRPr="000645B0">
              <w:rPr>
                <w:rStyle w:val="teletype"/>
                <w:lang w:val="en-US"/>
              </w:rPr>
              <w:t>calvals</w:t>
            </w:r>
            <w:r w:rsidRPr="007C655E">
              <w:rPr>
                <w:rStyle w:val="teletype"/>
              </w:rPr>
              <w:t>.</w:t>
            </w:r>
            <w:r w:rsidRPr="000645B0">
              <w:rPr>
                <w:rStyle w:val="teletype"/>
                <w:lang w:val="en-US"/>
              </w:rPr>
              <w:t>txt</w:t>
            </w:r>
            <w:r w:rsidRPr="007C655E">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информационный файл калибровки датчика и цифрового преобразователя.</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12"/>
                <w:lang w:val="en-US"/>
              </w:rPr>
              <w:t>scream</w:t>
            </w:r>
            <w:r w:rsidRPr="007C655E">
              <w:rPr>
                <w:rStyle w:val="t12"/>
              </w:rPr>
              <w:t>-</w:t>
            </w:r>
            <w:r w:rsidRPr="000645B0">
              <w:rPr>
                <w:rStyle w:val="t12"/>
                <w:lang w:val="en-US"/>
              </w:rPr>
              <w:t>directory</w:t>
            </w:r>
            <w:r w:rsidRPr="007C655E">
              <w:rPr>
                <w:rStyle w:val="teletype"/>
              </w:rPr>
              <w:t>/</w:t>
            </w:r>
            <w:r w:rsidRPr="000645B0">
              <w:rPr>
                <w:rStyle w:val="teletype"/>
                <w:lang w:val="en-US"/>
              </w:rPr>
              <w:t>autoload</w:t>
            </w:r>
            <w:r w:rsidRPr="007C655E">
              <w:rPr>
                <w:rStyle w:val="teletype"/>
              </w:rPr>
              <w:t>/</w:t>
            </w:r>
            <w:r w:rsidRPr="007C655E">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каталог, чтобы взять автозагрузку файлы </w:t>
            </w:r>
            <w:r w:rsidRPr="000645B0">
              <w:rPr>
                <w:lang w:val="en-US"/>
              </w:rPr>
              <w:t>GCF</w:t>
            </w:r>
            <w:r w:rsidRPr="007C655E">
              <w:t xml:space="preserve"> от: см. Раздел 9.4, страницу 113.</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12"/>
                <w:lang w:val="en-US"/>
              </w:rPr>
              <w:t>scream</w:t>
            </w:r>
            <w:r w:rsidRPr="007C655E">
              <w:rPr>
                <w:rStyle w:val="t12"/>
              </w:rPr>
              <w:t>-</w:t>
            </w:r>
            <w:r w:rsidRPr="000645B0">
              <w:rPr>
                <w:rStyle w:val="t12"/>
                <w:lang w:val="en-US"/>
              </w:rPr>
              <w:t>directory</w:t>
            </w:r>
            <w:r w:rsidRPr="007C655E">
              <w:rPr>
                <w:rStyle w:val="teletype"/>
              </w:rPr>
              <w:t>/</w:t>
            </w:r>
            <w:r w:rsidRPr="000645B0">
              <w:rPr>
                <w:rStyle w:val="teletype"/>
                <w:lang w:val="en-US"/>
              </w:rPr>
              <w:t>data</w:t>
            </w:r>
            <w:r w:rsidRPr="007C655E">
              <w:rPr>
                <w:rStyle w:val="teletype"/>
              </w:rPr>
              <w:t>/</w:t>
            </w:r>
            <w:r w:rsidRPr="007C655E">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основной каталог для того, чтобы делать запись данных (Вы можете изменить это: см. Главу 9, страницу 97.</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0645B0">
              <w:rPr>
                <w:rStyle w:val="t12"/>
                <w:lang w:val="en-US"/>
              </w:rPr>
              <w:t>scream-directory</w:t>
            </w:r>
            <w:r w:rsidRPr="000645B0">
              <w:rPr>
                <w:rStyle w:val="teletype"/>
                <w:lang w:val="en-US"/>
              </w:rPr>
              <w:t>/html/</w:t>
            </w:r>
            <w:r w:rsidRPr="000645B0">
              <w:rPr>
                <w:lang w:val="en-US"/>
              </w:rPr>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7C655E">
              <w:t xml:space="preserve">основной каталог для </w:t>
            </w:r>
            <w:r w:rsidRPr="000645B0">
              <w:rPr>
                <w:lang w:val="en-US"/>
              </w:rPr>
              <w:t>Scream</w:t>
            </w:r>
            <w:r w:rsidRPr="007C655E">
              <w:t xml:space="preserve"> интерактивная справка.</w:t>
            </w:r>
          </w:p>
        </w:tc>
      </w:tr>
      <w:tr w:rsidR="00122DC0" w:rsidRPr="007C655E">
        <w:tc>
          <w:tcPr>
            <w:tcW w:w="2892" w:type="dxa"/>
            <w:tcBorders>
              <w:top w:val="single" w:sz="4" w:space="0" w:color="0066FF"/>
              <w:left w:val="single" w:sz="4" w:space="0" w:color="0066FF"/>
              <w:bottom w:val="single" w:sz="4" w:space="0" w:color="0066FF"/>
              <w:right w:val="single" w:sz="4" w:space="0" w:color="0066FF"/>
            </w:tcBorders>
          </w:tcPr>
          <w:p w:rsidR="00122DC0" w:rsidRPr="007C655E" w:rsidRDefault="00122DC0" w:rsidP="003E3D67">
            <w:pPr>
              <w:pStyle w:val="aff4"/>
            </w:pPr>
            <w:r w:rsidRPr="000645B0">
              <w:rPr>
                <w:rStyle w:val="t12"/>
                <w:lang w:val="en-US"/>
              </w:rPr>
              <w:t>scream</w:t>
            </w:r>
            <w:r w:rsidRPr="007C655E">
              <w:rPr>
                <w:rStyle w:val="t12"/>
              </w:rPr>
              <w:t>-</w:t>
            </w:r>
            <w:r w:rsidRPr="000645B0">
              <w:rPr>
                <w:rStyle w:val="t12"/>
                <w:lang w:val="en-US"/>
              </w:rPr>
              <w:t>directory</w:t>
            </w:r>
            <w:r w:rsidRPr="007C655E">
              <w:rPr>
                <w:rStyle w:val="teletype"/>
              </w:rPr>
              <w:t>/</w:t>
            </w:r>
            <w:r w:rsidRPr="007C655E">
              <w:t xml:space="preserve"> </w:t>
            </w:r>
          </w:p>
        </w:tc>
        <w:tc>
          <w:tcPr>
            <w:tcW w:w="6861" w:type="dxa"/>
            <w:tcBorders>
              <w:top w:val="single" w:sz="4" w:space="0" w:color="0066FF"/>
              <w:left w:val="single" w:sz="4" w:space="0" w:color="0066FF"/>
              <w:bottom w:val="single" w:sz="4" w:space="0" w:color="0066FF"/>
              <w:right w:val="single" w:sz="4" w:space="0" w:color="0066FF"/>
            </w:tcBorders>
          </w:tcPr>
          <w:p w:rsidR="00122DC0" w:rsidRPr="000645B0" w:rsidRDefault="00122DC0" w:rsidP="003E3D67">
            <w:pPr>
              <w:pStyle w:val="aff4"/>
              <w:rPr>
                <w:lang w:val="en-US"/>
              </w:rPr>
            </w:pPr>
            <w:r w:rsidRPr="007C655E">
              <w:t xml:space="preserve">основной каталог для журналов регистрации. Вы можете изменить это: см. </w:t>
            </w:r>
            <w:r w:rsidRPr="000645B0">
              <w:rPr>
                <w:lang w:val="en-US"/>
              </w:rPr>
              <w:t>Главу 11, страницу 121.</w:t>
            </w:r>
          </w:p>
        </w:tc>
      </w:tr>
    </w:tbl>
    <w:p w:rsidR="00122DC0" w:rsidRPr="007C655E" w:rsidRDefault="00122DC0" w:rsidP="000D5CB1">
      <w:pPr>
        <w:rPr>
          <w:lang w:val="en-US"/>
        </w:rPr>
      </w:pPr>
    </w:p>
    <w:p w:rsidR="00122DC0" w:rsidRPr="007C655E" w:rsidRDefault="00122DC0" w:rsidP="000D5CB1">
      <w:pPr>
        <w:pStyle w:val="2"/>
      </w:pPr>
      <w:bookmarkStart w:id="391" w:name="_Toc251019146"/>
      <w:bookmarkStart w:id="392" w:name="_Toc261242915"/>
      <w:r w:rsidRPr="007C655E">
        <w:t>Сообщения об ошибках</w:t>
      </w:r>
      <w:bookmarkEnd w:id="391"/>
      <w:bookmarkEnd w:id="392"/>
    </w:p>
    <w:p w:rsidR="00122DC0" w:rsidRPr="007C655E" w:rsidRDefault="00122DC0" w:rsidP="000D5CB1">
      <w:pPr>
        <w:pStyle w:val="a9"/>
        <w:rPr>
          <w:vanish/>
          <w:lang w:val="en-GB"/>
        </w:rPr>
      </w:pPr>
      <w:r w:rsidRPr="007C655E">
        <w:rPr>
          <w:vanish/>
          <w:lang w:val="en-GB"/>
        </w:rPr>
        <w:t>Error messages</w:t>
      </w:r>
    </w:p>
    <w:p w:rsidR="00122DC0" w:rsidRPr="007C655E" w:rsidRDefault="00122DC0" w:rsidP="006D3B78">
      <w:pPr>
        <w:pStyle w:val="afffffb"/>
      </w:pPr>
      <w:r w:rsidRPr="007C655E">
        <w:rPr>
          <w:rStyle w:val="t6"/>
        </w:rPr>
        <w:t>Unable to detect configuration</w:t>
      </w:r>
    </w:p>
    <w:p w:rsidR="00122DC0" w:rsidRPr="007C655E" w:rsidRDefault="00122DC0" w:rsidP="006D3B78">
      <w:pPr>
        <w:pStyle w:val="afffffb"/>
      </w:pPr>
      <w:r w:rsidRPr="007C655E">
        <w:t>Scream has not been able to retrieve the current configuration from a digitizer. This can happen because</w:t>
      </w:r>
    </w:p>
    <w:p w:rsidR="00122DC0" w:rsidRPr="007C655E" w:rsidRDefault="00122DC0" w:rsidP="006D3B78">
      <w:pPr>
        <w:pStyle w:val="afffffd"/>
      </w:pPr>
      <w:r w:rsidRPr="007C655E">
        <w:t>The device is not connected.</w:t>
      </w:r>
    </w:p>
    <w:p w:rsidR="00122DC0" w:rsidRPr="007C655E" w:rsidRDefault="00122DC0" w:rsidP="006D3B78">
      <w:pPr>
        <w:pStyle w:val="afffffd"/>
      </w:pPr>
      <w:r w:rsidRPr="007C655E">
        <w:t>The communications link is one-way (simplex). Scream needs reliable two-way communications to discover the digitizer's setup. However, you can still receive data over a simplex link.</w:t>
      </w:r>
    </w:p>
    <w:p w:rsidR="00122DC0" w:rsidRPr="007C655E" w:rsidRDefault="00122DC0" w:rsidP="006D3B78">
      <w:pPr>
        <w:pStyle w:val="afffffd"/>
      </w:pPr>
      <w:r w:rsidRPr="007C655E">
        <w:t>The device is heavily loaded, and Scream times out waiting for a response from it.</w:t>
      </w:r>
    </w:p>
    <w:p w:rsidR="00122DC0" w:rsidRPr="007C655E" w:rsidRDefault="00122DC0" w:rsidP="006D3B78">
      <w:pPr>
        <w:pStyle w:val="afffffd"/>
      </w:pPr>
      <w:r w:rsidRPr="007C655E">
        <w:t xml:space="preserve">The network between Scream and the computer hosting the device is slow or unreachable. You can check this using the standard command </w:t>
      </w:r>
      <w:r w:rsidRPr="007C655E">
        <w:rPr>
          <w:rStyle w:val="teletype"/>
          <w:lang w:val="en-GB"/>
        </w:rPr>
        <w:t xml:space="preserve">ping </w:t>
      </w:r>
      <w:r w:rsidRPr="007C655E">
        <w:rPr>
          <w:rStyle w:val="t12"/>
          <w:lang w:val="en-GB"/>
        </w:rPr>
        <w:t>ip-address</w:t>
      </w:r>
      <w:r w:rsidRPr="007C655E">
        <w:t xml:space="preserve"> to check that the remote computer is responding.</w:t>
      </w:r>
    </w:p>
    <w:p w:rsidR="00122DC0" w:rsidRPr="007C655E" w:rsidRDefault="00122DC0" w:rsidP="006D3B78">
      <w:pPr>
        <w:pStyle w:val="afffffb"/>
      </w:pPr>
      <w:r w:rsidRPr="007C655E">
        <w:t>If your computer is on the same network as the remote device, it must be on the same subnet as that device, or it will need to connect through a gateway machine.</w:t>
      </w:r>
    </w:p>
    <w:p w:rsidR="00122DC0" w:rsidRPr="007C655E" w:rsidRDefault="00122DC0" w:rsidP="006D3B78">
      <w:pPr>
        <w:pStyle w:val="afffffb"/>
      </w:pPr>
      <w:r w:rsidRPr="007C655E">
        <w:t>It is recommended that you wait for data to be received from the digitizer before you attempt to configure it.</w:t>
      </w:r>
    </w:p>
    <w:p w:rsidR="00122DC0" w:rsidRPr="007C655E" w:rsidRDefault="00122DC0" w:rsidP="006D3B78">
      <w:pPr>
        <w:pStyle w:val="afffffb"/>
      </w:pPr>
      <w:r w:rsidRPr="007C655E">
        <w:rPr>
          <w:rStyle w:val="t6"/>
        </w:rPr>
        <w:t>Unable to save program status</w:t>
      </w:r>
    </w:p>
    <w:p w:rsidR="00122DC0" w:rsidRPr="007C655E" w:rsidRDefault="00122DC0" w:rsidP="006D3B78">
      <w:pPr>
        <w:pStyle w:val="afffffb"/>
      </w:pPr>
      <w:r w:rsidRPr="007C655E">
        <w:t xml:space="preserve">The </w:t>
      </w:r>
      <w:r w:rsidRPr="007C655E">
        <w:rPr>
          <w:rStyle w:val="teletype"/>
        </w:rPr>
        <w:t>Scream.ini</w:t>
      </w:r>
      <w:r w:rsidRPr="007C655E">
        <w:t xml:space="preserve"> file could not be opened for writing. This can happen because</w:t>
      </w:r>
    </w:p>
    <w:p w:rsidR="00122DC0" w:rsidRPr="007C655E" w:rsidRDefault="00122DC0" w:rsidP="006D3B78">
      <w:pPr>
        <w:pStyle w:val="afffffd"/>
      </w:pPr>
      <w:r w:rsidRPr="007C655E">
        <w:t>The file or disk are write-protected.</w:t>
      </w:r>
    </w:p>
    <w:p w:rsidR="00122DC0" w:rsidRPr="007C655E" w:rsidRDefault="00122DC0" w:rsidP="006D3B78">
      <w:pPr>
        <w:pStyle w:val="afffffd"/>
      </w:pPr>
      <w:r w:rsidRPr="007C655E">
        <w:t>You do not have the right privileges to change the file.</w:t>
      </w:r>
    </w:p>
    <w:p w:rsidR="00122DC0" w:rsidRPr="007C655E" w:rsidRDefault="00122DC0" w:rsidP="006D3B78">
      <w:pPr>
        <w:pStyle w:val="afffffd"/>
      </w:pPr>
      <w:r w:rsidRPr="007C655E">
        <w:t>The file is in use by another program.</w:t>
      </w:r>
    </w:p>
    <w:p w:rsidR="00122DC0" w:rsidRPr="007C655E" w:rsidRDefault="00122DC0" w:rsidP="006D3B78">
      <w:pPr>
        <w:pStyle w:val="afffffb"/>
      </w:pPr>
      <w:r w:rsidRPr="007C655E">
        <w:rPr>
          <w:rStyle w:val="t6"/>
        </w:rPr>
        <w:t xml:space="preserve">Unable to write to </w:t>
      </w:r>
      <w:r w:rsidRPr="007C655E">
        <w:rPr>
          <w:rStyle w:val="t14"/>
        </w:rPr>
        <w:t>stream</w:t>
      </w:r>
    </w:p>
    <w:p w:rsidR="00122DC0" w:rsidRPr="007C655E" w:rsidRDefault="00122DC0" w:rsidP="006D3B78">
      <w:pPr>
        <w:pStyle w:val="afffffb"/>
      </w:pPr>
      <w:r w:rsidRPr="007C655E">
        <w:t>An error occurred when Scream tried to write a data block to the disk. This can happen because</w:t>
      </w:r>
    </w:p>
    <w:p w:rsidR="00122DC0" w:rsidRPr="007C655E" w:rsidRDefault="00122DC0" w:rsidP="006D3B78">
      <w:pPr>
        <w:pStyle w:val="afffffd"/>
      </w:pPr>
      <w:r w:rsidRPr="007C655E">
        <w:t>The disk is full.</w:t>
      </w:r>
    </w:p>
    <w:p w:rsidR="00122DC0" w:rsidRPr="007C655E" w:rsidRDefault="00122DC0" w:rsidP="006D3B78">
      <w:pPr>
        <w:pStyle w:val="afffffd"/>
      </w:pPr>
      <w:r w:rsidRPr="007C655E">
        <w:t>The disk or directory is write-protected.</w:t>
      </w:r>
    </w:p>
    <w:p w:rsidR="00122DC0" w:rsidRPr="007C655E" w:rsidRDefault="00122DC0" w:rsidP="006D3B78">
      <w:pPr>
        <w:pStyle w:val="afffffd"/>
      </w:pPr>
      <w:r w:rsidRPr="007C655E">
        <w:t>Another program is using the same file, or you are replaying it in Scream.</w:t>
      </w:r>
    </w:p>
    <w:p w:rsidR="00122DC0" w:rsidRPr="007C655E" w:rsidRDefault="00122DC0" w:rsidP="006D3B78">
      <w:pPr>
        <w:pStyle w:val="afffffd"/>
      </w:pPr>
      <w:r w:rsidRPr="007C655E">
        <w:t xml:space="preserve">You have used an ambiguous </w:t>
      </w:r>
      <w:r w:rsidRPr="007C655E">
        <w:rPr>
          <w:rStyle w:val="t10"/>
          <w:lang w:val="en-GB"/>
        </w:rPr>
        <w:t>Filename format</w:t>
      </w:r>
      <w:r w:rsidRPr="007C655E">
        <w:t>, which means two streams share a filename.</w:t>
      </w:r>
    </w:p>
    <w:p w:rsidR="00122DC0" w:rsidRPr="007C655E" w:rsidRDefault="00122DC0" w:rsidP="006D3B78">
      <w:pPr>
        <w:pStyle w:val="afffffb"/>
      </w:pPr>
      <w:r w:rsidRPr="007C655E">
        <w:t>When this error occurs, Scream disables recording for that stream. To resume recording, first remove the cause of the error, then enable recording again.</w:t>
      </w:r>
    </w:p>
    <w:p w:rsidR="00122DC0" w:rsidRPr="007C655E" w:rsidRDefault="00122DC0" w:rsidP="006D3B78">
      <w:pPr>
        <w:pStyle w:val="afffffb"/>
      </w:pPr>
      <w:r w:rsidRPr="007C655E">
        <w:t xml:space="preserve">If you have </w:t>
      </w:r>
      <w:r w:rsidRPr="007C655E">
        <w:rPr>
          <w:rStyle w:val="t6"/>
          <w:lang w:val="en-US"/>
        </w:rPr>
        <w:t>Auto Record-Enable for data streams</w:t>
      </w:r>
      <w:r w:rsidRPr="007C655E">
        <w:t xml:space="preserve"> selected, and you replay a recorded file, Scream will suppress this error message.</w:t>
      </w:r>
    </w:p>
    <w:p w:rsidR="00122DC0" w:rsidRPr="007C655E" w:rsidRDefault="00122DC0" w:rsidP="000D5CB1">
      <w:pPr>
        <w:pStyle w:val="a9"/>
      </w:pPr>
      <w:r w:rsidRPr="007C655E">
        <w:rPr>
          <w:rStyle w:val="t6"/>
        </w:rPr>
        <w:t>Неспособный обнаружить конфигурацию</w:t>
      </w:r>
    </w:p>
    <w:p w:rsidR="00122DC0" w:rsidRPr="007C655E" w:rsidRDefault="00122DC0" w:rsidP="000D5CB1">
      <w:pPr>
        <w:pStyle w:val="a9"/>
      </w:pPr>
      <w:r w:rsidRPr="007C655E">
        <w:rPr>
          <w:lang w:val="en-US"/>
        </w:rPr>
        <w:t>Scream</w:t>
      </w:r>
      <w:r w:rsidRPr="007C655E">
        <w:t xml:space="preserve"> не был в состоянии отыскать текущую конфигурацию от цифрового преобразователя. Это может случиться потому что</w:t>
      </w:r>
    </w:p>
    <w:p w:rsidR="00122DC0" w:rsidRPr="007C655E" w:rsidRDefault="00122DC0" w:rsidP="00E040D2">
      <w:pPr>
        <w:pStyle w:val="a7"/>
      </w:pPr>
      <w:r w:rsidRPr="007C655E">
        <w:t>Устройство не связано.</w:t>
      </w:r>
    </w:p>
    <w:p w:rsidR="00122DC0" w:rsidRPr="007C655E" w:rsidRDefault="00122DC0" w:rsidP="00E040D2">
      <w:pPr>
        <w:pStyle w:val="a7"/>
      </w:pPr>
      <w:r w:rsidRPr="007C655E">
        <w:t xml:space="preserve">Линия связи является односторонней (симплекс). </w:t>
      </w:r>
      <w:r w:rsidRPr="007C655E">
        <w:rPr>
          <w:lang w:val="en-US"/>
        </w:rPr>
        <w:t>Scream</w:t>
      </w:r>
      <w:r w:rsidRPr="007C655E">
        <w:t xml:space="preserve"> нуждается в надежной двухсторонней связи, чтобы обнаружить установку цифрового преобразователя. Однако, Вы можете все еще получить данные по симплексной ссылке.</w:t>
      </w:r>
    </w:p>
    <w:p w:rsidR="00122DC0" w:rsidRPr="007C655E" w:rsidRDefault="00122DC0" w:rsidP="00E040D2">
      <w:pPr>
        <w:pStyle w:val="a7"/>
      </w:pPr>
      <w:r w:rsidRPr="007C655E">
        <w:t xml:space="preserve">Устройство тяжело загружено, и времена </w:t>
      </w:r>
      <w:r w:rsidRPr="007C655E">
        <w:rPr>
          <w:lang w:val="en-US"/>
        </w:rPr>
        <w:t>Scream</w:t>
      </w:r>
      <w:r w:rsidRPr="007C655E">
        <w:t>, ожидая ответа от этого.</w:t>
      </w:r>
    </w:p>
    <w:p w:rsidR="00122DC0" w:rsidRPr="007C655E" w:rsidRDefault="00122DC0" w:rsidP="00E040D2">
      <w:pPr>
        <w:pStyle w:val="a7"/>
      </w:pPr>
      <w:r w:rsidRPr="007C655E">
        <w:t xml:space="preserve">Сеть между Scream и компьютером, являющимся главным устройство, является медленной или недостижимой. Вы можете проверить это использование стандартного ip-адреса утилиты </w:t>
      </w:r>
      <w:r w:rsidRPr="007C655E">
        <w:rPr>
          <w:lang w:val="en-GB"/>
        </w:rPr>
        <w:t>ping</w:t>
      </w:r>
      <w:r w:rsidRPr="007C655E">
        <w:t xml:space="preserve"> команды, чтобы проверить, что отдаленный компьютер отвечает.</w:t>
      </w:r>
    </w:p>
    <w:p w:rsidR="00122DC0" w:rsidRPr="007C655E" w:rsidRDefault="00122DC0" w:rsidP="000D5CB1">
      <w:pPr>
        <w:pStyle w:val="a9"/>
      </w:pPr>
      <w:r w:rsidRPr="007C655E">
        <w:t>Если Ваш компьютер находится на той же самой сети как отдаленное устройство, это должно быть на той же самой подсети как то устройство, или это должно будет соединиться через межсетевую машину.</w:t>
      </w:r>
    </w:p>
    <w:p w:rsidR="00122DC0" w:rsidRPr="007C655E" w:rsidRDefault="00122DC0" w:rsidP="000D5CB1">
      <w:pPr>
        <w:pStyle w:val="a9"/>
      </w:pPr>
      <w:r w:rsidRPr="007C655E">
        <w:t>Рекомендуется, чтобы Вы ждали данных, которые будут получены от цифрового преобразователя прежде, чем Вы попытаетесь конфигурировать это.</w:t>
      </w:r>
    </w:p>
    <w:p w:rsidR="00122DC0" w:rsidRPr="007C655E" w:rsidRDefault="00122DC0" w:rsidP="000D5CB1">
      <w:pPr>
        <w:pStyle w:val="a9"/>
      </w:pPr>
      <w:r w:rsidRPr="007C655E">
        <w:rPr>
          <w:rStyle w:val="t6"/>
        </w:rPr>
        <w:t>Неспособный сохранить состояние программы</w:t>
      </w:r>
    </w:p>
    <w:p w:rsidR="00122DC0" w:rsidRPr="007C655E" w:rsidRDefault="00122DC0" w:rsidP="000D5CB1">
      <w:pPr>
        <w:pStyle w:val="a9"/>
      </w:pPr>
      <w:r w:rsidRPr="007C655E">
        <w:t>Файл Scream.ini не мог быть открыт для того, чтобы писать. Это может случиться потому что</w:t>
      </w:r>
    </w:p>
    <w:p w:rsidR="00122DC0" w:rsidRPr="007C655E" w:rsidRDefault="00122DC0" w:rsidP="00E040D2">
      <w:pPr>
        <w:pStyle w:val="a7"/>
      </w:pPr>
      <w:r w:rsidRPr="007C655E">
        <w:t>Файл или диск защищены от записи.</w:t>
      </w:r>
    </w:p>
    <w:p w:rsidR="00122DC0" w:rsidRPr="007C655E" w:rsidRDefault="00122DC0" w:rsidP="00E040D2">
      <w:pPr>
        <w:pStyle w:val="a7"/>
      </w:pPr>
      <w:r w:rsidRPr="007C655E">
        <w:t>У Вас нет правых привилегий изменить файл.</w:t>
      </w:r>
    </w:p>
    <w:p w:rsidR="00122DC0" w:rsidRPr="007C655E" w:rsidRDefault="00122DC0" w:rsidP="00E040D2">
      <w:pPr>
        <w:pStyle w:val="a7"/>
      </w:pPr>
      <w:r w:rsidRPr="007C655E">
        <w:t>Файл используется другой программой.</w:t>
      </w:r>
    </w:p>
    <w:p w:rsidR="00122DC0" w:rsidRPr="007C655E" w:rsidRDefault="00122DC0" w:rsidP="000D5CB1">
      <w:pPr>
        <w:pStyle w:val="a9"/>
      </w:pPr>
      <w:r w:rsidRPr="007C655E">
        <w:rPr>
          <w:rStyle w:val="t6"/>
        </w:rPr>
        <w:t xml:space="preserve">Неспособный написать </w:t>
      </w:r>
      <w:r w:rsidRPr="007C655E">
        <w:rPr>
          <w:rStyle w:val="t14"/>
        </w:rPr>
        <w:t>поток</w:t>
      </w:r>
    </w:p>
    <w:p w:rsidR="00122DC0" w:rsidRPr="007C655E" w:rsidRDefault="00122DC0" w:rsidP="000D5CB1">
      <w:pPr>
        <w:pStyle w:val="a9"/>
      </w:pPr>
      <w:r w:rsidRPr="007C655E">
        <w:t>Ошибка произошла когда Scream попробованный, чтобы написать данные блокируют на диск. Это может случиться потому что</w:t>
      </w:r>
    </w:p>
    <w:p w:rsidR="00122DC0" w:rsidRPr="007C655E" w:rsidRDefault="00122DC0" w:rsidP="00E040D2">
      <w:pPr>
        <w:pStyle w:val="a7"/>
      </w:pPr>
      <w:r w:rsidRPr="007C655E">
        <w:t>Диск полон.</w:t>
      </w:r>
    </w:p>
    <w:p w:rsidR="00122DC0" w:rsidRPr="007C655E" w:rsidRDefault="00122DC0" w:rsidP="00E040D2">
      <w:pPr>
        <w:pStyle w:val="a7"/>
      </w:pPr>
      <w:r w:rsidRPr="007C655E">
        <w:t>Диск или каталог защищены от записи.</w:t>
      </w:r>
    </w:p>
    <w:p w:rsidR="00122DC0" w:rsidRPr="007C655E" w:rsidRDefault="00122DC0" w:rsidP="00E040D2">
      <w:pPr>
        <w:pStyle w:val="a7"/>
      </w:pPr>
      <w:r w:rsidRPr="007C655E">
        <w:t xml:space="preserve">Другая программа использует тот же самый файл, или Вы воспроизводите это в </w:t>
      </w:r>
      <w:r w:rsidRPr="007C655E">
        <w:rPr>
          <w:lang w:val="en-US"/>
        </w:rPr>
        <w:t>Scream</w:t>
      </w:r>
      <w:r w:rsidRPr="007C655E">
        <w:t>.</w:t>
      </w:r>
    </w:p>
    <w:p w:rsidR="00122DC0" w:rsidRPr="007C655E" w:rsidRDefault="00122DC0" w:rsidP="00E040D2">
      <w:pPr>
        <w:pStyle w:val="a7"/>
      </w:pPr>
      <w:r w:rsidRPr="007C655E">
        <w:t xml:space="preserve">Вы использовали неоднозначный формат </w:t>
      </w:r>
      <w:r w:rsidRPr="007C655E">
        <w:rPr>
          <w:lang w:val="en-GB"/>
        </w:rPr>
        <w:t>Filename</w:t>
      </w:r>
      <w:r w:rsidRPr="007C655E">
        <w:t>, что означает, что два потока совместно используют имя файла.</w:t>
      </w:r>
    </w:p>
    <w:p w:rsidR="00122DC0" w:rsidRPr="007C655E" w:rsidRDefault="00122DC0" w:rsidP="000D5CB1">
      <w:pPr>
        <w:pStyle w:val="a9"/>
      </w:pPr>
      <w:r w:rsidRPr="007C655E">
        <w:t xml:space="preserve">Когда эта ошибка происходит, </w:t>
      </w:r>
      <w:r w:rsidRPr="007C655E">
        <w:rPr>
          <w:lang w:val="en-US"/>
        </w:rPr>
        <w:t>Scream</w:t>
      </w:r>
      <w:r w:rsidRPr="007C655E">
        <w:t xml:space="preserve"> отключает регистрацию для того потока. Чтобы возобновить делать запись, сначала удалите причину ошибки, затем допустите регистрации снова.</w:t>
      </w:r>
    </w:p>
    <w:p w:rsidR="00122DC0" w:rsidRPr="007C655E" w:rsidRDefault="00122DC0" w:rsidP="000D5CB1">
      <w:pPr>
        <w:pStyle w:val="a9"/>
      </w:pPr>
      <w:r w:rsidRPr="007C655E">
        <w:t xml:space="preserve">Если у Вас будет </w:t>
      </w:r>
      <w:r w:rsidRPr="007C655E">
        <w:rPr>
          <w:rStyle w:val="t6"/>
          <w:lang w:val="en-US"/>
        </w:rPr>
        <w:t>Auto</w:t>
      </w:r>
      <w:r w:rsidRPr="007C655E">
        <w:rPr>
          <w:rStyle w:val="t6"/>
        </w:rPr>
        <w:t xml:space="preserve"> </w:t>
      </w:r>
      <w:r w:rsidRPr="007C655E">
        <w:rPr>
          <w:rStyle w:val="t6"/>
          <w:lang w:val="en-US"/>
        </w:rPr>
        <w:t>Record</w:t>
      </w:r>
      <w:r w:rsidRPr="007C655E">
        <w:rPr>
          <w:rStyle w:val="t6"/>
        </w:rPr>
        <w:t>-</w:t>
      </w:r>
      <w:r w:rsidRPr="007C655E">
        <w:rPr>
          <w:rStyle w:val="t6"/>
          <w:lang w:val="en-US"/>
        </w:rPr>
        <w:t>Enable</w:t>
      </w:r>
      <w:r w:rsidRPr="007C655E">
        <w:rPr>
          <w:rStyle w:val="t6"/>
        </w:rPr>
        <w:t xml:space="preserve"> для потока данных</w:t>
      </w:r>
      <w:r w:rsidRPr="007C655E">
        <w:t xml:space="preserve"> выбранного, и Вы воспроизводите зарегистрированный файл, то </w:t>
      </w:r>
      <w:r w:rsidRPr="007C655E">
        <w:rPr>
          <w:lang w:val="en-US"/>
        </w:rPr>
        <w:t>Scream</w:t>
      </w:r>
      <w:r w:rsidRPr="007C655E">
        <w:t xml:space="preserve"> подавит это сообщение об ошибках.</w:t>
      </w:r>
    </w:p>
    <w:p w:rsidR="00122DC0" w:rsidRPr="007C655E" w:rsidRDefault="00122DC0" w:rsidP="000D5CB1"/>
    <w:p w:rsidR="00122DC0" w:rsidRPr="007C655E" w:rsidRDefault="00122DC0" w:rsidP="000D5CB1">
      <w:r w:rsidRPr="007C655E">
        <w:t xml:space="preserve">Версия </w:t>
      </w:r>
      <w:r w:rsidRPr="007C655E">
        <w:rPr>
          <w:lang w:val="en-US"/>
        </w:rPr>
        <w:t>Guralp</w:t>
      </w:r>
      <w:r w:rsidRPr="007C655E">
        <w:t xml:space="preserve"> 2009-09-09</w:t>
      </w:r>
    </w:p>
    <w:p w:rsidR="00122DC0" w:rsidRPr="007C655E" w:rsidRDefault="00122DC0" w:rsidP="000D5CB1"/>
    <w:p w:rsidR="00122DC0" w:rsidRPr="007C655E" w:rsidRDefault="00122DC0" w:rsidP="000D5CB1"/>
    <w:p w:rsidR="00122DC0" w:rsidRPr="007C655E" w:rsidRDefault="00122DC0" w:rsidP="000D5CB1"/>
    <w:p w:rsidR="00122DC0" w:rsidRPr="007C655E" w:rsidRDefault="00122DC0" w:rsidP="000D5CB1">
      <w:r w:rsidRPr="007C655E">
        <w:br w:type="page"/>
      </w:r>
    </w:p>
    <w:bookmarkEnd w:id="1"/>
    <w:bookmarkEnd w:id="2"/>
    <w:tbl>
      <w:tblPr>
        <w:tblW w:w="0" w:type="auto"/>
        <w:tblLook w:val="0000" w:firstRow="0" w:lastRow="0" w:firstColumn="0" w:lastColumn="0" w:noHBand="0" w:noVBand="0"/>
      </w:tblPr>
      <w:tblGrid>
        <w:gridCol w:w="5070"/>
        <w:gridCol w:w="4784"/>
      </w:tblGrid>
      <w:tr w:rsidR="00122DC0" w:rsidRPr="007C655E">
        <w:tc>
          <w:tcPr>
            <w:tcW w:w="9854" w:type="dxa"/>
            <w:gridSpan w:val="2"/>
          </w:tcPr>
          <w:p w:rsidR="00122DC0" w:rsidRPr="007C655E" w:rsidRDefault="00122DC0" w:rsidP="00FF0298"/>
          <w:p w:rsidR="00122DC0" w:rsidRPr="007C655E" w:rsidRDefault="00122DC0" w:rsidP="00B05B72">
            <w:pPr>
              <w:jc w:val="center"/>
              <w:rPr>
                <w:b/>
                <w:bCs/>
              </w:rPr>
            </w:pPr>
            <w:r w:rsidRPr="007C655E">
              <w:rPr>
                <w:b/>
              </w:rPr>
              <w:t>Общество с ограниченной ответственностью</w:t>
            </w:r>
            <w:r w:rsidRPr="007C655E">
              <w:rPr>
                <w:b/>
                <w:bCs/>
              </w:rPr>
              <w:t xml:space="preserve"> "Вулкан"</w:t>
            </w:r>
          </w:p>
          <w:p w:rsidR="00122DC0" w:rsidRPr="007C655E" w:rsidRDefault="00122DC0" w:rsidP="00B05B72">
            <w:pPr>
              <w:jc w:val="center"/>
              <w:rPr>
                <w:b/>
                <w:szCs w:val="24"/>
              </w:rPr>
            </w:pPr>
          </w:p>
          <w:tbl>
            <w:tblPr>
              <w:tblW w:w="0" w:type="auto"/>
              <w:tblLook w:val="0000" w:firstRow="0" w:lastRow="0" w:firstColumn="0" w:lastColumn="0" w:noHBand="0" w:noVBand="0"/>
            </w:tblPr>
            <w:tblGrid>
              <w:gridCol w:w="4665"/>
              <w:gridCol w:w="698"/>
              <w:gridCol w:w="4275"/>
            </w:tblGrid>
            <w:tr w:rsidR="00122DC0" w:rsidRPr="007C655E">
              <w:tc>
                <w:tcPr>
                  <w:tcW w:w="5495" w:type="dxa"/>
                  <w:gridSpan w:val="2"/>
                  <w:tcBorders>
                    <w:top w:val="nil"/>
                    <w:left w:val="nil"/>
                    <w:bottom w:val="nil"/>
                    <w:right w:val="nil"/>
                  </w:tcBorders>
                </w:tcPr>
                <w:p w:rsidR="00122DC0" w:rsidRPr="007C655E" w:rsidRDefault="00122DC0" w:rsidP="006A096B">
                  <w:pPr>
                    <w:rPr>
                      <w:b/>
                    </w:rPr>
                  </w:pPr>
                  <w:r w:rsidRPr="007C655E">
                    <w:rPr>
                      <w:b/>
                    </w:rPr>
                    <w:t>Код по ОК 005-93 43 1410</w:t>
                  </w:r>
                </w:p>
              </w:tc>
              <w:tc>
                <w:tcPr>
                  <w:tcW w:w="4359" w:type="dxa"/>
                  <w:tcBorders>
                    <w:top w:val="nil"/>
                    <w:left w:val="nil"/>
                    <w:bottom w:val="nil"/>
                    <w:right w:val="nil"/>
                  </w:tcBorders>
                </w:tcPr>
                <w:p w:rsidR="00122DC0" w:rsidRPr="007C655E" w:rsidRDefault="00122DC0" w:rsidP="006A096B">
                  <w:pPr>
                    <w:rPr>
                      <w:b/>
                      <w:szCs w:val="24"/>
                    </w:rPr>
                  </w:pPr>
                </w:p>
              </w:tc>
            </w:tr>
            <w:tr w:rsidR="00122DC0" w:rsidRPr="007C655E">
              <w:tc>
                <w:tcPr>
                  <w:tcW w:w="5495" w:type="dxa"/>
                  <w:gridSpan w:val="2"/>
                  <w:tcBorders>
                    <w:top w:val="nil"/>
                    <w:left w:val="nil"/>
                    <w:bottom w:val="nil"/>
                    <w:right w:val="nil"/>
                  </w:tcBorders>
                </w:tcPr>
                <w:p w:rsidR="00122DC0" w:rsidRPr="007C655E" w:rsidRDefault="00122DC0" w:rsidP="006A096B">
                  <w:pPr>
                    <w:rPr>
                      <w:b/>
                      <w:szCs w:val="24"/>
                    </w:rPr>
                  </w:pPr>
                  <w:r w:rsidRPr="007C655E">
                    <w:rPr>
                      <w:b/>
                    </w:rPr>
                    <w:t>Код по ОК 013-94 143315300-9</w:t>
                  </w:r>
                </w:p>
              </w:tc>
              <w:tc>
                <w:tcPr>
                  <w:tcW w:w="4359" w:type="dxa"/>
                  <w:tcBorders>
                    <w:top w:val="nil"/>
                    <w:left w:val="nil"/>
                    <w:bottom w:val="nil"/>
                    <w:right w:val="nil"/>
                  </w:tcBorders>
                </w:tcPr>
                <w:p w:rsidR="00122DC0" w:rsidRPr="007C655E" w:rsidRDefault="00122DC0" w:rsidP="006A096B">
                  <w:pPr>
                    <w:rPr>
                      <w:b/>
                      <w:bCs/>
                      <w:szCs w:val="24"/>
                    </w:rPr>
                  </w:pPr>
                </w:p>
              </w:tc>
            </w:tr>
            <w:tr w:rsidR="00122DC0" w:rsidRPr="007C655E">
              <w:tc>
                <w:tcPr>
                  <w:tcW w:w="4786" w:type="dxa"/>
                  <w:tcBorders>
                    <w:top w:val="nil"/>
                    <w:left w:val="nil"/>
                    <w:bottom w:val="nil"/>
                    <w:right w:val="nil"/>
                  </w:tcBorders>
                </w:tcPr>
                <w:p w:rsidR="00122DC0" w:rsidRPr="007C655E" w:rsidRDefault="00122DC0" w:rsidP="006A096B">
                  <w:pPr>
                    <w:rPr>
                      <w:b/>
                      <w:bCs/>
                    </w:rPr>
                  </w:pPr>
                </w:p>
              </w:tc>
              <w:tc>
                <w:tcPr>
                  <w:tcW w:w="5068" w:type="dxa"/>
                  <w:gridSpan w:val="2"/>
                  <w:tcBorders>
                    <w:top w:val="nil"/>
                    <w:left w:val="nil"/>
                    <w:bottom w:val="nil"/>
                    <w:right w:val="nil"/>
                  </w:tcBorders>
                </w:tcPr>
                <w:p w:rsidR="00122DC0" w:rsidRPr="007C655E" w:rsidRDefault="00A33A0F" w:rsidP="006A096B">
                  <w:pPr>
                    <w:rPr>
                      <w:b/>
                      <w:szCs w:val="24"/>
                    </w:rPr>
                  </w:pPr>
                  <w:r>
                    <w:rPr>
                      <w:noProof/>
                      <w:lang w:eastAsia="ja-JP"/>
                    </w:rPr>
                    <w:pict>
                      <v:shape id="Рисунок 3496" o:spid="_x0000_s1094" type="#_x0000_t75" alt="ПЕЧАТЬ%20ВУЛКАН_2" style="position:absolute;margin-left:12.8pt;margin-top:.3pt;width:172.8pt;height:117.7pt;z-index:-251657728;visibility:visible;mso-position-horizontal-relative:text;mso-position-vertical-relative:text" o:allowoverlap="f">
                        <v:imagedata r:id="rId116" o:title=""/>
                      </v:shape>
                    </w:pict>
                  </w:r>
                  <w:r w:rsidR="00122DC0" w:rsidRPr="007C655E">
                    <w:rPr>
                      <w:b/>
                      <w:szCs w:val="24"/>
                    </w:rPr>
                    <w:t>УТВЕРЖДАЮ</w:t>
                  </w:r>
                </w:p>
                <w:p w:rsidR="00122DC0" w:rsidRPr="007C655E" w:rsidRDefault="00122DC0" w:rsidP="006A096B">
                  <w:pPr>
                    <w:rPr>
                      <w:b/>
                      <w:szCs w:val="24"/>
                    </w:rPr>
                  </w:pPr>
                  <w:r w:rsidRPr="007C655E">
                    <w:rPr>
                      <w:b/>
                      <w:szCs w:val="24"/>
                    </w:rPr>
                    <w:t>Директор ООО " Вулкан "</w:t>
                  </w:r>
                </w:p>
                <w:p w:rsidR="00122DC0" w:rsidRPr="007C655E" w:rsidRDefault="00122DC0" w:rsidP="006A096B">
                  <w:pPr>
                    <w:rPr>
                      <w:b/>
                      <w:szCs w:val="24"/>
                    </w:rPr>
                  </w:pPr>
                </w:p>
                <w:p w:rsidR="00122DC0" w:rsidRPr="007C655E" w:rsidRDefault="00122DC0" w:rsidP="006A096B">
                  <w:pPr>
                    <w:rPr>
                      <w:b/>
                      <w:szCs w:val="24"/>
                    </w:rPr>
                  </w:pPr>
                </w:p>
                <w:p w:rsidR="00122DC0" w:rsidRPr="007C655E" w:rsidRDefault="00122DC0" w:rsidP="006A096B">
                  <w:pPr>
                    <w:rPr>
                      <w:b/>
                      <w:szCs w:val="24"/>
                    </w:rPr>
                  </w:pPr>
                </w:p>
                <w:p w:rsidR="00122DC0" w:rsidRPr="007C655E" w:rsidRDefault="00122DC0" w:rsidP="006A096B">
                  <w:pPr>
                    <w:rPr>
                      <w:b/>
                      <w:szCs w:val="24"/>
                    </w:rPr>
                  </w:pPr>
                </w:p>
                <w:p w:rsidR="00122DC0" w:rsidRPr="007C655E" w:rsidRDefault="00122DC0" w:rsidP="006A096B">
                  <w:pPr>
                    <w:rPr>
                      <w:b/>
                      <w:bCs/>
                    </w:rPr>
                  </w:pPr>
                  <w:r w:rsidRPr="007C655E">
                    <w:rPr>
                      <w:b/>
                      <w:bCs/>
                    </w:rPr>
                    <w:t>_________________ С.В. Захарченко</w:t>
                  </w:r>
                </w:p>
                <w:p w:rsidR="00122DC0" w:rsidRPr="007C655E" w:rsidRDefault="00122DC0" w:rsidP="006A096B">
                  <w:pPr>
                    <w:rPr>
                      <w:b/>
                      <w:szCs w:val="24"/>
                    </w:rPr>
                  </w:pPr>
                  <w:r w:rsidRPr="007C655E">
                    <w:rPr>
                      <w:b/>
                      <w:bCs/>
                    </w:rPr>
                    <w:t xml:space="preserve">20 09 2009 </w:t>
                  </w:r>
                </w:p>
              </w:tc>
            </w:tr>
          </w:tbl>
          <w:p w:rsidR="00122DC0" w:rsidRPr="007C655E" w:rsidRDefault="00122DC0" w:rsidP="00FF0298"/>
          <w:p w:rsidR="00122DC0" w:rsidRPr="007C655E" w:rsidRDefault="00122DC0" w:rsidP="00FF0298"/>
          <w:p w:rsidR="00122DC0" w:rsidRPr="007C655E" w:rsidRDefault="00122DC0" w:rsidP="00FF0298"/>
          <w:p w:rsidR="00122DC0" w:rsidRPr="007C655E" w:rsidRDefault="00122DC0" w:rsidP="00FF0298"/>
          <w:p w:rsidR="00122DC0" w:rsidRPr="007C655E" w:rsidRDefault="00122DC0" w:rsidP="00FF0298"/>
          <w:p w:rsidR="00122DC0" w:rsidRPr="007C655E" w:rsidRDefault="00122DC0" w:rsidP="00B05B72">
            <w:pPr>
              <w:spacing w:line="360" w:lineRule="auto"/>
              <w:jc w:val="center"/>
              <w:rPr>
                <w:b/>
                <w:bCs/>
                <w:caps/>
                <w:szCs w:val="24"/>
              </w:rPr>
            </w:pPr>
            <w:r w:rsidRPr="007C655E">
              <w:rPr>
                <w:b/>
                <w:bCs/>
                <w:caps/>
                <w:szCs w:val="24"/>
              </w:rPr>
              <w:t>сейсмическая подсистема службы предупреждения цунами</w:t>
            </w:r>
          </w:p>
          <w:p w:rsidR="00122DC0" w:rsidRPr="007C655E" w:rsidRDefault="00122DC0" w:rsidP="00B05B72"/>
          <w:p w:rsidR="00122DC0" w:rsidRPr="007C655E" w:rsidRDefault="00122DC0" w:rsidP="00B05B72"/>
          <w:p w:rsidR="00122DC0" w:rsidRPr="007C655E" w:rsidRDefault="00122DC0" w:rsidP="00B05B72">
            <w:pPr>
              <w:spacing w:line="360" w:lineRule="auto"/>
              <w:jc w:val="center"/>
              <w:rPr>
                <w:b/>
                <w:caps/>
                <w:szCs w:val="24"/>
              </w:rPr>
            </w:pPr>
            <w:r w:rsidRPr="007C655E">
              <w:rPr>
                <w:b/>
                <w:caps/>
                <w:szCs w:val="24"/>
                <w:lang w:val="en-US"/>
              </w:rPr>
              <w:t>SCREAM</w:t>
            </w:r>
            <w:r w:rsidRPr="007C655E">
              <w:rPr>
                <w:b/>
                <w:caps/>
                <w:szCs w:val="24"/>
              </w:rPr>
              <w:t xml:space="preserve"> 4.4</w:t>
            </w:r>
          </w:p>
          <w:p w:rsidR="00122DC0" w:rsidRPr="007C655E" w:rsidRDefault="00122DC0" w:rsidP="00B05B72">
            <w:pPr>
              <w:spacing w:line="360" w:lineRule="auto"/>
              <w:jc w:val="center"/>
              <w:rPr>
                <w:b/>
                <w:caps/>
                <w:szCs w:val="24"/>
              </w:rPr>
            </w:pPr>
          </w:p>
          <w:p w:rsidR="00122DC0" w:rsidRPr="007C655E" w:rsidRDefault="00122DC0" w:rsidP="00B05B72">
            <w:pPr>
              <w:spacing w:line="360" w:lineRule="auto"/>
              <w:jc w:val="center"/>
              <w:rPr>
                <w:b/>
                <w:caps/>
                <w:szCs w:val="24"/>
              </w:rPr>
            </w:pPr>
            <w:r w:rsidRPr="007C655E">
              <w:rPr>
                <w:b/>
                <w:caps/>
                <w:szCs w:val="24"/>
              </w:rPr>
              <w:t>Руководство поЛЬЗОВАТЕЛЯ</w:t>
            </w:r>
          </w:p>
          <w:p w:rsidR="00122DC0" w:rsidRPr="007C655E" w:rsidRDefault="00122DC0" w:rsidP="00B05B72"/>
          <w:p w:rsidR="00122DC0" w:rsidRPr="007C655E" w:rsidRDefault="00122DC0" w:rsidP="00B05B72">
            <w:pPr>
              <w:jc w:val="center"/>
              <w:rPr>
                <w:b/>
                <w:bCs/>
              </w:rPr>
            </w:pPr>
            <w:r w:rsidRPr="007C655E">
              <w:rPr>
                <w:b/>
                <w:bCs/>
              </w:rPr>
              <w:t>ВЛКН. 43 1410.</w:t>
            </w:r>
            <w:r w:rsidRPr="007C655E">
              <w:rPr>
                <w:b/>
                <w:bCs/>
                <w:lang w:val="en-US"/>
              </w:rPr>
              <w:t>7</w:t>
            </w:r>
            <w:r w:rsidRPr="007C655E">
              <w:rPr>
                <w:b/>
                <w:bCs/>
              </w:rPr>
              <w:t>02 РЭ</w:t>
            </w:r>
          </w:p>
          <w:p w:rsidR="00122DC0" w:rsidRPr="007C655E" w:rsidRDefault="00122DC0" w:rsidP="00FF0298"/>
          <w:p w:rsidR="00122DC0" w:rsidRPr="007C655E" w:rsidRDefault="00122DC0" w:rsidP="00B05B72"/>
          <w:p w:rsidR="00122DC0" w:rsidRPr="007C655E" w:rsidRDefault="00122DC0" w:rsidP="00B05B72"/>
          <w:p w:rsidR="00122DC0" w:rsidRPr="007C655E" w:rsidRDefault="00122DC0" w:rsidP="00B05B72"/>
          <w:p w:rsidR="00122DC0" w:rsidRPr="007C655E" w:rsidRDefault="00122DC0" w:rsidP="0073035C">
            <w:pPr>
              <w:rPr>
                <w:szCs w:val="24"/>
              </w:rPr>
            </w:pPr>
          </w:p>
        </w:tc>
      </w:tr>
      <w:tr w:rsidR="00122DC0" w:rsidRPr="007C655E">
        <w:tc>
          <w:tcPr>
            <w:tcW w:w="5070" w:type="dxa"/>
          </w:tcPr>
          <w:p w:rsidR="00122DC0" w:rsidRPr="007C655E" w:rsidRDefault="00122DC0" w:rsidP="00B05B72"/>
          <w:p w:rsidR="00122DC0" w:rsidRPr="007C655E" w:rsidRDefault="00122DC0" w:rsidP="00B05B72"/>
          <w:p w:rsidR="00122DC0" w:rsidRPr="007C655E" w:rsidRDefault="00122DC0" w:rsidP="00B05B72"/>
          <w:p w:rsidR="00122DC0" w:rsidRPr="007C655E" w:rsidRDefault="00122DC0" w:rsidP="00B05B72"/>
          <w:p w:rsidR="00122DC0" w:rsidRPr="007C655E" w:rsidRDefault="00A33A0F" w:rsidP="00B05B72">
            <w:r>
              <w:rPr>
                <w:noProof/>
                <w:lang w:eastAsia="ja-JP"/>
              </w:rPr>
              <w:pict>
                <v:rect id="_x0000_s1095" style="position:absolute;margin-left:-20.2pt;margin-top:718.45pt;width:517.55pt;height:48.05pt;z-index:251657728;mso-position-horizontal-relative:margin;mso-position-vertical-relative:margin" strokecolor="white" strokeweight="1pt">
                  <v:fill color2="maroon"/>
                  <w10:wrap anchorx="margin" anchory="margin"/>
                </v:rect>
              </w:pict>
            </w:r>
            <w:r>
              <w:rPr>
                <w:noProof/>
                <w:lang w:eastAsia="ja-JP"/>
              </w:rPr>
              <w:pict>
                <v:rect id="_x0000_s1096" style="position:absolute;margin-left:-20.2pt;margin-top:718.45pt;width:517.55pt;height:48.05pt;z-index:251656704;mso-position-horizontal-relative:margin;mso-position-vertical-relative:margin" o:allowincell="f" strokecolor="white" strokeweight="1pt">
                  <v:fill color2="maroon"/>
                  <w10:wrap anchorx="margin" anchory="margin"/>
                </v:rect>
              </w:pict>
            </w:r>
          </w:p>
          <w:p w:rsidR="00122DC0" w:rsidRPr="007C655E" w:rsidRDefault="00122DC0" w:rsidP="00B05B72"/>
          <w:p w:rsidR="00122DC0" w:rsidRPr="007C655E" w:rsidRDefault="00122DC0" w:rsidP="00B05B72"/>
          <w:p w:rsidR="00122DC0" w:rsidRPr="007C655E" w:rsidRDefault="00122DC0" w:rsidP="00B05B72"/>
          <w:p w:rsidR="00122DC0" w:rsidRPr="007C655E" w:rsidRDefault="00122DC0" w:rsidP="00B05B72"/>
        </w:tc>
        <w:tc>
          <w:tcPr>
            <w:tcW w:w="4784" w:type="dxa"/>
          </w:tcPr>
          <w:p w:rsidR="00122DC0" w:rsidRPr="007C655E" w:rsidRDefault="00122DC0" w:rsidP="00B05B72"/>
        </w:tc>
      </w:tr>
    </w:tbl>
    <w:p w:rsidR="00122DC0" w:rsidRPr="007C655E" w:rsidRDefault="00122DC0" w:rsidP="00B05B72">
      <w:pPr>
        <w:jc w:val="center"/>
        <w:rPr>
          <w:bCs/>
        </w:rPr>
      </w:pPr>
    </w:p>
    <w:p w:rsidR="00122DC0" w:rsidRPr="007C655E" w:rsidRDefault="00122DC0" w:rsidP="00B05B72">
      <w:pPr>
        <w:jc w:val="center"/>
        <w:rPr>
          <w:bCs/>
        </w:rPr>
      </w:pPr>
    </w:p>
    <w:p w:rsidR="00122DC0" w:rsidRPr="007C655E" w:rsidRDefault="00122DC0" w:rsidP="00B05B72">
      <w:pPr>
        <w:jc w:val="center"/>
        <w:rPr>
          <w:bCs/>
        </w:rPr>
      </w:pPr>
    </w:p>
    <w:p w:rsidR="00122DC0" w:rsidRPr="007C655E" w:rsidRDefault="00122DC0" w:rsidP="00B05B72">
      <w:pPr>
        <w:jc w:val="center"/>
        <w:rPr>
          <w:bCs/>
        </w:rPr>
      </w:pPr>
    </w:p>
    <w:p w:rsidR="00122DC0" w:rsidRPr="007C655E" w:rsidRDefault="00122DC0" w:rsidP="00B05B72">
      <w:pPr>
        <w:jc w:val="center"/>
        <w:rPr>
          <w:bCs/>
        </w:rPr>
      </w:pPr>
    </w:p>
    <w:p w:rsidR="00122DC0" w:rsidRPr="007C655E" w:rsidRDefault="00122DC0" w:rsidP="00B05B72">
      <w:pPr>
        <w:jc w:val="center"/>
        <w:rPr>
          <w:bCs/>
        </w:rPr>
      </w:pPr>
    </w:p>
    <w:p w:rsidR="00122DC0" w:rsidRPr="007C655E" w:rsidRDefault="00122DC0" w:rsidP="00B05B72">
      <w:pPr>
        <w:jc w:val="center"/>
        <w:rPr>
          <w:bCs/>
        </w:rPr>
      </w:pPr>
    </w:p>
    <w:p w:rsidR="00122DC0" w:rsidRPr="007C655E" w:rsidRDefault="00122DC0" w:rsidP="00B05B72">
      <w:pPr>
        <w:jc w:val="center"/>
        <w:rPr>
          <w:bCs/>
        </w:rPr>
      </w:pPr>
      <w:r w:rsidRPr="007C655E">
        <w:rPr>
          <w:bCs/>
        </w:rPr>
        <w:t>г. Обнинск</w:t>
      </w:r>
    </w:p>
    <w:p w:rsidR="00122DC0" w:rsidRPr="00E626FA" w:rsidRDefault="00122DC0" w:rsidP="00B05B72">
      <w:pPr>
        <w:jc w:val="center"/>
        <w:rPr>
          <w:bCs/>
        </w:rPr>
      </w:pPr>
      <w:r w:rsidRPr="007C655E">
        <w:rPr>
          <w:bCs/>
        </w:rPr>
        <w:t>2009 г.</w:t>
      </w:r>
      <w:bookmarkStart w:id="393" w:name="_GoBack"/>
      <w:bookmarkEnd w:id="393"/>
    </w:p>
    <w:sectPr w:rsidR="00122DC0" w:rsidRPr="00E626FA" w:rsidSect="00993D37">
      <w:headerReference w:type="even" r:id="rId117"/>
      <w:headerReference w:type="default" r:id="rId118"/>
      <w:footerReference w:type="even" r:id="rId119"/>
      <w:footerReference w:type="default" r:id="rId120"/>
      <w:headerReference w:type="first" r:id="rId121"/>
      <w:footerReference w:type="first" r:id="rId122"/>
      <w:type w:val="continuous"/>
      <w:pgSz w:w="11907" w:h="16840" w:code="9"/>
      <w:pgMar w:top="992" w:right="709" w:bottom="1701" w:left="1559" w:header="0" w:footer="113"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DC0" w:rsidRDefault="00122DC0">
      <w:r>
        <w:separator/>
      </w:r>
    </w:p>
  </w:endnote>
  <w:endnote w:type="continuationSeparator" w:id="0">
    <w:p w:rsidR="00122DC0" w:rsidRDefault="0012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Frutiger 45 Light">
    <w:altName w:val="Arial Narrow"/>
    <w:panose1 w:val="00000000000000000000"/>
    <w:charset w:val="00"/>
    <w:family w:val="swiss"/>
    <w:notTrueType/>
    <w:pitch w:val="variable"/>
    <w:sig w:usb0="00000003" w:usb1="00000000" w:usb2="00000000" w:usb3="00000000" w:csb0="00000001" w:csb1="00000000"/>
  </w:font>
  <w:font w:name="Lazurski">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C0" w:rsidRDefault="00122DC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C0" w:rsidRDefault="00A33A0F">
    <w:pPr>
      <w:pStyle w:val="af"/>
      <w:framePr w:hSpace="181" w:wrap="notBeside" w:vAnchor="text" w:hAnchor="page" w:x="466" w:y="-3033"/>
      <w:tabs>
        <w:tab w:val="clear" w:pos="4153"/>
        <w:tab w:val="clear" w:pos="8306"/>
      </w:tabs>
      <w:rPr>
        <w:noProof/>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2.75pt;height:58.5pt" fillcolor="window">
          <v:imagedata r:id="rId1" o:title=""/>
        </v:shape>
      </w:pict>
    </w:r>
  </w:p>
  <w:p w:rsidR="00122DC0" w:rsidRDefault="00122DC0">
    <w:pPr>
      <w:framePr w:w="549" w:h="286" w:hSpace="180" w:wrap="auto" w:vAnchor="page" w:hAnchor="page" w:x="10977" w:y="15989"/>
      <w:jc w:val="center"/>
    </w:pPr>
    <w:r>
      <w:rPr>
        <w:rStyle w:val="af1"/>
      </w:rPr>
      <w:fldChar w:fldCharType="begin"/>
    </w:r>
    <w:r>
      <w:rPr>
        <w:rStyle w:val="af1"/>
      </w:rPr>
      <w:instrText xml:space="preserve"> PAGE </w:instrText>
    </w:r>
    <w:r>
      <w:rPr>
        <w:rStyle w:val="af1"/>
      </w:rPr>
      <w:fldChar w:fldCharType="separate"/>
    </w:r>
    <w:r w:rsidR="00A03F7F">
      <w:rPr>
        <w:rStyle w:val="af1"/>
        <w:noProof/>
      </w:rPr>
      <w:t>235</w:t>
    </w:r>
    <w:r>
      <w:rPr>
        <w:rStyle w:val="af1"/>
      </w:rPr>
      <w:fldChar w:fldCharType="end"/>
    </w:r>
  </w:p>
  <w:p w:rsidR="00122DC0" w:rsidRDefault="00A33A0F">
    <w:pPr>
      <w:pStyle w:val="af"/>
      <w:tabs>
        <w:tab w:val="left" w:pos="4536"/>
      </w:tabs>
    </w:pPr>
    <w:r>
      <w:rPr>
        <w:noProof/>
        <w:lang w:eastAsia="ja-JP"/>
      </w:rPr>
      <w:pict>
        <v:rect id="_x0000_s2052" style="position:absolute;margin-left:-21.7pt;margin-top:755pt;width:186.05pt;height:13.55pt;z-index:251676672;mso-position-horizontal-relative:margin;mso-position-vertical-relative:margin" o:allowincell="f" filled="f" stroked="f" strokeweight=".5pt">
          <v:textbox style="mso-next-textbox:#_x0000_s2052" inset="1pt,1pt,1pt,1pt">
            <w:txbxContent>
              <w:p w:rsidR="00122DC0" w:rsidRDefault="00122DC0">
                <w:pPr>
                  <w:rPr>
                    <w:rFonts w:ascii="Arial" w:hAnsi="Arial"/>
                    <w:i/>
                    <w:sz w:val="18"/>
                  </w:rPr>
                </w:pPr>
                <w:r>
                  <w:rPr>
                    <w:rFonts w:ascii="Arial" w:hAnsi="Arial"/>
                    <w:i/>
                    <w:sz w:val="18"/>
                  </w:rPr>
                  <w:t>Изм  Лист      № докум.         Подп.     Дата</w:t>
                </w:r>
              </w:p>
            </w:txbxContent>
          </v:textbox>
          <w10:wrap anchorx="margin" anchory="margin"/>
        </v:rect>
      </w:pict>
    </w:r>
    <w:r>
      <w:rPr>
        <w:noProof/>
        <w:lang w:eastAsia="ja-JP"/>
      </w:rPr>
      <w:pict>
        <v:line id="_x0000_s2053" style="position:absolute;flip:x;z-index:251656192;mso-position-horizontal-relative:margin;mso-position-vertical-relative:margin" from="-20.55pt,767.95pt" to="498.25pt,768pt" o:allowincell="f" strokeweight="2pt">
          <v:stroke startarrowwidth="narrow" startarrowlength="short" endarrowwidth="narrow" endarrowlength="short"/>
          <w10:wrap anchorx="margin" anchory="margin"/>
        </v:line>
      </w:pict>
    </w:r>
    <w:r>
      <w:rPr>
        <w:noProof/>
        <w:lang w:eastAsia="ja-JP"/>
      </w:rPr>
      <w:pict>
        <v:line id="_x0000_s2054" style="position:absolute;flip:x;z-index:251641856;mso-position-horizontal-relative:page;mso-position-vertical-relative:page" from="76.15pt,775.15pt" to="76.3pt,817.2pt" o:allowincell="f" strokeweight="2pt">
          <v:stroke startarrowwidth="narrow" startarrowlength="short" endarrowwidth="narrow" endarrowlength="short"/>
          <w10:wrap anchorx="page" anchory="page"/>
        </v:line>
      </w:pict>
    </w:r>
    <w:r>
      <w:rPr>
        <w:noProof/>
        <w:lang w:eastAsia="ja-JP"/>
      </w:rPr>
      <w:pict>
        <v:rect id="_x0000_s2055" style="position:absolute;margin-left:230.9pt;margin-top:766.75pt;width:168.2pt;height:14.3pt;z-index:251679744;mso-position-horizontal-relative:margin;mso-position-vertical-relative:margin" o:allowincell="f" filled="f" stroked="f" strokeweight="2pt">
          <v:textbox style="mso-next-textbox:#_x0000_s2055" inset="1pt,1pt,1pt,1pt">
            <w:txbxContent>
              <w:p w:rsidR="00122DC0" w:rsidRDefault="00122DC0">
                <w:pPr>
                  <w:jc w:val="center"/>
                  <w:rPr>
                    <w:rFonts w:ascii="Arial" w:hAnsi="Arial"/>
                    <w:i/>
                    <w:sz w:val="16"/>
                  </w:rPr>
                </w:pPr>
                <w:r>
                  <w:rPr>
                    <w:rFonts w:ascii="Arial" w:hAnsi="Arial"/>
                    <w:i/>
                    <w:sz w:val="16"/>
                  </w:rPr>
                  <w:t>Копировал                                  Формат А4</w:t>
                </w:r>
              </w:p>
            </w:txbxContent>
          </v:textbox>
          <w10:wrap anchorx="margin" anchory="margin"/>
        </v:rect>
      </w:pict>
    </w:r>
    <w:r>
      <w:rPr>
        <w:noProof/>
        <w:lang w:eastAsia="ja-JP"/>
      </w:rPr>
      <w:pict>
        <v:line id="_x0000_s2056" style="position:absolute;z-index:251658240;mso-position-horizontal-relative:margin;mso-position-vertical-relative:margin" from="-20.55pt,725.4pt" to="498.25pt,725.45pt" o:allowincell="f" strokeweight="2pt">
          <v:stroke startarrowwidth="narrow" startarrowlength="short" endarrowwidth="narrow" endarrowlength="short"/>
          <w10:wrap anchorx="margin" anchory="margin"/>
        </v:line>
      </w:pict>
    </w:r>
    <w:r>
      <w:rPr>
        <w:noProof/>
        <w:lang w:eastAsia="ja-JP"/>
      </w:rPr>
      <w:pict>
        <v:line id="_x0000_s2057" style="position:absolute;z-index:251660288;mso-position-horizontal-relative:margin;mso-position-vertical-relative:margin" from="469.9pt,725.4pt" to="469.95pt,767.95pt" o:allowincell="f" strokeweight="2pt">
          <v:stroke startarrowwidth="narrow" startarrowlength="short" endarrowwidth="narrow" endarrowlength="short"/>
          <w10:wrap anchorx="margin" anchory="margin"/>
        </v:line>
      </w:pict>
    </w:r>
    <w:r>
      <w:rPr>
        <w:noProof/>
        <w:lang w:eastAsia="ja-JP"/>
      </w:rPr>
      <w:pict>
        <v:line id="_x0000_s2058" style="position:absolute;z-index:251662336;mso-position-horizontal-relative:margin;mso-position-vertical-relative:margin" from="469.9pt,745.2pt" to="498.25pt,745.25pt" o:allowincell="f" strokeweight="2pt">
          <v:stroke startarrowwidth="narrow" startarrowlength="short" endarrowwidth="narrow" endarrowlength="short"/>
          <w10:wrap anchorx="margin" anchory="margin"/>
        </v:line>
      </w:pict>
    </w:r>
    <w:r>
      <w:rPr>
        <w:noProof/>
        <w:lang w:eastAsia="ja-JP"/>
      </w:rPr>
      <w:pict>
        <v:line id="_x0000_s2059" style="position:absolute;z-index:251664384;mso-position-horizontal-relative:margin;mso-position-vertical-relative:margin" from="163.75pt,725.4pt" to="163.8pt,767.95pt" o:allowincell="f" strokeweight="2pt">
          <v:stroke startarrowwidth="narrow" startarrowlength="short" endarrowwidth="narrow" endarrowlength="short"/>
          <w10:wrap anchorx="margin" anchory="margin"/>
        </v:line>
      </w:pict>
    </w:r>
    <w:r>
      <w:rPr>
        <w:noProof/>
        <w:lang w:eastAsia="ja-JP"/>
      </w:rPr>
      <w:pict>
        <v:line id="_x0000_s2060" style="position:absolute;z-index:251666432;mso-position-horizontal-relative:margin;mso-position-vertical-relative:margin" from="27.65pt,725.4pt" to="27.7pt,767.95pt" o:allowincell="f" strokeweight="2pt">
          <v:stroke startarrowwidth="narrow" startarrowlength="short" endarrowwidth="narrow" endarrowlength="short"/>
          <w10:wrap anchorx="margin" anchory="margin"/>
        </v:line>
      </w:pict>
    </w:r>
    <w:r>
      <w:rPr>
        <w:noProof/>
        <w:lang w:eastAsia="ja-JP"/>
      </w:rPr>
      <w:pict>
        <v:line id="_x0000_s2061" style="position:absolute;z-index:251668480;mso-position-horizontal-relative:margin;mso-position-vertical-relative:margin" from="92.85pt,725.4pt" to="92.9pt,767.95pt" o:allowincell="f" strokeweight="2pt">
          <v:stroke startarrowwidth="narrow" startarrowlength="short" endarrowwidth="narrow" endarrowlength="short"/>
          <w10:wrap anchorx="margin" anchory="margin"/>
        </v:line>
      </w:pict>
    </w:r>
    <w:r>
      <w:rPr>
        <w:noProof/>
        <w:lang w:eastAsia="ja-JP"/>
      </w:rPr>
      <w:pict>
        <v:line id="_x0000_s2062" style="position:absolute;z-index:251670528;mso-position-horizontal-relative:margin;mso-position-vertical-relative:margin" from="135.4pt,725.4pt" to="135.45pt,767.95pt" o:allowincell="f" strokeweight="2pt">
          <v:stroke startarrowwidth="narrow" startarrowlength="short" endarrowwidth="narrow" endarrowlength="short"/>
          <w10:wrap anchorx="margin" anchory="margin"/>
        </v:line>
      </w:pict>
    </w:r>
    <w:r>
      <w:rPr>
        <w:noProof/>
        <w:lang w:eastAsia="ja-JP"/>
      </w:rPr>
      <w:pict>
        <v:line id="_x0000_s2063" style="position:absolute;z-index:251672576;mso-position-horizontal-relative:margin;mso-position-vertical-relative:margin" from="-20.55pt,753.75pt" to="163.75pt,753.8pt" o:allowincell="f" strokeweight="2pt">
          <v:stroke startarrowwidth="narrow" startarrowlength="short" endarrowwidth="narrow" endarrowlength="short"/>
          <w10:wrap anchorx="margin" anchory="margin"/>
        </v:line>
      </w:pict>
    </w:r>
    <w:r>
      <w:rPr>
        <w:noProof/>
        <w:lang w:eastAsia="ja-JP"/>
      </w:rPr>
      <w:pict>
        <v:line id="_x0000_s2064" style="position:absolute;z-index:251674624;mso-position-horizontal-relative:margin;mso-position-vertical-relative:margin" from="-20.55pt,739.55pt" to="163.75pt,739.6pt" o:allowincell="f" strokeweight="2pt">
          <v:stroke startarrowwidth="narrow" startarrowlength="short" endarrowwidth="narrow" endarrowlength="short"/>
          <w10:wrap anchorx="margin" anchory="margin"/>
        </v:line>
      </w:pict>
    </w:r>
    <w:r>
      <w:rPr>
        <w:noProof/>
        <w:lang w:eastAsia="ja-JP"/>
      </w:rPr>
      <w:pict>
        <v:rect id="_x0000_s2065" style="position:absolute;margin-left:471pt;margin-top:729.5pt;width:26.3pt;height:15pt;z-index:251677696;mso-position-horizontal-relative:margin;mso-position-vertical-relative:margin" o:allowincell="f" filled="f" stroked="f" strokeweight=".5pt">
          <v:textbox style="mso-next-textbox:#_x0000_s2065" inset="1pt,1pt,1pt,1pt">
            <w:txbxContent>
              <w:p w:rsidR="00122DC0" w:rsidRDefault="00122DC0">
                <w:pPr>
                  <w:jc w:val="center"/>
                  <w:rPr>
                    <w:rFonts w:ascii="Arial" w:hAnsi="Arial"/>
                    <w:i/>
                    <w:sz w:val="18"/>
                  </w:rPr>
                </w:pPr>
                <w:r>
                  <w:rPr>
                    <w:rFonts w:ascii="Arial" w:hAnsi="Arial"/>
                    <w:i/>
                    <w:sz w:val="18"/>
                  </w:rPr>
                  <w:t>Лист</w:t>
                </w:r>
              </w:p>
            </w:txbxContent>
          </v:textbox>
          <w10:wrap anchorx="margin" anchory="margin"/>
        </v:rect>
      </w:pict>
    </w:r>
    <w:r>
      <w:rPr>
        <w:noProof/>
        <w:lang w:eastAsia="ja-JP"/>
      </w:rPr>
      <w:pict>
        <v:line id="_x0000_s2066" style="position:absolute;flip:y;z-index:251631616;mso-position-horizontal-relative:page;mso-position-vertical-relative:page" from="56.4pt,18.2pt" to="56.45pt,817.65pt" o:allowincell="f" strokeweight="2pt">
          <v:stroke startarrowwidth="narrow" startarrowlength="short" endarrowwidth="narrow" endarrowlength="short"/>
          <w10:wrap anchorx="page" anchory="page"/>
        </v:line>
      </w:pict>
    </w:r>
    <w:r>
      <w:rPr>
        <w:noProof/>
        <w:lang w:eastAsia="ja-JP"/>
      </w:rPr>
      <w:pict>
        <v:line id="_x0000_s2067" style="position:absolute;flip:y;z-index:251639808;mso-position-horizontal-relative:page;mso-position-vertical-relative:page" from="22.4pt,406.6pt" to="22.45pt,817.7pt" o:allowincell="f" strokeweight="2pt">
          <v:stroke startarrowwidth="narrow" startarrowlength="short" endarrowwidth="narrow" endarrowlength="short"/>
          <w10:wrap anchorx="page" anchory="page"/>
        </v:line>
      </w:pict>
    </w:r>
    <w:r>
      <w:rPr>
        <w:noProof/>
        <w:lang w:eastAsia="ja-JP"/>
      </w:rPr>
      <w:pict>
        <v:line id="_x0000_s2068" style="position:absolute;flip:y;z-index:251643904;mso-position-horizontal-relative:page;mso-position-vertical-relative:page" from="36.55pt,406.6pt" to="36.6pt,817.7pt" o:allowincell="f" strokeweight="2pt">
          <v:stroke startarrowwidth="narrow" startarrowlength="short" endarrowwidth="narrow" endarrowlength="short"/>
          <w10:wrap anchorx="page" anchory="page"/>
        </v:line>
      </w:pict>
    </w:r>
    <w:r>
      <w:rPr>
        <w:noProof/>
        <w:lang w:eastAsia="ja-JP"/>
      </w:rPr>
      <w:pict>
        <v:line id="_x0000_s2069" style="position:absolute;z-index:251645952;mso-position-horizontal-relative:page;mso-position-vertical-relative:page" from="22.4pt,817.65pt" to="56.4pt,817.7pt" o:allowincell="f" strokeweight="2pt">
          <v:stroke startarrowwidth="narrow" startarrowlength="short" endarrowwidth="narrow" endarrowlength="short"/>
          <w10:wrap anchorx="page" anchory="page"/>
        </v:line>
      </w:pict>
    </w:r>
    <w:r>
      <w:rPr>
        <w:noProof/>
        <w:lang w:eastAsia="ja-JP"/>
      </w:rPr>
      <w:pict>
        <v:line id="_x0000_s2070" style="position:absolute;z-index:251648000;mso-position-horizontal-relative:page;mso-position-vertical-relative:page" from="22.4pt,746.8pt" to="56.4pt,746.85pt" o:allowincell="f" strokeweight="2pt">
          <v:stroke startarrowwidth="narrow" startarrowlength="short" endarrowwidth="narrow" endarrowlength="short"/>
          <w10:wrap anchorx="page" anchory="page"/>
        </v:line>
      </w:pict>
    </w:r>
    <w:r>
      <w:rPr>
        <w:noProof/>
        <w:lang w:eastAsia="ja-JP"/>
      </w:rPr>
      <w:pict>
        <v:line id="_x0000_s2071" style="position:absolute;z-index:251650048;mso-position-horizontal-relative:page;mso-position-vertical-relative:page" from="22.4pt,656.05pt" to="56.4pt,656.1pt" o:allowincell="f" strokeweight="2pt">
          <v:stroke startarrowwidth="narrow" startarrowlength="short" endarrowwidth="narrow" endarrowlength="short"/>
          <w10:wrap anchorx="page" anchory="page"/>
        </v:line>
      </w:pict>
    </w:r>
    <w:r>
      <w:rPr>
        <w:noProof/>
        <w:lang w:eastAsia="ja-JP"/>
      </w:rPr>
      <w:pict>
        <v:line id="_x0000_s2072" style="position:absolute;z-index:251652096;mso-position-horizontal-relative:page;mso-position-vertical-relative:page" from="22.4pt,576.7pt" to="56.4pt,576.75pt" o:allowincell="f" strokeweight="2pt">
          <v:stroke startarrowwidth="narrow" startarrowlength="short" endarrowwidth="narrow" endarrowlength="short"/>
          <w10:wrap anchorx="page" anchory="page"/>
        </v:line>
      </w:pict>
    </w:r>
    <w:r>
      <w:rPr>
        <w:noProof/>
        <w:lang w:eastAsia="ja-JP"/>
      </w:rPr>
      <w:pict>
        <v:line id="_x0000_s2073" style="position:absolute;z-index:251654144;mso-position-horizontal-relative:page;mso-position-vertical-relative:page" from="22.4pt,505.8pt" to="56.4pt,505.85pt" o:allowincell="f" strokeweight="2pt">
          <v:stroke startarrowwidth="narrow" startarrowlength="short" endarrowwidth="narrow" endarrowlength="short"/>
          <w10:wrap anchorx="page" anchory="page"/>
        </v:lin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C0" w:rsidRDefault="00A33A0F">
    <w:pPr>
      <w:pStyle w:val="af"/>
      <w:framePr w:hSpace="181" w:wrap="auto" w:vAnchor="page" w:hAnchor="page" w:x="477" w:y="15027"/>
      <w:rPr>
        <w:noProof/>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2.75pt;height:71.25pt" fillcolor="window">
          <v:imagedata r:id="rId1" o:title=""/>
        </v:shape>
      </w:pict>
    </w:r>
  </w:p>
  <w:p w:rsidR="00122DC0" w:rsidRDefault="00A33A0F">
    <w:pPr>
      <w:pStyle w:val="af"/>
      <w:framePr w:hSpace="180" w:wrap="auto" w:vAnchor="text" w:hAnchor="page" w:x="481" w:y="-2859"/>
      <w:rPr>
        <w:noProof/>
      </w:rPr>
    </w:pPr>
    <w:r>
      <w:rPr>
        <w:sz w:val="20"/>
      </w:rPr>
      <w:pict>
        <v:shape id="_x0000_i1181" type="#_x0000_t75" style="width:12.75pt;height:58.5pt" fillcolor="window">
          <v:imagedata r:id="rId2" o:title=""/>
        </v:shape>
      </w:pict>
    </w:r>
  </w:p>
  <w:p w:rsidR="00122DC0" w:rsidRDefault="00A33A0F">
    <w:pPr>
      <w:pStyle w:val="af"/>
      <w:framePr w:w="371" w:hSpace="181" w:wrap="auto" w:vAnchor="page" w:hAnchor="page" w:x="483" w:y="11625"/>
      <w:rPr>
        <w:noProof/>
      </w:rPr>
    </w:pPr>
    <w:r>
      <w:rPr>
        <w:noProof/>
        <w:lang w:eastAsia="ja-JP"/>
      </w:rPr>
      <w:pict>
        <v:line id="_x0000_s2088" style="position:absolute;flip:x;z-index:251629568;mso-position-horizontal-relative:margin;mso-position-vertical-relative:margin" from="-21.3pt,769.6pt" to="497.5pt,769.65pt" o:allowincell="f" strokeweight="2pt">
          <v:stroke startarrowwidth="narrow" startarrowlength="short" endarrowwidth="narrow" endarrowlength="short"/>
          <w10:wrap anchorx="margin" anchory="margin"/>
        </v:line>
      </w:pict>
    </w:r>
    <w:r>
      <w:rPr>
        <w:noProof/>
        <w:lang w:eastAsia="ja-JP"/>
      </w:rPr>
      <w:pict>
        <v:line id="_x0000_s2089" style="position:absolute;z-index:251630592;mso-position-horizontal-relative:margin;mso-position-vertical-relative:margin" from="-21.3pt,755.45pt" to="163pt,755.5pt" o:allowincell="f" strokeweight="2pt">
          <v:stroke startarrowwidth="narrow" startarrowlength="short" endarrowwidth="narrow" endarrowlength="short"/>
          <w10:wrap anchorx="margin" anchory="margin"/>
        </v:line>
      </w:pict>
    </w:r>
    <w:r>
      <w:rPr>
        <w:noProof/>
        <w:lang w:eastAsia="ja-JP"/>
      </w:rPr>
      <w:pict>
        <v:line id="_x0000_s2090" style="position:absolute;z-index:251632640;mso-position-horizontal-relative:margin;mso-position-vertical-relative:margin" from="-55.3pt,769.6pt" to="-21.3pt,769.65pt" o:allowincell="f" strokeweight="2pt">
          <v:stroke startarrowwidth="narrow" startarrowlength="short" endarrowwidth="narrow" endarrowlength="short"/>
          <w10:wrap anchorx="margin" anchory="margin"/>
        </v:line>
      </w:pict>
    </w:r>
    <w:r>
      <w:rPr>
        <w:noProof/>
        <w:lang w:eastAsia="ja-JP"/>
      </w:rPr>
      <w:pict>
        <v:line id="_x0000_s2091" style="position:absolute;z-index:251634688;mso-position-horizontal-relative:margin;mso-position-vertical-relative:margin" from="-21.3pt,741.25pt" to="163pt,741.3pt" o:allowincell="f" strokeweight="2pt">
          <v:stroke startarrowwidth="narrow" startarrowlength="short" endarrowwidth="narrow" endarrowlength="short"/>
          <w10:wrap anchorx="margin" anchory="margin"/>
        </v:line>
      </w:pict>
    </w:r>
    <w:r>
      <w:rPr>
        <w:noProof/>
        <w:lang w:eastAsia="ja-JP"/>
      </w:rPr>
      <w:pict>
        <v:line id="_x0000_s2092" style="position:absolute;z-index:251636736;mso-position-horizontal-relative:margin;mso-position-vertical-relative:margin" from="-21.3pt,727.1pt" to="163pt,727.15pt" o:allowincell="f" strokeweight="2pt">
          <v:stroke startarrowwidth="narrow" startarrowlength="short" endarrowwidth="narrow" endarrowlength="short"/>
          <w10:wrap anchorx="margin" anchory="margin"/>
        </v:line>
      </w:pict>
    </w:r>
    <w:r>
      <w:rPr>
        <w:noProof/>
        <w:lang w:eastAsia="ja-JP"/>
      </w:rPr>
      <w:pict>
        <v:line id="_x0000_s2093" style="position:absolute;z-index:251638784;mso-position-horizontal-relative:margin;mso-position-vertical-relative:margin" from="-21.3pt,712.9pt" to="163pt,712.95pt" o:allowincell="f" strokeweight="2pt">
          <v:stroke startarrowwidth="narrow" startarrowlength="short" endarrowwidth="narrow" endarrowlength="short"/>
          <w10:wrap anchorx="margin" anchory="margin"/>
        </v:line>
      </w:pict>
    </w:r>
    <w:r>
      <w:rPr>
        <w:noProof/>
        <w:lang w:eastAsia="ja-JP"/>
      </w:rPr>
      <w:pict>
        <v:line id="_x0000_s2094" style="position:absolute;z-index:251640832;mso-position-horizontal-relative:margin;mso-position-vertical-relative:margin" from="-21.3pt,698.75pt" to="497.5pt,698.8pt" o:allowincell="f" strokeweight="2pt">
          <v:stroke startarrowwidth="narrow" startarrowlength="short" endarrowwidth="narrow" endarrowlength="short"/>
          <w10:wrap anchorx="margin" anchory="margin"/>
        </v:line>
      </w:pict>
    </w:r>
    <w:r>
      <w:rPr>
        <w:noProof/>
        <w:lang w:eastAsia="ja-JP"/>
      </w:rPr>
      <w:pict>
        <v:line id="_x0000_s2095" style="position:absolute;z-index:251642880;mso-position-horizontal-relative:margin;mso-position-vertical-relative:margin" from="26.9pt,657.1pt" to="27.05pt,769.15pt" o:allowincell="f" strokeweight="2pt">
          <v:stroke startarrowwidth="narrow" startarrowlength="short" endarrowwidth="narrow" endarrowlength="short"/>
          <w10:wrap anchorx="margin" anchory="margin"/>
        </v:line>
      </w:pict>
    </w:r>
    <w:r>
      <w:rPr>
        <w:noProof/>
        <w:lang w:eastAsia="ja-JP"/>
      </w:rPr>
      <w:pict>
        <v:line id="_x0000_s2096" style="position:absolute;z-index:251644928;mso-position-horizontal-relative:margin;mso-position-vertical-relative:margin" from="-1.45pt,656.2pt" to="-1.4pt,698.75pt" o:allowincell="f" strokeweight="2pt">
          <v:stroke startarrowwidth="narrow" startarrowlength="short" endarrowwidth="narrow" endarrowlength="short"/>
          <w10:wrap anchorx="margin" anchory="margin"/>
        </v:line>
      </w:pict>
    </w:r>
    <w:r>
      <w:rPr>
        <w:noProof/>
        <w:lang w:eastAsia="ja-JP"/>
      </w:rPr>
      <w:pict>
        <v:line id="_x0000_s2097" style="position:absolute;z-index:251649024;mso-position-horizontal-relative:margin;mso-position-vertical-relative:margin" from="-21.3pt,670.4pt" to="163pt,670.45pt" o:allowincell="f" strokeweight="2pt">
          <v:stroke startarrowwidth="narrow" startarrowlength="short" endarrowwidth="narrow" endarrowlength="short"/>
          <w10:wrap anchorx="margin" anchory="margin"/>
        </v:line>
      </w:pict>
    </w:r>
    <w:r>
      <w:rPr>
        <w:noProof/>
        <w:lang w:eastAsia="ja-JP"/>
      </w:rPr>
      <w:pict>
        <v:line id="_x0000_s2098" style="position:absolute;z-index:251651072;mso-position-horizontal-relative:margin;mso-position-vertical-relative:margin" from="-21.3pt,656.2pt" to="497.5pt,656.25pt" o:allowincell="f" strokeweight="2pt">
          <v:stroke startarrowwidth="narrow" startarrowlength="short" endarrowwidth="narrow" endarrowlength="short"/>
          <w10:wrap anchorx="margin" anchory="margin"/>
        </v:line>
      </w:pict>
    </w:r>
    <w:r>
      <w:rPr>
        <w:noProof/>
        <w:lang w:eastAsia="ja-JP"/>
      </w:rPr>
      <w:pict>
        <v:line id="_x0000_s2099" style="position:absolute;z-index:251653120;mso-position-horizontal-relative:margin;mso-position-vertical-relative:margin" from="163pt,656.2pt" to="163.05pt,769.5pt" o:allowincell="f" strokeweight="2pt">
          <v:stroke startarrowwidth="narrow" startarrowlength="short" endarrowwidth="narrow" endarrowlength="short"/>
          <w10:wrap anchorx="margin" anchory="margin"/>
        </v:line>
      </w:pict>
    </w:r>
    <w:r>
      <w:rPr>
        <w:noProof/>
        <w:lang w:eastAsia="ja-JP"/>
      </w:rPr>
      <w:pict>
        <v:line id="_x0000_s2100" style="position:absolute;z-index:251655168;mso-position-horizontal-relative:margin;mso-position-vertical-relative:margin" from="92.1pt,656.2pt" to="92.15pt,769.5pt" o:allowincell="f" strokeweight="2pt">
          <v:stroke startarrowwidth="narrow" startarrowlength="short" endarrowwidth="narrow" endarrowlength="short"/>
          <w10:wrap anchorx="margin" anchory="margin"/>
        </v:line>
      </w:pict>
    </w:r>
    <w:r>
      <w:rPr>
        <w:noProof/>
        <w:lang w:eastAsia="ja-JP"/>
      </w:rPr>
      <w:pict>
        <v:line id="_x0000_s2101" style="position:absolute;z-index:251657216;mso-position-horizontal-relative:margin;mso-position-vertical-relative:margin" from="134.65pt,656.2pt" to="134.7pt,769.5pt" o:allowincell="f" strokeweight="2pt">
          <v:stroke startarrowwidth="narrow" startarrowlength="short" endarrowwidth="narrow" endarrowlength="short"/>
          <w10:wrap anchorx="margin" anchory="margin"/>
        </v:line>
      </w:pict>
    </w:r>
    <w:r>
      <w:rPr>
        <w:noProof/>
        <w:lang w:eastAsia="ja-JP"/>
      </w:rPr>
      <w:pict>
        <v:line id="_x0000_s2102" style="position:absolute;z-index:251659264;mso-position-horizontal-relative:margin;mso-position-vertical-relative:margin" from="355.75pt,698.75pt" to="355.8pt,769.65pt" o:allowincell="f" strokeweight="2pt">
          <v:stroke startarrowwidth="narrow" startarrowlength="short" endarrowwidth="narrow" endarrowlength="short"/>
          <w10:wrap anchorx="margin" anchory="margin"/>
        </v:line>
      </w:pict>
    </w:r>
    <w:r>
      <w:rPr>
        <w:noProof/>
        <w:lang w:eastAsia="ja-JP"/>
      </w:rPr>
      <w:pict>
        <v:line id="_x0000_s2103" style="position:absolute;flip:x;z-index:251661312;mso-position-horizontal-relative:margin;mso-position-vertical-relative:margin" from="355.75pt,727.1pt" to="497.5pt,727.15pt" o:allowincell="f" strokeweight="2pt">
          <v:stroke startarrowwidth="narrow" startarrowlength="short" endarrowwidth="narrow" endarrowlength="short"/>
          <w10:wrap anchorx="margin" anchory="margin"/>
        </v:line>
      </w:pict>
    </w:r>
    <w:r>
      <w:rPr>
        <w:noProof/>
        <w:lang w:eastAsia="ja-JP"/>
      </w:rPr>
      <w:pict>
        <v:line id="_x0000_s2104" style="position:absolute;z-index:251663360;mso-position-horizontal-relative:margin;mso-position-vertical-relative:margin" from="398.3pt,698.75pt" to="398.35pt,727.1pt" o:allowincell="f" strokeweight="2pt">
          <v:stroke startarrowwidth="narrow" startarrowlength="short" endarrowwidth="narrow" endarrowlength="short"/>
          <w10:wrap anchorx="margin" anchory="margin"/>
        </v:line>
      </w:pict>
    </w:r>
    <w:r>
      <w:rPr>
        <w:noProof/>
        <w:lang w:eastAsia="ja-JP"/>
      </w:rPr>
      <w:pict>
        <v:line id="_x0000_s2105" style="position:absolute;z-index:251665408;mso-position-horizontal-relative:margin;mso-position-vertical-relative:margin" from="440.8pt,698.75pt" to="440.85pt,727.1pt" o:allowincell="f" strokeweight="2pt">
          <v:stroke startarrowwidth="narrow" startarrowlength="short" endarrowwidth="narrow" endarrowlength="short"/>
          <w10:wrap anchorx="margin" anchory="margin"/>
        </v:line>
      </w:pict>
    </w:r>
    <w:r>
      <w:rPr>
        <w:noProof/>
        <w:lang w:eastAsia="ja-JP"/>
      </w:rPr>
      <w:pict>
        <v:line id="_x0000_s2106" style="position:absolute;z-index:251667456;mso-position-horizontal-relative:margin;mso-position-vertical-relative:margin" from="369.75pt,713.95pt" to="369.8pt,727.15pt" o:allowincell="f" strokeweight="2pt">
          <v:stroke startarrowwidth="narrow" startarrowlength="short" endarrowwidth="narrow" endarrowlength="short"/>
          <w10:wrap anchorx="margin" anchory="margin"/>
        </v:line>
      </w:pict>
    </w:r>
    <w:r>
      <w:rPr>
        <w:noProof/>
        <w:lang w:eastAsia="ja-JP"/>
      </w:rPr>
      <w:pict>
        <v:line id="_x0000_s2107" style="position:absolute;z-index:251669504;mso-position-horizontal-relative:margin;mso-position-vertical-relative:margin" from="384pt,714.35pt" to="384.15pt,727.1pt" o:allowincell="f" strokeweight="2pt">
          <v:stroke startarrowwidth="narrow" startarrowlength="short" endarrowwidth="narrow" endarrowlength="short"/>
          <w10:wrap anchorx="margin" anchory="margin"/>
        </v:line>
      </w:pict>
    </w:r>
    <w:r>
      <w:rPr>
        <w:noProof/>
        <w:lang w:eastAsia="ja-JP"/>
      </w:rPr>
      <w:pict>
        <v:line id="_x0000_s2108" style="position:absolute;z-index:251671552;mso-position-horizontal-relative:margin;mso-position-vertical-relative:margin" from="-55.3pt,698.75pt" to="-21.3pt,698.8pt" o:allowincell="f" strokeweight="2pt">
          <v:stroke startarrowwidth="narrow" startarrowlength="short" endarrowwidth="narrow" endarrowlength="short"/>
          <w10:wrap anchorx="margin" anchory="margin"/>
        </v:line>
      </w:pict>
    </w:r>
    <w:r>
      <w:rPr>
        <w:noProof/>
        <w:lang w:eastAsia="ja-JP"/>
      </w:rPr>
      <w:pict>
        <v:line id="_x0000_s2109" style="position:absolute;z-index:251673600;mso-position-horizontal-relative:margin;mso-position-vertical-relative:margin" from="-55.3pt,608pt" to="-21.3pt,608.05pt" o:allowincell="f" strokeweight="2pt">
          <v:stroke startarrowwidth="narrow" startarrowlength="short" endarrowwidth="narrow" endarrowlength="short"/>
          <w10:wrap anchorx="margin" anchory="margin"/>
        </v:line>
      </w:pict>
    </w:r>
    <w:r>
      <w:rPr>
        <w:noProof/>
        <w:lang w:eastAsia="ja-JP"/>
      </w:rPr>
      <w:pict>
        <v:rect id="_x0000_s2110" style="position:absolute;margin-left:29.05pt;margin-top:699.05pt;width:61.85pt;height:70.8pt;z-index:251675648;mso-position-horizontal-relative:margin;mso-position-vertical-relative:margin" o:allowincell="f" filled="f" stroked="f" strokeweight=".5pt">
          <v:textbox style="mso-next-textbox:#_x0000_s2110" inset="1pt,1pt,1pt,1pt">
            <w:txbxContent>
              <w:p w:rsidR="00122DC0" w:rsidRDefault="00122DC0" w:rsidP="005667C9">
                <w:pPr>
                  <w:spacing w:before="20"/>
                  <w:rPr>
                    <w:i/>
                    <w:sz w:val="18"/>
                    <w:szCs w:val="18"/>
                  </w:rPr>
                </w:pPr>
                <w:r w:rsidRPr="005667C9">
                  <w:rPr>
                    <w:i/>
                    <w:sz w:val="18"/>
                    <w:szCs w:val="18"/>
                  </w:rPr>
                  <w:t xml:space="preserve">Захарченко </w:t>
                </w:r>
              </w:p>
              <w:p w:rsidR="00122DC0" w:rsidRPr="005667C9" w:rsidRDefault="00122DC0" w:rsidP="00F31CB8">
                <w:pPr>
                  <w:spacing w:before="80"/>
                  <w:rPr>
                    <w:i/>
                    <w:sz w:val="18"/>
                    <w:szCs w:val="18"/>
                  </w:rPr>
                </w:pPr>
                <w:r w:rsidRPr="005667C9">
                  <w:rPr>
                    <w:i/>
                    <w:sz w:val="18"/>
                    <w:szCs w:val="18"/>
                  </w:rPr>
                  <w:t>Мишаткин</w:t>
                </w:r>
              </w:p>
              <w:p w:rsidR="00122DC0" w:rsidRPr="005667C9" w:rsidRDefault="00122DC0" w:rsidP="00F31CB8">
                <w:pPr>
                  <w:spacing w:before="40"/>
                  <w:rPr>
                    <w:i/>
                    <w:sz w:val="18"/>
                    <w:szCs w:val="18"/>
                  </w:rPr>
                </w:pPr>
              </w:p>
              <w:p w:rsidR="00122DC0" w:rsidRPr="005667C9" w:rsidRDefault="00122DC0" w:rsidP="00A95A28">
                <w:pPr>
                  <w:spacing w:before="100"/>
                  <w:rPr>
                    <w:i/>
                    <w:sz w:val="18"/>
                    <w:szCs w:val="18"/>
                    <w:lang w:val="en-US"/>
                  </w:rPr>
                </w:pPr>
                <w:r>
                  <w:rPr>
                    <w:i/>
                    <w:sz w:val="18"/>
                    <w:szCs w:val="18"/>
                  </w:rPr>
                  <w:t>Разинкова</w:t>
                </w:r>
              </w:p>
              <w:p w:rsidR="00122DC0" w:rsidRPr="005667C9" w:rsidRDefault="00122DC0" w:rsidP="005667C9">
                <w:pPr>
                  <w:spacing w:before="80"/>
                  <w:rPr>
                    <w:sz w:val="18"/>
                    <w:szCs w:val="18"/>
                  </w:rPr>
                </w:pPr>
                <w:r>
                  <w:rPr>
                    <w:i/>
                    <w:sz w:val="18"/>
                    <w:szCs w:val="18"/>
                  </w:rPr>
                  <w:t>Захарченко</w:t>
                </w:r>
              </w:p>
              <w:p w:rsidR="00122DC0" w:rsidRPr="00A9538B" w:rsidRDefault="00122DC0">
                <w:pPr>
                  <w:spacing w:before="60"/>
                  <w:rPr>
                    <w:rFonts w:ascii="Arial" w:hAnsi="Arial" w:cs="Arial"/>
                    <w:i/>
                    <w:sz w:val="20"/>
                    <w:lang w:val="en-US"/>
                  </w:rPr>
                </w:pPr>
                <w:r>
                  <w:rPr>
                    <w:rFonts w:ascii="Arial" w:hAnsi="Arial" w:cs="Arial"/>
                    <w:i/>
                    <w:sz w:val="20"/>
                    <w:lang w:val="en-US"/>
                  </w:rPr>
                  <w:t>______</w:t>
                </w:r>
              </w:p>
              <w:p w:rsidR="00122DC0" w:rsidRPr="00A9538B" w:rsidRDefault="00122DC0">
                <w:pPr>
                  <w:spacing w:before="60"/>
                  <w:rPr>
                    <w:rFonts w:ascii="Arial" w:hAnsi="Arial" w:cs="Arial"/>
                    <w:i/>
                    <w:sz w:val="20"/>
                    <w:lang w:val="en-US"/>
                  </w:rPr>
                </w:pPr>
                <w:r>
                  <w:rPr>
                    <w:rFonts w:ascii="Arial" w:hAnsi="Arial" w:cs="Arial"/>
                    <w:i/>
                    <w:sz w:val="20"/>
                    <w:lang w:val="en-US"/>
                  </w:rPr>
                  <w:t>_______</w:t>
                </w:r>
              </w:p>
              <w:p w:rsidR="00122DC0" w:rsidRDefault="00122DC0">
                <w:pPr>
                  <w:jc w:val="center"/>
                </w:pPr>
              </w:p>
            </w:txbxContent>
          </v:textbox>
          <w10:wrap anchorx="margin" anchory="margin"/>
        </v:rect>
      </w:pict>
    </w:r>
    <w:r>
      <w:rPr>
        <w:noProof/>
        <w:lang w:eastAsia="ja-JP"/>
      </w:rPr>
      <w:pict>
        <v:rect id="_x0000_s2111" style="position:absolute;margin-left:415.1pt;margin-top:714.1pt;width:11.45pt;height:14.3pt;z-index:251678720;mso-position-horizontal-relative:margin;mso-position-vertical-relative:margin" o:allowincell="f" filled="f" stroked="f" strokeweight="2pt">
          <v:textbox style="mso-next-textbox:#_x0000_s2111" inset="1pt,1pt,1pt,1pt">
            <w:txbxContent>
              <w:p w:rsidR="00122DC0" w:rsidRDefault="00122DC0">
                <w:pPr>
                  <w:jc w:val="center"/>
                </w:pPr>
                <w:r>
                  <w:rPr>
                    <w:sz w:val="20"/>
                  </w:rPr>
                  <w:t>2</w:t>
                </w:r>
              </w:p>
            </w:txbxContent>
          </v:textbox>
          <w10:wrap anchorx="margin" anchory="margin"/>
        </v:rect>
      </w:pict>
    </w:r>
    <w:r>
      <w:rPr>
        <w:noProof/>
        <w:lang w:eastAsia="ja-JP"/>
      </w:rPr>
      <w:pict>
        <v:line id="_x0000_s2112" style="position:absolute;z-index:251680768;mso-position-horizontal-relative:margin;mso-position-vertical-relative:margin" from="357.05pt,713.2pt" to="497.65pt,713.4pt" o:allowincell="f" strokeweight="2pt">
          <v:stroke startarrowwidth="narrow" startarrowlength="short" endarrowwidth="narrow" endarrowlength="short"/>
          <w10:wrap anchorx="margin" anchory="margin"/>
        </v:line>
      </w:pict>
    </w:r>
    <w:r>
      <w:rPr>
        <w:noProof/>
        <w:lang w:eastAsia="ja-JP"/>
      </w:rPr>
      <w:pict>
        <v:rect id="_x0000_s2113" style="position:absolute;margin-left:177.6pt;margin-top:766.95pt;width:168.2pt;height:14.3pt;z-index:251681792;mso-position-horizontal-relative:margin;mso-position-vertical-relative:margin" o:allowincell="f" filled="f" stroked="f" strokeweight="2pt">
          <v:textbox style="mso-next-textbox:#_x0000_s2113" inset="1pt,1pt,1pt,1pt">
            <w:txbxContent>
              <w:p w:rsidR="00122DC0" w:rsidRDefault="00122DC0">
                <w:pPr>
                  <w:jc w:val="center"/>
                  <w:rPr>
                    <w:rFonts w:ascii="Arial" w:hAnsi="Arial"/>
                    <w:i/>
                    <w:sz w:val="16"/>
                  </w:rPr>
                </w:pPr>
                <w:r>
                  <w:rPr>
                    <w:rFonts w:ascii="Arial" w:hAnsi="Arial"/>
                    <w:i/>
                    <w:sz w:val="16"/>
                  </w:rPr>
                  <w:t>Копировал                                  Формат А4</w:t>
                </w:r>
              </w:p>
            </w:txbxContent>
          </v:textbox>
          <w10:wrap anchorx="margin" anchory="margin"/>
        </v:rect>
      </w:pict>
    </w:r>
    <w:r>
      <w:rPr>
        <w:sz w:val="20"/>
      </w:rPr>
      <w:pict>
        <v:shape id="_x0000_i1182" type="#_x0000_t75" style="width:12.75pt;height:76.5pt" fillcolor="window">
          <v:imagedata r:id="rId3" o:title=""/>
        </v:shape>
      </w:pict>
    </w:r>
  </w:p>
  <w:p w:rsidR="00122DC0" w:rsidRDefault="00A33A0F">
    <w:pPr>
      <w:pStyle w:val="af"/>
      <w:framePr w:hSpace="180" w:wrap="auto" w:vAnchor="text" w:hAnchor="page" w:x="481" w:y="-7839"/>
    </w:pPr>
    <w:r>
      <w:rPr>
        <w:sz w:val="20"/>
      </w:rPr>
      <w:pict>
        <v:shape id="_x0000_i1183" type="#_x0000_t75" style="width:12.75pt;height:58.5pt" fillcolor="window">
          <v:imagedata r:id="rId4" o:title=""/>
        </v:shape>
      </w:pict>
    </w:r>
  </w:p>
  <w:p w:rsidR="00122DC0" w:rsidRDefault="00A33A0F">
    <w:pPr>
      <w:pStyle w:val="af"/>
      <w:framePr w:w="3673" w:hSpace="181" w:wrap="auto" w:vAnchor="text" w:hAnchor="page" w:x="1170" w:y="-1680"/>
      <w:rPr>
        <w:rFonts w:ascii="Arial" w:hAnsi="Arial"/>
        <w:i/>
        <w:noProof/>
        <w:sz w:val="18"/>
      </w:rPr>
    </w:pPr>
    <w:r>
      <w:rPr>
        <w:noProof/>
        <w:lang w:eastAsia="ja-JP"/>
      </w:rPr>
      <w:pict>
        <v:rect id="_x0000_s2114" style="position:absolute;margin-left:135.05pt;margin-top:698.3pt;width:27.6pt;height:70.8pt;z-index:251685888;mso-position-horizontal-relative:margin;mso-position-vertical-relative:margin" filled="f" stroked="f" strokeweight=".5pt">
          <v:textbox style="mso-next-textbox:#_x0000_s2114" inset="1pt,1pt,1pt,1pt">
            <w:txbxContent>
              <w:p w:rsidR="00122DC0" w:rsidRPr="005667C9" w:rsidRDefault="00122DC0" w:rsidP="005667C9">
                <w:pPr>
                  <w:spacing w:before="40"/>
                  <w:rPr>
                    <w:i/>
                    <w:spacing w:val="-12"/>
                    <w:sz w:val="16"/>
                    <w:szCs w:val="16"/>
                  </w:rPr>
                </w:pPr>
                <w:r>
                  <w:rPr>
                    <w:i/>
                    <w:spacing w:val="-12"/>
                    <w:sz w:val="16"/>
                    <w:szCs w:val="16"/>
                  </w:rPr>
                  <w:t>15</w:t>
                </w:r>
                <w:r w:rsidRPr="005667C9">
                  <w:rPr>
                    <w:i/>
                    <w:spacing w:val="-12"/>
                    <w:sz w:val="16"/>
                    <w:szCs w:val="16"/>
                  </w:rPr>
                  <w:t>.0</w:t>
                </w:r>
                <w:r>
                  <w:rPr>
                    <w:i/>
                    <w:spacing w:val="-12"/>
                    <w:sz w:val="16"/>
                    <w:szCs w:val="16"/>
                  </w:rPr>
                  <w:t>9</w:t>
                </w:r>
                <w:r w:rsidRPr="005667C9">
                  <w:rPr>
                    <w:i/>
                    <w:spacing w:val="-12"/>
                    <w:sz w:val="16"/>
                    <w:szCs w:val="16"/>
                  </w:rPr>
                  <w:t>.09</w:t>
                </w:r>
              </w:p>
              <w:p w:rsidR="00122DC0" w:rsidRPr="007C1B21" w:rsidRDefault="00122DC0" w:rsidP="007951E2">
                <w:pPr>
                  <w:spacing w:before="120"/>
                  <w:rPr>
                    <w:i/>
                    <w:spacing w:val="-12"/>
                    <w:sz w:val="16"/>
                    <w:szCs w:val="16"/>
                  </w:rPr>
                </w:pPr>
                <w:r>
                  <w:rPr>
                    <w:i/>
                    <w:spacing w:val="-12"/>
                    <w:sz w:val="16"/>
                    <w:szCs w:val="16"/>
                  </w:rPr>
                  <w:t>19.</w:t>
                </w:r>
                <w:r w:rsidRPr="007C1B21">
                  <w:rPr>
                    <w:i/>
                    <w:spacing w:val="-12"/>
                    <w:sz w:val="16"/>
                    <w:szCs w:val="16"/>
                  </w:rPr>
                  <w:t>0</w:t>
                </w:r>
                <w:r>
                  <w:rPr>
                    <w:i/>
                    <w:spacing w:val="-12"/>
                    <w:sz w:val="16"/>
                    <w:szCs w:val="16"/>
                  </w:rPr>
                  <w:t>9</w:t>
                </w:r>
                <w:r w:rsidRPr="007C1B21">
                  <w:rPr>
                    <w:i/>
                    <w:spacing w:val="-12"/>
                    <w:sz w:val="16"/>
                    <w:szCs w:val="16"/>
                  </w:rPr>
                  <w:t>.0</w:t>
                </w:r>
                <w:r>
                  <w:rPr>
                    <w:i/>
                    <w:spacing w:val="-12"/>
                    <w:sz w:val="16"/>
                    <w:szCs w:val="16"/>
                  </w:rPr>
                  <w:t>9</w:t>
                </w:r>
              </w:p>
              <w:p w:rsidR="00122DC0" w:rsidRDefault="00122DC0" w:rsidP="007951E2">
                <w:pPr>
                  <w:spacing w:before="100" w:after="80"/>
                  <w:rPr>
                    <w:i/>
                    <w:sz w:val="16"/>
                    <w:szCs w:val="16"/>
                  </w:rPr>
                </w:pPr>
              </w:p>
              <w:p w:rsidR="00122DC0" w:rsidRPr="007C1B21" w:rsidRDefault="00122DC0" w:rsidP="007951E2">
                <w:pPr>
                  <w:spacing w:before="80" w:after="120"/>
                  <w:rPr>
                    <w:rFonts w:ascii="Arial" w:hAnsi="Arial" w:cs="Arial"/>
                    <w:i/>
                    <w:spacing w:val="-12"/>
                    <w:sz w:val="20"/>
                  </w:rPr>
                </w:pPr>
                <w:r>
                  <w:rPr>
                    <w:i/>
                    <w:spacing w:val="-12"/>
                    <w:sz w:val="16"/>
                    <w:szCs w:val="16"/>
                  </w:rPr>
                  <w:t>19</w:t>
                </w:r>
                <w:r w:rsidRPr="007C1B21">
                  <w:rPr>
                    <w:i/>
                    <w:spacing w:val="-12"/>
                    <w:sz w:val="16"/>
                    <w:szCs w:val="16"/>
                  </w:rPr>
                  <w:t>.0</w:t>
                </w:r>
                <w:r>
                  <w:rPr>
                    <w:i/>
                    <w:spacing w:val="-12"/>
                    <w:sz w:val="16"/>
                    <w:szCs w:val="16"/>
                  </w:rPr>
                  <w:t>9</w:t>
                </w:r>
                <w:r w:rsidRPr="007C1B21">
                  <w:rPr>
                    <w:i/>
                    <w:spacing w:val="-12"/>
                    <w:sz w:val="16"/>
                    <w:szCs w:val="16"/>
                  </w:rPr>
                  <w:t>.0</w:t>
                </w:r>
                <w:r>
                  <w:rPr>
                    <w:i/>
                    <w:spacing w:val="-12"/>
                    <w:sz w:val="16"/>
                    <w:szCs w:val="16"/>
                  </w:rPr>
                  <w:t>9</w:t>
                </w:r>
              </w:p>
              <w:p w:rsidR="00122DC0" w:rsidRDefault="00122DC0" w:rsidP="007951E2">
                <w:pPr>
                  <w:spacing w:before="40" w:after="120"/>
                </w:pPr>
                <w:r>
                  <w:rPr>
                    <w:i/>
                    <w:spacing w:val="-12"/>
                    <w:sz w:val="16"/>
                    <w:szCs w:val="16"/>
                  </w:rPr>
                  <w:t>20.09.09</w:t>
                </w:r>
              </w:p>
              <w:p w:rsidR="00122DC0" w:rsidRPr="007951E2" w:rsidRDefault="00122DC0" w:rsidP="007951E2">
                <w:pPr>
                  <w:spacing w:before="60"/>
                  <w:rPr>
                    <w:i/>
                    <w:sz w:val="18"/>
                    <w:szCs w:val="18"/>
                  </w:rPr>
                </w:pPr>
              </w:p>
              <w:p w:rsidR="00122DC0" w:rsidRPr="00264005" w:rsidRDefault="00122DC0" w:rsidP="007951E2">
                <w:pPr>
                  <w:spacing w:before="20"/>
                  <w:rPr>
                    <w:rFonts w:ascii="Arial" w:hAnsi="Arial" w:cs="Arial"/>
                    <w:i/>
                    <w:sz w:val="20"/>
                  </w:rPr>
                </w:pPr>
                <w:r>
                  <w:rPr>
                    <w:rFonts w:ascii="Arial" w:hAnsi="Arial" w:cs="Arial"/>
                    <w:i/>
                    <w:sz w:val="20"/>
                    <w:lang w:val="en-US"/>
                  </w:rPr>
                  <w:t>_________</w:t>
                </w:r>
              </w:p>
              <w:p w:rsidR="00122DC0" w:rsidRPr="00A9538B" w:rsidRDefault="00122DC0">
                <w:pPr>
                  <w:spacing w:before="60"/>
                  <w:rPr>
                    <w:rFonts w:ascii="Arial" w:hAnsi="Arial" w:cs="Arial"/>
                    <w:i/>
                    <w:sz w:val="20"/>
                    <w:lang w:val="en-US"/>
                  </w:rPr>
                </w:pPr>
                <w:r>
                  <w:rPr>
                    <w:rFonts w:ascii="Arial" w:hAnsi="Arial" w:cs="Arial"/>
                    <w:i/>
                    <w:sz w:val="20"/>
                    <w:lang w:val="en-US"/>
                  </w:rPr>
                  <w:t>__</w:t>
                </w:r>
              </w:p>
              <w:p w:rsidR="00122DC0" w:rsidRPr="00A9538B" w:rsidRDefault="00122DC0">
                <w:pPr>
                  <w:spacing w:before="60"/>
                  <w:rPr>
                    <w:rFonts w:ascii="Arial" w:hAnsi="Arial" w:cs="Arial"/>
                    <w:i/>
                    <w:sz w:val="20"/>
                    <w:lang w:val="en-US"/>
                  </w:rPr>
                </w:pPr>
                <w:r>
                  <w:rPr>
                    <w:rFonts w:ascii="Arial" w:hAnsi="Arial" w:cs="Arial"/>
                    <w:i/>
                    <w:sz w:val="20"/>
                    <w:lang w:val="en-US"/>
                  </w:rPr>
                  <w:t>_______</w:t>
                </w:r>
              </w:p>
              <w:p w:rsidR="00122DC0" w:rsidRDefault="00122DC0">
                <w:pPr>
                  <w:jc w:val="center"/>
                </w:pPr>
              </w:p>
            </w:txbxContent>
          </v:textbox>
          <w10:wrap anchorx="margin" anchory="margin"/>
        </v:rect>
      </w:pict>
    </w:r>
    <w:r w:rsidR="00122DC0">
      <w:rPr>
        <w:rFonts w:ascii="Arial" w:hAnsi="Arial"/>
        <w:i/>
        <w:sz w:val="18"/>
      </w:rPr>
      <w:t>Изм  Лист  № докум.          Подпись   Дата</w:t>
    </w:r>
  </w:p>
  <w:p w:rsidR="00122DC0" w:rsidRPr="005C50FA" w:rsidRDefault="00122DC0" w:rsidP="004303E7">
    <w:pPr>
      <w:framePr w:w="6421" w:h="537" w:hSpace="180" w:wrap="auto" w:vAnchor="page" w:hAnchor="page" w:x="4966" w:y="14341"/>
      <w:ind w:right="8" w:firstLine="680"/>
      <w:jc w:val="both"/>
      <w:rPr>
        <w:sz w:val="32"/>
        <w:szCs w:val="32"/>
      </w:rPr>
    </w:pPr>
    <w:r w:rsidRPr="009F617B">
      <w:rPr>
        <w:sz w:val="32"/>
        <w:szCs w:val="32"/>
      </w:rPr>
      <w:t>ВЛКН.</w:t>
    </w:r>
    <w:r w:rsidRPr="00AA39D0">
      <w:rPr>
        <w:szCs w:val="24"/>
      </w:rPr>
      <w:t xml:space="preserve"> </w:t>
    </w:r>
    <w:r w:rsidRPr="00AA39D0">
      <w:rPr>
        <w:sz w:val="32"/>
        <w:szCs w:val="32"/>
      </w:rPr>
      <w:t>43 1410</w:t>
    </w:r>
    <w:r>
      <w:rPr>
        <w:sz w:val="32"/>
        <w:szCs w:val="32"/>
      </w:rPr>
      <w:t>.</w:t>
    </w:r>
    <w:r w:rsidRPr="00C14052">
      <w:rPr>
        <w:sz w:val="32"/>
        <w:szCs w:val="32"/>
      </w:rPr>
      <w:t>7</w:t>
    </w:r>
    <w:r>
      <w:rPr>
        <w:sz w:val="32"/>
        <w:szCs w:val="32"/>
      </w:rPr>
      <w:t>02</w:t>
    </w:r>
    <w:r w:rsidRPr="009F617B">
      <w:rPr>
        <w:sz w:val="32"/>
        <w:szCs w:val="32"/>
      </w:rPr>
      <w:t xml:space="preserve"> </w:t>
    </w:r>
    <w:r>
      <w:rPr>
        <w:sz w:val="32"/>
        <w:szCs w:val="32"/>
      </w:rPr>
      <w:t>РЭ</w:t>
    </w:r>
  </w:p>
  <w:p w:rsidR="00122DC0" w:rsidRPr="005C50FA" w:rsidRDefault="00122DC0" w:rsidP="009F617B">
    <w:pPr>
      <w:framePr w:w="6421" w:h="537" w:hSpace="180" w:wrap="auto" w:vAnchor="page" w:hAnchor="page" w:x="4966" w:y="14341"/>
      <w:ind w:right="8" w:firstLine="680"/>
      <w:jc w:val="both"/>
      <w:rPr>
        <w:sz w:val="32"/>
        <w:szCs w:val="32"/>
      </w:rPr>
    </w:pPr>
  </w:p>
  <w:p w:rsidR="00122DC0" w:rsidRPr="00F31CB8" w:rsidRDefault="00122DC0" w:rsidP="00F31CB8">
    <w:pPr>
      <w:framePr w:w="3661" w:h="1297" w:hSpace="180" w:wrap="auto" w:vAnchor="page" w:hAnchor="page" w:x="4966" w:y="15046"/>
      <w:jc w:val="center"/>
      <w:rPr>
        <w:sz w:val="16"/>
        <w:szCs w:val="16"/>
      </w:rPr>
    </w:pPr>
  </w:p>
  <w:p w:rsidR="00122DC0" w:rsidRPr="00C14052" w:rsidRDefault="00122DC0" w:rsidP="00F31CB8">
    <w:pPr>
      <w:framePr w:w="3661" w:h="1297" w:hSpace="180" w:wrap="auto" w:vAnchor="page" w:hAnchor="page" w:x="4966" w:y="15046"/>
      <w:spacing w:before="120"/>
      <w:jc w:val="center"/>
      <w:rPr>
        <w:sz w:val="22"/>
      </w:rPr>
    </w:pPr>
    <w:r>
      <w:rPr>
        <w:sz w:val="22"/>
        <w:lang w:val="en-US"/>
      </w:rPr>
      <w:t>SCREAM 4.4</w:t>
    </w:r>
  </w:p>
  <w:p w:rsidR="00122DC0" w:rsidRDefault="00122DC0" w:rsidP="00466C5D">
    <w:pPr>
      <w:framePr w:w="3661" w:h="1297" w:hSpace="180" w:wrap="auto" w:vAnchor="page" w:hAnchor="page" w:x="4966" w:y="15046"/>
      <w:jc w:val="center"/>
      <w:rPr>
        <w:sz w:val="22"/>
      </w:rPr>
    </w:pPr>
    <w:r w:rsidRPr="00466C5D">
      <w:rPr>
        <w:sz w:val="22"/>
      </w:rPr>
      <w:t>Руководство по</w:t>
    </w:r>
    <w:r>
      <w:rPr>
        <w:sz w:val="22"/>
      </w:rPr>
      <w:t>льзователя</w:t>
    </w:r>
  </w:p>
  <w:p w:rsidR="00122DC0" w:rsidRPr="00466C5D" w:rsidRDefault="00122DC0" w:rsidP="00466C5D">
    <w:pPr>
      <w:framePr w:w="3661" w:h="1297" w:hSpace="180" w:wrap="auto" w:vAnchor="page" w:hAnchor="page" w:x="4966" w:y="15046"/>
      <w:jc w:val="center"/>
      <w:rPr>
        <w:sz w:val="22"/>
        <w:szCs w:val="36"/>
      </w:rPr>
    </w:pPr>
  </w:p>
  <w:p w:rsidR="00122DC0" w:rsidRDefault="00A33A0F">
    <w:pPr>
      <w:pStyle w:val="af"/>
      <w:framePr w:w="239" w:hSpace="181" w:wrap="auto" w:vAnchor="page" w:hAnchor="page" w:x="472" w:y="10207"/>
      <w:rPr>
        <w:noProof/>
      </w:rPr>
    </w:pPr>
    <w:r>
      <w:rPr>
        <w:sz w:val="20"/>
      </w:rPr>
      <w:pict>
        <v:shape id="_x0000_i1184" type="#_x0000_t75" style="width:12.75pt;height:69pt" fillcolor="window">
          <v:imagedata r:id="rId5" o:title=""/>
        </v:shape>
      </w:pict>
    </w:r>
  </w:p>
  <w:p w:rsidR="00122DC0" w:rsidRDefault="00122DC0" w:rsidP="00AC3CE3">
    <w:pPr>
      <w:pStyle w:val="af8"/>
      <w:framePr w:w="2655" w:wrap="auto" w:vAnchor="text" w:hAnchor="page" w:x="8750" w:y="-1416"/>
      <w:spacing w:before="0" w:after="0"/>
      <w:ind w:firstLine="0"/>
    </w:pPr>
    <w:r>
      <w:t>Лит.     Лист     Листов</w:t>
    </w:r>
  </w:p>
  <w:p w:rsidR="00122DC0" w:rsidRDefault="00122DC0">
    <w:pPr>
      <w:pStyle w:val="af"/>
      <w:framePr w:w="963" w:h="1411" w:hRule="exact" w:hSpace="181" w:wrap="auto" w:vAnchor="text" w:hAnchor="page" w:x="1140" w:y="-1389"/>
      <w:rPr>
        <w:rFonts w:ascii="Arial" w:hAnsi="Arial"/>
        <w:i/>
        <w:sz w:val="18"/>
      </w:rPr>
    </w:pPr>
    <w:r>
      <w:rPr>
        <w:rFonts w:ascii="Arial" w:hAnsi="Arial"/>
        <w:i/>
        <w:sz w:val="18"/>
      </w:rPr>
      <w:t xml:space="preserve"> Разраб.</w:t>
    </w:r>
  </w:p>
  <w:p w:rsidR="00122DC0" w:rsidRDefault="00122DC0">
    <w:pPr>
      <w:pStyle w:val="af"/>
      <w:framePr w:w="963" w:h="1411" w:hRule="exact" w:hSpace="181" w:wrap="auto" w:vAnchor="text" w:hAnchor="page" w:x="1140" w:y="-1389"/>
      <w:spacing w:before="60"/>
      <w:rPr>
        <w:rFonts w:ascii="Arial" w:hAnsi="Arial"/>
        <w:i/>
        <w:sz w:val="18"/>
      </w:rPr>
    </w:pPr>
    <w:r>
      <w:rPr>
        <w:rFonts w:ascii="Arial" w:hAnsi="Arial"/>
        <w:i/>
        <w:sz w:val="18"/>
      </w:rPr>
      <w:t xml:space="preserve"> Пров.</w:t>
    </w:r>
  </w:p>
  <w:p w:rsidR="00122DC0" w:rsidRDefault="00122DC0">
    <w:pPr>
      <w:pStyle w:val="af"/>
      <w:framePr w:w="963" w:h="1411" w:hRule="exact" w:hSpace="181" w:wrap="auto" w:vAnchor="text" w:hAnchor="page" w:x="1140" w:y="-1389"/>
      <w:spacing w:before="80"/>
      <w:rPr>
        <w:rFonts w:ascii="Arial" w:hAnsi="Arial"/>
        <w:i/>
        <w:sz w:val="18"/>
      </w:rPr>
    </w:pPr>
    <w:r>
      <w:rPr>
        <w:rFonts w:ascii="Arial" w:hAnsi="Arial"/>
        <w:i/>
        <w:sz w:val="18"/>
      </w:rPr>
      <w:t>.</w:t>
    </w:r>
  </w:p>
  <w:p w:rsidR="00122DC0" w:rsidRDefault="00122DC0">
    <w:pPr>
      <w:pStyle w:val="af"/>
      <w:framePr w:w="963" w:h="1411" w:hRule="exact" w:hSpace="181" w:wrap="auto" w:vAnchor="text" w:hAnchor="page" w:x="1140" w:y="-1389"/>
      <w:spacing w:before="60"/>
      <w:rPr>
        <w:rFonts w:ascii="Arial" w:hAnsi="Arial"/>
        <w:i/>
        <w:sz w:val="18"/>
      </w:rPr>
    </w:pPr>
    <w:r>
      <w:rPr>
        <w:rFonts w:ascii="Arial" w:hAnsi="Arial"/>
        <w:i/>
        <w:sz w:val="18"/>
      </w:rPr>
      <w:t xml:space="preserve"> Н. контр.</w:t>
    </w:r>
  </w:p>
  <w:p w:rsidR="00122DC0" w:rsidRDefault="00122DC0">
    <w:pPr>
      <w:pStyle w:val="af"/>
      <w:framePr w:w="963" w:h="1411" w:hRule="exact" w:hSpace="181" w:wrap="auto" w:vAnchor="text" w:hAnchor="page" w:x="1140" w:y="-1389"/>
      <w:spacing w:before="60"/>
      <w:rPr>
        <w:rFonts w:ascii="Arial" w:hAnsi="Arial"/>
        <w:i/>
        <w:sz w:val="18"/>
      </w:rPr>
    </w:pPr>
    <w:r>
      <w:rPr>
        <w:rFonts w:ascii="Arial" w:hAnsi="Arial"/>
        <w:i/>
        <w:sz w:val="18"/>
      </w:rPr>
      <w:t xml:space="preserve"> Утв.</w:t>
    </w:r>
  </w:p>
  <w:p w:rsidR="00122DC0" w:rsidRDefault="00122DC0">
    <w:pPr>
      <w:framePr w:w="3535" w:h="531" w:hSpace="180" w:wrap="auto" w:vAnchor="page" w:hAnchor="page" w:x="1141" w:y="14191"/>
      <w:rPr>
        <w:i/>
        <w:sz w:val="18"/>
      </w:rPr>
    </w:pPr>
  </w:p>
  <w:p w:rsidR="00122DC0" w:rsidRDefault="00A33A0F">
    <w:pPr>
      <w:framePr w:w="3535" w:h="531" w:hSpace="180" w:wrap="auto" w:vAnchor="page" w:hAnchor="page" w:x="1141" w:y="14191"/>
      <w:spacing w:before="80"/>
      <w:rPr>
        <w:i/>
        <w:sz w:val="18"/>
      </w:rPr>
    </w:pPr>
    <w:r>
      <w:rPr>
        <w:noProof/>
        <w:lang w:eastAsia="ja-JP"/>
      </w:rPr>
      <w:pict>
        <v:line id="_x0000_s2115" style="position:absolute;flip:y;z-index:251646976;mso-position-horizontal-relative:margin;mso-position-vertical-relative:margin" from="-21pt,685.45pt" to="162.1pt,685.65pt" o:allowincell="f" strokeweight="2pt">
          <v:stroke startarrowwidth="narrow" startarrowlength="short" endarrowwidth="narrow" endarrowlength="short"/>
          <w10:wrap anchorx="margin" anchory="margin"/>
        </v:line>
      </w:pict>
    </w:r>
  </w:p>
  <w:p w:rsidR="00122DC0" w:rsidRDefault="00A33A0F">
    <w:pPr>
      <w:pStyle w:val="af"/>
      <w:jc w:val="center"/>
      <w:rPr>
        <w:noProof/>
        <w:sz w:val="18"/>
      </w:rPr>
    </w:pPr>
    <w:r>
      <w:rPr>
        <w:noProof/>
        <w:lang w:eastAsia="ja-JP"/>
      </w:rPr>
      <w:pict>
        <v:rect id="_x0000_s2116" style="position:absolute;left:0;text-align:left;margin-left:457.85pt;margin-top:714.25pt;width:25.65pt;height:14.3pt;z-index:251683840;mso-position-horizontal-relative:margin;mso-position-vertical-relative:margin" o:allowincell="f" filled="f" stroked="f" strokeweight="2pt">
          <v:textbox style="mso-next-textbox:#_x0000_s2116" inset="1pt,0,1pt,1pt">
            <w:txbxContent>
              <w:p w:rsidR="00122DC0" w:rsidRDefault="00122DC0">
                <w:pPr>
                  <w:jc w:val="center"/>
                  <w:rPr>
                    <w:rStyle w:val="af1"/>
                  </w:rPr>
                </w:pPr>
                <w:r>
                  <w:rPr>
                    <w:rStyle w:val="af1"/>
                    <w:lang w:val="en-US"/>
                  </w:rPr>
                  <w:t>1</w:t>
                </w:r>
                <w:r>
                  <w:rPr>
                    <w:rStyle w:val="af1"/>
                  </w:rPr>
                  <w:t>57</w:t>
                </w:r>
              </w:p>
              <w:p w:rsidR="00122DC0" w:rsidRPr="00621348" w:rsidRDefault="00122DC0">
                <w:pPr>
                  <w:jc w:val="center"/>
                  <w:rPr>
                    <w:sz w:val="20"/>
                    <w:lang w:val="en-US"/>
                  </w:rPr>
                </w:pPr>
              </w:p>
            </w:txbxContent>
          </v:textbox>
          <w10:wrap anchorx="margin" anchory="margin"/>
        </v:rect>
      </w:pict>
    </w:r>
    <w:r w:rsidR="00122DC0">
      <w:rPr>
        <w:rStyle w:val="af1"/>
        <w:noProof/>
        <w:sz w:val="18"/>
      </w:rPr>
      <w:fldChar w:fldCharType="begin"/>
    </w:r>
    <w:r w:rsidR="00122DC0">
      <w:rPr>
        <w:rStyle w:val="af1"/>
        <w:noProof/>
        <w:sz w:val="18"/>
      </w:rPr>
      <w:fldChar w:fldCharType="separate"/>
    </w:r>
    <w:r w:rsidR="00122DC0">
      <w:rPr>
        <w:rStyle w:val="af1"/>
        <w:noProof/>
        <w:sz w:val="18"/>
      </w:rPr>
      <w:t>1</w:t>
    </w:r>
    <w:r w:rsidR="00122DC0">
      <w:rPr>
        <w:rStyle w:val="af1"/>
        <w:noProof/>
        <w:sz w:val="18"/>
      </w:rPr>
      <w:fldChar w:fldCharType="end"/>
    </w:r>
    <w:r w:rsidR="00122DC0">
      <w:rPr>
        <w:rStyle w:val="af1"/>
        <w:noProof/>
        <w:sz w:val="18"/>
      </w:rPr>
      <w:fldChar w:fldCharType="begin"/>
    </w:r>
    <w:r w:rsidR="00122DC0">
      <w:rPr>
        <w:rStyle w:val="af1"/>
        <w:noProof/>
        <w:sz w:val="18"/>
      </w:rPr>
      <w:fldChar w:fldCharType="separate"/>
    </w:r>
    <w:r w:rsidR="00122DC0">
      <w:rPr>
        <w:rStyle w:val="af1"/>
        <w:noProof/>
        <w:sz w:val="18"/>
      </w:rPr>
      <w:t>1</w:t>
    </w:r>
    <w:r w:rsidR="00122DC0">
      <w:rPr>
        <w:rStyle w:val="af1"/>
        <w:noProof/>
        <w:sz w:val="18"/>
      </w:rPr>
      <w:fldChar w:fldCharType="end"/>
    </w:r>
  </w:p>
  <w:p w:rsidR="00122DC0" w:rsidRDefault="00122DC0">
    <w:pPr>
      <w:pStyle w:val="af"/>
      <w:rPr>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DC0" w:rsidRDefault="00122DC0">
      <w:r>
        <w:separator/>
      </w:r>
    </w:p>
  </w:footnote>
  <w:footnote w:type="continuationSeparator" w:id="0">
    <w:p w:rsidR="00122DC0" w:rsidRDefault="00122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C0" w:rsidRDefault="00122DC0">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C0" w:rsidRDefault="00122DC0">
    <w:pPr>
      <w:pStyle w:val="ad"/>
      <w:framePr w:hSpace="180" w:wrap="auto" w:vAnchor="text" w:hAnchor="page" w:x="501" w:y="14986"/>
      <w:rPr>
        <w:i/>
        <w:noProof/>
      </w:rPr>
    </w:pPr>
    <w:r w:rsidRPr="001F6424">
      <w:rPr>
        <w:i/>
        <w:sz w:val="20"/>
      </w:rPr>
      <w:object w:dxaOrig="217" w:dyaOrig="1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2.75pt;height:71.25pt" o:ole="" fillcolor="window">
          <v:imagedata r:id="rId1" o:title=""/>
        </v:shape>
        <o:OLEObject Type="Embed" ProgID="Msxml2.SAXXMLReader.5.0" ShapeID="_x0000_i1173" DrawAspect="Content" ObjectID="_1467363832" r:id="rId2">
          <o:FieldCodes>\s</o:FieldCodes>
        </o:OLEObject>
      </w:object>
    </w:r>
  </w:p>
  <w:p w:rsidR="00122DC0" w:rsidRDefault="00A33A0F">
    <w:pPr>
      <w:pStyle w:val="ad"/>
      <w:framePr w:hSpace="181" w:wrap="notBeside" w:vAnchor="text" w:hAnchor="page" w:x="483" w:y="8176"/>
      <w:rPr>
        <w:i/>
        <w:noProof/>
      </w:rPr>
    </w:pPr>
    <w:r>
      <w:rPr>
        <w:i/>
        <w:sz w:val="20"/>
      </w:rPr>
      <w:pict>
        <v:shape id="_x0000_i1174" type="#_x0000_t75" style="width:12.75pt;height:98.25pt" fillcolor="window">
          <v:imagedata r:id="rId3" o:title=""/>
        </v:shape>
      </w:pict>
    </w:r>
  </w:p>
  <w:p w:rsidR="00122DC0" w:rsidRDefault="00A33A0F">
    <w:pPr>
      <w:pStyle w:val="ad"/>
      <w:framePr w:hSpace="180" w:wrap="auto" w:vAnchor="text" w:hAnchor="page" w:x="496" w:y="10171"/>
      <w:rPr>
        <w:i/>
        <w:noProof/>
      </w:rPr>
    </w:pPr>
    <w:r>
      <w:rPr>
        <w:i/>
        <w:sz w:val="20"/>
      </w:rPr>
      <w:pict>
        <v:shape id="_x0000_i1175" type="#_x0000_t75" style="width:12.75pt;height:66pt" fillcolor="window">
          <v:imagedata r:id="rId4" o:title=""/>
        </v:shape>
      </w:pict>
    </w:r>
  </w:p>
  <w:p w:rsidR="00122DC0" w:rsidRDefault="00A33A0F">
    <w:pPr>
      <w:pStyle w:val="ad"/>
      <w:framePr w:hSpace="180" w:wrap="auto" w:vAnchor="text" w:hAnchor="page" w:x="501" w:y="11566"/>
      <w:rPr>
        <w:i/>
      </w:rPr>
    </w:pPr>
    <w:r>
      <w:rPr>
        <w:i/>
        <w:sz w:val="20"/>
      </w:rPr>
      <w:pict>
        <v:shape id="_x0000_i1176" type="#_x0000_t75" style="width:12.75pt;height:79.5pt" fillcolor="window">
          <v:imagedata r:id="rId5" o:title=""/>
        </v:shape>
      </w:pict>
    </w:r>
  </w:p>
  <w:p w:rsidR="00122DC0" w:rsidRPr="009F617B" w:rsidRDefault="00122DC0" w:rsidP="009F617B">
    <w:pPr>
      <w:framePr w:w="5845" w:h="421" w:hSpace="180" w:wrap="auto" w:vAnchor="page" w:hAnchor="page" w:x="5013" w:y="15737"/>
      <w:ind w:right="8" w:firstLine="680"/>
      <w:jc w:val="both"/>
      <w:rPr>
        <w:sz w:val="32"/>
        <w:szCs w:val="32"/>
      </w:rPr>
    </w:pPr>
    <w:r>
      <w:rPr>
        <w:sz w:val="32"/>
        <w:szCs w:val="32"/>
      </w:rPr>
      <w:t>ВЛКН. 43.1410.</w:t>
    </w:r>
    <w:r>
      <w:rPr>
        <w:sz w:val="32"/>
        <w:szCs w:val="32"/>
        <w:lang w:val="en-US"/>
      </w:rPr>
      <w:t>7</w:t>
    </w:r>
    <w:r>
      <w:rPr>
        <w:sz w:val="32"/>
        <w:szCs w:val="32"/>
      </w:rPr>
      <w:t>02 РЭ</w:t>
    </w:r>
  </w:p>
  <w:p w:rsidR="00122DC0" w:rsidRDefault="00A33A0F">
    <w:pPr>
      <w:pStyle w:val="ad"/>
      <w:pBdr>
        <w:between w:val="single" w:sz="6" w:space="1" w:color="auto"/>
      </w:pBdr>
      <w:tabs>
        <w:tab w:val="clear" w:pos="4153"/>
        <w:tab w:val="clear" w:pos="8306"/>
      </w:tabs>
      <w:jc w:val="both"/>
      <w:rPr>
        <w:i/>
      </w:rPr>
    </w:pPr>
    <w:r>
      <w:rPr>
        <w:noProof/>
        <w:lang w:eastAsia="ja-JP"/>
      </w:rPr>
      <w:pict>
        <v:line id="_x0000_s2049" style="position:absolute;left:0;text-align:left;flip:y;z-index:251637760;mso-position-horizontal-relative:page;mso-position-vertical-relative:page" from="23.8pt,406.5pt" to="55.55pt,406.65pt" o:allowincell="f" strokeweight="2pt">
          <v:stroke startarrowwidth="narrow" startarrowlength="short" endarrowwidth="narrow" endarrowlength="short"/>
          <w10:wrap anchorx="page" anchory="page"/>
        </v:line>
      </w:pict>
    </w:r>
    <w:r>
      <w:rPr>
        <w:noProof/>
        <w:lang w:eastAsia="ja-JP"/>
      </w:rPr>
      <w:pict>
        <v:line id="_x0000_s2050" style="position:absolute;left:0;text-align:left;z-index:251633664;mso-position-horizontal-relative:page;mso-position-vertical-relative:page" from="57.8pt,18.2pt" to="576.6pt,18.25pt" o:allowincell="f" strokeweight="2pt">
          <v:stroke startarrowwidth="narrow" startarrowlength="short" endarrowwidth="narrow" endarrowlength="short"/>
          <w10:wrap anchorx="page" anchory="page"/>
        </v:line>
      </w:pict>
    </w:r>
    <w:r>
      <w:rPr>
        <w:noProof/>
        <w:lang w:eastAsia="ja-JP"/>
      </w:rPr>
      <w:pict>
        <v:line id="_x0000_s2051" style="position:absolute;left:0;text-align:left;z-index:251635712;mso-position-horizontal-relative:page;mso-position-vertical-relative:page" from="576.6pt,18.2pt" to="576.65pt,817.65pt" o:allowincell="f" strokeweight="2pt">
          <v:stroke startarrowwidth="narrow" startarrowlength="short" endarrowwidth="narrow" endarrowlength="short"/>
          <w10:wrap anchorx="page" anchory="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DC0" w:rsidRDefault="00A33A0F">
    <w:pPr>
      <w:pStyle w:val="ad"/>
      <w:framePr w:w="371" w:hSpace="180" w:wrap="auto" w:vAnchor="text" w:hAnchor="page" w:x="474" w:y="1621"/>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2.75pt;height:64.5pt" fillcolor="window">
          <v:imagedata r:id="rId1" o:title=""/>
        </v:shape>
      </w:pict>
    </w:r>
  </w:p>
  <w:p w:rsidR="00122DC0" w:rsidRDefault="00A33A0F">
    <w:pPr>
      <w:pStyle w:val="ad"/>
      <w:framePr w:w="229" w:hSpace="180" w:wrap="auto" w:vAnchor="text" w:hAnchor="page" w:x="481" w:y="4841"/>
      <w:rPr>
        <w:noProof/>
      </w:rPr>
    </w:pPr>
    <w:r>
      <w:rPr>
        <w:sz w:val="20"/>
      </w:rPr>
      <w:pict>
        <v:shape id="_x0000_i1179" type="#_x0000_t75" style="width:12.75pt;height:44.25pt" fillcolor="window">
          <v:imagedata r:id="rId2" o:title=""/>
        </v:shape>
      </w:pict>
    </w:r>
  </w:p>
  <w:p w:rsidR="00122DC0" w:rsidRDefault="00A33A0F">
    <w:pPr>
      <w:pStyle w:val="ad"/>
      <w:tabs>
        <w:tab w:val="clear" w:pos="4153"/>
        <w:tab w:val="clear" w:pos="8306"/>
      </w:tabs>
      <w:ind w:right="-1"/>
    </w:pPr>
    <w:r>
      <w:rPr>
        <w:noProof/>
        <w:lang w:eastAsia="ja-JP"/>
      </w:rPr>
      <w:pict>
        <v:shapetype id="_x0000_t202" coordsize="21600,21600" o:spt="202" path="m,l,21600r21600,l21600,xe">
          <v:stroke joinstyle="miter"/>
          <v:path gradientshapeok="t" o:connecttype="rect"/>
        </v:shapetype>
        <v:shape id="_x0000_s2074" type="#_x0000_t202" style="position:absolute;margin-left:-37.35pt;margin-top:19.6pt;width:14pt;height:166.6pt;z-index:251684864" o:allowincell="f" filled="f" stroked="f">
          <v:textbox style="layout-flow:vertical;mso-layout-flow-alt:bottom-to-top;mso-next-textbox:#_x0000_s2074" inset="0,0,0,0">
            <w:txbxContent>
              <w:p w:rsidR="00122DC0" w:rsidRPr="00BA3DEC" w:rsidRDefault="00122DC0" w:rsidP="00466C5D">
                <w:pPr>
                  <w:jc w:val="center"/>
                </w:pPr>
                <w:r>
                  <w:rPr>
                    <w:szCs w:val="24"/>
                  </w:rPr>
                  <w:t>ВЛКН</w:t>
                </w:r>
                <w:r w:rsidRPr="00990893">
                  <w:rPr>
                    <w:szCs w:val="24"/>
                  </w:rPr>
                  <w:t>. 43 1410.</w:t>
                </w:r>
                <w:r>
                  <w:rPr>
                    <w:szCs w:val="24"/>
                  </w:rPr>
                  <w:t>702 РЭ</w:t>
                </w:r>
              </w:p>
            </w:txbxContent>
          </v:textbox>
        </v:shape>
      </w:pict>
    </w:r>
    <w:r>
      <w:rPr>
        <w:noProof/>
        <w:lang w:eastAsia="ja-JP"/>
      </w:rPr>
      <w:pict>
        <v:group id="_x0000_s2075" style="position:absolute;margin-left:22.7pt;margin-top:18.2pt;width:552.85pt;height:799.5pt;z-index:251682816;mso-position-horizontal-relative:page;mso-position-vertical-relative:page" coordsize="20000,15990" o:allowincell="f">
          <v:line id="_x0000_s2076" style="position:absolute" from="0,0" to="20000,1" strokeweight="2pt">
            <v:stroke startarrowwidth="narrow" startarrowlength="short" endarrowwidth="narrow" endarrowlength="short"/>
          </v:line>
          <v:line id="_x0000_s2077" style="position:absolute" from="512,0" to="514,6804" strokeweight="2pt">
            <v:stroke startarrowwidth="narrow" startarrowlength="short" endarrowwidth="narrow" endarrowlength="short"/>
          </v:line>
          <v:line id="_x0000_s2078" style="position:absolute" from="0,0" to="2,6804" strokeweight="2pt">
            <v:stroke startarrowwidth="narrow" startarrowlength="short" endarrowwidth="narrow" endarrowlength="short"/>
          </v:line>
          <v:line id="_x0000_s2079" style="position:absolute;flip:y" from="1230,0" to="1232,15989" strokeweight="2pt">
            <v:stroke startarrowwidth="narrow" startarrowlength="short" endarrowwidth="narrow" endarrowlength="short"/>
          </v:line>
          <v:line id="_x0000_s2080" style="position:absolute" from="19998,0" to="20000,15989" strokeweight="2pt">
            <v:stroke startarrowwidth="narrow" startarrowlength="short" endarrowwidth="narrow" endarrowlength="short"/>
          </v:line>
          <v:line id="_x0000_s2081" style="position:absolute" from="0,6804" to="1230,6805" strokeweight="2pt">
            <v:stroke startarrowwidth="narrow" startarrowlength="short" endarrowwidth="narrow" endarrowlength="short"/>
          </v:line>
          <v:line id="_x0000_s2082" style="position:absolute" from="0,7768" to="1230,7769" strokeweight="2pt">
            <v:stroke startarrowwidth="narrow" startarrowlength="short" endarrowwidth="narrow" endarrowlength="short"/>
          </v:line>
          <v:line id="_x0000_s2083" style="position:absolute;flip:y" from="512,7768" to="514,15990" strokeweight="2pt">
            <v:stroke startarrowwidth="narrow" startarrowlength="short" endarrowwidth="narrow" endarrowlength="short"/>
          </v:line>
          <v:line id="_x0000_s2084" style="position:absolute;flip:y" from="0,7768" to="2,15990" strokeweight="2pt">
            <v:stroke startarrowwidth="narrow" startarrowlength="short" endarrowwidth="narrow" endarrowlength="short"/>
          </v:line>
          <v:line id="_x0000_s2085" style="position:absolute" from="0,11170" to="1230,11171" strokeweight="2pt">
            <v:stroke startarrowwidth="narrow" startarrowlength="short" endarrowwidth="narrow" endarrowlength="short"/>
          </v:line>
          <v:line id="_x0000_s2086" style="position:absolute" from="0,9752" to="1230,9753" strokeweight="2pt">
            <v:stroke startarrowwidth="narrow" startarrowlength="short" endarrowwidth="narrow" endarrowlength="short"/>
          </v:line>
          <v:line id="_x0000_s2087" style="position:absolute" from="0,3402" to="1230,3403" strokeweight="2pt">
            <v:stroke startarrowwidth="narrow" startarrowlength="short" endarrowwidth="narrow" endarrowlength="short"/>
          </v:lin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218E8E8"/>
    <w:lvl w:ilvl="0">
      <w:start w:val="1"/>
      <w:numFmt w:val="bullet"/>
      <w:pStyle w:val="a"/>
      <w:lvlText w:val=""/>
      <w:lvlJc w:val="left"/>
      <w:pPr>
        <w:tabs>
          <w:tab w:val="num" w:pos="360"/>
        </w:tabs>
        <w:ind w:left="360" w:hanging="360"/>
      </w:pPr>
      <w:rPr>
        <w:rFonts w:ascii="Symbol" w:hAnsi="Symbol" w:hint="default"/>
      </w:rPr>
    </w:lvl>
  </w:abstractNum>
  <w:abstractNum w:abstractNumId="1">
    <w:nsid w:val="03073FE7"/>
    <w:multiLevelType w:val="multilevel"/>
    <w:tmpl w:val="22DCC1F4"/>
    <w:lvl w:ilvl="0">
      <w:start w:val="1"/>
      <w:numFmt w:val="decimal"/>
      <w:pStyle w:val="1"/>
      <w:lvlText w:val="%1"/>
      <w:lvlJc w:val="left"/>
      <w:pPr>
        <w:tabs>
          <w:tab w:val="num" w:pos="851"/>
        </w:tabs>
        <w:ind w:firstLine="851"/>
      </w:pPr>
      <w:rPr>
        <w:rFonts w:cs="Times New Roman" w:hint="default"/>
      </w:rPr>
    </w:lvl>
    <w:lvl w:ilvl="1">
      <w:start w:val="1"/>
      <w:numFmt w:val="decimal"/>
      <w:pStyle w:val="2"/>
      <w:lvlText w:val="%1.%2"/>
      <w:lvlJc w:val="left"/>
      <w:pPr>
        <w:tabs>
          <w:tab w:val="num" w:pos="851"/>
        </w:tabs>
        <w:ind w:firstLine="851"/>
      </w:pPr>
      <w:rPr>
        <w:rFonts w:cs="Times New Roman" w:hint="default"/>
      </w:rPr>
    </w:lvl>
    <w:lvl w:ilvl="2">
      <w:start w:val="1"/>
      <w:numFmt w:val="decimal"/>
      <w:pStyle w:val="3"/>
      <w:lvlText w:val="%1.%2.%3"/>
      <w:lvlJc w:val="left"/>
      <w:pPr>
        <w:tabs>
          <w:tab w:val="num" w:pos="1276"/>
        </w:tabs>
        <w:ind w:left="425" w:firstLine="851"/>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pStyle w:val="4"/>
      <w:lvlText w:val="%1.%2.%3.%4"/>
      <w:lvlJc w:val="left"/>
      <w:pPr>
        <w:tabs>
          <w:tab w:val="num" w:pos="-851"/>
        </w:tabs>
        <w:ind w:firstLine="851"/>
      </w:pPr>
      <w:rPr>
        <w:rFonts w:cs="Times New Roman" w:hint="default"/>
        <w:i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
    <w:nsid w:val="063542CE"/>
    <w:multiLevelType w:val="hybridMultilevel"/>
    <w:tmpl w:val="2C423B2C"/>
    <w:lvl w:ilvl="0" w:tplc="6F1E44BC">
      <w:start w:val="1"/>
      <w:numFmt w:val="bullet"/>
      <w:pStyle w:val="a0"/>
      <w:lvlText w:val="-"/>
      <w:lvlJc w:val="left"/>
      <w:pPr>
        <w:tabs>
          <w:tab w:val="num" w:pos="851"/>
        </w:tabs>
        <w:ind w:left="1134" w:hanging="283"/>
      </w:pPr>
      <w:rPr>
        <w:rFonts w:ascii="Times New Roman" w:hAnsi="Times New Roman" w:hint="default"/>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3">
    <w:nsid w:val="0A8244E4"/>
    <w:multiLevelType w:val="multilevel"/>
    <w:tmpl w:val="2460D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8A36AA0"/>
    <w:multiLevelType w:val="multilevel"/>
    <w:tmpl w:val="FF2A7B5E"/>
    <w:styleLink w:val="a1"/>
    <w:lvl w:ilvl="0">
      <w:start w:val="1"/>
      <w:numFmt w:val="decimal"/>
      <w:lvlText w:val="%1"/>
      <w:lvlJc w:val="left"/>
      <w:pPr>
        <w:tabs>
          <w:tab w:val="num" w:pos="624"/>
        </w:tabs>
        <w:ind w:left="624" w:hanging="567"/>
      </w:pPr>
      <w:rPr>
        <w:rFonts w:cs="Times New Roman" w:hint="default"/>
        <w:sz w:val="24"/>
      </w:rPr>
    </w:lvl>
    <w:lvl w:ilvl="1">
      <w:start w:val="1"/>
      <w:numFmt w:val="decimal"/>
      <w:lvlText w:val="%1.%2"/>
      <w:lvlJc w:val="left"/>
      <w:pPr>
        <w:tabs>
          <w:tab w:val="num" w:pos="908"/>
        </w:tabs>
        <w:ind w:left="-794" w:firstLine="851"/>
      </w:pPr>
      <w:rPr>
        <w:rFonts w:cs="Times New Roman" w:hint="default"/>
      </w:rPr>
    </w:lvl>
    <w:lvl w:ilvl="2">
      <w:start w:val="1"/>
      <w:numFmt w:val="decimal"/>
      <w:lvlText w:val="%1.%2.%3"/>
      <w:lvlJc w:val="left"/>
      <w:pPr>
        <w:tabs>
          <w:tab w:val="num" w:pos="908"/>
        </w:tabs>
        <w:ind w:left="-794" w:firstLine="851"/>
      </w:pPr>
      <w:rPr>
        <w:rFonts w:cs="Times New Roman" w:hint="default"/>
      </w:rPr>
    </w:lvl>
    <w:lvl w:ilvl="3">
      <w:start w:val="1"/>
      <w:numFmt w:val="decimal"/>
      <w:lvlText w:val="%1.%2.%3.%4"/>
      <w:lvlJc w:val="left"/>
      <w:pPr>
        <w:tabs>
          <w:tab w:val="num" w:pos="908"/>
        </w:tabs>
        <w:ind w:left="-794" w:firstLine="851"/>
      </w:pPr>
      <w:rPr>
        <w:rFonts w:cs="Times New Roman" w:hint="default"/>
      </w:rPr>
    </w:lvl>
    <w:lvl w:ilvl="4">
      <w:start w:val="1"/>
      <w:numFmt w:val="decimal"/>
      <w:lvlText w:val="%1.%2.%3.%4.%5."/>
      <w:lvlJc w:val="left"/>
      <w:pPr>
        <w:tabs>
          <w:tab w:val="num" w:pos="1759"/>
        </w:tabs>
        <w:ind w:left="1759"/>
      </w:pPr>
      <w:rPr>
        <w:rFonts w:cs="Times New Roman" w:hint="default"/>
      </w:rPr>
    </w:lvl>
    <w:lvl w:ilvl="5">
      <w:start w:val="1"/>
      <w:numFmt w:val="decimal"/>
      <w:lvlText w:val="%1.%2.%3.%4.%5.%6."/>
      <w:lvlJc w:val="left"/>
      <w:pPr>
        <w:tabs>
          <w:tab w:val="num" w:pos="1759"/>
        </w:tabs>
        <w:ind w:left="1759"/>
      </w:pPr>
      <w:rPr>
        <w:rFonts w:cs="Times New Roman" w:hint="default"/>
      </w:rPr>
    </w:lvl>
    <w:lvl w:ilvl="6">
      <w:start w:val="1"/>
      <w:numFmt w:val="decimal"/>
      <w:lvlText w:val="%1.%2.%3.%4.%5.%6.%7."/>
      <w:lvlJc w:val="left"/>
      <w:pPr>
        <w:tabs>
          <w:tab w:val="num" w:pos="1759"/>
        </w:tabs>
        <w:ind w:left="1759"/>
      </w:pPr>
      <w:rPr>
        <w:rFonts w:cs="Times New Roman" w:hint="default"/>
      </w:rPr>
    </w:lvl>
    <w:lvl w:ilvl="7">
      <w:start w:val="1"/>
      <w:numFmt w:val="decimal"/>
      <w:lvlText w:val="%1.%2.%3.%4.%5.%6.%7.%8."/>
      <w:lvlJc w:val="left"/>
      <w:pPr>
        <w:tabs>
          <w:tab w:val="num" w:pos="1759"/>
        </w:tabs>
        <w:ind w:left="1759"/>
      </w:pPr>
      <w:rPr>
        <w:rFonts w:cs="Times New Roman" w:hint="default"/>
      </w:rPr>
    </w:lvl>
    <w:lvl w:ilvl="8">
      <w:start w:val="1"/>
      <w:numFmt w:val="decimal"/>
      <w:lvlText w:val="%1.%2.%3.%4.%5.%6.%7.%8.%9."/>
      <w:lvlJc w:val="left"/>
      <w:pPr>
        <w:tabs>
          <w:tab w:val="num" w:pos="1759"/>
        </w:tabs>
        <w:ind w:left="1759"/>
      </w:pPr>
      <w:rPr>
        <w:rFonts w:cs="Times New Roman" w:hint="default"/>
      </w:rPr>
    </w:lvl>
  </w:abstractNum>
  <w:abstractNum w:abstractNumId="5">
    <w:nsid w:val="251C69CF"/>
    <w:multiLevelType w:val="multilevel"/>
    <w:tmpl w:val="FF2A7B5E"/>
    <w:styleLink w:val="10"/>
    <w:lvl w:ilvl="0">
      <w:start w:val="1"/>
      <w:numFmt w:val="decimal"/>
      <w:lvlText w:val="%1"/>
      <w:lvlJc w:val="left"/>
      <w:pPr>
        <w:tabs>
          <w:tab w:val="num" w:pos="624"/>
        </w:tabs>
        <w:ind w:left="624" w:hanging="567"/>
      </w:pPr>
      <w:rPr>
        <w:rFonts w:cs="Times New Roman" w:hint="default"/>
        <w:sz w:val="24"/>
      </w:rPr>
    </w:lvl>
    <w:lvl w:ilvl="1">
      <w:start w:val="1"/>
      <w:numFmt w:val="decimal"/>
      <w:lvlText w:val="%1.%2"/>
      <w:lvlJc w:val="left"/>
      <w:pPr>
        <w:tabs>
          <w:tab w:val="num" w:pos="908"/>
        </w:tabs>
        <w:ind w:left="-794" w:firstLine="851"/>
      </w:pPr>
      <w:rPr>
        <w:rFonts w:cs="Times New Roman" w:hint="default"/>
      </w:rPr>
    </w:lvl>
    <w:lvl w:ilvl="2">
      <w:start w:val="1"/>
      <w:numFmt w:val="decimal"/>
      <w:lvlText w:val="%1.%2.%3"/>
      <w:lvlJc w:val="left"/>
      <w:pPr>
        <w:tabs>
          <w:tab w:val="num" w:pos="908"/>
        </w:tabs>
        <w:ind w:left="-794" w:firstLine="851"/>
      </w:pPr>
      <w:rPr>
        <w:rFonts w:cs="Times New Roman" w:hint="default"/>
      </w:rPr>
    </w:lvl>
    <w:lvl w:ilvl="3">
      <w:start w:val="1"/>
      <w:numFmt w:val="decimal"/>
      <w:lvlText w:val="%1.%2.%3.%4"/>
      <w:lvlJc w:val="left"/>
      <w:pPr>
        <w:tabs>
          <w:tab w:val="num" w:pos="908"/>
        </w:tabs>
        <w:ind w:left="-794" w:firstLine="851"/>
      </w:pPr>
      <w:rPr>
        <w:rFonts w:cs="Times New Roman" w:hint="default"/>
      </w:rPr>
    </w:lvl>
    <w:lvl w:ilvl="4">
      <w:start w:val="1"/>
      <w:numFmt w:val="decimal"/>
      <w:lvlText w:val="%1.%2.%3.%4.%5."/>
      <w:lvlJc w:val="left"/>
      <w:pPr>
        <w:tabs>
          <w:tab w:val="num" w:pos="1759"/>
        </w:tabs>
        <w:ind w:left="1759"/>
      </w:pPr>
      <w:rPr>
        <w:rFonts w:cs="Times New Roman" w:hint="default"/>
      </w:rPr>
    </w:lvl>
    <w:lvl w:ilvl="5">
      <w:start w:val="1"/>
      <w:numFmt w:val="decimal"/>
      <w:lvlText w:val="%1.%2.%3.%4.%5.%6."/>
      <w:lvlJc w:val="left"/>
      <w:pPr>
        <w:tabs>
          <w:tab w:val="num" w:pos="1759"/>
        </w:tabs>
        <w:ind w:left="1759"/>
      </w:pPr>
      <w:rPr>
        <w:rFonts w:cs="Times New Roman" w:hint="default"/>
      </w:rPr>
    </w:lvl>
    <w:lvl w:ilvl="6">
      <w:start w:val="1"/>
      <w:numFmt w:val="decimal"/>
      <w:lvlText w:val="%1.%2.%3.%4.%5.%6.%7."/>
      <w:lvlJc w:val="left"/>
      <w:pPr>
        <w:tabs>
          <w:tab w:val="num" w:pos="1759"/>
        </w:tabs>
        <w:ind w:left="1759"/>
      </w:pPr>
      <w:rPr>
        <w:rFonts w:cs="Times New Roman" w:hint="default"/>
      </w:rPr>
    </w:lvl>
    <w:lvl w:ilvl="7">
      <w:start w:val="1"/>
      <w:numFmt w:val="decimal"/>
      <w:lvlText w:val="%1.%2.%3.%4.%5.%6.%7.%8."/>
      <w:lvlJc w:val="left"/>
      <w:pPr>
        <w:tabs>
          <w:tab w:val="num" w:pos="1759"/>
        </w:tabs>
        <w:ind w:left="1759"/>
      </w:pPr>
      <w:rPr>
        <w:rFonts w:cs="Times New Roman" w:hint="default"/>
      </w:rPr>
    </w:lvl>
    <w:lvl w:ilvl="8">
      <w:start w:val="1"/>
      <w:numFmt w:val="decimal"/>
      <w:lvlText w:val="%1.%2.%3.%4.%5.%6.%7.%8.%9."/>
      <w:lvlJc w:val="left"/>
      <w:pPr>
        <w:tabs>
          <w:tab w:val="num" w:pos="1759"/>
        </w:tabs>
        <w:ind w:left="1759"/>
      </w:pPr>
      <w:rPr>
        <w:rFonts w:cs="Times New Roman" w:hint="default"/>
      </w:rPr>
    </w:lvl>
  </w:abstractNum>
  <w:abstractNum w:abstractNumId="6">
    <w:nsid w:val="29073E27"/>
    <w:multiLevelType w:val="hybridMultilevel"/>
    <w:tmpl w:val="DD8A9806"/>
    <w:lvl w:ilvl="0" w:tplc="C5780A92">
      <w:start w:val="7"/>
      <w:numFmt w:val="bullet"/>
      <w:pStyle w:val="a2"/>
      <w:lvlText w:val="-"/>
      <w:lvlJc w:val="left"/>
      <w:pPr>
        <w:tabs>
          <w:tab w:val="num" w:pos="1560"/>
        </w:tabs>
        <w:ind w:left="1560" w:hanging="567"/>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A1E6378"/>
    <w:multiLevelType w:val="hybridMultilevel"/>
    <w:tmpl w:val="2F148056"/>
    <w:lvl w:ilvl="0" w:tplc="BEC4EBDE">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8">
    <w:nsid w:val="48496B13"/>
    <w:multiLevelType w:val="hybridMultilevel"/>
    <w:tmpl w:val="52C84862"/>
    <w:lvl w:ilvl="0" w:tplc="A6940F82">
      <w:start w:val="1"/>
      <w:numFmt w:val="decimal"/>
      <w:pStyle w:val="a3"/>
      <w:lvlText w:val="%1."/>
      <w:lvlJc w:val="left"/>
      <w:pPr>
        <w:tabs>
          <w:tab w:val="num" w:pos="1474"/>
        </w:tabs>
        <w:ind w:left="1474" w:hanging="227"/>
      </w:pPr>
      <w:rPr>
        <w:rFonts w:cs="Times New Roman" w:hint="default"/>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9">
    <w:nsid w:val="4DDC44F3"/>
    <w:multiLevelType w:val="hybridMultilevel"/>
    <w:tmpl w:val="BECAF000"/>
    <w:lvl w:ilvl="0" w:tplc="BA7CD2E2">
      <w:start w:val="1"/>
      <w:numFmt w:val="decimal"/>
      <w:pStyle w:val="a4"/>
      <w:lvlText w:val="%1."/>
      <w:lvlJc w:val="left"/>
      <w:pPr>
        <w:tabs>
          <w:tab w:val="num" w:pos="1276"/>
        </w:tabs>
        <w:ind w:left="1276" w:hanging="425"/>
      </w:pPr>
      <w:rPr>
        <w:rFonts w:cs="Times New Roman" w:hint="default"/>
        <w:b w:val="0"/>
        <w:i w:val="0"/>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0">
    <w:nsid w:val="622E4E17"/>
    <w:multiLevelType w:val="multilevel"/>
    <w:tmpl w:val="E416C84E"/>
    <w:styleLink w:val="a5"/>
    <w:lvl w:ilvl="0">
      <w:start w:val="1"/>
      <w:numFmt w:val="decimal"/>
      <w:lvlText w:val="%1"/>
      <w:lvlJc w:val="left"/>
      <w:pPr>
        <w:tabs>
          <w:tab w:val="num" w:pos="57"/>
        </w:tabs>
        <w:ind w:left="57"/>
      </w:pPr>
      <w:rPr>
        <w:rFonts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nsid w:val="63AF08E6"/>
    <w:multiLevelType w:val="hybridMultilevel"/>
    <w:tmpl w:val="0F40587A"/>
    <w:lvl w:ilvl="0" w:tplc="B55E77AA">
      <w:start w:val="1"/>
      <w:numFmt w:val="decimal"/>
      <w:pStyle w:val="20"/>
      <w:lvlText w:val="%1."/>
      <w:lvlJc w:val="left"/>
      <w:pPr>
        <w:ind w:left="786" w:hanging="360"/>
      </w:pPr>
      <w:rPr>
        <w:rFonts w:cs="Times New Roman"/>
      </w:rPr>
    </w:lvl>
    <w:lvl w:ilvl="1" w:tplc="53DEF5A0">
      <w:start w:val="1"/>
      <w:numFmt w:val="lowerLetter"/>
      <w:lvlText w:val="%2."/>
      <w:lvlJc w:val="left"/>
      <w:pPr>
        <w:ind w:left="1506" w:hanging="360"/>
      </w:pPr>
      <w:rPr>
        <w:rFonts w:cs="Times New Roman"/>
      </w:rPr>
    </w:lvl>
    <w:lvl w:ilvl="2" w:tplc="9A8C8936">
      <w:start w:val="1"/>
      <w:numFmt w:val="lowerRoman"/>
      <w:lvlText w:val="%3."/>
      <w:lvlJc w:val="right"/>
      <w:pPr>
        <w:ind w:left="2226" w:hanging="180"/>
      </w:pPr>
      <w:rPr>
        <w:rFonts w:cs="Times New Roman"/>
      </w:rPr>
    </w:lvl>
    <w:lvl w:ilvl="3" w:tplc="4620A008">
      <w:start w:val="1"/>
      <w:numFmt w:val="decimal"/>
      <w:lvlText w:val="%4."/>
      <w:lvlJc w:val="left"/>
      <w:pPr>
        <w:ind w:left="2946" w:hanging="360"/>
      </w:pPr>
      <w:rPr>
        <w:rFonts w:cs="Times New Roman"/>
      </w:rPr>
    </w:lvl>
    <w:lvl w:ilvl="4" w:tplc="DD8AAA72">
      <w:start w:val="1"/>
      <w:numFmt w:val="lowerLetter"/>
      <w:lvlText w:val="%5."/>
      <w:lvlJc w:val="left"/>
      <w:pPr>
        <w:ind w:left="3666" w:hanging="360"/>
      </w:pPr>
      <w:rPr>
        <w:rFonts w:cs="Times New Roman"/>
      </w:rPr>
    </w:lvl>
    <w:lvl w:ilvl="5" w:tplc="52B2FBC6">
      <w:start w:val="1"/>
      <w:numFmt w:val="lowerRoman"/>
      <w:lvlText w:val="%6."/>
      <w:lvlJc w:val="right"/>
      <w:pPr>
        <w:ind w:left="4386" w:hanging="180"/>
      </w:pPr>
      <w:rPr>
        <w:rFonts w:cs="Times New Roman"/>
      </w:rPr>
    </w:lvl>
    <w:lvl w:ilvl="6" w:tplc="690455D2">
      <w:start w:val="1"/>
      <w:numFmt w:val="decimal"/>
      <w:lvlText w:val="%7."/>
      <w:lvlJc w:val="left"/>
      <w:pPr>
        <w:ind w:left="5106" w:hanging="360"/>
      </w:pPr>
      <w:rPr>
        <w:rFonts w:cs="Times New Roman"/>
      </w:rPr>
    </w:lvl>
    <w:lvl w:ilvl="7" w:tplc="DD50ECCA">
      <w:start w:val="1"/>
      <w:numFmt w:val="lowerLetter"/>
      <w:lvlText w:val="%8."/>
      <w:lvlJc w:val="left"/>
      <w:pPr>
        <w:ind w:left="5826" w:hanging="360"/>
      </w:pPr>
      <w:rPr>
        <w:rFonts w:cs="Times New Roman"/>
      </w:rPr>
    </w:lvl>
    <w:lvl w:ilvl="8" w:tplc="C778EA0E">
      <w:start w:val="1"/>
      <w:numFmt w:val="lowerRoman"/>
      <w:lvlText w:val="%9."/>
      <w:lvlJc w:val="right"/>
      <w:pPr>
        <w:ind w:left="6546" w:hanging="180"/>
      </w:pPr>
      <w:rPr>
        <w:rFonts w:cs="Times New Roman"/>
      </w:rPr>
    </w:lvl>
  </w:abstractNum>
  <w:abstractNum w:abstractNumId="12">
    <w:nsid w:val="64E61CF6"/>
    <w:multiLevelType w:val="hybridMultilevel"/>
    <w:tmpl w:val="660445A0"/>
    <w:lvl w:ilvl="0" w:tplc="2FF680C2">
      <w:start w:val="1"/>
      <w:numFmt w:val="bullet"/>
      <w:pStyle w:val="a6"/>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66A50B7C"/>
    <w:multiLevelType w:val="hybridMultilevel"/>
    <w:tmpl w:val="F9F6FED6"/>
    <w:lvl w:ilvl="0" w:tplc="EE4EBD50">
      <w:start w:val="7"/>
      <w:numFmt w:val="bullet"/>
      <w:pStyle w:val="a7"/>
      <w:lvlText w:val="-"/>
      <w:lvlJc w:val="left"/>
      <w:pPr>
        <w:tabs>
          <w:tab w:val="num" w:pos="1418"/>
        </w:tabs>
        <w:ind w:left="1418" w:hanging="426"/>
      </w:pPr>
      <w:rPr>
        <w:rFonts w:ascii="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4">
    <w:nsid w:val="6D5B7B32"/>
    <w:multiLevelType w:val="hybridMultilevel"/>
    <w:tmpl w:val="33F0C44A"/>
    <w:lvl w:ilvl="0" w:tplc="49CA2824">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0"/>
  </w:num>
  <w:num w:numId="2">
    <w:abstractNumId w:val="1"/>
  </w:num>
  <w:num w:numId="3">
    <w:abstractNumId w:val="13"/>
  </w:num>
  <w:num w:numId="4">
    <w:abstractNumId w:val="10"/>
  </w:num>
  <w:num w:numId="5">
    <w:abstractNumId w:val="4"/>
  </w:num>
  <w:num w:numId="6">
    <w:abstractNumId w:val="5"/>
  </w:num>
  <w:num w:numId="7">
    <w:abstractNumId w:val="2"/>
  </w:num>
  <w:num w:numId="8">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0"/>
  </w:num>
  <w:num w:numId="12">
    <w:abstractNumId w:val="8"/>
  </w:num>
  <w:num w:numId="13">
    <w:abstractNumId w:val="3"/>
  </w:num>
  <w:num w:numId="14">
    <w:abstractNumId w:val="14"/>
  </w:num>
  <w:num w:numId="15">
    <w:abstractNumId w:val="7"/>
  </w:num>
  <w:num w:numId="16">
    <w:abstractNumId w:val="9"/>
  </w:num>
  <w:num w:numId="17">
    <w:abstractNumId w:val="9"/>
    <w:lvlOverride w:ilvl="0">
      <w:startOverride w:val="1"/>
    </w:lvlOverride>
  </w:num>
  <w:num w:numId="18">
    <w:abstractNumId w:val="9"/>
    <w:lvlOverride w:ilvl="0">
      <w:startOverride w:val="1"/>
    </w:lvlOverride>
  </w:num>
  <w:num w:numId="19">
    <w:abstractNumId w:val="6"/>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rawingGridHorizontalSpacing w:val="6"/>
  <w:drawingGridVerticalSpacing w:val="6"/>
  <w:displayHorizontalDrawingGridEvery w:val="0"/>
  <w:displayVerticalDrawingGridEvery w:val="0"/>
  <w:doNotUseMarginsForDrawingGridOrigin/>
  <w:drawingGridHorizontalOrigin w:val="6"/>
  <w:drawingGridVerticalOrigin w:val="6"/>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6B66"/>
    <w:rsid w:val="00000863"/>
    <w:rsid w:val="00000A71"/>
    <w:rsid w:val="00000D90"/>
    <w:rsid w:val="00000E9C"/>
    <w:rsid w:val="00001283"/>
    <w:rsid w:val="0000404B"/>
    <w:rsid w:val="00004885"/>
    <w:rsid w:val="00005F00"/>
    <w:rsid w:val="000067F6"/>
    <w:rsid w:val="000072F8"/>
    <w:rsid w:val="0000741D"/>
    <w:rsid w:val="0000760D"/>
    <w:rsid w:val="000102C6"/>
    <w:rsid w:val="00010333"/>
    <w:rsid w:val="00010E99"/>
    <w:rsid w:val="00011071"/>
    <w:rsid w:val="000113E6"/>
    <w:rsid w:val="000124AD"/>
    <w:rsid w:val="00012AA2"/>
    <w:rsid w:val="00013B40"/>
    <w:rsid w:val="00014735"/>
    <w:rsid w:val="00014A4F"/>
    <w:rsid w:val="00014CF3"/>
    <w:rsid w:val="00015D2E"/>
    <w:rsid w:val="00015E7E"/>
    <w:rsid w:val="00016741"/>
    <w:rsid w:val="00017E85"/>
    <w:rsid w:val="000205B3"/>
    <w:rsid w:val="000215B8"/>
    <w:rsid w:val="000221D6"/>
    <w:rsid w:val="0002239E"/>
    <w:rsid w:val="000231A9"/>
    <w:rsid w:val="00023641"/>
    <w:rsid w:val="00023A6C"/>
    <w:rsid w:val="00023AC2"/>
    <w:rsid w:val="00023CE4"/>
    <w:rsid w:val="00024301"/>
    <w:rsid w:val="0002492D"/>
    <w:rsid w:val="00024AA7"/>
    <w:rsid w:val="00024C3A"/>
    <w:rsid w:val="00025163"/>
    <w:rsid w:val="000259FB"/>
    <w:rsid w:val="00025BFC"/>
    <w:rsid w:val="00025DF9"/>
    <w:rsid w:val="00026067"/>
    <w:rsid w:val="00026150"/>
    <w:rsid w:val="00026C07"/>
    <w:rsid w:val="00027028"/>
    <w:rsid w:val="00027763"/>
    <w:rsid w:val="00027765"/>
    <w:rsid w:val="000303B0"/>
    <w:rsid w:val="000308B0"/>
    <w:rsid w:val="00030FBD"/>
    <w:rsid w:val="0003209C"/>
    <w:rsid w:val="00032330"/>
    <w:rsid w:val="00032C0F"/>
    <w:rsid w:val="00033116"/>
    <w:rsid w:val="00033AFF"/>
    <w:rsid w:val="0003419F"/>
    <w:rsid w:val="00034E03"/>
    <w:rsid w:val="0003533F"/>
    <w:rsid w:val="0003617C"/>
    <w:rsid w:val="000377B8"/>
    <w:rsid w:val="00037CF9"/>
    <w:rsid w:val="000400C1"/>
    <w:rsid w:val="00040442"/>
    <w:rsid w:val="00040532"/>
    <w:rsid w:val="0004142D"/>
    <w:rsid w:val="000415DB"/>
    <w:rsid w:val="00041B20"/>
    <w:rsid w:val="000428BC"/>
    <w:rsid w:val="00043680"/>
    <w:rsid w:val="00044C53"/>
    <w:rsid w:val="00045567"/>
    <w:rsid w:val="000465A8"/>
    <w:rsid w:val="00050042"/>
    <w:rsid w:val="0005030E"/>
    <w:rsid w:val="000508F8"/>
    <w:rsid w:val="00051FE6"/>
    <w:rsid w:val="00052D9B"/>
    <w:rsid w:val="0005324C"/>
    <w:rsid w:val="00055483"/>
    <w:rsid w:val="000554DC"/>
    <w:rsid w:val="00055B03"/>
    <w:rsid w:val="0005608C"/>
    <w:rsid w:val="0005612C"/>
    <w:rsid w:val="00056427"/>
    <w:rsid w:val="00056849"/>
    <w:rsid w:val="00056D73"/>
    <w:rsid w:val="00057E12"/>
    <w:rsid w:val="000603D8"/>
    <w:rsid w:val="000612F7"/>
    <w:rsid w:val="00061744"/>
    <w:rsid w:val="00061DE4"/>
    <w:rsid w:val="00062667"/>
    <w:rsid w:val="00063247"/>
    <w:rsid w:val="000645B0"/>
    <w:rsid w:val="0006497A"/>
    <w:rsid w:val="000660CA"/>
    <w:rsid w:val="00066734"/>
    <w:rsid w:val="000668DA"/>
    <w:rsid w:val="00066947"/>
    <w:rsid w:val="00066DDD"/>
    <w:rsid w:val="00066EA0"/>
    <w:rsid w:val="00070759"/>
    <w:rsid w:val="00070BCF"/>
    <w:rsid w:val="00070EA6"/>
    <w:rsid w:val="00072054"/>
    <w:rsid w:val="00072371"/>
    <w:rsid w:val="000729B6"/>
    <w:rsid w:val="00072B12"/>
    <w:rsid w:val="00073757"/>
    <w:rsid w:val="00073805"/>
    <w:rsid w:val="00073C19"/>
    <w:rsid w:val="00075368"/>
    <w:rsid w:val="0007561E"/>
    <w:rsid w:val="00075A78"/>
    <w:rsid w:val="00076296"/>
    <w:rsid w:val="000764C9"/>
    <w:rsid w:val="00076B0E"/>
    <w:rsid w:val="00076C7B"/>
    <w:rsid w:val="00077401"/>
    <w:rsid w:val="00077CED"/>
    <w:rsid w:val="00077E8D"/>
    <w:rsid w:val="00080287"/>
    <w:rsid w:val="000803BA"/>
    <w:rsid w:val="0008134C"/>
    <w:rsid w:val="000813D1"/>
    <w:rsid w:val="000821DC"/>
    <w:rsid w:val="00082B87"/>
    <w:rsid w:val="00082E49"/>
    <w:rsid w:val="00083636"/>
    <w:rsid w:val="00083AE2"/>
    <w:rsid w:val="00084145"/>
    <w:rsid w:val="00084DB4"/>
    <w:rsid w:val="0008615B"/>
    <w:rsid w:val="00086457"/>
    <w:rsid w:val="0008739F"/>
    <w:rsid w:val="00087780"/>
    <w:rsid w:val="0009115C"/>
    <w:rsid w:val="00091BCC"/>
    <w:rsid w:val="00093270"/>
    <w:rsid w:val="00093AF1"/>
    <w:rsid w:val="00093C23"/>
    <w:rsid w:val="00093D6A"/>
    <w:rsid w:val="00093E85"/>
    <w:rsid w:val="00093F6C"/>
    <w:rsid w:val="00094319"/>
    <w:rsid w:val="00094929"/>
    <w:rsid w:val="00094C3D"/>
    <w:rsid w:val="0009570A"/>
    <w:rsid w:val="00095B63"/>
    <w:rsid w:val="00095C53"/>
    <w:rsid w:val="00096789"/>
    <w:rsid w:val="00096C94"/>
    <w:rsid w:val="00096CDB"/>
    <w:rsid w:val="00097760"/>
    <w:rsid w:val="000A0D58"/>
    <w:rsid w:val="000A22B3"/>
    <w:rsid w:val="000A26D4"/>
    <w:rsid w:val="000A27A3"/>
    <w:rsid w:val="000A2A51"/>
    <w:rsid w:val="000A31C7"/>
    <w:rsid w:val="000A3244"/>
    <w:rsid w:val="000A33C5"/>
    <w:rsid w:val="000A394E"/>
    <w:rsid w:val="000A3C99"/>
    <w:rsid w:val="000A4373"/>
    <w:rsid w:val="000A47EE"/>
    <w:rsid w:val="000A4C4D"/>
    <w:rsid w:val="000A4DED"/>
    <w:rsid w:val="000A50EF"/>
    <w:rsid w:val="000A5298"/>
    <w:rsid w:val="000A690C"/>
    <w:rsid w:val="000A6A1E"/>
    <w:rsid w:val="000A6C45"/>
    <w:rsid w:val="000A6F50"/>
    <w:rsid w:val="000A7F36"/>
    <w:rsid w:val="000B17FA"/>
    <w:rsid w:val="000B1EFB"/>
    <w:rsid w:val="000B23B8"/>
    <w:rsid w:val="000B26D1"/>
    <w:rsid w:val="000B31C4"/>
    <w:rsid w:val="000B436D"/>
    <w:rsid w:val="000B4AF0"/>
    <w:rsid w:val="000B4C13"/>
    <w:rsid w:val="000B4CD9"/>
    <w:rsid w:val="000B4DEB"/>
    <w:rsid w:val="000B4EB9"/>
    <w:rsid w:val="000B56CA"/>
    <w:rsid w:val="000B58A7"/>
    <w:rsid w:val="000B6488"/>
    <w:rsid w:val="000C08A5"/>
    <w:rsid w:val="000C0A35"/>
    <w:rsid w:val="000C0E04"/>
    <w:rsid w:val="000C1562"/>
    <w:rsid w:val="000C1A83"/>
    <w:rsid w:val="000C3009"/>
    <w:rsid w:val="000C46F3"/>
    <w:rsid w:val="000C5A4D"/>
    <w:rsid w:val="000C5A73"/>
    <w:rsid w:val="000C604E"/>
    <w:rsid w:val="000C6379"/>
    <w:rsid w:val="000C7828"/>
    <w:rsid w:val="000C7FE3"/>
    <w:rsid w:val="000D0805"/>
    <w:rsid w:val="000D0858"/>
    <w:rsid w:val="000D08E4"/>
    <w:rsid w:val="000D0E7C"/>
    <w:rsid w:val="000D153E"/>
    <w:rsid w:val="000D2398"/>
    <w:rsid w:val="000D244C"/>
    <w:rsid w:val="000D257B"/>
    <w:rsid w:val="000D2C8E"/>
    <w:rsid w:val="000D3716"/>
    <w:rsid w:val="000D3A08"/>
    <w:rsid w:val="000D3BA1"/>
    <w:rsid w:val="000D5184"/>
    <w:rsid w:val="000D57E4"/>
    <w:rsid w:val="000D5876"/>
    <w:rsid w:val="000D5CB1"/>
    <w:rsid w:val="000D61FF"/>
    <w:rsid w:val="000D6E10"/>
    <w:rsid w:val="000D6F62"/>
    <w:rsid w:val="000D79E8"/>
    <w:rsid w:val="000E002D"/>
    <w:rsid w:val="000E043E"/>
    <w:rsid w:val="000E0558"/>
    <w:rsid w:val="000E0A84"/>
    <w:rsid w:val="000E0AF5"/>
    <w:rsid w:val="000E1486"/>
    <w:rsid w:val="000E15F9"/>
    <w:rsid w:val="000E2534"/>
    <w:rsid w:val="000E264A"/>
    <w:rsid w:val="000E2929"/>
    <w:rsid w:val="000E2A9C"/>
    <w:rsid w:val="000E2ADE"/>
    <w:rsid w:val="000E3940"/>
    <w:rsid w:val="000E4F24"/>
    <w:rsid w:val="000E56AF"/>
    <w:rsid w:val="000E6598"/>
    <w:rsid w:val="000E721F"/>
    <w:rsid w:val="000F1E1B"/>
    <w:rsid w:val="000F296D"/>
    <w:rsid w:val="000F2A30"/>
    <w:rsid w:val="000F32AF"/>
    <w:rsid w:val="000F3443"/>
    <w:rsid w:val="000F369A"/>
    <w:rsid w:val="000F374E"/>
    <w:rsid w:val="000F4900"/>
    <w:rsid w:val="000F4E44"/>
    <w:rsid w:val="000F598E"/>
    <w:rsid w:val="000F64E9"/>
    <w:rsid w:val="000F7275"/>
    <w:rsid w:val="000F7F30"/>
    <w:rsid w:val="001009FB"/>
    <w:rsid w:val="001012AB"/>
    <w:rsid w:val="001018AB"/>
    <w:rsid w:val="001019FA"/>
    <w:rsid w:val="001023F7"/>
    <w:rsid w:val="00102543"/>
    <w:rsid w:val="001026F7"/>
    <w:rsid w:val="001028E3"/>
    <w:rsid w:val="0010372A"/>
    <w:rsid w:val="0010385F"/>
    <w:rsid w:val="00104420"/>
    <w:rsid w:val="00104927"/>
    <w:rsid w:val="001051D7"/>
    <w:rsid w:val="001060FC"/>
    <w:rsid w:val="00106901"/>
    <w:rsid w:val="00106ADD"/>
    <w:rsid w:val="00106B7C"/>
    <w:rsid w:val="00106BFA"/>
    <w:rsid w:val="00107B3E"/>
    <w:rsid w:val="00107C80"/>
    <w:rsid w:val="001102C6"/>
    <w:rsid w:val="0011032A"/>
    <w:rsid w:val="00110AAA"/>
    <w:rsid w:val="001110D4"/>
    <w:rsid w:val="00111579"/>
    <w:rsid w:val="001115DA"/>
    <w:rsid w:val="00111673"/>
    <w:rsid w:val="00112BA2"/>
    <w:rsid w:val="0011362A"/>
    <w:rsid w:val="001143F4"/>
    <w:rsid w:val="00114D2F"/>
    <w:rsid w:val="00115C46"/>
    <w:rsid w:val="00115E87"/>
    <w:rsid w:val="00116D12"/>
    <w:rsid w:val="001175D8"/>
    <w:rsid w:val="00117811"/>
    <w:rsid w:val="00120144"/>
    <w:rsid w:val="00120B79"/>
    <w:rsid w:val="00122B3C"/>
    <w:rsid w:val="00122DB3"/>
    <w:rsid w:val="00122DC0"/>
    <w:rsid w:val="00123BE3"/>
    <w:rsid w:val="00123C06"/>
    <w:rsid w:val="00123C8D"/>
    <w:rsid w:val="001244DB"/>
    <w:rsid w:val="001246E3"/>
    <w:rsid w:val="00124BE9"/>
    <w:rsid w:val="00124EBF"/>
    <w:rsid w:val="00125AE8"/>
    <w:rsid w:val="00125CF0"/>
    <w:rsid w:val="00126381"/>
    <w:rsid w:val="00126DA9"/>
    <w:rsid w:val="00126E11"/>
    <w:rsid w:val="001271F9"/>
    <w:rsid w:val="001276EE"/>
    <w:rsid w:val="0013112C"/>
    <w:rsid w:val="0013136E"/>
    <w:rsid w:val="00131562"/>
    <w:rsid w:val="00131CF9"/>
    <w:rsid w:val="00133407"/>
    <w:rsid w:val="00133DEC"/>
    <w:rsid w:val="00134143"/>
    <w:rsid w:val="00135108"/>
    <w:rsid w:val="00135161"/>
    <w:rsid w:val="001354A8"/>
    <w:rsid w:val="0013556C"/>
    <w:rsid w:val="00135ACB"/>
    <w:rsid w:val="00137906"/>
    <w:rsid w:val="00140EB1"/>
    <w:rsid w:val="00141770"/>
    <w:rsid w:val="00141E95"/>
    <w:rsid w:val="001433DD"/>
    <w:rsid w:val="001434FD"/>
    <w:rsid w:val="001435CD"/>
    <w:rsid w:val="0014382A"/>
    <w:rsid w:val="00144A7C"/>
    <w:rsid w:val="00145000"/>
    <w:rsid w:val="00145BDC"/>
    <w:rsid w:val="00145E96"/>
    <w:rsid w:val="00146D96"/>
    <w:rsid w:val="00147190"/>
    <w:rsid w:val="00147231"/>
    <w:rsid w:val="00147FF8"/>
    <w:rsid w:val="00150859"/>
    <w:rsid w:val="0015111A"/>
    <w:rsid w:val="001513E6"/>
    <w:rsid w:val="00152D49"/>
    <w:rsid w:val="00152DBA"/>
    <w:rsid w:val="001530FB"/>
    <w:rsid w:val="00153613"/>
    <w:rsid w:val="00154366"/>
    <w:rsid w:val="001544F1"/>
    <w:rsid w:val="001546AE"/>
    <w:rsid w:val="001546BA"/>
    <w:rsid w:val="00154BB5"/>
    <w:rsid w:val="001553CB"/>
    <w:rsid w:val="0015563F"/>
    <w:rsid w:val="00155820"/>
    <w:rsid w:val="00155E26"/>
    <w:rsid w:val="00155FA3"/>
    <w:rsid w:val="00156173"/>
    <w:rsid w:val="001568BF"/>
    <w:rsid w:val="00156B50"/>
    <w:rsid w:val="001572F7"/>
    <w:rsid w:val="00157367"/>
    <w:rsid w:val="00157A8D"/>
    <w:rsid w:val="00157E6D"/>
    <w:rsid w:val="00160BA8"/>
    <w:rsid w:val="00160C78"/>
    <w:rsid w:val="00161402"/>
    <w:rsid w:val="00163318"/>
    <w:rsid w:val="0016373D"/>
    <w:rsid w:val="001637C5"/>
    <w:rsid w:val="0016448D"/>
    <w:rsid w:val="00164723"/>
    <w:rsid w:val="0016495B"/>
    <w:rsid w:val="00164F27"/>
    <w:rsid w:val="00164FF3"/>
    <w:rsid w:val="00165D1E"/>
    <w:rsid w:val="00166253"/>
    <w:rsid w:val="0016672C"/>
    <w:rsid w:val="001669A7"/>
    <w:rsid w:val="00166EF1"/>
    <w:rsid w:val="0016784E"/>
    <w:rsid w:val="00167D07"/>
    <w:rsid w:val="0017124B"/>
    <w:rsid w:val="001719BE"/>
    <w:rsid w:val="001721FF"/>
    <w:rsid w:val="001723FD"/>
    <w:rsid w:val="00172520"/>
    <w:rsid w:val="001725C5"/>
    <w:rsid w:val="00173067"/>
    <w:rsid w:val="00173211"/>
    <w:rsid w:val="00173345"/>
    <w:rsid w:val="0017336B"/>
    <w:rsid w:val="00173558"/>
    <w:rsid w:val="00173B00"/>
    <w:rsid w:val="00173F43"/>
    <w:rsid w:val="00174929"/>
    <w:rsid w:val="00175EC1"/>
    <w:rsid w:val="0017730A"/>
    <w:rsid w:val="001802EB"/>
    <w:rsid w:val="00180320"/>
    <w:rsid w:val="00181071"/>
    <w:rsid w:val="00181647"/>
    <w:rsid w:val="001821A3"/>
    <w:rsid w:val="00182380"/>
    <w:rsid w:val="0018272B"/>
    <w:rsid w:val="001834EA"/>
    <w:rsid w:val="00183CF7"/>
    <w:rsid w:val="001841F0"/>
    <w:rsid w:val="00184476"/>
    <w:rsid w:val="0018469F"/>
    <w:rsid w:val="00184E27"/>
    <w:rsid w:val="00185B38"/>
    <w:rsid w:val="00185E57"/>
    <w:rsid w:val="001868FF"/>
    <w:rsid w:val="00186DA1"/>
    <w:rsid w:val="00190C8A"/>
    <w:rsid w:val="00191776"/>
    <w:rsid w:val="00191BF8"/>
    <w:rsid w:val="00193CB3"/>
    <w:rsid w:val="00194652"/>
    <w:rsid w:val="00194ADF"/>
    <w:rsid w:val="00194CE1"/>
    <w:rsid w:val="0019509D"/>
    <w:rsid w:val="00195D44"/>
    <w:rsid w:val="001960F1"/>
    <w:rsid w:val="00196115"/>
    <w:rsid w:val="00196179"/>
    <w:rsid w:val="00196467"/>
    <w:rsid w:val="00196789"/>
    <w:rsid w:val="00196907"/>
    <w:rsid w:val="00197169"/>
    <w:rsid w:val="00197258"/>
    <w:rsid w:val="001974D2"/>
    <w:rsid w:val="001978A0"/>
    <w:rsid w:val="00197A1F"/>
    <w:rsid w:val="00197D9C"/>
    <w:rsid w:val="001A1A62"/>
    <w:rsid w:val="001A1A63"/>
    <w:rsid w:val="001A210E"/>
    <w:rsid w:val="001A2684"/>
    <w:rsid w:val="001A3147"/>
    <w:rsid w:val="001A47C2"/>
    <w:rsid w:val="001A480B"/>
    <w:rsid w:val="001A6013"/>
    <w:rsid w:val="001A768B"/>
    <w:rsid w:val="001A7953"/>
    <w:rsid w:val="001B124A"/>
    <w:rsid w:val="001B129A"/>
    <w:rsid w:val="001B13F6"/>
    <w:rsid w:val="001B1D30"/>
    <w:rsid w:val="001B1DD7"/>
    <w:rsid w:val="001B1E73"/>
    <w:rsid w:val="001B2E6C"/>
    <w:rsid w:val="001B3617"/>
    <w:rsid w:val="001B460B"/>
    <w:rsid w:val="001B4DF5"/>
    <w:rsid w:val="001B4E32"/>
    <w:rsid w:val="001B5136"/>
    <w:rsid w:val="001B5E74"/>
    <w:rsid w:val="001B7183"/>
    <w:rsid w:val="001B74E8"/>
    <w:rsid w:val="001B7D20"/>
    <w:rsid w:val="001B7D6A"/>
    <w:rsid w:val="001C0062"/>
    <w:rsid w:val="001C13B2"/>
    <w:rsid w:val="001C15FF"/>
    <w:rsid w:val="001C18E1"/>
    <w:rsid w:val="001C1DEA"/>
    <w:rsid w:val="001C2805"/>
    <w:rsid w:val="001C285C"/>
    <w:rsid w:val="001C2BDD"/>
    <w:rsid w:val="001C3429"/>
    <w:rsid w:val="001C5043"/>
    <w:rsid w:val="001C5F7A"/>
    <w:rsid w:val="001C63A1"/>
    <w:rsid w:val="001C69F8"/>
    <w:rsid w:val="001C7393"/>
    <w:rsid w:val="001D04B9"/>
    <w:rsid w:val="001D0C66"/>
    <w:rsid w:val="001D0E8B"/>
    <w:rsid w:val="001D1C4D"/>
    <w:rsid w:val="001D2758"/>
    <w:rsid w:val="001D2983"/>
    <w:rsid w:val="001D2AA0"/>
    <w:rsid w:val="001D3F27"/>
    <w:rsid w:val="001D46DC"/>
    <w:rsid w:val="001D492F"/>
    <w:rsid w:val="001D5634"/>
    <w:rsid w:val="001D770D"/>
    <w:rsid w:val="001D7ACD"/>
    <w:rsid w:val="001D7B05"/>
    <w:rsid w:val="001D7DD9"/>
    <w:rsid w:val="001E161C"/>
    <w:rsid w:val="001E2DD0"/>
    <w:rsid w:val="001E3CEA"/>
    <w:rsid w:val="001E3D16"/>
    <w:rsid w:val="001E3E02"/>
    <w:rsid w:val="001E5B30"/>
    <w:rsid w:val="001E5D07"/>
    <w:rsid w:val="001E5EB8"/>
    <w:rsid w:val="001E6199"/>
    <w:rsid w:val="001E6A79"/>
    <w:rsid w:val="001E71FF"/>
    <w:rsid w:val="001E76E2"/>
    <w:rsid w:val="001F02CB"/>
    <w:rsid w:val="001F06D5"/>
    <w:rsid w:val="001F110F"/>
    <w:rsid w:val="001F1419"/>
    <w:rsid w:val="001F1CA5"/>
    <w:rsid w:val="001F1D1F"/>
    <w:rsid w:val="001F234A"/>
    <w:rsid w:val="001F28C6"/>
    <w:rsid w:val="001F2A8E"/>
    <w:rsid w:val="001F2BF8"/>
    <w:rsid w:val="001F2E98"/>
    <w:rsid w:val="001F30DA"/>
    <w:rsid w:val="001F3499"/>
    <w:rsid w:val="001F3EE5"/>
    <w:rsid w:val="001F4207"/>
    <w:rsid w:val="001F6424"/>
    <w:rsid w:val="001F6743"/>
    <w:rsid w:val="001F70C3"/>
    <w:rsid w:val="00200031"/>
    <w:rsid w:val="00200CCA"/>
    <w:rsid w:val="00201787"/>
    <w:rsid w:val="00201D1E"/>
    <w:rsid w:val="00201EF1"/>
    <w:rsid w:val="00202E96"/>
    <w:rsid w:val="00204909"/>
    <w:rsid w:val="00204C53"/>
    <w:rsid w:val="00205574"/>
    <w:rsid w:val="002055CD"/>
    <w:rsid w:val="00205FD5"/>
    <w:rsid w:val="00206571"/>
    <w:rsid w:val="0020665C"/>
    <w:rsid w:val="00206D23"/>
    <w:rsid w:val="00206E50"/>
    <w:rsid w:val="00206F31"/>
    <w:rsid w:val="00207579"/>
    <w:rsid w:val="00207E73"/>
    <w:rsid w:val="002108F2"/>
    <w:rsid w:val="0021111A"/>
    <w:rsid w:val="0021240B"/>
    <w:rsid w:val="00212533"/>
    <w:rsid w:val="0021264F"/>
    <w:rsid w:val="00212EDD"/>
    <w:rsid w:val="002133CF"/>
    <w:rsid w:val="00214267"/>
    <w:rsid w:val="00214444"/>
    <w:rsid w:val="002147AA"/>
    <w:rsid w:val="00214D55"/>
    <w:rsid w:val="0021569D"/>
    <w:rsid w:val="00216285"/>
    <w:rsid w:val="002163DC"/>
    <w:rsid w:val="0022009B"/>
    <w:rsid w:val="00220FAF"/>
    <w:rsid w:val="00221CE6"/>
    <w:rsid w:val="0022254A"/>
    <w:rsid w:val="002233FB"/>
    <w:rsid w:val="00223D59"/>
    <w:rsid w:val="0022434B"/>
    <w:rsid w:val="00224AE4"/>
    <w:rsid w:val="00224B57"/>
    <w:rsid w:val="00224EF8"/>
    <w:rsid w:val="0022561E"/>
    <w:rsid w:val="00225A28"/>
    <w:rsid w:val="00225AB9"/>
    <w:rsid w:val="00225DF6"/>
    <w:rsid w:val="0022629A"/>
    <w:rsid w:val="0022737D"/>
    <w:rsid w:val="0023123A"/>
    <w:rsid w:val="00231283"/>
    <w:rsid w:val="00231DA7"/>
    <w:rsid w:val="00231E5C"/>
    <w:rsid w:val="002322C3"/>
    <w:rsid w:val="002325C2"/>
    <w:rsid w:val="002326DD"/>
    <w:rsid w:val="002327E1"/>
    <w:rsid w:val="002336A8"/>
    <w:rsid w:val="0023374A"/>
    <w:rsid w:val="00234AE0"/>
    <w:rsid w:val="00234D5C"/>
    <w:rsid w:val="00234D9A"/>
    <w:rsid w:val="00234F1F"/>
    <w:rsid w:val="00235A5B"/>
    <w:rsid w:val="00235B51"/>
    <w:rsid w:val="00235EA2"/>
    <w:rsid w:val="0023771B"/>
    <w:rsid w:val="00237B0C"/>
    <w:rsid w:val="00237BA2"/>
    <w:rsid w:val="00237FEB"/>
    <w:rsid w:val="0024065A"/>
    <w:rsid w:val="00240AFC"/>
    <w:rsid w:val="00240C1D"/>
    <w:rsid w:val="00240FCE"/>
    <w:rsid w:val="00241086"/>
    <w:rsid w:val="00241329"/>
    <w:rsid w:val="00241B9B"/>
    <w:rsid w:val="00242E5A"/>
    <w:rsid w:val="002444C1"/>
    <w:rsid w:val="00244537"/>
    <w:rsid w:val="00244899"/>
    <w:rsid w:val="002451B3"/>
    <w:rsid w:val="00245753"/>
    <w:rsid w:val="00247C07"/>
    <w:rsid w:val="002510B6"/>
    <w:rsid w:val="0025153C"/>
    <w:rsid w:val="002515D6"/>
    <w:rsid w:val="002519CF"/>
    <w:rsid w:val="00252A43"/>
    <w:rsid w:val="002533ED"/>
    <w:rsid w:val="00253FC8"/>
    <w:rsid w:val="0025518E"/>
    <w:rsid w:val="002556FB"/>
    <w:rsid w:val="00256114"/>
    <w:rsid w:val="002563A3"/>
    <w:rsid w:val="00257264"/>
    <w:rsid w:val="00257E08"/>
    <w:rsid w:val="00260024"/>
    <w:rsid w:val="002600BC"/>
    <w:rsid w:val="0026063B"/>
    <w:rsid w:val="00260642"/>
    <w:rsid w:val="00260B26"/>
    <w:rsid w:val="00260CCF"/>
    <w:rsid w:val="00262257"/>
    <w:rsid w:val="002627E2"/>
    <w:rsid w:val="00262AF7"/>
    <w:rsid w:val="00262FC3"/>
    <w:rsid w:val="00263A0C"/>
    <w:rsid w:val="00264005"/>
    <w:rsid w:val="002641AA"/>
    <w:rsid w:val="002646AA"/>
    <w:rsid w:val="00264CF6"/>
    <w:rsid w:val="00264D45"/>
    <w:rsid w:val="00265621"/>
    <w:rsid w:val="00265B3D"/>
    <w:rsid w:val="00266951"/>
    <w:rsid w:val="00266C84"/>
    <w:rsid w:val="00266C92"/>
    <w:rsid w:val="00266DEF"/>
    <w:rsid w:val="002670BA"/>
    <w:rsid w:val="002675F5"/>
    <w:rsid w:val="0027049B"/>
    <w:rsid w:val="00270F85"/>
    <w:rsid w:val="00271B20"/>
    <w:rsid w:val="00271CA6"/>
    <w:rsid w:val="00272A81"/>
    <w:rsid w:val="0027304D"/>
    <w:rsid w:val="002731B0"/>
    <w:rsid w:val="00274501"/>
    <w:rsid w:val="0027494F"/>
    <w:rsid w:val="002756F0"/>
    <w:rsid w:val="0027581A"/>
    <w:rsid w:val="0027588B"/>
    <w:rsid w:val="00276B31"/>
    <w:rsid w:val="002800FC"/>
    <w:rsid w:val="00281113"/>
    <w:rsid w:val="0028128B"/>
    <w:rsid w:val="0028160A"/>
    <w:rsid w:val="002829ED"/>
    <w:rsid w:val="00282C3E"/>
    <w:rsid w:val="00282D7F"/>
    <w:rsid w:val="00282F9F"/>
    <w:rsid w:val="002842A9"/>
    <w:rsid w:val="00284A08"/>
    <w:rsid w:val="00285472"/>
    <w:rsid w:val="00285670"/>
    <w:rsid w:val="00285B99"/>
    <w:rsid w:val="0028695F"/>
    <w:rsid w:val="00286FB2"/>
    <w:rsid w:val="00290D44"/>
    <w:rsid w:val="002915FC"/>
    <w:rsid w:val="002921DA"/>
    <w:rsid w:val="00292AF8"/>
    <w:rsid w:val="00293DAF"/>
    <w:rsid w:val="00294DD7"/>
    <w:rsid w:val="002952E1"/>
    <w:rsid w:val="00295552"/>
    <w:rsid w:val="00295620"/>
    <w:rsid w:val="00296303"/>
    <w:rsid w:val="00296852"/>
    <w:rsid w:val="002970AC"/>
    <w:rsid w:val="00297E6A"/>
    <w:rsid w:val="00297E90"/>
    <w:rsid w:val="002A0D8A"/>
    <w:rsid w:val="002A0E32"/>
    <w:rsid w:val="002A1487"/>
    <w:rsid w:val="002A1EB4"/>
    <w:rsid w:val="002A2B50"/>
    <w:rsid w:val="002A2DF0"/>
    <w:rsid w:val="002A43BC"/>
    <w:rsid w:val="002A4E36"/>
    <w:rsid w:val="002A5B2B"/>
    <w:rsid w:val="002A5B73"/>
    <w:rsid w:val="002A5F80"/>
    <w:rsid w:val="002A61DC"/>
    <w:rsid w:val="002A64C5"/>
    <w:rsid w:val="002A7206"/>
    <w:rsid w:val="002A73FC"/>
    <w:rsid w:val="002A77F5"/>
    <w:rsid w:val="002B0714"/>
    <w:rsid w:val="002B1224"/>
    <w:rsid w:val="002B15B6"/>
    <w:rsid w:val="002B1F2F"/>
    <w:rsid w:val="002B21FE"/>
    <w:rsid w:val="002B22D6"/>
    <w:rsid w:val="002B2318"/>
    <w:rsid w:val="002B48A5"/>
    <w:rsid w:val="002B5C3D"/>
    <w:rsid w:val="002B63EC"/>
    <w:rsid w:val="002B659C"/>
    <w:rsid w:val="002B66F2"/>
    <w:rsid w:val="002B6D1D"/>
    <w:rsid w:val="002B71E7"/>
    <w:rsid w:val="002B75D1"/>
    <w:rsid w:val="002B792E"/>
    <w:rsid w:val="002B7AC7"/>
    <w:rsid w:val="002C008C"/>
    <w:rsid w:val="002C06FE"/>
    <w:rsid w:val="002C07A6"/>
    <w:rsid w:val="002C1C4C"/>
    <w:rsid w:val="002C213B"/>
    <w:rsid w:val="002C28E1"/>
    <w:rsid w:val="002C2F6C"/>
    <w:rsid w:val="002C3019"/>
    <w:rsid w:val="002C3591"/>
    <w:rsid w:val="002C38D0"/>
    <w:rsid w:val="002C3B43"/>
    <w:rsid w:val="002C5248"/>
    <w:rsid w:val="002C525F"/>
    <w:rsid w:val="002C7693"/>
    <w:rsid w:val="002C7816"/>
    <w:rsid w:val="002C7DCD"/>
    <w:rsid w:val="002D04BD"/>
    <w:rsid w:val="002D08BF"/>
    <w:rsid w:val="002D0F63"/>
    <w:rsid w:val="002D1283"/>
    <w:rsid w:val="002D2DD5"/>
    <w:rsid w:val="002D3B31"/>
    <w:rsid w:val="002D3C92"/>
    <w:rsid w:val="002D3F0E"/>
    <w:rsid w:val="002D47B4"/>
    <w:rsid w:val="002D553A"/>
    <w:rsid w:val="002D5F15"/>
    <w:rsid w:val="002D6B38"/>
    <w:rsid w:val="002D7470"/>
    <w:rsid w:val="002E0540"/>
    <w:rsid w:val="002E0DDF"/>
    <w:rsid w:val="002E1D89"/>
    <w:rsid w:val="002E25BF"/>
    <w:rsid w:val="002E2BBB"/>
    <w:rsid w:val="002E3481"/>
    <w:rsid w:val="002E359F"/>
    <w:rsid w:val="002E38F6"/>
    <w:rsid w:val="002E3DAC"/>
    <w:rsid w:val="002E42D1"/>
    <w:rsid w:val="002E4798"/>
    <w:rsid w:val="002E4C20"/>
    <w:rsid w:val="002E4E53"/>
    <w:rsid w:val="002E673D"/>
    <w:rsid w:val="002E6FD1"/>
    <w:rsid w:val="002E7F0D"/>
    <w:rsid w:val="002F0CDE"/>
    <w:rsid w:val="002F1963"/>
    <w:rsid w:val="002F1A30"/>
    <w:rsid w:val="002F2D17"/>
    <w:rsid w:val="002F2D95"/>
    <w:rsid w:val="002F306B"/>
    <w:rsid w:val="002F39D2"/>
    <w:rsid w:val="002F4619"/>
    <w:rsid w:val="002F5638"/>
    <w:rsid w:val="002F5BAE"/>
    <w:rsid w:val="002F6E32"/>
    <w:rsid w:val="0030119E"/>
    <w:rsid w:val="00301A64"/>
    <w:rsid w:val="00301C77"/>
    <w:rsid w:val="00302ED3"/>
    <w:rsid w:val="00303702"/>
    <w:rsid w:val="003037C6"/>
    <w:rsid w:val="00304766"/>
    <w:rsid w:val="003047BF"/>
    <w:rsid w:val="00304CD0"/>
    <w:rsid w:val="003055C0"/>
    <w:rsid w:val="00305D67"/>
    <w:rsid w:val="00306229"/>
    <w:rsid w:val="0030630A"/>
    <w:rsid w:val="003063EA"/>
    <w:rsid w:val="00306D1A"/>
    <w:rsid w:val="00307BA1"/>
    <w:rsid w:val="00307F83"/>
    <w:rsid w:val="00310731"/>
    <w:rsid w:val="00310C28"/>
    <w:rsid w:val="00310E81"/>
    <w:rsid w:val="00311355"/>
    <w:rsid w:val="00312DDE"/>
    <w:rsid w:val="0031442C"/>
    <w:rsid w:val="00314ECF"/>
    <w:rsid w:val="003151F6"/>
    <w:rsid w:val="0031612A"/>
    <w:rsid w:val="00317244"/>
    <w:rsid w:val="00317B6D"/>
    <w:rsid w:val="00317E6C"/>
    <w:rsid w:val="00317E86"/>
    <w:rsid w:val="0032051F"/>
    <w:rsid w:val="003207E2"/>
    <w:rsid w:val="00321134"/>
    <w:rsid w:val="0032143A"/>
    <w:rsid w:val="0032150E"/>
    <w:rsid w:val="003215CD"/>
    <w:rsid w:val="0032192D"/>
    <w:rsid w:val="00321A7A"/>
    <w:rsid w:val="00321FB4"/>
    <w:rsid w:val="00322E2E"/>
    <w:rsid w:val="003231C4"/>
    <w:rsid w:val="00323A53"/>
    <w:rsid w:val="003240B7"/>
    <w:rsid w:val="00324B18"/>
    <w:rsid w:val="00324C71"/>
    <w:rsid w:val="003260FF"/>
    <w:rsid w:val="003262AC"/>
    <w:rsid w:val="00326DDC"/>
    <w:rsid w:val="00326DE9"/>
    <w:rsid w:val="00326F16"/>
    <w:rsid w:val="00326FA0"/>
    <w:rsid w:val="00327504"/>
    <w:rsid w:val="00327F8C"/>
    <w:rsid w:val="003309DD"/>
    <w:rsid w:val="00330BED"/>
    <w:rsid w:val="00330E16"/>
    <w:rsid w:val="003314B6"/>
    <w:rsid w:val="003319F3"/>
    <w:rsid w:val="00331EBA"/>
    <w:rsid w:val="00331F7C"/>
    <w:rsid w:val="00331FD9"/>
    <w:rsid w:val="0033211D"/>
    <w:rsid w:val="0033215D"/>
    <w:rsid w:val="00332D18"/>
    <w:rsid w:val="00333A33"/>
    <w:rsid w:val="00333E9F"/>
    <w:rsid w:val="003345AD"/>
    <w:rsid w:val="003349B2"/>
    <w:rsid w:val="00334C67"/>
    <w:rsid w:val="003354D5"/>
    <w:rsid w:val="003362EB"/>
    <w:rsid w:val="00336A3B"/>
    <w:rsid w:val="00336E47"/>
    <w:rsid w:val="00336FDC"/>
    <w:rsid w:val="00337111"/>
    <w:rsid w:val="00337E1C"/>
    <w:rsid w:val="00340C23"/>
    <w:rsid w:val="0034102C"/>
    <w:rsid w:val="00342039"/>
    <w:rsid w:val="003420DA"/>
    <w:rsid w:val="003422C7"/>
    <w:rsid w:val="00342BB8"/>
    <w:rsid w:val="003431B0"/>
    <w:rsid w:val="0034323C"/>
    <w:rsid w:val="00343472"/>
    <w:rsid w:val="00343592"/>
    <w:rsid w:val="003436BC"/>
    <w:rsid w:val="00343E21"/>
    <w:rsid w:val="003443DF"/>
    <w:rsid w:val="00344AE3"/>
    <w:rsid w:val="00344CE2"/>
    <w:rsid w:val="00344FFD"/>
    <w:rsid w:val="003452A5"/>
    <w:rsid w:val="003453C3"/>
    <w:rsid w:val="00345742"/>
    <w:rsid w:val="003459E4"/>
    <w:rsid w:val="00345F93"/>
    <w:rsid w:val="00347CE3"/>
    <w:rsid w:val="00347F0E"/>
    <w:rsid w:val="0035002B"/>
    <w:rsid w:val="0035052B"/>
    <w:rsid w:val="00350824"/>
    <w:rsid w:val="00350C54"/>
    <w:rsid w:val="00351767"/>
    <w:rsid w:val="00351B62"/>
    <w:rsid w:val="00351B6D"/>
    <w:rsid w:val="00355819"/>
    <w:rsid w:val="00355F67"/>
    <w:rsid w:val="00357438"/>
    <w:rsid w:val="00357987"/>
    <w:rsid w:val="00357AB0"/>
    <w:rsid w:val="00357CCC"/>
    <w:rsid w:val="003600C8"/>
    <w:rsid w:val="00360814"/>
    <w:rsid w:val="00360F3E"/>
    <w:rsid w:val="003610D0"/>
    <w:rsid w:val="003614ED"/>
    <w:rsid w:val="00361776"/>
    <w:rsid w:val="00361882"/>
    <w:rsid w:val="00361A8E"/>
    <w:rsid w:val="003623F3"/>
    <w:rsid w:val="00363935"/>
    <w:rsid w:val="00364428"/>
    <w:rsid w:val="003658AE"/>
    <w:rsid w:val="0036606A"/>
    <w:rsid w:val="00366635"/>
    <w:rsid w:val="00366CF5"/>
    <w:rsid w:val="00366FBE"/>
    <w:rsid w:val="003674F8"/>
    <w:rsid w:val="003675B0"/>
    <w:rsid w:val="0037309C"/>
    <w:rsid w:val="003735C5"/>
    <w:rsid w:val="0037378E"/>
    <w:rsid w:val="00373B2B"/>
    <w:rsid w:val="003742AF"/>
    <w:rsid w:val="003746F5"/>
    <w:rsid w:val="0037546B"/>
    <w:rsid w:val="00376003"/>
    <w:rsid w:val="003771B7"/>
    <w:rsid w:val="00377391"/>
    <w:rsid w:val="003776A8"/>
    <w:rsid w:val="00377A74"/>
    <w:rsid w:val="0038047A"/>
    <w:rsid w:val="00380E04"/>
    <w:rsid w:val="0038158C"/>
    <w:rsid w:val="003819D8"/>
    <w:rsid w:val="00381AA1"/>
    <w:rsid w:val="00382956"/>
    <w:rsid w:val="00382E7B"/>
    <w:rsid w:val="003836BB"/>
    <w:rsid w:val="00383932"/>
    <w:rsid w:val="00384C55"/>
    <w:rsid w:val="00384CA8"/>
    <w:rsid w:val="00384E58"/>
    <w:rsid w:val="00384E84"/>
    <w:rsid w:val="003852B3"/>
    <w:rsid w:val="00386474"/>
    <w:rsid w:val="00387269"/>
    <w:rsid w:val="003874B5"/>
    <w:rsid w:val="00387BD9"/>
    <w:rsid w:val="0039011A"/>
    <w:rsid w:val="003904F5"/>
    <w:rsid w:val="00391011"/>
    <w:rsid w:val="003913DA"/>
    <w:rsid w:val="00391B05"/>
    <w:rsid w:val="00392295"/>
    <w:rsid w:val="00392392"/>
    <w:rsid w:val="003933FD"/>
    <w:rsid w:val="00393990"/>
    <w:rsid w:val="00394E6B"/>
    <w:rsid w:val="00394FAB"/>
    <w:rsid w:val="00395526"/>
    <w:rsid w:val="00395B11"/>
    <w:rsid w:val="00395B31"/>
    <w:rsid w:val="00396A17"/>
    <w:rsid w:val="003978B2"/>
    <w:rsid w:val="003A00E1"/>
    <w:rsid w:val="003A048C"/>
    <w:rsid w:val="003A1F36"/>
    <w:rsid w:val="003A21EB"/>
    <w:rsid w:val="003A2765"/>
    <w:rsid w:val="003A2827"/>
    <w:rsid w:val="003A29AA"/>
    <w:rsid w:val="003A3D7F"/>
    <w:rsid w:val="003A41B7"/>
    <w:rsid w:val="003A4876"/>
    <w:rsid w:val="003A48BE"/>
    <w:rsid w:val="003A4F43"/>
    <w:rsid w:val="003A59E9"/>
    <w:rsid w:val="003A6B4D"/>
    <w:rsid w:val="003A71A7"/>
    <w:rsid w:val="003A73F5"/>
    <w:rsid w:val="003A7B7B"/>
    <w:rsid w:val="003B09B8"/>
    <w:rsid w:val="003B0FBC"/>
    <w:rsid w:val="003B134F"/>
    <w:rsid w:val="003B17E6"/>
    <w:rsid w:val="003B2895"/>
    <w:rsid w:val="003B29FD"/>
    <w:rsid w:val="003B34F2"/>
    <w:rsid w:val="003B412A"/>
    <w:rsid w:val="003B433D"/>
    <w:rsid w:val="003B5093"/>
    <w:rsid w:val="003B537D"/>
    <w:rsid w:val="003B5518"/>
    <w:rsid w:val="003B5CD9"/>
    <w:rsid w:val="003B724D"/>
    <w:rsid w:val="003B72E3"/>
    <w:rsid w:val="003B76B9"/>
    <w:rsid w:val="003B7B4A"/>
    <w:rsid w:val="003C09DB"/>
    <w:rsid w:val="003C14A3"/>
    <w:rsid w:val="003C1631"/>
    <w:rsid w:val="003C2DA5"/>
    <w:rsid w:val="003C2DB8"/>
    <w:rsid w:val="003C30DB"/>
    <w:rsid w:val="003C3BC8"/>
    <w:rsid w:val="003C4EE3"/>
    <w:rsid w:val="003C510D"/>
    <w:rsid w:val="003C632D"/>
    <w:rsid w:val="003C6426"/>
    <w:rsid w:val="003C652D"/>
    <w:rsid w:val="003C7641"/>
    <w:rsid w:val="003C7648"/>
    <w:rsid w:val="003D05AF"/>
    <w:rsid w:val="003D0942"/>
    <w:rsid w:val="003D0D92"/>
    <w:rsid w:val="003D1361"/>
    <w:rsid w:val="003D26C1"/>
    <w:rsid w:val="003D34AD"/>
    <w:rsid w:val="003D3A53"/>
    <w:rsid w:val="003D4830"/>
    <w:rsid w:val="003D4B6D"/>
    <w:rsid w:val="003D51A9"/>
    <w:rsid w:val="003D5AE3"/>
    <w:rsid w:val="003D69EA"/>
    <w:rsid w:val="003D6DE0"/>
    <w:rsid w:val="003E0640"/>
    <w:rsid w:val="003E0F0E"/>
    <w:rsid w:val="003E10CE"/>
    <w:rsid w:val="003E1B9A"/>
    <w:rsid w:val="003E2D72"/>
    <w:rsid w:val="003E3A36"/>
    <w:rsid w:val="003E3D67"/>
    <w:rsid w:val="003E4187"/>
    <w:rsid w:val="003E468F"/>
    <w:rsid w:val="003E4AFA"/>
    <w:rsid w:val="003E4E99"/>
    <w:rsid w:val="003E55C5"/>
    <w:rsid w:val="003E5637"/>
    <w:rsid w:val="003E62C3"/>
    <w:rsid w:val="003E65E3"/>
    <w:rsid w:val="003E6885"/>
    <w:rsid w:val="003E68B9"/>
    <w:rsid w:val="003E7159"/>
    <w:rsid w:val="003E721F"/>
    <w:rsid w:val="003E74D5"/>
    <w:rsid w:val="003F024C"/>
    <w:rsid w:val="003F0BC8"/>
    <w:rsid w:val="003F0C66"/>
    <w:rsid w:val="003F11DE"/>
    <w:rsid w:val="003F1393"/>
    <w:rsid w:val="003F1B41"/>
    <w:rsid w:val="003F2398"/>
    <w:rsid w:val="003F2682"/>
    <w:rsid w:val="003F2C74"/>
    <w:rsid w:val="003F3BD5"/>
    <w:rsid w:val="003F3FD8"/>
    <w:rsid w:val="003F42A1"/>
    <w:rsid w:val="003F5559"/>
    <w:rsid w:val="003F5746"/>
    <w:rsid w:val="003F60DA"/>
    <w:rsid w:val="003F67F9"/>
    <w:rsid w:val="003F6975"/>
    <w:rsid w:val="003F6E44"/>
    <w:rsid w:val="00400EB8"/>
    <w:rsid w:val="00401EA1"/>
    <w:rsid w:val="004025D3"/>
    <w:rsid w:val="00402642"/>
    <w:rsid w:val="004026D3"/>
    <w:rsid w:val="00402860"/>
    <w:rsid w:val="004029EF"/>
    <w:rsid w:val="004036B2"/>
    <w:rsid w:val="00403E88"/>
    <w:rsid w:val="00404183"/>
    <w:rsid w:val="00404694"/>
    <w:rsid w:val="00405102"/>
    <w:rsid w:val="00405BDC"/>
    <w:rsid w:val="00407049"/>
    <w:rsid w:val="00407A8A"/>
    <w:rsid w:val="00407CD2"/>
    <w:rsid w:val="00410234"/>
    <w:rsid w:val="00410A0A"/>
    <w:rsid w:val="004110C0"/>
    <w:rsid w:val="00412C0F"/>
    <w:rsid w:val="00412E74"/>
    <w:rsid w:val="00412FAE"/>
    <w:rsid w:val="004133A6"/>
    <w:rsid w:val="004136ED"/>
    <w:rsid w:val="004138E2"/>
    <w:rsid w:val="00414270"/>
    <w:rsid w:val="0041496C"/>
    <w:rsid w:val="004151D4"/>
    <w:rsid w:val="00415486"/>
    <w:rsid w:val="004163B6"/>
    <w:rsid w:val="00416998"/>
    <w:rsid w:val="00417E4F"/>
    <w:rsid w:val="00417F45"/>
    <w:rsid w:val="00420FD5"/>
    <w:rsid w:val="00421E9D"/>
    <w:rsid w:val="004233D5"/>
    <w:rsid w:val="00423422"/>
    <w:rsid w:val="0042374A"/>
    <w:rsid w:val="00423DF6"/>
    <w:rsid w:val="00423EDF"/>
    <w:rsid w:val="004240B1"/>
    <w:rsid w:val="004243C2"/>
    <w:rsid w:val="004252E5"/>
    <w:rsid w:val="004259E7"/>
    <w:rsid w:val="00425B0C"/>
    <w:rsid w:val="00425C23"/>
    <w:rsid w:val="00426654"/>
    <w:rsid w:val="00426B89"/>
    <w:rsid w:val="00426E58"/>
    <w:rsid w:val="00426F6A"/>
    <w:rsid w:val="004273F4"/>
    <w:rsid w:val="00430278"/>
    <w:rsid w:val="004303E7"/>
    <w:rsid w:val="004305A0"/>
    <w:rsid w:val="00430953"/>
    <w:rsid w:val="004315E5"/>
    <w:rsid w:val="00431C09"/>
    <w:rsid w:val="0043225F"/>
    <w:rsid w:val="00432B50"/>
    <w:rsid w:val="0043321A"/>
    <w:rsid w:val="00433F09"/>
    <w:rsid w:val="00434240"/>
    <w:rsid w:val="00434B4B"/>
    <w:rsid w:val="00434CA4"/>
    <w:rsid w:val="004357C1"/>
    <w:rsid w:val="00435C47"/>
    <w:rsid w:val="004365CB"/>
    <w:rsid w:val="00436991"/>
    <w:rsid w:val="00440647"/>
    <w:rsid w:val="004407EB"/>
    <w:rsid w:val="00440B03"/>
    <w:rsid w:val="0044182E"/>
    <w:rsid w:val="004418C0"/>
    <w:rsid w:val="00441EF2"/>
    <w:rsid w:val="00442E3A"/>
    <w:rsid w:val="00443980"/>
    <w:rsid w:val="00444783"/>
    <w:rsid w:val="00444A06"/>
    <w:rsid w:val="00445C07"/>
    <w:rsid w:val="00445E58"/>
    <w:rsid w:val="00446002"/>
    <w:rsid w:val="0044607B"/>
    <w:rsid w:val="0044664C"/>
    <w:rsid w:val="00446B30"/>
    <w:rsid w:val="00447936"/>
    <w:rsid w:val="00452ABB"/>
    <w:rsid w:val="00453130"/>
    <w:rsid w:val="00453360"/>
    <w:rsid w:val="0045395D"/>
    <w:rsid w:val="0045674E"/>
    <w:rsid w:val="0045675B"/>
    <w:rsid w:val="00456860"/>
    <w:rsid w:val="00456BBE"/>
    <w:rsid w:val="004570AC"/>
    <w:rsid w:val="00457BA5"/>
    <w:rsid w:val="004609AD"/>
    <w:rsid w:val="00460F6E"/>
    <w:rsid w:val="00461ADE"/>
    <w:rsid w:val="00462C70"/>
    <w:rsid w:val="00464796"/>
    <w:rsid w:val="00464F7B"/>
    <w:rsid w:val="004651F1"/>
    <w:rsid w:val="0046556A"/>
    <w:rsid w:val="0046558B"/>
    <w:rsid w:val="00466716"/>
    <w:rsid w:val="004667DF"/>
    <w:rsid w:val="00466B07"/>
    <w:rsid w:val="00466C5D"/>
    <w:rsid w:val="00466CD5"/>
    <w:rsid w:val="00466D4D"/>
    <w:rsid w:val="004673D1"/>
    <w:rsid w:val="004703C1"/>
    <w:rsid w:val="0047078D"/>
    <w:rsid w:val="00470CCB"/>
    <w:rsid w:val="0047222F"/>
    <w:rsid w:val="00473F8D"/>
    <w:rsid w:val="0047430F"/>
    <w:rsid w:val="0047529C"/>
    <w:rsid w:val="00475A7F"/>
    <w:rsid w:val="00476178"/>
    <w:rsid w:val="004767CB"/>
    <w:rsid w:val="004777EF"/>
    <w:rsid w:val="00480503"/>
    <w:rsid w:val="004805F9"/>
    <w:rsid w:val="00480A41"/>
    <w:rsid w:val="00480B99"/>
    <w:rsid w:val="00481207"/>
    <w:rsid w:val="0048179C"/>
    <w:rsid w:val="00482386"/>
    <w:rsid w:val="00482887"/>
    <w:rsid w:val="00483752"/>
    <w:rsid w:val="00484400"/>
    <w:rsid w:val="00484562"/>
    <w:rsid w:val="00484D8D"/>
    <w:rsid w:val="00485141"/>
    <w:rsid w:val="0048577F"/>
    <w:rsid w:val="004859E5"/>
    <w:rsid w:val="00485E3B"/>
    <w:rsid w:val="00486427"/>
    <w:rsid w:val="00486871"/>
    <w:rsid w:val="004869E2"/>
    <w:rsid w:val="00486D5D"/>
    <w:rsid w:val="00486F57"/>
    <w:rsid w:val="0048733B"/>
    <w:rsid w:val="00487C95"/>
    <w:rsid w:val="00487FB3"/>
    <w:rsid w:val="00490756"/>
    <w:rsid w:val="004908CA"/>
    <w:rsid w:val="0049175F"/>
    <w:rsid w:val="00491BC3"/>
    <w:rsid w:val="00491D13"/>
    <w:rsid w:val="00493672"/>
    <w:rsid w:val="004939D5"/>
    <w:rsid w:val="00494517"/>
    <w:rsid w:val="00495769"/>
    <w:rsid w:val="00495EBB"/>
    <w:rsid w:val="00496750"/>
    <w:rsid w:val="004972B0"/>
    <w:rsid w:val="004A00C9"/>
    <w:rsid w:val="004A00EB"/>
    <w:rsid w:val="004A0639"/>
    <w:rsid w:val="004A10F5"/>
    <w:rsid w:val="004A1101"/>
    <w:rsid w:val="004A24C4"/>
    <w:rsid w:val="004A2AB1"/>
    <w:rsid w:val="004A2AED"/>
    <w:rsid w:val="004A2D82"/>
    <w:rsid w:val="004A4A4F"/>
    <w:rsid w:val="004A4C19"/>
    <w:rsid w:val="004A583A"/>
    <w:rsid w:val="004A5BA9"/>
    <w:rsid w:val="004A60E4"/>
    <w:rsid w:val="004A6CCA"/>
    <w:rsid w:val="004A770B"/>
    <w:rsid w:val="004A7990"/>
    <w:rsid w:val="004B011B"/>
    <w:rsid w:val="004B01F0"/>
    <w:rsid w:val="004B05A6"/>
    <w:rsid w:val="004B0A62"/>
    <w:rsid w:val="004B12A1"/>
    <w:rsid w:val="004B2F77"/>
    <w:rsid w:val="004B3167"/>
    <w:rsid w:val="004B442B"/>
    <w:rsid w:val="004B47D3"/>
    <w:rsid w:val="004B5660"/>
    <w:rsid w:val="004B61A2"/>
    <w:rsid w:val="004B6296"/>
    <w:rsid w:val="004B6E70"/>
    <w:rsid w:val="004B7BA3"/>
    <w:rsid w:val="004C09AF"/>
    <w:rsid w:val="004C0DC7"/>
    <w:rsid w:val="004C171A"/>
    <w:rsid w:val="004C1E01"/>
    <w:rsid w:val="004C2EFF"/>
    <w:rsid w:val="004C33A9"/>
    <w:rsid w:val="004C39A6"/>
    <w:rsid w:val="004C3E13"/>
    <w:rsid w:val="004C4120"/>
    <w:rsid w:val="004C546C"/>
    <w:rsid w:val="004C551C"/>
    <w:rsid w:val="004C561A"/>
    <w:rsid w:val="004C69E5"/>
    <w:rsid w:val="004C711F"/>
    <w:rsid w:val="004C7A0B"/>
    <w:rsid w:val="004C7C68"/>
    <w:rsid w:val="004D0DA4"/>
    <w:rsid w:val="004D19D3"/>
    <w:rsid w:val="004D1F66"/>
    <w:rsid w:val="004D2792"/>
    <w:rsid w:val="004D29B9"/>
    <w:rsid w:val="004D2A1D"/>
    <w:rsid w:val="004D2D7C"/>
    <w:rsid w:val="004D2FD8"/>
    <w:rsid w:val="004D3756"/>
    <w:rsid w:val="004D3A01"/>
    <w:rsid w:val="004D5522"/>
    <w:rsid w:val="004D55B3"/>
    <w:rsid w:val="004D5F00"/>
    <w:rsid w:val="004D6806"/>
    <w:rsid w:val="004D68D0"/>
    <w:rsid w:val="004D6A89"/>
    <w:rsid w:val="004D7C0D"/>
    <w:rsid w:val="004D7DCC"/>
    <w:rsid w:val="004E0EFE"/>
    <w:rsid w:val="004E12B2"/>
    <w:rsid w:val="004E1841"/>
    <w:rsid w:val="004E1AAD"/>
    <w:rsid w:val="004E23D5"/>
    <w:rsid w:val="004E2833"/>
    <w:rsid w:val="004E2E78"/>
    <w:rsid w:val="004E36C5"/>
    <w:rsid w:val="004E3FD1"/>
    <w:rsid w:val="004E4609"/>
    <w:rsid w:val="004E46B2"/>
    <w:rsid w:val="004E49F5"/>
    <w:rsid w:val="004E5275"/>
    <w:rsid w:val="004E54C2"/>
    <w:rsid w:val="004E590D"/>
    <w:rsid w:val="004E5A83"/>
    <w:rsid w:val="004E5B42"/>
    <w:rsid w:val="004E5DFF"/>
    <w:rsid w:val="004E5F21"/>
    <w:rsid w:val="004E7215"/>
    <w:rsid w:val="004E7739"/>
    <w:rsid w:val="004E7884"/>
    <w:rsid w:val="004E7AD7"/>
    <w:rsid w:val="004F029F"/>
    <w:rsid w:val="004F11E4"/>
    <w:rsid w:val="004F21DD"/>
    <w:rsid w:val="004F2E99"/>
    <w:rsid w:val="004F302A"/>
    <w:rsid w:val="004F31F3"/>
    <w:rsid w:val="004F3C22"/>
    <w:rsid w:val="004F425A"/>
    <w:rsid w:val="004F4D6F"/>
    <w:rsid w:val="004F4FEC"/>
    <w:rsid w:val="004F56BE"/>
    <w:rsid w:val="004F57F6"/>
    <w:rsid w:val="004F7F71"/>
    <w:rsid w:val="0050013F"/>
    <w:rsid w:val="005002A0"/>
    <w:rsid w:val="00501CCB"/>
    <w:rsid w:val="00502100"/>
    <w:rsid w:val="00502481"/>
    <w:rsid w:val="00502726"/>
    <w:rsid w:val="00502EB2"/>
    <w:rsid w:val="00502ED5"/>
    <w:rsid w:val="0050322C"/>
    <w:rsid w:val="0050355E"/>
    <w:rsid w:val="00503894"/>
    <w:rsid w:val="00503A9C"/>
    <w:rsid w:val="00503AA6"/>
    <w:rsid w:val="005041A7"/>
    <w:rsid w:val="00504373"/>
    <w:rsid w:val="00504974"/>
    <w:rsid w:val="00505E45"/>
    <w:rsid w:val="005063E4"/>
    <w:rsid w:val="00506419"/>
    <w:rsid w:val="00506703"/>
    <w:rsid w:val="005067BE"/>
    <w:rsid w:val="00506929"/>
    <w:rsid w:val="00506BD9"/>
    <w:rsid w:val="005101DF"/>
    <w:rsid w:val="00510611"/>
    <w:rsid w:val="005113C0"/>
    <w:rsid w:val="00512F1F"/>
    <w:rsid w:val="00513C69"/>
    <w:rsid w:val="0051455C"/>
    <w:rsid w:val="005146E1"/>
    <w:rsid w:val="00514FA4"/>
    <w:rsid w:val="005158C3"/>
    <w:rsid w:val="00515AC9"/>
    <w:rsid w:val="005162EE"/>
    <w:rsid w:val="0051696A"/>
    <w:rsid w:val="00516B28"/>
    <w:rsid w:val="005176ED"/>
    <w:rsid w:val="00520FE3"/>
    <w:rsid w:val="00521A24"/>
    <w:rsid w:val="005228E9"/>
    <w:rsid w:val="00522A27"/>
    <w:rsid w:val="00523261"/>
    <w:rsid w:val="005240B3"/>
    <w:rsid w:val="00524164"/>
    <w:rsid w:val="0052466C"/>
    <w:rsid w:val="00524D07"/>
    <w:rsid w:val="00525536"/>
    <w:rsid w:val="00525605"/>
    <w:rsid w:val="005256A2"/>
    <w:rsid w:val="00526544"/>
    <w:rsid w:val="00526B27"/>
    <w:rsid w:val="00526BAD"/>
    <w:rsid w:val="00527620"/>
    <w:rsid w:val="00527AE4"/>
    <w:rsid w:val="00527D7D"/>
    <w:rsid w:val="005313E6"/>
    <w:rsid w:val="00531CA7"/>
    <w:rsid w:val="00531D0C"/>
    <w:rsid w:val="00531E8A"/>
    <w:rsid w:val="00533217"/>
    <w:rsid w:val="00533D95"/>
    <w:rsid w:val="00533F23"/>
    <w:rsid w:val="00534882"/>
    <w:rsid w:val="0053551B"/>
    <w:rsid w:val="00535633"/>
    <w:rsid w:val="00535798"/>
    <w:rsid w:val="00535F41"/>
    <w:rsid w:val="00537E5D"/>
    <w:rsid w:val="005416B5"/>
    <w:rsid w:val="00541963"/>
    <w:rsid w:val="005423D4"/>
    <w:rsid w:val="0054278A"/>
    <w:rsid w:val="00542C32"/>
    <w:rsid w:val="00542D79"/>
    <w:rsid w:val="0054394A"/>
    <w:rsid w:val="00543D7B"/>
    <w:rsid w:val="0054438B"/>
    <w:rsid w:val="005448B9"/>
    <w:rsid w:val="00544B92"/>
    <w:rsid w:val="00546092"/>
    <w:rsid w:val="00546494"/>
    <w:rsid w:val="0054685A"/>
    <w:rsid w:val="00547B2B"/>
    <w:rsid w:val="00551855"/>
    <w:rsid w:val="00551E0F"/>
    <w:rsid w:val="00552322"/>
    <w:rsid w:val="005526C7"/>
    <w:rsid w:val="005528BC"/>
    <w:rsid w:val="00553E5A"/>
    <w:rsid w:val="00554023"/>
    <w:rsid w:val="0055449B"/>
    <w:rsid w:val="00554DCB"/>
    <w:rsid w:val="005550E1"/>
    <w:rsid w:val="005552D1"/>
    <w:rsid w:val="00555964"/>
    <w:rsid w:val="00556124"/>
    <w:rsid w:val="0055659C"/>
    <w:rsid w:val="00556C13"/>
    <w:rsid w:val="0055745F"/>
    <w:rsid w:val="00560EB1"/>
    <w:rsid w:val="00560FB2"/>
    <w:rsid w:val="005610EA"/>
    <w:rsid w:val="0056174B"/>
    <w:rsid w:val="0056190A"/>
    <w:rsid w:val="005623C0"/>
    <w:rsid w:val="00562806"/>
    <w:rsid w:val="00562BB1"/>
    <w:rsid w:val="005634AF"/>
    <w:rsid w:val="00564717"/>
    <w:rsid w:val="0056493A"/>
    <w:rsid w:val="00564C68"/>
    <w:rsid w:val="00564C97"/>
    <w:rsid w:val="00564D60"/>
    <w:rsid w:val="00564F0E"/>
    <w:rsid w:val="005653B3"/>
    <w:rsid w:val="00565538"/>
    <w:rsid w:val="005656B7"/>
    <w:rsid w:val="0056581B"/>
    <w:rsid w:val="00565828"/>
    <w:rsid w:val="0056624F"/>
    <w:rsid w:val="005667C9"/>
    <w:rsid w:val="005667D3"/>
    <w:rsid w:val="005669AB"/>
    <w:rsid w:val="00566C78"/>
    <w:rsid w:val="00566E5E"/>
    <w:rsid w:val="005672A5"/>
    <w:rsid w:val="00567883"/>
    <w:rsid w:val="005713E9"/>
    <w:rsid w:val="005717D1"/>
    <w:rsid w:val="00572210"/>
    <w:rsid w:val="00573433"/>
    <w:rsid w:val="00573F29"/>
    <w:rsid w:val="00575054"/>
    <w:rsid w:val="00575821"/>
    <w:rsid w:val="00580F56"/>
    <w:rsid w:val="0058114D"/>
    <w:rsid w:val="005813E6"/>
    <w:rsid w:val="00581BB0"/>
    <w:rsid w:val="0058314D"/>
    <w:rsid w:val="00583B68"/>
    <w:rsid w:val="00584884"/>
    <w:rsid w:val="00584BA8"/>
    <w:rsid w:val="00586CC5"/>
    <w:rsid w:val="005875E7"/>
    <w:rsid w:val="00587CAD"/>
    <w:rsid w:val="00590587"/>
    <w:rsid w:val="005913F6"/>
    <w:rsid w:val="005918D5"/>
    <w:rsid w:val="00591B45"/>
    <w:rsid w:val="00591E8C"/>
    <w:rsid w:val="0059322E"/>
    <w:rsid w:val="0059458F"/>
    <w:rsid w:val="005953F0"/>
    <w:rsid w:val="0059703E"/>
    <w:rsid w:val="005A0007"/>
    <w:rsid w:val="005A024D"/>
    <w:rsid w:val="005A0775"/>
    <w:rsid w:val="005A0E43"/>
    <w:rsid w:val="005A1869"/>
    <w:rsid w:val="005A215E"/>
    <w:rsid w:val="005A220D"/>
    <w:rsid w:val="005A2B27"/>
    <w:rsid w:val="005A3258"/>
    <w:rsid w:val="005A3997"/>
    <w:rsid w:val="005A41E1"/>
    <w:rsid w:val="005A4A62"/>
    <w:rsid w:val="005A54A1"/>
    <w:rsid w:val="005A60A7"/>
    <w:rsid w:val="005A616D"/>
    <w:rsid w:val="005A637E"/>
    <w:rsid w:val="005A6CD3"/>
    <w:rsid w:val="005A6DE9"/>
    <w:rsid w:val="005A7385"/>
    <w:rsid w:val="005B0343"/>
    <w:rsid w:val="005B06E2"/>
    <w:rsid w:val="005B0AAF"/>
    <w:rsid w:val="005B1994"/>
    <w:rsid w:val="005B1D1F"/>
    <w:rsid w:val="005B2365"/>
    <w:rsid w:val="005B240A"/>
    <w:rsid w:val="005B254B"/>
    <w:rsid w:val="005B3B3A"/>
    <w:rsid w:val="005B433D"/>
    <w:rsid w:val="005B462C"/>
    <w:rsid w:val="005B5A0C"/>
    <w:rsid w:val="005B63B8"/>
    <w:rsid w:val="005B67EA"/>
    <w:rsid w:val="005B7B44"/>
    <w:rsid w:val="005B7C73"/>
    <w:rsid w:val="005B7D60"/>
    <w:rsid w:val="005C1472"/>
    <w:rsid w:val="005C19B8"/>
    <w:rsid w:val="005C2ACC"/>
    <w:rsid w:val="005C2FB5"/>
    <w:rsid w:val="005C3974"/>
    <w:rsid w:val="005C50FA"/>
    <w:rsid w:val="005C5558"/>
    <w:rsid w:val="005C5BB3"/>
    <w:rsid w:val="005C6468"/>
    <w:rsid w:val="005C6C4F"/>
    <w:rsid w:val="005C74F8"/>
    <w:rsid w:val="005C76B3"/>
    <w:rsid w:val="005C791C"/>
    <w:rsid w:val="005D020C"/>
    <w:rsid w:val="005D097A"/>
    <w:rsid w:val="005D1CE4"/>
    <w:rsid w:val="005D288A"/>
    <w:rsid w:val="005D2B7B"/>
    <w:rsid w:val="005D3289"/>
    <w:rsid w:val="005D3949"/>
    <w:rsid w:val="005D488F"/>
    <w:rsid w:val="005D4D89"/>
    <w:rsid w:val="005D71C5"/>
    <w:rsid w:val="005D7AB4"/>
    <w:rsid w:val="005D7BC8"/>
    <w:rsid w:val="005E12A2"/>
    <w:rsid w:val="005E1581"/>
    <w:rsid w:val="005E1665"/>
    <w:rsid w:val="005E197E"/>
    <w:rsid w:val="005E3635"/>
    <w:rsid w:val="005E39F7"/>
    <w:rsid w:val="005E3B8D"/>
    <w:rsid w:val="005E3BAB"/>
    <w:rsid w:val="005E40E8"/>
    <w:rsid w:val="005E423B"/>
    <w:rsid w:val="005E58F7"/>
    <w:rsid w:val="005E6248"/>
    <w:rsid w:val="005E6F27"/>
    <w:rsid w:val="005E7232"/>
    <w:rsid w:val="005E7A78"/>
    <w:rsid w:val="005F0810"/>
    <w:rsid w:val="005F132D"/>
    <w:rsid w:val="005F1595"/>
    <w:rsid w:val="005F22AB"/>
    <w:rsid w:val="005F2338"/>
    <w:rsid w:val="005F29DD"/>
    <w:rsid w:val="005F3991"/>
    <w:rsid w:val="005F3DA9"/>
    <w:rsid w:val="005F4803"/>
    <w:rsid w:val="005F4E5A"/>
    <w:rsid w:val="005F5A77"/>
    <w:rsid w:val="005F5A87"/>
    <w:rsid w:val="005F6790"/>
    <w:rsid w:val="005F6E46"/>
    <w:rsid w:val="005F6E9C"/>
    <w:rsid w:val="006008B1"/>
    <w:rsid w:val="00600F1C"/>
    <w:rsid w:val="00602B5E"/>
    <w:rsid w:val="00604056"/>
    <w:rsid w:val="00604588"/>
    <w:rsid w:val="006048EE"/>
    <w:rsid w:val="006049EE"/>
    <w:rsid w:val="00604B92"/>
    <w:rsid w:val="00604D33"/>
    <w:rsid w:val="0060611B"/>
    <w:rsid w:val="006062DB"/>
    <w:rsid w:val="00606924"/>
    <w:rsid w:val="00606D78"/>
    <w:rsid w:val="00607427"/>
    <w:rsid w:val="00607C21"/>
    <w:rsid w:val="00607F61"/>
    <w:rsid w:val="006102DA"/>
    <w:rsid w:val="00611664"/>
    <w:rsid w:val="00611838"/>
    <w:rsid w:val="00611A1E"/>
    <w:rsid w:val="00611DB5"/>
    <w:rsid w:val="006127E9"/>
    <w:rsid w:val="00613A99"/>
    <w:rsid w:val="006151CB"/>
    <w:rsid w:val="00615CCC"/>
    <w:rsid w:val="00616090"/>
    <w:rsid w:val="006168EF"/>
    <w:rsid w:val="00616C22"/>
    <w:rsid w:val="006179C7"/>
    <w:rsid w:val="00617FED"/>
    <w:rsid w:val="00620D39"/>
    <w:rsid w:val="0062101F"/>
    <w:rsid w:val="006210F4"/>
    <w:rsid w:val="006212DE"/>
    <w:rsid w:val="00621348"/>
    <w:rsid w:val="00621837"/>
    <w:rsid w:val="006220D2"/>
    <w:rsid w:val="00622314"/>
    <w:rsid w:val="00622851"/>
    <w:rsid w:val="00622AC7"/>
    <w:rsid w:val="00622B0B"/>
    <w:rsid w:val="00623F7F"/>
    <w:rsid w:val="00624339"/>
    <w:rsid w:val="006244F1"/>
    <w:rsid w:val="00624B85"/>
    <w:rsid w:val="006260B9"/>
    <w:rsid w:val="0062703D"/>
    <w:rsid w:val="00627F13"/>
    <w:rsid w:val="006305DF"/>
    <w:rsid w:val="0063109C"/>
    <w:rsid w:val="00631AA0"/>
    <w:rsid w:val="00631E0A"/>
    <w:rsid w:val="0063271F"/>
    <w:rsid w:val="006328BC"/>
    <w:rsid w:val="006334A8"/>
    <w:rsid w:val="00633A0E"/>
    <w:rsid w:val="00633AB4"/>
    <w:rsid w:val="00633DA0"/>
    <w:rsid w:val="00633EAA"/>
    <w:rsid w:val="006340EE"/>
    <w:rsid w:val="00635A1A"/>
    <w:rsid w:val="00636F1A"/>
    <w:rsid w:val="006404C3"/>
    <w:rsid w:val="0064099E"/>
    <w:rsid w:val="006411B5"/>
    <w:rsid w:val="006426CB"/>
    <w:rsid w:val="00642D11"/>
    <w:rsid w:val="006432BA"/>
    <w:rsid w:val="006443F7"/>
    <w:rsid w:val="0064542D"/>
    <w:rsid w:val="00647807"/>
    <w:rsid w:val="00647B58"/>
    <w:rsid w:val="00647C40"/>
    <w:rsid w:val="00647CA0"/>
    <w:rsid w:val="0065000E"/>
    <w:rsid w:val="00650161"/>
    <w:rsid w:val="00650CD4"/>
    <w:rsid w:val="00651308"/>
    <w:rsid w:val="0065165C"/>
    <w:rsid w:val="00653737"/>
    <w:rsid w:val="00654BE8"/>
    <w:rsid w:val="00655874"/>
    <w:rsid w:val="00656DD7"/>
    <w:rsid w:val="00660077"/>
    <w:rsid w:val="00660738"/>
    <w:rsid w:val="00660938"/>
    <w:rsid w:val="006611CB"/>
    <w:rsid w:val="006617ED"/>
    <w:rsid w:val="0066219E"/>
    <w:rsid w:val="0066237C"/>
    <w:rsid w:val="00662FDE"/>
    <w:rsid w:val="00664AA5"/>
    <w:rsid w:val="00664BC8"/>
    <w:rsid w:val="00665123"/>
    <w:rsid w:val="00665A85"/>
    <w:rsid w:val="00665C60"/>
    <w:rsid w:val="00665DCA"/>
    <w:rsid w:val="0066628C"/>
    <w:rsid w:val="006673E7"/>
    <w:rsid w:val="006712E4"/>
    <w:rsid w:val="00671957"/>
    <w:rsid w:val="00671ADA"/>
    <w:rsid w:val="00671D34"/>
    <w:rsid w:val="00671FA8"/>
    <w:rsid w:val="0067270A"/>
    <w:rsid w:val="00672EBF"/>
    <w:rsid w:val="00673672"/>
    <w:rsid w:val="00673ECB"/>
    <w:rsid w:val="00673FC8"/>
    <w:rsid w:val="006752A6"/>
    <w:rsid w:val="00675A6A"/>
    <w:rsid w:val="00676C35"/>
    <w:rsid w:val="00677577"/>
    <w:rsid w:val="00677E85"/>
    <w:rsid w:val="00680670"/>
    <w:rsid w:val="006807C7"/>
    <w:rsid w:val="00680C67"/>
    <w:rsid w:val="00680DE3"/>
    <w:rsid w:val="00681C9D"/>
    <w:rsid w:val="00681CCA"/>
    <w:rsid w:val="00682CF5"/>
    <w:rsid w:val="00684C49"/>
    <w:rsid w:val="0068502D"/>
    <w:rsid w:val="0068506A"/>
    <w:rsid w:val="006857A7"/>
    <w:rsid w:val="00685EE1"/>
    <w:rsid w:val="0068663B"/>
    <w:rsid w:val="00687304"/>
    <w:rsid w:val="006874EC"/>
    <w:rsid w:val="00690070"/>
    <w:rsid w:val="006905B6"/>
    <w:rsid w:val="00690BFB"/>
    <w:rsid w:val="00690E73"/>
    <w:rsid w:val="006914B7"/>
    <w:rsid w:val="0069154A"/>
    <w:rsid w:val="0069179B"/>
    <w:rsid w:val="0069261C"/>
    <w:rsid w:val="00693C83"/>
    <w:rsid w:val="00693CC7"/>
    <w:rsid w:val="00694899"/>
    <w:rsid w:val="006948ED"/>
    <w:rsid w:val="006948EE"/>
    <w:rsid w:val="006951AD"/>
    <w:rsid w:val="006958DD"/>
    <w:rsid w:val="00695A19"/>
    <w:rsid w:val="0069684E"/>
    <w:rsid w:val="006975B5"/>
    <w:rsid w:val="006977EA"/>
    <w:rsid w:val="00697E86"/>
    <w:rsid w:val="006A096B"/>
    <w:rsid w:val="006A0A8B"/>
    <w:rsid w:val="006A194A"/>
    <w:rsid w:val="006A19BD"/>
    <w:rsid w:val="006A1FD4"/>
    <w:rsid w:val="006A2112"/>
    <w:rsid w:val="006A2700"/>
    <w:rsid w:val="006A2A85"/>
    <w:rsid w:val="006A2FCB"/>
    <w:rsid w:val="006A3DF9"/>
    <w:rsid w:val="006A517C"/>
    <w:rsid w:val="006A5E60"/>
    <w:rsid w:val="006A623F"/>
    <w:rsid w:val="006A6992"/>
    <w:rsid w:val="006A7D66"/>
    <w:rsid w:val="006B08C4"/>
    <w:rsid w:val="006B0A54"/>
    <w:rsid w:val="006B1D5E"/>
    <w:rsid w:val="006B2388"/>
    <w:rsid w:val="006B23FF"/>
    <w:rsid w:val="006B31D4"/>
    <w:rsid w:val="006B3BAF"/>
    <w:rsid w:val="006B3BC2"/>
    <w:rsid w:val="006B40A2"/>
    <w:rsid w:val="006B4739"/>
    <w:rsid w:val="006B4F1B"/>
    <w:rsid w:val="006B57EC"/>
    <w:rsid w:val="006B5DE9"/>
    <w:rsid w:val="006B612F"/>
    <w:rsid w:val="006B7741"/>
    <w:rsid w:val="006B7E87"/>
    <w:rsid w:val="006C08F6"/>
    <w:rsid w:val="006C09F5"/>
    <w:rsid w:val="006C186A"/>
    <w:rsid w:val="006C1897"/>
    <w:rsid w:val="006C1AC3"/>
    <w:rsid w:val="006C1E58"/>
    <w:rsid w:val="006C21D0"/>
    <w:rsid w:val="006C34CF"/>
    <w:rsid w:val="006C3732"/>
    <w:rsid w:val="006C4BD7"/>
    <w:rsid w:val="006C5658"/>
    <w:rsid w:val="006C5B91"/>
    <w:rsid w:val="006C61CC"/>
    <w:rsid w:val="006C6959"/>
    <w:rsid w:val="006C7058"/>
    <w:rsid w:val="006C75C9"/>
    <w:rsid w:val="006C785D"/>
    <w:rsid w:val="006C79E5"/>
    <w:rsid w:val="006C7CE6"/>
    <w:rsid w:val="006D0A80"/>
    <w:rsid w:val="006D14BD"/>
    <w:rsid w:val="006D1A6A"/>
    <w:rsid w:val="006D1F42"/>
    <w:rsid w:val="006D2704"/>
    <w:rsid w:val="006D3171"/>
    <w:rsid w:val="006D3B78"/>
    <w:rsid w:val="006D3BA3"/>
    <w:rsid w:val="006D3E65"/>
    <w:rsid w:val="006D4889"/>
    <w:rsid w:val="006D4FBA"/>
    <w:rsid w:val="006D5240"/>
    <w:rsid w:val="006D5DD3"/>
    <w:rsid w:val="006D6488"/>
    <w:rsid w:val="006D6E7C"/>
    <w:rsid w:val="006D730A"/>
    <w:rsid w:val="006E041B"/>
    <w:rsid w:val="006E100C"/>
    <w:rsid w:val="006E1832"/>
    <w:rsid w:val="006E20F8"/>
    <w:rsid w:val="006E26E4"/>
    <w:rsid w:val="006E28A5"/>
    <w:rsid w:val="006E2C65"/>
    <w:rsid w:val="006E2FDA"/>
    <w:rsid w:val="006E3BBB"/>
    <w:rsid w:val="006E3E26"/>
    <w:rsid w:val="006E40BE"/>
    <w:rsid w:val="006E5C62"/>
    <w:rsid w:val="006E6399"/>
    <w:rsid w:val="006E6C75"/>
    <w:rsid w:val="006E6DBE"/>
    <w:rsid w:val="006E6FFD"/>
    <w:rsid w:val="006E73EC"/>
    <w:rsid w:val="006E75AB"/>
    <w:rsid w:val="006E78C2"/>
    <w:rsid w:val="006F0064"/>
    <w:rsid w:val="006F00CE"/>
    <w:rsid w:val="006F01D0"/>
    <w:rsid w:val="006F02AC"/>
    <w:rsid w:val="006F0562"/>
    <w:rsid w:val="006F1804"/>
    <w:rsid w:val="006F1E42"/>
    <w:rsid w:val="006F2F51"/>
    <w:rsid w:val="006F333B"/>
    <w:rsid w:val="006F5A9C"/>
    <w:rsid w:val="006F7FAC"/>
    <w:rsid w:val="0070085B"/>
    <w:rsid w:val="0070156E"/>
    <w:rsid w:val="00701F71"/>
    <w:rsid w:val="007022E7"/>
    <w:rsid w:val="0070288E"/>
    <w:rsid w:val="0070299F"/>
    <w:rsid w:val="00704664"/>
    <w:rsid w:val="00704684"/>
    <w:rsid w:val="00704B09"/>
    <w:rsid w:val="00704CC9"/>
    <w:rsid w:val="0070527B"/>
    <w:rsid w:val="00705636"/>
    <w:rsid w:val="00705AB2"/>
    <w:rsid w:val="00705CE6"/>
    <w:rsid w:val="007064D0"/>
    <w:rsid w:val="00706853"/>
    <w:rsid w:val="00706A4E"/>
    <w:rsid w:val="00706DA9"/>
    <w:rsid w:val="00706E90"/>
    <w:rsid w:val="007114AA"/>
    <w:rsid w:val="007115EC"/>
    <w:rsid w:val="00711E3A"/>
    <w:rsid w:val="00713A46"/>
    <w:rsid w:val="00713ED0"/>
    <w:rsid w:val="0071497F"/>
    <w:rsid w:val="007158B1"/>
    <w:rsid w:val="00715E25"/>
    <w:rsid w:val="00716232"/>
    <w:rsid w:val="00716262"/>
    <w:rsid w:val="0071679A"/>
    <w:rsid w:val="00717CD5"/>
    <w:rsid w:val="007209B5"/>
    <w:rsid w:val="00721905"/>
    <w:rsid w:val="007233A8"/>
    <w:rsid w:val="00723CD8"/>
    <w:rsid w:val="007243F5"/>
    <w:rsid w:val="00725D85"/>
    <w:rsid w:val="007264D4"/>
    <w:rsid w:val="00726C7D"/>
    <w:rsid w:val="00726E86"/>
    <w:rsid w:val="007270A7"/>
    <w:rsid w:val="0073035C"/>
    <w:rsid w:val="0073166A"/>
    <w:rsid w:val="00731FE6"/>
    <w:rsid w:val="0073225C"/>
    <w:rsid w:val="00733F46"/>
    <w:rsid w:val="007341E0"/>
    <w:rsid w:val="00734277"/>
    <w:rsid w:val="007349F7"/>
    <w:rsid w:val="00734FAB"/>
    <w:rsid w:val="00735623"/>
    <w:rsid w:val="0073670B"/>
    <w:rsid w:val="007369DE"/>
    <w:rsid w:val="007401C1"/>
    <w:rsid w:val="00740693"/>
    <w:rsid w:val="00741006"/>
    <w:rsid w:val="007418F1"/>
    <w:rsid w:val="00741975"/>
    <w:rsid w:val="00741B43"/>
    <w:rsid w:val="007424AE"/>
    <w:rsid w:val="00742ED2"/>
    <w:rsid w:val="0074626D"/>
    <w:rsid w:val="00746952"/>
    <w:rsid w:val="007469BB"/>
    <w:rsid w:val="00747279"/>
    <w:rsid w:val="007475BD"/>
    <w:rsid w:val="0074761C"/>
    <w:rsid w:val="00747E51"/>
    <w:rsid w:val="007510FF"/>
    <w:rsid w:val="0075186E"/>
    <w:rsid w:val="00751B2B"/>
    <w:rsid w:val="00751FAB"/>
    <w:rsid w:val="00752613"/>
    <w:rsid w:val="007543AC"/>
    <w:rsid w:val="00754C92"/>
    <w:rsid w:val="00754CEE"/>
    <w:rsid w:val="0075528D"/>
    <w:rsid w:val="00755F4D"/>
    <w:rsid w:val="0075651E"/>
    <w:rsid w:val="00756CEB"/>
    <w:rsid w:val="00757007"/>
    <w:rsid w:val="0075734B"/>
    <w:rsid w:val="007573EB"/>
    <w:rsid w:val="00760458"/>
    <w:rsid w:val="007604AE"/>
    <w:rsid w:val="00761853"/>
    <w:rsid w:val="00761932"/>
    <w:rsid w:val="0076276A"/>
    <w:rsid w:val="007640AD"/>
    <w:rsid w:val="00764813"/>
    <w:rsid w:val="007648CE"/>
    <w:rsid w:val="0076500C"/>
    <w:rsid w:val="00765CC0"/>
    <w:rsid w:val="00765ED4"/>
    <w:rsid w:val="00766E2A"/>
    <w:rsid w:val="007676BC"/>
    <w:rsid w:val="007701ED"/>
    <w:rsid w:val="007712A3"/>
    <w:rsid w:val="007712EA"/>
    <w:rsid w:val="00771481"/>
    <w:rsid w:val="00771E0A"/>
    <w:rsid w:val="00771F17"/>
    <w:rsid w:val="00772982"/>
    <w:rsid w:val="00773360"/>
    <w:rsid w:val="007734F3"/>
    <w:rsid w:val="00774148"/>
    <w:rsid w:val="0077427A"/>
    <w:rsid w:val="00775A1C"/>
    <w:rsid w:val="00775BDF"/>
    <w:rsid w:val="007761C0"/>
    <w:rsid w:val="00776C45"/>
    <w:rsid w:val="007773F0"/>
    <w:rsid w:val="007779B1"/>
    <w:rsid w:val="00777C1E"/>
    <w:rsid w:val="00777FCA"/>
    <w:rsid w:val="007808FB"/>
    <w:rsid w:val="0078118F"/>
    <w:rsid w:val="0078188B"/>
    <w:rsid w:val="00782270"/>
    <w:rsid w:val="00782F60"/>
    <w:rsid w:val="00783231"/>
    <w:rsid w:val="00783290"/>
    <w:rsid w:val="00783EB5"/>
    <w:rsid w:val="0078401F"/>
    <w:rsid w:val="00784B4B"/>
    <w:rsid w:val="00784ED3"/>
    <w:rsid w:val="00786263"/>
    <w:rsid w:val="007866AD"/>
    <w:rsid w:val="00786B20"/>
    <w:rsid w:val="00787117"/>
    <w:rsid w:val="007875DF"/>
    <w:rsid w:val="007878D9"/>
    <w:rsid w:val="00787F60"/>
    <w:rsid w:val="00790735"/>
    <w:rsid w:val="0079079F"/>
    <w:rsid w:val="00790A64"/>
    <w:rsid w:val="00790C95"/>
    <w:rsid w:val="0079164D"/>
    <w:rsid w:val="00792269"/>
    <w:rsid w:val="007951E2"/>
    <w:rsid w:val="00795639"/>
    <w:rsid w:val="0079572E"/>
    <w:rsid w:val="00796141"/>
    <w:rsid w:val="007961C1"/>
    <w:rsid w:val="00796B87"/>
    <w:rsid w:val="007977C6"/>
    <w:rsid w:val="0079791D"/>
    <w:rsid w:val="007A0473"/>
    <w:rsid w:val="007A171B"/>
    <w:rsid w:val="007A2ACF"/>
    <w:rsid w:val="007A2C41"/>
    <w:rsid w:val="007A2DAE"/>
    <w:rsid w:val="007A34F2"/>
    <w:rsid w:val="007A361F"/>
    <w:rsid w:val="007A3D27"/>
    <w:rsid w:val="007A49A7"/>
    <w:rsid w:val="007A56CD"/>
    <w:rsid w:val="007A5871"/>
    <w:rsid w:val="007A654E"/>
    <w:rsid w:val="007A68CD"/>
    <w:rsid w:val="007A6F17"/>
    <w:rsid w:val="007A73DF"/>
    <w:rsid w:val="007A762A"/>
    <w:rsid w:val="007A7808"/>
    <w:rsid w:val="007B057E"/>
    <w:rsid w:val="007B1015"/>
    <w:rsid w:val="007B18E2"/>
    <w:rsid w:val="007B1CC7"/>
    <w:rsid w:val="007B26E3"/>
    <w:rsid w:val="007B29BA"/>
    <w:rsid w:val="007B2C37"/>
    <w:rsid w:val="007B424E"/>
    <w:rsid w:val="007B4ED5"/>
    <w:rsid w:val="007B54B2"/>
    <w:rsid w:val="007B5501"/>
    <w:rsid w:val="007B681F"/>
    <w:rsid w:val="007B6C4B"/>
    <w:rsid w:val="007B72F7"/>
    <w:rsid w:val="007B7A1D"/>
    <w:rsid w:val="007B7C0D"/>
    <w:rsid w:val="007B7F7D"/>
    <w:rsid w:val="007C0390"/>
    <w:rsid w:val="007C0E1A"/>
    <w:rsid w:val="007C0FAD"/>
    <w:rsid w:val="007C12D4"/>
    <w:rsid w:val="007C1B21"/>
    <w:rsid w:val="007C1D5B"/>
    <w:rsid w:val="007C1F25"/>
    <w:rsid w:val="007C2247"/>
    <w:rsid w:val="007C2A41"/>
    <w:rsid w:val="007C2B37"/>
    <w:rsid w:val="007C3EEA"/>
    <w:rsid w:val="007C467F"/>
    <w:rsid w:val="007C6181"/>
    <w:rsid w:val="007C62E7"/>
    <w:rsid w:val="007C655E"/>
    <w:rsid w:val="007C668C"/>
    <w:rsid w:val="007C6A33"/>
    <w:rsid w:val="007C6E08"/>
    <w:rsid w:val="007C797E"/>
    <w:rsid w:val="007D06AA"/>
    <w:rsid w:val="007D0BCE"/>
    <w:rsid w:val="007D0C4D"/>
    <w:rsid w:val="007D0FEA"/>
    <w:rsid w:val="007D1373"/>
    <w:rsid w:val="007D1967"/>
    <w:rsid w:val="007D2A1E"/>
    <w:rsid w:val="007D4E0C"/>
    <w:rsid w:val="007D544F"/>
    <w:rsid w:val="007D5ADD"/>
    <w:rsid w:val="007D665F"/>
    <w:rsid w:val="007D6B44"/>
    <w:rsid w:val="007D7455"/>
    <w:rsid w:val="007D7BD5"/>
    <w:rsid w:val="007D7C1A"/>
    <w:rsid w:val="007E01BA"/>
    <w:rsid w:val="007E1851"/>
    <w:rsid w:val="007E19E3"/>
    <w:rsid w:val="007E1DA2"/>
    <w:rsid w:val="007E1F19"/>
    <w:rsid w:val="007E240C"/>
    <w:rsid w:val="007E2720"/>
    <w:rsid w:val="007E38D9"/>
    <w:rsid w:val="007E3E58"/>
    <w:rsid w:val="007E466D"/>
    <w:rsid w:val="007E4854"/>
    <w:rsid w:val="007E4856"/>
    <w:rsid w:val="007E4D36"/>
    <w:rsid w:val="007E4E7F"/>
    <w:rsid w:val="007E546A"/>
    <w:rsid w:val="007E5837"/>
    <w:rsid w:val="007E6CA6"/>
    <w:rsid w:val="007E738E"/>
    <w:rsid w:val="007E7414"/>
    <w:rsid w:val="007E7714"/>
    <w:rsid w:val="007E7B24"/>
    <w:rsid w:val="007E7DFE"/>
    <w:rsid w:val="007F0325"/>
    <w:rsid w:val="007F04F4"/>
    <w:rsid w:val="007F0D64"/>
    <w:rsid w:val="007F1160"/>
    <w:rsid w:val="007F135C"/>
    <w:rsid w:val="007F21D1"/>
    <w:rsid w:val="007F2294"/>
    <w:rsid w:val="007F2750"/>
    <w:rsid w:val="007F32B8"/>
    <w:rsid w:val="007F442E"/>
    <w:rsid w:val="007F4D6A"/>
    <w:rsid w:val="007F4FAA"/>
    <w:rsid w:val="007F603D"/>
    <w:rsid w:val="007F6533"/>
    <w:rsid w:val="007F67A5"/>
    <w:rsid w:val="007F6944"/>
    <w:rsid w:val="00800D43"/>
    <w:rsid w:val="008019A3"/>
    <w:rsid w:val="00801E3A"/>
    <w:rsid w:val="00802621"/>
    <w:rsid w:val="008034B8"/>
    <w:rsid w:val="008043EF"/>
    <w:rsid w:val="00804CC3"/>
    <w:rsid w:val="00805C03"/>
    <w:rsid w:val="008060DB"/>
    <w:rsid w:val="008065AF"/>
    <w:rsid w:val="00807371"/>
    <w:rsid w:val="00807790"/>
    <w:rsid w:val="008079C6"/>
    <w:rsid w:val="00807CD0"/>
    <w:rsid w:val="0081037A"/>
    <w:rsid w:val="00810BB6"/>
    <w:rsid w:val="00811ADC"/>
    <w:rsid w:val="00811F07"/>
    <w:rsid w:val="0081287C"/>
    <w:rsid w:val="008131A3"/>
    <w:rsid w:val="00814A84"/>
    <w:rsid w:val="00814B3B"/>
    <w:rsid w:val="00814E1E"/>
    <w:rsid w:val="008151CD"/>
    <w:rsid w:val="00815279"/>
    <w:rsid w:val="00815A10"/>
    <w:rsid w:val="008161D8"/>
    <w:rsid w:val="00820F99"/>
    <w:rsid w:val="0082152E"/>
    <w:rsid w:val="00821E2F"/>
    <w:rsid w:val="00822426"/>
    <w:rsid w:val="00823C41"/>
    <w:rsid w:val="008241BE"/>
    <w:rsid w:val="00824673"/>
    <w:rsid w:val="00826CAC"/>
    <w:rsid w:val="00826F1C"/>
    <w:rsid w:val="008274F1"/>
    <w:rsid w:val="00827B15"/>
    <w:rsid w:val="00827EC3"/>
    <w:rsid w:val="0083091F"/>
    <w:rsid w:val="0083176E"/>
    <w:rsid w:val="00831955"/>
    <w:rsid w:val="00831B04"/>
    <w:rsid w:val="00831C3A"/>
    <w:rsid w:val="00831D15"/>
    <w:rsid w:val="00832321"/>
    <w:rsid w:val="00832419"/>
    <w:rsid w:val="00833011"/>
    <w:rsid w:val="0083348E"/>
    <w:rsid w:val="00833C21"/>
    <w:rsid w:val="00834988"/>
    <w:rsid w:val="00834A42"/>
    <w:rsid w:val="00834B97"/>
    <w:rsid w:val="00834BE9"/>
    <w:rsid w:val="00834C08"/>
    <w:rsid w:val="00835444"/>
    <w:rsid w:val="00835C5F"/>
    <w:rsid w:val="00835D84"/>
    <w:rsid w:val="008361DE"/>
    <w:rsid w:val="00836765"/>
    <w:rsid w:val="00837517"/>
    <w:rsid w:val="00840603"/>
    <w:rsid w:val="00840FD2"/>
    <w:rsid w:val="008412A8"/>
    <w:rsid w:val="0084147E"/>
    <w:rsid w:val="00841DE0"/>
    <w:rsid w:val="00842465"/>
    <w:rsid w:val="008430B1"/>
    <w:rsid w:val="0084321D"/>
    <w:rsid w:val="008434C3"/>
    <w:rsid w:val="008437C2"/>
    <w:rsid w:val="00843D19"/>
    <w:rsid w:val="008444FD"/>
    <w:rsid w:val="008449DE"/>
    <w:rsid w:val="00844A9E"/>
    <w:rsid w:val="00845232"/>
    <w:rsid w:val="008457B6"/>
    <w:rsid w:val="00846BB4"/>
    <w:rsid w:val="00846CE7"/>
    <w:rsid w:val="008506E2"/>
    <w:rsid w:val="00850B5D"/>
    <w:rsid w:val="008515E0"/>
    <w:rsid w:val="0085173E"/>
    <w:rsid w:val="00851952"/>
    <w:rsid w:val="008526CF"/>
    <w:rsid w:val="00853B3D"/>
    <w:rsid w:val="00853B42"/>
    <w:rsid w:val="00854EA3"/>
    <w:rsid w:val="008550E6"/>
    <w:rsid w:val="008551F9"/>
    <w:rsid w:val="0085540A"/>
    <w:rsid w:val="008560D8"/>
    <w:rsid w:val="008566BB"/>
    <w:rsid w:val="00856AED"/>
    <w:rsid w:val="00856D82"/>
    <w:rsid w:val="00857A1B"/>
    <w:rsid w:val="00860B93"/>
    <w:rsid w:val="0086186B"/>
    <w:rsid w:val="008630A4"/>
    <w:rsid w:val="00863882"/>
    <w:rsid w:val="0086484A"/>
    <w:rsid w:val="00865314"/>
    <w:rsid w:val="008656FF"/>
    <w:rsid w:val="00865F56"/>
    <w:rsid w:val="0086619B"/>
    <w:rsid w:val="00866D79"/>
    <w:rsid w:val="00870107"/>
    <w:rsid w:val="00871E25"/>
    <w:rsid w:val="00872C18"/>
    <w:rsid w:val="0087316F"/>
    <w:rsid w:val="0087548C"/>
    <w:rsid w:val="0087560D"/>
    <w:rsid w:val="0087582B"/>
    <w:rsid w:val="008766FB"/>
    <w:rsid w:val="00876C18"/>
    <w:rsid w:val="00876E09"/>
    <w:rsid w:val="00877096"/>
    <w:rsid w:val="008772EC"/>
    <w:rsid w:val="00877F77"/>
    <w:rsid w:val="00880E56"/>
    <w:rsid w:val="0088124A"/>
    <w:rsid w:val="00881D41"/>
    <w:rsid w:val="008824D5"/>
    <w:rsid w:val="008832AF"/>
    <w:rsid w:val="00883D3B"/>
    <w:rsid w:val="008840C4"/>
    <w:rsid w:val="008855A7"/>
    <w:rsid w:val="00885CD3"/>
    <w:rsid w:val="00890DEF"/>
    <w:rsid w:val="008929A6"/>
    <w:rsid w:val="00892EDE"/>
    <w:rsid w:val="00893794"/>
    <w:rsid w:val="008938AC"/>
    <w:rsid w:val="00893E18"/>
    <w:rsid w:val="0089487B"/>
    <w:rsid w:val="00894B49"/>
    <w:rsid w:val="00895182"/>
    <w:rsid w:val="0089526D"/>
    <w:rsid w:val="0089670D"/>
    <w:rsid w:val="00896B36"/>
    <w:rsid w:val="008978EB"/>
    <w:rsid w:val="008A0012"/>
    <w:rsid w:val="008A02AF"/>
    <w:rsid w:val="008A113C"/>
    <w:rsid w:val="008A2402"/>
    <w:rsid w:val="008A2464"/>
    <w:rsid w:val="008A251F"/>
    <w:rsid w:val="008A27A4"/>
    <w:rsid w:val="008A2F9D"/>
    <w:rsid w:val="008A4913"/>
    <w:rsid w:val="008A4A20"/>
    <w:rsid w:val="008A513B"/>
    <w:rsid w:val="008A5631"/>
    <w:rsid w:val="008A5B46"/>
    <w:rsid w:val="008A627E"/>
    <w:rsid w:val="008B2AB1"/>
    <w:rsid w:val="008B3673"/>
    <w:rsid w:val="008B3CCF"/>
    <w:rsid w:val="008B4125"/>
    <w:rsid w:val="008B4D22"/>
    <w:rsid w:val="008B59E5"/>
    <w:rsid w:val="008B6A51"/>
    <w:rsid w:val="008B7138"/>
    <w:rsid w:val="008C01E3"/>
    <w:rsid w:val="008C0CD4"/>
    <w:rsid w:val="008C11F1"/>
    <w:rsid w:val="008C1294"/>
    <w:rsid w:val="008C149D"/>
    <w:rsid w:val="008C15F9"/>
    <w:rsid w:val="008C1AF8"/>
    <w:rsid w:val="008C1C6A"/>
    <w:rsid w:val="008C22BF"/>
    <w:rsid w:val="008C24A7"/>
    <w:rsid w:val="008C2899"/>
    <w:rsid w:val="008C325C"/>
    <w:rsid w:val="008C6025"/>
    <w:rsid w:val="008C6083"/>
    <w:rsid w:val="008C66EB"/>
    <w:rsid w:val="008C67A9"/>
    <w:rsid w:val="008D0711"/>
    <w:rsid w:val="008D0FE1"/>
    <w:rsid w:val="008D13C0"/>
    <w:rsid w:val="008D1816"/>
    <w:rsid w:val="008D1985"/>
    <w:rsid w:val="008D1A85"/>
    <w:rsid w:val="008D421E"/>
    <w:rsid w:val="008D42FB"/>
    <w:rsid w:val="008D49B6"/>
    <w:rsid w:val="008D4BB2"/>
    <w:rsid w:val="008D4C85"/>
    <w:rsid w:val="008D4E6A"/>
    <w:rsid w:val="008D5566"/>
    <w:rsid w:val="008D5B01"/>
    <w:rsid w:val="008D5B34"/>
    <w:rsid w:val="008D6E67"/>
    <w:rsid w:val="008D7047"/>
    <w:rsid w:val="008D7CFF"/>
    <w:rsid w:val="008E02B0"/>
    <w:rsid w:val="008E0977"/>
    <w:rsid w:val="008E12B9"/>
    <w:rsid w:val="008E1F1C"/>
    <w:rsid w:val="008E288F"/>
    <w:rsid w:val="008E2E3A"/>
    <w:rsid w:val="008E2F23"/>
    <w:rsid w:val="008E3D92"/>
    <w:rsid w:val="008E43AD"/>
    <w:rsid w:val="008E4911"/>
    <w:rsid w:val="008E4A96"/>
    <w:rsid w:val="008E4B67"/>
    <w:rsid w:val="008E581F"/>
    <w:rsid w:val="008E5A46"/>
    <w:rsid w:val="008E6B05"/>
    <w:rsid w:val="008E6C32"/>
    <w:rsid w:val="008E79F6"/>
    <w:rsid w:val="008F073E"/>
    <w:rsid w:val="008F080F"/>
    <w:rsid w:val="008F117C"/>
    <w:rsid w:val="008F1532"/>
    <w:rsid w:val="008F1D69"/>
    <w:rsid w:val="008F249A"/>
    <w:rsid w:val="008F28C0"/>
    <w:rsid w:val="008F3020"/>
    <w:rsid w:val="008F44DF"/>
    <w:rsid w:val="008F4B0D"/>
    <w:rsid w:val="008F64E1"/>
    <w:rsid w:val="008F7161"/>
    <w:rsid w:val="008F740F"/>
    <w:rsid w:val="008F7A66"/>
    <w:rsid w:val="0090010B"/>
    <w:rsid w:val="00900CFD"/>
    <w:rsid w:val="00901A5E"/>
    <w:rsid w:val="00902CD3"/>
    <w:rsid w:val="00902F77"/>
    <w:rsid w:val="00903945"/>
    <w:rsid w:val="00903D77"/>
    <w:rsid w:val="00904653"/>
    <w:rsid w:val="00904DDE"/>
    <w:rsid w:val="00905416"/>
    <w:rsid w:val="00905581"/>
    <w:rsid w:val="009058E4"/>
    <w:rsid w:val="00905EC6"/>
    <w:rsid w:val="009063D5"/>
    <w:rsid w:val="00906549"/>
    <w:rsid w:val="00906697"/>
    <w:rsid w:val="0090682F"/>
    <w:rsid w:val="00906FBC"/>
    <w:rsid w:val="00907681"/>
    <w:rsid w:val="00907AF0"/>
    <w:rsid w:val="00907C9D"/>
    <w:rsid w:val="009105DA"/>
    <w:rsid w:val="00911066"/>
    <w:rsid w:val="009111C9"/>
    <w:rsid w:val="009138F3"/>
    <w:rsid w:val="00913CB9"/>
    <w:rsid w:val="0091455E"/>
    <w:rsid w:val="00914771"/>
    <w:rsid w:val="00914A1B"/>
    <w:rsid w:val="009167FD"/>
    <w:rsid w:val="00916DB6"/>
    <w:rsid w:val="00920AC2"/>
    <w:rsid w:val="0092154F"/>
    <w:rsid w:val="009220DC"/>
    <w:rsid w:val="00922D49"/>
    <w:rsid w:val="009234CF"/>
    <w:rsid w:val="00923E7C"/>
    <w:rsid w:val="00924C27"/>
    <w:rsid w:val="0092502C"/>
    <w:rsid w:val="00925188"/>
    <w:rsid w:val="00925681"/>
    <w:rsid w:val="00926B06"/>
    <w:rsid w:val="00926C1E"/>
    <w:rsid w:val="009270C0"/>
    <w:rsid w:val="009274F7"/>
    <w:rsid w:val="00927AED"/>
    <w:rsid w:val="00930578"/>
    <w:rsid w:val="009305B8"/>
    <w:rsid w:val="00930832"/>
    <w:rsid w:val="00930BAA"/>
    <w:rsid w:val="00931AE1"/>
    <w:rsid w:val="00931F66"/>
    <w:rsid w:val="00932039"/>
    <w:rsid w:val="0093241A"/>
    <w:rsid w:val="00932489"/>
    <w:rsid w:val="0093268A"/>
    <w:rsid w:val="009326A4"/>
    <w:rsid w:val="00932D82"/>
    <w:rsid w:val="00932DDB"/>
    <w:rsid w:val="009332BB"/>
    <w:rsid w:val="009354A2"/>
    <w:rsid w:val="00935555"/>
    <w:rsid w:val="0093599F"/>
    <w:rsid w:val="00935B0D"/>
    <w:rsid w:val="00936141"/>
    <w:rsid w:val="0093667A"/>
    <w:rsid w:val="009366BA"/>
    <w:rsid w:val="00937E47"/>
    <w:rsid w:val="0094057F"/>
    <w:rsid w:val="00941B1F"/>
    <w:rsid w:val="00942168"/>
    <w:rsid w:val="009421EA"/>
    <w:rsid w:val="009424CA"/>
    <w:rsid w:val="009425FC"/>
    <w:rsid w:val="0094372D"/>
    <w:rsid w:val="009439F5"/>
    <w:rsid w:val="00944590"/>
    <w:rsid w:val="0094469C"/>
    <w:rsid w:val="0094478C"/>
    <w:rsid w:val="009447BE"/>
    <w:rsid w:val="00944830"/>
    <w:rsid w:val="00944ED5"/>
    <w:rsid w:val="009460B4"/>
    <w:rsid w:val="0094691C"/>
    <w:rsid w:val="00947282"/>
    <w:rsid w:val="00947486"/>
    <w:rsid w:val="009476F9"/>
    <w:rsid w:val="00947802"/>
    <w:rsid w:val="00947AC4"/>
    <w:rsid w:val="00950DE1"/>
    <w:rsid w:val="00950E36"/>
    <w:rsid w:val="00950E84"/>
    <w:rsid w:val="00950FAB"/>
    <w:rsid w:val="0095201A"/>
    <w:rsid w:val="00952024"/>
    <w:rsid w:val="009525B7"/>
    <w:rsid w:val="009525E3"/>
    <w:rsid w:val="00952A70"/>
    <w:rsid w:val="00953086"/>
    <w:rsid w:val="00955533"/>
    <w:rsid w:val="00956FAC"/>
    <w:rsid w:val="009603EC"/>
    <w:rsid w:val="009607BD"/>
    <w:rsid w:val="00961247"/>
    <w:rsid w:val="00961380"/>
    <w:rsid w:val="0096150A"/>
    <w:rsid w:val="00961A87"/>
    <w:rsid w:val="00963CAA"/>
    <w:rsid w:val="00965015"/>
    <w:rsid w:val="00965191"/>
    <w:rsid w:val="00965D8A"/>
    <w:rsid w:val="00965F4A"/>
    <w:rsid w:val="00966B97"/>
    <w:rsid w:val="00966BBB"/>
    <w:rsid w:val="0096719F"/>
    <w:rsid w:val="00967EEA"/>
    <w:rsid w:val="009707A0"/>
    <w:rsid w:val="009710C8"/>
    <w:rsid w:val="0097269E"/>
    <w:rsid w:val="009727C3"/>
    <w:rsid w:val="00973153"/>
    <w:rsid w:val="00973566"/>
    <w:rsid w:val="00973D94"/>
    <w:rsid w:val="009744EB"/>
    <w:rsid w:val="0097495C"/>
    <w:rsid w:val="00975B38"/>
    <w:rsid w:val="009765AF"/>
    <w:rsid w:val="00977509"/>
    <w:rsid w:val="00977BCB"/>
    <w:rsid w:val="00977D46"/>
    <w:rsid w:val="00980195"/>
    <w:rsid w:val="00980995"/>
    <w:rsid w:val="00981E20"/>
    <w:rsid w:val="00982029"/>
    <w:rsid w:val="0098217A"/>
    <w:rsid w:val="00982361"/>
    <w:rsid w:val="00982992"/>
    <w:rsid w:val="00982CA3"/>
    <w:rsid w:val="009833ED"/>
    <w:rsid w:val="009836D0"/>
    <w:rsid w:val="0098385A"/>
    <w:rsid w:val="00984202"/>
    <w:rsid w:val="009843C6"/>
    <w:rsid w:val="009850BB"/>
    <w:rsid w:val="00985A8B"/>
    <w:rsid w:val="00986AE7"/>
    <w:rsid w:val="00986F04"/>
    <w:rsid w:val="00987240"/>
    <w:rsid w:val="009878DD"/>
    <w:rsid w:val="0099013F"/>
    <w:rsid w:val="009903A7"/>
    <w:rsid w:val="00990846"/>
    <w:rsid w:val="00990893"/>
    <w:rsid w:val="00990C2E"/>
    <w:rsid w:val="00990DAA"/>
    <w:rsid w:val="009910F0"/>
    <w:rsid w:val="00991138"/>
    <w:rsid w:val="00991193"/>
    <w:rsid w:val="009911D5"/>
    <w:rsid w:val="00991398"/>
    <w:rsid w:val="00992428"/>
    <w:rsid w:val="009927C8"/>
    <w:rsid w:val="00992D4C"/>
    <w:rsid w:val="009939AD"/>
    <w:rsid w:val="00993AC6"/>
    <w:rsid w:val="00993B07"/>
    <w:rsid w:val="00993D37"/>
    <w:rsid w:val="00993EE8"/>
    <w:rsid w:val="0099444E"/>
    <w:rsid w:val="0099458F"/>
    <w:rsid w:val="0099499B"/>
    <w:rsid w:val="00994A70"/>
    <w:rsid w:val="00994C18"/>
    <w:rsid w:val="0099567E"/>
    <w:rsid w:val="009956E5"/>
    <w:rsid w:val="00995B9A"/>
    <w:rsid w:val="0099620E"/>
    <w:rsid w:val="00996E0A"/>
    <w:rsid w:val="0099717A"/>
    <w:rsid w:val="009975D4"/>
    <w:rsid w:val="00997AA5"/>
    <w:rsid w:val="009A0011"/>
    <w:rsid w:val="009A0B94"/>
    <w:rsid w:val="009A1000"/>
    <w:rsid w:val="009A1177"/>
    <w:rsid w:val="009A11EC"/>
    <w:rsid w:val="009A13C5"/>
    <w:rsid w:val="009A1942"/>
    <w:rsid w:val="009A24CA"/>
    <w:rsid w:val="009A2746"/>
    <w:rsid w:val="009A2865"/>
    <w:rsid w:val="009A2E7F"/>
    <w:rsid w:val="009A373F"/>
    <w:rsid w:val="009A3830"/>
    <w:rsid w:val="009A3B68"/>
    <w:rsid w:val="009A3E16"/>
    <w:rsid w:val="009A4229"/>
    <w:rsid w:val="009A47EA"/>
    <w:rsid w:val="009A4D6B"/>
    <w:rsid w:val="009A5D1D"/>
    <w:rsid w:val="009A62C0"/>
    <w:rsid w:val="009A6406"/>
    <w:rsid w:val="009A69E5"/>
    <w:rsid w:val="009A7000"/>
    <w:rsid w:val="009B009E"/>
    <w:rsid w:val="009B00B2"/>
    <w:rsid w:val="009B02DE"/>
    <w:rsid w:val="009B0B84"/>
    <w:rsid w:val="009B0D0A"/>
    <w:rsid w:val="009B1157"/>
    <w:rsid w:val="009B14D8"/>
    <w:rsid w:val="009B1E7B"/>
    <w:rsid w:val="009B427B"/>
    <w:rsid w:val="009B42E9"/>
    <w:rsid w:val="009B4EFA"/>
    <w:rsid w:val="009B5230"/>
    <w:rsid w:val="009B5F9A"/>
    <w:rsid w:val="009B6232"/>
    <w:rsid w:val="009B6284"/>
    <w:rsid w:val="009B6388"/>
    <w:rsid w:val="009B6A50"/>
    <w:rsid w:val="009B6D0C"/>
    <w:rsid w:val="009B72A9"/>
    <w:rsid w:val="009B753C"/>
    <w:rsid w:val="009B75B3"/>
    <w:rsid w:val="009C02CC"/>
    <w:rsid w:val="009C04FA"/>
    <w:rsid w:val="009C0EDD"/>
    <w:rsid w:val="009C19A1"/>
    <w:rsid w:val="009C1EC3"/>
    <w:rsid w:val="009C27AF"/>
    <w:rsid w:val="009C301D"/>
    <w:rsid w:val="009C3B00"/>
    <w:rsid w:val="009C5176"/>
    <w:rsid w:val="009C62AB"/>
    <w:rsid w:val="009C67EA"/>
    <w:rsid w:val="009C6A9D"/>
    <w:rsid w:val="009C6E58"/>
    <w:rsid w:val="009D03C8"/>
    <w:rsid w:val="009D09EE"/>
    <w:rsid w:val="009D0FDF"/>
    <w:rsid w:val="009D2836"/>
    <w:rsid w:val="009D2904"/>
    <w:rsid w:val="009D2E08"/>
    <w:rsid w:val="009D314C"/>
    <w:rsid w:val="009D35C5"/>
    <w:rsid w:val="009D3CF8"/>
    <w:rsid w:val="009D4B50"/>
    <w:rsid w:val="009D53CA"/>
    <w:rsid w:val="009D5D65"/>
    <w:rsid w:val="009D654D"/>
    <w:rsid w:val="009D672A"/>
    <w:rsid w:val="009D6B98"/>
    <w:rsid w:val="009D7431"/>
    <w:rsid w:val="009D7691"/>
    <w:rsid w:val="009E0610"/>
    <w:rsid w:val="009E09AE"/>
    <w:rsid w:val="009E0D14"/>
    <w:rsid w:val="009E13E5"/>
    <w:rsid w:val="009E1680"/>
    <w:rsid w:val="009E330F"/>
    <w:rsid w:val="009E3358"/>
    <w:rsid w:val="009E35F9"/>
    <w:rsid w:val="009E3B23"/>
    <w:rsid w:val="009E4F1E"/>
    <w:rsid w:val="009E5AB1"/>
    <w:rsid w:val="009E5AFF"/>
    <w:rsid w:val="009E5D04"/>
    <w:rsid w:val="009E63A9"/>
    <w:rsid w:val="009E6A12"/>
    <w:rsid w:val="009E76AD"/>
    <w:rsid w:val="009E785A"/>
    <w:rsid w:val="009F039C"/>
    <w:rsid w:val="009F237F"/>
    <w:rsid w:val="009F2A8F"/>
    <w:rsid w:val="009F2FC2"/>
    <w:rsid w:val="009F30A8"/>
    <w:rsid w:val="009F37D1"/>
    <w:rsid w:val="009F46F6"/>
    <w:rsid w:val="009F4E9D"/>
    <w:rsid w:val="009F50A4"/>
    <w:rsid w:val="009F52D8"/>
    <w:rsid w:val="009F5C9B"/>
    <w:rsid w:val="009F603D"/>
    <w:rsid w:val="009F617B"/>
    <w:rsid w:val="009F6D57"/>
    <w:rsid w:val="009F74B6"/>
    <w:rsid w:val="00A0019C"/>
    <w:rsid w:val="00A001A9"/>
    <w:rsid w:val="00A01287"/>
    <w:rsid w:val="00A02807"/>
    <w:rsid w:val="00A0284A"/>
    <w:rsid w:val="00A0367E"/>
    <w:rsid w:val="00A039E2"/>
    <w:rsid w:val="00A03F7F"/>
    <w:rsid w:val="00A04251"/>
    <w:rsid w:val="00A04328"/>
    <w:rsid w:val="00A0433A"/>
    <w:rsid w:val="00A05B28"/>
    <w:rsid w:val="00A06474"/>
    <w:rsid w:val="00A06C8F"/>
    <w:rsid w:val="00A06E39"/>
    <w:rsid w:val="00A077F5"/>
    <w:rsid w:val="00A101B3"/>
    <w:rsid w:val="00A1027E"/>
    <w:rsid w:val="00A106AB"/>
    <w:rsid w:val="00A1209A"/>
    <w:rsid w:val="00A1211D"/>
    <w:rsid w:val="00A12F01"/>
    <w:rsid w:val="00A147A7"/>
    <w:rsid w:val="00A14807"/>
    <w:rsid w:val="00A14A45"/>
    <w:rsid w:val="00A14AF2"/>
    <w:rsid w:val="00A14B66"/>
    <w:rsid w:val="00A15218"/>
    <w:rsid w:val="00A15DDB"/>
    <w:rsid w:val="00A162C7"/>
    <w:rsid w:val="00A1703D"/>
    <w:rsid w:val="00A1708F"/>
    <w:rsid w:val="00A17667"/>
    <w:rsid w:val="00A206D7"/>
    <w:rsid w:val="00A20808"/>
    <w:rsid w:val="00A20AE3"/>
    <w:rsid w:val="00A20C46"/>
    <w:rsid w:val="00A20CBD"/>
    <w:rsid w:val="00A215A8"/>
    <w:rsid w:val="00A21E74"/>
    <w:rsid w:val="00A22B17"/>
    <w:rsid w:val="00A22B99"/>
    <w:rsid w:val="00A232B1"/>
    <w:rsid w:val="00A24A76"/>
    <w:rsid w:val="00A24F65"/>
    <w:rsid w:val="00A25BE2"/>
    <w:rsid w:val="00A25CD2"/>
    <w:rsid w:val="00A26768"/>
    <w:rsid w:val="00A26B99"/>
    <w:rsid w:val="00A26EA6"/>
    <w:rsid w:val="00A27900"/>
    <w:rsid w:val="00A27923"/>
    <w:rsid w:val="00A27A99"/>
    <w:rsid w:val="00A27BE6"/>
    <w:rsid w:val="00A305EB"/>
    <w:rsid w:val="00A31089"/>
    <w:rsid w:val="00A311AB"/>
    <w:rsid w:val="00A314B2"/>
    <w:rsid w:val="00A31B3E"/>
    <w:rsid w:val="00A31CBF"/>
    <w:rsid w:val="00A31E0C"/>
    <w:rsid w:val="00A332CA"/>
    <w:rsid w:val="00A33A0F"/>
    <w:rsid w:val="00A33A81"/>
    <w:rsid w:val="00A35420"/>
    <w:rsid w:val="00A366EC"/>
    <w:rsid w:val="00A37C33"/>
    <w:rsid w:val="00A403F7"/>
    <w:rsid w:val="00A40747"/>
    <w:rsid w:val="00A4169D"/>
    <w:rsid w:val="00A41DBE"/>
    <w:rsid w:val="00A41ED1"/>
    <w:rsid w:val="00A41FA2"/>
    <w:rsid w:val="00A43BD1"/>
    <w:rsid w:val="00A43BFC"/>
    <w:rsid w:val="00A445D3"/>
    <w:rsid w:val="00A44967"/>
    <w:rsid w:val="00A45520"/>
    <w:rsid w:val="00A45818"/>
    <w:rsid w:val="00A46466"/>
    <w:rsid w:val="00A4677E"/>
    <w:rsid w:val="00A472C1"/>
    <w:rsid w:val="00A47363"/>
    <w:rsid w:val="00A47389"/>
    <w:rsid w:val="00A4757D"/>
    <w:rsid w:val="00A506EB"/>
    <w:rsid w:val="00A5127E"/>
    <w:rsid w:val="00A518C9"/>
    <w:rsid w:val="00A52FA8"/>
    <w:rsid w:val="00A5397A"/>
    <w:rsid w:val="00A53A80"/>
    <w:rsid w:val="00A53F23"/>
    <w:rsid w:val="00A543E6"/>
    <w:rsid w:val="00A54790"/>
    <w:rsid w:val="00A54B25"/>
    <w:rsid w:val="00A54D22"/>
    <w:rsid w:val="00A566D1"/>
    <w:rsid w:val="00A579C9"/>
    <w:rsid w:val="00A60338"/>
    <w:rsid w:val="00A60958"/>
    <w:rsid w:val="00A6117D"/>
    <w:rsid w:val="00A61E38"/>
    <w:rsid w:val="00A63435"/>
    <w:rsid w:val="00A6358B"/>
    <w:rsid w:val="00A63A27"/>
    <w:rsid w:val="00A64204"/>
    <w:rsid w:val="00A642EC"/>
    <w:rsid w:val="00A64513"/>
    <w:rsid w:val="00A64811"/>
    <w:rsid w:val="00A65E46"/>
    <w:rsid w:val="00A6648E"/>
    <w:rsid w:val="00A66BFE"/>
    <w:rsid w:val="00A66C09"/>
    <w:rsid w:val="00A66F2B"/>
    <w:rsid w:val="00A676D9"/>
    <w:rsid w:val="00A67D91"/>
    <w:rsid w:val="00A704F0"/>
    <w:rsid w:val="00A727EC"/>
    <w:rsid w:val="00A731EF"/>
    <w:rsid w:val="00A73456"/>
    <w:rsid w:val="00A735FE"/>
    <w:rsid w:val="00A73B72"/>
    <w:rsid w:val="00A752E8"/>
    <w:rsid w:val="00A75A81"/>
    <w:rsid w:val="00A76332"/>
    <w:rsid w:val="00A76FA6"/>
    <w:rsid w:val="00A779F3"/>
    <w:rsid w:val="00A805FB"/>
    <w:rsid w:val="00A8125A"/>
    <w:rsid w:val="00A828B0"/>
    <w:rsid w:val="00A82B27"/>
    <w:rsid w:val="00A82F66"/>
    <w:rsid w:val="00A83AA6"/>
    <w:rsid w:val="00A83AB3"/>
    <w:rsid w:val="00A83B6E"/>
    <w:rsid w:val="00A83CCB"/>
    <w:rsid w:val="00A83D36"/>
    <w:rsid w:val="00A8619C"/>
    <w:rsid w:val="00A86F24"/>
    <w:rsid w:val="00A876DF"/>
    <w:rsid w:val="00A90AD4"/>
    <w:rsid w:val="00A912EB"/>
    <w:rsid w:val="00A918E9"/>
    <w:rsid w:val="00A91DBD"/>
    <w:rsid w:val="00A92CC8"/>
    <w:rsid w:val="00A92E15"/>
    <w:rsid w:val="00A93468"/>
    <w:rsid w:val="00A93BA0"/>
    <w:rsid w:val="00A94F4A"/>
    <w:rsid w:val="00A9538B"/>
    <w:rsid w:val="00A954E6"/>
    <w:rsid w:val="00A95A28"/>
    <w:rsid w:val="00A95B99"/>
    <w:rsid w:val="00A95DBB"/>
    <w:rsid w:val="00A960AA"/>
    <w:rsid w:val="00A96A4B"/>
    <w:rsid w:val="00A97055"/>
    <w:rsid w:val="00A973C9"/>
    <w:rsid w:val="00A97A63"/>
    <w:rsid w:val="00AA086C"/>
    <w:rsid w:val="00AA0E83"/>
    <w:rsid w:val="00AA2102"/>
    <w:rsid w:val="00AA21E7"/>
    <w:rsid w:val="00AA3863"/>
    <w:rsid w:val="00AA38C0"/>
    <w:rsid w:val="00AA39D0"/>
    <w:rsid w:val="00AA3B55"/>
    <w:rsid w:val="00AA4BA5"/>
    <w:rsid w:val="00AA4FC0"/>
    <w:rsid w:val="00AA6101"/>
    <w:rsid w:val="00AA6770"/>
    <w:rsid w:val="00AA6897"/>
    <w:rsid w:val="00AA6B66"/>
    <w:rsid w:val="00AA7C35"/>
    <w:rsid w:val="00AB0E0F"/>
    <w:rsid w:val="00AB1165"/>
    <w:rsid w:val="00AB1227"/>
    <w:rsid w:val="00AB2932"/>
    <w:rsid w:val="00AB2C0F"/>
    <w:rsid w:val="00AB33CB"/>
    <w:rsid w:val="00AB4396"/>
    <w:rsid w:val="00AB4A13"/>
    <w:rsid w:val="00AB4FD9"/>
    <w:rsid w:val="00AB54D4"/>
    <w:rsid w:val="00AB716C"/>
    <w:rsid w:val="00AB7F98"/>
    <w:rsid w:val="00AC03B7"/>
    <w:rsid w:val="00AC0419"/>
    <w:rsid w:val="00AC0761"/>
    <w:rsid w:val="00AC1260"/>
    <w:rsid w:val="00AC12A0"/>
    <w:rsid w:val="00AC16BB"/>
    <w:rsid w:val="00AC1837"/>
    <w:rsid w:val="00AC1C00"/>
    <w:rsid w:val="00AC1DF5"/>
    <w:rsid w:val="00AC1EF9"/>
    <w:rsid w:val="00AC2013"/>
    <w:rsid w:val="00AC2460"/>
    <w:rsid w:val="00AC286B"/>
    <w:rsid w:val="00AC3015"/>
    <w:rsid w:val="00AC3CE3"/>
    <w:rsid w:val="00AC4E74"/>
    <w:rsid w:val="00AC563D"/>
    <w:rsid w:val="00AC6D9B"/>
    <w:rsid w:val="00AC7672"/>
    <w:rsid w:val="00AC7A5E"/>
    <w:rsid w:val="00AD0504"/>
    <w:rsid w:val="00AD0839"/>
    <w:rsid w:val="00AD2F1A"/>
    <w:rsid w:val="00AD2F3C"/>
    <w:rsid w:val="00AD3B31"/>
    <w:rsid w:val="00AD3F34"/>
    <w:rsid w:val="00AD4DCD"/>
    <w:rsid w:val="00AD50CA"/>
    <w:rsid w:val="00AD5388"/>
    <w:rsid w:val="00AD5CAE"/>
    <w:rsid w:val="00AD6308"/>
    <w:rsid w:val="00AD64F6"/>
    <w:rsid w:val="00AD7954"/>
    <w:rsid w:val="00AD7A90"/>
    <w:rsid w:val="00AE0260"/>
    <w:rsid w:val="00AE0E76"/>
    <w:rsid w:val="00AE1C1B"/>
    <w:rsid w:val="00AE2199"/>
    <w:rsid w:val="00AE26B3"/>
    <w:rsid w:val="00AE29E3"/>
    <w:rsid w:val="00AE2B92"/>
    <w:rsid w:val="00AE2F20"/>
    <w:rsid w:val="00AE3174"/>
    <w:rsid w:val="00AE3A32"/>
    <w:rsid w:val="00AE424E"/>
    <w:rsid w:val="00AE4561"/>
    <w:rsid w:val="00AE5C59"/>
    <w:rsid w:val="00AE63C6"/>
    <w:rsid w:val="00AE6A88"/>
    <w:rsid w:val="00AE6EB9"/>
    <w:rsid w:val="00AE7249"/>
    <w:rsid w:val="00AE7342"/>
    <w:rsid w:val="00AE759E"/>
    <w:rsid w:val="00AF0014"/>
    <w:rsid w:val="00AF0DB4"/>
    <w:rsid w:val="00AF160D"/>
    <w:rsid w:val="00AF1EF5"/>
    <w:rsid w:val="00AF2220"/>
    <w:rsid w:val="00AF34FD"/>
    <w:rsid w:val="00AF3708"/>
    <w:rsid w:val="00AF3BD2"/>
    <w:rsid w:val="00AF406D"/>
    <w:rsid w:val="00AF4601"/>
    <w:rsid w:val="00AF4DA1"/>
    <w:rsid w:val="00AF652A"/>
    <w:rsid w:val="00AF6A40"/>
    <w:rsid w:val="00AF6EBF"/>
    <w:rsid w:val="00AF6F29"/>
    <w:rsid w:val="00B0087E"/>
    <w:rsid w:val="00B02031"/>
    <w:rsid w:val="00B02DAD"/>
    <w:rsid w:val="00B03A6E"/>
    <w:rsid w:val="00B03CE7"/>
    <w:rsid w:val="00B040B4"/>
    <w:rsid w:val="00B0424E"/>
    <w:rsid w:val="00B0443C"/>
    <w:rsid w:val="00B0473B"/>
    <w:rsid w:val="00B04A68"/>
    <w:rsid w:val="00B05710"/>
    <w:rsid w:val="00B059BA"/>
    <w:rsid w:val="00B05B72"/>
    <w:rsid w:val="00B05B95"/>
    <w:rsid w:val="00B0664B"/>
    <w:rsid w:val="00B06A57"/>
    <w:rsid w:val="00B06A79"/>
    <w:rsid w:val="00B0728B"/>
    <w:rsid w:val="00B07801"/>
    <w:rsid w:val="00B10028"/>
    <w:rsid w:val="00B10DDD"/>
    <w:rsid w:val="00B10E6A"/>
    <w:rsid w:val="00B1108F"/>
    <w:rsid w:val="00B1115D"/>
    <w:rsid w:val="00B1187F"/>
    <w:rsid w:val="00B11FAB"/>
    <w:rsid w:val="00B122AE"/>
    <w:rsid w:val="00B146BE"/>
    <w:rsid w:val="00B148D2"/>
    <w:rsid w:val="00B1493D"/>
    <w:rsid w:val="00B14CE1"/>
    <w:rsid w:val="00B15206"/>
    <w:rsid w:val="00B15BD9"/>
    <w:rsid w:val="00B15D39"/>
    <w:rsid w:val="00B16825"/>
    <w:rsid w:val="00B16C69"/>
    <w:rsid w:val="00B16EF0"/>
    <w:rsid w:val="00B2036F"/>
    <w:rsid w:val="00B20B19"/>
    <w:rsid w:val="00B21B45"/>
    <w:rsid w:val="00B21C21"/>
    <w:rsid w:val="00B23167"/>
    <w:rsid w:val="00B23F79"/>
    <w:rsid w:val="00B24AE3"/>
    <w:rsid w:val="00B2519B"/>
    <w:rsid w:val="00B25B7B"/>
    <w:rsid w:val="00B25B92"/>
    <w:rsid w:val="00B26D8E"/>
    <w:rsid w:val="00B2745D"/>
    <w:rsid w:val="00B27953"/>
    <w:rsid w:val="00B30259"/>
    <w:rsid w:val="00B3077B"/>
    <w:rsid w:val="00B30780"/>
    <w:rsid w:val="00B31813"/>
    <w:rsid w:val="00B32093"/>
    <w:rsid w:val="00B32302"/>
    <w:rsid w:val="00B328EB"/>
    <w:rsid w:val="00B339C6"/>
    <w:rsid w:val="00B346FA"/>
    <w:rsid w:val="00B35A44"/>
    <w:rsid w:val="00B3601D"/>
    <w:rsid w:val="00B36B5A"/>
    <w:rsid w:val="00B3745A"/>
    <w:rsid w:val="00B378EF"/>
    <w:rsid w:val="00B40398"/>
    <w:rsid w:val="00B40533"/>
    <w:rsid w:val="00B409E5"/>
    <w:rsid w:val="00B40EEF"/>
    <w:rsid w:val="00B4180B"/>
    <w:rsid w:val="00B41983"/>
    <w:rsid w:val="00B42901"/>
    <w:rsid w:val="00B42C9F"/>
    <w:rsid w:val="00B43291"/>
    <w:rsid w:val="00B4364A"/>
    <w:rsid w:val="00B43CF8"/>
    <w:rsid w:val="00B455DE"/>
    <w:rsid w:val="00B4561F"/>
    <w:rsid w:val="00B4585E"/>
    <w:rsid w:val="00B45D9F"/>
    <w:rsid w:val="00B45E33"/>
    <w:rsid w:val="00B46265"/>
    <w:rsid w:val="00B463CC"/>
    <w:rsid w:val="00B465CB"/>
    <w:rsid w:val="00B50ACE"/>
    <w:rsid w:val="00B50C33"/>
    <w:rsid w:val="00B50EB4"/>
    <w:rsid w:val="00B50F98"/>
    <w:rsid w:val="00B5148E"/>
    <w:rsid w:val="00B5210D"/>
    <w:rsid w:val="00B522A1"/>
    <w:rsid w:val="00B52ECD"/>
    <w:rsid w:val="00B5307A"/>
    <w:rsid w:val="00B53EA8"/>
    <w:rsid w:val="00B542D0"/>
    <w:rsid w:val="00B5438B"/>
    <w:rsid w:val="00B54935"/>
    <w:rsid w:val="00B54F3D"/>
    <w:rsid w:val="00B56E96"/>
    <w:rsid w:val="00B575AE"/>
    <w:rsid w:val="00B57988"/>
    <w:rsid w:val="00B57DEF"/>
    <w:rsid w:val="00B60135"/>
    <w:rsid w:val="00B6023A"/>
    <w:rsid w:val="00B6075F"/>
    <w:rsid w:val="00B60FB8"/>
    <w:rsid w:val="00B617DA"/>
    <w:rsid w:val="00B61931"/>
    <w:rsid w:val="00B61BDD"/>
    <w:rsid w:val="00B61F7C"/>
    <w:rsid w:val="00B62CC4"/>
    <w:rsid w:val="00B6326C"/>
    <w:rsid w:val="00B63508"/>
    <w:rsid w:val="00B638F7"/>
    <w:rsid w:val="00B63B10"/>
    <w:rsid w:val="00B63B21"/>
    <w:rsid w:val="00B64B72"/>
    <w:rsid w:val="00B64BF4"/>
    <w:rsid w:val="00B65C9E"/>
    <w:rsid w:val="00B662AC"/>
    <w:rsid w:val="00B6654C"/>
    <w:rsid w:val="00B66D40"/>
    <w:rsid w:val="00B66E27"/>
    <w:rsid w:val="00B676A4"/>
    <w:rsid w:val="00B707F6"/>
    <w:rsid w:val="00B70834"/>
    <w:rsid w:val="00B70E7D"/>
    <w:rsid w:val="00B713C8"/>
    <w:rsid w:val="00B718EB"/>
    <w:rsid w:val="00B71A5B"/>
    <w:rsid w:val="00B71C6F"/>
    <w:rsid w:val="00B71FF0"/>
    <w:rsid w:val="00B72221"/>
    <w:rsid w:val="00B72A00"/>
    <w:rsid w:val="00B72C05"/>
    <w:rsid w:val="00B72DEE"/>
    <w:rsid w:val="00B72ECA"/>
    <w:rsid w:val="00B740B3"/>
    <w:rsid w:val="00B7465E"/>
    <w:rsid w:val="00B74C58"/>
    <w:rsid w:val="00B75451"/>
    <w:rsid w:val="00B75502"/>
    <w:rsid w:val="00B75735"/>
    <w:rsid w:val="00B75C39"/>
    <w:rsid w:val="00B761F4"/>
    <w:rsid w:val="00B77056"/>
    <w:rsid w:val="00B7752C"/>
    <w:rsid w:val="00B805CE"/>
    <w:rsid w:val="00B81C4E"/>
    <w:rsid w:val="00B82D15"/>
    <w:rsid w:val="00B834AF"/>
    <w:rsid w:val="00B83696"/>
    <w:rsid w:val="00B8419D"/>
    <w:rsid w:val="00B8465E"/>
    <w:rsid w:val="00B855E5"/>
    <w:rsid w:val="00B8595B"/>
    <w:rsid w:val="00B85A9C"/>
    <w:rsid w:val="00B86926"/>
    <w:rsid w:val="00B871FD"/>
    <w:rsid w:val="00B87723"/>
    <w:rsid w:val="00B90401"/>
    <w:rsid w:val="00B91426"/>
    <w:rsid w:val="00B91474"/>
    <w:rsid w:val="00B91ECA"/>
    <w:rsid w:val="00B92483"/>
    <w:rsid w:val="00B92EA3"/>
    <w:rsid w:val="00B942F8"/>
    <w:rsid w:val="00B9473D"/>
    <w:rsid w:val="00B9487B"/>
    <w:rsid w:val="00B95474"/>
    <w:rsid w:val="00BA143C"/>
    <w:rsid w:val="00BA1687"/>
    <w:rsid w:val="00BA17B1"/>
    <w:rsid w:val="00BA1A26"/>
    <w:rsid w:val="00BA1AFE"/>
    <w:rsid w:val="00BA282E"/>
    <w:rsid w:val="00BA2DC0"/>
    <w:rsid w:val="00BA3DEC"/>
    <w:rsid w:val="00BA545A"/>
    <w:rsid w:val="00BA58B0"/>
    <w:rsid w:val="00BA73ED"/>
    <w:rsid w:val="00BA74EB"/>
    <w:rsid w:val="00BA7F0F"/>
    <w:rsid w:val="00BA7FC5"/>
    <w:rsid w:val="00BB046D"/>
    <w:rsid w:val="00BB0B38"/>
    <w:rsid w:val="00BB1A49"/>
    <w:rsid w:val="00BB1B0E"/>
    <w:rsid w:val="00BB1C14"/>
    <w:rsid w:val="00BB20AF"/>
    <w:rsid w:val="00BB22B3"/>
    <w:rsid w:val="00BB2362"/>
    <w:rsid w:val="00BB42BD"/>
    <w:rsid w:val="00BB4D7A"/>
    <w:rsid w:val="00BB520F"/>
    <w:rsid w:val="00BB552E"/>
    <w:rsid w:val="00BB65AF"/>
    <w:rsid w:val="00BB6D71"/>
    <w:rsid w:val="00BB7F08"/>
    <w:rsid w:val="00BC09BF"/>
    <w:rsid w:val="00BC18B6"/>
    <w:rsid w:val="00BC1B20"/>
    <w:rsid w:val="00BC2D61"/>
    <w:rsid w:val="00BC3913"/>
    <w:rsid w:val="00BC3AE3"/>
    <w:rsid w:val="00BC3E0B"/>
    <w:rsid w:val="00BC42ED"/>
    <w:rsid w:val="00BC45D5"/>
    <w:rsid w:val="00BC5179"/>
    <w:rsid w:val="00BC622F"/>
    <w:rsid w:val="00BC7080"/>
    <w:rsid w:val="00BC7742"/>
    <w:rsid w:val="00BD0418"/>
    <w:rsid w:val="00BD095E"/>
    <w:rsid w:val="00BD15EB"/>
    <w:rsid w:val="00BD2271"/>
    <w:rsid w:val="00BD366C"/>
    <w:rsid w:val="00BD38A4"/>
    <w:rsid w:val="00BD3DB7"/>
    <w:rsid w:val="00BD40D2"/>
    <w:rsid w:val="00BD43EC"/>
    <w:rsid w:val="00BD4CB1"/>
    <w:rsid w:val="00BD50EF"/>
    <w:rsid w:val="00BD76E7"/>
    <w:rsid w:val="00BD7A47"/>
    <w:rsid w:val="00BD7EF9"/>
    <w:rsid w:val="00BE02BF"/>
    <w:rsid w:val="00BE05B7"/>
    <w:rsid w:val="00BE11B5"/>
    <w:rsid w:val="00BE1255"/>
    <w:rsid w:val="00BE126A"/>
    <w:rsid w:val="00BE2EA1"/>
    <w:rsid w:val="00BE3038"/>
    <w:rsid w:val="00BE399D"/>
    <w:rsid w:val="00BE4635"/>
    <w:rsid w:val="00BE502A"/>
    <w:rsid w:val="00BE5976"/>
    <w:rsid w:val="00BE6138"/>
    <w:rsid w:val="00BE64F6"/>
    <w:rsid w:val="00BE691B"/>
    <w:rsid w:val="00BE6BBB"/>
    <w:rsid w:val="00BE73CB"/>
    <w:rsid w:val="00BE7547"/>
    <w:rsid w:val="00BF011F"/>
    <w:rsid w:val="00BF079B"/>
    <w:rsid w:val="00BF128B"/>
    <w:rsid w:val="00BF131B"/>
    <w:rsid w:val="00BF1413"/>
    <w:rsid w:val="00BF1560"/>
    <w:rsid w:val="00BF23D2"/>
    <w:rsid w:val="00BF2593"/>
    <w:rsid w:val="00BF2A85"/>
    <w:rsid w:val="00BF2D79"/>
    <w:rsid w:val="00BF30E3"/>
    <w:rsid w:val="00BF3478"/>
    <w:rsid w:val="00BF41A1"/>
    <w:rsid w:val="00BF47F6"/>
    <w:rsid w:val="00BF4BA0"/>
    <w:rsid w:val="00BF4EF8"/>
    <w:rsid w:val="00BF50E8"/>
    <w:rsid w:val="00BF5460"/>
    <w:rsid w:val="00BF561B"/>
    <w:rsid w:val="00BF56C2"/>
    <w:rsid w:val="00BF5872"/>
    <w:rsid w:val="00BF5BB3"/>
    <w:rsid w:val="00BF61DF"/>
    <w:rsid w:val="00BF62E3"/>
    <w:rsid w:val="00BF6441"/>
    <w:rsid w:val="00BF6483"/>
    <w:rsid w:val="00BF69B2"/>
    <w:rsid w:val="00BF6FD1"/>
    <w:rsid w:val="00BF77E0"/>
    <w:rsid w:val="00BF7802"/>
    <w:rsid w:val="00BF7BD0"/>
    <w:rsid w:val="00BF7F4C"/>
    <w:rsid w:val="00C020F7"/>
    <w:rsid w:val="00C02B60"/>
    <w:rsid w:val="00C02E8D"/>
    <w:rsid w:val="00C03DB9"/>
    <w:rsid w:val="00C0405D"/>
    <w:rsid w:val="00C041E4"/>
    <w:rsid w:val="00C0475E"/>
    <w:rsid w:val="00C04D29"/>
    <w:rsid w:val="00C0553D"/>
    <w:rsid w:val="00C05F7C"/>
    <w:rsid w:val="00C06ACF"/>
    <w:rsid w:val="00C06E81"/>
    <w:rsid w:val="00C0721D"/>
    <w:rsid w:val="00C07DFB"/>
    <w:rsid w:val="00C11579"/>
    <w:rsid w:val="00C117CB"/>
    <w:rsid w:val="00C11FFE"/>
    <w:rsid w:val="00C128AB"/>
    <w:rsid w:val="00C13852"/>
    <w:rsid w:val="00C13D15"/>
    <w:rsid w:val="00C13F4F"/>
    <w:rsid w:val="00C14052"/>
    <w:rsid w:val="00C14664"/>
    <w:rsid w:val="00C14A52"/>
    <w:rsid w:val="00C15450"/>
    <w:rsid w:val="00C15616"/>
    <w:rsid w:val="00C15D0F"/>
    <w:rsid w:val="00C166CF"/>
    <w:rsid w:val="00C170C5"/>
    <w:rsid w:val="00C1743C"/>
    <w:rsid w:val="00C174F3"/>
    <w:rsid w:val="00C21773"/>
    <w:rsid w:val="00C21CD9"/>
    <w:rsid w:val="00C23742"/>
    <w:rsid w:val="00C2395B"/>
    <w:rsid w:val="00C23EF6"/>
    <w:rsid w:val="00C23F31"/>
    <w:rsid w:val="00C2463F"/>
    <w:rsid w:val="00C2506F"/>
    <w:rsid w:val="00C25E7D"/>
    <w:rsid w:val="00C25ECA"/>
    <w:rsid w:val="00C25EFD"/>
    <w:rsid w:val="00C26EB2"/>
    <w:rsid w:val="00C27C88"/>
    <w:rsid w:val="00C27FE0"/>
    <w:rsid w:val="00C30495"/>
    <w:rsid w:val="00C30AD7"/>
    <w:rsid w:val="00C30CF4"/>
    <w:rsid w:val="00C323C3"/>
    <w:rsid w:val="00C33190"/>
    <w:rsid w:val="00C33835"/>
    <w:rsid w:val="00C33A15"/>
    <w:rsid w:val="00C33C3F"/>
    <w:rsid w:val="00C342B1"/>
    <w:rsid w:val="00C348ED"/>
    <w:rsid w:val="00C34B86"/>
    <w:rsid w:val="00C34B8E"/>
    <w:rsid w:val="00C34ECE"/>
    <w:rsid w:val="00C358E4"/>
    <w:rsid w:val="00C36C3A"/>
    <w:rsid w:val="00C37614"/>
    <w:rsid w:val="00C37816"/>
    <w:rsid w:val="00C37D54"/>
    <w:rsid w:val="00C37DD2"/>
    <w:rsid w:val="00C40110"/>
    <w:rsid w:val="00C40168"/>
    <w:rsid w:val="00C4054C"/>
    <w:rsid w:val="00C4081B"/>
    <w:rsid w:val="00C410D1"/>
    <w:rsid w:val="00C418AC"/>
    <w:rsid w:val="00C422C5"/>
    <w:rsid w:val="00C4243D"/>
    <w:rsid w:val="00C42A38"/>
    <w:rsid w:val="00C42E4D"/>
    <w:rsid w:val="00C431B2"/>
    <w:rsid w:val="00C43DB4"/>
    <w:rsid w:val="00C44990"/>
    <w:rsid w:val="00C453F2"/>
    <w:rsid w:val="00C46526"/>
    <w:rsid w:val="00C47E2A"/>
    <w:rsid w:val="00C5069B"/>
    <w:rsid w:val="00C51D54"/>
    <w:rsid w:val="00C52656"/>
    <w:rsid w:val="00C533AD"/>
    <w:rsid w:val="00C53BB8"/>
    <w:rsid w:val="00C54CC5"/>
    <w:rsid w:val="00C558FA"/>
    <w:rsid w:val="00C5662F"/>
    <w:rsid w:val="00C5692D"/>
    <w:rsid w:val="00C56980"/>
    <w:rsid w:val="00C56B25"/>
    <w:rsid w:val="00C56B73"/>
    <w:rsid w:val="00C57595"/>
    <w:rsid w:val="00C60FFB"/>
    <w:rsid w:val="00C61300"/>
    <w:rsid w:val="00C617A9"/>
    <w:rsid w:val="00C61A92"/>
    <w:rsid w:val="00C62346"/>
    <w:rsid w:val="00C62E04"/>
    <w:rsid w:val="00C62FF4"/>
    <w:rsid w:val="00C6317E"/>
    <w:rsid w:val="00C637D8"/>
    <w:rsid w:val="00C6446B"/>
    <w:rsid w:val="00C645F8"/>
    <w:rsid w:val="00C646D3"/>
    <w:rsid w:val="00C64793"/>
    <w:rsid w:val="00C655BF"/>
    <w:rsid w:val="00C65606"/>
    <w:rsid w:val="00C668DD"/>
    <w:rsid w:val="00C66E18"/>
    <w:rsid w:val="00C671C6"/>
    <w:rsid w:val="00C671E7"/>
    <w:rsid w:val="00C679A1"/>
    <w:rsid w:val="00C70CA3"/>
    <w:rsid w:val="00C7171C"/>
    <w:rsid w:val="00C7180E"/>
    <w:rsid w:val="00C7199A"/>
    <w:rsid w:val="00C71E15"/>
    <w:rsid w:val="00C7237F"/>
    <w:rsid w:val="00C7293E"/>
    <w:rsid w:val="00C750BF"/>
    <w:rsid w:val="00C75C07"/>
    <w:rsid w:val="00C76FD5"/>
    <w:rsid w:val="00C77137"/>
    <w:rsid w:val="00C77AEF"/>
    <w:rsid w:val="00C77D23"/>
    <w:rsid w:val="00C77FC6"/>
    <w:rsid w:val="00C80A4C"/>
    <w:rsid w:val="00C80E81"/>
    <w:rsid w:val="00C80F50"/>
    <w:rsid w:val="00C81835"/>
    <w:rsid w:val="00C82A79"/>
    <w:rsid w:val="00C83820"/>
    <w:rsid w:val="00C8394F"/>
    <w:rsid w:val="00C84BE5"/>
    <w:rsid w:val="00C84F0A"/>
    <w:rsid w:val="00C85817"/>
    <w:rsid w:val="00C858C7"/>
    <w:rsid w:val="00C85B1B"/>
    <w:rsid w:val="00C875AC"/>
    <w:rsid w:val="00C879E5"/>
    <w:rsid w:val="00C91BA5"/>
    <w:rsid w:val="00C92559"/>
    <w:rsid w:val="00C92826"/>
    <w:rsid w:val="00C92FE3"/>
    <w:rsid w:val="00C93127"/>
    <w:rsid w:val="00C931A7"/>
    <w:rsid w:val="00C93C8D"/>
    <w:rsid w:val="00C97D85"/>
    <w:rsid w:val="00CA0224"/>
    <w:rsid w:val="00CA1189"/>
    <w:rsid w:val="00CA2C80"/>
    <w:rsid w:val="00CA2D3D"/>
    <w:rsid w:val="00CA4721"/>
    <w:rsid w:val="00CA4924"/>
    <w:rsid w:val="00CA4F9A"/>
    <w:rsid w:val="00CA59F6"/>
    <w:rsid w:val="00CA6119"/>
    <w:rsid w:val="00CA67F4"/>
    <w:rsid w:val="00CA6E44"/>
    <w:rsid w:val="00CA7661"/>
    <w:rsid w:val="00CB082A"/>
    <w:rsid w:val="00CB08DB"/>
    <w:rsid w:val="00CB0D74"/>
    <w:rsid w:val="00CB3E5D"/>
    <w:rsid w:val="00CB3F20"/>
    <w:rsid w:val="00CB50B3"/>
    <w:rsid w:val="00CB597D"/>
    <w:rsid w:val="00CB632A"/>
    <w:rsid w:val="00CB6968"/>
    <w:rsid w:val="00CB6BB1"/>
    <w:rsid w:val="00CB6C8D"/>
    <w:rsid w:val="00CB6D18"/>
    <w:rsid w:val="00CB70D4"/>
    <w:rsid w:val="00CB7305"/>
    <w:rsid w:val="00CB77F5"/>
    <w:rsid w:val="00CB7D67"/>
    <w:rsid w:val="00CC00A6"/>
    <w:rsid w:val="00CC0CC2"/>
    <w:rsid w:val="00CC0FF5"/>
    <w:rsid w:val="00CC21B1"/>
    <w:rsid w:val="00CC273D"/>
    <w:rsid w:val="00CC2B1A"/>
    <w:rsid w:val="00CC417C"/>
    <w:rsid w:val="00CC424D"/>
    <w:rsid w:val="00CC5216"/>
    <w:rsid w:val="00CC5648"/>
    <w:rsid w:val="00CC641F"/>
    <w:rsid w:val="00CC677F"/>
    <w:rsid w:val="00CC7468"/>
    <w:rsid w:val="00CC7C20"/>
    <w:rsid w:val="00CD0012"/>
    <w:rsid w:val="00CD0B29"/>
    <w:rsid w:val="00CD0E86"/>
    <w:rsid w:val="00CD215E"/>
    <w:rsid w:val="00CD2F9D"/>
    <w:rsid w:val="00CD3080"/>
    <w:rsid w:val="00CD3D2C"/>
    <w:rsid w:val="00CD4346"/>
    <w:rsid w:val="00CD4548"/>
    <w:rsid w:val="00CD4D8A"/>
    <w:rsid w:val="00CD5033"/>
    <w:rsid w:val="00CD5B0B"/>
    <w:rsid w:val="00CD6B9F"/>
    <w:rsid w:val="00CD76D7"/>
    <w:rsid w:val="00CE04A6"/>
    <w:rsid w:val="00CE04E3"/>
    <w:rsid w:val="00CE06D5"/>
    <w:rsid w:val="00CE07A9"/>
    <w:rsid w:val="00CE0E70"/>
    <w:rsid w:val="00CE1432"/>
    <w:rsid w:val="00CE15DF"/>
    <w:rsid w:val="00CE17F1"/>
    <w:rsid w:val="00CE1A53"/>
    <w:rsid w:val="00CE279A"/>
    <w:rsid w:val="00CE35D0"/>
    <w:rsid w:val="00CE366B"/>
    <w:rsid w:val="00CE3F65"/>
    <w:rsid w:val="00CE432F"/>
    <w:rsid w:val="00CE49EA"/>
    <w:rsid w:val="00CE5D21"/>
    <w:rsid w:val="00CE65A5"/>
    <w:rsid w:val="00CE7C4C"/>
    <w:rsid w:val="00CE7EB7"/>
    <w:rsid w:val="00CF0879"/>
    <w:rsid w:val="00CF12E6"/>
    <w:rsid w:val="00CF14E1"/>
    <w:rsid w:val="00CF1B6C"/>
    <w:rsid w:val="00CF1D41"/>
    <w:rsid w:val="00CF1F9E"/>
    <w:rsid w:val="00CF1FCF"/>
    <w:rsid w:val="00CF2EC6"/>
    <w:rsid w:val="00CF305D"/>
    <w:rsid w:val="00CF4615"/>
    <w:rsid w:val="00CF463B"/>
    <w:rsid w:val="00CF4799"/>
    <w:rsid w:val="00CF557A"/>
    <w:rsid w:val="00CF5822"/>
    <w:rsid w:val="00CF5FF9"/>
    <w:rsid w:val="00CF64F1"/>
    <w:rsid w:val="00CF6AFD"/>
    <w:rsid w:val="00CF7682"/>
    <w:rsid w:val="00CF7818"/>
    <w:rsid w:val="00D00209"/>
    <w:rsid w:val="00D0076D"/>
    <w:rsid w:val="00D011C7"/>
    <w:rsid w:val="00D0221D"/>
    <w:rsid w:val="00D02D56"/>
    <w:rsid w:val="00D03D0F"/>
    <w:rsid w:val="00D04AF0"/>
    <w:rsid w:val="00D04BA0"/>
    <w:rsid w:val="00D05711"/>
    <w:rsid w:val="00D05899"/>
    <w:rsid w:val="00D05A00"/>
    <w:rsid w:val="00D061AC"/>
    <w:rsid w:val="00D076A3"/>
    <w:rsid w:val="00D0796A"/>
    <w:rsid w:val="00D1040E"/>
    <w:rsid w:val="00D107DB"/>
    <w:rsid w:val="00D108EE"/>
    <w:rsid w:val="00D10DD4"/>
    <w:rsid w:val="00D10E9E"/>
    <w:rsid w:val="00D121D2"/>
    <w:rsid w:val="00D13A9F"/>
    <w:rsid w:val="00D149F0"/>
    <w:rsid w:val="00D14CDD"/>
    <w:rsid w:val="00D14EFA"/>
    <w:rsid w:val="00D16670"/>
    <w:rsid w:val="00D1689C"/>
    <w:rsid w:val="00D17432"/>
    <w:rsid w:val="00D17E54"/>
    <w:rsid w:val="00D20059"/>
    <w:rsid w:val="00D2012E"/>
    <w:rsid w:val="00D20AC1"/>
    <w:rsid w:val="00D20ACD"/>
    <w:rsid w:val="00D20B9E"/>
    <w:rsid w:val="00D20C16"/>
    <w:rsid w:val="00D21457"/>
    <w:rsid w:val="00D215B7"/>
    <w:rsid w:val="00D2275E"/>
    <w:rsid w:val="00D227FA"/>
    <w:rsid w:val="00D22EA3"/>
    <w:rsid w:val="00D23A83"/>
    <w:rsid w:val="00D23AFB"/>
    <w:rsid w:val="00D23CD9"/>
    <w:rsid w:val="00D25496"/>
    <w:rsid w:val="00D25E16"/>
    <w:rsid w:val="00D266E7"/>
    <w:rsid w:val="00D26B19"/>
    <w:rsid w:val="00D26BF4"/>
    <w:rsid w:val="00D2767F"/>
    <w:rsid w:val="00D30617"/>
    <w:rsid w:val="00D31CF0"/>
    <w:rsid w:val="00D3247A"/>
    <w:rsid w:val="00D32D3E"/>
    <w:rsid w:val="00D32D66"/>
    <w:rsid w:val="00D32E99"/>
    <w:rsid w:val="00D33A1E"/>
    <w:rsid w:val="00D33D61"/>
    <w:rsid w:val="00D34210"/>
    <w:rsid w:val="00D35E1A"/>
    <w:rsid w:val="00D36D9B"/>
    <w:rsid w:val="00D37AF8"/>
    <w:rsid w:val="00D37B18"/>
    <w:rsid w:val="00D37DB8"/>
    <w:rsid w:val="00D37E25"/>
    <w:rsid w:val="00D37EAE"/>
    <w:rsid w:val="00D404FA"/>
    <w:rsid w:val="00D418D9"/>
    <w:rsid w:val="00D4193C"/>
    <w:rsid w:val="00D41A08"/>
    <w:rsid w:val="00D41F22"/>
    <w:rsid w:val="00D42318"/>
    <w:rsid w:val="00D4367B"/>
    <w:rsid w:val="00D4368C"/>
    <w:rsid w:val="00D43913"/>
    <w:rsid w:val="00D43CAB"/>
    <w:rsid w:val="00D43EEB"/>
    <w:rsid w:val="00D44231"/>
    <w:rsid w:val="00D4489B"/>
    <w:rsid w:val="00D45139"/>
    <w:rsid w:val="00D45E40"/>
    <w:rsid w:val="00D45F89"/>
    <w:rsid w:val="00D46277"/>
    <w:rsid w:val="00D471FA"/>
    <w:rsid w:val="00D474E9"/>
    <w:rsid w:val="00D47FB5"/>
    <w:rsid w:val="00D51733"/>
    <w:rsid w:val="00D521C6"/>
    <w:rsid w:val="00D5388C"/>
    <w:rsid w:val="00D53D1D"/>
    <w:rsid w:val="00D54477"/>
    <w:rsid w:val="00D54834"/>
    <w:rsid w:val="00D553E8"/>
    <w:rsid w:val="00D554C8"/>
    <w:rsid w:val="00D564C8"/>
    <w:rsid w:val="00D564E1"/>
    <w:rsid w:val="00D57CB2"/>
    <w:rsid w:val="00D610C1"/>
    <w:rsid w:val="00D624B3"/>
    <w:rsid w:val="00D631E2"/>
    <w:rsid w:val="00D639A1"/>
    <w:rsid w:val="00D645BC"/>
    <w:rsid w:val="00D64AEA"/>
    <w:rsid w:val="00D64E68"/>
    <w:rsid w:val="00D65232"/>
    <w:rsid w:val="00D65A45"/>
    <w:rsid w:val="00D66748"/>
    <w:rsid w:val="00D670EB"/>
    <w:rsid w:val="00D67347"/>
    <w:rsid w:val="00D678E6"/>
    <w:rsid w:val="00D70137"/>
    <w:rsid w:val="00D7013B"/>
    <w:rsid w:val="00D704E2"/>
    <w:rsid w:val="00D70E67"/>
    <w:rsid w:val="00D712AA"/>
    <w:rsid w:val="00D71ED8"/>
    <w:rsid w:val="00D72540"/>
    <w:rsid w:val="00D72EF2"/>
    <w:rsid w:val="00D72F29"/>
    <w:rsid w:val="00D73051"/>
    <w:rsid w:val="00D732C9"/>
    <w:rsid w:val="00D7367F"/>
    <w:rsid w:val="00D751AF"/>
    <w:rsid w:val="00D75818"/>
    <w:rsid w:val="00D75EE4"/>
    <w:rsid w:val="00D76311"/>
    <w:rsid w:val="00D77DC3"/>
    <w:rsid w:val="00D803A7"/>
    <w:rsid w:val="00D80CB7"/>
    <w:rsid w:val="00D83C96"/>
    <w:rsid w:val="00D844DD"/>
    <w:rsid w:val="00D84A0E"/>
    <w:rsid w:val="00D84C28"/>
    <w:rsid w:val="00D85726"/>
    <w:rsid w:val="00D87020"/>
    <w:rsid w:val="00D87257"/>
    <w:rsid w:val="00D8759C"/>
    <w:rsid w:val="00D877F0"/>
    <w:rsid w:val="00D90828"/>
    <w:rsid w:val="00D91F80"/>
    <w:rsid w:val="00D92E0D"/>
    <w:rsid w:val="00D93E44"/>
    <w:rsid w:val="00D94879"/>
    <w:rsid w:val="00D94E60"/>
    <w:rsid w:val="00D95773"/>
    <w:rsid w:val="00D95CFA"/>
    <w:rsid w:val="00D95D60"/>
    <w:rsid w:val="00D96572"/>
    <w:rsid w:val="00D96A64"/>
    <w:rsid w:val="00D97253"/>
    <w:rsid w:val="00D97985"/>
    <w:rsid w:val="00DA0097"/>
    <w:rsid w:val="00DA117A"/>
    <w:rsid w:val="00DA1B53"/>
    <w:rsid w:val="00DA2387"/>
    <w:rsid w:val="00DA246F"/>
    <w:rsid w:val="00DA2DE1"/>
    <w:rsid w:val="00DA2ECE"/>
    <w:rsid w:val="00DA3711"/>
    <w:rsid w:val="00DA3E16"/>
    <w:rsid w:val="00DA3F3B"/>
    <w:rsid w:val="00DA4027"/>
    <w:rsid w:val="00DA49BF"/>
    <w:rsid w:val="00DA4F11"/>
    <w:rsid w:val="00DA5691"/>
    <w:rsid w:val="00DA574A"/>
    <w:rsid w:val="00DA5900"/>
    <w:rsid w:val="00DA5A88"/>
    <w:rsid w:val="00DA5ADD"/>
    <w:rsid w:val="00DA5E1C"/>
    <w:rsid w:val="00DA5F78"/>
    <w:rsid w:val="00DB0316"/>
    <w:rsid w:val="00DB0EBB"/>
    <w:rsid w:val="00DB1033"/>
    <w:rsid w:val="00DB1551"/>
    <w:rsid w:val="00DB2A1B"/>
    <w:rsid w:val="00DB3669"/>
    <w:rsid w:val="00DB3C84"/>
    <w:rsid w:val="00DB5609"/>
    <w:rsid w:val="00DB5850"/>
    <w:rsid w:val="00DB6EFE"/>
    <w:rsid w:val="00DB720E"/>
    <w:rsid w:val="00DB7223"/>
    <w:rsid w:val="00DB7BD8"/>
    <w:rsid w:val="00DC04E2"/>
    <w:rsid w:val="00DC15AC"/>
    <w:rsid w:val="00DC16E2"/>
    <w:rsid w:val="00DC1FF1"/>
    <w:rsid w:val="00DC28B0"/>
    <w:rsid w:val="00DC31F5"/>
    <w:rsid w:val="00DC39C5"/>
    <w:rsid w:val="00DC49D6"/>
    <w:rsid w:val="00DC4AA2"/>
    <w:rsid w:val="00DC5257"/>
    <w:rsid w:val="00DC545D"/>
    <w:rsid w:val="00DC5FB5"/>
    <w:rsid w:val="00DC606D"/>
    <w:rsid w:val="00DC61D5"/>
    <w:rsid w:val="00DC660A"/>
    <w:rsid w:val="00DC6720"/>
    <w:rsid w:val="00DC7AC7"/>
    <w:rsid w:val="00DC7DA9"/>
    <w:rsid w:val="00DD0591"/>
    <w:rsid w:val="00DD0864"/>
    <w:rsid w:val="00DD1C14"/>
    <w:rsid w:val="00DD216E"/>
    <w:rsid w:val="00DD2343"/>
    <w:rsid w:val="00DD3EC1"/>
    <w:rsid w:val="00DD4A9E"/>
    <w:rsid w:val="00DD5076"/>
    <w:rsid w:val="00DD51A7"/>
    <w:rsid w:val="00DD53B8"/>
    <w:rsid w:val="00DD61C5"/>
    <w:rsid w:val="00DD61F5"/>
    <w:rsid w:val="00DD6D30"/>
    <w:rsid w:val="00DD6EA0"/>
    <w:rsid w:val="00DD76CD"/>
    <w:rsid w:val="00DD79AD"/>
    <w:rsid w:val="00DE00D6"/>
    <w:rsid w:val="00DE0E99"/>
    <w:rsid w:val="00DE0EF2"/>
    <w:rsid w:val="00DE1BA2"/>
    <w:rsid w:val="00DE2569"/>
    <w:rsid w:val="00DE3089"/>
    <w:rsid w:val="00DE416F"/>
    <w:rsid w:val="00DE4A70"/>
    <w:rsid w:val="00DE4B5E"/>
    <w:rsid w:val="00DE4CF5"/>
    <w:rsid w:val="00DE6086"/>
    <w:rsid w:val="00DE7148"/>
    <w:rsid w:val="00DE717F"/>
    <w:rsid w:val="00DE7847"/>
    <w:rsid w:val="00DE7BB4"/>
    <w:rsid w:val="00DF2D8A"/>
    <w:rsid w:val="00DF3160"/>
    <w:rsid w:val="00DF3671"/>
    <w:rsid w:val="00DF376F"/>
    <w:rsid w:val="00DF3C71"/>
    <w:rsid w:val="00DF40AC"/>
    <w:rsid w:val="00DF4701"/>
    <w:rsid w:val="00DF4BA6"/>
    <w:rsid w:val="00DF5655"/>
    <w:rsid w:val="00DF597D"/>
    <w:rsid w:val="00DF6380"/>
    <w:rsid w:val="00DF6AFE"/>
    <w:rsid w:val="00DF6D81"/>
    <w:rsid w:val="00E00F62"/>
    <w:rsid w:val="00E0191F"/>
    <w:rsid w:val="00E019D3"/>
    <w:rsid w:val="00E02D97"/>
    <w:rsid w:val="00E02EEE"/>
    <w:rsid w:val="00E0324D"/>
    <w:rsid w:val="00E03334"/>
    <w:rsid w:val="00E039AE"/>
    <w:rsid w:val="00E03B52"/>
    <w:rsid w:val="00E040D2"/>
    <w:rsid w:val="00E042AF"/>
    <w:rsid w:val="00E05D22"/>
    <w:rsid w:val="00E07214"/>
    <w:rsid w:val="00E0736F"/>
    <w:rsid w:val="00E07760"/>
    <w:rsid w:val="00E10D93"/>
    <w:rsid w:val="00E10FD0"/>
    <w:rsid w:val="00E11076"/>
    <w:rsid w:val="00E11286"/>
    <w:rsid w:val="00E124FD"/>
    <w:rsid w:val="00E1377A"/>
    <w:rsid w:val="00E140C2"/>
    <w:rsid w:val="00E14789"/>
    <w:rsid w:val="00E15A32"/>
    <w:rsid w:val="00E15D60"/>
    <w:rsid w:val="00E1624B"/>
    <w:rsid w:val="00E16885"/>
    <w:rsid w:val="00E16917"/>
    <w:rsid w:val="00E16CF0"/>
    <w:rsid w:val="00E206A1"/>
    <w:rsid w:val="00E20BED"/>
    <w:rsid w:val="00E2142B"/>
    <w:rsid w:val="00E21A91"/>
    <w:rsid w:val="00E22144"/>
    <w:rsid w:val="00E227A3"/>
    <w:rsid w:val="00E238A5"/>
    <w:rsid w:val="00E24DD5"/>
    <w:rsid w:val="00E24F37"/>
    <w:rsid w:val="00E253E4"/>
    <w:rsid w:val="00E26725"/>
    <w:rsid w:val="00E26B95"/>
    <w:rsid w:val="00E308BC"/>
    <w:rsid w:val="00E30B77"/>
    <w:rsid w:val="00E31510"/>
    <w:rsid w:val="00E351F0"/>
    <w:rsid w:val="00E351FA"/>
    <w:rsid w:val="00E361B9"/>
    <w:rsid w:val="00E368DC"/>
    <w:rsid w:val="00E36D8F"/>
    <w:rsid w:val="00E37B6A"/>
    <w:rsid w:val="00E40D0B"/>
    <w:rsid w:val="00E4108E"/>
    <w:rsid w:val="00E4146A"/>
    <w:rsid w:val="00E418B9"/>
    <w:rsid w:val="00E423CC"/>
    <w:rsid w:val="00E428C6"/>
    <w:rsid w:val="00E42EC3"/>
    <w:rsid w:val="00E43132"/>
    <w:rsid w:val="00E43469"/>
    <w:rsid w:val="00E440EC"/>
    <w:rsid w:val="00E449BC"/>
    <w:rsid w:val="00E4503A"/>
    <w:rsid w:val="00E45287"/>
    <w:rsid w:val="00E4597D"/>
    <w:rsid w:val="00E45C01"/>
    <w:rsid w:val="00E46915"/>
    <w:rsid w:val="00E47056"/>
    <w:rsid w:val="00E47BC0"/>
    <w:rsid w:val="00E47FB4"/>
    <w:rsid w:val="00E505BC"/>
    <w:rsid w:val="00E50BBE"/>
    <w:rsid w:val="00E51AEB"/>
    <w:rsid w:val="00E52113"/>
    <w:rsid w:val="00E5235B"/>
    <w:rsid w:val="00E529FB"/>
    <w:rsid w:val="00E53066"/>
    <w:rsid w:val="00E531D5"/>
    <w:rsid w:val="00E53432"/>
    <w:rsid w:val="00E53557"/>
    <w:rsid w:val="00E53782"/>
    <w:rsid w:val="00E53C77"/>
    <w:rsid w:val="00E53EFA"/>
    <w:rsid w:val="00E54792"/>
    <w:rsid w:val="00E5483B"/>
    <w:rsid w:val="00E56029"/>
    <w:rsid w:val="00E56E42"/>
    <w:rsid w:val="00E57274"/>
    <w:rsid w:val="00E57F6C"/>
    <w:rsid w:val="00E6029A"/>
    <w:rsid w:val="00E60820"/>
    <w:rsid w:val="00E60A0E"/>
    <w:rsid w:val="00E618AD"/>
    <w:rsid w:val="00E61EE5"/>
    <w:rsid w:val="00E623A7"/>
    <w:rsid w:val="00E625BC"/>
    <w:rsid w:val="00E626FA"/>
    <w:rsid w:val="00E63312"/>
    <w:rsid w:val="00E63BEF"/>
    <w:rsid w:val="00E63F5B"/>
    <w:rsid w:val="00E64728"/>
    <w:rsid w:val="00E6564E"/>
    <w:rsid w:val="00E66A32"/>
    <w:rsid w:val="00E66D76"/>
    <w:rsid w:val="00E67F55"/>
    <w:rsid w:val="00E67F56"/>
    <w:rsid w:val="00E71509"/>
    <w:rsid w:val="00E715AD"/>
    <w:rsid w:val="00E7180E"/>
    <w:rsid w:val="00E7231E"/>
    <w:rsid w:val="00E7317A"/>
    <w:rsid w:val="00E73A07"/>
    <w:rsid w:val="00E74B08"/>
    <w:rsid w:val="00E7523D"/>
    <w:rsid w:val="00E75378"/>
    <w:rsid w:val="00E7648A"/>
    <w:rsid w:val="00E765DC"/>
    <w:rsid w:val="00E76668"/>
    <w:rsid w:val="00E76BBD"/>
    <w:rsid w:val="00E76E16"/>
    <w:rsid w:val="00E76E55"/>
    <w:rsid w:val="00E76FF9"/>
    <w:rsid w:val="00E77223"/>
    <w:rsid w:val="00E775A7"/>
    <w:rsid w:val="00E77E6E"/>
    <w:rsid w:val="00E80022"/>
    <w:rsid w:val="00E8045D"/>
    <w:rsid w:val="00E80927"/>
    <w:rsid w:val="00E80F05"/>
    <w:rsid w:val="00E819C2"/>
    <w:rsid w:val="00E82613"/>
    <w:rsid w:val="00E82A49"/>
    <w:rsid w:val="00E835C7"/>
    <w:rsid w:val="00E835F2"/>
    <w:rsid w:val="00E83C46"/>
    <w:rsid w:val="00E84579"/>
    <w:rsid w:val="00E8457C"/>
    <w:rsid w:val="00E849B5"/>
    <w:rsid w:val="00E84B2F"/>
    <w:rsid w:val="00E8540F"/>
    <w:rsid w:val="00E85E7E"/>
    <w:rsid w:val="00E862E1"/>
    <w:rsid w:val="00E86A46"/>
    <w:rsid w:val="00E86D1C"/>
    <w:rsid w:val="00E870ED"/>
    <w:rsid w:val="00E872AE"/>
    <w:rsid w:val="00E8791A"/>
    <w:rsid w:val="00E87923"/>
    <w:rsid w:val="00E87D06"/>
    <w:rsid w:val="00E900FC"/>
    <w:rsid w:val="00E9023B"/>
    <w:rsid w:val="00E90796"/>
    <w:rsid w:val="00E90DAE"/>
    <w:rsid w:val="00E9195C"/>
    <w:rsid w:val="00E920A8"/>
    <w:rsid w:val="00E92768"/>
    <w:rsid w:val="00E928DB"/>
    <w:rsid w:val="00E92C23"/>
    <w:rsid w:val="00E932CF"/>
    <w:rsid w:val="00E939E8"/>
    <w:rsid w:val="00E93A25"/>
    <w:rsid w:val="00E93B2C"/>
    <w:rsid w:val="00E94DC3"/>
    <w:rsid w:val="00E95430"/>
    <w:rsid w:val="00E95564"/>
    <w:rsid w:val="00E95D7D"/>
    <w:rsid w:val="00E96A4C"/>
    <w:rsid w:val="00E96D3B"/>
    <w:rsid w:val="00E97B3F"/>
    <w:rsid w:val="00EA0022"/>
    <w:rsid w:val="00EA0732"/>
    <w:rsid w:val="00EA1389"/>
    <w:rsid w:val="00EA1F1D"/>
    <w:rsid w:val="00EA1FA0"/>
    <w:rsid w:val="00EA3D03"/>
    <w:rsid w:val="00EA5C42"/>
    <w:rsid w:val="00EA5F85"/>
    <w:rsid w:val="00EA5FAC"/>
    <w:rsid w:val="00EA60C8"/>
    <w:rsid w:val="00EA62D6"/>
    <w:rsid w:val="00EA68B8"/>
    <w:rsid w:val="00EB01D4"/>
    <w:rsid w:val="00EB15CF"/>
    <w:rsid w:val="00EB1E06"/>
    <w:rsid w:val="00EB2F96"/>
    <w:rsid w:val="00EB36C2"/>
    <w:rsid w:val="00EB4EC4"/>
    <w:rsid w:val="00EB5031"/>
    <w:rsid w:val="00EB5057"/>
    <w:rsid w:val="00EB59E2"/>
    <w:rsid w:val="00EB5CE8"/>
    <w:rsid w:val="00EB6570"/>
    <w:rsid w:val="00EB6647"/>
    <w:rsid w:val="00EB6ABD"/>
    <w:rsid w:val="00EB6DA0"/>
    <w:rsid w:val="00EC047C"/>
    <w:rsid w:val="00EC04E5"/>
    <w:rsid w:val="00EC1970"/>
    <w:rsid w:val="00EC1B1E"/>
    <w:rsid w:val="00EC24D1"/>
    <w:rsid w:val="00EC2862"/>
    <w:rsid w:val="00EC4A22"/>
    <w:rsid w:val="00EC4FA6"/>
    <w:rsid w:val="00EC547D"/>
    <w:rsid w:val="00EC55D3"/>
    <w:rsid w:val="00EC5D19"/>
    <w:rsid w:val="00EC7DC1"/>
    <w:rsid w:val="00ED09A7"/>
    <w:rsid w:val="00ED13CB"/>
    <w:rsid w:val="00ED18AD"/>
    <w:rsid w:val="00ED198E"/>
    <w:rsid w:val="00ED248D"/>
    <w:rsid w:val="00ED28CE"/>
    <w:rsid w:val="00ED33E4"/>
    <w:rsid w:val="00ED3B0C"/>
    <w:rsid w:val="00ED3F94"/>
    <w:rsid w:val="00ED5DAF"/>
    <w:rsid w:val="00ED63A9"/>
    <w:rsid w:val="00ED6B3E"/>
    <w:rsid w:val="00ED6CC8"/>
    <w:rsid w:val="00ED7A02"/>
    <w:rsid w:val="00EE30DE"/>
    <w:rsid w:val="00EE4975"/>
    <w:rsid w:val="00EE4A76"/>
    <w:rsid w:val="00EE5BF3"/>
    <w:rsid w:val="00EE6C73"/>
    <w:rsid w:val="00EE7827"/>
    <w:rsid w:val="00EF0719"/>
    <w:rsid w:val="00EF0E00"/>
    <w:rsid w:val="00EF16A2"/>
    <w:rsid w:val="00EF1D3C"/>
    <w:rsid w:val="00EF2734"/>
    <w:rsid w:val="00EF297E"/>
    <w:rsid w:val="00EF29C7"/>
    <w:rsid w:val="00EF2D87"/>
    <w:rsid w:val="00EF36F8"/>
    <w:rsid w:val="00EF3AA0"/>
    <w:rsid w:val="00EF4A60"/>
    <w:rsid w:val="00EF60E7"/>
    <w:rsid w:val="00EF6930"/>
    <w:rsid w:val="00EF6D5A"/>
    <w:rsid w:val="00EF77C8"/>
    <w:rsid w:val="00EF77FE"/>
    <w:rsid w:val="00EF7A79"/>
    <w:rsid w:val="00F00294"/>
    <w:rsid w:val="00F00633"/>
    <w:rsid w:val="00F00C3F"/>
    <w:rsid w:val="00F00CCF"/>
    <w:rsid w:val="00F017B2"/>
    <w:rsid w:val="00F01EA3"/>
    <w:rsid w:val="00F02441"/>
    <w:rsid w:val="00F03495"/>
    <w:rsid w:val="00F034AB"/>
    <w:rsid w:val="00F0393A"/>
    <w:rsid w:val="00F03F53"/>
    <w:rsid w:val="00F04D19"/>
    <w:rsid w:val="00F05087"/>
    <w:rsid w:val="00F05373"/>
    <w:rsid w:val="00F0553D"/>
    <w:rsid w:val="00F05A48"/>
    <w:rsid w:val="00F05AC4"/>
    <w:rsid w:val="00F05D1B"/>
    <w:rsid w:val="00F076D4"/>
    <w:rsid w:val="00F078AD"/>
    <w:rsid w:val="00F1000D"/>
    <w:rsid w:val="00F10F29"/>
    <w:rsid w:val="00F11B44"/>
    <w:rsid w:val="00F12422"/>
    <w:rsid w:val="00F12539"/>
    <w:rsid w:val="00F1268A"/>
    <w:rsid w:val="00F12A1B"/>
    <w:rsid w:val="00F132EB"/>
    <w:rsid w:val="00F137D7"/>
    <w:rsid w:val="00F137E9"/>
    <w:rsid w:val="00F13E75"/>
    <w:rsid w:val="00F142A0"/>
    <w:rsid w:val="00F14854"/>
    <w:rsid w:val="00F157BA"/>
    <w:rsid w:val="00F16674"/>
    <w:rsid w:val="00F16A6F"/>
    <w:rsid w:val="00F16A87"/>
    <w:rsid w:val="00F17CA9"/>
    <w:rsid w:val="00F206D6"/>
    <w:rsid w:val="00F22545"/>
    <w:rsid w:val="00F22D27"/>
    <w:rsid w:val="00F2399E"/>
    <w:rsid w:val="00F23A0C"/>
    <w:rsid w:val="00F23E70"/>
    <w:rsid w:val="00F24152"/>
    <w:rsid w:val="00F24A91"/>
    <w:rsid w:val="00F258D9"/>
    <w:rsid w:val="00F260A7"/>
    <w:rsid w:val="00F261EF"/>
    <w:rsid w:val="00F266BD"/>
    <w:rsid w:val="00F276F1"/>
    <w:rsid w:val="00F27F97"/>
    <w:rsid w:val="00F30747"/>
    <w:rsid w:val="00F30792"/>
    <w:rsid w:val="00F3107B"/>
    <w:rsid w:val="00F311F0"/>
    <w:rsid w:val="00F31CB8"/>
    <w:rsid w:val="00F32686"/>
    <w:rsid w:val="00F327AE"/>
    <w:rsid w:val="00F32B04"/>
    <w:rsid w:val="00F32FAF"/>
    <w:rsid w:val="00F343E3"/>
    <w:rsid w:val="00F34A0A"/>
    <w:rsid w:val="00F35D89"/>
    <w:rsid w:val="00F3656D"/>
    <w:rsid w:val="00F3657A"/>
    <w:rsid w:val="00F36CFF"/>
    <w:rsid w:val="00F36D5C"/>
    <w:rsid w:val="00F3770F"/>
    <w:rsid w:val="00F37E41"/>
    <w:rsid w:val="00F4080D"/>
    <w:rsid w:val="00F40B95"/>
    <w:rsid w:val="00F42323"/>
    <w:rsid w:val="00F426A9"/>
    <w:rsid w:val="00F42B57"/>
    <w:rsid w:val="00F42FAB"/>
    <w:rsid w:val="00F43390"/>
    <w:rsid w:val="00F43708"/>
    <w:rsid w:val="00F43910"/>
    <w:rsid w:val="00F43C01"/>
    <w:rsid w:val="00F44895"/>
    <w:rsid w:val="00F4625F"/>
    <w:rsid w:val="00F50BAF"/>
    <w:rsid w:val="00F51D17"/>
    <w:rsid w:val="00F51ED1"/>
    <w:rsid w:val="00F520DD"/>
    <w:rsid w:val="00F52D04"/>
    <w:rsid w:val="00F53BD4"/>
    <w:rsid w:val="00F54AA0"/>
    <w:rsid w:val="00F54DCB"/>
    <w:rsid w:val="00F56288"/>
    <w:rsid w:val="00F56526"/>
    <w:rsid w:val="00F566C3"/>
    <w:rsid w:val="00F56949"/>
    <w:rsid w:val="00F56CE3"/>
    <w:rsid w:val="00F57879"/>
    <w:rsid w:val="00F57C93"/>
    <w:rsid w:val="00F60059"/>
    <w:rsid w:val="00F60069"/>
    <w:rsid w:val="00F609B3"/>
    <w:rsid w:val="00F60B7F"/>
    <w:rsid w:val="00F61753"/>
    <w:rsid w:val="00F62568"/>
    <w:rsid w:val="00F62A2C"/>
    <w:rsid w:val="00F62A84"/>
    <w:rsid w:val="00F632C3"/>
    <w:rsid w:val="00F63438"/>
    <w:rsid w:val="00F65080"/>
    <w:rsid w:val="00F6508E"/>
    <w:rsid w:val="00F659FD"/>
    <w:rsid w:val="00F65D30"/>
    <w:rsid w:val="00F665B5"/>
    <w:rsid w:val="00F6704E"/>
    <w:rsid w:val="00F700CE"/>
    <w:rsid w:val="00F70398"/>
    <w:rsid w:val="00F71057"/>
    <w:rsid w:val="00F715BB"/>
    <w:rsid w:val="00F721AB"/>
    <w:rsid w:val="00F72B56"/>
    <w:rsid w:val="00F731E7"/>
    <w:rsid w:val="00F73DA3"/>
    <w:rsid w:val="00F74611"/>
    <w:rsid w:val="00F747D5"/>
    <w:rsid w:val="00F751FE"/>
    <w:rsid w:val="00F754BC"/>
    <w:rsid w:val="00F75757"/>
    <w:rsid w:val="00F75842"/>
    <w:rsid w:val="00F762F2"/>
    <w:rsid w:val="00F7634E"/>
    <w:rsid w:val="00F764E1"/>
    <w:rsid w:val="00F76E3C"/>
    <w:rsid w:val="00F7764C"/>
    <w:rsid w:val="00F7772D"/>
    <w:rsid w:val="00F77796"/>
    <w:rsid w:val="00F802FF"/>
    <w:rsid w:val="00F803BB"/>
    <w:rsid w:val="00F82134"/>
    <w:rsid w:val="00F82801"/>
    <w:rsid w:val="00F82CF7"/>
    <w:rsid w:val="00F830EC"/>
    <w:rsid w:val="00F83219"/>
    <w:rsid w:val="00F835C6"/>
    <w:rsid w:val="00F8383B"/>
    <w:rsid w:val="00F84440"/>
    <w:rsid w:val="00F845D5"/>
    <w:rsid w:val="00F84699"/>
    <w:rsid w:val="00F84D27"/>
    <w:rsid w:val="00F84FE7"/>
    <w:rsid w:val="00F857C9"/>
    <w:rsid w:val="00F85933"/>
    <w:rsid w:val="00F85985"/>
    <w:rsid w:val="00F860BD"/>
    <w:rsid w:val="00F86142"/>
    <w:rsid w:val="00F863E3"/>
    <w:rsid w:val="00F86973"/>
    <w:rsid w:val="00F869D5"/>
    <w:rsid w:val="00F86F1E"/>
    <w:rsid w:val="00F87E0D"/>
    <w:rsid w:val="00F87F39"/>
    <w:rsid w:val="00F90148"/>
    <w:rsid w:val="00F90175"/>
    <w:rsid w:val="00F90601"/>
    <w:rsid w:val="00F90D28"/>
    <w:rsid w:val="00F915D0"/>
    <w:rsid w:val="00F91D0B"/>
    <w:rsid w:val="00F91E2C"/>
    <w:rsid w:val="00F91E9A"/>
    <w:rsid w:val="00F93477"/>
    <w:rsid w:val="00F93BEE"/>
    <w:rsid w:val="00F94290"/>
    <w:rsid w:val="00F951D3"/>
    <w:rsid w:val="00F95C0B"/>
    <w:rsid w:val="00F95CE9"/>
    <w:rsid w:val="00F96475"/>
    <w:rsid w:val="00F9768D"/>
    <w:rsid w:val="00F97A4D"/>
    <w:rsid w:val="00F97D16"/>
    <w:rsid w:val="00FA0484"/>
    <w:rsid w:val="00FA1426"/>
    <w:rsid w:val="00FA2450"/>
    <w:rsid w:val="00FA2C1C"/>
    <w:rsid w:val="00FA3167"/>
    <w:rsid w:val="00FA56F4"/>
    <w:rsid w:val="00FA5839"/>
    <w:rsid w:val="00FA58CE"/>
    <w:rsid w:val="00FA5EB4"/>
    <w:rsid w:val="00FB04CA"/>
    <w:rsid w:val="00FB07D2"/>
    <w:rsid w:val="00FB0F33"/>
    <w:rsid w:val="00FB10B8"/>
    <w:rsid w:val="00FB12A8"/>
    <w:rsid w:val="00FB16E8"/>
    <w:rsid w:val="00FB2896"/>
    <w:rsid w:val="00FB2E60"/>
    <w:rsid w:val="00FB312C"/>
    <w:rsid w:val="00FB3A4C"/>
    <w:rsid w:val="00FB47DE"/>
    <w:rsid w:val="00FB57E7"/>
    <w:rsid w:val="00FB6737"/>
    <w:rsid w:val="00FB69AE"/>
    <w:rsid w:val="00FB6F2B"/>
    <w:rsid w:val="00FC07DC"/>
    <w:rsid w:val="00FC0874"/>
    <w:rsid w:val="00FC0916"/>
    <w:rsid w:val="00FC10F7"/>
    <w:rsid w:val="00FC15E3"/>
    <w:rsid w:val="00FC1A1C"/>
    <w:rsid w:val="00FC216E"/>
    <w:rsid w:val="00FC293A"/>
    <w:rsid w:val="00FC2EDD"/>
    <w:rsid w:val="00FC3CD5"/>
    <w:rsid w:val="00FC42ED"/>
    <w:rsid w:val="00FC5816"/>
    <w:rsid w:val="00FC596C"/>
    <w:rsid w:val="00FC6B31"/>
    <w:rsid w:val="00FC72BC"/>
    <w:rsid w:val="00FC75FD"/>
    <w:rsid w:val="00FC7EF5"/>
    <w:rsid w:val="00FD0272"/>
    <w:rsid w:val="00FD0479"/>
    <w:rsid w:val="00FD0995"/>
    <w:rsid w:val="00FD0B7E"/>
    <w:rsid w:val="00FD211E"/>
    <w:rsid w:val="00FD337B"/>
    <w:rsid w:val="00FD3C3D"/>
    <w:rsid w:val="00FD3F91"/>
    <w:rsid w:val="00FD4DDC"/>
    <w:rsid w:val="00FD52BC"/>
    <w:rsid w:val="00FE015B"/>
    <w:rsid w:val="00FE0A0E"/>
    <w:rsid w:val="00FE0F94"/>
    <w:rsid w:val="00FE11B2"/>
    <w:rsid w:val="00FE19A2"/>
    <w:rsid w:val="00FE1BD0"/>
    <w:rsid w:val="00FE31AB"/>
    <w:rsid w:val="00FE39F0"/>
    <w:rsid w:val="00FE47A0"/>
    <w:rsid w:val="00FE5B31"/>
    <w:rsid w:val="00FE5DE4"/>
    <w:rsid w:val="00FE799F"/>
    <w:rsid w:val="00FE7C53"/>
    <w:rsid w:val="00FF0298"/>
    <w:rsid w:val="00FF0428"/>
    <w:rsid w:val="00FF057F"/>
    <w:rsid w:val="00FF06CA"/>
    <w:rsid w:val="00FF1140"/>
    <w:rsid w:val="00FF117B"/>
    <w:rsid w:val="00FF22F0"/>
    <w:rsid w:val="00FF25FD"/>
    <w:rsid w:val="00FF2B07"/>
    <w:rsid w:val="00FF2CB7"/>
    <w:rsid w:val="00FF3370"/>
    <w:rsid w:val="00FF6172"/>
    <w:rsid w:val="00FF6971"/>
    <w:rsid w:val="00FF6C6B"/>
    <w:rsid w:val="00FF79FE"/>
    <w:rsid w:val="00FF7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2"/>
    <o:shapelayout v:ext="edit">
      <o:idmap v:ext="edit" data="1"/>
    </o:shapelayout>
  </w:shapeDefaults>
  <w:doNotEmbedSmartTags/>
  <w:decimalSymbol w:val=","/>
  <w:listSeparator w:val=";"/>
  <w15:chartTrackingRefBased/>
  <w15:docId w15:val="{959A69A2-BE85-4BD0-97C9-8106EE13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9C67EA"/>
    <w:rPr>
      <w:sz w:val="24"/>
    </w:rPr>
  </w:style>
  <w:style w:type="paragraph" w:styleId="1">
    <w:name w:val="heading 1"/>
    <w:basedOn w:val="a9"/>
    <w:next w:val="a9"/>
    <w:link w:val="11"/>
    <w:qFormat/>
    <w:rsid w:val="009234CF"/>
    <w:pPr>
      <w:keepNext/>
      <w:numPr>
        <w:numId w:val="2"/>
      </w:numPr>
      <w:spacing w:before="240" w:after="120"/>
      <w:jc w:val="left"/>
      <w:outlineLvl w:val="0"/>
    </w:pPr>
    <w:rPr>
      <w:b/>
      <w:szCs w:val="24"/>
    </w:rPr>
  </w:style>
  <w:style w:type="paragraph" w:styleId="2">
    <w:name w:val="heading 2"/>
    <w:basedOn w:val="a9"/>
    <w:next w:val="a9"/>
    <w:link w:val="21"/>
    <w:qFormat/>
    <w:rsid w:val="00DE4CF5"/>
    <w:pPr>
      <w:keepNext/>
      <w:numPr>
        <w:ilvl w:val="1"/>
        <w:numId w:val="2"/>
      </w:numPr>
      <w:spacing w:before="360" w:after="120"/>
      <w:outlineLvl w:val="1"/>
    </w:pPr>
    <w:rPr>
      <w:b/>
      <w:szCs w:val="24"/>
    </w:rPr>
  </w:style>
  <w:style w:type="paragraph" w:styleId="3">
    <w:name w:val="heading 3"/>
    <w:basedOn w:val="a9"/>
    <w:next w:val="a9"/>
    <w:link w:val="31"/>
    <w:qFormat/>
    <w:rsid w:val="00431C09"/>
    <w:pPr>
      <w:keepNext/>
      <w:numPr>
        <w:ilvl w:val="2"/>
        <w:numId w:val="2"/>
      </w:numPr>
      <w:tabs>
        <w:tab w:val="clear" w:pos="1276"/>
        <w:tab w:val="clear" w:pos="1418"/>
      </w:tabs>
      <w:spacing w:before="360" w:after="240" w:line="240" w:lineRule="auto"/>
      <w:ind w:left="0"/>
      <w:jc w:val="left"/>
      <w:outlineLvl w:val="2"/>
    </w:pPr>
    <w:rPr>
      <w:rFonts w:cs="Arial"/>
      <w:b/>
      <w:bCs/>
      <w:szCs w:val="24"/>
    </w:rPr>
  </w:style>
  <w:style w:type="paragraph" w:styleId="4">
    <w:name w:val="heading 4"/>
    <w:basedOn w:val="a9"/>
    <w:next w:val="a9"/>
    <w:link w:val="40"/>
    <w:qFormat/>
    <w:rsid w:val="005313E6"/>
    <w:pPr>
      <w:numPr>
        <w:ilvl w:val="3"/>
        <w:numId w:val="2"/>
      </w:numPr>
      <w:outlineLvl w:val="3"/>
    </w:pPr>
    <w:rPr>
      <w:bCs/>
      <w:szCs w:val="24"/>
    </w:rPr>
  </w:style>
  <w:style w:type="paragraph" w:styleId="5">
    <w:name w:val="heading 5"/>
    <w:basedOn w:val="a8"/>
    <w:next w:val="a8"/>
    <w:qFormat/>
    <w:rsid w:val="009850BB"/>
    <w:pPr>
      <w:keepNext/>
      <w:spacing w:before="300" w:after="180"/>
      <w:ind w:left="851"/>
      <w:outlineLvl w:val="4"/>
    </w:pPr>
    <w:rPr>
      <w:b/>
      <w:bCs/>
      <w:i/>
      <w:iCs/>
      <w:szCs w:val="26"/>
    </w:rPr>
  </w:style>
  <w:style w:type="paragraph" w:styleId="6">
    <w:name w:val="heading 6"/>
    <w:basedOn w:val="a8"/>
    <w:next w:val="a8"/>
    <w:link w:val="60"/>
    <w:qFormat/>
    <w:rsid w:val="00665C60"/>
    <w:pPr>
      <w:spacing w:before="240" w:after="60"/>
      <w:outlineLvl w:val="5"/>
    </w:pPr>
    <w:rPr>
      <w:b/>
      <w:bCs/>
      <w:sz w:val="22"/>
      <w:szCs w:val="22"/>
    </w:rPr>
  </w:style>
  <w:style w:type="paragraph" w:styleId="7">
    <w:name w:val="heading 7"/>
    <w:basedOn w:val="a8"/>
    <w:next w:val="a8"/>
    <w:qFormat/>
    <w:rsid w:val="005A3997"/>
    <w:pPr>
      <w:spacing w:before="240" w:after="60"/>
      <w:outlineLvl w:val="6"/>
    </w:pPr>
    <w:rPr>
      <w:szCs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basedOn w:val="a8"/>
    <w:link w:val="ae"/>
    <w:rsid w:val="001F6424"/>
    <w:pPr>
      <w:tabs>
        <w:tab w:val="center" w:pos="4153"/>
        <w:tab w:val="right" w:pos="8306"/>
      </w:tabs>
    </w:pPr>
  </w:style>
  <w:style w:type="paragraph" w:styleId="af">
    <w:name w:val="footer"/>
    <w:basedOn w:val="a8"/>
    <w:link w:val="af0"/>
    <w:rsid w:val="001F6424"/>
    <w:pPr>
      <w:tabs>
        <w:tab w:val="center" w:pos="4153"/>
        <w:tab w:val="right" w:pos="8306"/>
      </w:tabs>
    </w:pPr>
  </w:style>
  <w:style w:type="character" w:styleId="af1">
    <w:name w:val="page number"/>
    <w:basedOn w:val="aa"/>
    <w:rsid w:val="001F6424"/>
    <w:rPr>
      <w:rFonts w:cs="Times New Roman"/>
    </w:rPr>
  </w:style>
  <w:style w:type="paragraph" w:styleId="af2">
    <w:name w:val="footnote text"/>
    <w:basedOn w:val="a8"/>
    <w:semiHidden/>
    <w:rsid w:val="001F6424"/>
    <w:rPr>
      <w:sz w:val="20"/>
    </w:rPr>
  </w:style>
  <w:style w:type="character" w:styleId="af3">
    <w:name w:val="footnote reference"/>
    <w:basedOn w:val="aa"/>
    <w:semiHidden/>
    <w:rsid w:val="001F6424"/>
    <w:rPr>
      <w:rFonts w:cs="Times New Roman"/>
      <w:vertAlign w:val="superscript"/>
    </w:rPr>
  </w:style>
  <w:style w:type="paragraph" w:styleId="a9">
    <w:name w:val="Body Text"/>
    <w:basedOn w:val="a8"/>
    <w:link w:val="af4"/>
    <w:rsid w:val="00330E16"/>
    <w:pPr>
      <w:tabs>
        <w:tab w:val="left" w:pos="1418"/>
        <w:tab w:val="left" w:pos="1701"/>
      </w:tabs>
      <w:spacing w:line="360" w:lineRule="auto"/>
      <w:ind w:firstLine="851"/>
      <w:jc w:val="both"/>
    </w:pPr>
  </w:style>
  <w:style w:type="paragraph" w:customStyle="1" w:styleId="12">
    <w:name w:val="Основний текст з відступом1"/>
    <w:basedOn w:val="a8"/>
    <w:link w:val="BodyTextIndentChar"/>
    <w:rsid w:val="001F6424"/>
    <w:pPr>
      <w:spacing w:before="480" w:line="480" w:lineRule="auto"/>
      <w:ind w:firstLine="720"/>
      <w:jc w:val="both"/>
    </w:pPr>
  </w:style>
  <w:style w:type="character" w:styleId="af5">
    <w:name w:val="annotation reference"/>
    <w:basedOn w:val="aa"/>
    <w:semiHidden/>
    <w:rsid w:val="001F6424"/>
    <w:rPr>
      <w:rFonts w:cs="Times New Roman"/>
      <w:sz w:val="16"/>
    </w:rPr>
  </w:style>
  <w:style w:type="paragraph" w:styleId="af6">
    <w:name w:val="annotation text"/>
    <w:basedOn w:val="a8"/>
    <w:link w:val="af7"/>
    <w:semiHidden/>
    <w:rsid w:val="001F6424"/>
    <w:rPr>
      <w:sz w:val="20"/>
    </w:rPr>
  </w:style>
  <w:style w:type="paragraph" w:styleId="af8">
    <w:name w:val="caption"/>
    <w:basedOn w:val="a8"/>
    <w:next w:val="a8"/>
    <w:qFormat/>
    <w:rsid w:val="00AC0761"/>
    <w:pPr>
      <w:tabs>
        <w:tab w:val="left" w:pos="2268"/>
      </w:tabs>
      <w:spacing w:before="120" w:after="120"/>
      <w:ind w:firstLine="851"/>
    </w:pPr>
    <w:rPr>
      <w:i/>
    </w:rPr>
  </w:style>
  <w:style w:type="paragraph" w:styleId="af9">
    <w:name w:val="Body Text Indent"/>
    <w:basedOn w:val="a8"/>
    <w:link w:val="afa"/>
    <w:rsid w:val="001F6424"/>
    <w:pPr>
      <w:spacing w:before="120" w:after="120"/>
      <w:jc w:val="center"/>
    </w:pPr>
  </w:style>
  <w:style w:type="paragraph" w:customStyle="1" w:styleId="210">
    <w:name w:val="Основной текст 21"/>
    <w:basedOn w:val="a8"/>
    <w:rsid w:val="001F6424"/>
    <w:pPr>
      <w:overflowPunct w:val="0"/>
      <w:autoSpaceDE w:val="0"/>
      <w:autoSpaceDN w:val="0"/>
      <w:adjustRightInd w:val="0"/>
      <w:spacing w:before="480" w:line="480" w:lineRule="auto"/>
      <w:ind w:firstLine="720"/>
      <w:jc w:val="both"/>
      <w:textAlignment w:val="baseline"/>
    </w:pPr>
  </w:style>
  <w:style w:type="paragraph" w:styleId="afb">
    <w:name w:val="Balloon Text"/>
    <w:basedOn w:val="a8"/>
    <w:link w:val="afc"/>
    <w:semiHidden/>
    <w:rsid w:val="005875E7"/>
    <w:rPr>
      <w:rFonts w:ascii="Tahoma" w:hAnsi="Tahoma" w:cs="Tahoma"/>
      <w:sz w:val="16"/>
      <w:szCs w:val="16"/>
    </w:rPr>
  </w:style>
  <w:style w:type="paragraph" w:customStyle="1" w:styleId="ConsPlusNormal">
    <w:name w:val="ConsPlusNormal"/>
    <w:rsid w:val="00E52113"/>
    <w:pPr>
      <w:widowControl w:val="0"/>
      <w:autoSpaceDE w:val="0"/>
      <w:autoSpaceDN w:val="0"/>
      <w:adjustRightInd w:val="0"/>
      <w:ind w:firstLine="720"/>
    </w:pPr>
    <w:rPr>
      <w:rFonts w:ascii="Arial" w:hAnsi="Arial" w:cs="Arial"/>
    </w:rPr>
  </w:style>
  <w:style w:type="paragraph" w:customStyle="1" w:styleId="ConsPlusNonformat">
    <w:name w:val="ConsPlusNonformat"/>
    <w:rsid w:val="00546092"/>
    <w:pPr>
      <w:widowControl w:val="0"/>
      <w:autoSpaceDE w:val="0"/>
      <w:autoSpaceDN w:val="0"/>
      <w:adjustRightInd w:val="0"/>
    </w:pPr>
    <w:rPr>
      <w:rFonts w:ascii="Courier New" w:hAnsi="Courier New" w:cs="Courier New"/>
    </w:rPr>
  </w:style>
  <w:style w:type="character" w:customStyle="1" w:styleId="af4">
    <w:name w:val="Основний текст Знак"/>
    <w:basedOn w:val="aa"/>
    <w:link w:val="a9"/>
    <w:rsid w:val="00330E16"/>
    <w:rPr>
      <w:rFonts w:cs="Times New Roman"/>
      <w:sz w:val="24"/>
    </w:rPr>
  </w:style>
  <w:style w:type="paragraph" w:customStyle="1" w:styleId="1-0">
    <w:name w:val="Спис1-0"/>
    <w:basedOn w:val="a8"/>
    <w:rsid w:val="006948ED"/>
    <w:pPr>
      <w:tabs>
        <w:tab w:val="left" w:pos="1069"/>
      </w:tabs>
      <w:spacing w:line="288" w:lineRule="auto"/>
      <w:ind w:firstLine="709"/>
      <w:jc w:val="both"/>
    </w:pPr>
  </w:style>
  <w:style w:type="paragraph" w:customStyle="1" w:styleId="1--0">
    <w:name w:val="Спис1--0"/>
    <w:basedOn w:val="a8"/>
    <w:rsid w:val="00F95CE9"/>
    <w:pPr>
      <w:tabs>
        <w:tab w:val="left" w:pos="1069"/>
      </w:tabs>
      <w:spacing w:line="288" w:lineRule="auto"/>
      <w:ind w:left="1069" w:hanging="360"/>
      <w:jc w:val="both"/>
    </w:pPr>
  </w:style>
  <w:style w:type="paragraph" w:customStyle="1" w:styleId="1-">
    <w:name w:val="Таб1-наимен."/>
    <w:basedOn w:val="a8"/>
    <w:rsid w:val="00871E25"/>
    <w:pPr>
      <w:spacing w:before="120" w:line="288" w:lineRule="auto"/>
    </w:pPr>
  </w:style>
  <w:style w:type="table" w:styleId="afd">
    <w:name w:val="Table Grid"/>
    <w:basedOn w:val="ab"/>
    <w:rsid w:val="00015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тчет"/>
    <w:basedOn w:val="a8"/>
    <w:rsid w:val="0098217A"/>
    <w:pPr>
      <w:suppressAutoHyphens/>
      <w:spacing w:before="120" w:line="360" w:lineRule="auto"/>
      <w:ind w:firstLine="709"/>
      <w:jc w:val="both"/>
    </w:pPr>
    <w:rPr>
      <w:szCs w:val="26"/>
      <w:lang w:eastAsia="ar-SA"/>
    </w:rPr>
  </w:style>
  <w:style w:type="paragraph" w:customStyle="1" w:styleId="aff">
    <w:name w:val="Стиль  + Синий Знак"/>
    <w:basedOn w:val="a8"/>
    <w:link w:val="aff0"/>
    <w:rsid w:val="00AA3863"/>
    <w:rPr>
      <w:rFonts w:ascii="Arial" w:hAnsi="Arial"/>
      <w:vanish/>
      <w:color w:val="0000FF"/>
      <w:sz w:val="18"/>
      <w:szCs w:val="18"/>
    </w:rPr>
  </w:style>
  <w:style w:type="character" w:customStyle="1" w:styleId="aff0">
    <w:name w:val="Стиль  + Синий Знак Знак"/>
    <w:basedOn w:val="aa"/>
    <w:link w:val="aff"/>
    <w:rsid w:val="00AA3863"/>
    <w:rPr>
      <w:rFonts w:ascii="Arial" w:hAnsi="Arial" w:cs="Times New Roman"/>
      <w:vanish/>
      <w:color w:val="0000FF"/>
      <w:sz w:val="18"/>
      <w:szCs w:val="18"/>
      <w:lang w:val="ru-RU" w:eastAsia="ru-RU" w:bidi="ar-SA"/>
    </w:rPr>
  </w:style>
  <w:style w:type="paragraph" w:styleId="aff1">
    <w:name w:val="Normal (Web)"/>
    <w:basedOn w:val="a8"/>
    <w:rsid w:val="00AA2102"/>
    <w:pPr>
      <w:spacing w:before="100" w:beforeAutospacing="1" w:after="100" w:afterAutospacing="1"/>
    </w:pPr>
    <w:rPr>
      <w:szCs w:val="24"/>
    </w:rPr>
  </w:style>
  <w:style w:type="paragraph" w:customStyle="1" w:styleId="aff2">
    <w:name w:val="Пункт"/>
    <w:basedOn w:val="a8"/>
    <w:rsid w:val="00B7752C"/>
    <w:pPr>
      <w:tabs>
        <w:tab w:val="num" w:pos="1314"/>
      </w:tabs>
      <w:spacing w:line="360" w:lineRule="auto"/>
      <w:ind w:left="1314" w:hanging="1134"/>
      <w:jc w:val="both"/>
    </w:pPr>
    <w:rPr>
      <w:sz w:val="28"/>
    </w:rPr>
  </w:style>
  <w:style w:type="character" w:customStyle="1" w:styleId="style52">
    <w:name w:val="style52"/>
    <w:basedOn w:val="aa"/>
    <w:rsid w:val="00363935"/>
    <w:rPr>
      <w:rFonts w:cs="Times New Roman"/>
    </w:rPr>
  </w:style>
  <w:style w:type="character" w:styleId="aff3">
    <w:name w:val="Hyperlink"/>
    <w:basedOn w:val="aa"/>
    <w:rsid w:val="00F10F29"/>
    <w:rPr>
      <w:rFonts w:cs="Times New Roman"/>
      <w:color w:val="0000FF"/>
      <w:u w:val="single"/>
    </w:rPr>
  </w:style>
  <w:style w:type="paragraph" w:styleId="HTML">
    <w:name w:val="HTML Preformatted"/>
    <w:basedOn w:val="a8"/>
    <w:link w:val="HTML0"/>
    <w:rsid w:val="00F10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13">
    <w:name w:val="toc 1"/>
    <w:basedOn w:val="a8"/>
    <w:next w:val="a8"/>
    <w:autoRedefine/>
    <w:semiHidden/>
    <w:rsid w:val="003746F5"/>
    <w:pPr>
      <w:spacing w:before="120" w:after="120"/>
    </w:pPr>
    <w:rPr>
      <w:b/>
      <w:bCs/>
    </w:rPr>
  </w:style>
  <w:style w:type="paragraph" w:styleId="22">
    <w:name w:val="toc 2"/>
    <w:basedOn w:val="a8"/>
    <w:next w:val="a8"/>
    <w:autoRedefine/>
    <w:semiHidden/>
    <w:rsid w:val="00A03F7F"/>
    <w:pPr>
      <w:tabs>
        <w:tab w:val="left" w:pos="960"/>
        <w:tab w:val="right" w:leader="dot" w:pos="9629"/>
      </w:tabs>
    </w:pPr>
  </w:style>
  <w:style w:type="paragraph" w:styleId="30">
    <w:name w:val="toc 3"/>
    <w:basedOn w:val="a8"/>
    <w:next w:val="a8"/>
    <w:autoRedefine/>
    <w:semiHidden/>
    <w:rsid w:val="003746F5"/>
    <w:pPr>
      <w:ind w:left="480"/>
    </w:pPr>
    <w:rPr>
      <w:i/>
      <w:iCs/>
    </w:rPr>
  </w:style>
  <w:style w:type="paragraph" w:styleId="41">
    <w:name w:val="toc 4"/>
    <w:basedOn w:val="a8"/>
    <w:next w:val="a8"/>
    <w:autoRedefine/>
    <w:semiHidden/>
    <w:rsid w:val="005F0810"/>
    <w:pPr>
      <w:ind w:left="720"/>
    </w:pPr>
    <w:rPr>
      <w:rFonts w:ascii="Calibri" w:hAnsi="Calibri"/>
      <w:sz w:val="18"/>
      <w:szCs w:val="18"/>
    </w:rPr>
  </w:style>
  <w:style w:type="paragraph" w:styleId="50">
    <w:name w:val="toc 5"/>
    <w:basedOn w:val="a8"/>
    <w:next w:val="a8"/>
    <w:autoRedefine/>
    <w:semiHidden/>
    <w:rsid w:val="003746F5"/>
    <w:pPr>
      <w:ind w:left="960"/>
    </w:pPr>
    <w:rPr>
      <w:szCs w:val="18"/>
    </w:rPr>
  </w:style>
  <w:style w:type="paragraph" w:styleId="61">
    <w:name w:val="toc 6"/>
    <w:basedOn w:val="a8"/>
    <w:next w:val="a8"/>
    <w:autoRedefine/>
    <w:semiHidden/>
    <w:rsid w:val="005F0810"/>
    <w:pPr>
      <w:ind w:left="1200"/>
    </w:pPr>
    <w:rPr>
      <w:rFonts w:ascii="Calibri" w:hAnsi="Calibri"/>
      <w:sz w:val="18"/>
      <w:szCs w:val="18"/>
    </w:rPr>
  </w:style>
  <w:style w:type="paragraph" w:styleId="70">
    <w:name w:val="toc 7"/>
    <w:basedOn w:val="a8"/>
    <w:next w:val="a8"/>
    <w:autoRedefine/>
    <w:semiHidden/>
    <w:rsid w:val="005F0810"/>
    <w:pPr>
      <w:ind w:left="1440"/>
    </w:pPr>
    <w:rPr>
      <w:rFonts w:ascii="Calibri" w:hAnsi="Calibri"/>
      <w:sz w:val="18"/>
      <w:szCs w:val="18"/>
    </w:rPr>
  </w:style>
  <w:style w:type="paragraph" w:styleId="8">
    <w:name w:val="toc 8"/>
    <w:basedOn w:val="a8"/>
    <w:next w:val="a8"/>
    <w:autoRedefine/>
    <w:semiHidden/>
    <w:rsid w:val="005F0810"/>
    <w:pPr>
      <w:ind w:left="1680"/>
    </w:pPr>
    <w:rPr>
      <w:rFonts w:ascii="Calibri" w:hAnsi="Calibri"/>
      <w:sz w:val="18"/>
      <w:szCs w:val="18"/>
    </w:rPr>
  </w:style>
  <w:style w:type="paragraph" w:styleId="9">
    <w:name w:val="toc 9"/>
    <w:basedOn w:val="a8"/>
    <w:next w:val="a8"/>
    <w:autoRedefine/>
    <w:semiHidden/>
    <w:rsid w:val="005F0810"/>
    <w:pPr>
      <w:ind w:left="1920"/>
    </w:pPr>
    <w:rPr>
      <w:rFonts w:ascii="Calibri" w:hAnsi="Calibri"/>
      <w:sz w:val="18"/>
      <w:szCs w:val="18"/>
    </w:rPr>
  </w:style>
  <w:style w:type="paragraph" w:customStyle="1" w:styleId="aff4">
    <w:name w:val="Табл"/>
    <w:basedOn w:val="a9"/>
    <w:link w:val="aff5"/>
    <w:rsid w:val="0043225F"/>
    <w:pPr>
      <w:tabs>
        <w:tab w:val="clear" w:pos="1701"/>
        <w:tab w:val="left" w:pos="340"/>
      </w:tabs>
      <w:spacing w:line="240" w:lineRule="auto"/>
      <w:ind w:firstLine="0"/>
      <w:jc w:val="left"/>
    </w:pPr>
  </w:style>
  <w:style w:type="paragraph" w:customStyle="1" w:styleId="1150">
    <w:name w:val="Стиль Заголовок 1 + Слева:  15 см Первая строка:  0 см"/>
    <w:basedOn w:val="1"/>
    <w:rsid w:val="00F04D19"/>
    <w:pPr>
      <w:ind w:left="851" w:firstLine="0"/>
    </w:pPr>
    <w:rPr>
      <w:bCs/>
      <w:szCs w:val="20"/>
    </w:rPr>
  </w:style>
  <w:style w:type="paragraph" w:customStyle="1" w:styleId="14">
    <w:name w:val="Стиль1"/>
    <w:basedOn w:val="1"/>
    <w:next w:val="a9"/>
    <w:rsid w:val="00F04D19"/>
    <w:pPr>
      <w:numPr>
        <w:numId w:val="0"/>
      </w:numPr>
      <w:ind w:left="851"/>
    </w:pPr>
  </w:style>
  <w:style w:type="character" w:customStyle="1" w:styleId="aff6">
    <w:name w:val="Знак"/>
    <w:basedOn w:val="aa"/>
    <w:rsid w:val="0011032A"/>
    <w:rPr>
      <w:rFonts w:cs="Times New Roman"/>
      <w:sz w:val="24"/>
      <w:lang w:val="ru-RU" w:eastAsia="ru-RU" w:bidi="ar-SA"/>
    </w:rPr>
  </w:style>
  <w:style w:type="character" w:customStyle="1" w:styleId="31">
    <w:name w:val="Заголовок 3 Знак1"/>
    <w:basedOn w:val="af4"/>
    <w:link w:val="3"/>
    <w:rsid w:val="00431C09"/>
    <w:rPr>
      <w:rFonts w:cs="Arial"/>
      <w:b/>
      <w:bCs/>
      <w:sz w:val="24"/>
      <w:szCs w:val="24"/>
      <w:lang w:val="ru-RU" w:eastAsia="ru-RU" w:bidi="ar-SA"/>
    </w:rPr>
  </w:style>
  <w:style w:type="paragraph" w:customStyle="1" w:styleId="120">
    <w:name w:val="Стиль Заголовок 1 + Слева:  2 см Первая строка:  0 см"/>
    <w:basedOn w:val="1"/>
    <w:next w:val="a9"/>
    <w:rsid w:val="002163DC"/>
    <w:pPr>
      <w:numPr>
        <w:numId w:val="0"/>
      </w:numPr>
    </w:pPr>
    <w:rPr>
      <w:bCs/>
      <w:szCs w:val="20"/>
    </w:rPr>
  </w:style>
  <w:style w:type="paragraph" w:customStyle="1" w:styleId="23">
    <w:name w:val="Стиль2"/>
    <w:basedOn w:val="1"/>
    <w:next w:val="a9"/>
    <w:rsid w:val="002163DC"/>
    <w:pPr>
      <w:numPr>
        <w:numId w:val="0"/>
      </w:numPr>
    </w:pPr>
  </w:style>
  <w:style w:type="character" w:customStyle="1" w:styleId="tx">
    <w:name w:val="tx"/>
    <w:basedOn w:val="aa"/>
    <w:rsid w:val="00024301"/>
    <w:rPr>
      <w:rFonts w:cs="Times New Roman"/>
    </w:rPr>
  </w:style>
  <w:style w:type="character" w:customStyle="1" w:styleId="r2">
    <w:name w:val="r2"/>
    <w:basedOn w:val="aa"/>
    <w:rsid w:val="00024301"/>
    <w:rPr>
      <w:rFonts w:cs="Times New Roman"/>
    </w:rPr>
  </w:style>
  <w:style w:type="character" w:styleId="aff7">
    <w:name w:val="Strong"/>
    <w:basedOn w:val="aa"/>
    <w:qFormat/>
    <w:rsid w:val="00D23AFB"/>
    <w:rPr>
      <w:rFonts w:cs="Times New Roman"/>
      <w:b/>
      <w:bCs/>
    </w:rPr>
  </w:style>
  <w:style w:type="character" w:customStyle="1" w:styleId="aff5">
    <w:name w:val="Табл Знак"/>
    <w:basedOn w:val="af4"/>
    <w:link w:val="aff4"/>
    <w:rsid w:val="0043225F"/>
    <w:rPr>
      <w:rFonts w:cs="Times New Roman"/>
      <w:sz w:val="24"/>
    </w:rPr>
  </w:style>
  <w:style w:type="paragraph" w:customStyle="1" w:styleId="a7">
    <w:name w:val="маркир"/>
    <w:basedOn w:val="a8"/>
    <w:link w:val="aff8"/>
    <w:rsid w:val="00F869D5"/>
    <w:pPr>
      <w:numPr>
        <w:numId w:val="3"/>
      </w:numPr>
      <w:tabs>
        <w:tab w:val="clear" w:pos="1418"/>
        <w:tab w:val="num" w:pos="1276"/>
      </w:tabs>
      <w:spacing w:line="360" w:lineRule="auto"/>
      <w:ind w:left="1276" w:hanging="425"/>
      <w:jc w:val="both"/>
    </w:pPr>
  </w:style>
  <w:style w:type="paragraph" w:customStyle="1" w:styleId="42">
    <w:name w:val="Стиль Заголовок 4 + курсив"/>
    <w:basedOn w:val="4"/>
    <w:link w:val="43"/>
    <w:rsid w:val="00BF47F6"/>
    <w:rPr>
      <w:bCs w:val="0"/>
      <w:i/>
      <w:iCs/>
    </w:rPr>
  </w:style>
  <w:style w:type="paragraph" w:styleId="15">
    <w:name w:val="index 1"/>
    <w:basedOn w:val="a8"/>
    <w:next w:val="a8"/>
    <w:autoRedefine/>
    <w:semiHidden/>
    <w:rsid w:val="005A3997"/>
    <w:pPr>
      <w:ind w:left="240" w:hanging="240"/>
    </w:pPr>
  </w:style>
  <w:style w:type="paragraph" w:styleId="aff9">
    <w:name w:val="index heading"/>
    <w:basedOn w:val="a8"/>
    <w:next w:val="15"/>
    <w:semiHidden/>
    <w:rsid w:val="005A3997"/>
    <w:pPr>
      <w:jc w:val="both"/>
    </w:pPr>
    <w:rPr>
      <w:rFonts w:ascii="Arial" w:hAnsi="Arial"/>
      <w:sz w:val="20"/>
      <w:lang w:val="en-GB" w:eastAsia="en-US"/>
    </w:rPr>
  </w:style>
  <w:style w:type="paragraph" w:customStyle="1" w:styleId="znummer">
    <w:name w:val="z_nummer"/>
    <w:basedOn w:val="7"/>
    <w:rsid w:val="005A3997"/>
    <w:pPr>
      <w:keepNext/>
      <w:tabs>
        <w:tab w:val="right" w:pos="6664"/>
        <w:tab w:val="right" w:pos="9639"/>
      </w:tabs>
      <w:spacing w:before="40" w:after="0"/>
    </w:pPr>
    <w:rPr>
      <w:rFonts w:ascii="Frutiger 45 Light" w:hAnsi="Frutiger 45 Light"/>
      <w:sz w:val="32"/>
      <w:szCs w:val="20"/>
      <w:lang w:val="en-GB" w:eastAsia="en-US"/>
    </w:rPr>
  </w:style>
  <w:style w:type="paragraph" w:customStyle="1" w:styleId="zzeile1">
    <w:name w:val="z_zeile1"/>
    <w:basedOn w:val="7"/>
    <w:rsid w:val="005A3997"/>
    <w:pPr>
      <w:keepNext/>
      <w:tabs>
        <w:tab w:val="right" w:pos="6664"/>
        <w:tab w:val="right" w:pos="9639"/>
      </w:tabs>
      <w:spacing w:before="40" w:after="0"/>
      <w:jc w:val="right"/>
    </w:pPr>
    <w:rPr>
      <w:rFonts w:ascii="Frutiger 45 Light" w:hAnsi="Frutiger 45 Light"/>
      <w:sz w:val="32"/>
      <w:szCs w:val="20"/>
      <w:lang w:val="en-GB" w:eastAsia="en-US"/>
    </w:rPr>
  </w:style>
  <w:style w:type="paragraph" w:customStyle="1" w:styleId="Betreffnis">
    <w:name w:val="Betreffnis"/>
    <w:basedOn w:val="a8"/>
    <w:next w:val="Brieftext"/>
    <w:rsid w:val="005A3997"/>
    <w:pPr>
      <w:spacing w:before="60" w:after="320"/>
    </w:pPr>
    <w:rPr>
      <w:rFonts w:ascii="Frutiger 45 Light" w:hAnsi="Frutiger 45 Light"/>
      <w:b/>
      <w:lang w:val="en-GB" w:eastAsia="en-US"/>
    </w:rPr>
  </w:style>
  <w:style w:type="paragraph" w:customStyle="1" w:styleId="Brieftext">
    <w:name w:val="Brieftext"/>
    <w:basedOn w:val="a8"/>
    <w:rsid w:val="005A3997"/>
    <w:pPr>
      <w:spacing w:before="60" w:after="60"/>
    </w:pPr>
    <w:rPr>
      <w:rFonts w:ascii="Frutiger 45 Light" w:hAnsi="Frutiger 45 Light"/>
      <w:sz w:val="22"/>
      <w:lang w:val="en-GB" w:eastAsia="en-US"/>
    </w:rPr>
  </w:style>
  <w:style w:type="paragraph" w:customStyle="1" w:styleId="16">
    <w:name w:val="Основной текст1"/>
    <w:basedOn w:val="a8"/>
    <w:rsid w:val="0056190A"/>
    <w:pPr>
      <w:widowControl w:val="0"/>
      <w:ind w:firstLine="709"/>
      <w:jc w:val="both"/>
    </w:pPr>
    <w:rPr>
      <w:rFonts w:ascii="Lazurski" w:hAnsi="Lazurski"/>
      <w:sz w:val="30"/>
    </w:rPr>
  </w:style>
  <w:style w:type="character" w:customStyle="1" w:styleId="11">
    <w:name w:val="Заголовок 1 Знак"/>
    <w:basedOn w:val="aa"/>
    <w:link w:val="1"/>
    <w:rsid w:val="009234CF"/>
    <w:rPr>
      <w:b/>
      <w:sz w:val="24"/>
      <w:szCs w:val="24"/>
      <w:lang w:val="ru-RU" w:eastAsia="ru-RU" w:bidi="ar-SA"/>
    </w:rPr>
  </w:style>
  <w:style w:type="character" w:customStyle="1" w:styleId="21">
    <w:name w:val="Заголовок 2 Знак"/>
    <w:basedOn w:val="aa"/>
    <w:link w:val="2"/>
    <w:rsid w:val="00DE4CF5"/>
    <w:rPr>
      <w:b/>
      <w:sz w:val="24"/>
      <w:szCs w:val="24"/>
      <w:lang w:val="ru-RU" w:eastAsia="ru-RU" w:bidi="ar-SA"/>
    </w:rPr>
  </w:style>
  <w:style w:type="character" w:customStyle="1" w:styleId="32">
    <w:name w:val="Заголовок 3 Знак"/>
    <w:basedOn w:val="aa"/>
    <w:rsid w:val="00665C60"/>
    <w:rPr>
      <w:rFonts w:cs="Times New Roman"/>
      <w:b/>
      <w:bCs/>
      <w:sz w:val="24"/>
      <w:szCs w:val="24"/>
      <w:lang w:val="ru-RU" w:eastAsia="ru-RU" w:bidi="ar-SA"/>
    </w:rPr>
  </w:style>
  <w:style w:type="character" w:customStyle="1" w:styleId="40">
    <w:name w:val="Заголовок 4 Знак"/>
    <w:basedOn w:val="aa"/>
    <w:link w:val="4"/>
    <w:rsid w:val="005313E6"/>
    <w:rPr>
      <w:bCs/>
      <w:sz w:val="24"/>
      <w:szCs w:val="24"/>
      <w:lang w:val="ru-RU" w:eastAsia="ru-RU" w:bidi="ar-SA"/>
    </w:rPr>
  </w:style>
  <w:style w:type="character" w:customStyle="1" w:styleId="60">
    <w:name w:val="Заголовок 6 Знак"/>
    <w:basedOn w:val="aa"/>
    <w:link w:val="6"/>
    <w:semiHidden/>
    <w:rsid w:val="00665C60"/>
    <w:rPr>
      <w:rFonts w:cs="Times New Roman"/>
      <w:b/>
      <w:bCs/>
      <w:sz w:val="22"/>
      <w:szCs w:val="22"/>
      <w:lang w:val="ru-RU" w:eastAsia="ru-RU" w:bidi="ar-SA"/>
    </w:rPr>
  </w:style>
  <w:style w:type="character" w:customStyle="1" w:styleId="HTML0">
    <w:name w:val="Стандартний HTML Знак"/>
    <w:basedOn w:val="aa"/>
    <w:link w:val="HTML"/>
    <w:semiHidden/>
    <w:rsid w:val="00665C60"/>
    <w:rPr>
      <w:rFonts w:ascii="Courier New" w:hAnsi="Courier New" w:cs="Courier New"/>
      <w:lang w:val="ru-RU" w:eastAsia="ru-RU" w:bidi="ar-SA"/>
    </w:rPr>
  </w:style>
  <w:style w:type="character" w:styleId="affa">
    <w:name w:val="FollowedHyperlink"/>
    <w:basedOn w:val="aa"/>
    <w:rsid w:val="00665C60"/>
    <w:rPr>
      <w:rFonts w:cs="Times New Roman"/>
      <w:color w:val="800080"/>
      <w:u w:val="single"/>
    </w:rPr>
  </w:style>
  <w:style w:type="character" w:customStyle="1" w:styleId="ae">
    <w:name w:val="Верхній колонтитул Знак"/>
    <w:basedOn w:val="aa"/>
    <w:link w:val="ad"/>
    <w:rsid w:val="00665C60"/>
    <w:rPr>
      <w:rFonts w:cs="Times New Roman"/>
      <w:sz w:val="24"/>
      <w:lang w:val="ru-RU" w:eastAsia="ru-RU" w:bidi="ar-SA"/>
    </w:rPr>
  </w:style>
  <w:style w:type="character" w:customStyle="1" w:styleId="afa">
    <w:name w:val="Основний текст з відступом Знак"/>
    <w:basedOn w:val="aa"/>
    <w:link w:val="af9"/>
    <w:rsid w:val="00665C60"/>
    <w:rPr>
      <w:rFonts w:cs="Times New Roman"/>
      <w:sz w:val="24"/>
      <w:lang w:val="ru-RU" w:eastAsia="ru-RU" w:bidi="ar-SA"/>
    </w:rPr>
  </w:style>
  <w:style w:type="paragraph" w:customStyle="1" w:styleId="affb">
    <w:name w:val="Стиль"/>
    <w:basedOn w:val="a8"/>
    <w:next w:val="aff1"/>
    <w:rsid w:val="00665C60"/>
    <w:pPr>
      <w:spacing w:before="100" w:beforeAutospacing="1" w:after="100" w:afterAutospacing="1"/>
    </w:pPr>
    <w:rPr>
      <w:szCs w:val="24"/>
    </w:rPr>
  </w:style>
  <w:style w:type="character" w:customStyle="1" w:styleId="affc">
    <w:name w:val="Основной текст Знак"/>
    <w:basedOn w:val="aa"/>
    <w:rsid w:val="00665C60"/>
    <w:rPr>
      <w:rFonts w:ascii="Arial" w:hAnsi="Arial" w:cs="Arial"/>
      <w:lang w:val="en-GB" w:eastAsia="en-US" w:bidi="ar-SA"/>
    </w:rPr>
  </w:style>
  <w:style w:type="character" w:customStyle="1" w:styleId="af0">
    <w:name w:val="Нижній колонтитул Знак"/>
    <w:basedOn w:val="aa"/>
    <w:link w:val="af"/>
    <w:rsid w:val="00665C60"/>
    <w:rPr>
      <w:rFonts w:cs="Times New Roman"/>
      <w:sz w:val="24"/>
      <w:lang w:val="ru-RU" w:eastAsia="ru-RU" w:bidi="ar-SA"/>
    </w:rPr>
  </w:style>
  <w:style w:type="paragraph" w:styleId="33">
    <w:name w:val="Body Text 3"/>
    <w:basedOn w:val="a8"/>
    <w:link w:val="34"/>
    <w:rsid w:val="00665C60"/>
    <w:pPr>
      <w:spacing w:after="120"/>
    </w:pPr>
    <w:rPr>
      <w:sz w:val="16"/>
      <w:szCs w:val="16"/>
    </w:rPr>
  </w:style>
  <w:style w:type="character" w:customStyle="1" w:styleId="34">
    <w:name w:val="Основний текст 3 Знак"/>
    <w:basedOn w:val="aa"/>
    <w:link w:val="33"/>
    <w:semiHidden/>
    <w:rsid w:val="00665C60"/>
    <w:rPr>
      <w:rFonts w:cs="Times New Roman"/>
      <w:sz w:val="16"/>
      <w:szCs w:val="16"/>
      <w:lang w:val="ru-RU" w:eastAsia="ru-RU" w:bidi="ar-SA"/>
    </w:rPr>
  </w:style>
  <w:style w:type="paragraph" w:customStyle="1" w:styleId="51">
    <w:name w:val="ЗАголовок 5"/>
    <w:basedOn w:val="4"/>
    <w:rsid w:val="00665C60"/>
    <w:pPr>
      <w:keepNext/>
      <w:numPr>
        <w:ilvl w:val="0"/>
        <w:numId w:val="0"/>
      </w:numPr>
      <w:tabs>
        <w:tab w:val="num" w:pos="851"/>
      </w:tabs>
      <w:spacing w:before="240" w:after="60" w:line="240" w:lineRule="auto"/>
      <w:ind w:left="851" w:hanging="851"/>
      <w:jc w:val="left"/>
    </w:pPr>
    <w:rPr>
      <w:bCs w:val="0"/>
    </w:rPr>
  </w:style>
  <w:style w:type="paragraph" w:customStyle="1" w:styleId="affd">
    <w:name w:val="Стиль  + Синий"/>
    <w:basedOn w:val="a8"/>
    <w:link w:val="17"/>
    <w:rsid w:val="00665C60"/>
    <w:rPr>
      <w:rFonts w:ascii="Arial" w:hAnsi="Arial" w:cs="Arial"/>
      <w:vanish/>
      <w:color w:val="0000FF"/>
      <w:sz w:val="18"/>
      <w:szCs w:val="18"/>
    </w:rPr>
  </w:style>
  <w:style w:type="character" w:customStyle="1" w:styleId="17">
    <w:name w:val="Стиль  + Синий Знак1"/>
    <w:basedOn w:val="aa"/>
    <w:link w:val="affd"/>
    <w:rsid w:val="00665C60"/>
    <w:rPr>
      <w:rFonts w:ascii="Arial" w:hAnsi="Arial" w:cs="Arial"/>
      <w:vanish/>
      <w:color w:val="0000FF"/>
      <w:sz w:val="18"/>
      <w:szCs w:val="18"/>
      <w:lang w:val="ru-RU" w:eastAsia="ru-RU" w:bidi="ar-SA"/>
    </w:rPr>
  </w:style>
  <w:style w:type="paragraph" w:customStyle="1" w:styleId="220">
    <w:name w:val="Основной текст 22"/>
    <w:basedOn w:val="a8"/>
    <w:rsid w:val="00665C60"/>
    <w:pPr>
      <w:spacing w:before="120"/>
      <w:ind w:firstLine="720"/>
      <w:jc w:val="both"/>
    </w:pPr>
    <w:rPr>
      <w:rFonts w:ascii="Arial" w:hAnsi="Arial" w:cs="Arial"/>
      <w:sz w:val="22"/>
      <w:szCs w:val="22"/>
    </w:rPr>
  </w:style>
  <w:style w:type="paragraph" w:styleId="24">
    <w:name w:val="Body Text Indent 2"/>
    <w:basedOn w:val="a8"/>
    <w:link w:val="25"/>
    <w:rsid w:val="00665C60"/>
    <w:pPr>
      <w:spacing w:after="120" w:line="480" w:lineRule="auto"/>
      <w:ind w:left="283"/>
    </w:pPr>
    <w:rPr>
      <w:szCs w:val="24"/>
    </w:rPr>
  </w:style>
  <w:style w:type="character" w:customStyle="1" w:styleId="25">
    <w:name w:val="Основний текст з відступом 2 Знак"/>
    <w:basedOn w:val="aa"/>
    <w:link w:val="24"/>
    <w:semiHidden/>
    <w:rsid w:val="00665C60"/>
    <w:rPr>
      <w:rFonts w:cs="Times New Roman"/>
      <w:sz w:val="24"/>
      <w:szCs w:val="24"/>
      <w:lang w:val="ru-RU" w:eastAsia="ru-RU" w:bidi="ar-SA"/>
    </w:rPr>
  </w:style>
  <w:style w:type="paragraph" w:customStyle="1" w:styleId="200">
    <w:name w:val="Стиль Заголовок 2 + Перед:  0 пт После:  0 пт Междустр.интервал: ..."/>
    <w:basedOn w:val="2"/>
    <w:rsid w:val="00665C60"/>
    <w:pPr>
      <w:ind w:left="851"/>
      <w:jc w:val="left"/>
    </w:pPr>
    <w:rPr>
      <w:bCs/>
      <w:i/>
      <w:iCs/>
      <w:sz w:val="26"/>
      <w:szCs w:val="26"/>
    </w:rPr>
  </w:style>
  <w:style w:type="paragraph" w:customStyle="1" w:styleId="127">
    <w:name w:val="Стиль по ширине Первая строка:  127 см Междустр.интервал:  полут..."/>
    <w:basedOn w:val="a8"/>
    <w:rsid w:val="00665C60"/>
    <w:pPr>
      <w:shd w:val="clear" w:color="auto" w:fill="FFFFFF"/>
      <w:spacing w:before="120" w:line="360" w:lineRule="auto"/>
      <w:ind w:firstLine="720"/>
      <w:jc w:val="both"/>
    </w:pPr>
    <w:rPr>
      <w:szCs w:val="24"/>
    </w:rPr>
  </w:style>
  <w:style w:type="paragraph" w:styleId="affe">
    <w:name w:val="Document Map"/>
    <w:basedOn w:val="a8"/>
    <w:link w:val="afff"/>
    <w:semiHidden/>
    <w:rsid w:val="00665C60"/>
    <w:rPr>
      <w:rFonts w:ascii="Tahoma" w:hAnsi="Tahoma" w:cs="Tahoma"/>
      <w:sz w:val="16"/>
      <w:szCs w:val="16"/>
    </w:rPr>
  </w:style>
  <w:style w:type="character" w:customStyle="1" w:styleId="afff">
    <w:name w:val="Схема документа Знак"/>
    <w:basedOn w:val="aa"/>
    <w:link w:val="affe"/>
    <w:semiHidden/>
    <w:rsid w:val="00665C60"/>
    <w:rPr>
      <w:rFonts w:ascii="Tahoma" w:hAnsi="Tahoma" w:cs="Tahoma"/>
      <w:sz w:val="16"/>
      <w:szCs w:val="16"/>
      <w:lang w:val="ru-RU" w:eastAsia="ru-RU" w:bidi="ar-SA"/>
    </w:rPr>
  </w:style>
  <w:style w:type="paragraph" w:customStyle="1" w:styleId="a0">
    <w:name w:val="Маркиров"/>
    <w:basedOn w:val="a9"/>
    <w:rsid w:val="00EA3D03"/>
    <w:pPr>
      <w:numPr>
        <w:numId w:val="7"/>
      </w:numPr>
    </w:pPr>
  </w:style>
  <w:style w:type="character" w:customStyle="1" w:styleId="43">
    <w:name w:val="Стиль Заголовок 4 + курсив Знак"/>
    <w:basedOn w:val="40"/>
    <w:link w:val="42"/>
    <w:rsid w:val="00BF47F6"/>
    <w:rPr>
      <w:bCs/>
      <w:i/>
      <w:iCs/>
      <w:sz w:val="24"/>
      <w:szCs w:val="24"/>
      <w:lang w:val="ru-RU" w:eastAsia="ru-RU" w:bidi="ar-SA"/>
    </w:rPr>
  </w:style>
  <w:style w:type="character" w:customStyle="1" w:styleId="410">
    <w:name w:val="Заголовок 4 Знак1"/>
    <w:basedOn w:val="aa"/>
    <w:semiHidden/>
    <w:rsid w:val="004026D3"/>
    <w:rPr>
      <w:rFonts w:cs="Times New Roman"/>
      <w:bCs/>
      <w:sz w:val="24"/>
      <w:szCs w:val="24"/>
      <w:lang w:val="ru-RU" w:eastAsia="ru-RU" w:bidi="ar-SA"/>
    </w:rPr>
  </w:style>
  <w:style w:type="paragraph" w:customStyle="1" w:styleId="130">
    <w:name w:val="Знак Знак1 Знак3"/>
    <w:basedOn w:val="a8"/>
    <w:rsid w:val="0066628C"/>
    <w:pPr>
      <w:spacing w:after="160" w:line="240" w:lineRule="exact"/>
    </w:pPr>
    <w:rPr>
      <w:rFonts w:ascii="Verdana" w:hAnsi="Verdana" w:cs="Verdana"/>
      <w:sz w:val="20"/>
      <w:lang w:val="en-US" w:eastAsia="en-US"/>
    </w:rPr>
  </w:style>
  <w:style w:type="character" w:customStyle="1" w:styleId="afff0">
    <w:name w:val="Знак Знак"/>
    <w:basedOn w:val="aa"/>
    <w:rsid w:val="00466C5D"/>
    <w:rPr>
      <w:rFonts w:cs="Times New Roman"/>
      <w:sz w:val="24"/>
      <w:lang w:val="ru-RU" w:eastAsia="ru-RU" w:bidi="ar-SA"/>
    </w:rPr>
  </w:style>
  <w:style w:type="character" w:customStyle="1" w:styleId="afff1">
    <w:name w:val="основной англ Знак Знак"/>
    <w:basedOn w:val="aa"/>
    <w:link w:val="afff2"/>
    <w:rsid w:val="00466C5D"/>
    <w:rPr>
      <w:rFonts w:ascii="Arial" w:hAnsi="Arial" w:cs="Times New Roman"/>
      <w:vanish/>
      <w:color w:val="0000FF"/>
      <w:lang w:val="en-GB" w:eastAsia="en-US"/>
    </w:rPr>
  </w:style>
  <w:style w:type="paragraph" w:customStyle="1" w:styleId="afff2">
    <w:name w:val="основной англ Знак"/>
    <w:basedOn w:val="a9"/>
    <w:link w:val="afff1"/>
    <w:rsid w:val="00466C5D"/>
    <w:pPr>
      <w:tabs>
        <w:tab w:val="clear" w:pos="1701"/>
      </w:tabs>
      <w:spacing w:before="60" w:after="60" w:line="240" w:lineRule="auto"/>
      <w:ind w:firstLine="0"/>
    </w:pPr>
    <w:rPr>
      <w:rFonts w:ascii="Arial" w:hAnsi="Arial"/>
      <w:vanish/>
      <w:color w:val="0000FF"/>
      <w:sz w:val="20"/>
      <w:lang w:val="en-GB" w:eastAsia="en-US"/>
    </w:rPr>
  </w:style>
  <w:style w:type="paragraph" w:customStyle="1" w:styleId="a6">
    <w:name w:val="маркированный"/>
    <w:basedOn w:val="a8"/>
    <w:rsid w:val="00466C5D"/>
    <w:pPr>
      <w:numPr>
        <w:numId w:val="8"/>
      </w:numPr>
      <w:tabs>
        <w:tab w:val="left" w:pos="873"/>
      </w:tabs>
      <w:suppressAutoHyphens/>
      <w:spacing w:before="120" w:line="360" w:lineRule="auto"/>
      <w:jc w:val="both"/>
    </w:pPr>
    <w:rPr>
      <w:lang w:eastAsia="ar-SA"/>
    </w:rPr>
  </w:style>
  <w:style w:type="paragraph" w:styleId="26">
    <w:name w:val="envelope return"/>
    <w:basedOn w:val="a8"/>
    <w:rsid w:val="00466C5D"/>
    <w:rPr>
      <w:rFonts w:ascii="Arial" w:hAnsi="Arial"/>
      <w:sz w:val="20"/>
      <w:lang w:val="en-AU" w:eastAsia="fr-FR"/>
    </w:rPr>
  </w:style>
  <w:style w:type="paragraph" w:customStyle="1" w:styleId="a2">
    <w:name w:val="осн с отст англ"/>
    <w:basedOn w:val="12"/>
    <w:rsid w:val="00466C5D"/>
    <w:pPr>
      <w:numPr>
        <w:numId w:val="9"/>
      </w:numPr>
      <w:tabs>
        <w:tab w:val="clear" w:pos="1560"/>
        <w:tab w:val="num" w:pos="360"/>
        <w:tab w:val="left" w:pos="3402"/>
      </w:tabs>
      <w:spacing w:before="120" w:line="240" w:lineRule="auto"/>
      <w:ind w:left="284" w:firstLine="0"/>
    </w:pPr>
    <w:rPr>
      <w:rFonts w:ascii="Arial" w:hAnsi="Arial"/>
      <w:vanish/>
      <w:color w:val="0000FF"/>
      <w:szCs w:val="24"/>
      <w:lang w:val="en-US" w:eastAsia="en-US"/>
    </w:rPr>
  </w:style>
  <w:style w:type="paragraph" w:customStyle="1" w:styleId="afff3">
    <w:name w:val="маркир рус"/>
    <w:basedOn w:val="12"/>
    <w:rsid w:val="00466C5D"/>
    <w:pPr>
      <w:tabs>
        <w:tab w:val="num" w:pos="360"/>
        <w:tab w:val="left" w:pos="3402"/>
      </w:tabs>
      <w:spacing w:before="120" w:line="240" w:lineRule="auto"/>
      <w:ind w:left="284" w:firstLine="0"/>
    </w:pPr>
    <w:rPr>
      <w:rFonts w:ascii="Arial" w:hAnsi="Arial"/>
      <w:szCs w:val="24"/>
      <w:lang w:eastAsia="en-US"/>
    </w:rPr>
  </w:style>
  <w:style w:type="paragraph" w:customStyle="1" w:styleId="afff4">
    <w:name w:val="Предупреждение"/>
    <w:basedOn w:val="12"/>
    <w:rsid w:val="00466C5D"/>
    <w:pPr>
      <w:tabs>
        <w:tab w:val="left" w:pos="1134"/>
      </w:tabs>
      <w:spacing w:before="120" w:line="240" w:lineRule="auto"/>
      <w:ind w:left="1134" w:hanging="850"/>
    </w:pPr>
    <w:rPr>
      <w:rFonts w:ascii="Arial" w:hAnsi="Arial" w:cs="Arial"/>
      <w:i/>
      <w:szCs w:val="22"/>
      <w:lang w:eastAsia="en-US"/>
    </w:rPr>
  </w:style>
  <w:style w:type="character" w:customStyle="1" w:styleId="afff5">
    <w:name w:val="Подзаголовок рус Знак"/>
    <w:basedOn w:val="aa"/>
    <w:link w:val="afff6"/>
    <w:rsid w:val="00466C5D"/>
    <w:rPr>
      <w:rFonts w:ascii="Arial" w:hAnsi="Arial" w:cs="Times New Roman"/>
      <w:b/>
      <w:sz w:val="24"/>
      <w:szCs w:val="24"/>
      <w:lang w:val="x-none" w:eastAsia="en-US"/>
    </w:rPr>
  </w:style>
  <w:style w:type="paragraph" w:customStyle="1" w:styleId="afff6">
    <w:name w:val="Подзаголовок рус"/>
    <w:basedOn w:val="12"/>
    <w:link w:val="afff5"/>
    <w:rsid w:val="00466C5D"/>
    <w:pPr>
      <w:keepNext/>
      <w:tabs>
        <w:tab w:val="right" w:pos="10206"/>
      </w:tabs>
      <w:spacing w:before="120" w:line="240" w:lineRule="auto"/>
      <w:ind w:left="284" w:firstLine="0"/>
    </w:pPr>
    <w:rPr>
      <w:rFonts w:ascii="Arial" w:hAnsi="Arial"/>
      <w:b/>
      <w:szCs w:val="24"/>
      <w:lang w:eastAsia="en-US"/>
    </w:rPr>
  </w:style>
  <w:style w:type="character" w:customStyle="1" w:styleId="afff7">
    <w:name w:val="осн Знак Знак"/>
    <w:basedOn w:val="aa"/>
    <w:link w:val="afff8"/>
    <w:rsid w:val="00466C5D"/>
    <w:rPr>
      <w:rFonts w:cs="Times New Roman"/>
      <w:sz w:val="22"/>
      <w:szCs w:val="22"/>
      <w:lang w:val="en-US" w:eastAsia="x-none"/>
    </w:rPr>
  </w:style>
  <w:style w:type="paragraph" w:customStyle="1" w:styleId="afff8">
    <w:name w:val="осн Знак"/>
    <w:basedOn w:val="a8"/>
    <w:link w:val="afff7"/>
    <w:rsid w:val="00466C5D"/>
    <w:pPr>
      <w:spacing w:before="120"/>
      <w:ind w:left="709"/>
      <w:jc w:val="both"/>
    </w:pPr>
    <w:rPr>
      <w:sz w:val="22"/>
      <w:szCs w:val="22"/>
      <w:lang w:val="en-US"/>
    </w:rPr>
  </w:style>
  <w:style w:type="paragraph" w:customStyle="1" w:styleId="afff9">
    <w:name w:val="осн"/>
    <w:basedOn w:val="a8"/>
    <w:rsid w:val="00466C5D"/>
    <w:pPr>
      <w:spacing w:before="120"/>
      <w:ind w:left="709"/>
      <w:jc w:val="both"/>
    </w:pPr>
    <w:rPr>
      <w:sz w:val="22"/>
      <w:szCs w:val="22"/>
      <w:lang w:val="en-US"/>
    </w:rPr>
  </w:style>
  <w:style w:type="paragraph" w:customStyle="1" w:styleId="27">
    <w:name w:val="осн сл 2"/>
    <w:basedOn w:val="afff9"/>
    <w:link w:val="28"/>
    <w:rsid w:val="00466C5D"/>
    <w:pPr>
      <w:tabs>
        <w:tab w:val="left" w:pos="1418"/>
      </w:tabs>
      <w:ind w:left="1418" w:hanging="284"/>
    </w:pPr>
    <w:rPr>
      <w:lang w:val="ru-RU" w:eastAsia="ja-JP"/>
    </w:rPr>
  </w:style>
  <w:style w:type="character" w:customStyle="1" w:styleId="28">
    <w:name w:val="осн сл 2 Знак"/>
    <w:link w:val="27"/>
    <w:rsid w:val="00466C5D"/>
    <w:rPr>
      <w:sz w:val="22"/>
    </w:rPr>
  </w:style>
  <w:style w:type="paragraph" w:styleId="afffa">
    <w:name w:val="table of figures"/>
    <w:basedOn w:val="a8"/>
    <w:next w:val="a8"/>
    <w:semiHidden/>
    <w:rsid w:val="00621837"/>
    <w:pPr>
      <w:ind w:left="480" w:hanging="480"/>
    </w:pPr>
  </w:style>
  <w:style w:type="paragraph" w:customStyle="1" w:styleId="52">
    <w:name w:val="Стиль5"/>
    <w:basedOn w:val="a"/>
    <w:rsid w:val="00466C5D"/>
    <w:pPr>
      <w:spacing w:before="90"/>
      <w:ind w:right="75"/>
    </w:pPr>
  </w:style>
  <w:style w:type="character" w:customStyle="1" w:styleId="afffb">
    <w:name w:val="Текст Знак"/>
    <w:basedOn w:val="aa"/>
    <w:rsid w:val="00466C5D"/>
    <w:rPr>
      <w:rFonts w:ascii="Courier New" w:hAnsi="Courier New" w:cs="Courier New"/>
    </w:rPr>
  </w:style>
  <w:style w:type="paragraph" w:customStyle="1" w:styleId="18">
    <w:name w:val="Обычный1"/>
    <w:rsid w:val="00466C5D"/>
    <w:rPr>
      <w:sz w:val="24"/>
    </w:rPr>
  </w:style>
  <w:style w:type="paragraph" w:styleId="afffc">
    <w:name w:val="Date"/>
    <w:basedOn w:val="a8"/>
    <w:next w:val="a8"/>
    <w:link w:val="afffd"/>
    <w:rsid w:val="00466C5D"/>
    <w:rPr>
      <w:szCs w:val="24"/>
    </w:rPr>
  </w:style>
  <w:style w:type="character" w:customStyle="1" w:styleId="afffd">
    <w:name w:val="Дата Знак"/>
    <w:basedOn w:val="aa"/>
    <w:link w:val="afffc"/>
    <w:rsid w:val="00466C5D"/>
    <w:rPr>
      <w:rFonts w:cs="Times New Roman"/>
      <w:sz w:val="24"/>
      <w:szCs w:val="24"/>
    </w:rPr>
  </w:style>
  <w:style w:type="paragraph" w:customStyle="1" w:styleId="afffe">
    <w:name w:val="ОСНОВНОЙ"/>
    <w:basedOn w:val="a8"/>
    <w:link w:val="affff"/>
    <w:rsid w:val="00466C5D"/>
    <w:pPr>
      <w:tabs>
        <w:tab w:val="right" w:pos="9923"/>
      </w:tabs>
      <w:spacing w:before="120" w:line="360" w:lineRule="auto"/>
      <w:ind w:firstLine="851"/>
      <w:jc w:val="both"/>
    </w:pPr>
    <w:rPr>
      <w:rFonts w:eastAsia="Batang"/>
      <w:szCs w:val="24"/>
      <w:lang w:eastAsia="en-US"/>
    </w:rPr>
  </w:style>
  <w:style w:type="character" w:customStyle="1" w:styleId="affff">
    <w:name w:val="ОСНОВНОЙ Знак"/>
    <w:basedOn w:val="aa"/>
    <w:link w:val="afffe"/>
    <w:rsid w:val="00466C5D"/>
    <w:rPr>
      <w:rFonts w:eastAsia="Batang" w:cs="Times New Roman"/>
      <w:sz w:val="24"/>
      <w:szCs w:val="24"/>
      <w:lang w:val="x-none" w:eastAsia="en-US"/>
    </w:rPr>
  </w:style>
  <w:style w:type="paragraph" w:customStyle="1" w:styleId="140">
    <w:name w:val="Стиль 14 пт По центру"/>
    <w:basedOn w:val="afff9"/>
    <w:rsid w:val="00466C5D"/>
    <w:pPr>
      <w:jc w:val="center"/>
    </w:pPr>
    <w:rPr>
      <w:sz w:val="24"/>
    </w:rPr>
  </w:style>
  <w:style w:type="paragraph" w:customStyle="1" w:styleId="19">
    <w:name w:val="Абзац списку1"/>
    <w:basedOn w:val="a8"/>
    <w:rsid w:val="00466C5D"/>
    <w:pPr>
      <w:ind w:left="720"/>
    </w:pPr>
    <w:rPr>
      <w:szCs w:val="24"/>
    </w:rPr>
  </w:style>
  <w:style w:type="paragraph" w:customStyle="1" w:styleId="20">
    <w:name w:val="Стиль Заголовок 2"/>
    <w:basedOn w:val="2"/>
    <w:rsid w:val="00466C5D"/>
    <w:pPr>
      <w:numPr>
        <w:ilvl w:val="0"/>
        <w:numId w:val="10"/>
      </w:numPr>
      <w:tabs>
        <w:tab w:val="clear" w:pos="1701"/>
        <w:tab w:val="num" w:pos="1560"/>
      </w:tabs>
      <w:spacing w:before="240" w:after="60" w:line="240" w:lineRule="auto"/>
      <w:ind w:hanging="567"/>
      <w:jc w:val="left"/>
    </w:pPr>
    <w:rPr>
      <w:rFonts w:cs="Arial"/>
      <w:bCs/>
      <w:iCs/>
      <w:sz w:val="28"/>
      <w:szCs w:val="28"/>
    </w:rPr>
  </w:style>
  <w:style w:type="paragraph" w:customStyle="1" w:styleId="Arial">
    <w:name w:val="Стиль Основной текст + Arial"/>
    <w:link w:val="Arial0"/>
    <w:rsid w:val="00466C5D"/>
    <w:pPr>
      <w:spacing w:after="80"/>
      <w:ind w:firstLine="851"/>
      <w:jc w:val="both"/>
    </w:pPr>
    <w:rPr>
      <w:rFonts w:ascii="Arial" w:hAnsi="Arial"/>
      <w:sz w:val="22"/>
      <w:szCs w:val="22"/>
      <w:lang w:val="en-GB"/>
    </w:rPr>
  </w:style>
  <w:style w:type="character" w:customStyle="1" w:styleId="Arial0">
    <w:name w:val="Стиль Основной текст + Arial Знак"/>
    <w:basedOn w:val="affc"/>
    <w:link w:val="Arial"/>
    <w:rsid w:val="00466C5D"/>
    <w:rPr>
      <w:rFonts w:ascii="Arial" w:hAnsi="Arial" w:cs="Arial"/>
      <w:sz w:val="22"/>
      <w:szCs w:val="22"/>
      <w:lang w:val="en-GB" w:eastAsia="ru-RU" w:bidi="ar-SA"/>
    </w:rPr>
  </w:style>
  <w:style w:type="character" w:customStyle="1" w:styleId="afc">
    <w:name w:val="Текст у виносці Знак"/>
    <w:basedOn w:val="aa"/>
    <w:link w:val="afb"/>
    <w:rsid w:val="00466C5D"/>
    <w:rPr>
      <w:rFonts w:ascii="Tahoma" w:hAnsi="Tahoma" w:cs="Tahoma"/>
      <w:sz w:val="16"/>
      <w:szCs w:val="16"/>
    </w:rPr>
  </w:style>
  <w:style w:type="character" w:styleId="affff0">
    <w:name w:val="Emphasis"/>
    <w:basedOn w:val="aa"/>
    <w:qFormat/>
    <w:rsid w:val="00466C5D"/>
    <w:rPr>
      <w:rFonts w:cs="Times New Roman"/>
      <w:i/>
      <w:iCs/>
    </w:rPr>
  </w:style>
  <w:style w:type="paragraph" w:styleId="affff1">
    <w:name w:val="Subtitle"/>
    <w:basedOn w:val="a8"/>
    <w:next w:val="a8"/>
    <w:link w:val="affff2"/>
    <w:qFormat/>
    <w:rsid w:val="00466C5D"/>
    <w:pPr>
      <w:numPr>
        <w:ilvl w:val="1"/>
      </w:numPr>
    </w:pPr>
    <w:rPr>
      <w:rFonts w:ascii="Cambria" w:hAnsi="Cambria"/>
      <w:i/>
      <w:iCs/>
      <w:color w:val="4F81BD"/>
      <w:spacing w:val="15"/>
      <w:szCs w:val="24"/>
    </w:rPr>
  </w:style>
  <w:style w:type="character" w:customStyle="1" w:styleId="affff2">
    <w:name w:val="Підзаголовок Знак"/>
    <w:basedOn w:val="aa"/>
    <w:link w:val="affff1"/>
    <w:rsid w:val="00466C5D"/>
    <w:rPr>
      <w:rFonts w:ascii="Cambria" w:hAnsi="Cambria" w:cs="Times New Roman"/>
      <w:i/>
      <w:iCs/>
      <w:color w:val="4F81BD"/>
      <w:spacing w:val="15"/>
      <w:sz w:val="24"/>
      <w:szCs w:val="24"/>
    </w:rPr>
  </w:style>
  <w:style w:type="character" w:customStyle="1" w:styleId="BodyTextIndentChar">
    <w:name w:val="Body Text Indent Char"/>
    <w:basedOn w:val="aa"/>
    <w:link w:val="12"/>
    <w:rsid w:val="00466C5D"/>
    <w:rPr>
      <w:rFonts w:cs="Times New Roman"/>
      <w:sz w:val="24"/>
    </w:rPr>
  </w:style>
  <w:style w:type="paragraph" w:customStyle="1" w:styleId="1a">
    <w:name w:val="Без інтервалів1"/>
    <w:link w:val="NoSpacingChar"/>
    <w:rsid w:val="00466C5D"/>
    <w:rPr>
      <w:rFonts w:ascii="Calibri" w:hAnsi="Calibri"/>
      <w:sz w:val="22"/>
      <w:szCs w:val="22"/>
      <w:lang w:eastAsia="en-US"/>
    </w:rPr>
  </w:style>
  <w:style w:type="character" w:customStyle="1" w:styleId="NoSpacingChar">
    <w:name w:val="No Spacing Char"/>
    <w:basedOn w:val="aa"/>
    <w:link w:val="1a"/>
    <w:rsid w:val="00466C5D"/>
    <w:rPr>
      <w:rFonts w:ascii="Calibri" w:hAnsi="Calibri" w:cs="Times New Roman"/>
      <w:sz w:val="22"/>
      <w:szCs w:val="22"/>
      <w:lang w:val="ru-RU" w:eastAsia="en-US" w:bidi="ar-SA"/>
    </w:rPr>
  </w:style>
  <w:style w:type="paragraph" w:customStyle="1" w:styleId="1b">
    <w:name w:val="Заголовок змісту1"/>
    <w:basedOn w:val="1"/>
    <w:next w:val="a8"/>
    <w:rsid w:val="00466C5D"/>
    <w:pPr>
      <w:keepLines/>
      <w:numPr>
        <w:numId w:val="0"/>
      </w:numPr>
      <w:tabs>
        <w:tab w:val="clear" w:pos="1701"/>
      </w:tabs>
      <w:spacing w:before="480" w:after="0" w:line="276" w:lineRule="auto"/>
      <w:outlineLvl w:val="9"/>
    </w:pPr>
    <w:rPr>
      <w:rFonts w:ascii="Cambria" w:hAnsi="Cambria"/>
      <w:bCs/>
      <w:color w:val="365F91"/>
      <w:sz w:val="28"/>
      <w:szCs w:val="28"/>
      <w:lang w:eastAsia="en-US"/>
    </w:rPr>
  </w:style>
  <w:style w:type="character" w:styleId="affff3">
    <w:name w:val="line number"/>
    <w:basedOn w:val="aa"/>
    <w:rsid w:val="00466C5D"/>
    <w:rPr>
      <w:rFonts w:cs="Times New Roman"/>
    </w:rPr>
  </w:style>
  <w:style w:type="character" w:customStyle="1" w:styleId="style3">
    <w:name w:val="style3"/>
    <w:basedOn w:val="aa"/>
    <w:rsid w:val="00466C5D"/>
    <w:rPr>
      <w:rFonts w:cs="Times New Roman"/>
    </w:rPr>
  </w:style>
  <w:style w:type="paragraph" w:customStyle="1" w:styleId="padt15">
    <w:name w:val="pad_t15"/>
    <w:basedOn w:val="a8"/>
    <w:rsid w:val="00466C5D"/>
    <w:pPr>
      <w:spacing w:before="100" w:beforeAutospacing="1" w:after="100" w:afterAutospacing="1"/>
    </w:pPr>
    <w:rPr>
      <w:szCs w:val="24"/>
    </w:rPr>
  </w:style>
  <w:style w:type="paragraph" w:customStyle="1" w:styleId="35">
    <w:name w:val="Стиль3"/>
    <w:basedOn w:val="af8"/>
    <w:rsid w:val="00466C5D"/>
    <w:pPr>
      <w:tabs>
        <w:tab w:val="num" w:pos="360"/>
        <w:tab w:val="left" w:pos="1985"/>
      </w:tabs>
      <w:ind w:left="360" w:firstLine="709"/>
    </w:pPr>
    <w:rPr>
      <w:iCs/>
      <w:szCs w:val="24"/>
    </w:rPr>
  </w:style>
  <w:style w:type="paragraph" w:customStyle="1" w:styleId="44">
    <w:name w:val="Стиль4"/>
    <w:basedOn w:val="af8"/>
    <w:rsid w:val="00466C5D"/>
    <w:pPr>
      <w:tabs>
        <w:tab w:val="num" w:pos="360"/>
        <w:tab w:val="left" w:pos="1985"/>
      </w:tabs>
      <w:ind w:left="360" w:firstLine="709"/>
    </w:pPr>
    <w:rPr>
      <w:iCs/>
      <w:szCs w:val="24"/>
    </w:rPr>
  </w:style>
  <w:style w:type="paragraph" w:styleId="affff4">
    <w:name w:val="endnote text"/>
    <w:basedOn w:val="a8"/>
    <w:link w:val="affff5"/>
    <w:semiHidden/>
    <w:rsid w:val="00466C5D"/>
    <w:rPr>
      <w:sz w:val="20"/>
    </w:rPr>
  </w:style>
  <w:style w:type="character" w:customStyle="1" w:styleId="affff5">
    <w:name w:val="Текст кінцевої виноски Знак"/>
    <w:basedOn w:val="aa"/>
    <w:link w:val="affff4"/>
    <w:rsid w:val="00466C5D"/>
    <w:rPr>
      <w:rFonts w:cs="Times New Roman"/>
    </w:rPr>
  </w:style>
  <w:style w:type="character" w:styleId="affff6">
    <w:name w:val="endnote reference"/>
    <w:basedOn w:val="aa"/>
    <w:semiHidden/>
    <w:rsid w:val="00466C5D"/>
    <w:rPr>
      <w:rFonts w:cs="Times New Roman"/>
      <w:vertAlign w:val="superscript"/>
    </w:rPr>
  </w:style>
  <w:style w:type="paragraph" w:styleId="a">
    <w:name w:val="List Bullet"/>
    <w:basedOn w:val="a8"/>
    <w:autoRedefine/>
    <w:rsid w:val="00466C5D"/>
    <w:pPr>
      <w:numPr>
        <w:numId w:val="11"/>
      </w:numPr>
    </w:pPr>
  </w:style>
  <w:style w:type="paragraph" w:customStyle="1" w:styleId="affff7">
    <w:name w:val="Стиль Табл + по центру"/>
    <w:basedOn w:val="aff4"/>
    <w:next w:val="aff4"/>
    <w:rsid w:val="00466C5D"/>
    <w:pPr>
      <w:tabs>
        <w:tab w:val="clear" w:pos="340"/>
        <w:tab w:val="left" w:pos="1701"/>
      </w:tabs>
      <w:jc w:val="center"/>
    </w:pPr>
    <w:rPr>
      <w:iCs/>
    </w:rPr>
  </w:style>
  <w:style w:type="paragraph" w:customStyle="1" w:styleId="affff8">
    <w:name w:val="Табл + по центру"/>
    <w:basedOn w:val="aff4"/>
    <w:rsid w:val="00466C5D"/>
    <w:pPr>
      <w:tabs>
        <w:tab w:val="clear" w:pos="340"/>
        <w:tab w:val="left" w:pos="1701"/>
      </w:tabs>
      <w:jc w:val="center"/>
    </w:pPr>
    <w:rPr>
      <w:iCs/>
    </w:rPr>
  </w:style>
  <w:style w:type="paragraph" w:styleId="affff9">
    <w:name w:val="Title"/>
    <w:basedOn w:val="a8"/>
    <w:link w:val="affffa"/>
    <w:qFormat/>
    <w:rsid w:val="00466C5D"/>
    <w:pPr>
      <w:spacing w:line="240" w:lineRule="atLeast"/>
      <w:jc w:val="center"/>
    </w:pPr>
    <w:rPr>
      <w:rFonts w:ascii="Courier New" w:hAnsi="Courier New"/>
      <w:sz w:val="28"/>
    </w:rPr>
  </w:style>
  <w:style w:type="character" w:customStyle="1" w:styleId="affffa">
    <w:name w:val="Назва Знак"/>
    <w:basedOn w:val="aa"/>
    <w:link w:val="affff9"/>
    <w:rsid w:val="00466C5D"/>
    <w:rPr>
      <w:rFonts w:ascii="Courier New" w:hAnsi="Courier New" w:cs="Times New Roman"/>
      <w:sz w:val="28"/>
    </w:rPr>
  </w:style>
  <w:style w:type="character" w:customStyle="1" w:styleId="af7">
    <w:name w:val="Текст примітки Знак"/>
    <w:basedOn w:val="aa"/>
    <w:link w:val="af6"/>
    <w:semiHidden/>
    <w:rsid w:val="00466C5D"/>
    <w:rPr>
      <w:rFonts w:cs="Times New Roman"/>
    </w:rPr>
  </w:style>
  <w:style w:type="paragraph" w:customStyle="1" w:styleId="affffb">
    <w:name w:val="англ"/>
    <w:basedOn w:val="aff1"/>
    <w:rsid w:val="00C128AB"/>
    <w:pPr>
      <w:jc w:val="both"/>
    </w:pPr>
    <w:rPr>
      <w:rFonts w:ascii="Arial" w:hAnsi="Arial"/>
      <w:vanish/>
      <w:color w:val="0000FF"/>
      <w:sz w:val="20"/>
      <w:szCs w:val="20"/>
      <w:lang w:val="en-US"/>
    </w:rPr>
  </w:style>
  <w:style w:type="paragraph" w:customStyle="1" w:styleId="affffc">
    <w:name w:val="ОСН_ТЗ"/>
    <w:basedOn w:val="a8"/>
    <w:rsid w:val="00C128AB"/>
    <w:pPr>
      <w:tabs>
        <w:tab w:val="left" w:pos="851"/>
      </w:tabs>
      <w:spacing w:after="120" w:line="360" w:lineRule="auto"/>
      <w:jc w:val="both"/>
    </w:pPr>
    <w:rPr>
      <w:rFonts w:cs="Arial"/>
      <w:sz w:val="22"/>
      <w:szCs w:val="22"/>
    </w:rPr>
  </w:style>
  <w:style w:type="paragraph" w:customStyle="1" w:styleId="1c">
    <w:name w:val="Стиль ОСН_ТЗ + Слева:  1 см"/>
    <w:basedOn w:val="affffc"/>
    <w:rsid w:val="00C128AB"/>
    <w:pPr>
      <w:ind w:left="851"/>
    </w:pPr>
    <w:rPr>
      <w:rFonts w:cs="Times New Roman"/>
      <w:szCs w:val="20"/>
    </w:rPr>
  </w:style>
  <w:style w:type="paragraph" w:customStyle="1" w:styleId="affffd">
    <w:name w:val="ТАБЛИЦА"/>
    <w:basedOn w:val="a8"/>
    <w:next w:val="a8"/>
    <w:rsid w:val="00C128AB"/>
    <w:pPr>
      <w:suppressAutoHyphens/>
      <w:spacing w:line="360" w:lineRule="auto"/>
    </w:pPr>
    <w:rPr>
      <w:szCs w:val="24"/>
      <w:lang w:eastAsia="ar-SA"/>
    </w:rPr>
  </w:style>
  <w:style w:type="character" w:customStyle="1" w:styleId="t3">
    <w:name w:val="t3"/>
    <w:basedOn w:val="aa"/>
    <w:rsid w:val="00C128AB"/>
    <w:rPr>
      <w:rFonts w:cs="Times New Roman"/>
    </w:rPr>
  </w:style>
  <w:style w:type="character" w:customStyle="1" w:styleId="t4">
    <w:name w:val="t4"/>
    <w:basedOn w:val="aa"/>
    <w:rsid w:val="00C128AB"/>
    <w:rPr>
      <w:rFonts w:cs="Times New Roman"/>
    </w:rPr>
  </w:style>
  <w:style w:type="character" w:customStyle="1" w:styleId="t5">
    <w:name w:val="t5"/>
    <w:basedOn w:val="aa"/>
    <w:rsid w:val="00C128AB"/>
    <w:rPr>
      <w:rFonts w:cs="Times New Roman"/>
    </w:rPr>
  </w:style>
  <w:style w:type="character" w:customStyle="1" w:styleId="t6">
    <w:name w:val="t6"/>
    <w:basedOn w:val="aa"/>
    <w:rsid w:val="00C128AB"/>
    <w:rPr>
      <w:rFonts w:cs="Times New Roman"/>
    </w:rPr>
  </w:style>
  <w:style w:type="character" w:customStyle="1" w:styleId="teletype">
    <w:name w:val="teletype"/>
    <w:basedOn w:val="aa"/>
    <w:rsid w:val="00C128AB"/>
    <w:rPr>
      <w:rFonts w:cs="Times New Roman"/>
    </w:rPr>
  </w:style>
  <w:style w:type="character" w:customStyle="1" w:styleId="t2">
    <w:name w:val="t2"/>
    <w:basedOn w:val="aa"/>
    <w:rsid w:val="00C128AB"/>
    <w:rPr>
      <w:rFonts w:cs="Times New Roman"/>
    </w:rPr>
  </w:style>
  <w:style w:type="character" w:customStyle="1" w:styleId="t7">
    <w:name w:val="t7"/>
    <w:basedOn w:val="aa"/>
    <w:rsid w:val="00C128AB"/>
    <w:rPr>
      <w:rFonts w:cs="Times New Roman"/>
    </w:rPr>
  </w:style>
  <w:style w:type="character" w:customStyle="1" w:styleId="t8">
    <w:name w:val="t8"/>
    <w:basedOn w:val="aa"/>
    <w:rsid w:val="00C128AB"/>
    <w:rPr>
      <w:rFonts w:cs="Times New Roman"/>
    </w:rPr>
  </w:style>
  <w:style w:type="character" w:customStyle="1" w:styleId="t9">
    <w:name w:val="t9"/>
    <w:basedOn w:val="aa"/>
    <w:rsid w:val="00C128AB"/>
    <w:rPr>
      <w:rFonts w:cs="Times New Roman"/>
    </w:rPr>
  </w:style>
  <w:style w:type="character" w:customStyle="1" w:styleId="t10">
    <w:name w:val="t10"/>
    <w:basedOn w:val="aa"/>
    <w:rsid w:val="00C128AB"/>
    <w:rPr>
      <w:rFonts w:cs="Times New Roman"/>
    </w:rPr>
  </w:style>
  <w:style w:type="character" w:customStyle="1" w:styleId="t1">
    <w:name w:val="t1"/>
    <w:basedOn w:val="aa"/>
    <w:rsid w:val="00C128AB"/>
    <w:rPr>
      <w:rFonts w:cs="Times New Roman"/>
    </w:rPr>
  </w:style>
  <w:style w:type="character" w:customStyle="1" w:styleId="t11">
    <w:name w:val="t11"/>
    <w:basedOn w:val="aa"/>
    <w:rsid w:val="00C128AB"/>
    <w:rPr>
      <w:rFonts w:cs="Times New Roman"/>
    </w:rPr>
  </w:style>
  <w:style w:type="character" w:customStyle="1" w:styleId="t12">
    <w:name w:val="t12"/>
    <w:basedOn w:val="aa"/>
    <w:rsid w:val="00C128AB"/>
    <w:rPr>
      <w:rFonts w:cs="Times New Roman"/>
    </w:rPr>
  </w:style>
  <w:style w:type="character" w:customStyle="1" w:styleId="t13">
    <w:name w:val="t13"/>
    <w:basedOn w:val="aa"/>
    <w:rsid w:val="00C128AB"/>
    <w:rPr>
      <w:rFonts w:cs="Times New Roman"/>
    </w:rPr>
  </w:style>
  <w:style w:type="character" w:customStyle="1" w:styleId="t14">
    <w:name w:val="t14"/>
    <w:basedOn w:val="aa"/>
    <w:rsid w:val="00C128AB"/>
    <w:rPr>
      <w:rFonts w:cs="Times New Roman"/>
    </w:rPr>
  </w:style>
  <w:style w:type="character" w:customStyle="1" w:styleId="t15">
    <w:name w:val="t15"/>
    <w:basedOn w:val="aa"/>
    <w:rsid w:val="00C128AB"/>
    <w:rPr>
      <w:rFonts w:cs="Times New Roman"/>
    </w:rPr>
  </w:style>
  <w:style w:type="character" w:customStyle="1" w:styleId="t16">
    <w:name w:val="t16"/>
    <w:basedOn w:val="aa"/>
    <w:rsid w:val="00C128AB"/>
    <w:rPr>
      <w:rFonts w:cs="Times New Roman"/>
    </w:rPr>
  </w:style>
  <w:style w:type="character" w:customStyle="1" w:styleId="t17">
    <w:name w:val="t17"/>
    <w:basedOn w:val="aa"/>
    <w:rsid w:val="00C128AB"/>
    <w:rPr>
      <w:rFonts w:cs="Times New Roman"/>
    </w:rPr>
  </w:style>
  <w:style w:type="character" w:customStyle="1" w:styleId="t18">
    <w:name w:val="t18"/>
    <w:basedOn w:val="aa"/>
    <w:rsid w:val="00C128AB"/>
    <w:rPr>
      <w:rFonts w:cs="Times New Roman"/>
    </w:rPr>
  </w:style>
  <w:style w:type="character" w:customStyle="1" w:styleId="t19">
    <w:name w:val="t19"/>
    <w:basedOn w:val="aa"/>
    <w:rsid w:val="00C128AB"/>
    <w:rPr>
      <w:rFonts w:cs="Times New Roman"/>
    </w:rPr>
  </w:style>
  <w:style w:type="character" w:customStyle="1" w:styleId="t20">
    <w:name w:val="t20"/>
    <w:basedOn w:val="aa"/>
    <w:rsid w:val="00C128AB"/>
    <w:rPr>
      <w:rFonts w:cs="Times New Roman"/>
    </w:rPr>
  </w:style>
  <w:style w:type="character" w:customStyle="1" w:styleId="t21">
    <w:name w:val="t21"/>
    <w:basedOn w:val="aa"/>
    <w:rsid w:val="00C128AB"/>
    <w:rPr>
      <w:rFonts w:cs="Times New Roman"/>
    </w:rPr>
  </w:style>
  <w:style w:type="character" w:customStyle="1" w:styleId="t22">
    <w:name w:val="t22"/>
    <w:basedOn w:val="aa"/>
    <w:rsid w:val="00C128AB"/>
    <w:rPr>
      <w:rFonts w:cs="Times New Roman"/>
    </w:rPr>
  </w:style>
  <w:style w:type="character" w:customStyle="1" w:styleId="t23">
    <w:name w:val="t23"/>
    <w:basedOn w:val="aa"/>
    <w:rsid w:val="00C128AB"/>
    <w:rPr>
      <w:rFonts w:cs="Times New Roman"/>
    </w:rPr>
  </w:style>
  <w:style w:type="character" w:customStyle="1" w:styleId="t24">
    <w:name w:val="t24"/>
    <w:basedOn w:val="aa"/>
    <w:rsid w:val="00C128AB"/>
    <w:rPr>
      <w:rFonts w:cs="Times New Roman"/>
    </w:rPr>
  </w:style>
  <w:style w:type="character" w:customStyle="1" w:styleId="t25">
    <w:name w:val="t25"/>
    <w:basedOn w:val="aa"/>
    <w:rsid w:val="00C128AB"/>
    <w:rPr>
      <w:rFonts w:cs="Times New Roman"/>
    </w:rPr>
  </w:style>
  <w:style w:type="character" w:customStyle="1" w:styleId="t26">
    <w:name w:val="t26"/>
    <w:basedOn w:val="aa"/>
    <w:rsid w:val="00C128AB"/>
    <w:rPr>
      <w:rFonts w:cs="Times New Roman"/>
    </w:rPr>
  </w:style>
  <w:style w:type="character" w:customStyle="1" w:styleId="t27">
    <w:name w:val="t27"/>
    <w:basedOn w:val="aa"/>
    <w:rsid w:val="00C128AB"/>
    <w:rPr>
      <w:rFonts w:cs="Times New Roman"/>
    </w:rPr>
  </w:style>
  <w:style w:type="character" w:customStyle="1" w:styleId="t28">
    <w:name w:val="t28"/>
    <w:basedOn w:val="aa"/>
    <w:rsid w:val="00C128AB"/>
    <w:rPr>
      <w:rFonts w:cs="Times New Roman"/>
    </w:rPr>
  </w:style>
  <w:style w:type="character" w:customStyle="1" w:styleId="t29">
    <w:name w:val="t29"/>
    <w:basedOn w:val="aa"/>
    <w:rsid w:val="00C128AB"/>
    <w:rPr>
      <w:rFonts w:cs="Times New Roman"/>
    </w:rPr>
  </w:style>
  <w:style w:type="character" w:customStyle="1" w:styleId="t30">
    <w:name w:val="t30"/>
    <w:basedOn w:val="aa"/>
    <w:rsid w:val="00C128AB"/>
    <w:rPr>
      <w:rFonts w:cs="Times New Roman"/>
    </w:rPr>
  </w:style>
  <w:style w:type="character" w:customStyle="1" w:styleId="t31">
    <w:name w:val="t31"/>
    <w:basedOn w:val="aa"/>
    <w:rsid w:val="00C128AB"/>
    <w:rPr>
      <w:rFonts w:cs="Times New Roman"/>
    </w:rPr>
  </w:style>
  <w:style w:type="character" w:customStyle="1" w:styleId="t32">
    <w:name w:val="t32"/>
    <w:basedOn w:val="aa"/>
    <w:rsid w:val="00C128AB"/>
    <w:rPr>
      <w:rFonts w:cs="Times New Roman"/>
    </w:rPr>
  </w:style>
  <w:style w:type="paragraph" w:customStyle="1" w:styleId="1d">
    <w:name w:val="Осн 1"/>
    <w:basedOn w:val="afff9"/>
    <w:rsid w:val="00C128AB"/>
    <w:pPr>
      <w:keepNext/>
      <w:pBdr>
        <w:bottom w:val="single" w:sz="4" w:space="1" w:color="3366FF"/>
      </w:pBdr>
      <w:tabs>
        <w:tab w:val="right" w:pos="10206"/>
      </w:tabs>
      <w:spacing w:before="240"/>
    </w:pPr>
    <w:rPr>
      <w:b/>
    </w:rPr>
  </w:style>
  <w:style w:type="paragraph" w:customStyle="1" w:styleId="a3">
    <w:name w:val="нумер"/>
    <w:basedOn w:val="afff9"/>
    <w:rsid w:val="00C128AB"/>
    <w:pPr>
      <w:numPr>
        <w:numId w:val="12"/>
      </w:numPr>
    </w:pPr>
  </w:style>
  <w:style w:type="paragraph" w:customStyle="1" w:styleId="36">
    <w:name w:val="осн сл 3"/>
    <w:basedOn w:val="27"/>
    <w:link w:val="37"/>
    <w:rsid w:val="00C128AB"/>
    <w:pPr>
      <w:tabs>
        <w:tab w:val="clear" w:pos="1418"/>
        <w:tab w:val="left" w:pos="1701"/>
      </w:tabs>
      <w:ind w:left="1701" w:firstLine="0"/>
    </w:pPr>
    <w:rPr>
      <w:lang w:val="en-US"/>
    </w:rPr>
  </w:style>
  <w:style w:type="paragraph" w:customStyle="1" w:styleId="29">
    <w:name w:val="осн сл 2 без выступа"/>
    <w:basedOn w:val="27"/>
    <w:rsid w:val="00C128AB"/>
    <w:pPr>
      <w:tabs>
        <w:tab w:val="clear" w:pos="1418"/>
        <w:tab w:val="left" w:pos="1701"/>
      </w:tabs>
      <w:ind w:left="1134" w:firstLine="0"/>
    </w:pPr>
    <w:rPr>
      <w:lang w:val="en-US"/>
    </w:rPr>
  </w:style>
  <w:style w:type="paragraph" w:customStyle="1" w:styleId="affffe">
    <w:name w:val="осн_англ"/>
    <w:basedOn w:val="afff9"/>
    <w:rsid w:val="00C128AB"/>
    <w:rPr>
      <w:vanish/>
      <w:color w:val="0000FF"/>
    </w:rPr>
  </w:style>
  <w:style w:type="paragraph" w:customStyle="1" w:styleId="afffff">
    <w:name w:val="маркир_англ"/>
    <w:basedOn w:val="a7"/>
    <w:rsid w:val="00C128AB"/>
    <w:pPr>
      <w:tabs>
        <w:tab w:val="num" w:pos="1866"/>
      </w:tabs>
      <w:spacing w:before="120"/>
      <w:ind w:left="1866"/>
    </w:pPr>
    <w:rPr>
      <w:vanish/>
      <w:color w:val="0000FF"/>
      <w:sz w:val="22"/>
      <w:szCs w:val="22"/>
      <w:lang w:val="en-US"/>
    </w:rPr>
  </w:style>
  <w:style w:type="paragraph" w:customStyle="1" w:styleId="2a">
    <w:name w:val="осн сл 2_англ"/>
    <w:basedOn w:val="27"/>
    <w:rsid w:val="00C128AB"/>
    <w:pPr>
      <w:tabs>
        <w:tab w:val="clear" w:pos="1418"/>
        <w:tab w:val="left" w:pos="1701"/>
      </w:tabs>
      <w:ind w:left="1701" w:hanging="567"/>
    </w:pPr>
    <w:rPr>
      <w:vanish/>
      <w:color w:val="0000FF"/>
      <w:lang w:val="en-US"/>
    </w:rPr>
  </w:style>
  <w:style w:type="paragraph" w:customStyle="1" w:styleId="38">
    <w:name w:val="осн сл 3_англ"/>
    <w:basedOn w:val="36"/>
    <w:rsid w:val="00C128AB"/>
    <w:rPr>
      <w:vanish/>
      <w:color w:val="0000FF"/>
    </w:rPr>
  </w:style>
  <w:style w:type="paragraph" w:customStyle="1" w:styleId="afffff0">
    <w:name w:val="Стиль по ширине"/>
    <w:basedOn w:val="a8"/>
    <w:rsid w:val="00C128AB"/>
    <w:pPr>
      <w:jc w:val="both"/>
    </w:pPr>
    <w:rPr>
      <w:sz w:val="22"/>
      <w:lang w:val="en-GB"/>
    </w:rPr>
  </w:style>
  <w:style w:type="paragraph" w:styleId="2b">
    <w:name w:val="index 2"/>
    <w:basedOn w:val="a8"/>
    <w:next w:val="a8"/>
    <w:autoRedefine/>
    <w:semiHidden/>
    <w:rsid w:val="00C128AB"/>
    <w:pPr>
      <w:ind w:left="480" w:hanging="240"/>
    </w:pPr>
    <w:rPr>
      <w:sz w:val="18"/>
      <w:szCs w:val="18"/>
    </w:rPr>
  </w:style>
  <w:style w:type="paragraph" w:styleId="39">
    <w:name w:val="index 3"/>
    <w:basedOn w:val="a8"/>
    <w:next w:val="a8"/>
    <w:autoRedefine/>
    <w:semiHidden/>
    <w:rsid w:val="00C128AB"/>
    <w:pPr>
      <w:ind w:left="720" w:hanging="240"/>
    </w:pPr>
    <w:rPr>
      <w:sz w:val="18"/>
      <w:szCs w:val="18"/>
    </w:rPr>
  </w:style>
  <w:style w:type="paragraph" w:styleId="45">
    <w:name w:val="index 4"/>
    <w:basedOn w:val="a8"/>
    <w:next w:val="a8"/>
    <w:autoRedefine/>
    <w:semiHidden/>
    <w:rsid w:val="00C128AB"/>
    <w:pPr>
      <w:ind w:left="960" w:hanging="240"/>
    </w:pPr>
    <w:rPr>
      <w:sz w:val="18"/>
      <w:szCs w:val="18"/>
    </w:rPr>
  </w:style>
  <w:style w:type="paragraph" w:styleId="53">
    <w:name w:val="index 5"/>
    <w:basedOn w:val="a8"/>
    <w:next w:val="a8"/>
    <w:autoRedefine/>
    <w:semiHidden/>
    <w:rsid w:val="00C128AB"/>
    <w:pPr>
      <w:ind w:left="1200" w:hanging="240"/>
    </w:pPr>
    <w:rPr>
      <w:sz w:val="18"/>
      <w:szCs w:val="18"/>
    </w:rPr>
  </w:style>
  <w:style w:type="paragraph" w:styleId="62">
    <w:name w:val="index 6"/>
    <w:basedOn w:val="a8"/>
    <w:next w:val="a8"/>
    <w:autoRedefine/>
    <w:semiHidden/>
    <w:rsid w:val="00C128AB"/>
    <w:pPr>
      <w:ind w:left="1440" w:hanging="240"/>
    </w:pPr>
    <w:rPr>
      <w:sz w:val="18"/>
      <w:szCs w:val="18"/>
    </w:rPr>
  </w:style>
  <w:style w:type="paragraph" w:styleId="71">
    <w:name w:val="index 7"/>
    <w:basedOn w:val="a8"/>
    <w:next w:val="a8"/>
    <w:autoRedefine/>
    <w:semiHidden/>
    <w:rsid w:val="00C128AB"/>
    <w:pPr>
      <w:ind w:left="1680" w:hanging="240"/>
    </w:pPr>
    <w:rPr>
      <w:sz w:val="18"/>
      <w:szCs w:val="18"/>
    </w:rPr>
  </w:style>
  <w:style w:type="paragraph" w:styleId="80">
    <w:name w:val="index 8"/>
    <w:basedOn w:val="a8"/>
    <w:next w:val="a8"/>
    <w:autoRedefine/>
    <w:semiHidden/>
    <w:rsid w:val="00C128AB"/>
    <w:pPr>
      <w:ind w:left="1920" w:hanging="240"/>
    </w:pPr>
    <w:rPr>
      <w:sz w:val="18"/>
      <w:szCs w:val="18"/>
    </w:rPr>
  </w:style>
  <w:style w:type="paragraph" w:styleId="90">
    <w:name w:val="index 9"/>
    <w:basedOn w:val="a8"/>
    <w:next w:val="a8"/>
    <w:autoRedefine/>
    <w:semiHidden/>
    <w:rsid w:val="00C128AB"/>
    <w:pPr>
      <w:ind w:left="2160" w:hanging="240"/>
    </w:pPr>
    <w:rPr>
      <w:sz w:val="18"/>
      <w:szCs w:val="18"/>
    </w:rPr>
  </w:style>
  <w:style w:type="paragraph" w:customStyle="1" w:styleId="10pt">
    <w:name w:val="Стиль осн + 10 pt"/>
    <w:basedOn w:val="afff9"/>
    <w:rsid w:val="00C128AB"/>
    <w:pPr>
      <w:spacing w:before="0"/>
    </w:pPr>
    <w:rPr>
      <w:sz w:val="20"/>
    </w:rPr>
  </w:style>
  <w:style w:type="character" w:customStyle="1" w:styleId="37">
    <w:name w:val="осн сл 3 Знак"/>
    <w:basedOn w:val="28"/>
    <w:link w:val="36"/>
    <w:rsid w:val="00C128AB"/>
    <w:rPr>
      <w:rFonts w:cs="Times New Roman"/>
      <w:sz w:val="22"/>
      <w:szCs w:val="22"/>
      <w:lang w:val="en-US" w:eastAsia="x-none"/>
    </w:rPr>
  </w:style>
  <w:style w:type="paragraph" w:customStyle="1" w:styleId="2c">
    <w:name w:val="осн сл 2 Знак Знак Знак"/>
    <w:basedOn w:val="a8"/>
    <w:link w:val="2d"/>
    <w:rsid w:val="006D1A6A"/>
    <w:pPr>
      <w:tabs>
        <w:tab w:val="left" w:pos="1701"/>
      </w:tabs>
      <w:spacing w:before="120"/>
      <w:ind w:left="1701" w:hanging="567"/>
      <w:jc w:val="both"/>
    </w:pPr>
    <w:rPr>
      <w:sz w:val="22"/>
      <w:szCs w:val="22"/>
      <w:lang w:val="en-US"/>
    </w:rPr>
  </w:style>
  <w:style w:type="character" w:customStyle="1" w:styleId="2d">
    <w:name w:val="осн сл 2 Знак Знак Знак Знак"/>
    <w:basedOn w:val="aa"/>
    <w:link w:val="2c"/>
    <w:rsid w:val="006D1A6A"/>
    <w:rPr>
      <w:rFonts w:cs="Times New Roman"/>
    </w:rPr>
  </w:style>
  <w:style w:type="character" w:customStyle="1" w:styleId="shorttext">
    <w:name w:val="short_text"/>
    <w:basedOn w:val="aa"/>
    <w:rsid w:val="00C128AB"/>
    <w:rPr>
      <w:rFonts w:cs="Times New Roman"/>
    </w:rPr>
  </w:style>
  <w:style w:type="paragraph" w:customStyle="1" w:styleId="afffff1">
    <w:name w:val="Стиль осн + полужирный"/>
    <w:basedOn w:val="afff9"/>
    <w:rsid w:val="00D2012E"/>
    <w:pPr>
      <w:spacing w:line="360" w:lineRule="auto"/>
    </w:pPr>
    <w:rPr>
      <w:b/>
      <w:bCs/>
    </w:rPr>
  </w:style>
  <w:style w:type="character" w:customStyle="1" w:styleId="uni">
    <w:name w:val="uni"/>
    <w:basedOn w:val="aa"/>
    <w:rsid w:val="00A26768"/>
    <w:rPr>
      <w:rFonts w:cs="Times New Roman"/>
    </w:rPr>
  </w:style>
  <w:style w:type="paragraph" w:customStyle="1" w:styleId="l1">
    <w:name w:val="l1"/>
    <w:basedOn w:val="a8"/>
    <w:rsid w:val="00A26768"/>
    <w:pPr>
      <w:spacing w:before="100" w:beforeAutospacing="1" w:after="100" w:afterAutospacing="1"/>
    </w:pPr>
    <w:rPr>
      <w:szCs w:val="24"/>
    </w:rPr>
  </w:style>
  <w:style w:type="paragraph" w:customStyle="1" w:styleId="l2">
    <w:name w:val="l2"/>
    <w:basedOn w:val="a8"/>
    <w:rsid w:val="00A26768"/>
    <w:pPr>
      <w:spacing w:before="100" w:beforeAutospacing="1" w:after="100" w:afterAutospacing="1"/>
    </w:pPr>
    <w:rPr>
      <w:szCs w:val="24"/>
    </w:rPr>
  </w:style>
  <w:style w:type="paragraph" w:customStyle="1" w:styleId="CourierNew13">
    <w:name w:val="Стиль Основной текст + Courier New 13 пт"/>
    <w:basedOn w:val="a9"/>
    <w:rsid w:val="004A2AED"/>
    <w:rPr>
      <w:rFonts w:ascii="Courier New" w:hAnsi="Courier New"/>
      <w:sz w:val="26"/>
    </w:rPr>
  </w:style>
  <w:style w:type="paragraph" w:customStyle="1" w:styleId="CourierNew130">
    <w:name w:val="Стиль Основной текст + Courier New 13 пт полужирный уплотненный ..."/>
    <w:basedOn w:val="a9"/>
    <w:rsid w:val="003E7159"/>
    <w:rPr>
      <w:rFonts w:ascii="Courier New" w:hAnsi="Courier New"/>
      <w:b/>
      <w:bCs/>
      <w:spacing w:val="-4"/>
      <w:sz w:val="26"/>
      <w:lang w:val="en-GB"/>
    </w:rPr>
  </w:style>
  <w:style w:type="paragraph" w:customStyle="1" w:styleId="CourierNew131">
    <w:name w:val="Стиль Основной текст + Courier New 13 пт полужирный уплотненный ...1"/>
    <w:basedOn w:val="a9"/>
    <w:rsid w:val="00E8791A"/>
    <w:rPr>
      <w:rFonts w:ascii="Courier New" w:hAnsi="Courier New"/>
      <w:b/>
      <w:bCs/>
      <w:sz w:val="26"/>
    </w:rPr>
  </w:style>
  <w:style w:type="paragraph" w:customStyle="1" w:styleId="CourierNew1310">
    <w:name w:val="Стиль Основной текст + Courier New 13 пт1"/>
    <w:basedOn w:val="a9"/>
    <w:rsid w:val="00690BFB"/>
    <w:rPr>
      <w:rFonts w:ascii="Courier New" w:hAnsi="Courier New"/>
      <w:sz w:val="25"/>
    </w:rPr>
  </w:style>
  <w:style w:type="paragraph" w:customStyle="1" w:styleId="Default">
    <w:name w:val="Default"/>
    <w:rsid w:val="00F12422"/>
    <w:pPr>
      <w:autoSpaceDE w:val="0"/>
      <w:autoSpaceDN w:val="0"/>
      <w:adjustRightInd w:val="0"/>
    </w:pPr>
    <w:rPr>
      <w:color w:val="000000"/>
      <w:sz w:val="24"/>
      <w:szCs w:val="24"/>
      <w:lang w:val="en-GB" w:eastAsia="en-GB"/>
    </w:rPr>
  </w:style>
  <w:style w:type="paragraph" w:styleId="afffff2">
    <w:name w:val="annotation subject"/>
    <w:basedOn w:val="af6"/>
    <w:next w:val="af6"/>
    <w:link w:val="afffff3"/>
    <w:semiHidden/>
    <w:rsid w:val="00F12422"/>
    <w:rPr>
      <w:b/>
      <w:bCs/>
    </w:rPr>
  </w:style>
  <w:style w:type="character" w:customStyle="1" w:styleId="afffff3">
    <w:name w:val="Тема примітки Знак"/>
    <w:basedOn w:val="af7"/>
    <w:link w:val="afffff2"/>
    <w:rsid w:val="00F12422"/>
    <w:rPr>
      <w:rFonts w:cs="Times New Roman"/>
      <w:b/>
      <w:bCs/>
    </w:rPr>
  </w:style>
  <w:style w:type="character" w:customStyle="1" w:styleId="user20entry">
    <w:name w:val="user_20_entry"/>
    <w:basedOn w:val="aa"/>
    <w:rsid w:val="000E2A9C"/>
    <w:rPr>
      <w:rFonts w:cs="Times New Roman"/>
    </w:rPr>
  </w:style>
  <w:style w:type="paragraph" w:customStyle="1" w:styleId="afffff4">
    <w:name w:val="СДВИГ"/>
    <w:basedOn w:val="a9"/>
    <w:link w:val="afffff5"/>
    <w:rsid w:val="007114AA"/>
    <w:pPr>
      <w:ind w:left="1264" w:firstLine="0"/>
    </w:pPr>
    <w:rPr>
      <w:i/>
    </w:rPr>
  </w:style>
  <w:style w:type="paragraph" w:customStyle="1" w:styleId="afffff6">
    <w:name w:val="Сдвиг марк"/>
    <w:basedOn w:val="a9"/>
    <w:link w:val="afffff7"/>
    <w:rsid w:val="00B5438B"/>
    <w:pPr>
      <w:ind w:left="1276" w:firstLine="0"/>
    </w:pPr>
  </w:style>
  <w:style w:type="character" w:customStyle="1" w:styleId="afffff5">
    <w:name w:val="СДВИГ Знак"/>
    <w:basedOn w:val="af4"/>
    <w:link w:val="afffff4"/>
    <w:rsid w:val="007114AA"/>
    <w:rPr>
      <w:rFonts w:cs="Times New Roman"/>
      <w:i/>
      <w:sz w:val="24"/>
    </w:rPr>
  </w:style>
  <w:style w:type="paragraph" w:customStyle="1" w:styleId="a4">
    <w:name w:val="Нумерованный"/>
    <w:basedOn w:val="a9"/>
    <w:link w:val="afffff8"/>
    <w:rsid w:val="00BA1A26"/>
    <w:pPr>
      <w:numPr>
        <w:numId w:val="18"/>
      </w:numPr>
      <w:tabs>
        <w:tab w:val="clear" w:pos="1418"/>
      </w:tabs>
    </w:pPr>
  </w:style>
  <w:style w:type="character" w:customStyle="1" w:styleId="afffff7">
    <w:name w:val="Сдвиг марк Знак"/>
    <w:basedOn w:val="af4"/>
    <w:link w:val="afffff6"/>
    <w:rsid w:val="00B5438B"/>
    <w:rPr>
      <w:rFonts w:cs="Times New Roman"/>
      <w:sz w:val="24"/>
    </w:rPr>
  </w:style>
  <w:style w:type="character" w:customStyle="1" w:styleId="afffff8">
    <w:name w:val="Нумерованный Знак"/>
    <w:basedOn w:val="af4"/>
    <w:link w:val="a4"/>
    <w:rsid w:val="00BA1A26"/>
    <w:rPr>
      <w:rFonts w:cs="Times New Roman"/>
      <w:sz w:val="24"/>
      <w:lang w:val="ru-RU" w:eastAsia="ru-RU" w:bidi="ar-SA"/>
    </w:rPr>
  </w:style>
  <w:style w:type="paragraph" w:customStyle="1" w:styleId="afffff9">
    <w:name w:val="основной_англ"/>
    <w:basedOn w:val="a9"/>
    <w:link w:val="afffffa"/>
    <w:rsid w:val="000729B6"/>
    <w:rPr>
      <w:vanish/>
      <w:lang w:val="en-US"/>
    </w:rPr>
  </w:style>
  <w:style w:type="paragraph" w:customStyle="1" w:styleId="afffffb">
    <w:name w:val="Основной_анг"/>
    <w:basedOn w:val="a9"/>
    <w:link w:val="afffffc"/>
    <w:rsid w:val="000729B6"/>
    <w:rPr>
      <w:vanish/>
      <w:color w:val="0000FF"/>
      <w:lang w:val="en-GB"/>
    </w:rPr>
  </w:style>
  <w:style w:type="character" w:customStyle="1" w:styleId="afffffa">
    <w:name w:val="основной_англ Знак"/>
    <w:basedOn w:val="af4"/>
    <w:link w:val="afffff9"/>
    <w:rsid w:val="000729B6"/>
    <w:rPr>
      <w:rFonts w:cs="Times New Roman"/>
      <w:vanish/>
      <w:sz w:val="24"/>
      <w:lang w:val="en-US" w:eastAsia="x-none"/>
    </w:rPr>
  </w:style>
  <w:style w:type="paragraph" w:customStyle="1" w:styleId="afffffd">
    <w:name w:val="маркиров_англ"/>
    <w:basedOn w:val="a7"/>
    <w:link w:val="afffffe"/>
    <w:rsid w:val="00E83C46"/>
    <w:rPr>
      <w:vanish/>
      <w:color w:val="0000FF"/>
      <w:lang w:val="en-US"/>
    </w:rPr>
  </w:style>
  <w:style w:type="character" w:customStyle="1" w:styleId="afffffc">
    <w:name w:val="Основной_анг Знак"/>
    <w:basedOn w:val="af4"/>
    <w:link w:val="afffffb"/>
    <w:rsid w:val="000729B6"/>
    <w:rPr>
      <w:rFonts w:cs="Times New Roman"/>
      <w:vanish/>
      <w:color w:val="0000FF"/>
      <w:sz w:val="24"/>
      <w:lang w:val="en-GB" w:eastAsia="x-none"/>
    </w:rPr>
  </w:style>
  <w:style w:type="character" w:customStyle="1" w:styleId="aff8">
    <w:name w:val="маркир Знак"/>
    <w:basedOn w:val="aa"/>
    <w:link w:val="a7"/>
    <w:rsid w:val="00F869D5"/>
    <w:rPr>
      <w:sz w:val="24"/>
      <w:lang w:val="ru-RU" w:eastAsia="ru-RU" w:bidi="ar-SA"/>
    </w:rPr>
  </w:style>
  <w:style w:type="character" w:customStyle="1" w:styleId="afffffe">
    <w:name w:val="маркиров_англ Знак"/>
    <w:basedOn w:val="aff8"/>
    <w:link w:val="afffffd"/>
    <w:rsid w:val="00E83C46"/>
    <w:rPr>
      <w:sz w:val="24"/>
      <w:lang w:val="ru-RU" w:eastAsia="ru-RU" w:bidi="ar-SA"/>
    </w:rPr>
  </w:style>
  <w:style w:type="numbering" w:customStyle="1" w:styleId="a1">
    <w:name w:val="Стиль Стиль нумерованный + многоуровневый"/>
    <w:rsid w:val="00CC58BF"/>
    <w:pPr>
      <w:numPr>
        <w:numId w:val="5"/>
      </w:numPr>
    </w:pPr>
  </w:style>
  <w:style w:type="numbering" w:customStyle="1" w:styleId="10">
    <w:name w:val="Стиль Стиль нумерованный + многоуровневый1"/>
    <w:rsid w:val="00CC58BF"/>
    <w:pPr>
      <w:numPr>
        <w:numId w:val="6"/>
      </w:numPr>
    </w:pPr>
  </w:style>
  <w:style w:type="numbering" w:customStyle="1" w:styleId="a5">
    <w:name w:val="Стиль нумерованный"/>
    <w:rsid w:val="00CC58BF"/>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yperlink" Target="http://www.guralp.com/"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emf"/><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4.jpeg"/><Relationship Id="rId118" Type="http://schemas.openxmlformats.org/officeDocument/2006/relationships/header" Target="header2.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theme" Target="theme/theme1.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footer" Target="footer1.xml"/><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5.jpeg"/><Relationship Id="rId120" Type="http://schemas.openxmlformats.org/officeDocument/2006/relationships/footer" Target="footer2.xml"/><Relationship Id="rId7" Type="http://schemas.openxmlformats.org/officeDocument/2006/relationships/hyperlink" Target="mailto:scream@guralp.com"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hyperlink" Target="http://www.guralp.com/" TargetMode="External"/><Relationship Id="rId105" Type="http://schemas.openxmlformats.org/officeDocument/2006/relationships/image" Target="media/image9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7.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2.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3.png"/><Relationship Id="rId1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2.wmf"/></Relationships>
</file>

<file path=word/_rels/footer3.xml.rels><?xml version="1.0" encoding="UTF-8" standalone="yes"?>
<Relationships xmlns="http://schemas.openxmlformats.org/package/2006/relationships"><Relationship Id="rId3" Type="http://schemas.openxmlformats.org/officeDocument/2006/relationships/image" Target="media/image117.wmf"/><Relationship Id="rId2" Type="http://schemas.openxmlformats.org/officeDocument/2006/relationships/image" Target="media/image116.wmf"/><Relationship Id="rId1" Type="http://schemas.openxmlformats.org/officeDocument/2006/relationships/image" Target="media/image115.wmf"/><Relationship Id="rId5" Type="http://schemas.openxmlformats.org/officeDocument/2006/relationships/image" Target="media/image119.wmf"/><Relationship Id="rId4" Type="http://schemas.openxmlformats.org/officeDocument/2006/relationships/image" Target="media/image118.wmf"/></Relationships>
</file>

<file path=word/_rels/header2.xml.rels><?xml version="1.0" encoding="UTF-8" standalone="yes"?>
<Relationships xmlns="http://schemas.openxmlformats.org/package/2006/relationships"><Relationship Id="rId3" Type="http://schemas.openxmlformats.org/officeDocument/2006/relationships/image" Target="media/image109.wmf"/><Relationship Id="rId2" Type="http://schemas.openxmlformats.org/officeDocument/2006/relationships/oleObject" Target="embeddings/oleObject1.bin"/><Relationship Id="rId1" Type="http://schemas.openxmlformats.org/officeDocument/2006/relationships/image" Target="media/image108.wmf"/><Relationship Id="rId5" Type="http://schemas.openxmlformats.org/officeDocument/2006/relationships/image" Target="media/image111.wmf"/><Relationship Id="rId4" Type="http://schemas.openxmlformats.org/officeDocument/2006/relationships/image" Target="media/image110.wmf"/></Relationships>
</file>

<file path=word/_rels/header3.xml.rels><?xml version="1.0" encoding="UTF-8" standalone="yes"?>
<Relationships xmlns="http://schemas.openxmlformats.org/package/2006/relationships"><Relationship Id="rId2" Type="http://schemas.openxmlformats.org/officeDocument/2006/relationships/image" Target="media/image114.wmf"/><Relationship Id="rId1" Type="http://schemas.openxmlformats.org/officeDocument/2006/relationships/image" Target="media/image11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60460</Words>
  <Characters>344627</Characters>
  <Application>Microsoft Office Word</Application>
  <DocSecurity>0</DocSecurity>
  <Lines>2871</Lines>
  <Paragraphs>808</Paragraphs>
  <ScaleCrop>false</ScaleCrop>
  <HeadingPairs>
    <vt:vector size="2" baseType="variant">
      <vt:variant>
        <vt:lpstr>Название</vt:lpstr>
      </vt:variant>
      <vt:variant>
        <vt:i4>1</vt:i4>
      </vt:variant>
    </vt:vector>
  </HeadingPairs>
  <TitlesOfParts>
    <vt:vector size="1" baseType="lpstr">
      <vt:lpstr>ТУ_Вулкан</vt:lpstr>
    </vt:vector>
  </TitlesOfParts>
  <Company>Российская Академия Наук</Company>
  <LinksUpToDate>false</LinksUpToDate>
  <CharactersWithSpaces>404279</CharactersWithSpaces>
  <SharedDoc>false</SharedDoc>
  <HLinks>
    <vt:vector size="936" baseType="variant">
      <vt:variant>
        <vt:i4>3932218</vt:i4>
      </vt:variant>
      <vt:variant>
        <vt:i4>1452</vt:i4>
      </vt:variant>
      <vt:variant>
        <vt:i4>0</vt:i4>
      </vt:variant>
      <vt:variant>
        <vt:i4>5</vt:i4>
      </vt:variant>
      <vt:variant>
        <vt:lpwstr>http://www.guralp.com/</vt:lpwstr>
      </vt:variant>
      <vt:variant>
        <vt:lpwstr/>
      </vt:variant>
      <vt:variant>
        <vt:i4>1704021</vt:i4>
      </vt:variant>
      <vt:variant>
        <vt:i4>1449</vt:i4>
      </vt:variant>
      <vt:variant>
        <vt:i4>0</vt:i4>
      </vt:variant>
      <vt:variant>
        <vt:i4>5</vt:i4>
      </vt:variant>
      <vt:variant>
        <vt:lpwstr>http://www.sdrl.uc.edu/uff2/uff2.html</vt:lpwstr>
      </vt:variant>
      <vt:variant>
        <vt:lpwstr/>
      </vt:variant>
      <vt:variant>
        <vt:i4>3932218</vt:i4>
      </vt:variant>
      <vt:variant>
        <vt:i4>1446</vt:i4>
      </vt:variant>
      <vt:variant>
        <vt:i4>0</vt:i4>
      </vt:variant>
      <vt:variant>
        <vt:i4>5</vt:i4>
      </vt:variant>
      <vt:variant>
        <vt:lpwstr>http://www.guralp.com/</vt:lpwstr>
      </vt:variant>
      <vt:variant>
        <vt:lpwstr/>
      </vt:variant>
      <vt:variant>
        <vt:i4>1704021</vt:i4>
      </vt:variant>
      <vt:variant>
        <vt:i4>1443</vt:i4>
      </vt:variant>
      <vt:variant>
        <vt:i4>0</vt:i4>
      </vt:variant>
      <vt:variant>
        <vt:i4>5</vt:i4>
      </vt:variant>
      <vt:variant>
        <vt:lpwstr>http://www.sdrl.uc.edu/uff2/uff2.html</vt:lpwstr>
      </vt:variant>
      <vt:variant>
        <vt:lpwstr/>
      </vt:variant>
      <vt:variant>
        <vt:i4>2621465</vt:i4>
      </vt:variant>
      <vt:variant>
        <vt:i4>909</vt:i4>
      </vt:variant>
      <vt:variant>
        <vt:i4>0</vt:i4>
      </vt:variant>
      <vt:variant>
        <vt:i4>5</vt:i4>
      </vt:variant>
      <vt:variant>
        <vt:lpwstr>mailto:scream@guralp.com</vt:lpwstr>
      </vt:variant>
      <vt:variant>
        <vt:lpwstr/>
      </vt:variant>
      <vt:variant>
        <vt:i4>2621465</vt:i4>
      </vt:variant>
      <vt:variant>
        <vt:i4>906</vt:i4>
      </vt:variant>
      <vt:variant>
        <vt:i4>0</vt:i4>
      </vt:variant>
      <vt:variant>
        <vt:i4>5</vt:i4>
      </vt:variant>
      <vt:variant>
        <vt:lpwstr>mailto:scream@guralp.com</vt:lpwstr>
      </vt:variant>
      <vt:variant>
        <vt:lpwstr/>
      </vt:variant>
      <vt:variant>
        <vt:i4>1048631</vt:i4>
      </vt:variant>
      <vt:variant>
        <vt:i4>899</vt:i4>
      </vt:variant>
      <vt:variant>
        <vt:i4>0</vt:i4>
      </vt:variant>
      <vt:variant>
        <vt:i4>5</vt:i4>
      </vt:variant>
      <vt:variant>
        <vt:lpwstr/>
      </vt:variant>
      <vt:variant>
        <vt:lpwstr>_Toc251275350</vt:lpwstr>
      </vt:variant>
      <vt:variant>
        <vt:i4>1114167</vt:i4>
      </vt:variant>
      <vt:variant>
        <vt:i4>893</vt:i4>
      </vt:variant>
      <vt:variant>
        <vt:i4>0</vt:i4>
      </vt:variant>
      <vt:variant>
        <vt:i4>5</vt:i4>
      </vt:variant>
      <vt:variant>
        <vt:lpwstr/>
      </vt:variant>
      <vt:variant>
        <vt:lpwstr>_Toc251275349</vt:lpwstr>
      </vt:variant>
      <vt:variant>
        <vt:i4>1114167</vt:i4>
      </vt:variant>
      <vt:variant>
        <vt:i4>887</vt:i4>
      </vt:variant>
      <vt:variant>
        <vt:i4>0</vt:i4>
      </vt:variant>
      <vt:variant>
        <vt:i4>5</vt:i4>
      </vt:variant>
      <vt:variant>
        <vt:lpwstr/>
      </vt:variant>
      <vt:variant>
        <vt:lpwstr>_Toc251275348</vt:lpwstr>
      </vt:variant>
      <vt:variant>
        <vt:i4>1114167</vt:i4>
      </vt:variant>
      <vt:variant>
        <vt:i4>881</vt:i4>
      </vt:variant>
      <vt:variant>
        <vt:i4>0</vt:i4>
      </vt:variant>
      <vt:variant>
        <vt:i4>5</vt:i4>
      </vt:variant>
      <vt:variant>
        <vt:lpwstr/>
      </vt:variant>
      <vt:variant>
        <vt:lpwstr>_Toc251275347</vt:lpwstr>
      </vt:variant>
      <vt:variant>
        <vt:i4>1114167</vt:i4>
      </vt:variant>
      <vt:variant>
        <vt:i4>875</vt:i4>
      </vt:variant>
      <vt:variant>
        <vt:i4>0</vt:i4>
      </vt:variant>
      <vt:variant>
        <vt:i4>5</vt:i4>
      </vt:variant>
      <vt:variant>
        <vt:lpwstr/>
      </vt:variant>
      <vt:variant>
        <vt:lpwstr>_Toc251275346</vt:lpwstr>
      </vt:variant>
      <vt:variant>
        <vt:i4>1114167</vt:i4>
      </vt:variant>
      <vt:variant>
        <vt:i4>869</vt:i4>
      </vt:variant>
      <vt:variant>
        <vt:i4>0</vt:i4>
      </vt:variant>
      <vt:variant>
        <vt:i4>5</vt:i4>
      </vt:variant>
      <vt:variant>
        <vt:lpwstr/>
      </vt:variant>
      <vt:variant>
        <vt:lpwstr>_Toc251275345</vt:lpwstr>
      </vt:variant>
      <vt:variant>
        <vt:i4>1114167</vt:i4>
      </vt:variant>
      <vt:variant>
        <vt:i4>863</vt:i4>
      </vt:variant>
      <vt:variant>
        <vt:i4>0</vt:i4>
      </vt:variant>
      <vt:variant>
        <vt:i4>5</vt:i4>
      </vt:variant>
      <vt:variant>
        <vt:lpwstr/>
      </vt:variant>
      <vt:variant>
        <vt:lpwstr>_Toc251275344</vt:lpwstr>
      </vt:variant>
      <vt:variant>
        <vt:i4>1114167</vt:i4>
      </vt:variant>
      <vt:variant>
        <vt:i4>857</vt:i4>
      </vt:variant>
      <vt:variant>
        <vt:i4>0</vt:i4>
      </vt:variant>
      <vt:variant>
        <vt:i4>5</vt:i4>
      </vt:variant>
      <vt:variant>
        <vt:lpwstr/>
      </vt:variant>
      <vt:variant>
        <vt:lpwstr>_Toc251275343</vt:lpwstr>
      </vt:variant>
      <vt:variant>
        <vt:i4>1114167</vt:i4>
      </vt:variant>
      <vt:variant>
        <vt:i4>851</vt:i4>
      </vt:variant>
      <vt:variant>
        <vt:i4>0</vt:i4>
      </vt:variant>
      <vt:variant>
        <vt:i4>5</vt:i4>
      </vt:variant>
      <vt:variant>
        <vt:lpwstr/>
      </vt:variant>
      <vt:variant>
        <vt:lpwstr>_Toc251275342</vt:lpwstr>
      </vt:variant>
      <vt:variant>
        <vt:i4>1114167</vt:i4>
      </vt:variant>
      <vt:variant>
        <vt:i4>845</vt:i4>
      </vt:variant>
      <vt:variant>
        <vt:i4>0</vt:i4>
      </vt:variant>
      <vt:variant>
        <vt:i4>5</vt:i4>
      </vt:variant>
      <vt:variant>
        <vt:lpwstr/>
      </vt:variant>
      <vt:variant>
        <vt:lpwstr>_Toc251275341</vt:lpwstr>
      </vt:variant>
      <vt:variant>
        <vt:i4>1114167</vt:i4>
      </vt:variant>
      <vt:variant>
        <vt:i4>839</vt:i4>
      </vt:variant>
      <vt:variant>
        <vt:i4>0</vt:i4>
      </vt:variant>
      <vt:variant>
        <vt:i4>5</vt:i4>
      </vt:variant>
      <vt:variant>
        <vt:lpwstr/>
      </vt:variant>
      <vt:variant>
        <vt:lpwstr>_Toc251275340</vt:lpwstr>
      </vt:variant>
      <vt:variant>
        <vt:i4>1441847</vt:i4>
      </vt:variant>
      <vt:variant>
        <vt:i4>833</vt:i4>
      </vt:variant>
      <vt:variant>
        <vt:i4>0</vt:i4>
      </vt:variant>
      <vt:variant>
        <vt:i4>5</vt:i4>
      </vt:variant>
      <vt:variant>
        <vt:lpwstr/>
      </vt:variant>
      <vt:variant>
        <vt:lpwstr>_Toc251275339</vt:lpwstr>
      </vt:variant>
      <vt:variant>
        <vt:i4>1441847</vt:i4>
      </vt:variant>
      <vt:variant>
        <vt:i4>827</vt:i4>
      </vt:variant>
      <vt:variant>
        <vt:i4>0</vt:i4>
      </vt:variant>
      <vt:variant>
        <vt:i4>5</vt:i4>
      </vt:variant>
      <vt:variant>
        <vt:lpwstr/>
      </vt:variant>
      <vt:variant>
        <vt:lpwstr>_Toc251275338</vt:lpwstr>
      </vt:variant>
      <vt:variant>
        <vt:i4>1441847</vt:i4>
      </vt:variant>
      <vt:variant>
        <vt:i4>821</vt:i4>
      </vt:variant>
      <vt:variant>
        <vt:i4>0</vt:i4>
      </vt:variant>
      <vt:variant>
        <vt:i4>5</vt:i4>
      </vt:variant>
      <vt:variant>
        <vt:lpwstr/>
      </vt:variant>
      <vt:variant>
        <vt:lpwstr>_Toc251275337</vt:lpwstr>
      </vt:variant>
      <vt:variant>
        <vt:i4>1441847</vt:i4>
      </vt:variant>
      <vt:variant>
        <vt:i4>815</vt:i4>
      </vt:variant>
      <vt:variant>
        <vt:i4>0</vt:i4>
      </vt:variant>
      <vt:variant>
        <vt:i4>5</vt:i4>
      </vt:variant>
      <vt:variant>
        <vt:lpwstr/>
      </vt:variant>
      <vt:variant>
        <vt:lpwstr>_Toc251275336</vt:lpwstr>
      </vt:variant>
      <vt:variant>
        <vt:i4>1441847</vt:i4>
      </vt:variant>
      <vt:variant>
        <vt:i4>809</vt:i4>
      </vt:variant>
      <vt:variant>
        <vt:i4>0</vt:i4>
      </vt:variant>
      <vt:variant>
        <vt:i4>5</vt:i4>
      </vt:variant>
      <vt:variant>
        <vt:lpwstr/>
      </vt:variant>
      <vt:variant>
        <vt:lpwstr>_Toc251275335</vt:lpwstr>
      </vt:variant>
      <vt:variant>
        <vt:i4>1441847</vt:i4>
      </vt:variant>
      <vt:variant>
        <vt:i4>803</vt:i4>
      </vt:variant>
      <vt:variant>
        <vt:i4>0</vt:i4>
      </vt:variant>
      <vt:variant>
        <vt:i4>5</vt:i4>
      </vt:variant>
      <vt:variant>
        <vt:lpwstr/>
      </vt:variant>
      <vt:variant>
        <vt:lpwstr>_Toc251275334</vt:lpwstr>
      </vt:variant>
      <vt:variant>
        <vt:i4>1441847</vt:i4>
      </vt:variant>
      <vt:variant>
        <vt:i4>797</vt:i4>
      </vt:variant>
      <vt:variant>
        <vt:i4>0</vt:i4>
      </vt:variant>
      <vt:variant>
        <vt:i4>5</vt:i4>
      </vt:variant>
      <vt:variant>
        <vt:lpwstr/>
      </vt:variant>
      <vt:variant>
        <vt:lpwstr>_Toc251275333</vt:lpwstr>
      </vt:variant>
      <vt:variant>
        <vt:i4>1441847</vt:i4>
      </vt:variant>
      <vt:variant>
        <vt:i4>791</vt:i4>
      </vt:variant>
      <vt:variant>
        <vt:i4>0</vt:i4>
      </vt:variant>
      <vt:variant>
        <vt:i4>5</vt:i4>
      </vt:variant>
      <vt:variant>
        <vt:lpwstr/>
      </vt:variant>
      <vt:variant>
        <vt:lpwstr>_Toc251275332</vt:lpwstr>
      </vt:variant>
      <vt:variant>
        <vt:i4>1441847</vt:i4>
      </vt:variant>
      <vt:variant>
        <vt:i4>785</vt:i4>
      </vt:variant>
      <vt:variant>
        <vt:i4>0</vt:i4>
      </vt:variant>
      <vt:variant>
        <vt:i4>5</vt:i4>
      </vt:variant>
      <vt:variant>
        <vt:lpwstr/>
      </vt:variant>
      <vt:variant>
        <vt:lpwstr>_Toc251275331</vt:lpwstr>
      </vt:variant>
      <vt:variant>
        <vt:i4>1441847</vt:i4>
      </vt:variant>
      <vt:variant>
        <vt:i4>779</vt:i4>
      </vt:variant>
      <vt:variant>
        <vt:i4>0</vt:i4>
      </vt:variant>
      <vt:variant>
        <vt:i4>5</vt:i4>
      </vt:variant>
      <vt:variant>
        <vt:lpwstr/>
      </vt:variant>
      <vt:variant>
        <vt:lpwstr>_Toc251275330</vt:lpwstr>
      </vt:variant>
      <vt:variant>
        <vt:i4>1507383</vt:i4>
      </vt:variant>
      <vt:variant>
        <vt:i4>773</vt:i4>
      </vt:variant>
      <vt:variant>
        <vt:i4>0</vt:i4>
      </vt:variant>
      <vt:variant>
        <vt:i4>5</vt:i4>
      </vt:variant>
      <vt:variant>
        <vt:lpwstr/>
      </vt:variant>
      <vt:variant>
        <vt:lpwstr>_Toc251275329</vt:lpwstr>
      </vt:variant>
      <vt:variant>
        <vt:i4>1507383</vt:i4>
      </vt:variant>
      <vt:variant>
        <vt:i4>767</vt:i4>
      </vt:variant>
      <vt:variant>
        <vt:i4>0</vt:i4>
      </vt:variant>
      <vt:variant>
        <vt:i4>5</vt:i4>
      </vt:variant>
      <vt:variant>
        <vt:lpwstr/>
      </vt:variant>
      <vt:variant>
        <vt:lpwstr>_Toc251275328</vt:lpwstr>
      </vt:variant>
      <vt:variant>
        <vt:i4>1507383</vt:i4>
      </vt:variant>
      <vt:variant>
        <vt:i4>761</vt:i4>
      </vt:variant>
      <vt:variant>
        <vt:i4>0</vt:i4>
      </vt:variant>
      <vt:variant>
        <vt:i4>5</vt:i4>
      </vt:variant>
      <vt:variant>
        <vt:lpwstr/>
      </vt:variant>
      <vt:variant>
        <vt:lpwstr>_Toc251275327</vt:lpwstr>
      </vt:variant>
      <vt:variant>
        <vt:i4>1507383</vt:i4>
      </vt:variant>
      <vt:variant>
        <vt:i4>755</vt:i4>
      </vt:variant>
      <vt:variant>
        <vt:i4>0</vt:i4>
      </vt:variant>
      <vt:variant>
        <vt:i4>5</vt:i4>
      </vt:variant>
      <vt:variant>
        <vt:lpwstr/>
      </vt:variant>
      <vt:variant>
        <vt:lpwstr>_Toc251275326</vt:lpwstr>
      </vt:variant>
      <vt:variant>
        <vt:i4>1507383</vt:i4>
      </vt:variant>
      <vt:variant>
        <vt:i4>749</vt:i4>
      </vt:variant>
      <vt:variant>
        <vt:i4>0</vt:i4>
      </vt:variant>
      <vt:variant>
        <vt:i4>5</vt:i4>
      </vt:variant>
      <vt:variant>
        <vt:lpwstr/>
      </vt:variant>
      <vt:variant>
        <vt:lpwstr>_Toc251275325</vt:lpwstr>
      </vt:variant>
      <vt:variant>
        <vt:i4>1507383</vt:i4>
      </vt:variant>
      <vt:variant>
        <vt:i4>743</vt:i4>
      </vt:variant>
      <vt:variant>
        <vt:i4>0</vt:i4>
      </vt:variant>
      <vt:variant>
        <vt:i4>5</vt:i4>
      </vt:variant>
      <vt:variant>
        <vt:lpwstr/>
      </vt:variant>
      <vt:variant>
        <vt:lpwstr>_Toc251275324</vt:lpwstr>
      </vt:variant>
      <vt:variant>
        <vt:i4>1507383</vt:i4>
      </vt:variant>
      <vt:variant>
        <vt:i4>737</vt:i4>
      </vt:variant>
      <vt:variant>
        <vt:i4>0</vt:i4>
      </vt:variant>
      <vt:variant>
        <vt:i4>5</vt:i4>
      </vt:variant>
      <vt:variant>
        <vt:lpwstr/>
      </vt:variant>
      <vt:variant>
        <vt:lpwstr>_Toc251275323</vt:lpwstr>
      </vt:variant>
      <vt:variant>
        <vt:i4>1507383</vt:i4>
      </vt:variant>
      <vt:variant>
        <vt:i4>731</vt:i4>
      </vt:variant>
      <vt:variant>
        <vt:i4>0</vt:i4>
      </vt:variant>
      <vt:variant>
        <vt:i4>5</vt:i4>
      </vt:variant>
      <vt:variant>
        <vt:lpwstr/>
      </vt:variant>
      <vt:variant>
        <vt:lpwstr>_Toc251275322</vt:lpwstr>
      </vt:variant>
      <vt:variant>
        <vt:i4>1507383</vt:i4>
      </vt:variant>
      <vt:variant>
        <vt:i4>725</vt:i4>
      </vt:variant>
      <vt:variant>
        <vt:i4>0</vt:i4>
      </vt:variant>
      <vt:variant>
        <vt:i4>5</vt:i4>
      </vt:variant>
      <vt:variant>
        <vt:lpwstr/>
      </vt:variant>
      <vt:variant>
        <vt:lpwstr>_Toc251275321</vt:lpwstr>
      </vt:variant>
      <vt:variant>
        <vt:i4>1507383</vt:i4>
      </vt:variant>
      <vt:variant>
        <vt:i4>719</vt:i4>
      </vt:variant>
      <vt:variant>
        <vt:i4>0</vt:i4>
      </vt:variant>
      <vt:variant>
        <vt:i4>5</vt:i4>
      </vt:variant>
      <vt:variant>
        <vt:lpwstr/>
      </vt:variant>
      <vt:variant>
        <vt:lpwstr>_Toc251275320</vt:lpwstr>
      </vt:variant>
      <vt:variant>
        <vt:i4>1310775</vt:i4>
      </vt:variant>
      <vt:variant>
        <vt:i4>713</vt:i4>
      </vt:variant>
      <vt:variant>
        <vt:i4>0</vt:i4>
      </vt:variant>
      <vt:variant>
        <vt:i4>5</vt:i4>
      </vt:variant>
      <vt:variant>
        <vt:lpwstr/>
      </vt:variant>
      <vt:variant>
        <vt:lpwstr>_Toc251275319</vt:lpwstr>
      </vt:variant>
      <vt:variant>
        <vt:i4>1310775</vt:i4>
      </vt:variant>
      <vt:variant>
        <vt:i4>707</vt:i4>
      </vt:variant>
      <vt:variant>
        <vt:i4>0</vt:i4>
      </vt:variant>
      <vt:variant>
        <vt:i4>5</vt:i4>
      </vt:variant>
      <vt:variant>
        <vt:lpwstr/>
      </vt:variant>
      <vt:variant>
        <vt:lpwstr>_Toc251275318</vt:lpwstr>
      </vt:variant>
      <vt:variant>
        <vt:i4>1310775</vt:i4>
      </vt:variant>
      <vt:variant>
        <vt:i4>701</vt:i4>
      </vt:variant>
      <vt:variant>
        <vt:i4>0</vt:i4>
      </vt:variant>
      <vt:variant>
        <vt:i4>5</vt:i4>
      </vt:variant>
      <vt:variant>
        <vt:lpwstr/>
      </vt:variant>
      <vt:variant>
        <vt:lpwstr>_Toc251275317</vt:lpwstr>
      </vt:variant>
      <vt:variant>
        <vt:i4>1310775</vt:i4>
      </vt:variant>
      <vt:variant>
        <vt:i4>695</vt:i4>
      </vt:variant>
      <vt:variant>
        <vt:i4>0</vt:i4>
      </vt:variant>
      <vt:variant>
        <vt:i4>5</vt:i4>
      </vt:variant>
      <vt:variant>
        <vt:lpwstr/>
      </vt:variant>
      <vt:variant>
        <vt:lpwstr>_Toc251275316</vt:lpwstr>
      </vt:variant>
      <vt:variant>
        <vt:i4>1310775</vt:i4>
      </vt:variant>
      <vt:variant>
        <vt:i4>689</vt:i4>
      </vt:variant>
      <vt:variant>
        <vt:i4>0</vt:i4>
      </vt:variant>
      <vt:variant>
        <vt:i4>5</vt:i4>
      </vt:variant>
      <vt:variant>
        <vt:lpwstr/>
      </vt:variant>
      <vt:variant>
        <vt:lpwstr>_Toc251275315</vt:lpwstr>
      </vt:variant>
      <vt:variant>
        <vt:i4>1310775</vt:i4>
      </vt:variant>
      <vt:variant>
        <vt:i4>683</vt:i4>
      </vt:variant>
      <vt:variant>
        <vt:i4>0</vt:i4>
      </vt:variant>
      <vt:variant>
        <vt:i4>5</vt:i4>
      </vt:variant>
      <vt:variant>
        <vt:lpwstr/>
      </vt:variant>
      <vt:variant>
        <vt:lpwstr>_Toc251275314</vt:lpwstr>
      </vt:variant>
      <vt:variant>
        <vt:i4>1310775</vt:i4>
      </vt:variant>
      <vt:variant>
        <vt:i4>677</vt:i4>
      </vt:variant>
      <vt:variant>
        <vt:i4>0</vt:i4>
      </vt:variant>
      <vt:variant>
        <vt:i4>5</vt:i4>
      </vt:variant>
      <vt:variant>
        <vt:lpwstr/>
      </vt:variant>
      <vt:variant>
        <vt:lpwstr>_Toc251275313</vt:lpwstr>
      </vt:variant>
      <vt:variant>
        <vt:i4>1310775</vt:i4>
      </vt:variant>
      <vt:variant>
        <vt:i4>671</vt:i4>
      </vt:variant>
      <vt:variant>
        <vt:i4>0</vt:i4>
      </vt:variant>
      <vt:variant>
        <vt:i4>5</vt:i4>
      </vt:variant>
      <vt:variant>
        <vt:lpwstr/>
      </vt:variant>
      <vt:variant>
        <vt:lpwstr>_Toc251275312</vt:lpwstr>
      </vt:variant>
      <vt:variant>
        <vt:i4>1310775</vt:i4>
      </vt:variant>
      <vt:variant>
        <vt:i4>665</vt:i4>
      </vt:variant>
      <vt:variant>
        <vt:i4>0</vt:i4>
      </vt:variant>
      <vt:variant>
        <vt:i4>5</vt:i4>
      </vt:variant>
      <vt:variant>
        <vt:lpwstr/>
      </vt:variant>
      <vt:variant>
        <vt:lpwstr>_Toc251275311</vt:lpwstr>
      </vt:variant>
      <vt:variant>
        <vt:i4>1310775</vt:i4>
      </vt:variant>
      <vt:variant>
        <vt:i4>659</vt:i4>
      </vt:variant>
      <vt:variant>
        <vt:i4>0</vt:i4>
      </vt:variant>
      <vt:variant>
        <vt:i4>5</vt:i4>
      </vt:variant>
      <vt:variant>
        <vt:lpwstr/>
      </vt:variant>
      <vt:variant>
        <vt:lpwstr>_Toc251275310</vt:lpwstr>
      </vt:variant>
      <vt:variant>
        <vt:i4>1376311</vt:i4>
      </vt:variant>
      <vt:variant>
        <vt:i4>653</vt:i4>
      </vt:variant>
      <vt:variant>
        <vt:i4>0</vt:i4>
      </vt:variant>
      <vt:variant>
        <vt:i4>5</vt:i4>
      </vt:variant>
      <vt:variant>
        <vt:lpwstr/>
      </vt:variant>
      <vt:variant>
        <vt:lpwstr>_Toc251275309</vt:lpwstr>
      </vt:variant>
      <vt:variant>
        <vt:i4>1376311</vt:i4>
      </vt:variant>
      <vt:variant>
        <vt:i4>647</vt:i4>
      </vt:variant>
      <vt:variant>
        <vt:i4>0</vt:i4>
      </vt:variant>
      <vt:variant>
        <vt:i4>5</vt:i4>
      </vt:variant>
      <vt:variant>
        <vt:lpwstr/>
      </vt:variant>
      <vt:variant>
        <vt:lpwstr>_Toc251275308</vt:lpwstr>
      </vt:variant>
      <vt:variant>
        <vt:i4>1376311</vt:i4>
      </vt:variant>
      <vt:variant>
        <vt:i4>641</vt:i4>
      </vt:variant>
      <vt:variant>
        <vt:i4>0</vt:i4>
      </vt:variant>
      <vt:variant>
        <vt:i4>5</vt:i4>
      </vt:variant>
      <vt:variant>
        <vt:lpwstr/>
      </vt:variant>
      <vt:variant>
        <vt:lpwstr>_Toc251275307</vt:lpwstr>
      </vt:variant>
      <vt:variant>
        <vt:i4>1376311</vt:i4>
      </vt:variant>
      <vt:variant>
        <vt:i4>635</vt:i4>
      </vt:variant>
      <vt:variant>
        <vt:i4>0</vt:i4>
      </vt:variant>
      <vt:variant>
        <vt:i4>5</vt:i4>
      </vt:variant>
      <vt:variant>
        <vt:lpwstr/>
      </vt:variant>
      <vt:variant>
        <vt:lpwstr>_Toc251275306</vt:lpwstr>
      </vt:variant>
      <vt:variant>
        <vt:i4>1376311</vt:i4>
      </vt:variant>
      <vt:variant>
        <vt:i4>629</vt:i4>
      </vt:variant>
      <vt:variant>
        <vt:i4>0</vt:i4>
      </vt:variant>
      <vt:variant>
        <vt:i4>5</vt:i4>
      </vt:variant>
      <vt:variant>
        <vt:lpwstr/>
      </vt:variant>
      <vt:variant>
        <vt:lpwstr>_Toc251275305</vt:lpwstr>
      </vt:variant>
      <vt:variant>
        <vt:i4>1376311</vt:i4>
      </vt:variant>
      <vt:variant>
        <vt:i4>623</vt:i4>
      </vt:variant>
      <vt:variant>
        <vt:i4>0</vt:i4>
      </vt:variant>
      <vt:variant>
        <vt:i4>5</vt:i4>
      </vt:variant>
      <vt:variant>
        <vt:lpwstr/>
      </vt:variant>
      <vt:variant>
        <vt:lpwstr>_Toc251275304</vt:lpwstr>
      </vt:variant>
      <vt:variant>
        <vt:i4>1376311</vt:i4>
      </vt:variant>
      <vt:variant>
        <vt:i4>617</vt:i4>
      </vt:variant>
      <vt:variant>
        <vt:i4>0</vt:i4>
      </vt:variant>
      <vt:variant>
        <vt:i4>5</vt:i4>
      </vt:variant>
      <vt:variant>
        <vt:lpwstr/>
      </vt:variant>
      <vt:variant>
        <vt:lpwstr>_Toc251275303</vt:lpwstr>
      </vt:variant>
      <vt:variant>
        <vt:i4>1376311</vt:i4>
      </vt:variant>
      <vt:variant>
        <vt:i4>611</vt:i4>
      </vt:variant>
      <vt:variant>
        <vt:i4>0</vt:i4>
      </vt:variant>
      <vt:variant>
        <vt:i4>5</vt:i4>
      </vt:variant>
      <vt:variant>
        <vt:lpwstr/>
      </vt:variant>
      <vt:variant>
        <vt:lpwstr>_Toc251275302</vt:lpwstr>
      </vt:variant>
      <vt:variant>
        <vt:i4>1376311</vt:i4>
      </vt:variant>
      <vt:variant>
        <vt:i4>605</vt:i4>
      </vt:variant>
      <vt:variant>
        <vt:i4>0</vt:i4>
      </vt:variant>
      <vt:variant>
        <vt:i4>5</vt:i4>
      </vt:variant>
      <vt:variant>
        <vt:lpwstr/>
      </vt:variant>
      <vt:variant>
        <vt:lpwstr>_Toc251275301</vt:lpwstr>
      </vt:variant>
      <vt:variant>
        <vt:i4>1376311</vt:i4>
      </vt:variant>
      <vt:variant>
        <vt:i4>599</vt:i4>
      </vt:variant>
      <vt:variant>
        <vt:i4>0</vt:i4>
      </vt:variant>
      <vt:variant>
        <vt:i4>5</vt:i4>
      </vt:variant>
      <vt:variant>
        <vt:lpwstr/>
      </vt:variant>
      <vt:variant>
        <vt:lpwstr>_Toc251275300</vt:lpwstr>
      </vt:variant>
      <vt:variant>
        <vt:i4>1835062</vt:i4>
      </vt:variant>
      <vt:variant>
        <vt:i4>593</vt:i4>
      </vt:variant>
      <vt:variant>
        <vt:i4>0</vt:i4>
      </vt:variant>
      <vt:variant>
        <vt:i4>5</vt:i4>
      </vt:variant>
      <vt:variant>
        <vt:lpwstr/>
      </vt:variant>
      <vt:variant>
        <vt:lpwstr>_Toc251275299</vt:lpwstr>
      </vt:variant>
      <vt:variant>
        <vt:i4>1835062</vt:i4>
      </vt:variant>
      <vt:variant>
        <vt:i4>587</vt:i4>
      </vt:variant>
      <vt:variant>
        <vt:i4>0</vt:i4>
      </vt:variant>
      <vt:variant>
        <vt:i4>5</vt:i4>
      </vt:variant>
      <vt:variant>
        <vt:lpwstr/>
      </vt:variant>
      <vt:variant>
        <vt:lpwstr>_Toc251275298</vt:lpwstr>
      </vt:variant>
      <vt:variant>
        <vt:i4>1835062</vt:i4>
      </vt:variant>
      <vt:variant>
        <vt:i4>581</vt:i4>
      </vt:variant>
      <vt:variant>
        <vt:i4>0</vt:i4>
      </vt:variant>
      <vt:variant>
        <vt:i4>5</vt:i4>
      </vt:variant>
      <vt:variant>
        <vt:lpwstr/>
      </vt:variant>
      <vt:variant>
        <vt:lpwstr>_Toc251275297</vt:lpwstr>
      </vt:variant>
      <vt:variant>
        <vt:i4>1835062</vt:i4>
      </vt:variant>
      <vt:variant>
        <vt:i4>575</vt:i4>
      </vt:variant>
      <vt:variant>
        <vt:i4>0</vt:i4>
      </vt:variant>
      <vt:variant>
        <vt:i4>5</vt:i4>
      </vt:variant>
      <vt:variant>
        <vt:lpwstr/>
      </vt:variant>
      <vt:variant>
        <vt:lpwstr>_Toc251275296</vt:lpwstr>
      </vt:variant>
      <vt:variant>
        <vt:i4>1835062</vt:i4>
      </vt:variant>
      <vt:variant>
        <vt:i4>569</vt:i4>
      </vt:variant>
      <vt:variant>
        <vt:i4>0</vt:i4>
      </vt:variant>
      <vt:variant>
        <vt:i4>5</vt:i4>
      </vt:variant>
      <vt:variant>
        <vt:lpwstr/>
      </vt:variant>
      <vt:variant>
        <vt:lpwstr>_Toc251275295</vt:lpwstr>
      </vt:variant>
      <vt:variant>
        <vt:i4>1835062</vt:i4>
      </vt:variant>
      <vt:variant>
        <vt:i4>563</vt:i4>
      </vt:variant>
      <vt:variant>
        <vt:i4>0</vt:i4>
      </vt:variant>
      <vt:variant>
        <vt:i4>5</vt:i4>
      </vt:variant>
      <vt:variant>
        <vt:lpwstr/>
      </vt:variant>
      <vt:variant>
        <vt:lpwstr>_Toc251275294</vt:lpwstr>
      </vt:variant>
      <vt:variant>
        <vt:i4>1835062</vt:i4>
      </vt:variant>
      <vt:variant>
        <vt:i4>557</vt:i4>
      </vt:variant>
      <vt:variant>
        <vt:i4>0</vt:i4>
      </vt:variant>
      <vt:variant>
        <vt:i4>5</vt:i4>
      </vt:variant>
      <vt:variant>
        <vt:lpwstr/>
      </vt:variant>
      <vt:variant>
        <vt:lpwstr>_Toc251275293</vt:lpwstr>
      </vt:variant>
      <vt:variant>
        <vt:i4>1835062</vt:i4>
      </vt:variant>
      <vt:variant>
        <vt:i4>551</vt:i4>
      </vt:variant>
      <vt:variant>
        <vt:i4>0</vt:i4>
      </vt:variant>
      <vt:variant>
        <vt:i4>5</vt:i4>
      </vt:variant>
      <vt:variant>
        <vt:lpwstr/>
      </vt:variant>
      <vt:variant>
        <vt:lpwstr>_Toc251275292</vt:lpwstr>
      </vt:variant>
      <vt:variant>
        <vt:i4>1835062</vt:i4>
      </vt:variant>
      <vt:variant>
        <vt:i4>545</vt:i4>
      </vt:variant>
      <vt:variant>
        <vt:i4>0</vt:i4>
      </vt:variant>
      <vt:variant>
        <vt:i4>5</vt:i4>
      </vt:variant>
      <vt:variant>
        <vt:lpwstr/>
      </vt:variant>
      <vt:variant>
        <vt:lpwstr>_Toc251275291</vt:lpwstr>
      </vt:variant>
      <vt:variant>
        <vt:i4>1835062</vt:i4>
      </vt:variant>
      <vt:variant>
        <vt:i4>539</vt:i4>
      </vt:variant>
      <vt:variant>
        <vt:i4>0</vt:i4>
      </vt:variant>
      <vt:variant>
        <vt:i4>5</vt:i4>
      </vt:variant>
      <vt:variant>
        <vt:lpwstr/>
      </vt:variant>
      <vt:variant>
        <vt:lpwstr>_Toc251275290</vt:lpwstr>
      </vt:variant>
      <vt:variant>
        <vt:i4>1900598</vt:i4>
      </vt:variant>
      <vt:variant>
        <vt:i4>533</vt:i4>
      </vt:variant>
      <vt:variant>
        <vt:i4>0</vt:i4>
      </vt:variant>
      <vt:variant>
        <vt:i4>5</vt:i4>
      </vt:variant>
      <vt:variant>
        <vt:lpwstr/>
      </vt:variant>
      <vt:variant>
        <vt:lpwstr>_Toc251275289</vt:lpwstr>
      </vt:variant>
      <vt:variant>
        <vt:i4>1900598</vt:i4>
      </vt:variant>
      <vt:variant>
        <vt:i4>527</vt:i4>
      </vt:variant>
      <vt:variant>
        <vt:i4>0</vt:i4>
      </vt:variant>
      <vt:variant>
        <vt:i4>5</vt:i4>
      </vt:variant>
      <vt:variant>
        <vt:lpwstr/>
      </vt:variant>
      <vt:variant>
        <vt:lpwstr>_Toc251275288</vt:lpwstr>
      </vt:variant>
      <vt:variant>
        <vt:i4>1900598</vt:i4>
      </vt:variant>
      <vt:variant>
        <vt:i4>521</vt:i4>
      </vt:variant>
      <vt:variant>
        <vt:i4>0</vt:i4>
      </vt:variant>
      <vt:variant>
        <vt:i4>5</vt:i4>
      </vt:variant>
      <vt:variant>
        <vt:lpwstr/>
      </vt:variant>
      <vt:variant>
        <vt:lpwstr>_Toc251275287</vt:lpwstr>
      </vt:variant>
      <vt:variant>
        <vt:i4>1900598</vt:i4>
      </vt:variant>
      <vt:variant>
        <vt:i4>515</vt:i4>
      </vt:variant>
      <vt:variant>
        <vt:i4>0</vt:i4>
      </vt:variant>
      <vt:variant>
        <vt:i4>5</vt:i4>
      </vt:variant>
      <vt:variant>
        <vt:lpwstr/>
      </vt:variant>
      <vt:variant>
        <vt:lpwstr>_Toc251275286</vt:lpwstr>
      </vt:variant>
      <vt:variant>
        <vt:i4>1900598</vt:i4>
      </vt:variant>
      <vt:variant>
        <vt:i4>509</vt:i4>
      </vt:variant>
      <vt:variant>
        <vt:i4>0</vt:i4>
      </vt:variant>
      <vt:variant>
        <vt:i4>5</vt:i4>
      </vt:variant>
      <vt:variant>
        <vt:lpwstr/>
      </vt:variant>
      <vt:variant>
        <vt:lpwstr>_Toc251275285</vt:lpwstr>
      </vt:variant>
      <vt:variant>
        <vt:i4>1900598</vt:i4>
      </vt:variant>
      <vt:variant>
        <vt:i4>503</vt:i4>
      </vt:variant>
      <vt:variant>
        <vt:i4>0</vt:i4>
      </vt:variant>
      <vt:variant>
        <vt:i4>5</vt:i4>
      </vt:variant>
      <vt:variant>
        <vt:lpwstr/>
      </vt:variant>
      <vt:variant>
        <vt:lpwstr>_Toc251275284</vt:lpwstr>
      </vt:variant>
      <vt:variant>
        <vt:i4>1900598</vt:i4>
      </vt:variant>
      <vt:variant>
        <vt:i4>497</vt:i4>
      </vt:variant>
      <vt:variant>
        <vt:i4>0</vt:i4>
      </vt:variant>
      <vt:variant>
        <vt:i4>5</vt:i4>
      </vt:variant>
      <vt:variant>
        <vt:lpwstr/>
      </vt:variant>
      <vt:variant>
        <vt:lpwstr>_Toc251275283</vt:lpwstr>
      </vt:variant>
      <vt:variant>
        <vt:i4>1900598</vt:i4>
      </vt:variant>
      <vt:variant>
        <vt:i4>491</vt:i4>
      </vt:variant>
      <vt:variant>
        <vt:i4>0</vt:i4>
      </vt:variant>
      <vt:variant>
        <vt:i4>5</vt:i4>
      </vt:variant>
      <vt:variant>
        <vt:lpwstr/>
      </vt:variant>
      <vt:variant>
        <vt:lpwstr>_Toc251275282</vt:lpwstr>
      </vt:variant>
      <vt:variant>
        <vt:i4>1900598</vt:i4>
      </vt:variant>
      <vt:variant>
        <vt:i4>485</vt:i4>
      </vt:variant>
      <vt:variant>
        <vt:i4>0</vt:i4>
      </vt:variant>
      <vt:variant>
        <vt:i4>5</vt:i4>
      </vt:variant>
      <vt:variant>
        <vt:lpwstr/>
      </vt:variant>
      <vt:variant>
        <vt:lpwstr>_Toc251275281</vt:lpwstr>
      </vt:variant>
      <vt:variant>
        <vt:i4>1900598</vt:i4>
      </vt:variant>
      <vt:variant>
        <vt:i4>479</vt:i4>
      </vt:variant>
      <vt:variant>
        <vt:i4>0</vt:i4>
      </vt:variant>
      <vt:variant>
        <vt:i4>5</vt:i4>
      </vt:variant>
      <vt:variant>
        <vt:lpwstr/>
      </vt:variant>
      <vt:variant>
        <vt:lpwstr>_Toc251275280</vt:lpwstr>
      </vt:variant>
      <vt:variant>
        <vt:i4>1179702</vt:i4>
      </vt:variant>
      <vt:variant>
        <vt:i4>473</vt:i4>
      </vt:variant>
      <vt:variant>
        <vt:i4>0</vt:i4>
      </vt:variant>
      <vt:variant>
        <vt:i4>5</vt:i4>
      </vt:variant>
      <vt:variant>
        <vt:lpwstr/>
      </vt:variant>
      <vt:variant>
        <vt:lpwstr>_Toc251275279</vt:lpwstr>
      </vt:variant>
      <vt:variant>
        <vt:i4>1179702</vt:i4>
      </vt:variant>
      <vt:variant>
        <vt:i4>467</vt:i4>
      </vt:variant>
      <vt:variant>
        <vt:i4>0</vt:i4>
      </vt:variant>
      <vt:variant>
        <vt:i4>5</vt:i4>
      </vt:variant>
      <vt:variant>
        <vt:lpwstr/>
      </vt:variant>
      <vt:variant>
        <vt:lpwstr>_Toc251275278</vt:lpwstr>
      </vt:variant>
      <vt:variant>
        <vt:i4>1179702</vt:i4>
      </vt:variant>
      <vt:variant>
        <vt:i4>461</vt:i4>
      </vt:variant>
      <vt:variant>
        <vt:i4>0</vt:i4>
      </vt:variant>
      <vt:variant>
        <vt:i4>5</vt:i4>
      </vt:variant>
      <vt:variant>
        <vt:lpwstr/>
      </vt:variant>
      <vt:variant>
        <vt:lpwstr>_Toc251275277</vt:lpwstr>
      </vt:variant>
      <vt:variant>
        <vt:i4>1179702</vt:i4>
      </vt:variant>
      <vt:variant>
        <vt:i4>455</vt:i4>
      </vt:variant>
      <vt:variant>
        <vt:i4>0</vt:i4>
      </vt:variant>
      <vt:variant>
        <vt:i4>5</vt:i4>
      </vt:variant>
      <vt:variant>
        <vt:lpwstr/>
      </vt:variant>
      <vt:variant>
        <vt:lpwstr>_Toc251275276</vt:lpwstr>
      </vt:variant>
      <vt:variant>
        <vt:i4>1179702</vt:i4>
      </vt:variant>
      <vt:variant>
        <vt:i4>449</vt:i4>
      </vt:variant>
      <vt:variant>
        <vt:i4>0</vt:i4>
      </vt:variant>
      <vt:variant>
        <vt:i4>5</vt:i4>
      </vt:variant>
      <vt:variant>
        <vt:lpwstr/>
      </vt:variant>
      <vt:variant>
        <vt:lpwstr>_Toc251275275</vt:lpwstr>
      </vt:variant>
      <vt:variant>
        <vt:i4>1179702</vt:i4>
      </vt:variant>
      <vt:variant>
        <vt:i4>443</vt:i4>
      </vt:variant>
      <vt:variant>
        <vt:i4>0</vt:i4>
      </vt:variant>
      <vt:variant>
        <vt:i4>5</vt:i4>
      </vt:variant>
      <vt:variant>
        <vt:lpwstr/>
      </vt:variant>
      <vt:variant>
        <vt:lpwstr>_Toc251275274</vt:lpwstr>
      </vt:variant>
      <vt:variant>
        <vt:i4>1179702</vt:i4>
      </vt:variant>
      <vt:variant>
        <vt:i4>437</vt:i4>
      </vt:variant>
      <vt:variant>
        <vt:i4>0</vt:i4>
      </vt:variant>
      <vt:variant>
        <vt:i4>5</vt:i4>
      </vt:variant>
      <vt:variant>
        <vt:lpwstr/>
      </vt:variant>
      <vt:variant>
        <vt:lpwstr>_Toc251275273</vt:lpwstr>
      </vt:variant>
      <vt:variant>
        <vt:i4>1179702</vt:i4>
      </vt:variant>
      <vt:variant>
        <vt:i4>431</vt:i4>
      </vt:variant>
      <vt:variant>
        <vt:i4>0</vt:i4>
      </vt:variant>
      <vt:variant>
        <vt:i4>5</vt:i4>
      </vt:variant>
      <vt:variant>
        <vt:lpwstr/>
      </vt:variant>
      <vt:variant>
        <vt:lpwstr>_Toc251275272</vt:lpwstr>
      </vt:variant>
      <vt:variant>
        <vt:i4>1179702</vt:i4>
      </vt:variant>
      <vt:variant>
        <vt:i4>425</vt:i4>
      </vt:variant>
      <vt:variant>
        <vt:i4>0</vt:i4>
      </vt:variant>
      <vt:variant>
        <vt:i4>5</vt:i4>
      </vt:variant>
      <vt:variant>
        <vt:lpwstr/>
      </vt:variant>
      <vt:variant>
        <vt:lpwstr>_Toc251275271</vt:lpwstr>
      </vt:variant>
      <vt:variant>
        <vt:i4>1179702</vt:i4>
      </vt:variant>
      <vt:variant>
        <vt:i4>419</vt:i4>
      </vt:variant>
      <vt:variant>
        <vt:i4>0</vt:i4>
      </vt:variant>
      <vt:variant>
        <vt:i4>5</vt:i4>
      </vt:variant>
      <vt:variant>
        <vt:lpwstr/>
      </vt:variant>
      <vt:variant>
        <vt:lpwstr>_Toc251275270</vt:lpwstr>
      </vt:variant>
      <vt:variant>
        <vt:i4>1245238</vt:i4>
      </vt:variant>
      <vt:variant>
        <vt:i4>413</vt:i4>
      </vt:variant>
      <vt:variant>
        <vt:i4>0</vt:i4>
      </vt:variant>
      <vt:variant>
        <vt:i4>5</vt:i4>
      </vt:variant>
      <vt:variant>
        <vt:lpwstr/>
      </vt:variant>
      <vt:variant>
        <vt:lpwstr>_Toc251275269</vt:lpwstr>
      </vt:variant>
      <vt:variant>
        <vt:i4>1245238</vt:i4>
      </vt:variant>
      <vt:variant>
        <vt:i4>407</vt:i4>
      </vt:variant>
      <vt:variant>
        <vt:i4>0</vt:i4>
      </vt:variant>
      <vt:variant>
        <vt:i4>5</vt:i4>
      </vt:variant>
      <vt:variant>
        <vt:lpwstr/>
      </vt:variant>
      <vt:variant>
        <vt:lpwstr>_Toc251275268</vt:lpwstr>
      </vt:variant>
      <vt:variant>
        <vt:i4>1048638</vt:i4>
      </vt:variant>
      <vt:variant>
        <vt:i4>398</vt:i4>
      </vt:variant>
      <vt:variant>
        <vt:i4>0</vt:i4>
      </vt:variant>
      <vt:variant>
        <vt:i4>5</vt:i4>
      </vt:variant>
      <vt:variant>
        <vt:lpwstr/>
      </vt:variant>
      <vt:variant>
        <vt:lpwstr>_Toc261242915</vt:lpwstr>
      </vt:variant>
      <vt:variant>
        <vt:i4>1048638</vt:i4>
      </vt:variant>
      <vt:variant>
        <vt:i4>392</vt:i4>
      </vt:variant>
      <vt:variant>
        <vt:i4>0</vt:i4>
      </vt:variant>
      <vt:variant>
        <vt:i4>5</vt:i4>
      </vt:variant>
      <vt:variant>
        <vt:lpwstr/>
      </vt:variant>
      <vt:variant>
        <vt:lpwstr>_Toc261242914</vt:lpwstr>
      </vt:variant>
      <vt:variant>
        <vt:i4>1048638</vt:i4>
      </vt:variant>
      <vt:variant>
        <vt:i4>386</vt:i4>
      </vt:variant>
      <vt:variant>
        <vt:i4>0</vt:i4>
      </vt:variant>
      <vt:variant>
        <vt:i4>5</vt:i4>
      </vt:variant>
      <vt:variant>
        <vt:lpwstr/>
      </vt:variant>
      <vt:variant>
        <vt:lpwstr>_Toc261242913</vt:lpwstr>
      </vt:variant>
      <vt:variant>
        <vt:i4>1048638</vt:i4>
      </vt:variant>
      <vt:variant>
        <vt:i4>380</vt:i4>
      </vt:variant>
      <vt:variant>
        <vt:i4>0</vt:i4>
      </vt:variant>
      <vt:variant>
        <vt:i4>5</vt:i4>
      </vt:variant>
      <vt:variant>
        <vt:lpwstr/>
      </vt:variant>
      <vt:variant>
        <vt:lpwstr>_Toc261242912</vt:lpwstr>
      </vt:variant>
      <vt:variant>
        <vt:i4>1048638</vt:i4>
      </vt:variant>
      <vt:variant>
        <vt:i4>374</vt:i4>
      </vt:variant>
      <vt:variant>
        <vt:i4>0</vt:i4>
      </vt:variant>
      <vt:variant>
        <vt:i4>5</vt:i4>
      </vt:variant>
      <vt:variant>
        <vt:lpwstr/>
      </vt:variant>
      <vt:variant>
        <vt:lpwstr>_Toc261242911</vt:lpwstr>
      </vt:variant>
      <vt:variant>
        <vt:i4>1048638</vt:i4>
      </vt:variant>
      <vt:variant>
        <vt:i4>368</vt:i4>
      </vt:variant>
      <vt:variant>
        <vt:i4>0</vt:i4>
      </vt:variant>
      <vt:variant>
        <vt:i4>5</vt:i4>
      </vt:variant>
      <vt:variant>
        <vt:lpwstr/>
      </vt:variant>
      <vt:variant>
        <vt:lpwstr>_Toc261242910</vt:lpwstr>
      </vt:variant>
      <vt:variant>
        <vt:i4>1114174</vt:i4>
      </vt:variant>
      <vt:variant>
        <vt:i4>362</vt:i4>
      </vt:variant>
      <vt:variant>
        <vt:i4>0</vt:i4>
      </vt:variant>
      <vt:variant>
        <vt:i4>5</vt:i4>
      </vt:variant>
      <vt:variant>
        <vt:lpwstr/>
      </vt:variant>
      <vt:variant>
        <vt:lpwstr>_Toc261242909</vt:lpwstr>
      </vt:variant>
      <vt:variant>
        <vt:i4>1114174</vt:i4>
      </vt:variant>
      <vt:variant>
        <vt:i4>356</vt:i4>
      </vt:variant>
      <vt:variant>
        <vt:i4>0</vt:i4>
      </vt:variant>
      <vt:variant>
        <vt:i4>5</vt:i4>
      </vt:variant>
      <vt:variant>
        <vt:lpwstr/>
      </vt:variant>
      <vt:variant>
        <vt:lpwstr>_Toc261242908</vt:lpwstr>
      </vt:variant>
      <vt:variant>
        <vt:i4>1114174</vt:i4>
      </vt:variant>
      <vt:variant>
        <vt:i4>350</vt:i4>
      </vt:variant>
      <vt:variant>
        <vt:i4>0</vt:i4>
      </vt:variant>
      <vt:variant>
        <vt:i4>5</vt:i4>
      </vt:variant>
      <vt:variant>
        <vt:lpwstr/>
      </vt:variant>
      <vt:variant>
        <vt:lpwstr>_Toc261242907</vt:lpwstr>
      </vt:variant>
      <vt:variant>
        <vt:i4>1114174</vt:i4>
      </vt:variant>
      <vt:variant>
        <vt:i4>344</vt:i4>
      </vt:variant>
      <vt:variant>
        <vt:i4>0</vt:i4>
      </vt:variant>
      <vt:variant>
        <vt:i4>5</vt:i4>
      </vt:variant>
      <vt:variant>
        <vt:lpwstr/>
      </vt:variant>
      <vt:variant>
        <vt:lpwstr>_Toc261242906</vt:lpwstr>
      </vt:variant>
      <vt:variant>
        <vt:i4>1114174</vt:i4>
      </vt:variant>
      <vt:variant>
        <vt:i4>338</vt:i4>
      </vt:variant>
      <vt:variant>
        <vt:i4>0</vt:i4>
      </vt:variant>
      <vt:variant>
        <vt:i4>5</vt:i4>
      </vt:variant>
      <vt:variant>
        <vt:lpwstr/>
      </vt:variant>
      <vt:variant>
        <vt:lpwstr>_Toc261242905</vt:lpwstr>
      </vt:variant>
      <vt:variant>
        <vt:i4>1114174</vt:i4>
      </vt:variant>
      <vt:variant>
        <vt:i4>332</vt:i4>
      </vt:variant>
      <vt:variant>
        <vt:i4>0</vt:i4>
      </vt:variant>
      <vt:variant>
        <vt:i4>5</vt:i4>
      </vt:variant>
      <vt:variant>
        <vt:lpwstr/>
      </vt:variant>
      <vt:variant>
        <vt:lpwstr>_Toc261242904</vt:lpwstr>
      </vt:variant>
      <vt:variant>
        <vt:i4>1114174</vt:i4>
      </vt:variant>
      <vt:variant>
        <vt:i4>326</vt:i4>
      </vt:variant>
      <vt:variant>
        <vt:i4>0</vt:i4>
      </vt:variant>
      <vt:variant>
        <vt:i4>5</vt:i4>
      </vt:variant>
      <vt:variant>
        <vt:lpwstr/>
      </vt:variant>
      <vt:variant>
        <vt:lpwstr>_Toc261242903</vt:lpwstr>
      </vt:variant>
      <vt:variant>
        <vt:i4>1114174</vt:i4>
      </vt:variant>
      <vt:variant>
        <vt:i4>320</vt:i4>
      </vt:variant>
      <vt:variant>
        <vt:i4>0</vt:i4>
      </vt:variant>
      <vt:variant>
        <vt:i4>5</vt:i4>
      </vt:variant>
      <vt:variant>
        <vt:lpwstr/>
      </vt:variant>
      <vt:variant>
        <vt:lpwstr>_Toc261242902</vt:lpwstr>
      </vt:variant>
      <vt:variant>
        <vt:i4>1114174</vt:i4>
      </vt:variant>
      <vt:variant>
        <vt:i4>314</vt:i4>
      </vt:variant>
      <vt:variant>
        <vt:i4>0</vt:i4>
      </vt:variant>
      <vt:variant>
        <vt:i4>5</vt:i4>
      </vt:variant>
      <vt:variant>
        <vt:lpwstr/>
      </vt:variant>
      <vt:variant>
        <vt:lpwstr>_Toc261242901</vt:lpwstr>
      </vt:variant>
      <vt:variant>
        <vt:i4>1114174</vt:i4>
      </vt:variant>
      <vt:variant>
        <vt:i4>308</vt:i4>
      </vt:variant>
      <vt:variant>
        <vt:i4>0</vt:i4>
      </vt:variant>
      <vt:variant>
        <vt:i4>5</vt:i4>
      </vt:variant>
      <vt:variant>
        <vt:lpwstr/>
      </vt:variant>
      <vt:variant>
        <vt:lpwstr>_Toc261242900</vt:lpwstr>
      </vt:variant>
      <vt:variant>
        <vt:i4>1572927</vt:i4>
      </vt:variant>
      <vt:variant>
        <vt:i4>302</vt:i4>
      </vt:variant>
      <vt:variant>
        <vt:i4>0</vt:i4>
      </vt:variant>
      <vt:variant>
        <vt:i4>5</vt:i4>
      </vt:variant>
      <vt:variant>
        <vt:lpwstr/>
      </vt:variant>
      <vt:variant>
        <vt:lpwstr>_Toc261242899</vt:lpwstr>
      </vt:variant>
      <vt:variant>
        <vt:i4>1572927</vt:i4>
      </vt:variant>
      <vt:variant>
        <vt:i4>296</vt:i4>
      </vt:variant>
      <vt:variant>
        <vt:i4>0</vt:i4>
      </vt:variant>
      <vt:variant>
        <vt:i4>5</vt:i4>
      </vt:variant>
      <vt:variant>
        <vt:lpwstr/>
      </vt:variant>
      <vt:variant>
        <vt:lpwstr>_Toc261242898</vt:lpwstr>
      </vt:variant>
      <vt:variant>
        <vt:i4>1572927</vt:i4>
      </vt:variant>
      <vt:variant>
        <vt:i4>290</vt:i4>
      </vt:variant>
      <vt:variant>
        <vt:i4>0</vt:i4>
      </vt:variant>
      <vt:variant>
        <vt:i4>5</vt:i4>
      </vt:variant>
      <vt:variant>
        <vt:lpwstr/>
      </vt:variant>
      <vt:variant>
        <vt:lpwstr>_Toc261242897</vt:lpwstr>
      </vt:variant>
      <vt:variant>
        <vt:i4>1572927</vt:i4>
      </vt:variant>
      <vt:variant>
        <vt:i4>284</vt:i4>
      </vt:variant>
      <vt:variant>
        <vt:i4>0</vt:i4>
      </vt:variant>
      <vt:variant>
        <vt:i4>5</vt:i4>
      </vt:variant>
      <vt:variant>
        <vt:lpwstr/>
      </vt:variant>
      <vt:variant>
        <vt:lpwstr>_Toc261242896</vt:lpwstr>
      </vt:variant>
      <vt:variant>
        <vt:i4>1572927</vt:i4>
      </vt:variant>
      <vt:variant>
        <vt:i4>278</vt:i4>
      </vt:variant>
      <vt:variant>
        <vt:i4>0</vt:i4>
      </vt:variant>
      <vt:variant>
        <vt:i4>5</vt:i4>
      </vt:variant>
      <vt:variant>
        <vt:lpwstr/>
      </vt:variant>
      <vt:variant>
        <vt:lpwstr>_Toc261242895</vt:lpwstr>
      </vt:variant>
      <vt:variant>
        <vt:i4>1572927</vt:i4>
      </vt:variant>
      <vt:variant>
        <vt:i4>272</vt:i4>
      </vt:variant>
      <vt:variant>
        <vt:i4>0</vt:i4>
      </vt:variant>
      <vt:variant>
        <vt:i4>5</vt:i4>
      </vt:variant>
      <vt:variant>
        <vt:lpwstr/>
      </vt:variant>
      <vt:variant>
        <vt:lpwstr>_Toc261242894</vt:lpwstr>
      </vt:variant>
      <vt:variant>
        <vt:i4>1572927</vt:i4>
      </vt:variant>
      <vt:variant>
        <vt:i4>266</vt:i4>
      </vt:variant>
      <vt:variant>
        <vt:i4>0</vt:i4>
      </vt:variant>
      <vt:variant>
        <vt:i4>5</vt:i4>
      </vt:variant>
      <vt:variant>
        <vt:lpwstr/>
      </vt:variant>
      <vt:variant>
        <vt:lpwstr>_Toc261242893</vt:lpwstr>
      </vt:variant>
      <vt:variant>
        <vt:i4>1572927</vt:i4>
      </vt:variant>
      <vt:variant>
        <vt:i4>260</vt:i4>
      </vt:variant>
      <vt:variant>
        <vt:i4>0</vt:i4>
      </vt:variant>
      <vt:variant>
        <vt:i4>5</vt:i4>
      </vt:variant>
      <vt:variant>
        <vt:lpwstr/>
      </vt:variant>
      <vt:variant>
        <vt:lpwstr>_Toc261242892</vt:lpwstr>
      </vt:variant>
      <vt:variant>
        <vt:i4>1572927</vt:i4>
      </vt:variant>
      <vt:variant>
        <vt:i4>254</vt:i4>
      </vt:variant>
      <vt:variant>
        <vt:i4>0</vt:i4>
      </vt:variant>
      <vt:variant>
        <vt:i4>5</vt:i4>
      </vt:variant>
      <vt:variant>
        <vt:lpwstr/>
      </vt:variant>
      <vt:variant>
        <vt:lpwstr>_Toc261242891</vt:lpwstr>
      </vt:variant>
      <vt:variant>
        <vt:i4>1572927</vt:i4>
      </vt:variant>
      <vt:variant>
        <vt:i4>248</vt:i4>
      </vt:variant>
      <vt:variant>
        <vt:i4>0</vt:i4>
      </vt:variant>
      <vt:variant>
        <vt:i4>5</vt:i4>
      </vt:variant>
      <vt:variant>
        <vt:lpwstr/>
      </vt:variant>
      <vt:variant>
        <vt:lpwstr>_Toc261242890</vt:lpwstr>
      </vt:variant>
      <vt:variant>
        <vt:i4>1638463</vt:i4>
      </vt:variant>
      <vt:variant>
        <vt:i4>242</vt:i4>
      </vt:variant>
      <vt:variant>
        <vt:i4>0</vt:i4>
      </vt:variant>
      <vt:variant>
        <vt:i4>5</vt:i4>
      </vt:variant>
      <vt:variant>
        <vt:lpwstr/>
      </vt:variant>
      <vt:variant>
        <vt:lpwstr>_Toc261242889</vt:lpwstr>
      </vt:variant>
      <vt:variant>
        <vt:i4>1638463</vt:i4>
      </vt:variant>
      <vt:variant>
        <vt:i4>236</vt:i4>
      </vt:variant>
      <vt:variant>
        <vt:i4>0</vt:i4>
      </vt:variant>
      <vt:variant>
        <vt:i4>5</vt:i4>
      </vt:variant>
      <vt:variant>
        <vt:lpwstr/>
      </vt:variant>
      <vt:variant>
        <vt:lpwstr>_Toc261242888</vt:lpwstr>
      </vt:variant>
      <vt:variant>
        <vt:i4>1638463</vt:i4>
      </vt:variant>
      <vt:variant>
        <vt:i4>230</vt:i4>
      </vt:variant>
      <vt:variant>
        <vt:i4>0</vt:i4>
      </vt:variant>
      <vt:variant>
        <vt:i4>5</vt:i4>
      </vt:variant>
      <vt:variant>
        <vt:lpwstr/>
      </vt:variant>
      <vt:variant>
        <vt:lpwstr>_Toc261242887</vt:lpwstr>
      </vt:variant>
      <vt:variant>
        <vt:i4>1638463</vt:i4>
      </vt:variant>
      <vt:variant>
        <vt:i4>224</vt:i4>
      </vt:variant>
      <vt:variant>
        <vt:i4>0</vt:i4>
      </vt:variant>
      <vt:variant>
        <vt:i4>5</vt:i4>
      </vt:variant>
      <vt:variant>
        <vt:lpwstr/>
      </vt:variant>
      <vt:variant>
        <vt:lpwstr>_Toc261242886</vt:lpwstr>
      </vt:variant>
      <vt:variant>
        <vt:i4>1638463</vt:i4>
      </vt:variant>
      <vt:variant>
        <vt:i4>218</vt:i4>
      </vt:variant>
      <vt:variant>
        <vt:i4>0</vt:i4>
      </vt:variant>
      <vt:variant>
        <vt:i4>5</vt:i4>
      </vt:variant>
      <vt:variant>
        <vt:lpwstr/>
      </vt:variant>
      <vt:variant>
        <vt:lpwstr>_Toc261242885</vt:lpwstr>
      </vt:variant>
      <vt:variant>
        <vt:i4>1638463</vt:i4>
      </vt:variant>
      <vt:variant>
        <vt:i4>212</vt:i4>
      </vt:variant>
      <vt:variant>
        <vt:i4>0</vt:i4>
      </vt:variant>
      <vt:variant>
        <vt:i4>5</vt:i4>
      </vt:variant>
      <vt:variant>
        <vt:lpwstr/>
      </vt:variant>
      <vt:variant>
        <vt:lpwstr>_Toc261242884</vt:lpwstr>
      </vt:variant>
      <vt:variant>
        <vt:i4>1638463</vt:i4>
      </vt:variant>
      <vt:variant>
        <vt:i4>206</vt:i4>
      </vt:variant>
      <vt:variant>
        <vt:i4>0</vt:i4>
      </vt:variant>
      <vt:variant>
        <vt:i4>5</vt:i4>
      </vt:variant>
      <vt:variant>
        <vt:lpwstr/>
      </vt:variant>
      <vt:variant>
        <vt:lpwstr>_Toc261242883</vt:lpwstr>
      </vt:variant>
      <vt:variant>
        <vt:i4>1638463</vt:i4>
      </vt:variant>
      <vt:variant>
        <vt:i4>200</vt:i4>
      </vt:variant>
      <vt:variant>
        <vt:i4>0</vt:i4>
      </vt:variant>
      <vt:variant>
        <vt:i4>5</vt:i4>
      </vt:variant>
      <vt:variant>
        <vt:lpwstr/>
      </vt:variant>
      <vt:variant>
        <vt:lpwstr>_Toc261242882</vt:lpwstr>
      </vt:variant>
      <vt:variant>
        <vt:i4>1638463</vt:i4>
      </vt:variant>
      <vt:variant>
        <vt:i4>194</vt:i4>
      </vt:variant>
      <vt:variant>
        <vt:i4>0</vt:i4>
      </vt:variant>
      <vt:variant>
        <vt:i4>5</vt:i4>
      </vt:variant>
      <vt:variant>
        <vt:lpwstr/>
      </vt:variant>
      <vt:variant>
        <vt:lpwstr>_Toc261242881</vt:lpwstr>
      </vt:variant>
      <vt:variant>
        <vt:i4>1638463</vt:i4>
      </vt:variant>
      <vt:variant>
        <vt:i4>188</vt:i4>
      </vt:variant>
      <vt:variant>
        <vt:i4>0</vt:i4>
      </vt:variant>
      <vt:variant>
        <vt:i4>5</vt:i4>
      </vt:variant>
      <vt:variant>
        <vt:lpwstr/>
      </vt:variant>
      <vt:variant>
        <vt:lpwstr>_Toc261242880</vt:lpwstr>
      </vt:variant>
      <vt:variant>
        <vt:i4>1441855</vt:i4>
      </vt:variant>
      <vt:variant>
        <vt:i4>182</vt:i4>
      </vt:variant>
      <vt:variant>
        <vt:i4>0</vt:i4>
      </vt:variant>
      <vt:variant>
        <vt:i4>5</vt:i4>
      </vt:variant>
      <vt:variant>
        <vt:lpwstr/>
      </vt:variant>
      <vt:variant>
        <vt:lpwstr>_Toc261242879</vt:lpwstr>
      </vt:variant>
      <vt:variant>
        <vt:i4>1441855</vt:i4>
      </vt:variant>
      <vt:variant>
        <vt:i4>176</vt:i4>
      </vt:variant>
      <vt:variant>
        <vt:i4>0</vt:i4>
      </vt:variant>
      <vt:variant>
        <vt:i4>5</vt:i4>
      </vt:variant>
      <vt:variant>
        <vt:lpwstr/>
      </vt:variant>
      <vt:variant>
        <vt:lpwstr>_Toc261242878</vt:lpwstr>
      </vt:variant>
      <vt:variant>
        <vt:i4>1441855</vt:i4>
      </vt:variant>
      <vt:variant>
        <vt:i4>170</vt:i4>
      </vt:variant>
      <vt:variant>
        <vt:i4>0</vt:i4>
      </vt:variant>
      <vt:variant>
        <vt:i4>5</vt:i4>
      </vt:variant>
      <vt:variant>
        <vt:lpwstr/>
      </vt:variant>
      <vt:variant>
        <vt:lpwstr>_Toc261242877</vt:lpwstr>
      </vt:variant>
      <vt:variant>
        <vt:i4>1441855</vt:i4>
      </vt:variant>
      <vt:variant>
        <vt:i4>164</vt:i4>
      </vt:variant>
      <vt:variant>
        <vt:i4>0</vt:i4>
      </vt:variant>
      <vt:variant>
        <vt:i4>5</vt:i4>
      </vt:variant>
      <vt:variant>
        <vt:lpwstr/>
      </vt:variant>
      <vt:variant>
        <vt:lpwstr>_Toc261242876</vt:lpwstr>
      </vt:variant>
      <vt:variant>
        <vt:i4>1441855</vt:i4>
      </vt:variant>
      <vt:variant>
        <vt:i4>158</vt:i4>
      </vt:variant>
      <vt:variant>
        <vt:i4>0</vt:i4>
      </vt:variant>
      <vt:variant>
        <vt:i4>5</vt:i4>
      </vt:variant>
      <vt:variant>
        <vt:lpwstr/>
      </vt:variant>
      <vt:variant>
        <vt:lpwstr>_Toc261242875</vt:lpwstr>
      </vt:variant>
      <vt:variant>
        <vt:i4>1441855</vt:i4>
      </vt:variant>
      <vt:variant>
        <vt:i4>152</vt:i4>
      </vt:variant>
      <vt:variant>
        <vt:i4>0</vt:i4>
      </vt:variant>
      <vt:variant>
        <vt:i4>5</vt:i4>
      </vt:variant>
      <vt:variant>
        <vt:lpwstr/>
      </vt:variant>
      <vt:variant>
        <vt:lpwstr>_Toc261242874</vt:lpwstr>
      </vt:variant>
      <vt:variant>
        <vt:i4>1441855</vt:i4>
      </vt:variant>
      <vt:variant>
        <vt:i4>146</vt:i4>
      </vt:variant>
      <vt:variant>
        <vt:i4>0</vt:i4>
      </vt:variant>
      <vt:variant>
        <vt:i4>5</vt:i4>
      </vt:variant>
      <vt:variant>
        <vt:lpwstr/>
      </vt:variant>
      <vt:variant>
        <vt:lpwstr>_Toc261242873</vt:lpwstr>
      </vt:variant>
      <vt:variant>
        <vt:i4>1441855</vt:i4>
      </vt:variant>
      <vt:variant>
        <vt:i4>140</vt:i4>
      </vt:variant>
      <vt:variant>
        <vt:i4>0</vt:i4>
      </vt:variant>
      <vt:variant>
        <vt:i4>5</vt:i4>
      </vt:variant>
      <vt:variant>
        <vt:lpwstr/>
      </vt:variant>
      <vt:variant>
        <vt:lpwstr>_Toc261242872</vt:lpwstr>
      </vt:variant>
      <vt:variant>
        <vt:i4>1441855</vt:i4>
      </vt:variant>
      <vt:variant>
        <vt:i4>134</vt:i4>
      </vt:variant>
      <vt:variant>
        <vt:i4>0</vt:i4>
      </vt:variant>
      <vt:variant>
        <vt:i4>5</vt:i4>
      </vt:variant>
      <vt:variant>
        <vt:lpwstr/>
      </vt:variant>
      <vt:variant>
        <vt:lpwstr>_Toc261242871</vt:lpwstr>
      </vt:variant>
      <vt:variant>
        <vt:i4>1441855</vt:i4>
      </vt:variant>
      <vt:variant>
        <vt:i4>128</vt:i4>
      </vt:variant>
      <vt:variant>
        <vt:i4>0</vt:i4>
      </vt:variant>
      <vt:variant>
        <vt:i4>5</vt:i4>
      </vt:variant>
      <vt:variant>
        <vt:lpwstr/>
      </vt:variant>
      <vt:variant>
        <vt:lpwstr>_Toc261242870</vt:lpwstr>
      </vt:variant>
      <vt:variant>
        <vt:i4>1507391</vt:i4>
      </vt:variant>
      <vt:variant>
        <vt:i4>122</vt:i4>
      </vt:variant>
      <vt:variant>
        <vt:i4>0</vt:i4>
      </vt:variant>
      <vt:variant>
        <vt:i4>5</vt:i4>
      </vt:variant>
      <vt:variant>
        <vt:lpwstr/>
      </vt:variant>
      <vt:variant>
        <vt:lpwstr>_Toc261242869</vt:lpwstr>
      </vt:variant>
      <vt:variant>
        <vt:i4>1507391</vt:i4>
      </vt:variant>
      <vt:variant>
        <vt:i4>116</vt:i4>
      </vt:variant>
      <vt:variant>
        <vt:i4>0</vt:i4>
      </vt:variant>
      <vt:variant>
        <vt:i4>5</vt:i4>
      </vt:variant>
      <vt:variant>
        <vt:lpwstr/>
      </vt:variant>
      <vt:variant>
        <vt:lpwstr>_Toc261242868</vt:lpwstr>
      </vt:variant>
      <vt:variant>
        <vt:i4>1507391</vt:i4>
      </vt:variant>
      <vt:variant>
        <vt:i4>110</vt:i4>
      </vt:variant>
      <vt:variant>
        <vt:i4>0</vt:i4>
      </vt:variant>
      <vt:variant>
        <vt:i4>5</vt:i4>
      </vt:variant>
      <vt:variant>
        <vt:lpwstr/>
      </vt:variant>
      <vt:variant>
        <vt:lpwstr>_Toc261242867</vt:lpwstr>
      </vt:variant>
      <vt:variant>
        <vt:i4>1507391</vt:i4>
      </vt:variant>
      <vt:variant>
        <vt:i4>104</vt:i4>
      </vt:variant>
      <vt:variant>
        <vt:i4>0</vt:i4>
      </vt:variant>
      <vt:variant>
        <vt:i4>5</vt:i4>
      </vt:variant>
      <vt:variant>
        <vt:lpwstr/>
      </vt:variant>
      <vt:variant>
        <vt:lpwstr>_Toc261242866</vt:lpwstr>
      </vt:variant>
      <vt:variant>
        <vt:i4>1507391</vt:i4>
      </vt:variant>
      <vt:variant>
        <vt:i4>98</vt:i4>
      </vt:variant>
      <vt:variant>
        <vt:i4>0</vt:i4>
      </vt:variant>
      <vt:variant>
        <vt:i4>5</vt:i4>
      </vt:variant>
      <vt:variant>
        <vt:lpwstr/>
      </vt:variant>
      <vt:variant>
        <vt:lpwstr>_Toc261242865</vt:lpwstr>
      </vt:variant>
      <vt:variant>
        <vt:i4>1507391</vt:i4>
      </vt:variant>
      <vt:variant>
        <vt:i4>92</vt:i4>
      </vt:variant>
      <vt:variant>
        <vt:i4>0</vt:i4>
      </vt:variant>
      <vt:variant>
        <vt:i4>5</vt:i4>
      </vt:variant>
      <vt:variant>
        <vt:lpwstr/>
      </vt:variant>
      <vt:variant>
        <vt:lpwstr>_Toc261242864</vt:lpwstr>
      </vt:variant>
      <vt:variant>
        <vt:i4>1507391</vt:i4>
      </vt:variant>
      <vt:variant>
        <vt:i4>86</vt:i4>
      </vt:variant>
      <vt:variant>
        <vt:i4>0</vt:i4>
      </vt:variant>
      <vt:variant>
        <vt:i4>5</vt:i4>
      </vt:variant>
      <vt:variant>
        <vt:lpwstr/>
      </vt:variant>
      <vt:variant>
        <vt:lpwstr>_Toc261242863</vt:lpwstr>
      </vt:variant>
      <vt:variant>
        <vt:i4>1507391</vt:i4>
      </vt:variant>
      <vt:variant>
        <vt:i4>80</vt:i4>
      </vt:variant>
      <vt:variant>
        <vt:i4>0</vt:i4>
      </vt:variant>
      <vt:variant>
        <vt:i4>5</vt:i4>
      </vt:variant>
      <vt:variant>
        <vt:lpwstr/>
      </vt:variant>
      <vt:variant>
        <vt:lpwstr>_Toc261242862</vt:lpwstr>
      </vt:variant>
      <vt:variant>
        <vt:i4>1507391</vt:i4>
      </vt:variant>
      <vt:variant>
        <vt:i4>74</vt:i4>
      </vt:variant>
      <vt:variant>
        <vt:i4>0</vt:i4>
      </vt:variant>
      <vt:variant>
        <vt:i4>5</vt:i4>
      </vt:variant>
      <vt:variant>
        <vt:lpwstr/>
      </vt:variant>
      <vt:variant>
        <vt:lpwstr>_Toc261242861</vt:lpwstr>
      </vt:variant>
      <vt:variant>
        <vt:i4>1507391</vt:i4>
      </vt:variant>
      <vt:variant>
        <vt:i4>68</vt:i4>
      </vt:variant>
      <vt:variant>
        <vt:i4>0</vt:i4>
      </vt:variant>
      <vt:variant>
        <vt:i4>5</vt:i4>
      </vt:variant>
      <vt:variant>
        <vt:lpwstr/>
      </vt:variant>
      <vt:variant>
        <vt:lpwstr>_Toc261242860</vt:lpwstr>
      </vt:variant>
      <vt:variant>
        <vt:i4>1310783</vt:i4>
      </vt:variant>
      <vt:variant>
        <vt:i4>62</vt:i4>
      </vt:variant>
      <vt:variant>
        <vt:i4>0</vt:i4>
      </vt:variant>
      <vt:variant>
        <vt:i4>5</vt:i4>
      </vt:variant>
      <vt:variant>
        <vt:lpwstr/>
      </vt:variant>
      <vt:variant>
        <vt:lpwstr>_Toc261242859</vt:lpwstr>
      </vt:variant>
      <vt:variant>
        <vt:i4>1310783</vt:i4>
      </vt:variant>
      <vt:variant>
        <vt:i4>56</vt:i4>
      </vt:variant>
      <vt:variant>
        <vt:i4>0</vt:i4>
      </vt:variant>
      <vt:variant>
        <vt:i4>5</vt:i4>
      </vt:variant>
      <vt:variant>
        <vt:lpwstr/>
      </vt:variant>
      <vt:variant>
        <vt:lpwstr>_Toc261242858</vt:lpwstr>
      </vt:variant>
      <vt:variant>
        <vt:i4>1310783</vt:i4>
      </vt:variant>
      <vt:variant>
        <vt:i4>50</vt:i4>
      </vt:variant>
      <vt:variant>
        <vt:i4>0</vt:i4>
      </vt:variant>
      <vt:variant>
        <vt:i4>5</vt:i4>
      </vt:variant>
      <vt:variant>
        <vt:lpwstr/>
      </vt:variant>
      <vt:variant>
        <vt:lpwstr>_Toc261242857</vt:lpwstr>
      </vt:variant>
      <vt:variant>
        <vt:i4>1310783</vt:i4>
      </vt:variant>
      <vt:variant>
        <vt:i4>44</vt:i4>
      </vt:variant>
      <vt:variant>
        <vt:i4>0</vt:i4>
      </vt:variant>
      <vt:variant>
        <vt:i4>5</vt:i4>
      </vt:variant>
      <vt:variant>
        <vt:lpwstr/>
      </vt:variant>
      <vt:variant>
        <vt:lpwstr>_Toc261242856</vt:lpwstr>
      </vt:variant>
      <vt:variant>
        <vt:i4>1310783</vt:i4>
      </vt:variant>
      <vt:variant>
        <vt:i4>38</vt:i4>
      </vt:variant>
      <vt:variant>
        <vt:i4>0</vt:i4>
      </vt:variant>
      <vt:variant>
        <vt:i4>5</vt:i4>
      </vt:variant>
      <vt:variant>
        <vt:lpwstr/>
      </vt:variant>
      <vt:variant>
        <vt:lpwstr>_Toc261242855</vt:lpwstr>
      </vt:variant>
      <vt:variant>
        <vt:i4>1310783</vt:i4>
      </vt:variant>
      <vt:variant>
        <vt:i4>32</vt:i4>
      </vt:variant>
      <vt:variant>
        <vt:i4>0</vt:i4>
      </vt:variant>
      <vt:variant>
        <vt:i4>5</vt:i4>
      </vt:variant>
      <vt:variant>
        <vt:lpwstr/>
      </vt:variant>
      <vt:variant>
        <vt:lpwstr>_Toc261242854</vt:lpwstr>
      </vt:variant>
      <vt:variant>
        <vt:i4>1310783</vt:i4>
      </vt:variant>
      <vt:variant>
        <vt:i4>26</vt:i4>
      </vt:variant>
      <vt:variant>
        <vt:i4>0</vt:i4>
      </vt:variant>
      <vt:variant>
        <vt:i4>5</vt:i4>
      </vt:variant>
      <vt:variant>
        <vt:lpwstr/>
      </vt:variant>
      <vt:variant>
        <vt:lpwstr>_Toc261242853</vt:lpwstr>
      </vt:variant>
      <vt:variant>
        <vt:i4>1310783</vt:i4>
      </vt:variant>
      <vt:variant>
        <vt:i4>20</vt:i4>
      </vt:variant>
      <vt:variant>
        <vt:i4>0</vt:i4>
      </vt:variant>
      <vt:variant>
        <vt:i4>5</vt:i4>
      </vt:variant>
      <vt:variant>
        <vt:lpwstr/>
      </vt:variant>
      <vt:variant>
        <vt:lpwstr>_Toc261242852</vt:lpwstr>
      </vt:variant>
      <vt:variant>
        <vt:i4>1310783</vt:i4>
      </vt:variant>
      <vt:variant>
        <vt:i4>14</vt:i4>
      </vt:variant>
      <vt:variant>
        <vt:i4>0</vt:i4>
      </vt:variant>
      <vt:variant>
        <vt:i4>5</vt:i4>
      </vt:variant>
      <vt:variant>
        <vt:lpwstr/>
      </vt:variant>
      <vt:variant>
        <vt:lpwstr>_Toc261242851</vt:lpwstr>
      </vt:variant>
      <vt:variant>
        <vt:i4>1310783</vt:i4>
      </vt:variant>
      <vt:variant>
        <vt:i4>8</vt:i4>
      </vt:variant>
      <vt:variant>
        <vt:i4>0</vt:i4>
      </vt:variant>
      <vt:variant>
        <vt:i4>5</vt:i4>
      </vt:variant>
      <vt:variant>
        <vt:lpwstr/>
      </vt:variant>
      <vt:variant>
        <vt:lpwstr>_Toc261242850</vt:lpwstr>
      </vt:variant>
      <vt:variant>
        <vt:i4>1376319</vt:i4>
      </vt:variant>
      <vt:variant>
        <vt:i4>2</vt:i4>
      </vt:variant>
      <vt:variant>
        <vt:i4>0</vt:i4>
      </vt:variant>
      <vt:variant>
        <vt:i4>5</vt:i4>
      </vt:variant>
      <vt:variant>
        <vt:lpwstr/>
      </vt:variant>
      <vt:variant>
        <vt:lpwstr>_Toc261242849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ТУ_Вулкан</dc:title>
  <dc:subject/>
  <dc:creator>Захарченко Наталья Зиновьевна</dc:creator>
  <cp:keywords/>
  <dc:description/>
  <cp:lastModifiedBy>Irina</cp:lastModifiedBy>
  <cp:revision>2</cp:revision>
  <cp:lastPrinted>2010-05-10T13:39:00Z</cp:lastPrinted>
  <dcterms:created xsi:type="dcterms:W3CDTF">2014-07-20T09:17:00Z</dcterms:created>
  <dcterms:modified xsi:type="dcterms:W3CDTF">2014-07-20T09:17:00Z</dcterms:modified>
</cp:coreProperties>
</file>