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25" w:rsidRDefault="000F06CB">
      <w:pPr>
        <w:pStyle w:val="1"/>
        <w:jc w:val="center"/>
      </w:pPr>
      <w:r>
        <w:t>Поиск: Р›РёС‚РµСЂР°С‚СѓСЂРЅС‹Р№ РіРµСЂРѕР№ РћР›Р Р’Р•Р  РўР’Р РЎРў</w:t>
      </w:r>
    </w:p>
    <w:p w:rsidR="00820825" w:rsidRPr="000F06CB" w:rsidRDefault="000F06CB">
      <w:pPr>
        <w:pStyle w:val="a3"/>
      </w:pPr>
      <w:r>
        <w:t>ОЛИВЕР ТВИСТ (англ. Oliver Twist), герой романа Ч. Диккенса «Приключения Оливера Твиста» (1837-1839), мальчик-сирота, незаконнорожденный сын Эдварда Лифорда и Агнес Флеминг. О.Т.- герой комбинации «романа воспитания» и «романа странствий». Типологически этот образ связан с такими героями, как, например, Там Джонс Филдинга или Кон-суэло Жорж Санд, для которых странствие есть форма обретения жизненного опыта. Кроме того, он еще и пример воплощения у Диккенса архетипа «преследуемого ребенка», устойчивого в его романном мире. О.Т. - единственный диккенсовский герой-ребенок, оставшийся ребенком до конца романа, и - что важно - живым и благополучным. Вместе с тем О.Т.- личность психологически достаточно условная. Ситуация «воспитания» (преследования лондонскими подонками в компании со злодеем-родственником) скорее позволяет обнаружить, кем О.Т. в отличие, скажем, от своего ровесника Плута (несомненно, по версии Диккенса, рожденного для своего разбойного ремесла) так и не становится: вором, лгуном и циником. Он по самой своей природе изначально не просто чувствительный и добрый мальчик, какие у Диккенса часто встречаются среди обитателей лондонского дна. Несмотря на то что О. родился и вырос в работном доме, его речь, поведение и, самое существенное, образ мыслей благородны, аристократичны. О.Т. прирожденный джентльмен. Благородная природа, даже порода, не искореняется в нем никаким «воспитанием» и «воспитателями», среди которых один из самых колоритных персонажей Диккенса - старый еврей Феджин, зловещий Карабас-Бара-бас лондонских беспризорников, служащих в его театре - школе воровства. О.Т. испытал множество лишений и страданий, но судьба в целом к нему благосклонна. Преследования и гонения не вечны. Он оказывается богатым наследником. Из-за фамильного внешнего сходства О.Т. узнают разные люди, знавшие его отца или мать, он дважды за время своих «странствий» оказывается под покровительством добрых людей - оба раза это знакомые или родственники его родителей. В итоге О.Т. обретает родную тетку и приемного отца, и его приключения заканчиваются. Знаменательно, что Диккенс не находит места в традиционном для своих романов эпилоге для сколько-нибудь конкретной характеристики жизни О.Т. в новых условиях. Ведь самый яркий, хотя и безусловно трудный, ее период завершился. Как типичный диккенсовский герой-ребенок (если только таковому удается пережить опасный детский возраст), О.Т. легко может затеряться в благополучном мире, лишившись какой-либо примечательности.</w:t>
      </w:r>
    </w:p>
    <w:p w:rsidR="00820825" w:rsidRDefault="000F06CB">
      <w:pPr>
        <w:pStyle w:val="a3"/>
      </w:pPr>
      <w:r>
        <w:t>Лит.: Магсис С. Dickens: From Pickwick to Dombey. L, 1965. P. 18-19, 54-91; Честертон К. Чарльз Диккенс. М., 1982. С. 76-78; Гениева Е. Великая тайна // Тайна Чарльза Диккенса. М., 1990. С.15-16.</w:t>
      </w:r>
      <w:bookmarkStart w:id="0" w:name="_GoBack"/>
      <w:bookmarkEnd w:id="0"/>
    </w:p>
    <w:sectPr w:rsidR="00820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6CB"/>
    <w:rsid w:val="000F06CB"/>
    <w:rsid w:val="00820825"/>
    <w:rsid w:val="00A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8F01C-F085-48AF-98AF-85D42E13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РћР›Р Р’Р•Р  РўР’Р РЎРў</dc:title>
  <dc:subject/>
  <dc:creator>admin</dc:creator>
  <cp:keywords/>
  <dc:description/>
  <cp:lastModifiedBy>admin</cp:lastModifiedBy>
  <cp:revision>2</cp:revision>
  <dcterms:created xsi:type="dcterms:W3CDTF">2014-07-11T19:00:00Z</dcterms:created>
  <dcterms:modified xsi:type="dcterms:W3CDTF">2014-07-11T19:00:00Z</dcterms:modified>
</cp:coreProperties>
</file>