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5E" w:rsidRDefault="00B965B2">
      <w:pPr>
        <w:pStyle w:val="1"/>
        <w:jc w:val="center"/>
      </w:pPr>
      <w:r>
        <w:t>Сочинения на свободную тему - О роли литературы личное откровение</w:t>
      </w:r>
    </w:p>
    <w:p w:rsidR="00B5065E" w:rsidRPr="00B965B2" w:rsidRDefault="00B965B2">
      <w:pPr>
        <w:pStyle w:val="a3"/>
      </w:pPr>
      <w:r>
        <w:t>    Каждая книга - кража у собственной жизни. Чем больше читаешь, тем меньше умеешь и хочешь жить сам. Ведь это ужасно? Книги - гибель. Много читавший не может быть счастлив. Ведь счастье всегда бессознательно, счастье только бессознательно.</w:t>
      </w:r>
      <w:r>
        <w:br/>
        <w:t>    Из письма М. Цветаевой М. Волошину</w:t>
      </w:r>
      <w:r>
        <w:br/>
        <w:t>    </w:t>
      </w:r>
      <w:r>
        <w:br/>
        <w:t>    У литературы не может быть практических задач; каждый раз, когда литературу пытались заставить служить какому-то делу, теряли самое главное.</w:t>
      </w:r>
      <w:r>
        <w:br/>
        <w:t>    Искусство для искусства.</w:t>
      </w:r>
      <w:r>
        <w:br/>
        <w:t>    Книга - учебник жизни?! Никогда!</w:t>
      </w:r>
      <w:r>
        <w:br/>
        <w:t>    Цель литературного произведения не в том, что читатель научится жить или станет лучше; цель одна - эстетическое наслаждение. Можно возразить: книги облагораживают душу, разве это не цель? Нет, это - побочный эффект.</w:t>
      </w:r>
      <w:r>
        <w:br/>
        <w:t>    Талант поэта, писателя - всегда от лукавого. И если есть Ад (а я уверена, что вернувшиеся из мира людей души не сортируются, не делятся на плохих и хороших: все плохие, ибо жили там, все хорошие, ибо невинны - все попадают не в пустой и сладкий Рай, а туда, где нет ничего, кроме вечного полета, на земле замененного творчеством), если есть все-таки Геенна огненная - то всем причастным к Слову гореть там за самые сильные свои строки: по веку за каждого читателя, пережившего вслед за автором его экстаз вдохновения (ведь вдохновение не только у пишущего - и у читающего тоже!).</w:t>
      </w:r>
      <w:r>
        <w:br/>
        <w:t>    Божественное вдохновение? Да. Божественное. Только бог - не тот. Литература вся насквозь - язычество, и боги у нее языческие. Смиренный бог аскетов и мучеников не имеет ничего общего со свободными и безумными древними богами пишущих, вдохновение - дьявольское наваждение. Вакхическая пляска - вот что сейчас в сердце этого человека, склонившегося с пером над бумагой, бог его - бог вина, жизнь его - сон, слова его - бред сумасшедшего.</w:t>
      </w:r>
      <w:r>
        <w:br/>
        <w:t>    Ведьмы, летя на шабаш, произносят такое заклинание: “Выше небес, быстрее света, да со всей нечистой силой!” Разве не то же самое шепчет писатель, принимаясь за свое дело?</w:t>
      </w:r>
      <w:r>
        <w:br/>
        <w:t>    Цели? Какие цели? Упоение, неземное наслаждение - подлецы или тупицы те, кто требует от литературы чего-то еще!</w:t>
      </w:r>
      <w:r>
        <w:br/>
        <w:t>    Книги - гибель, это однозначно. Но ни на какую жизнь не променяла бы я этой гибели. Я начала читать слишком рано, ребенком я прочла слишком серьезные книги, я читаю слишком много, я слишком живо воспринимаю книги. Моя жизнь - там, в том, что я читаю и пишу. Это совсем другой мир, и он ничем не связан с миром реальности. Моя реальность не здесь, а там. Для меня живые - призрачны, тени - живы. Порой мне кажется, что, если я умру, я этого не замечу или даже вздохну с облегчением.</w:t>
      </w:r>
      <w:r>
        <w:br/>
        <w:t>    Книги отняли у меня несочтимо много. Но дали гораздо больше, хотя и в другой плоскости.</w:t>
      </w:r>
      <w:r>
        <w:br/>
        <w:t>    Я никогда не любила, не хотела, не умела жить среди людей, мне ни один человек никогда не был так дорог, как дороги книги.</w:t>
      </w:r>
      <w:r>
        <w:br/>
        <w:t>    Мне совсем ничего не нужно от этого мира: только письменный стол, книги, бумага и ручка. Я могу миллионы лет прожить, не видя никого, прожить в своих иллюзиях. Только покой - чтобы никто не заставлял меня уходить из Бытия в Быт. Я ненавижу быт всеми силами души, я ничего не хочу, кроме одного: избавиться от него.</w:t>
      </w:r>
      <w:r>
        <w:br/>
        <w:t>    Несчастны на этой планете только те, кто помнит, откуда сюда пришли. Единственный выход - научиться радоваться тем черточкам другого мира, которые можно найти здесь.</w:t>
      </w:r>
      <w:r>
        <w:br/>
        <w:t>    Для меня этот мост в другой мир - литература. Я чувствую себя собой, только когда пишу или читаю.</w:t>
      </w:r>
      <w:r>
        <w:br/>
        <w:t>    Литература - мост. А под мостами, как известно, живет нечистая сила.</w:t>
      </w:r>
      <w:bookmarkStart w:id="0" w:name="_GoBack"/>
      <w:bookmarkEnd w:id="0"/>
    </w:p>
    <w:sectPr w:rsidR="00B5065E" w:rsidRPr="00B96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5B2"/>
    <w:rsid w:val="00701DDD"/>
    <w:rsid w:val="00B5065E"/>
    <w:rsid w:val="00B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0BF0B-0F8E-4435-8955-343368B3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2950</Characters>
  <Application>Microsoft Office Word</Application>
  <DocSecurity>0</DocSecurity>
  <Lines>24</Lines>
  <Paragraphs>6</Paragraphs>
  <ScaleCrop>false</ScaleCrop>
  <Company>diakov.net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О роли литературы личное откровение</dc:title>
  <dc:subject/>
  <dc:creator>Irina</dc:creator>
  <cp:keywords/>
  <dc:description/>
  <cp:lastModifiedBy>Irina</cp:lastModifiedBy>
  <cp:revision>2</cp:revision>
  <dcterms:created xsi:type="dcterms:W3CDTF">2014-08-30T07:10:00Z</dcterms:created>
  <dcterms:modified xsi:type="dcterms:W3CDTF">2014-08-30T07:10:00Z</dcterms:modified>
</cp:coreProperties>
</file>