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60" w:rsidRDefault="000C2660" w:rsidP="006A19ED">
      <w:pPr>
        <w:pStyle w:val="a3"/>
        <w:tabs>
          <w:tab w:val="clear" w:pos="4153"/>
          <w:tab w:val="clear" w:pos="8306"/>
        </w:tabs>
        <w:spacing w:line="360" w:lineRule="auto"/>
        <w:rPr>
          <w:rFonts w:ascii="GOST type B" w:hAnsi="GOST type B"/>
          <w:b/>
          <w:sz w:val="28"/>
          <w:szCs w:val="28"/>
        </w:rPr>
      </w:pPr>
    </w:p>
    <w:p w:rsidR="00E10811" w:rsidRPr="009C723A" w:rsidRDefault="00E10811" w:rsidP="006A19ED">
      <w:pPr>
        <w:pStyle w:val="a3"/>
        <w:tabs>
          <w:tab w:val="clear" w:pos="4153"/>
          <w:tab w:val="clear" w:pos="8306"/>
        </w:tabs>
        <w:spacing w:line="360" w:lineRule="auto"/>
        <w:rPr>
          <w:rFonts w:ascii="GOST type B" w:hAnsi="GOST type B"/>
          <w:b/>
          <w:sz w:val="28"/>
          <w:szCs w:val="28"/>
        </w:rPr>
        <w:sectPr w:rsidR="00E10811" w:rsidRPr="009C723A" w:rsidSect="003B672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3856" w:left="1701" w:header="720" w:footer="720" w:gutter="0"/>
          <w:pgNumType w:start="1"/>
          <w:cols w:space="720"/>
          <w:titlePg/>
        </w:sectPr>
      </w:pPr>
    </w:p>
    <w:p w:rsidR="00E10811" w:rsidRPr="009C723A" w:rsidRDefault="00E10811" w:rsidP="006A19ED">
      <w:pPr>
        <w:spacing w:line="360" w:lineRule="auto"/>
        <w:rPr>
          <w:rFonts w:ascii="GOST type B" w:hAnsi="GOST type B"/>
          <w:b/>
          <w:bCs/>
          <w:sz w:val="32"/>
        </w:rPr>
      </w:pPr>
      <w:r w:rsidRPr="009C723A">
        <w:rPr>
          <w:rFonts w:ascii="GOST type B" w:hAnsi="GOST type B"/>
          <w:b/>
          <w:bCs/>
          <w:sz w:val="32"/>
        </w:rPr>
        <w:t>1 Шум. Распространение и передача шума.</w:t>
      </w:r>
    </w:p>
    <w:p w:rsidR="00E10811" w:rsidRPr="009C723A" w:rsidRDefault="00E10811" w:rsidP="006A19ED">
      <w:pPr>
        <w:spacing w:line="360" w:lineRule="auto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 xml:space="preserve">Шум </w:t>
      </w:r>
      <w:r w:rsidRPr="009C723A">
        <w:rPr>
          <w:rFonts w:ascii="Arial" w:hAnsi="Arial" w:cs="Arial"/>
          <w:bCs/>
          <w:sz w:val="24"/>
          <w:szCs w:val="24"/>
        </w:rPr>
        <w:t>–</w:t>
      </w:r>
      <w:r w:rsidRPr="009C723A">
        <w:rPr>
          <w:rFonts w:ascii="GOST type B" w:hAnsi="GOST type B"/>
          <w:bCs/>
          <w:sz w:val="24"/>
          <w:szCs w:val="24"/>
        </w:rPr>
        <w:t xml:space="preserve"> это всякий неприятный звук.</w:t>
      </w:r>
    </w:p>
    <w:p w:rsidR="00E10811" w:rsidRPr="009C723A" w:rsidRDefault="00E10811" w:rsidP="006A19ED">
      <w:pPr>
        <w:spacing w:line="360" w:lineRule="auto"/>
        <w:rPr>
          <w:rFonts w:ascii="GOST type B" w:hAnsi="GOST type B"/>
          <w:b/>
          <w:bCs/>
          <w:sz w:val="32"/>
        </w:rPr>
      </w:pPr>
      <w:r w:rsidRPr="009C723A">
        <w:rPr>
          <w:rFonts w:ascii="GOST type B" w:hAnsi="GOST type B"/>
          <w:bCs/>
          <w:sz w:val="24"/>
          <w:szCs w:val="24"/>
        </w:rPr>
        <w:t>Причиной возникновения шума в здании являются</w:t>
      </w:r>
      <w:r w:rsidRPr="009C723A">
        <w:rPr>
          <w:rFonts w:ascii="GOST type B" w:hAnsi="GOST type B"/>
          <w:b/>
          <w:bCs/>
          <w:sz w:val="32"/>
        </w:rPr>
        <w:t xml:space="preserve"> </w:t>
      </w:r>
      <w:r w:rsidRPr="009C723A">
        <w:rPr>
          <w:rFonts w:ascii="GOST type B" w:hAnsi="GOST type B"/>
          <w:bCs/>
          <w:sz w:val="24"/>
          <w:szCs w:val="24"/>
        </w:rPr>
        <w:t>внутренние и внешние источники</w:t>
      </w:r>
      <w:r w:rsidRPr="009C723A">
        <w:rPr>
          <w:rFonts w:ascii="GOST type B" w:hAnsi="GOST type B"/>
          <w:b/>
          <w:bCs/>
          <w:sz w:val="32"/>
        </w:rPr>
        <w:t>.</w:t>
      </w:r>
    </w:p>
    <w:p w:rsidR="00E10811" w:rsidRPr="009C723A" w:rsidRDefault="00E10811" w:rsidP="006A19ED">
      <w:pPr>
        <w:spacing w:line="360" w:lineRule="auto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  <w:u w:val="single"/>
        </w:rPr>
        <w:t>Внутренние:</w:t>
      </w:r>
      <w:r w:rsidRPr="009C723A">
        <w:rPr>
          <w:rFonts w:ascii="GOST type B" w:hAnsi="GOST type B"/>
          <w:bCs/>
          <w:sz w:val="24"/>
          <w:szCs w:val="24"/>
        </w:rPr>
        <w:t xml:space="preserve"> звук работы радио, телевизионных приемников, громкие разговоры, крики, музыка, звук от рабочей бытовой техники, шум сантехнического оборудования.</w:t>
      </w:r>
    </w:p>
    <w:p w:rsidR="00E10811" w:rsidRPr="009C723A" w:rsidRDefault="00E10811" w:rsidP="006A19ED">
      <w:pPr>
        <w:spacing w:line="360" w:lineRule="auto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  <w:u w:val="single"/>
        </w:rPr>
        <w:t>Внешние:</w:t>
      </w:r>
      <w:r w:rsidRPr="009C723A">
        <w:rPr>
          <w:rFonts w:ascii="GOST type B" w:hAnsi="GOST type B"/>
          <w:bCs/>
          <w:sz w:val="24"/>
          <w:szCs w:val="24"/>
        </w:rPr>
        <w:t xml:space="preserve"> транспортный  шум, промышленный шум, бытовой шум, спортивные объекты </w:t>
      </w:r>
      <w:r w:rsidRPr="009C723A">
        <w:rPr>
          <w:rFonts w:ascii="Arial" w:hAnsi="Arial" w:cs="Arial"/>
          <w:bCs/>
          <w:sz w:val="24"/>
          <w:szCs w:val="24"/>
        </w:rPr>
        <w:t>–</w:t>
      </w:r>
      <w:r w:rsidRPr="009C723A">
        <w:rPr>
          <w:rFonts w:ascii="GOST type B" w:hAnsi="GOST type B"/>
          <w:bCs/>
          <w:sz w:val="24"/>
          <w:szCs w:val="24"/>
        </w:rPr>
        <w:t xml:space="preserve"> олимпиада.</w:t>
      </w:r>
    </w:p>
    <w:p w:rsidR="00E10811" w:rsidRPr="009C723A" w:rsidRDefault="00E10811" w:rsidP="006A19ED">
      <w:pPr>
        <w:spacing w:line="360" w:lineRule="auto"/>
        <w:rPr>
          <w:rFonts w:ascii="GOST type B" w:hAnsi="GOST type B"/>
          <w:bCs/>
          <w:sz w:val="24"/>
          <w:szCs w:val="24"/>
          <w:u w:val="single"/>
        </w:rPr>
      </w:pPr>
      <w:r w:rsidRPr="009C723A">
        <w:rPr>
          <w:rFonts w:ascii="GOST type B" w:hAnsi="GOST type B"/>
          <w:bCs/>
          <w:sz w:val="24"/>
          <w:szCs w:val="24"/>
          <w:u w:val="single"/>
        </w:rPr>
        <w:t>Шум в изолированном помещении может распространяться:</w:t>
      </w:r>
    </w:p>
    <w:p w:rsidR="00E10811" w:rsidRPr="009C723A" w:rsidRDefault="00E10811" w:rsidP="006A19ED">
      <w:pPr>
        <w:numPr>
          <w:ilvl w:val="0"/>
          <w:numId w:val="1"/>
        </w:numPr>
        <w:spacing w:line="360" w:lineRule="auto"/>
        <w:rPr>
          <w:rFonts w:ascii="GOST type B" w:hAnsi="GOST type B"/>
          <w:b/>
          <w:bCs/>
          <w:sz w:val="32"/>
        </w:rPr>
      </w:pPr>
      <w:r w:rsidRPr="009C723A">
        <w:rPr>
          <w:rFonts w:ascii="GOST type B" w:hAnsi="GOST type B"/>
          <w:bCs/>
          <w:sz w:val="24"/>
          <w:szCs w:val="24"/>
        </w:rPr>
        <w:t>Прямым путем - через споры, не плотности в узлах и узлах конструкций ограждений, а также через колебания, возникающих под воздействием звуковых волн.</w:t>
      </w:r>
    </w:p>
    <w:p w:rsidR="00E10811" w:rsidRPr="009C723A" w:rsidRDefault="00E10811" w:rsidP="006A19ED">
      <w:pPr>
        <w:numPr>
          <w:ilvl w:val="0"/>
          <w:numId w:val="1"/>
        </w:numPr>
        <w:spacing w:line="360" w:lineRule="auto"/>
        <w:rPr>
          <w:rFonts w:ascii="GOST type B" w:hAnsi="GOST type B"/>
          <w:b/>
          <w:bCs/>
          <w:sz w:val="32"/>
        </w:rPr>
      </w:pPr>
      <w:r w:rsidRPr="009C723A">
        <w:rPr>
          <w:rFonts w:ascii="GOST type B" w:hAnsi="GOST type B"/>
          <w:bCs/>
          <w:sz w:val="24"/>
          <w:szCs w:val="24"/>
        </w:rPr>
        <w:t xml:space="preserve">Косвенным или обходным путем </w:t>
      </w:r>
      <w:r w:rsidRPr="009C723A">
        <w:rPr>
          <w:rFonts w:ascii="Arial" w:hAnsi="Arial" w:cs="Arial"/>
          <w:bCs/>
          <w:sz w:val="24"/>
          <w:szCs w:val="24"/>
        </w:rPr>
        <w:t>–</w:t>
      </w:r>
      <w:r w:rsidRPr="009C723A">
        <w:rPr>
          <w:rFonts w:ascii="GOST type B" w:hAnsi="GOST type B"/>
          <w:bCs/>
          <w:sz w:val="24"/>
          <w:szCs w:val="24"/>
        </w:rPr>
        <w:t xml:space="preserve"> т.е. в результате того, что колебания одного ограждения вызваны воздушным или ударным шумом, возбуждающего колебания другого ограждения.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 xml:space="preserve">При распространении шума по зданию косвенным путем происходит снижение его интенсивности за счет: 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>А) поглощение энергии колебания материалов конструкций;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>Б) потеря энергии в стыках и за счет распределения энергии на большую площадь сечения.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>В современных зданиях наблюдается более интенсивная передача косвенным путем из-за снижения ограждающих конструкций из-за увеличения жесткости сопряжения стыков и за счет снижения количества стыков.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>В результате этого шум распространяется на большие расстояния от источника и с малым затуханием. Следовательно, наблюдается дискомфорт.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>Из-за изобилия параметров волнового движения, при косвенном пути передачи шума их расчет очень сложен и в расчет не включается. Рассматриваются лишь прямые пути передачи энергии.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 xml:space="preserve"> При расчетах параметров звукового поля учитываются коэффициенты: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 xml:space="preserve"> 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</w:rPr>
        <w:t xml:space="preserve"> </w:t>
      </w:r>
      <w:r w:rsidRPr="009C723A">
        <w:rPr>
          <w:bCs/>
          <w:sz w:val="24"/>
          <w:szCs w:val="24"/>
        </w:rPr>
        <w:t>–</w:t>
      </w:r>
      <w:r w:rsidRPr="009C723A">
        <w:rPr>
          <w:rFonts w:ascii="GOST type B" w:hAnsi="GOST type B"/>
          <w:bCs/>
          <w:sz w:val="24"/>
          <w:szCs w:val="24"/>
        </w:rPr>
        <w:t xml:space="preserve"> коэффициент звукового поглощения </w:t>
      </w:r>
      <w:r w:rsidRPr="009C723A">
        <w:rPr>
          <w:bCs/>
          <w:sz w:val="24"/>
          <w:szCs w:val="24"/>
        </w:rPr>
        <w:t>–</w:t>
      </w:r>
      <w:r w:rsidRPr="009C723A">
        <w:rPr>
          <w:rFonts w:ascii="GOST type B" w:hAnsi="GOST type B"/>
          <w:bCs/>
          <w:sz w:val="24"/>
          <w:szCs w:val="24"/>
        </w:rPr>
        <w:t xml:space="preserve"> зависит от материалов конструкции, частоты звуковых волн и от угла их падения на поверхность;</w:t>
      </w:r>
      <w:r w:rsidRPr="009C723A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9C723A">
        <w:rPr>
          <w:rFonts w:ascii="GOST type B" w:hAnsi="GOST type B"/>
          <w:position w:val="-30"/>
          <w:sz w:val="24"/>
          <w:szCs w:val="24"/>
          <w:vertAlign w:val="subscript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>
            <v:imagedata r:id="rId12" o:title=""/>
          </v:shape>
          <o:OLEObject Type="Embed" ProgID="Equation.3" ShapeID="_x0000_i1025" DrawAspect="Content" ObjectID="_1460030655" r:id="rId13"/>
        </w:object>
      </w:r>
      <w:r w:rsidRPr="009C723A">
        <w:rPr>
          <w:rFonts w:ascii="GOST type B" w:hAnsi="GOST type B"/>
          <w:sz w:val="24"/>
          <w:szCs w:val="24"/>
          <w:vertAlign w:val="subscript"/>
        </w:rPr>
        <w:t>;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 xml:space="preserve">  </w:t>
      </w:r>
      <w:r w:rsidRPr="009C723A">
        <w:rPr>
          <w:bCs/>
          <w:sz w:val="24"/>
          <w:szCs w:val="24"/>
        </w:rPr>
        <w:t>β</w:t>
      </w:r>
      <w:r w:rsidRPr="009C723A">
        <w:rPr>
          <w:rFonts w:ascii="GOST type B" w:hAnsi="GOST type B"/>
          <w:bCs/>
          <w:sz w:val="24"/>
          <w:szCs w:val="24"/>
        </w:rPr>
        <w:t xml:space="preserve"> </w:t>
      </w:r>
      <w:r w:rsidRPr="009C723A">
        <w:rPr>
          <w:bCs/>
          <w:sz w:val="24"/>
          <w:szCs w:val="24"/>
        </w:rPr>
        <w:t>–</w:t>
      </w:r>
      <w:r w:rsidRPr="009C723A">
        <w:rPr>
          <w:rFonts w:ascii="GOST type B" w:hAnsi="GOST type B"/>
          <w:bCs/>
          <w:sz w:val="24"/>
          <w:szCs w:val="24"/>
        </w:rPr>
        <w:t xml:space="preserve"> коэффициент отражения,</w:t>
      </w:r>
      <w:r w:rsidRPr="009C723A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9C723A">
        <w:rPr>
          <w:rFonts w:ascii="GOST type B" w:hAnsi="GOST type B"/>
          <w:position w:val="-30"/>
          <w:sz w:val="24"/>
          <w:szCs w:val="24"/>
          <w:vertAlign w:val="subscript"/>
        </w:rPr>
        <w:object w:dxaOrig="960" w:dyaOrig="720">
          <v:shape id="_x0000_i1026" type="#_x0000_t75" style="width:48pt;height:36pt" o:ole="">
            <v:imagedata r:id="rId14" o:title=""/>
          </v:shape>
          <o:OLEObject Type="Embed" ProgID="Equation.3" ShapeID="_x0000_i1026" DrawAspect="Content" ObjectID="_1460030656" r:id="rId15"/>
        </w:object>
      </w:r>
      <w:r w:rsidRPr="009C723A">
        <w:rPr>
          <w:rFonts w:ascii="GOST type B" w:hAnsi="GOST type B"/>
          <w:sz w:val="24"/>
          <w:szCs w:val="24"/>
          <w:vertAlign w:val="subscript"/>
        </w:rPr>
        <w:t xml:space="preserve">, </w:t>
      </w:r>
      <w:r w:rsidRPr="009C723A">
        <w:rPr>
          <w:rFonts w:ascii="GOST type B" w:hAnsi="GOST type B"/>
          <w:position w:val="-10"/>
          <w:sz w:val="24"/>
          <w:szCs w:val="24"/>
          <w:vertAlign w:val="subscript"/>
        </w:rPr>
        <w:object w:dxaOrig="960" w:dyaOrig="320">
          <v:shape id="_x0000_i1027" type="#_x0000_t75" style="width:48pt;height:15.75pt" o:ole="">
            <v:imagedata r:id="rId16" o:title=""/>
          </v:shape>
          <o:OLEObject Type="Embed" ProgID="Equation.3" ShapeID="_x0000_i1027" DrawAspect="Content" ObjectID="_1460030657" r:id="rId17"/>
        </w:object>
      </w:r>
      <w:r w:rsidRPr="009C723A">
        <w:rPr>
          <w:rFonts w:ascii="GOST type B" w:hAnsi="GOST type B"/>
          <w:sz w:val="24"/>
          <w:szCs w:val="24"/>
          <w:vertAlign w:val="subscript"/>
        </w:rPr>
        <w:t>;</w:t>
      </w:r>
    </w:p>
    <w:p w:rsidR="00E10811" w:rsidRPr="009C723A" w:rsidRDefault="00E10811" w:rsidP="006A19ED">
      <w:pPr>
        <w:spacing w:line="360" w:lineRule="auto"/>
        <w:ind w:left="360"/>
        <w:rPr>
          <w:rFonts w:ascii="GOST type B" w:hAnsi="GOST type B"/>
          <w:b/>
          <w:bCs/>
          <w:sz w:val="32"/>
        </w:rPr>
      </w:pPr>
      <w:r w:rsidRPr="009C723A">
        <w:rPr>
          <w:rFonts w:ascii="GOST type B" w:hAnsi="GOST type B"/>
          <w:bCs/>
          <w:sz w:val="24"/>
          <w:szCs w:val="24"/>
        </w:rPr>
        <w:t xml:space="preserve">  </w:t>
      </w:r>
      <w:r w:rsidRPr="009C723A">
        <w:rPr>
          <w:rFonts w:ascii="GOST type B" w:hAnsi="GOST type B"/>
          <w:position w:val="-6"/>
          <w:sz w:val="24"/>
          <w:szCs w:val="24"/>
        </w:rPr>
        <w:object w:dxaOrig="200" w:dyaOrig="220">
          <v:shape id="_x0000_i1028" type="#_x0000_t75" style="width:9.75pt;height:11.25pt" o:ole="">
            <v:imagedata r:id="rId18" o:title=""/>
          </v:shape>
          <o:OLEObject Type="Embed" ProgID="Equation.3" ShapeID="_x0000_i1028" DrawAspect="Content" ObjectID="_1460030658" r:id="rId19"/>
        </w:object>
      </w:r>
      <w:r w:rsidRPr="009C723A">
        <w:rPr>
          <w:rFonts w:ascii="GOST type B" w:hAnsi="GOST type B" w:cs="Arial"/>
          <w:bCs/>
          <w:sz w:val="24"/>
          <w:szCs w:val="24"/>
        </w:rPr>
        <w:t xml:space="preserve"> </w:t>
      </w:r>
      <w:r w:rsidRPr="009C723A">
        <w:rPr>
          <w:rFonts w:ascii="Arial" w:hAnsi="Arial" w:cs="Arial"/>
          <w:bCs/>
          <w:sz w:val="24"/>
          <w:szCs w:val="24"/>
        </w:rPr>
        <w:t>–</w:t>
      </w:r>
      <w:r w:rsidRPr="009C723A">
        <w:rPr>
          <w:rFonts w:ascii="GOST type B" w:hAnsi="GOST type B" w:cs="Arial"/>
          <w:bCs/>
          <w:sz w:val="24"/>
          <w:szCs w:val="24"/>
        </w:rPr>
        <w:t xml:space="preserve"> коэффициент звуковой передачи.</w:t>
      </w:r>
      <w:r w:rsidRPr="009C723A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9C723A">
        <w:rPr>
          <w:rFonts w:ascii="GOST type B" w:hAnsi="GOST type B"/>
          <w:position w:val="-30"/>
          <w:sz w:val="24"/>
          <w:szCs w:val="24"/>
          <w:vertAlign w:val="subscript"/>
        </w:rPr>
        <w:object w:dxaOrig="980" w:dyaOrig="720">
          <v:shape id="_x0000_i1029" type="#_x0000_t75" style="width:48.75pt;height:36pt" o:ole="">
            <v:imagedata r:id="rId20" o:title=""/>
          </v:shape>
          <o:OLEObject Type="Embed" ProgID="Equation.3" ShapeID="_x0000_i1029" DrawAspect="Content" ObjectID="_1460030659" r:id="rId21"/>
        </w:object>
      </w:r>
      <w:r w:rsidRPr="009C723A">
        <w:rPr>
          <w:rFonts w:ascii="GOST type B" w:hAnsi="GOST type B"/>
          <w:sz w:val="24"/>
          <w:szCs w:val="24"/>
          <w:vertAlign w:val="subscript"/>
        </w:rPr>
        <w:t>.</w:t>
      </w:r>
      <w:r w:rsidRPr="009C723A">
        <w:rPr>
          <w:rFonts w:ascii="GOST type B" w:hAnsi="GOST type B"/>
          <w:b/>
          <w:bCs/>
          <w:sz w:val="32"/>
        </w:rPr>
        <w:br w:type="page"/>
        <w:t>2 Расчет времени реверберации</w:t>
      </w:r>
    </w:p>
    <w:p w:rsidR="00E10811" w:rsidRPr="009C723A" w:rsidRDefault="00E10811" w:rsidP="006A19ED">
      <w:pPr>
        <w:spacing w:line="360" w:lineRule="auto"/>
        <w:jc w:val="both"/>
        <w:rPr>
          <w:rFonts w:ascii="GOST type B" w:hAnsi="GOST type B"/>
          <w:bCs/>
          <w:sz w:val="32"/>
          <w:szCs w:val="32"/>
        </w:rPr>
      </w:pPr>
      <w:r w:rsidRPr="009C723A">
        <w:rPr>
          <w:rFonts w:ascii="GOST type B" w:hAnsi="GOST type B"/>
          <w:sz w:val="32"/>
          <w:szCs w:val="32"/>
        </w:rPr>
        <w:t>Рассчитать время реверберации в пустом лекционном зале.</w:t>
      </w:r>
    </w:p>
    <w:p w:rsidR="00E10811" w:rsidRPr="009C723A" w:rsidRDefault="00E10811" w:rsidP="006A19ED">
      <w:pPr>
        <w:spacing w:line="360" w:lineRule="auto"/>
        <w:jc w:val="both"/>
        <w:rPr>
          <w:rFonts w:ascii="GOST type B" w:hAnsi="GOST type B"/>
          <w:b/>
          <w:bCs/>
          <w:sz w:val="28"/>
        </w:rPr>
      </w:pPr>
      <w:r w:rsidRPr="009C723A">
        <w:rPr>
          <w:rFonts w:ascii="GOST type B" w:hAnsi="GOST type B"/>
          <w:b/>
          <w:bCs/>
          <w:sz w:val="28"/>
        </w:rPr>
        <w:t>Исходные данные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</w:rPr>
      </w:pPr>
      <w:r w:rsidRPr="009C723A">
        <w:rPr>
          <w:rFonts w:ascii="GOST type B" w:hAnsi="GOST type B"/>
          <w:sz w:val="28"/>
        </w:rPr>
        <w:t xml:space="preserve">длина </w:t>
      </w:r>
      <w:r w:rsidRPr="009C723A">
        <w:rPr>
          <w:sz w:val="28"/>
        </w:rPr>
        <w:t>–</w:t>
      </w:r>
      <w:r w:rsidRPr="009C723A">
        <w:rPr>
          <w:rFonts w:ascii="GOST type B" w:hAnsi="GOST type B"/>
          <w:sz w:val="28"/>
        </w:rPr>
        <w:t xml:space="preserve"> 10,6м.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</w:rPr>
      </w:pPr>
      <w:r w:rsidRPr="009C723A">
        <w:rPr>
          <w:rFonts w:ascii="GOST type B" w:hAnsi="GOST type B"/>
          <w:sz w:val="28"/>
        </w:rPr>
        <w:t xml:space="preserve">ширина </w:t>
      </w:r>
      <w:r w:rsidRPr="009C723A">
        <w:rPr>
          <w:rFonts w:ascii="Arial" w:hAnsi="Arial" w:cs="Arial"/>
          <w:sz w:val="28"/>
        </w:rPr>
        <w:t>–</w:t>
      </w:r>
      <w:r w:rsidRPr="009C723A">
        <w:rPr>
          <w:rFonts w:ascii="GOST type B" w:hAnsi="GOST type B"/>
          <w:sz w:val="28"/>
        </w:rPr>
        <w:t xml:space="preserve"> 7,2м.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sz w:val="28"/>
          <w:szCs w:val="28"/>
        </w:rPr>
        <w:t xml:space="preserve">высота </w:t>
      </w:r>
      <w:r w:rsidRPr="009C723A">
        <w:rPr>
          <w:sz w:val="28"/>
          <w:szCs w:val="28"/>
        </w:rPr>
        <w:t>–</w:t>
      </w:r>
      <w:r w:rsidRPr="009C723A">
        <w:rPr>
          <w:rFonts w:ascii="GOST type B" w:hAnsi="GOST type B"/>
          <w:sz w:val="28"/>
          <w:szCs w:val="28"/>
        </w:rPr>
        <w:t xml:space="preserve"> 4м.</w:t>
      </w:r>
    </w:p>
    <w:p w:rsidR="00E10811" w:rsidRPr="009C723A" w:rsidRDefault="00E10811" w:rsidP="006A19ED">
      <w:pPr>
        <w:spacing w:line="480" w:lineRule="auto"/>
        <w:ind w:left="284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sz w:val="28"/>
          <w:szCs w:val="28"/>
        </w:rPr>
        <w:t>Зал оборудован деревянными жесткими креслами на 12 мест.</w:t>
      </w:r>
    </w:p>
    <w:p w:rsidR="00E10811" w:rsidRPr="009C723A" w:rsidRDefault="00E10811" w:rsidP="006A19ED">
      <w:pPr>
        <w:spacing w:line="480" w:lineRule="auto"/>
        <w:ind w:left="284"/>
        <w:jc w:val="both"/>
        <w:rPr>
          <w:rFonts w:ascii="GOST type B" w:hAnsi="GOST type B"/>
          <w:sz w:val="28"/>
        </w:rPr>
      </w:pPr>
      <w:r w:rsidRPr="009C723A">
        <w:rPr>
          <w:rFonts w:ascii="GOST type B" w:hAnsi="GOST type B"/>
          <w:sz w:val="28"/>
          <w:szCs w:val="28"/>
        </w:rPr>
        <w:t xml:space="preserve">Стены </w:t>
      </w:r>
      <w:r w:rsidRPr="009C723A">
        <w:rPr>
          <w:rFonts w:ascii="Arial" w:hAnsi="Arial" w:cs="Arial"/>
          <w:sz w:val="28"/>
          <w:szCs w:val="28"/>
        </w:rPr>
        <w:t>–</w:t>
      </w:r>
      <w:r w:rsidRPr="009C723A">
        <w:rPr>
          <w:rFonts w:ascii="GOST type B" w:hAnsi="GOST type B"/>
          <w:sz w:val="28"/>
          <w:szCs w:val="28"/>
        </w:rPr>
        <w:t xml:space="preserve"> кирпичные, окрашены и отштукатурены; отделка потолка </w:t>
      </w:r>
      <w:r w:rsidRPr="009C723A">
        <w:rPr>
          <w:rFonts w:ascii="Arial" w:hAnsi="Arial" w:cs="Arial"/>
          <w:sz w:val="28"/>
          <w:szCs w:val="28"/>
        </w:rPr>
        <w:t>–</w:t>
      </w:r>
      <w:r w:rsidRPr="009C723A">
        <w:rPr>
          <w:rFonts w:ascii="GOST type B" w:hAnsi="GOST type B"/>
          <w:sz w:val="28"/>
          <w:szCs w:val="28"/>
        </w:rPr>
        <w:t xml:space="preserve"> ГВЛ; пол </w:t>
      </w:r>
      <w:r w:rsidRPr="009C723A">
        <w:rPr>
          <w:rFonts w:ascii="Arial" w:hAnsi="Arial" w:cs="Arial"/>
          <w:sz w:val="28"/>
          <w:szCs w:val="28"/>
        </w:rPr>
        <w:t>–</w:t>
      </w:r>
      <w:r w:rsidRPr="009C723A">
        <w:rPr>
          <w:rFonts w:ascii="GOST type B" w:hAnsi="GOST type B"/>
          <w:sz w:val="28"/>
          <w:szCs w:val="28"/>
        </w:rPr>
        <w:t xml:space="preserve"> паркетный (на деревянной основе).</w:t>
      </w:r>
    </w:p>
    <w:p w:rsidR="00E10811" w:rsidRPr="009C723A" w:rsidRDefault="00E10811" w:rsidP="006A19ED">
      <w:pPr>
        <w:pStyle w:val="21"/>
        <w:spacing w:line="480" w:lineRule="auto"/>
        <w:rPr>
          <w:rFonts w:ascii="GOST type B" w:hAnsi="GOST type B"/>
          <w:b/>
          <w:bCs/>
        </w:rPr>
      </w:pPr>
      <w:r w:rsidRPr="009C723A">
        <w:rPr>
          <w:rFonts w:ascii="GOST type B" w:hAnsi="GOST type B"/>
          <w:b/>
          <w:bCs/>
        </w:rPr>
        <w:t>Решение</w:t>
      </w:r>
    </w:p>
    <w:p w:rsidR="00E10811" w:rsidRPr="009C723A" w:rsidRDefault="00E10811" w:rsidP="006A19ED">
      <w:pPr>
        <w:pStyle w:val="21"/>
        <w:rPr>
          <w:rFonts w:ascii="GOST type B" w:hAnsi="GOST type B"/>
          <w:bCs/>
        </w:rPr>
      </w:pPr>
      <w:r w:rsidRPr="009C723A">
        <w:rPr>
          <w:rFonts w:ascii="GOST type B" w:hAnsi="GOST type B"/>
          <w:bCs/>
        </w:rPr>
        <w:t xml:space="preserve">1. Выбираем объем помещения: </w:t>
      </w:r>
      <w:r w:rsidRPr="009C723A">
        <w:rPr>
          <w:rFonts w:ascii="GOST type B" w:hAnsi="GOST type B"/>
          <w:bCs/>
          <w:lang w:val="en-US"/>
        </w:rPr>
        <w:t>V</w:t>
      </w:r>
      <w:r w:rsidRPr="009C723A">
        <w:rPr>
          <w:rFonts w:ascii="GOST type B" w:hAnsi="GOST type B"/>
          <w:bCs/>
        </w:rPr>
        <w:t>=4∙2∙10,6=305,28м</w:t>
      </w:r>
      <w:r w:rsidRPr="009C723A">
        <w:rPr>
          <w:rFonts w:ascii="GOST type B" w:hAnsi="GOST type B"/>
          <w:bCs/>
          <w:vertAlign w:val="superscript"/>
        </w:rPr>
        <w:t>3</w:t>
      </w:r>
      <w:r w:rsidRPr="009C723A">
        <w:rPr>
          <w:rFonts w:ascii="GOST type B" w:hAnsi="GOST type B"/>
          <w:bCs/>
        </w:rPr>
        <w:t>.</w:t>
      </w:r>
    </w:p>
    <w:p w:rsidR="00E10811" w:rsidRPr="009C723A" w:rsidRDefault="00E10811" w:rsidP="006A19ED">
      <w:pPr>
        <w:pStyle w:val="21"/>
        <w:rPr>
          <w:rFonts w:ascii="GOST type B" w:hAnsi="GOST type B"/>
          <w:bCs/>
        </w:rPr>
      </w:pPr>
      <w:r w:rsidRPr="009C723A">
        <w:rPr>
          <w:rFonts w:ascii="GOST type B" w:hAnsi="GOST type B"/>
          <w:bCs/>
        </w:rPr>
        <w:t>2. Определим суммарную площадь ограждающих поверхностей:</w:t>
      </w:r>
    </w:p>
    <w:p w:rsidR="00E10811" w:rsidRPr="009C723A" w:rsidRDefault="00E10811" w:rsidP="006A19ED">
      <w:pPr>
        <w:pStyle w:val="21"/>
        <w:rPr>
          <w:rFonts w:ascii="GOST type B" w:hAnsi="GOST type B"/>
          <w:bCs/>
        </w:rPr>
      </w:pPr>
      <w:r w:rsidRPr="009C723A">
        <w:rPr>
          <w:rFonts w:ascii="GOST type B" w:hAnsi="GOST type B"/>
          <w:bCs/>
        </w:rPr>
        <w:tab/>
      </w:r>
      <w:r w:rsidRPr="009C723A">
        <w:rPr>
          <w:rFonts w:ascii="GOST type B" w:hAnsi="GOST type B"/>
          <w:bCs/>
          <w:lang w:val="en-US"/>
        </w:rPr>
        <w:t>S</w:t>
      </w:r>
      <w:r w:rsidRPr="009C723A">
        <w:rPr>
          <w:rFonts w:ascii="GOST type B" w:hAnsi="GOST type B"/>
          <w:bCs/>
          <w:vertAlign w:val="subscript"/>
        </w:rPr>
        <w:t>пола</w:t>
      </w:r>
      <w:r w:rsidRPr="009C723A">
        <w:rPr>
          <w:rFonts w:ascii="GOST type B" w:hAnsi="GOST type B"/>
          <w:bCs/>
        </w:rPr>
        <w:t>=10,6∙7,2=76,32м</w:t>
      </w:r>
      <w:r w:rsidRPr="009C723A">
        <w:rPr>
          <w:rFonts w:ascii="GOST type B" w:hAnsi="GOST type B"/>
          <w:bCs/>
          <w:vertAlign w:val="superscript"/>
        </w:rPr>
        <w:t>2</w:t>
      </w:r>
    </w:p>
    <w:p w:rsidR="00E10811" w:rsidRPr="009C723A" w:rsidRDefault="00E10811" w:rsidP="006A19ED">
      <w:pPr>
        <w:pStyle w:val="21"/>
        <w:rPr>
          <w:rFonts w:ascii="GOST type B" w:hAnsi="GOST type B"/>
          <w:bCs/>
        </w:rPr>
      </w:pPr>
      <w:r w:rsidRPr="009C723A">
        <w:rPr>
          <w:rFonts w:ascii="GOST type B" w:hAnsi="GOST type B"/>
        </w:rPr>
        <w:tab/>
      </w:r>
      <w:r w:rsidRPr="009C723A">
        <w:rPr>
          <w:rFonts w:ascii="GOST type B" w:hAnsi="GOST type B"/>
          <w:bCs/>
          <w:lang w:val="en-US"/>
        </w:rPr>
        <w:t>S</w:t>
      </w:r>
      <w:r w:rsidRPr="009C723A">
        <w:rPr>
          <w:rFonts w:ascii="GOST type B" w:hAnsi="GOST type B"/>
          <w:bCs/>
          <w:vertAlign w:val="subscript"/>
        </w:rPr>
        <w:t>потолка</w:t>
      </w:r>
      <w:r w:rsidRPr="009C723A">
        <w:rPr>
          <w:rFonts w:ascii="GOST type B" w:hAnsi="GOST type B"/>
          <w:bCs/>
        </w:rPr>
        <w:t>=10,6∙7,2=76,32м</w:t>
      </w:r>
      <w:r w:rsidRPr="009C723A">
        <w:rPr>
          <w:rFonts w:ascii="GOST type B" w:hAnsi="GOST type B"/>
          <w:bCs/>
          <w:vertAlign w:val="superscript"/>
        </w:rPr>
        <w:t>2</w:t>
      </w:r>
    </w:p>
    <w:p w:rsidR="00E10811" w:rsidRPr="009C723A" w:rsidRDefault="00E10811" w:rsidP="006A19ED">
      <w:pPr>
        <w:pStyle w:val="21"/>
        <w:rPr>
          <w:rFonts w:ascii="GOST type B" w:hAnsi="GOST type B"/>
          <w:bCs/>
        </w:rPr>
      </w:pPr>
      <w:r w:rsidRPr="009C723A">
        <w:rPr>
          <w:rFonts w:ascii="GOST type B" w:hAnsi="GOST type B"/>
        </w:rPr>
        <w:tab/>
      </w:r>
      <w:r w:rsidRPr="009C723A">
        <w:rPr>
          <w:rFonts w:ascii="GOST type B" w:hAnsi="GOST type B"/>
          <w:bCs/>
          <w:lang w:val="en-US"/>
        </w:rPr>
        <w:t>S</w:t>
      </w:r>
      <w:r w:rsidRPr="009C723A">
        <w:rPr>
          <w:rFonts w:ascii="GOST type B" w:hAnsi="GOST type B"/>
          <w:bCs/>
          <w:vertAlign w:val="subscript"/>
        </w:rPr>
        <w:t>стен</w:t>
      </w:r>
      <w:r w:rsidRPr="009C723A">
        <w:rPr>
          <w:rFonts w:ascii="GOST type B" w:hAnsi="GOST type B"/>
          <w:bCs/>
        </w:rPr>
        <w:t>=10,6∙4∙2+7,2∙4∙2=142,4м</w:t>
      </w:r>
      <w:r w:rsidRPr="009C723A">
        <w:rPr>
          <w:rFonts w:ascii="GOST type B" w:hAnsi="GOST type B"/>
          <w:bCs/>
          <w:vertAlign w:val="superscript"/>
        </w:rPr>
        <w:t>2</w:t>
      </w:r>
    </w:p>
    <w:p w:rsidR="00E10811" w:rsidRPr="009C723A" w:rsidRDefault="00E10811" w:rsidP="006A19ED">
      <w:pPr>
        <w:pStyle w:val="21"/>
        <w:rPr>
          <w:rFonts w:ascii="GOST type B" w:hAnsi="GOST type B"/>
          <w:bCs/>
        </w:rPr>
      </w:pPr>
      <w:r w:rsidRPr="009C723A">
        <w:rPr>
          <w:rFonts w:ascii="GOST type B" w:hAnsi="GOST type B"/>
        </w:rPr>
        <w:tab/>
      </w:r>
      <w:r w:rsidRPr="009C723A">
        <w:rPr>
          <w:rFonts w:ascii="GOST type B" w:hAnsi="GOST type B"/>
          <w:bCs/>
          <w:lang w:val="en-US"/>
        </w:rPr>
        <w:t>S</w:t>
      </w:r>
      <w:r w:rsidRPr="009C723A">
        <w:rPr>
          <w:rFonts w:ascii="GOST type B" w:hAnsi="GOST type B"/>
          <w:bCs/>
          <w:vertAlign w:val="subscript"/>
        </w:rPr>
        <w:t>пола</w:t>
      </w:r>
      <w:r w:rsidRPr="009C723A">
        <w:rPr>
          <w:rFonts w:ascii="GOST type B" w:hAnsi="GOST type B"/>
          <w:bCs/>
        </w:rPr>
        <w:t>=295,04м</w:t>
      </w:r>
      <w:r w:rsidRPr="009C723A">
        <w:rPr>
          <w:rFonts w:ascii="GOST type B" w:hAnsi="GOST type B"/>
          <w:bCs/>
          <w:vertAlign w:val="superscript"/>
        </w:rPr>
        <w:t>2</w:t>
      </w:r>
    </w:p>
    <w:p w:rsidR="00E10811" w:rsidRPr="009C723A" w:rsidRDefault="00E10811" w:rsidP="006A19ED">
      <w:pPr>
        <w:pStyle w:val="21"/>
        <w:rPr>
          <w:rFonts w:ascii="GOST type B" w:hAnsi="GOST type B"/>
        </w:rPr>
      </w:pPr>
      <w:r w:rsidRPr="009C723A">
        <w:rPr>
          <w:rFonts w:ascii="GOST type B" w:hAnsi="GOST type B"/>
        </w:rPr>
        <w:t>Определяем необходимые коэффициенты звукопоглощения для трёх частот и сводим в табл.1</w:t>
      </w:r>
    </w:p>
    <w:p w:rsidR="00E10811" w:rsidRPr="009C723A" w:rsidRDefault="00E10811" w:rsidP="006A19ED">
      <w:pPr>
        <w:spacing w:line="360" w:lineRule="auto"/>
        <w:jc w:val="center"/>
        <w:rPr>
          <w:rFonts w:ascii="GOST type B" w:hAnsi="GOST type B"/>
          <w:b/>
          <w:sz w:val="28"/>
        </w:rPr>
      </w:pPr>
      <w:r w:rsidRPr="009C723A">
        <w:rPr>
          <w:rFonts w:ascii="GOST type B" w:hAnsi="GOST type B"/>
          <w:b/>
          <w:sz w:val="28"/>
        </w:rPr>
        <w:t>Таблица1</w:t>
      </w:r>
    </w:p>
    <w:tbl>
      <w:tblPr>
        <w:tblW w:w="7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50"/>
        <w:gridCol w:w="1290"/>
        <w:gridCol w:w="2340"/>
        <w:gridCol w:w="1658"/>
      </w:tblGrid>
      <w:tr w:rsidR="00E10811" w:rsidRPr="009C723A" w:rsidTr="009476EA">
        <w:trPr>
          <w:trHeight w:val="1224"/>
          <w:jc w:val="center"/>
        </w:trPr>
        <w:tc>
          <w:tcPr>
            <w:tcW w:w="720" w:type="dxa"/>
            <w:vAlign w:val="center"/>
          </w:tcPr>
          <w:p w:rsidR="00E10811" w:rsidRPr="009C723A" w:rsidRDefault="00E10811" w:rsidP="009476EA">
            <w:pPr>
              <w:ind w:left="-419" w:firstLine="540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№</w:t>
            </w:r>
          </w:p>
          <w:p w:rsidR="00E10811" w:rsidRPr="009C723A" w:rsidRDefault="00E10811" w:rsidP="009476EA">
            <w:pPr>
              <w:ind w:left="-419" w:firstLine="540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50" w:type="dxa"/>
            <w:vAlign w:val="center"/>
          </w:tcPr>
          <w:p w:rsidR="00E10811" w:rsidRPr="009C723A" w:rsidRDefault="00E10811" w:rsidP="009476EA">
            <w:pPr>
              <w:ind w:left="180" w:hanging="69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Наименование</w:t>
            </w:r>
          </w:p>
          <w:p w:rsidR="00E10811" w:rsidRPr="009C723A" w:rsidRDefault="00E10811" w:rsidP="009476EA">
            <w:pPr>
              <w:ind w:left="180" w:hanging="69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1290" w:type="dxa"/>
            <w:vAlign w:val="center"/>
          </w:tcPr>
          <w:p w:rsidR="00E10811" w:rsidRPr="009C723A" w:rsidRDefault="00E10811" w:rsidP="009476EA">
            <w:pPr>
              <w:ind w:left="180" w:hanging="7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125Гц</w:t>
            </w:r>
          </w:p>
        </w:tc>
        <w:tc>
          <w:tcPr>
            <w:tcW w:w="2340" w:type="dxa"/>
            <w:vAlign w:val="center"/>
          </w:tcPr>
          <w:p w:rsidR="00E10811" w:rsidRPr="009C723A" w:rsidRDefault="00E10811" w:rsidP="009476EA">
            <w:pPr>
              <w:ind w:left="180" w:hanging="3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500Гц</w:t>
            </w:r>
          </w:p>
        </w:tc>
        <w:tc>
          <w:tcPr>
            <w:tcW w:w="1658" w:type="dxa"/>
            <w:vAlign w:val="center"/>
          </w:tcPr>
          <w:p w:rsidR="00E10811" w:rsidRPr="009C723A" w:rsidRDefault="00E10811" w:rsidP="009476EA">
            <w:pPr>
              <w:ind w:left="180" w:hanging="45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2000Гц</w:t>
            </w:r>
          </w:p>
        </w:tc>
      </w:tr>
      <w:tr w:rsidR="00E10811" w:rsidRPr="009C723A" w:rsidTr="009476EA">
        <w:trPr>
          <w:trHeight w:val="537"/>
          <w:jc w:val="center"/>
        </w:trPr>
        <w:tc>
          <w:tcPr>
            <w:tcW w:w="72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-419" w:firstLine="540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69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sz w:val="24"/>
                <w:szCs w:val="24"/>
              </w:rPr>
              <w:t>Потолок, ГВЛ</w:t>
            </w:r>
          </w:p>
        </w:tc>
        <w:tc>
          <w:tcPr>
            <w:tcW w:w="129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7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  <w:lang w:val="en-US"/>
              </w:rPr>
              <w:t>0,0</w:t>
            </w: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3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58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45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sz w:val="24"/>
                <w:szCs w:val="24"/>
              </w:rPr>
              <w:t>0,058</w:t>
            </w:r>
          </w:p>
        </w:tc>
      </w:tr>
      <w:tr w:rsidR="00E10811" w:rsidRPr="009C723A" w:rsidTr="009476EA">
        <w:trPr>
          <w:trHeight w:val="351"/>
          <w:jc w:val="center"/>
        </w:trPr>
        <w:tc>
          <w:tcPr>
            <w:tcW w:w="72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-419" w:firstLine="540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69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sz w:val="24"/>
                <w:szCs w:val="24"/>
              </w:rPr>
              <w:t>Пол, паркет</w:t>
            </w:r>
          </w:p>
        </w:tc>
        <w:tc>
          <w:tcPr>
            <w:tcW w:w="129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7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234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3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1658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45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0,023</w:t>
            </w:r>
          </w:p>
        </w:tc>
      </w:tr>
      <w:tr w:rsidR="00E10811" w:rsidRPr="009C723A" w:rsidTr="009476EA">
        <w:trPr>
          <w:trHeight w:val="468"/>
          <w:jc w:val="center"/>
        </w:trPr>
        <w:tc>
          <w:tcPr>
            <w:tcW w:w="72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-419" w:firstLine="540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69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sz w:val="24"/>
                <w:szCs w:val="24"/>
              </w:rPr>
              <w:t>Стены, отштукатурены и окрашены</w:t>
            </w:r>
          </w:p>
        </w:tc>
        <w:tc>
          <w:tcPr>
            <w:tcW w:w="129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7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34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3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658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45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sz w:val="24"/>
                <w:szCs w:val="24"/>
              </w:rPr>
              <w:t>0,06</w:t>
            </w:r>
          </w:p>
        </w:tc>
      </w:tr>
      <w:tr w:rsidR="00E10811" w:rsidRPr="009C723A" w:rsidTr="009476EA">
        <w:trPr>
          <w:trHeight w:val="468"/>
          <w:jc w:val="center"/>
        </w:trPr>
        <w:tc>
          <w:tcPr>
            <w:tcW w:w="72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-419" w:firstLine="540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69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9C723A">
              <w:rPr>
                <w:rFonts w:ascii="GOST type B" w:hAnsi="GOST type B"/>
                <w:sz w:val="24"/>
                <w:szCs w:val="24"/>
              </w:rPr>
              <w:t>Объекты</w:t>
            </w:r>
          </w:p>
        </w:tc>
        <w:tc>
          <w:tcPr>
            <w:tcW w:w="129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7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34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38"/>
              <w:jc w:val="center"/>
              <w:rPr>
                <w:rFonts w:ascii="GOST type B" w:hAnsi="GOST type B"/>
                <w:color w:val="000000"/>
                <w:sz w:val="24"/>
                <w:szCs w:val="24"/>
              </w:rPr>
            </w:pPr>
            <w:r w:rsidRPr="009C723A">
              <w:rPr>
                <w:rFonts w:ascii="GOST type B" w:hAnsi="GOST type B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58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45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9C723A">
              <w:rPr>
                <w:rFonts w:ascii="GOST type B" w:hAnsi="GOST type B"/>
                <w:sz w:val="24"/>
                <w:szCs w:val="24"/>
              </w:rPr>
              <w:t>0,04</w:t>
            </w:r>
          </w:p>
        </w:tc>
      </w:tr>
    </w:tbl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</w:rPr>
      </w:pP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</w:rPr>
      </w:pP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</w:rPr>
      </w:pPr>
      <w:r w:rsidRPr="009C723A">
        <w:rPr>
          <w:rFonts w:ascii="GOST type B" w:hAnsi="GOST type B"/>
          <w:sz w:val="28"/>
        </w:rPr>
        <w:t xml:space="preserve">3. Определение эквивалентной </w:t>
      </w:r>
      <w:r w:rsidRPr="009C723A">
        <w:rPr>
          <w:rFonts w:ascii="GOST type B" w:hAnsi="GOST type B"/>
          <w:sz w:val="28"/>
          <w:lang w:val="en-US"/>
        </w:rPr>
        <w:t>S</w:t>
      </w:r>
      <w:r w:rsidRPr="009C723A">
        <w:rPr>
          <w:rFonts w:ascii="GOST type B" w:hAnsi="GOST type B"/>
          <w:sz w:val="28"/>
        </w:rPr>
        <w:t xml:space="preserve">  звукопоглощения на трёх частотах: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  <w:vertAlign w:val="subscript"/>
        </w:rPr>
      </w:pPr>
      <w:r w:rsidRPr="009C723A">
        <w:rPr>
          <w:rFonts w:ascii="GOST type B" w:hAnsi="GOST type B"/>
          <w:sz w:val="24"/>
          <w:szCs w:val="24"/>
        </w:rPr>
        <w:t>Для пола: А</w:t>
      </w:r>
      <w:r w:rsidRPr="009C723A">
        <w:rPr>
          <w:rFonts w:ascii="GOST type B" w:hAnsi="GOST type B"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sz w:val="24"/>
          <w:szCs w:val="24"/>
        </w:rPr>
        <w:t>=</w:t>
      </w:r>
      <w:r w:rsidRPr="009C723A">
        <w:rPr>
          <w:rFonts w:ascii="GOST type B" w:hAnsi="GOST type B"/>
          <w:sz w:val="24"/>
          <w:szCs w:val="24"/>
          <w:lang w:val="en-US"/>
        </w:rPr>
        <w:t>S</w:t>
      </w:r>
      <w:r w:rsidRPr="009C723A">
        <w:rPr>
          <w:rFonts w:ascii="GOST type B" w:hAnsi="GOST type B"/>
          <w:sz w:val="24"/>
          <w:szCs w:val="24"/>
          <w:vertAlign w:val="subscript"/>
        </w:rPr>
        <w:t>пола</w:t>
      </w:r>
      <w:r w:rsidRPr="009C723A">
        <w:rPr>
          <w:rFonts w:ascii="GOST type B" w:hAnsi="GOST type B"/>
          <w:bCs/>
          <w:sz w:val="24"/>
          <w:szCs w:val="24"/>
        </w:rPr>
        <w:t>∙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пола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125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bCs/>
          <w:sz w:val="24"/>
          <w:szCs w:val="24"/>
        </w:rPr>
        <w:t>=76,32∙0,04=3,0528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500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bCs/>
          <w:sz w:val="24"/>
          <w:szCs w:val="24"/>
        </w:rPr>
        <w:t>=76,32∙0,07=5,3424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2000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bCs/>
          <w:sz w:val="24"/>
          <w:szCs w:val="24"/>
        </w:rPr>
        <w:t>=76,32∙0,06=4,5792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  <w:vertAlign w:val="subscript"/>
        </w:rPr>
      </w:pPr>
      <w:r w:rsidRPr="009C723A">
        <w:rPr>
          <w:rFonts w:ascii="GOST type B" w:hAnsi="GOST type B"/>
          <w:sz w:val="24"/>
          <w:szCs w:val="24"/>
        </w:rPr>
        <w:t>Для потолка: А</w:t>
      </w:r>
      <w:r w:rsidRPr="009C723A">
        <w:rPr>
          <w:rFonts w:ascii="GOST type B" w:hAnsi="GOST type B"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sz w:val="24"/>
          <w:szCs w:val="24"/>
        </w:rPr>
        <w:t>=</w:t>
      </w:r>
      <w:r w:rsidRPr="009C723A">
        <w:rPr>
          <w:rFonts w:ascii="GOST type B" w:hAnsi="GOST type B"/>
          <w:sz w:val="24"/>
          <w:szCs w:val="24"/>
          <w:lang w:val="en-US"/>
        </w:rPr>
        <w:t>S</w:t>
      </w:r>
      <w:r w:rsidRPr="009C723A">
        <w:rPr>
          <w:rFonts w:ascii="GOST type B" w:hAnsi="GOST type B"/>
          <w:sz w:val="24"/>
          <w:szCs w:val="24"/>
          <w:vertAlign w:val="subscript"/>
        </w:rPr>
        <w:t>потолка</w:t>
      </w:r>
      <w:r w:rsidRPr="009C723A">
        <w:rPr>
          <w:rFonts w:ascii="GOST type B" w:hAnsi="GOST type B"/>
          <w:bCs/>
          <w:sz w:val="24"/>
          <w:szCs w:val="24"/>
        </w:rPr>
        <w:t>∙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потолка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125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bCs/>
          <w:sz w:val="24"/>
          <w:szCs w:val="24"/>
        </w:rPr>
        <w:t>=76,32∙0,02=1,5264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500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bCs/>
          <w:sz w:val="24"/>
          <w:szCs w:val="24"/>
        </w:rPr>
        <w:t>=76,32∙0,04=3,0528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2000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bCs/>
          <w:sz w:val="24"/>
          <w:szCs w:val="24"/>
        </w:rPr>
        <w:t>=76,32∙0,058=4,42656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  <w:vertAlign w:val="subscript"/>
        </w:rPr>
      </w:pPr>
      <w:r w:rsidRPr="009C723A">
        <w:rPr>
          <w:rFonts w:ascii="GOST type B" w:hAnsi="GOST type B"/>
          <w:sz w:val="24"/>
          <w:szCs w:val="24"/>
        </w:rPr>
        <w:t>Для стен: А</w:t>
      </w:r>
      <w:r w:rsidRPr="009C723A">
        <w:rPr>
          <w:rFonts w:ascii="GOST type B" w:hAnsi="GOST type B"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sz w:val="24"/>
          <w:szCs w:val="24"/>
        </w:rPr>
        <w:t>=</w:t>
      </w:r>
      <w:r w:rsidRPr="009C723A">
        <w:rPr>
          <w:rFonts w:ascii="GOST type B" w:hAnsi="GOST type B"/>
          <w:sz w:val="24"/>
          <w:szCs w:val="24"/>
          <w:lang w:val="en-US"/>
        </w:rPr>
        <w:t>S</w:t>
      </w:r>
      <w:r w:rsidRPr="009C723A">
        <w:rPr>
          <w:rFonts w:ascii="GOST type B" w:hAnsi="GOST type B"/>
          <w:sz w:val="24"/>
          <w:szCs w:val="24"/>
          <w:vertAlign w:val="subscript"/>
        </w:rPr>
        <w:t>стен</w:t>
      </w:r>
      <w:r w:rsidRPr="009C723A">
        <w:rPr>
          <w:rFonts w:ascii="GOST type B" w:hAnsi="GOST type B"/>
          <w:bCs/>
          <w:sz w:val="24"/>
          <w:szCs w:val="24"/>
        </w:rPr>
        <w:t>∙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стен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125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bCs/>
          <w:sz w:val="24"/>
          <w:szCs w:val="24"/>
        </w:rPr>
        <w:t>=142,4∙0,012=1,7088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500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bCs/>
          <w:sz w:val="24"/>
          <w:szCs w:val="24"/>
        </w:rPr>
        <w:t>=142,4∙0,017=2,4208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2000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экв</w:t>
      </w:r>
      <w:r w:rsidRPr="009C723A">
        <w:rPr>
          <w:rFonts w:ascii="GOST type B" w:hAnsi="GOST type B"/>
          <w:bCs/>
          <w:sz w:val="24"/>
          <w:szCs w:val="24"/>
        </w:rPr>
        <w:t>=142,4∙0,023=3,2752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</w:rPr>
      </w:pPr>
      <w:r w:rsidRPr="009C723A">
        <w:rPr>
          <w:rFonts w:ascii="GOST type B" w:hAnsi="GOST type B"/>
          <w:sz w:val="28"/>
        </w:rPr>
        <w:t xml:space="preserve">Определение общих эквивалентных </w:t>
      </w:r>
      <w:r w:rsidRPr="009C723A">
        <w:rPr>
          <w:rFonts w:ascii="GOST type B" w:hAnsi="GOST type B"/>
          <w:sz w:val="28"/>
          <w:lang w:val="en-US"/>
        </w:rPr>
        <w:t>S</w:t>
      </w:r>
      <w:r w:rsidRPr="009C723A">
        <w:rPr>
          <w:rFonts w:ascii="GOST type B" w:hAnsi="GOST type B"/>
          <w:sz w:val="28"/>
        </w:rPr>
        <w:t>: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125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общ</w:t>
      </w:r>
      <w:r w:rsidRPr="009C723A">
        <w:rPr>
          <w:rFonts w:ascii="GOST type B" w:hAnsi="GOST type B"/>
          <w:bCs/>
          <w:sz w:val="24"/>
          <w:szCs w:val="24"/>
        </w:rPr>
        <w:t>=3,0528+1,5264+1,7088 = 6,288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500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общ</w:t>
      </w:r>
      <w:r w:rsidRPr="009C723A">
        <w:rPr>
          <w:rFonts w:ascii="GOST type B" w:hAnsi="GOST type B"/>
          <w:bCs/>
          <w:sz w:val="24"/>
          <w:szCs w:val="24"/>
        </w:rPr>
        <w:t>=5,3424+3,0528+2,4208 = 10,816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2000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общ</w:t>
      </w:r>
      <w:r w:rsidRPr="009C723A">
        <w:rPr>
          <w:rFonts w:ascii="GOST type B" w:hAnsi="GOST type B"/>
          <w:bCs/>
          <w:sz w:val="24"/>
          <w:szCs w:val="24"/>
        </w:rPr>
        <w:t>=4,5792+4,42656+3,2752=12,28096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</w:rPr>
      </w:pPr>
      <w:r w:rsidRPr="009C723A">
        <w:rPr>
          <w:rFonts w:ascii="GOST type B" w:hAnsi="GOST type B"/>
          <w:sz w:val="28"/>
        </w:rPr>
        <w:t xml:space="preserve">Определение 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 xml:space="preserve">доб </w:t>
      </w:r>
      <w:r w:rsidRPr="009C723A">
        <w:rPr>
          <w:rFonts w:ascii="GOST type B" w:hAnsi="GOST type B"/>
          <w:sz w:val="28"/>
        </w:rPr>
        <w:t>: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125 Гц: 295,04∙0,02=5,9008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500 Гц: 295,04∙0,02=5,9008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2000 Гц: 295,04∙0,04=11,8016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/>
          <w:bCs/>
          <w:sz w:val="24"/>
          <w:szCs w:val="24"/>
        </w:rPr>
      </w:pPr>
      <w:r w:rsidRPr="009C723A">
        <w:rPr>
          <w:rFonts w:ascii="GOST type B" w:hAnsi="GOST type B"/>
          <w:b/>
          <w:bCs/>
          <w:sz w:val="24"/>
          <w:szCs w:val="24"/>
        </w:rPr>
        <w:t>А</w:t>
      </w:r>
      <w:r w:rsidRPr="009C723A">
        <w:rPr>
          <w:rFonts w:ascii="GOST type B" w:hAnsi="GOST type B"/>
          <w:b/>
          <w:bCs/>
          <w:sz w:val="24"/>
          <w:szCs w:val="24"/>
          <w:vertAlign w:val="subscript"/>
        </w:rPr>
        <w:t>полн</w:t>
      </w:r>
      <w:r w:rsidRPr="009C723A">
        <w:rPr>
          <w:rFonts w:ascii="GOST type B" w:hAnsi="GOST type B"/>
          <w:b/>
          <w:bCs/>
          <w:sz w:val="24"/>
          <w:szCs w:val="24"/>
        </w:rPr>
        <w:t>=А</w:t>
      </w:r>
      <w:r w:rsidRPr="009C723A">
        <w:rPr>
          <w:rFonts w:ascii="GOST type B" w:hAnsi="GOST type B"/>
          <w:b/>
          <w:bCs/>
          <w:sz w:val="24"/>
          <w:szCs w:val="24"/>
          <w:vertAlign w:val="subscript"/>
        </w:rPr>
        <w:t>общ</w:t>
      </w:r>
      <w:r w:rsidRPr="009C723A">
        <w:rPr>
          <w:rFonts w:ascii="GOST type B" w:hAnsi="GOST type B"/>
          <w:b/>
          <w:bCs/>
          <w:sz w:val="24"/>
          <w:szCs w:val="24"/>
        </w:rPr>
        <w:t xml:space="preserve">+ </w:t>
      </w:r>
      <w:r w:rsidRPr="009C723A">
        <w:rPr>
          <w:b/>
          <w:bCs/>
          <w:sz w:val="24"/>
          <w:szCs w:val="24"/>
        </w:rPr>
        <w:t>α</w:t>
      </w:r>
      <w:r w:rsidRPr="009C723A">
        <w:rPr>
          <w:rFonts w:ascii="GOST type B" w:hAnsi="GOST type B"/>
          <w:b/>
          <w:bCs/>
          <w:sz w:val="24"/>
          <w:szCs w:val="24"/>
          <w:vertAlign w:val="subscript"/>
        </w:rPr>
        <w:t>доб</w:t>
      </w:r>
      <w:r w:rsidRPr="009C723A">
        <w:rPr>
          <w:rFonts w:ascii="GOST type B" w:hAnsi="GOST type B"/>
          <w:b/>
          <w:bCs/>
          <w:sz w:val="24"/>
          <w:szCs w:val="24"/>
        </w:rPr>
        <w:t xml:space="preserve"> :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125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полн</w:t>
      </w:r>
      <w:r w:rsidRPr="009C723A">
        <w:rPr>
          <w:rFonts w:ascii="GOST type B" w:hAnsi="GOST type B"/>
          <w:bCs/>
          <w:sz w:val="24"/>
          <w:szCs w:val="24"/>
        </w:rPr>
        <w:t>=6,288+5,9008 = 12,1888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500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полн</w:t>
      </w:r>
      <w:r w:rsidRPr="009C723A">
        <w:rPr>
          <w:rFonts w:ascii="GOST type B" w:hAnsi="GOST type B"/>
          <w:bCs/>
          <w:sz w:val="24"/>
          <w:szCs w:val="24"/>
        </w:rPr>
        <w:t>=10,816+5,9008 = 16,7168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>2000 Гц: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полн</w:t>
      </w:r>
      <w:r w:rsidRPr="009C723A">
        <w:rPr>
          <w:rFonts w:ascii="GOST type B" w:hAnsi="GOST type B"/>
          <w:bCs/>
          <w:sz w:val="24"/>
          <w:szCs w:val="24"/>
        </w:rPr>
        <w:t>=12,28096+11,8016 = 24,08256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</w:rPr>
      </w:pPr>
      <w:r w:rsidRPr="009C723A">
        <w:rPr>
          <w:rFonts w:ascii="GOST type B" w:hAnsi="GOST type B"/>
          <w:sz w:val="28"/>
        </w:rPr>
        <w:t xml:space="preserve">Определение коэффициента 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ср</w:t>
      </w:r>
      <w:r w:rsidRPr="009C723A">
        <w:rPr>
          <w:rFonts w:ascii="GOST type B" w:hAnsi="GOST type B"/>
          <w:bCs/>
          <w:sz w:val="24"/>
          <w:szCs w:val="24"/>
        </w:rPr>
        <w:t xml:space="preserve"> = А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 xml:space="preserve">полн </w:t>
      </w:r>
      <w:r w:rsidRPr="009C723A">
        <w:rPr>
          <w:rFonts w:ascii="GOST type B" w:hAnsi="GOST type B"/>
          <w:bCs/>
          <w:sz w:val="24"/>
          <w:szCs w:val="24"/>
        </w:rPr>
        <w:t>/</w:t>
      </w:r>
      <w:r w:rsidRPr="009C723A">
        <w:rPr>
          <w:rFonts w:ascii="GOST type B" w:hAnsi="GOST type B"/>
          <w:bCs/>
          <w:sz w:val="24"/>
          <w:szCs w:val="24"/>
          <w:lang w:val="en-US"/>
        </w:rPr>
        <w:t>S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 xml:space="preserve">помещения </w:t>
      </w:r>
      <w:r w:rsidRPr="009C723A">
        <w:rPr>
          <w:rFonts w:ascii="GOST type B" w:hAnsi="GOST type B"/>
          <w:sz w:val="28"/>
        </w:rPr>
        <w:t>: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 xml:space="preserve">125 Гц: 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ср</w:t>
      </w:r>
      <w:r w:rsidRPr="009C723A">
        <w:rPr>
          <w:rFonts w:ascii="GOST type B" w:hAnsi="GOST type B"/>
          <w:bCs/>
          <w:sz w:val="24"/>
          <w:szCs w:val="24"/>
        </w:rPr>
        <w:t xml:space="preserve"> = 12,1888/295,04=0,0413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 xml:space="preserve">500 Гц: 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ср</w:t>
      </w:r>
      <w:r w:rsidRPr="009C723A">
        <w:rPr>
          <w:rFonts w:ascii="GOST type B" w:hAnsi="GOST type B"/>
          <w:bCs/>
          <w:sz w:val="24"/>
          <w:szCs w:val="24"/>
        </w:rPr>
        <w:t xml:space="preserve"> = 16,7168/295,04=0,0567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bCs/>
          <w:sz w:val="24"/>
          <w:szCs w:val="24"/>
        </w:rPr>
        <w:tab/>
        <w:t xml:space="preserve">2000 Гц: 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ср</w:t>
      </w:r>
      <w:r w:rsidRPr="009C723A">
        <w:rPr>
          <w:rFonts w:ascii="GOST type B" w:hAnsi="GOST type B"/>
          <w:bCs/>
          <w:sz w:val="24"/>
          <w:szCs w:val="24"/>
        </w:rPr>
        <w:t xml:space="preserve"> = 24,08256/295,04=0,0816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Cs/>
          <w:sz w:val="24"/>
          <w:szCs w:val="24"/>
          <w:lang w:val="en-US"/>
        </w:rPr>
      </w:pPr>
      <w:r w:rsidRPr="009C723A">
        <w:rPr>
          <w:rFonts w:ascii="GOST type B" w:hAnsi="GOST type B"/>
          <w:bCs/>
          <w:sz w:val="24"/>
          <w:szCs w:val="24"/>
        </w:rPr>
        <w:t xml:space="preserve">Так как </w:t>
      </w:r>
      <w:r w:rsidRPr="009C723A">
        <w:rPr>
          <w:bCs/>
          <w:sz w:val="24"/>
          <w:szCs w:val="24"/>
        </w:rPr>
        <w:t>α</w:t>
      </w:r>
      <w:r w:rsidRPr="009C723A">
        <w:rPr>
          <w:rFonts w:ascii="GOST type B" w:hAnsi="GOST type B"/>
          <w:bCs/>
          <w:sz w:val="24"/>
          <w:szCs w:val="24"/>
          <w:vertAlign w:val="subscript"/>
        </w:rPr>
        <w:t>ср</w:t>
      </w:r>
      <w:r w:rsidRPr="009C723A">
        <w:rPr>
          <w:rFonts w:ascii="GOST type B" w:hAnsi="GOST type B"/>
          <w:bCs/>
          <w:sz w:val="24"/>
          <w:szCs w:val="24"/>
        </w:rPr>
        <w:t xml:space="preserve"> &lt; 0,2, то</w:t>
      </w:r>
    </w:p>
    <w:p w:rsidR="00E10811" w:rsidRPr="009C723A" w:rsidRDefault="00E10811" w:rsidP="006A19ED">
      <w:pPr>
        <w:spacing w:line="360" w:lineRule="auto"/>
        <w:ind w:left="284"/>
        <w:jc w:val="center"/>
        <w:rPr>
          <w:rFonts w:ascii="GOST type B" w:hAnsi="GOST type B"/>
          <w:bCs/>
          <w:sz w:val="24"/>
          <w:szCs w:val="24"/>
        </w:rPr>
      </w:pPr>
      <w:r w:rsidRPr="009C723A">
        <w:rPr>
          <w:rFonts w:ascii="GOST type B" w:hAnsi="GOST type B"/>
          <w:position w:val="-30"/>
          <w:sz w:val="28"/>
          <w:szCs w:val="28"/>
          <w:vertAlign w:val="subscript"/>
        </w:rPr>
        <w:object w:dxaOrig="1600" w:dyaOrig="680">
          <v:shape id="_x0000_i1030" type="#_x0000_t75" style="width:80.25pt;height:33.75pt" o:ole="">
            <v:imagedata r:id="rId22" o:title=""/>
          </v:shape>
          <o:OLEObject Type="Embed" ProgID="Equation.3" ShapeID="_x0000_i1030" DrawAspect="Content" ObjectID="_1460030660" r:id="rId23"/>
        </w:objec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/>
          <w:bCs/>
          <w:sz w:val="24"/>
          <w:szCs w:val="24"/>
        </w:rPr>
      </w:pPr>
      <w:r w:rsidRPr="009C723A">
        <w:rPr>
          <w:rFonts w:ascii="GOST type B" w:hAnsi="GOST type B"/>
          <w:bCs/>
          <w:sz w:val="28"/>
          <w:vertAlign w:val="superscript"/>
        </w:rPr>
        <w:t xml:space="preserve">   </w:t>
      </w:r>
      <w:r w:rsidRPr="006A19ED">
        <w:rPr>
          <w:rFonts w:ascii="GOST type B" w:hAnsi="GOST type B"/>
          <w:bCs/>
          <w:sz w:val="28"/>
          <w:vertAlign w:val="superscript"/>
        </w:rPr>
        <w:tab/>
      </w:r>
      <w:r w:rsidRPr="009C723A">
        <w:rPr>
          <w:rFonts w:ascii="GOST type B" w:hAnsi="GOST type B"/>
          <w:b/>
          <w:bCs/>
          <w:sz w:val="24"/>
          <w:szCs w:val="24"/>
        </w:rPr>
        <w:t>125 Гц: Т = 4,08с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/>
          <w:bCs/>
          <w:sz w:val="24"/>
          <w:szCs w:val="24"/>
        </w:rPr>
      </w:pPr>
      <w:r w:rsidRPr="009C723A">
        <w:rPr>
          <w:rFonts w:ascii="GOST type B" w:hAnsi="GOST type B"/>
          <w:b/>
          <w:bCs/>
          <w:sz w:val="24"/>
          <w:szCs w:val="24"/>
        </w:rPr>
        <w:tab/>
        <w:t>500 Гц: Т = 2,98с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b/>
          <w:bCs/>
          <w:sz w:val="24"/>
          <w:szCs w:val="24"/>
        </w:rPr>
      </w:pPr>
      <w:r w:rsidRPr="009C723A">
        <w:rPr>
          <w:rFonts w:ascii="GOST type B" w:hAnsi="GOST type B"/>
          <w:b/>
          <w:bCs/>
          <w:sz w:val="24"/>
          <w:szCs w:val="24"/>
        </w:rPr>
        <w:tab/>
        <w:t>2000 Гц: Т = 2,07с</w:t>
      </w:r>
    </w:p>
    <w:p w:rsidR="00E10811" w:rsidRPr="009C723A" w:rsidRDefault="00E10811" w:rsidP="006A19ED">
      <w:pPr>
        <w:spacing w:line="360" w:lineRule="auto"/>
        <w:ind w:left="284"/>
        <w:jc w:val="both"/>
        <w:rPr>
          <w:rFonts w:ascii="GOST type B" w:hAnsi="GOST type B"/>
          <w:sz w:val="28"/>
          <w:szCs w:val="28"/>
        </w:rPr>
      </w:pPr>
    </w:p>
    <w:p w:rsidR="00E10811" w:rsidRPr="009C723A" w:rsidRDefault="00E10811" w:rsidP="006A19ED">
      <w:pPr>
        <w:spacing w:line="360" w:lineRule="auto"/>
        <w:jc w:val="both"/>
        <w:rPr>
          <w:rFonts w:ascii="GOST type B" w:hAnsi="GOST type B"/>
          <w:b/>
          <w:sz w:val="32"/>
          <w:szCs w:val="32"/>
        </w:rPr>
      </w:pPr>
      <w:r w:rsidRPr="009C723A">
        <w:rPr>
          <w:rFonts w:ascii="GOST type B" w:hAnsi="GOST type B"/>
          <w:b/>
          <w:sz w:val="32"/>
          <w:szCs w:val="32"/>
        </w:rPr>
        <w:t>3 Расчет индекса изоляции воздушного шума</w:t>
      </w:r>
    </w:p>
    <w:p w:rsidR="00E10811" w:rsidRPr="009C723A" w:rsidRDefault="00E10811" w:rsidP="006A19ED">
      <w:pPr>
        <w:spacing w:line="360" w:lineRule="auto"/>
        <w:jc w:val="both"/>
        <w:rPr>
          <w:rFonts w:ascii="GOST type B" w:hAnsi="GOST type B"/>
          <w:b/>
          <w:sz w:val="28"/>
          <w:szCs w:val="28"/>
        </w:rPr>
      </w:pPr>
    </w:p>
    <w:p w:rsidR="00E10811" w:rsidRPr="009C723A" w:rsidRDefault="00E10811" w:rsidP="006A19ED">
      <w:pPr>
        <w:spacing w:line="360" w:lineRule="auto"/>
        <w:jc w:val="both"/>
        <w:rPr>
          <w:rFonts w:ascii="GOST type B" w:hAnsi="GOST type B"/>
          <w:b/>
          <w:sz w:val="28"/>
          <w:szCs w:val="28"/>
        </w:rPr>
      </w:pPr>
      <w:r w:rsidRPr="009C723A">
        <w:rPr>
          <w:rFonts w:ascii="GOST type B" w:hAnsi="GOST type B"/>
          <w:b/>
          <w:sz w:val="28"/>
          <w:szCs w:val="28"/>
        </w:rPr>
        <w:t>3.1 Исходные данные</w:t>
      </w:r>
    </w:p>
    <w:p w:rsidR="00E10811" w:rsidRPr="009C723A" w:rsidRDefault="00E10811" w:rsidP="006A19ED">
      <w:pPr>
        <w:spacing w:line="360" w:lineRule="auto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sz w:val="28"/>
          <w:szCs w:val="28"/>
        </w:rPr>
        <w:t>Требуется рассчитать индекс изоляции воздушного шума между этажными перекрытиями. Перекрытие состоит из железобетонной несущей плиты (</w:t>
      </w:r>
      <w:r w:rsidRPr="009C723A">
        <w:rPr>
          <w:rFonts w:ascii="Arial" w:hAnsi="Arial" w:cs="Arial"/>
          <w:sz w:val="28"/>
          <w:szCs w:val="28"/>
        </w:rPr>
        <w:t>γ</w:t>
      </w:r>
      <w:r w:rsidRPr="009C723A">
        <w:rPr>
          <w:rFonts w:ascii="GOST type B" w:hAnsi="GOST type B" w:cs="Arial"/>
          <w:sz w:val="28"/>
          <w:szCs w:val="28"/>
        </w:rPr>
        <w:t>=2500 кг/м</w:t>
      </w:r>
      <w:r w:rsidRPr="009C723A">
        <w:rPr>
          <w:rFonts w:ascii="GOST type B" w:hAnsi="GOST type B" w:cs="Arial"/>
          <w:sz w:val="28"/>
          <w:szCs w:val="28"/>
          <w:vertAlign w:val="superscript"/>
        </w:rPr>
        <w:t>3</w:t>
      </w:r>
      <w:r w:rsidRPr="009C723A">
        <w:rPr>
          <w:rFonts w:ascii="GOST type B" w:hAnsi="GOST type B"/>
          <w:sz w:val="28"/>
          <w:szCs w:val="28"/>
        </w:rPr>
        <w:t>) толщиной 180 мм, звукоизоляционного слоя из пеноэтиленового материала «Термофлекс» толщиной 12мм, двух гипсоволокнистых листов (</w:t>
      </w:r>
      <w:r w:rsidRPr="009C723A">
        <w:rPr>
          <w:rFonts w:ascii="Arial" w:hAnsi="Arial" w:cs="Arial"/>
          <w:sz w:val="28"/>
          <w:szCs w:val="28"/>
        </w:rPr>
        <w:t>γ</w:t>
      </w:r>
      <w:r w:rsidRPr="009C723A">
        <w:rPr>
          <w:rFonts w:ascii="GOST type B" w:hAnsi="GOST type B" w:cs="Arial"/>
          <w:sz w:val="28"/>
          <w:szCs w:val="28"/>
        </w:rPr>
        <w:t>=1100 кг/м</w:t>
      </w:r>
      <w:r w:rsidRPr="009C723A">
        <w:rPr>
          <w:rFonts w:ascii="GOST type B" w:hAnsi="GOST type B" w:cs="Arial"/>
          <w:sz w:val="28"/>
          <w:szCs w:val="28"/>
          <w:vertAlign w:val="superscript"/>
        </w:rPr>
        <w:t>3</w:t>
      </w:r>
      <w:r w:rsidRPr="009C723A">
        <w:rPr>
          <w:rFonts w:ascii="GOST type B" w:hAnsi="GOST type B"/>
          <w:sz w:val="28"/>
          <w:szCs w:val="28"/>
        </w:rPr>
        <w:t>) толщиной 20мм и паркета (</w:t>
      </w:r>
      <w:r w:rsidRPr="009C723A">
        <w:rPr>
          <w:rFonts w:ascii="Arial" w:hAnsi="Arial" w:cs="Arial"/>
          <w:sz w:val="28"/>
          <w:szCs w:val="28"/>
        </w:rPr>
        <w:t>γ</w:t>
      </w:r>
      <w:r w:rsidRPr="009C723A">
        <w:rPr>
          <w:rFonts w:ascii="GOST type B" w:hAnsi="GOST type B" w:cs="Arial"/>
          <w:sz w:val="28"/>
          <w:szCs w:val="28"/>
        </w:rPr>
        <w:t>=800 кг/м</w:t>
      </w:r>
      <w:r w:rsidRPr="009C723A">
        <w:rPr>
          <w:rFonts w:ascii="GOST type B" w:hAnsi="GOST type B" w:cs="Arial"/>
          <w:sz w:val="28"/>
          <w:szCs w:val="28"/>
          <w:vertAlign w:val="superscript"/>
        </w:rPr>
        <w:t>3</w:t>
      </w:r>
      <w:r w:rsidRPr="009C723A">
        <w:rPr>
          <w:rFonts w:ascii="GOST type B" w:hAnsi="GOST type B"/>
          <w:sz w:val="28"/>
          <w:szCs w:val="28"/>
        </w:rPr>
        <w:t>) на битумной мастике толщиной 15мм. Полезная нагрузка 2000 Па.</w:t>
      </w:r>
    </w:p>
    <w:p w:rsidR="00E10811" w:rsidRPr="009C723A" w:rsidRDefault="00E10811" w:rsidP="006A19ED">
      <w:pPr>
        <w:ind w:left="540" w:hanging="540"/>
        <w:jc w:val="both"/>
        <w:rPr>
          <w:rFonts w:ascii="GOST type B" w:hAnsi="GOST type B"/>
          <w:sz w:val="28"/>
          <w:szCs w:val="28"/>
          <w:lang w:val="en-US"/>
        </w:rPr>
      </w:pPr>
      <w:r w:rsidRPr="009C723A">
        <w:rPr>
          <w:rFonts w:ascii="GOST type B" w:hAnsi="GOST type B"/>
          <w:sz w:val="28"/>
          <w:szCs w:val="28"/>
        </w:rPr>
        <w:t xml:space="preserve">  </w:t>
      </w:r>
    </w:p>
    <w:p w:rsidR="00E10811" w:rsidRPr="009C723A" w:rsidRDefault="00E10811" w:rsidP="006A19ED">
      <w:pPr>
        <w:ind w:left="540" w:hanging="540"/>
        <w:jc w:val="center"/>
        <w:rPr>
          <w:rFonts w:ascii="GOST type B" w:hAnsi="GOST type B"/>
          <w:b/>
          <w:sz w:val="28"/>
          <w:szCs w:val="28"/>
          <w:lang w:val="en-US"/>
        </w:rPr>
      </w:pPr>
      <w:r w:rsidRPr="009C723A">
        <w:rPr>
          <w:rFonts w:ascii="GOST type B" w:hAnsi="GOST type B"/>
          <w:b/>
          <w:sz w:val="28"/>
          <w:szCs w:val="28"/>
        </w:rPr>
        <w:t xml:space="preserve">Таблица 2 </w:t>
      </w:r>
      <w:r w:rsidRPr="009C723A">
        <w:rPr>
          <w:rFonts w:ascii="Arial" w:hAnsi="Arial" w:cs="Arial"/>
          <w:b/>
          <w:sz w:val="28"/>
          <w:szCs w:val="28"/>
        </w:rPr>
        <w:t>–</w:t>
      </w:r>
      <w:r w:rsidRPr="009C723A">
        <w:rPr>
          <w:rFonts w:ascii="GOST type B" w:hAnsi="GOST type B"/>
          <w:b/>
          <w:sz w:val="28"/>
          <w:szCs w:val="28"/>
        </w:rPr>
        <w:t>Определение Ед и е</w:t>
      </w:r>
    </w:p>
    <w:p w:rsidR="00E10811" w:rsidRPr="009C723A" w:rsidRDefault="00E10811" w:rsidP="006A19ED">
      <w:pPr>
        <w:ind w:left="540" w:hanging="540"/>
        <w:jc w:val="both"/>
        <w:rPr>
          <w:rFonts w:ascii="GOST type B" w:hAnsi="GOST type B"/>
          <w:b/>
          <w:sz w:val="28"/>
          <w:szCs w:val="28"/>
          <w:lang w:val="en-US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268"/>
        <w:gridCol w:w="851"/>
        <w:gridCol w:w="851"/>
        <w:gridCol w:w="851"/>
        <w:gridCol w:w="851"/>
        <w:gridCol w:w="851"/>
        <w:gridCol w:w="851"/>
      </w:tblGrid>
      <w:tr w:rsidR="00E10811" w:rsidRPr="009C723A" w:rsidTr="009476EA">
        <w:trPr>
          <w:trHeight w:val="530"/>
        </w:trPr>
        <w:tc>
          <w:tcPr>
            <w:tcW w:w="566" w:type="dxa"/>
            <w:vMerge w:val="restart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№</w:t>
            </w:r>
          </w:p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Наименование</w:t>
            </w:r>
          </w:p>
          <w:p w:rsidR="00E10811" w:rsidRPr="009C723A" w:rsidRDefault="00E10811" w:rsidP="009476EA">
            <w:pPr>
              <w:ind w:left="180" w:hanging="119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Плотность, кг/м3</w:t>
            </w:r>
          </w:p>
        </w:tc>
        <w:tc>
          <w:tcPr>
            <w:tcW w:w="5106" w:type="dxa"/>
            <w:gridSpan w:val="6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Динамический модуль упругости Eд, Па, и относительное сжатие e материала звукоизоляционного слоя при нагрузке на звукоизоляционный слой, Па</w:t>
            </w:r>
          </w:p>
        </w:tc>
      </w:tr>
      <w:tr w:rsidR="00E10811" w:rsidRPr="009C723A" w:rsidTr="009476EA">
        <w:trPr>
          <w:trHeight w:val="173"/>
        </w:trPr>
        <w:tc>
          <w:tcPr>
            <w:tcW w:w="56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ind w:left="180" w:hanging="119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:rsidR="00E10811" w:rsidRPr="009C723A" w:rsidRDefault="00E10811" w:rsidP="009476EA">
            <w:pPr>
              <w:ind w:left="180" w:hanging="74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2000</w:t>
            </w:r>
          </w:p>
        </w:tc>
        <w:tc>
          <w:tcPr>
            <w:tcW w:w="1702" w:type="dxa"/>
            <w:gridSpan w:val="2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5000</w:t>
            </w:r>
          </w:p>
        </w:tc>
        <w:tc>
          <w:tcPr>
            <w:tcW w:w="1702" w:type="dxa"/>
            <w:gridSpan w:val="2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10000</w:t>
            </w:r>
          </w:p>
        </w:tc>
      </w:tr>
      <w:tr w:rsidR="00E10811" w:rsidRPr="009C723A" w:rsidTr="009476EA">
        <w:trPr>
          <w:trHeight w:val="260"/>
        </w:trPr>
        <w:tc>
          <w:tcPr>
            <w:tcW w:w="56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ind w:left="180" w:hanging="119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:rsidR="00E10811" w:rsidRPr="009C723A" w:rsidRDefault="00E10811" w:rsidP="009476EA">
            <w:pPr>
              <w:ind w:left="180" w:hanging="74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Eд</w:t>
            </w:r>
          </w:p>
        </w:tc>
        <w:tc>
          <w:tcPr>
            <w:tcW w:w="851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e</w:t>
            </w:r>
          </w:p>
        </w:tc>
        <w:tc>
          <w:tcPr>
            <w:tcW w:w="851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Eд</w:t>
            </w:r>
          </w:p>
        </w:tc>
        <w:tc>
          <w:tcPr>
            <w:tcW w:w="851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e</w:t>
            </w:r>
          </w:p>
        </w:tc>
        <w:tc>
          <w:tcPr>
            <w:tcW w:w="851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Eд</w:t>
            </w:r>
          </w:p>
        </w:tc>
        <w:tc>
          <w:tcPr>
            <w:tcW w:w="851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e</w:t>
            </w:r>
          </w:p>
        </w:tc>
      </w:tr>
      <w:tr w:rsidR="00E10811" w:rsidRPr="009C723A" w:rsidTr="009476EA">
        <w:trPr>
          <w:trHeight w:val="277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E10811" w:rsidRPr="009C723A" w:rsidRDefault="00E10811" w:rsidP="009476EA">
            <w:pPr>
              <w:ind w:left="61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Плиты минераловатные на синтетическом связующем:</w:t>
            </w:r>
          </w:p>
          <w:p w:rsidR="00E10811" w:rsidRPr="009C723A" w:rsidRDefault="00E10811" w:rsidP="009476EA">
            <w:pPr>
              <w:ind w:left="61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Полужесткие</w:t>
            </w:r>
          </w:p>
          <w:p w:rsidR="00E10811" w:rsidRPr="009C723A" w:rsidRDefault="00E10811" w:rsidP="009476EA">
            <w:pPr>
              <w:ind w:left="61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  <w:p w:rsidR="00E10811" w:rsidRPr="009C723A" w:rsidRDefault="00E10811" w:rsidP="009476EA">
            <w:pPr>
              <w:ind w:left="61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  <w:p w:rsidR="00E10811" w:rsidRPr="009C723A" w:rsidRDefault="00E10811" w:rsidP="009476EA">
            <w:pPr>
              <w:ind w:left="61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  <w:p w:rsidR="00E10811" w:rsidRPr="009C723A" w:rsidRDefault="00E10811" w:rsidP="009476EA">
            <w:pPr>
              <w:ind w:left="61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жесткие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70 - 90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3,6×10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4,5×10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68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2.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ind w:left="61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95 - 100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4,0×10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5,0×110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72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3.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110 - 125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4,5×10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5,5×10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7,0×10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130 - 150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5,0×10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6,0×10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0,45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8,0×10</w:t>
            </w:r>
            <w:r w:rsidRPr="009C723A">
              <w:rPr>
                <w:rFonts w:ascii="GOST type B" w:hAnsi="GOST type B"/>
                <w:sz w:val="14"/>
                <w:szCs w:val="14"/>
                <w:vertAlign w:val="superscript"/>
              </w:rPr>
              <w:t>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Плиты из изовербазальтового волокна на синтетическом связующем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70 - 90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1,9×105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2,0×105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2,6×105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100 - 120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2,7×105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0,08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3,0×105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4,0×105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125 - 150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3,6×105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0,07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5,0×105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0,08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6,5×105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Маты минераловатные прошивные по ТУ 21-24-51-73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75 - 125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4,0×105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0,65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5,0×105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0,7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126 - 175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5,0×105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6,5×105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2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Плиты древесно-волокнистые мягкие по ГОСТ 4598-86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250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11×105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12×105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2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Прессованная пробка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200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11×105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12×105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12,5×105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2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Песок прокаленный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1300-1500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120×105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130×105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140×105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126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Велимат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 xml:space="preserve"> 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1,4×105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0,19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1,6×105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0,37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2,0×105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0,5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26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Пенополиэкс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 xml:space="preserve"> 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1,8×105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2,5×105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3,2×105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0,2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26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Изолон</w:t>
            </w:r>
          </w:p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</w:p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(ППЭ-Л)</w:t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3,4×105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4,2×105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0,2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26" w:type="dxa"/>
            <w:vAlign w:val="center"/>
          </w:tcPr>
          <w:p w:rsidR="00E10811" w:rsidRPr="009C723A" w:rsidRDefault="00E10811" w:rsidP="009476EA">
            <w:pPr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Энергофлекс,</w:t>
            </w:r>
          </w:p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  <w:p w:rsidR="00E10811" w:rsidRPr="009C723A" w:rsidRDefault="00E10811" w:rsidP="009476EA">
            <w:pPr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Пенофол,</w:t>
            </w:r>
          </w:p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  <w:p w:rsidR="00E10811" w:rsidRPr="009C723A" w:rsidRDefault="00E10811" w:rsidP="009476EA">
            <w:pPr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Вилатерм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2,7×105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3,8×105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26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Парколаг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 xml:space="preserve"> 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2,6×105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3,7×105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4,5×105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0,2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126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Термофлекс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 xml:space="preserve"> 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4,8×105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126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Порилекс (НПЭ)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 xml:space="preserve"> 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4,7×105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5,8×105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126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Этафом (ППЭ-Р)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 xml:space="preserve"> 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6,4×105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0,02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8,5×105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9,2×105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0,2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126" w:type="dxa"/>
            <w:vAlign w:val="center"/>
          </w:tcPr>
          <w:p w:rsidR="00E10811" w:rsidRPr="009C723A" w:rsidRDefault="00E10811" w:rsidP="009476EA">
            <w:pPr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Пенотерм</w:t>
            </w:r>
          </w:p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  <w:p w:rsidR="00E10811" w:rsidRPr="009C723A" w:rsidRDefault="00E10811" w:rsidP="009476EA">
            <w:pPr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(НПП-ЛЭ)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6,6×105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8,5×105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9,2×105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0,25</w:t>
            </w:r>
          </w:p>
        </w:tc>
      </w:tr>
    </w:tbl>
    <w:p w:rsidR="00E10811" w:rsidRPr="009C723A" w:rsidRDefault="00E10811" w:rsidP="006A19ED">
      <w:pPr>
        <w:ind w:left="540" w:hanging="540"/>
        <w:jc w:val="both"/>
        <w:rPr>
          <w:rFonts w:ascii="GOST type B" w:hAnsi="GOST type B"/>
          <w:b/>
          <w:sz w:val="28"/>
          <w:szCs w:val="28"/>
          <w:lang w:val="en-US"/>
        </w:rPr>
      </w:pPr>
    </w:p>
    <w:p w:rsidR="00E10811" w:rsidRPr="009C723A" w:rsidRDefault="00E10811" w:rsidP="006A19ED">
      <w:pPr>
        <w:ind w:left="540" w:hanging="540"/>
        <w:jc w:val="center"/>
        <w:rPr>
          <w:rFonts w:ascii="GOST type B" w:hAnsi="GOST type B"/>
          <w:b/>
          <w:sz w:val="28"/>
          <w:szCs w:val="28"/>
          <w:lang w:val="en-US"/>
        </w:rPr>
      </w:pPr>
      <w:r w:rsidRPr="009C723A">
        <w:rPr>
          <w:rFonts w:ascii="GOST type B" w:hAnsi="GOST type B"/>
          <w:b/>
          <w:sz w:val="28"/>
          <w:szCs w:val="28"/>
        </w:rPr>
        <w:br w:type="page"/>
        <w:t xml:space="preserve">Таблица </w:t>
      </w:r>
      <w:r w:rsidRPr="009C723A">
        <w:rPr>
          <w:rFonts w:ascii="GOST type B" w:hAnsi="GOST type B"/>
          <w:b/>
          <w:sz w:val="28"/>
          <w:szCs w:val="28"/>
          <w:lang w:val="en-US"/>
        </w:rPr>
        <w:t>3</w:t>
      </w:r>
      <w:r w:rsidRPr="009C723A">
        <w:rPr>
          <w:rFonts w:ascii="GOST type B" w:hAnsi="GOST type B"/>
          <w:b/>
          <w:sz w:val="28"/>
          <w:szCs w:val="28"/>
        </w:rPr>
        <w:t xml:space="preserve"> </w:t>
      </w:r>
      <w:r w:rsidRPr="009C723A">
        <w:rPr>
          <w:rFonts w:ascii="Arial" w:hAnsi="Arial" w:cs="Arial"/>
          <w:b/>
          <w:sz w:val="28"/>
          <w:szCs w:val="28"/>
        </w:rPr>
        <w:t>–</w:t>
      </w:r>
      <w:r w:rsidRPr="009C723A">
        <w:rPr>
          <w:rFonts w:ascii="GOST type B" w:hAnsi="GOST type B" w:cs="Arial"/>
          <w:b/>
          <w:sz w:val="28"/>
          <w:szCs w:val="28"/>
          <w:lang w:val="en-US"/>
        </w:rPr>
        <w:t xml:space="preserve"> </w:t>
      </w:r>
      <w:r w:rsidRPr="009C723A">
        <w:rPr>
          <w:rFonts w:ascii="GOST type B" w:hAnsi="GOST type B"/>
          <w:b/>
          <w:sz w:val="28"/>
          <w:szCs w:val="28"/>
        </w:rPr>
        <w:t xml:space="preserve">Определение </w:t>
      </w:r>
      <w:r w:rsidRPr="009C723A">
        <w:rPr>
          <w:rFonts w:ascii="GOST type B" w:hAnsi="GOST type B"/>
          <w:b/>
          <w:sz w:val="28"/>
          <w:szCs w:val="28"/>
          <w:lang w:val="en-US"/>
        </w:rPr>
        <w:t>f</w:t>
      </w:r>
      <w:r w:rsidRPr="009C723A">
        <w:rPr>
          <w:rFonts w:ascii="GOST type B" w:hAnsi="GOST type B"/>
          <w:b/>
          <w:sz w:val="28"/>
          <w:szCs w:val="28"/>
          <w:vertAlign w:val="subscript"/>
          <w:lang w:val="en-US"/>
        </w:rPr>
        <w:t>p</w:t>
      </w:r>
    </w:p>
    <w:p w:rsidR="00E10811" w:rsidRPr="009C723A" w:rsidRDefault="00E10811" w:rsidP="006A19ED">
      <w:pPr>
        <w:rPr>
          <w:rFonts w:ascii="GOST type B" w:hAnsi="GOST type B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268"/>
        <w:gridCol w:w="851"/>
        <w:gridCol w:w="851"/>
        <w:gridCol w:w="851"/>
        <w:gridCol w:w="851"/>
        <w:gridCol w:w="851"/>
        <w:gridCol w:w="851"/>
      </w:tblGrid>
      <w:tr w:rsidR="00E10811" w:rsidRPr="009C723A" w:rsidTr="009476EA">
        <w:trPr>
          <w:trHeight w:val="530"/>
        </w:trPr>
        <w:tc>
          <w:tcPr>
            <w:tcW w:w="566" w:type="dxa"/>
            <w:vMerge w:val="restart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№</w:t>
            </w:r>
          </w:p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E10811" w:rsidRPr="009C723A" w:rsidRDefault="00E10811" w:rsidP="009476EA">
            <w:pPr>
              <w:ind w:left="180" w:hanging="119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Конструкция пола</w:t>
            </w:r>
          </w:p>
        </w:tc>
        <w:tc>
          <w:tcPr>
            <w:tcW w:w="2268" w:type="dxa"/>
            <w:vMerge w:val="restart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fp, Гц</w:t>
            </w:r>
          </w:p>
        </w:tc>
        <w:tc>
          <w:tcPr>
            <w:tcW w:w="5106" w:type="dxa"/>
            <w:gridSpan w:val="6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Индекс изоляции воздушного шума перекрытием Rw, дБ, при индексе изоляции несущей плитой перекрытия Rw0, дБ</w:t>
            </w:r>
          </w:p>
        </w:tc>
      </w:tr>
      <w:tr w:rsidR="00E10811" w:rsidRPr="009C723A" w:rsidTr="009476EA">
        <w:trPr>
          <w:trHeight w:val="260"/>
        </w:trPr>
        <w:tc>
          <w:tcPr>
            <w:tcW w:w="56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ind w:left="180" w:hanging="119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:rsidR="00E10811" w:rsidRPr="009C723A" w:rsidRDefault="00E10811" w:rsidP="009476EA">
            <w:pPr>
              <w:ind w:left="180" w:hanging="74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46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49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</w:p>
        </w:tc>
      </w:tr>
      <w:tr w:rsidR="00E10811" w:rsidRPr="009C723A" w:rsidTr="009476EA">
        <w:trPr>
          <w:trHeight w:val="277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E10811" w:rsidRPr="009C723A" w:rsidRDefault="00E10811" w:rsidP="009476EA">
            <w:pPr>
              <w:ind w:left="61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Деревянные полы по лагам, уложенным на звукоизоляционный слой в виде ленточных прокладок с Eд = 5×105 - 12×105 Па при расстоянии между полом и несущей плитой 60 - 70 мм</w:t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160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56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58</w:t>
            </w:r>
          </w:p>
        </w:tc>
      </w:tr>
      <w:tr w:rsidR="00E10811" w:rsidRPr="009C723A" w:rsidTr="009476EA">
        <w:trPr>
          <w:trHeight w:val="268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2.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ind w:left="61"/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200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56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58</w:t>
            </w:r>
          </w:p>
        </w:tc>
      </w:tr>
      <w:tr w:rsidR="00E10811" w:rsidRPr="009C723A" w:rsidTr="009476EA">
        <w:trPr>
          <w:trHeight w:val="272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3.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250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49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55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57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320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48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49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51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53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55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-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400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47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48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50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52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-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500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46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48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  <w:lang w:val="en-US"/>
              </w:rPr>
            </w:pPr>
            <w:r w:rsidRPr="009C723A">
              <w:rPr>
                <w:rFonts w:ascii="GOST type B" w:hAnsi="GOST type B"/>
                <w:sz w:val="14"/>
                <w:szCs w:val="14"/>
                <w:lang w:val="en-US"/>
              </w:rPr>
              <w:t>-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63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56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58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59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Покрытие пола на монолитной стяжке или сборных плитах с т = 60 - 120 кг/м2 по звукоизоляционному слою с Eд = 3×105 - 10×105 Па</w:t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80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56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58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100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56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58</w:t>
            </w:r>
          </w:p>
        </w:tc>
      </w:tr>
      <w:tr w:rsidR="00E10811" w:rsidRPr="009C723A" w:rsidTr="009476EA">
        <w:trPr>
          <w:trHeight w:val="1414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125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160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200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47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49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126" w:type="dxa"/>
            <w:vMerge w:val="restart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Покрытие пола на монолитной стяжке или сборных плитах с т = 60 - 120 кг/м2 по звукоизоляционному слою из песка с Eд = 12×106 Па</w:t>
            </w: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200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-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56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58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26" w:type="dxa"/>
            <w:vMerge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250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26" w:type="dxa"/>
            <w:vMerge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320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49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52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54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26" w:type="dxa"/>
            <w:vMerge/>
            <w:vAlign w:val="center"/>
          </w:tcPr>
          <w:p w:rsidR="00E10811" w:rsidRPr="009C723A" w:rsidRDefault="00E10811" w:rsidP="009476EA">
            <w:pPr>
              <w:rPr>
                <w:rFonts w:ascii="GOST type B" w:hAnsi="GOST type B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400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48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</w:p>
        </w:tc>
      </w:tr>
      <w:tr w:rsidR="00E10811" w:rsidRPr="009C723A" w:rsidTr="009476EA">
        <w:trPr>
          <w:trHeight w:val="289"/>
        </w:trPr>
        <w:tc>
          <w:tcPr>
            <w:tcW w:w="566" w:type="dxa"/>
            <w:vAlign w:val="center"/>
          </w:tcPr>
          <w:p w:rsidR="00E10811" w:rsidRPr="009C723A" w:rsidRDefault="00E10811" w:rsidP="009476EA">
            <w:pPr>
              <w:jc w:val="center"/>
              <w:rPr>
                <w:rFonts w:ascii="GOST type B" w:hAnsi="GOST type B"/>
                <w:color w:val="000000"/>
                <w:sz w:val="14"/>
                <w:szCs w:val="14"/>
              </w:rPr>
            </w:pPr>
            <w:r w:rsidRPr="009C723A">
              <w:rPr>
                <w:rFonts w:ascii="GOST type B" w:hAnsi="GOST type B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26" w:type="dxa"/>
            <w:vMerge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</w:p>
        </w:tc>
        <w:tc>
          <w:tcPr>
            <w:tcW w:w="2268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500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47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49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51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53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55</w:t>
            </w:r>
            <w:r w:rsidRPr="009C723A">
              <w:rPr>
                <w:rFonts w:ascii="GOST type B" w:hAnsi="GOST type B"/>
                <w:sz w:val="14"/>
                <w:szCs w:val="14"/>
              </w:rPr>
              <w:tab/>
            </w:r>
          </w:p>
        </w:tc>
        <w:tc>
          <w:tcPr>
            <w:tcW w:w="851" w:type="dxa"/>
          </w:tcPr>
          <w:p w:rsidR="00E10811" w:rsidRPr="009C723A" w:rsidRDefault="00E10811" w:rsidP="009476EA">
            <w:pPr>
              <w:rPr>
                <w:rFonts w:ascii="GOST type B" w:hAnsi="GOST type B"/>
                <w:sz w:val="14"/>
                <w:szCs w:val="14"/>
              </w:rPr>
            </w:pPr>
            <w:r w:rsidRPr="009C723A">
              <w:rPr>
                <w:rFonts w:ascii="GOST type B" w:hAnsi="GOST type B"/>
                <w:sz w:val="14"/>
                <w:szCs w:val="14"/>
              </w:rPr>
              <w:t>57</w:t>
            </w:r>
          </w:p>
        </w:tc>
      </w:tr>
    </w:tbl>
    <w:p w:rsidR="00E10811" w:rsidRPr="009C723A" w:rsidRDefault="00E10811" w:rsidP="006A19ED">
      <w:pPr>
        <w:rPr>
          <w:rFonts w:ascii="GOST type B" w:hAnsi="GOST type B"/>
          <w:b/>
          <w:sz w:val="28"/>
          <w:szCs w:val="28"/>
          <w:lang w:val="en-US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>Определяем поверхностные плотности элементов перекрытия:</w:t>
      </w: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>т1 = 2500∙0,18 = 450 кг/м2;</w:t>
      </w: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>т2 = 1100∙0,02∙2 + 800∙0,015 = 56 кг/м2.</w:t>
      </w: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>Находим величину Rw0 для несущей плиты перекрытия:</w:t>
      </w: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>Rw0 = 37 lgт - 43 = 37 lg450 - 43 = 55,2 &gt; 55 дБ.</w:t>
      </w: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  <w:lang w:val="en-US"/>
        </w:rPr>
      </w:pPr>
      <w:r w:rsidRPr="009C723A">
        <w:rPr>
          <w:rFonts w:ascii="GOST type B" w:hAnsi="GOST type B"/>
          <w:sz w:val="24"/>
          <w:szCs w:val="24"/>
        </w:rPr>
        <w:t>Находим частоту резонанса конструкции при Eд = 2,6∙10</w:t>
      </w:r>
      <w:r w:rsidRPr="009C723A">
        <w:rPr>
          <w:rFonts w:ascii="GOST type B" w:hAnsi="GOST type B"/>
          <w:sz w:val="24"/>
          <w:szCs w:val="24"/>
          <w:vertAlign w:val="superscript"/>
        </w:rPr>
        <w:t>5</w:t>
      </w:r>
      <w:r w:rsidRPr="009C723A">
        <w:rPr>
          <w:rFonts w:ascii="GOST type B" w:hAnsi="GOST type B"/>
          <w:sz w:val="24"/>
          <w:szCs w:val="24"/>
        </w:rPr>
        <w:t xml:space="preserve"> Па, e = 0,1 (таблица 2), </w:t>
      </w: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>d = 0,012(1 - 0,1) = 0,0108 м.</w:t>
      </w: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 xml:space="preserve"> </w:t>
      </w:r>
      <w:r w:rsidRPr="009C723A">
        <w:rPr>
          <w:rFonts w:ascii="GOST type B" w:hAnsi="GOST type B"/>
          <w:position w:val="-32"/>
          <w:sz w:val="28"/>
          <w:szCs w:val="28"/>
          <w:vertAlign w:val="subscript"/>
        </w:rPr>
        <w:object w:dxaOrig="7360" w:dyaOrig="780">
          <v:shape id="_x0000_i1031" type="#_x0000_t75" style="width:368.25pt;height:39pt" o:ole="">
            <v:imagedata r:id="rId24" o:title=""/>
          </v:shape>
          <o:OLEObject Type="Embed" ProgID="Equation.3" ShapeID="_x0000_i1031" DrawAspect="Content" ObjectID="_1460030661" r:id="rId25"/>
        </w:object>
      </w: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>По таблице 3 находим индекс изоляции воздушного шума данным междуэтажным перекрытием Rw = 56 дБ.</w:t>
      </w: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b/>
          <w:sz w:val="28"/>
          <w:szCs w:val="28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b/>
          <w:sz w:val="28"/>
          <w:szCs w:val="28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b/>
          <w:sz w:val="28"/>
          <w:szCs w:val="28"/>
        </w:rPr>
      </w:pPr>
    </w:p>
    <w:p w:rsidR="00E10811" w:rsidRPr="009C723A" w:rsidRDefault="00E10811" w:rsidP="006A19ED">
      <w:pPr>
        <w:ind w:firstLine="540"/>
        <w:jc w:val="both"/>
        <w:rPr>
          <w:rFonts w:ascii="GOST type B" w:hAnsi="GOST type B"/>
          <w:b/>
          <w:sz w:val="28"/>
          <w:szCs w:val="28"/>
        </w:rPr>
      </w:pPr>
    </w:p>
    <w:p w:rsidR="00E10811" w:rsidRPr="000865D5" w:rsidRDefault="00E10811" w:rsidP="006A19ED">
      <w:pPr>
        <w:spacing w:line="360" w:lineRule="auto"/>
        <w:ind w:firstLine="540"/>
        <w:jc w:val="both"/>
        <w:rPr>
          <w:rFonts w:ascii="GOST type B" w:hAnsi="GOST type B"/>
          <w:b/>
          <w:sz w:val="28"/>
          <w:szCs w:val="28"/>
        </w:rPr>
      </w:pPr>
      <w:r w:rsidRPr="009C723A">
        <w:rPr>
          <w:rFonts w:ascii="GOST type B" w:hAnsi="GOST type B"/>
          <w:b/>
          <w:sz w:val="32"/>
          <w:szCs w:val="32"/>
        </w:rPr>
        <w:br w:type="page"/>
      </w:r>
      <w:r w:rsidRPr="009C723A">
        <w:rPr>
          <w:rFonts w:ascii="GOST type B" w:hAnsi="GOST type B"/>
          <w:sz w:val="24"/>
          <w:szCs w:val="24"/>
        </w:rPr>
        <w:tab/>
      </w:r>
      <w:r w:rsidRPr="000865D5">
        <w:rPr>
          <w:rFonts w:ascii="GOST type B" w:hAnsi="GOST type B"/>
          <w:b/>
          <w:sz w:val="28"/>
          <w:szCs w:val="28"/>
        </w:rPr>
        <w:t>4 ТЕПЛОТЕХНИЧЕСКИЙ РАСЧЕТ ОГРАЖДАЮЩЕЙ КОНСТРУКЦИИ</w:t>
      </w:r>
    </w:p>
    <w:p w:rsidR="00E10811" w:rsidRPr="009C723A" w:rsidRDefault="00E10811" w:rsidP="006A19ED">
      <w:pPr>
        <w:spacing w:line="360" w:lineRule="auto"/>
        <w:ind w:left="180" w:right="-185" w:firstLine="540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sz w:val="28"/>
          <w:szCs w:val="28"/>
        </w:rPr>
        <w:t>Определить толщину панели производственного здания для г. Ижевск.</w:t>
      </w:r>
    </w:p>
    <w:p w:rsidR="00E10811" w:rsidRPr="009C723A" w:rsidRDefault="00E10811" w:rsidP="006A19ED">
      <w:pPr>
        <w:spacing w:line="360" w:lineRule="auto"/>
        <w:ind w:left="180" w:right="-185" w:firstLine="540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sz w:val="28"/>
          <w:szCs w:val="28"/>
        </w:rPr>
        <w:t xml:space="preserve">Конструкция стены приведена на рис.1. </w:t>
      </w:r>
    </w:p>
    <w:p w:rsidR="00E10811" w:rsidRPr="009C723A" w:rsidRDefault="00C85CB5" w:rsidP="006A19ED">
      <w:pPr>
        <w:spacing w:line="360" w:lineRule="auto"/>
        <w:ind w:left="180" w:right="-185" w:firstLine="540"/>
        <w:jc w:val="center"/>
        <w:rPr>
          <w:rFonts w:ascii="GOST type B" w:hAnsi="GOST type B"/>
        </w:rPr>
      </w:pPr>
      <w:r>
        <w:rPr>
          <w:rFonts w:ascii="GOST type B" w:hAnsi="GOST type B"/>
          <w:noProof/>
        </w:rPr>
        <w:pict>
          <v:shape id="Рисунок 8" o:spid="_x0000_i1032" type="#_x0000_t75" style="width:364.5pt;height:313.5pt;visibility:visible">
            <v:imagedata r:id="rId26" o:title=""/>
          </v:shape>
        </w:pict>
      </w:r>
    </w:p>
    <w:p w:rsidR="00E10811" w:rsidRPr="009C723A" w:rsidRDefault="00E10811" w:rsidP="006A19ED">
      <w:pPr>
        <w:spacing w:line="360" w:lineRule="auto"/>
        <w:ind w:left="180" w:right="-185" w:firstLine="540"/>
        <w:jc w:val="center"/>
        <w:rPr>
          <w:rFonts w:ascii="GOST type B" w:hAnsi="GOST type B"/>
        </w:rPr>
      </w:pPr>
      <w:r w:rsidRPr="009C723A">
        <w:rPr>
          <w:rFonts w:ascii="GOST type B" w:hAnsi="GOST type B"/>
        </w:rPr>
        <w:t>РИС. 1</w:t>
      </w:r>
    </w:p>
    <w:p w:rsidR="00E10811" w:rsidRPr="009C723A" w:rsidRDefault="00E10811" w:rsidP="006A19ED">
      <w:pPr>
        <w:spacing w:line="360" w:lineRule="auto"/>
        <w:ind w:left="180" w:right="-185" w:firstLine="540"/>
        <w:jc w:val="both"/>
        <w:rPr>
          <w:rFonts w:ascii="GOST type B" w:hAnsi="GOST type B"/>
        </w:rPr>
      </w:pPr>
    </w:p>
    <w:p w:rsidR="00E10811" w:rsidRPr="009C723A" w:rsidRDefault="00E10811" w:rsidP="006A19ED">
      <w:pPr>
        <w:spacing w:line="360" w:lineRule="auto"/>
        <w:ind w:right="-185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>Режим помещения нормальный.</w:t>
      </w:r>
    </w:p>
    <w:p w:rsidR="00E10811" w:rsidRPr="009C723A" w:rsidRDefault="00E10811" w:rsidP="006A19ED">
      <w:pPr>
        <w:spacing w:line="360" w:lineRule="auto"/>
        <w:jc w:val="both"/>
        <w:rPr>
          <w:rFonts w:ascii="GOST type B" w:hAnsi="GOST type B" w:cs="Arial"/>
          <w:sz w:val="24"/>
          <w:szCs w:val="24"/>
        </w:rPr>
      </w:pPr>
      <w:r w:rsidRPr="009C723A">
        <w:rPr>
          <w:rFonts w:ascii="GOST type B" w:hAnsi="GOST type B" w:cs="Arial"/>
          <w:sz w:val="24"/>
          <w:szCs w:val="24"/>
        </w:rPr>
        <w:t>Температура: внутреннего воздуха -</w:t>
      </w:r>
      <w:r w:rsidRPr="009C723A">
        <w:rPr>
          <w:rFonts w:ascii="GOST type B" w:hAnsi="GOST type B" w:cs="Arial"/>
          <w:sz w:val="24"/>
          <w:szCs w:val="24"/>
          <w:lang w:val="en-US"/>
        </w:rPr>
        <w:t>t</w:t>
      </w:r>
      <w:r w:rsidRPr="009C723A">
        <w:rPr>
          <w:rFonts w:ascii="GOST type B" w:hAnsi="GOST type B" w:cs="Arial"/>
          <w:sz w:val="24"/>
          <w:szCs w:val="24"/>
          <w:vertAlign w:val="subscript"/>
          <w:lang w:val="en-US"/>
        </w:rPr>
        <w:t>int</w:t>
      </w:r>
      <w:r w:rsidRPr="009C723A">
        <w:rPr>
          <w:rFonts w:ascii="GOST type B" w:hAnsi="GOST type B" w:cs="Arial"/>
          <w:sz w:val="24"/>
          <w:szCs w:val="24"/>
        </w:rPr>
        <w:t xml:space="preserve"> = 20 </w:t>
      </w:r>
      <w:r w:rsidRPr="009C723A">
        <w:rPr>
          <w:rFonts w:ascii="GOST type B" w:hAnsi="GOST type B" w:cs="Arial"/>
          <w:sz w:val="24"/>
          <w:szCs w:val="24"/>
          <w:vertAlign w:val="superscript"/>
        </w:rPr>
        <w:t>0</w:t>
      </w:r>
      <w:r w:rsidRPr="009C723A">
        <w:rPr>
          <w:rFonts w:ascii="GOST type B" w:hAnsi="GOST type B" w:cs="Arial"/>
          <w:sz w:val="24"/>
          <w:szCs w:val="24"/>
        </w:rPr>
        <w:t>С,</w:t>
      </w:r>
    </w:p>
    <w:p w:rsidR="00E10811" w:rsidRPr="009C723A" w:rsidRDefault="00E10811" w:rsidP="006A19ED">
      <w:pPr>
        <w:spacing w:line="360" w:lineRule="auto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 w:cs="Arial"/>
          <w:sz w:val="24"/>
          <w:szCs w:val="24"/>
        </w:rPr>
        <w:t xml:space="preserve">Температура наиболее холодной пятидневки </w:t>
      </w:r>
      <w:r w:rsidRPr="009C723A">
        <w:rPr>
          <w:rFonts w:ascii="GOST type B" w:hAnsi="GOST type B" w:cs="Arial"/>
          <w:position w:val="-12"/>
          <w:sz w:val="24"/>
          <w:szCs w:val="24"/>
          <w:lang w:val="en-US"/>
        </w:rPr>
        <w:object w:dxaOrig="320" w:dyaOrig="380">
          <v:shape id="_x0000_i1033" type="#_x0000_t75" style="width:15.75pt;height:18.75pt" o:ole="">
            <v:imagedata r:id="rId27" o:title=""/>
          </v:shape>
          <o:OLEObject Type="Embed" ProgID="Equation.3" ShapeID="_x0000_i1033" DrawAspect="Content" ObjectID="_1460030662" r:id="rId28"/>
        </w:object>
      </w:r>
      <w:r w:rsidRPr="009C723A">
        <w:rPr>
          <w:rFonts w:ascii="GOST type B" w:hAnsi="GOST type B" w:cs="Arial"/>
          <w:sz w:val="24"/>
          <w:szCs w:val="24"/>
        </w:rPr>
        <w:t xml:space="preserve">=-5,6 </w:t>
      </w:r>
      <w:r w:rsidRPr="009C723A">
        <w:rPr>
          <w:rFonts w:ascii="GOST type B" w:hAnsi="GOST type B" w:cs="Arial"/>
          <w:sz w:val="24"/>
          <w:szCs w:val="24"/>
          <w:vertAlign w:val="superscript"/>
        </w:rPr>
        <w:t>0</w:t>
      </w:r>
      <w:r w:rsidRPr="009C723A">
        <w:rPr>
          <w:rFonts w:ascii="GOST type B" w:hAnsi="GOST type B" w:cs="Arial"/>
          <w:sz w:val="24"/>
          <w:szCs w:val="24"/>
        </w:rPr>
        <w:t>С.</w:t>
      </w:r>
    </w:p>
    <w:p w:rsidR="00E10811" w:rsidRPr="009C723A" w:rsidRDefault="00E10811" w:rsidP="006A19ED">
      <w:pPr>
        <w:tabs>
          <w:tab w:val="left" w:pos="6075"/>
        </w:tabs>
        <w:spacing w:line="360" w:lineRule="auto"/>
        <w:jc w:val="both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 xml:space="preserve">Продолжительность отопительного периода </w:t>
      </w:r>
      <w:r w:rsidRPr="009C723A">
        <w:rPr>
          <w:rFonts w:ascii="GOST type B" w:hAnsi="GOST type B"/>
          <w:position w:val="-12"/>
          <w:sz w:val="24"/>
          <w:szCs w:val="24"/>
        </w:rPr>
        <w:object w:dxaOrig="960" w:dyaOrig="360">
          <v:shape id="_x0000_i1034" type="#_x0000_t75" style="width:48pt;height:18pt" o:ole="">
            <v:imagedata r:id="rId29" o:title=""/>
          </v:shape>
          <o:OLEObject Type="Embed" ProgID="Equation.3" ShapeID="_x0000_i1034" DrawAspect="Content" ObjectID="_1460030663" r:id="rId30"/>
        </w:object>
      </w:r>
      <w:r w:rsidRPr="009C723A">
        <w:rPr>
          <w:rFonts w:ascii="GOST type B" w:hAnsi="GOST type B"/>
          <w:sz w:val="24"/>
          <w:szCs w:val="24"/>
        </w:rPr>
        <w:t>сут.</w:t>
      </w:r>
    </w:p>
    <w:p w:rsidR="00E10811" w:rsidRPr="009C723A" w:rsidRDefault="00E10811" w:rsidP="006A19ED">
      <w:pPr>
        <w:spacing w:line="360" w:lineRule="auto"/>
        <w:ind w:left="180" w:firstLine="540"/>
        <w:jc w:val="center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color w:val="000000"/>
          <w:position w:val="-12"/>
          <w:sz w:val="28"/>
          <w:szCs w:val="28"/>
        </w:rPr>
        <w:object w:dxaOrig="5480" w:dyaOrig="380">
          <v:shape id="_x0000_i1035" type="#_x0000_t75" style="width:271.5pt;height:18.75pt" o:ole="">
            <v:imagedata r:id="rId31" o:title=""/>
          </v:shape>
          <o:OLEObject Type="Embed" ProgID="Equation.3" ShapeID="_x0000_i1035" DrawAspect="Content" ObjectID="_1460030664" r:id="rId32"/>
        </w:object>
      </w:r>
    </w:p>
    <w:p w:rsidR="00E10811" w:rsidRPr="009C723A" w:rsidRDefault="00E10811" w:rsidP="006A19ED">
      <w:pPr>
        <w:spacing w:line="360" w:lineRule="auto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sz w:val="28"/>
          <w:szCs w:val="28"/>
        </w:rPr>
        <w:t>Определяем необходимые теплотехнические</w:t>
      </w:r>
      <w:r>
        <w:rPr>
          <w:rFonts w:ascii="GOST type B" w:hAnsi="GOST type B"/>
          <w:sz w:val="28"/>
          <w:szCs w:val="28"/>
        </w:rPr>
        <w:t xml:space="preserve"> </w:t>
      </w:r>
      <w:r w:rsidRPr="009C723A">
        <w:rPr>
          <w:rFonts w:ascii="GOST type B" w:hAnsi="GOST type B"/>
          <w:sz w:val="28"/>
          <w:szCs w:val="28"/>
        </w:rPr>
        <w:t>характеристики конструктивных слоев стены и сводим в таблицу 4.</w:t>
      </w:r>
    </w:p>
    <w:p w:rsidR="00E10811" w:rsidRPr="009C723A" w:rsidRDefault="00E10811" w:rsidP="006A19ED">
      <w:pPr>
        <w:spacing w:line="360" w:lineRule="auto"/>
        <w:ind w:left="180" w:firstLine="540"/>
        <w:jc w:val="both"/>
        <w:rPr>
          <w:rFonts w:ascii="GOST type B" w:hAnsi="GOST type B"/>
          <w:b/>
          <w:sz w:val="28"/>
          <w:szCs w:val="28"/>
        </w:rPr>
      </w:pPr>
      <w:r w:rsidRPr="009C723A">
        <w:rPr>
          <w:rFonts w:ascii="GOST type B" w:hAnsi="GOST type B"/>
          <w:b/>
          <w:sz w:val="28"/>
          <w:szCs w:val="28"/>
        </w:rPr>
        <w:br w:type="page"/>
        <w:t>Таблица 4 Теплотехнические характеристики конструктивных слоев стены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35"/>
        <w:gridCol w:w="1134"/>
        <w:gridCol w:w="2268"/>
        <w:gridCol w:w="1560"/>
        <w:gridCol w:w="1701"/>
      </w:tblGrid>
      <w:tr w:rsidR="00E10811" w:rsidRPr="009C723A" w:rsidTr="009476EA">
        <w:trPr>
          <w:trHeight w:val="1780"/>
        </w:trPr>
        <w:tc>
          <w:tcPr>
            <w:tcW w:w="72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-419" w:firstLine="540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№</w:t>
            </w:r>
          </w:p>
          <w:p w:rsidR="00E10811" w:rsidRPr="009C723A" w:rsidRDefault="00E10811" w:rsidP="009476EA">
            <w:pPr>
              <w:spacing w:line="360" w:lineRule="auto"/>
              <w:ind w:left="-419" w:firstLine="540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35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69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Наименование</w:t>
            </w:r>
          </w:p>
          <w:p w:rsidR="00E10811" w:rsidRPr="009C723A" w:rsidRDefault="00E10811" w:rsidP="009476EA">
            <w:pPr>
              <w:spacing w:line="360" w:lineRule="auto"/>
              <w:ind w:left="180" w:hanging="69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E10811" w:rsidRPr="009C723A" w:rsidRDefault="00E10811" w:rsidP="009476EA">
            <w:pPr>
              <w:spacing w:line="360" w:lineRule="auto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Толщина слоя</w:t>
            </w:r>
          </w:p>
          <w:p w:rsidR="00E10811" w:rsidRPr="009C723A" w:rsidRDefault="00E10811" w:rsidP="009476EA">
            <w:pPr>
              <w:spacing w:line="360" w:lineRule="auto"/>
              <w:ind w:left="180" w:hanging="78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position w:val="-10"/>
                <w:sz w:val="28"/>
                <w:szCs w:val="28"/>
              </w:rPr>
              <w:object w:dxaOrig="480" w:dyaOrig="320">
                <v:shape id="_x0000_i1036" type="#_x0000_t75" style="width:19.5pt;height:12.75pt" o:ole="">
                  <v:imagedata r:id="rId33" o:title=""/>
                </v:shape>
                <o:OLEObject Type="Embed" ProgID="Equation.3" ShapeID="_x0000_i1036" DrawAspect="Content" ObjectID="_1460030665" r:id="rId34"/>
              </w:objec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38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 xml:space="preserve">Плотность материала в сухом состоянии </w:t>
            </w:r>
            <w:r w:rsidRPr="009C723A">
              <w:rPr>
                <w:rFonts w:ascii="GOST type B" w:hAnsi="GOST type B"/>
                <w:color w:val="000000"/>
                <w:position w:val="-24"/>
                <w:sz w:val="28"/>
                <w:szCs w:val="28"/>
              </w:rPr>
              <w:object w:dxaOrig="720" w:dyaOrig="620">
                <v:shape id="_x0000_i1037" type="#_x0000_t75" style="width:36pt;height:30.75pt" o:ole="">
                  <v:imagedata r:id="rId35" o:title=""/>
                </v:shape>
                <o:OLEObject Type="Embed" ProgID="Equation.3" ShapeID="_x0000_i1037" DrawAspect="Content" ObjectID="_1460030666" r:id="rId36"/>
              </w:object>
            </w:r>
          </w:p>
        </w:tc>
        <w:tc>
          <w:tcPr>
            <w:tcW w:w="1560" w:type="dxa"/>
            <w:vAlign w:val="center"/>
          </w:tcPr>
          <w:p w:rsidR="00E10811" w:rsidRPr="009C723A" w:rsidRDefault="00E10811" w:rsidP="009476EA">
            <w:pPr>
              <w:spacing w:line="360" w:lineRule="auto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Теплопровод-ность</w:t>
            </w:r>
          </w:p>
          <w:p w:rsidR="00E10811" w:rsidRPr="009C723A" w:rsidRDefault="00E10811" w:rsidP="009476EA">
            <w:pPr>
              <w:spacing w:line="360" w:lineRule="auto"/>
              <w:ind w:left="180" w:hanging="45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position w:val="-26"/>
                <w:sz w:val="28"/>
                <w:szCs w:val="28"/>
              </w:rPr>
              <w:object w:dxaOrig="1040" w:dyaOrig="639">
                <v:shape id="_x0000_i1038" type="#_x0000_t75" style="width:51.75pt;height:32.25pt" o:ole="">
                  <v:imagedata r:id="rId37" o:title=""/>
                </v:shape>
                <o:OLEObject Type="Embed" ProgID="Equation.3" ShapeID="_x0000_i1038" DrawAspect="Content" ObjectID="_1460030667" r:id="rId38"/>
              </w:object>
            </w:r>
          </w:p>
        </w:tc>
        <w:tc>
          <w:tcPr>
            <w:tcW w:w="1701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34"/>
              <w:jc w:val="center"/>
              <w:rPr>
                <w:rFonts w:ascii="GOST type B" w:hAnsi="GOST type B"/>
                <w:color w:val="000000"/>
                <w:spacing w:val="-6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 xml:space="preserve">Термическое </w:t>
            </w:r>
            <w:r w:rsidRPr="009C723A">
              <w:rPr>
                <w:rFonts w:ascii="GOST type B" w:hAnsi="GOST type B"/>
                <w:color w:val="000000"/>
                <w:spacing w:val="-6"/>
                <w:sz w:val="28"/>
                <w:szCs w:val="28"/>
              </w:rPr>
              <w:t>сопротивление</w:t>
            </w:r>
          </w:p>
          <w:p w:rsidR="00E10811" w:rsidRPr="009C723A" w:rsidRDefault="00E10811" w:rsidP="009476EA">
            <w:pPr>
              <w:spacing w:line="360" w:lineRule="auto"/>
              <w:ind w:left="180" w:hanging="146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  <w:lang w:val="en-US"/>
              </w:rPr>
              <w:t>R</w:t>
            </w: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 xml:space="preserve">, </w:t>
            </w:r>
            <w:r w:rsidRPr="009C723A">
              <w:rPr>
                <w:rFonts w:ascii="GOST type B" w:hAnsi="GOST type B"/>
                <w:color w:val="000000"/>
                <w:position w:val="-24"/>
                <w:sz w:val="28"/>
                <w:szCs w:val="28"/>
              </w:rPr>
              <w:object w:dxaOrig="760" w:dyaOrig="660">
                <v:shape id="_x0000_i1039" type="#_x0000_t75" style="width:38.25pt;height:33pt" o:ole="">
                  <v:imagedata r:id="rId39" o:title=""/>
                </v:shape>
                <o:OLEObject Type="Embed" ProgID="Equation.3" ShapeID="_x0000_i1039" DrawAspect="Content" ObjectID="_1460030668" r:id="rId40"/>
              </w:object>
            </w:r>
          </w:p>
        </w:tc>
      </w:tr>
      <w:tr w:rsidR="00E10811" w:rsidRPr="009C723A" w:rsidTr="009476EA">
        <w:trPr>
          <w:trHeight w:val="537"/>
        </w:trPr>
        <w:tc>
          <w:tcPr>
            <w:tcW w:w="72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-419" w:firstLine="540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69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sz w:val="28"/>
                <w:szCs w:val="28"/>
              </w:rPr>
              <w:t>Цементно-песчаный раствор</w:t>
            </w:r>
          </w:p>
        </w:tc>
        <w:tc>
          <w:tcPr>
            <w:tcW w:w="1134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78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  <w:lang w:val="en-US"/>
              </w:rPr>
              <w:t>0,</w:t>
            </w: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015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38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56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45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sz w:val="28"/>
                <w:szCs w:val="28"/>
              </w:rPr>
              <w:t>0,58</w:t>
            </w:r>
          </w:p>
        </w:tc>
        <w:tc>
          <w:tcPr>
            <w:tcW w:w="1701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146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0,026</w:t>
            </w:r>
          </w:p>
        </w:tc>
      </w:tr>
      <w:tr w:rsidR="00E10811" w:rsidRPr="009C723A" w:rsidTr="009476EA">
        <w:trPr>
          <w:trHeight w:val="351"/>
        </w:trPr>
        <w:tc>
          <w:tcPr>
            <w:tcW w:w="72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-419" w:firstLine="540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69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sz w:val="28"/>
                <w:szCs w:val="28"/>
              </w:rPr>
              <w:t>Керамзитбетон на керамзитовом песке</w:t>
            </w:r>
          </w:p>
        </w:tc>
        <w:tc>
          <w:tcPr>
            <w:tcW w:w="1134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78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38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45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1701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146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х</w:t>
            </w:r>
          </w:p>
        </w:tc>
      </w:tr>
      <w:tr w:rsidR="00E10811" w:rsidRPr="009C723A" w:rsidTr="009476EA">
        <w:trPr>
          <w:trHeight w:val="608"/>
        </w:trPr>
        <w:tc>
          <w:tcPr>
            <w:tcW w:w="72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-419" w:firstLine="540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69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sz w:val="28"/>
                <w:szCs w:val="28"/>
              </w:rPr>
              <w:t>Тяжелый бетон</w:t>
            </w:r>
          </w:p>
        </w:tc>
        <w:tc>
          <w:tcPr>
            <w:tcW w:w="1134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78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268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38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560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45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sz w:val="28"/>
                <w:szCs w:val="28"/>
              </w:rPr>
              <w:t>1,86</w:t>
            </w:r>
          </w:p>
        </w:tc>
        <w:tc>
          <w:tcPr>
            <w:tcW w:w="1701" w:type="dxa"/>
            <w:vAlign w:val="center"/>
          </w:tcPr>
          <w:p w:rsidR="00E10811" w:rsidRPr="009C723A" w:rsidRDefault="00E10811" w:rsidP="009476EA">
            <w:pPr>
              <w:spacing w:line="360" w:lineRule="auto"/>
              <w:ind w:left="180" w:hanging="146"/>
              <w:jc w:val="center"/>
              <w:rPr>
                <w:rFonts w:ascii="GOST type B" w:hAnsi="GOST type B"/>
                <w:color w:val="000000"/>
                <w:sz w:val="28"/>
                <w:szCs w:val="28"/>
              </w:rPr>
            </w:pPr>
            <w:r w:rsidRPr="009C723A">
              <w:rPr>
                <w:rFonts w:ascii="GOST type B" w:hAnsi="GOST type B"/>
                <w:color w:val="000000"/>
                <w:sz w:val="28"/>
                <w:szCs w:val="28"/>
              </w:rPr>
              <w:t>0,011</w:t>
            </w:r>
          </w:p>
        </w:tc>
      </w:tr>
    </w:tbl>
    <w:p w:rsidR="00E10811" w:rsidRPr="009C723A" w:rsidRDefault="00E10811" w:rsidP="006A19ED">
      <w:pPr>
        <w:spacing w:line="360" w:lineRule="auto"/>
        <w:ind w:left="180" w:firstLine="540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 w:cs="Arial"/>
          <w:sz w:val="28"/>
          <w:szCs w:val="28"/>
        </w:rPr>
        <w:t xml:space="preserve">1)  </w:t>
      </w:r>
      <w:r w:rsidRPr="009C723A">
        <w:rPr>
          <w:rFonts w:ascii="GOST type B" w:hAnsi="GOST type B"/>
          <w:sz w:val="28"/>
          <w:szCs w:val="28"/>
        </w:rPr>
        <w:t xml:space="preserve">По таблице 4 [1] для </w:t>
      </w:r>
      <w:r w:rsidRPr="009C723A">
        <w:rPr>
          <w:rFonts w:ascii="GOST type B" w:hAnsi="GOST type B"/>
          <w:sz w:val="28"/>
          <w:szCs w:val="28"/>
          <w:lang w:val="en-US"/>
        </w:rPr>
        <w:t>D</w:t>
      </w:r>
      <w:r w:rsidRPr="009C723A">
        <w:rPr>
          <w:rFonts w:ascii="GOST type B" w:hAnsi="GOST type B"/>
          <w:sz w:val="28"/>
          <w:szCs w:val="28"/>
          <w:vertAlign w:val="subscript"/>
          <w:lang w:val="en-US"/>
        </w:rPr>
        <w:t>d</w:t>
      </w:r>
      <w:r w:rsidRPr="009C723A">
        <w:rPr>
          <w:rFonts w:ascii="GOST type B" w:hAnsi="GOST type B"/>
          <w:sz w:val="28"/>
          <w:szCs w:val="28"/>
          <w:vertAlign w:val="subscript"/>
        </w:rPr>
        <w:t xml:space="preserve"> </w:t>
      </w:r>
      <w:r w:rsidRPr="009C723A">
        <w:rPr>
          <w:rFonts w:ascii="GOST type B" w:hAnsi="GOST type B"/>
          <w:sz w:val="28"/>
          <w:szCs w:val="28"/>
        </w:rPr>
        <w:t>= 5683,2 соответствует нормативное сопротивление теплопередачи для стен жилых зданий:</w:t>
      </w:r>
    </w:p>
    <w:p w:rsidR="00E10811" w:rsidRPr="009C723A" w:rsidRDefault="00E10811" w:rsidP="006A19ED">
      <w:pPr>
        <w:spacing w:line="360" w:lineRule="auto"/>
        <w:ind w:left="180" w:firstLine="540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position w:val="-14"/>
          <w:sz w:val="28"/>
          <w:szCs w:val="28"/>
        </w:rPr>
        <w:object w:dxaOrig="4620" w:dyaOrig="380">
          <v:shape id="_x0000_i1040" type="#_x0000_t75" style="width:231pt;height:18.75pt" o:ole="">
            <v:imagedata r:id="rId41" o:title=""/>
          </v:shape>
          <o:OLEObject Type="Embed" ProgID="Equation.3" ShapeID="_x0000_i1040" DrawAspect="Content" ObjectID="_1460030669" r:id="rId42"/>
        </w:object>
      </w:r>
    </w:p>
    <w:p w:rsidR="00E10811" w:rsidRPr="009C723A" w:rsidRDefault="00E10811" w:rsidP="006A19ED">
      <w:pPr>
        <w:spacing w:line="360" w:lineRule="auto"/>
        <w:ind w:left="180" w:firstLine="540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position w:val="-24"/>
          <w:sz w:val="28"/>
          <w:szCs w:val="28"/>
        </w:rPr>
        <w:object w:dxaOrig="2260" w:dyaOrig="660">
          <v:shape id="_x0000_i1041" type="#_x0000_t75" style="width:113.25pt;height:33pt" o:ole="">
            <v:imagedata r:id="rId43" o:title=""/>
          </v:shape>
          <o:OLEObject Type="Embed" ProgID="Equation.3" ShapeID="_x0000_i1041" DrawAspect="Content" ObjectID="_1460030670" r:id="rId44"/>
        </w:object>
      </w:r>
    </w:p>
    <w:p w:rsidR="00E10811" w:rsidRPr="009C723A" w:rsidRDefault="00E10811" w:rsidP="006A19ED">
      <w:pPr>
        <w:spacing w:line="360" w:lineRule="auto"/>
        <w:ind w:left="180" w:firstLine="540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 w:cs="Arial"/>
          <w:sz w:val="28"/>
          <w:szCs w:val="28"/>
        </w:rPr>
        <w:t xml:space="preserve">где а, </w:t>
      </w:r>
      <w:r w:rsidRPr="009C723A">
        <w:rPr>
          <w:rFonts w:ascii="GOST type B" w:hAnsi="GOST type B" w:cs="Arial"/>
          <w:sz w:val="28"/>
          <w:szCs w:val="28"/>
          <w:lang w:val="en-US"/>
        </w:rPr>
        <w:t>b</w:t>
      </w:r>
      <w:r w:rsidRPr="009C723A">
        <w:rPr>
          <w:rFonts w:ascii="GOST type B" w:hAnsi="GOST type B" w:cs="Arial"/>
          <w:sz w:val="28"/>
          <w:szCs w:val="28"/>
        </w:rPr>
        <w:t xml:space="preserve"> принимаются по таблице СНиП 23.02.2003</w: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 w:cs="Arial"/>
          <w:sz w:val="28"/>
          <w:szCs w:val="28"/>
        </w:rPr>
        <w:t xml:space="preserve">2) В основе теплотехнического расчета лежит положение о том, что приведенное сопротивление теплопередачи </w:t>
      </w:r>
      <w:r w:rsidRPr="009C723A">
        <w:rPr>
          <w:rFonts w:ascii="GOST type B" w:hAnsi="GOST type B" w:cs="Arial"/>
          <w:sz w:val="28"/>
          <w:szCs w:val="28"/>
          <w:lang w:val="en-US"/>
        </w:rPr>
        <w:t>R</w:t>
      </w:r>
      <w:r w:rsidRPr="009C723A">
        <w:rPr>
          <w:rFonts w:ascii="GOST type B" w:hAnsi="GOST type B" w:cs="Arial"/>
          <w:sz w:val="28"/>
          <w:szCs w:val="28"/>
          <w:vertAlign w:val="subscript"/>
        </w:rPr>
        <w:t>0</w:t>
      </w:r>
      <w:r w:rsidRPr="009C723A">
        <w:rPr>
          <w:rFonts w:ascii="GOST type B" w:hAnsi="GOST type B" w:cs="Arial"/>
          <w:sz w:val="28"/>
          <w:szCs w:val="28"/>
        </w:rPr>
        <w:t xml:space="preserve"> должно быть не менее нормируемого значения </w:t>
      </w:r>
      <w:r w:rsidRPr="009C723A">
        <w:rPr>
          <w:rFonts w:ascii="GOST type B" w:hAnsi="GOST type B" w:cs="Arial"/>
          <w:sz w:val="28"/>
          <w:szCs w:val="28"/>
          <w:lang w:val="en-US"/>
        </w:rPr>
        <w:t>R</w:t>
      </w:r>
      <w:r w:rsidRPr="009C723A">
        <w:rPr>
          <w:rFonts w:ascii="GOST type B" w:hAnsi="GOST type B" w:cs="Arial"/>
          <w:sz w:val="28"/>
          <w:szCs w:val="28"/>
          <w:vertAlign w:val="subscript"/>
          <w:lang w:val="en-US"/>
        </w:rPr>
        <w:t>REQ</w:t>
      </w:r>
      <w:r w:rsidRPr="009C723A">
        <w:rPr>
          <w:rFonts w:ascii="GOST type B" w:hAnsi="GOST type B" w:cs="Arial"/>
          <w:sz w:val="28"/>
          <w:szCs w:val="28"/>
        </w:rPr>
        <w:t xml:space="preserve">, т. е. </w: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 w:cs="Arial"/>
          <w:position w:val="-14"/>
          <w:sz w:val="28"/>
          <w:szCs w:val="28"/>
        </w:rPr>
        <w:object w:dxaOrig="999" w:dyaOrig="380">
          <v:shape id="_x0000_i1042" type="#_x0000_t75" style="width:50.25pt;height:18.75pt" o:ole="">
            <v:imagedata r:id="rId45" o:title=""/>
          </v:shape>
          <o:OLEObject Type="Embed" ProgID="Equation.3" ShapeID="_x0000_i1042" DrawAspect="Content" ObjectID="_1460030671" r:id="rId46"/>
        </w:object>
      </w:r>
      <w:r w:rsidRPr="009C723A">
        <w:rPr>
          <w:rFonts w:ascii="GOST type B" w:hAnsi="GOST type B" w:cs="Arial"/>
          <w:sz w:val="28"/>
          <w:szCs w:val="28"/>
        </w:rPr>
        <w:t>,</w: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 w:cs="Arial"/>
          <w:sz w:val="28"/>
          <w:szCs w:val="28"/>
        </w:rPr>
        <w:t xml:space="preserve">тогда примем </w:t>
      </w:r>
      <w:r w:rsidRPr="009C723A">
        <w:rPr>
          <w:rFonts w:ascii="GOST type B" w:hAnsi="GOST type B" w:cs="Arial"/>
          <w:position w:val="-12"/>
          <w:sz w:val="28"/>
          <w:szCs w:val="28"/>
        </w:rPr>
        <w:object w:dxaOrig="1340" w:dyaOrig="360">
          <v:shape id="_x0000_i1043" type="#_x0000_t75" style="width:66pt;height:18pt" o:ole="">
            <v:imagedata r:id="rId47" o:title=""/>
          </v:shape>
          <o:OLEObject Type="Embed" ProgID="Equation.3" ShapeID="_x0000_i1043" DrawAspect="Content" ObjectID="_1460030672" r:id="rId48"/>
        </w:object>
      </w:r>
      <w:r w:rsidRPr="009C723A">
        <w:rPr>
          <w:rFonts w:ascii="GOST type B" w:hAnsi="GOST type B"/>
          <w:sz w:val="28"/>
          <w:szCs w:val="28"/>
        </w:rPr>
        <w:t xml:space="preserve"> м</w:t>
      </w:r>
      <w:r w:rsidRPr="009C723A">
        <w:rPr>
          <w:rFonts w:ascii="GOST type B" w:hAnsi="GOST type B"/>
          <w:sz w:val="28"/>
          <w:szCs w:val="28"/>
          <w:vertAlign w:val="superscript"/>
        </w:rPr>
        <w:t>2</w:t>
      </w:r>
      <w:r w:rsidRPr="009C723A">
        <w:rPr>
          <w:rFonts w:ascii="GOST type B" w:hAnsi="GOST type B" w:cs="Arial"/>
          <w:sz w:val="28"/>
          <w:szCs w:val="28"/>
        </w:rPr>
        <w:t>·</w:t>
      </w:r>
      <w:r w:rsidRPr="009C723A">
        <w:rPr>
          <w:rFonts w:ascii="GOST type B" w:hAnsi="GOST type B" w:cs="Arial"/>
          <w:sz w:val="28"/>
          <w:szCs w:val="28"/>
          <w:vertAlign w:val="superscript"/>
        </w:rPr>
        <w:t>0</w:t>
      </w:r>
      <w:r w:rsidRPr="009C723A">
        <w:rPr>
          <w:rFonts w:ascii="GOST type B" w:hAnsi="GOST type B" w:cs="Arial"/>
          <w:sz w:val="28"/>
          <w:szCs w:val="28"/>
        </w:rPr>
        <w:t>С/Вт.</w: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 w:cs="Arial"/>
          <w:sz w:val="28"/>
          <w:szCs w:val="28"/>
        </w:rPr>
        <w:t xml:space="preserve">3)  Сопротивление теплопередачи конструкции </w:t>
      </w:r>
      <w:r w:rsidRPr="009C723A">
        <w:rPr>
          <w:rFonts w:ascii="GOST type B" w:hAnsi="GOST type B" w:cs="Arial"/>
          <w:sz w:val="28"/>
          <w:szCs w:val="28"/>
          <w:lang w:val="en-US"/>
        </w:rPr>
        <w:t>R</w:t>
      </w:r>
      <w:r w:rsidRPr="009C723A">
        <w:rPr>
          <w:rFonts w:ascii="GOST type B" w:hAnsi="GOST type B" w:cs="Arial"/>
          <w:sz w:val="28"/>
          <w:szCs w:val="28"/>
          <w:vertAlign w:val="subscript"/>
          <w:lang w:val="en-US"/>
        </w:rPr>
        <w:t>0</w:t>
      </w:r>
      <w:r w:rsidRPr="009C723A">
        <w:rPr>
          <w:rFonts w:ascii="GOST type B" w:hAnsi="GOST type B" w:cs="Arial"/>
          <w:sz w:val="28"/>
          <w:szCs w:val="28"/>
        </w:rPr>
        <w:t>:</w: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 w:cs="Arial"/>
          <w:position w:val="-30"/>
          <w:sz w:val="28"/>
          <w:szCs w:val="28"/>
        </w:rPr>
        <w:object w:dxaOrig="4020" w:dyaOrig="680">
          <v:shape id="_x0000_i1044" type="#_x0000_t75" style="width:201pt;height:33.75pt" o:ole="">
            <v:imagedata r:id="rId49" o:title=""/>
          </v:shape>
          <o:OLEObject Type="Embed" ProgID="Equation.3" ShapeID="_x0000_i1044" DrawAspect="Content" ObjectID="_1460030673" r:id="rId50"/>
        </w:objec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 w:cs="Arial"/>
          <w:sz w:val="28"/>
          <w:szCs w:val="28"/>
        </w:rPr>
        <w:t xml:space="preserve">отсюда </w:t>
      </w:r>
      <w:r w:rsidRPr="009C723A">
        <w:rPr>
          <w:rFonts w:ascii="GOST type B" w:hAnsi="GOST type B" w:cs="Arial"/>
          <w:position w:val="-30"/>
          <w:sz w:val="28"/>
          <w:szCs w:val="28"/>
        </w:rPr>
        <w:object w:dxaOrig="3960" w:dyaOrig="680">
          <v:shape id="_x0000_i1045" type="#_x0000_t75" style="width:198pt;height:33.75pt" o:ole="">
            <v:imagedata r:id="rId51" o:title=""/>
          </v:shape>
          <o:OLEObject Type="Embed" ProgID="Equation.3" ShapeID="_x0000_i1045" DrawAspect="Content" ObjectID="_1460030674" r:id="rId52"/>
        </w:objec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/>
          <w:position w:val="-12"/>
          <w:sz w:val="28"/>
          <w:szCs w:val="28"/>
        </w:rPr>
        <w:object w:dxaOrig="460" w:dyaOrig="360">
          <v:shape id="_x0000_i1046" type="#_x0000_t75" style="width:23.25pt;height:18pt" o:ole="">
            <v:imagedata r:id="rId53" o:title=""/>
          </v:shape>
          <o:OLEObject Type="Embed" ProgID="Equation.3" ShapeID="_x0000_i1046" DrawAspect="Content" ObjectID="_1460030675" r:id="rId54"/>
        </w:object>
      </w:r>
      <w:r w:rsidRPr="009C723A">
        <w:rPr>
          <w:rFonts w:ascii="GOST type B" w:hAnsi="GOST type B"/>
          <w:sz w:val="28"/>
          <w:szCs w:val="28"/>
        </w:rPr>
        <w:t xml:space="preserve"> и </w:t>
      </w:r>
      <w:r w:rsidRPr="009C723A">
        <w:rPr>
          <w:rFonts w:ascii="GOST type B" w:hAnsi="GOST type B"/>
          <w:position w:val="-10"/>
          <w:sz w:val="28"/>
          <w:szCs w:val="28"/>
        </w:rPr>
        <w:object w:dxaOrig="520" w:dyaOrig="340">
          <v:shape id="_x0000_i1047" type="#_x0000_t75" style="width:26.25pt;height:17.25pt" o:ole="">
            <v:imagedata r:id="rId55" o:title=""/>
          </v:shape>
          <o:OLEObject Type="Embed" ProgID="Equation.3" ShapeID="_x0000_i1047" DrawAspect="Content" ObjectID="_1460030676" r:id="rId56"/>
        </w:object>
      </w:r>
      <w:r w:rsidRPr="009C723A">
        <w:rPr>
          <w:rFonts w:ascii="GOST type B" w:hAnsi="GOST type B"/>
          <w:sz w:val="28"/>
          <w:szCs w:val="28"/>
        </w:rPr>
        <w:t>- коэффициенты теплоотдачи внутренней и наружной поверхности, принимаются соответственно по табл. 7 и табл. 8 СНиП 23.02,</w: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/>
          <w:sz w:val="28"/>
          <w:szCs w:val="28"/>
        </w:rPr>
        <w:t xml:space="preserve"> отсюда </w:t>
      </w:r>
      <w:r w:rsidRPr="009C723A">
        <w:rPr>
          <w:rFonts w:ascii="GOST type B" w:hAnsi="GOST type B" w:cs="Arial"/>
          <w:position w:val="-28"/>
          <w:sz w:val="28"/>
          <w:szCs w:val="28"/>
        </w:rPr>
        <w:object w:dxaOrig="3180" w:dyaOrig="660">
          <v:shape id="_x0000_i1048" type="#_x0000_t75" style="width:159pt;height:33pt" o:ole="">
            <v:imagedata r:id="rId57" o:title=""/>
          </v:shape>
          <o:OLEObject Type="Embed" ProgID="Equation.3" ShapeID="_x0000_i1048" DrawAspect="Content" ObjectID="_1460030677" r:id="rId58"/>
        </w:object>
      </w:r>
      <w:r w:rsidRPr="009C723A">
        <w:rPr>
          <w:rFonts w:ascii="GOST type B" w:hAnsi="GOST type B" w:cs="Arial"/>
          <w:sz w:val="28"/>
          <w:szCs w:val="28"/>
        </w:rPr>
        <w:t xml:space="preserve"> </w:t>
      </w:r>
      <w:r w:rsidRPr="009C723A">
        <w:rPr>
          <w:rFonts w:ascii="GOST type B" w:hAnsi="GOST type B"/>
          <w:sz w:val="28"/>
          <w:szCs w:val="28"/>
        </w:rPr>
        <w:t>м</w:t>
      </w:r>
      <w:r w:rsidRPr="009C723A">
        <w:rPr>
          <w:rFonts w:ascii="GOST type B" w:hAnsi="GOST type B"/>
          <w:sz w:val="28"/>
          <w:szCs w:val="28"/>
          <w:vertAlign w:val="superscript"/>
        </w:rPr>
        <w:t>2</w:t>
      </w:r>
      <w:r w:rsidRPr="009C723A">
        <w:rPr>
          <w:rFonts w:ascii="GOST type B" w:hAnsi="GOST type B" w:cs="Arial"/>
          <w:sz w:val="28"/>
          <w:szCs w:val="28"/>
        </w:rPr>
        <w:t>·</w:t>
      </w:r>
      <w:r w:rsidRPr="009C723A">
        <w:rPr>
          <w:rFonts w:ascii="GOST type B" w:hAnsi="GOST type B" w:cs="Arial"/>
          <w:sz w:val="28"/>
          <w:szCs w:val="28"/>
          <w:vertAlign w:val="superscript"/>
        </w:rPr>
        <w:t>0</w:t>
      </w:r>
      <w:r w:rsidRPr="009C723A">
        <w:rPr>
          <w:rFonts w:ascii="GOST type B" w:hAnsi="GOST type B" w:cs="Arial"/>
          <w:sz w:val="28"/>
          <w:szCs w:val="28"/>
        </w:rPr>
        <w:t>С/Вт</w: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 w:cs="Arial"/>
          <w:sz w:val="28"/>
          <w:szCs w:val="28"/>
        </w:rPr>
        <w:t xml:space="preserve">4) Термическое сопротивление ограждающей конструкции </w:t>
      </w:r>
      <w:r w:rsidRPr="009C723A">
        <w:rPr>
          <w:rFonts w:ascii="GOST type B" w:hAnsi="GOST type B" w:cs="Arial"/>
          <w:sz w:val="28"/>
          <w:szCs w:val="28"/>
          <w:lang w:val="en-US"/>
        </w:rPr>
        <w:t>R</w:t>
      </w:r>
      <w:r w:rsidRPr="009C723A">
        <w:rPr>
          <w:rFonts w:ascii="GOST type B" w:hAnsi="GOST type B" w:cs="Arial"/>
          <w:sz w:val="28"/>
          <w:szCs w:val="28"/>
          <w:vertAlign w:val="subscript"/>
          <w:lang w:val="en-US"/>
        </w:rPr>
        <w:t>K</w:t>
      </w:r>
      <w:r w:rsidRPr="009C723A">
        <w:rPr>
          <w:rFonts w:ascii="GOST type B" w:hAnsi="GOST type B" w:cs="Arial"/>
          <w:sz w:val="28"/>
          <w:szCs w:val="28"/>
        </w:rPr>
        <w:t>:</w: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 w:cs="Arial"/>
          <w:position w:val="-32"/>
          <w:sz w:val="28"/>
          <w:szCs w:val="28"/>
        </w:rPr>
        <w:object w:dxaOrig="3680" w:dyaOrig="740">
          <v:shape id="_x0000_i1049" type="#_x0000_t75" style="width:182.25pt;height:36.75pt" o:ole="">
            <v:imagedata r:id="rId59" o:title=""/>
          </v:shape>
          <o:OLEObject Type="Embed" ProgID="Equation.3" ShapeID="_x0000_i1049" DrawAspect="Content" ObjectID="_1460030678" r:id="rId60"/>
        </w:object>
      </w:r>
    </w:p>
    <w:p w:rsidR="00E10811" w:rsidRPr="009C723A" w:rsidRDefault="00E10811" w:rsidP="006A19ED">
      <w:pPr>
        <w:tabs>
          <w:tab w:val="num" w:pos="1620"/>
        </w:tabs>
        <w:spacing w:line="360" w:lineRule="auto"/>
        <w:ind w:left="180" w:right="-185" w:firstLine="540"/>
        <w:jc w:val="both"/>
        <w:rPr>
          <w:rFonts w:ascii="GOST type B" w:hAnsi="GOST type B"/>
          <w:sz w:val="28"/>
          <w:szCs w:val="28"/>
        </w:rPr>
      </w:pPr>
      <w:r w:rsidRPr="009C723A">
        <w:rPr>
          <w:rFonts w:ascii="GOST type B" w:hAnsi="GOST type B" w:cs="Arial"/>
          <w:sz w:val="28"/>
          <w:szCs w:val="28"/>
        </w:rPr>
        <w:t xml:space="preserve">отсюда </w:t>
      </w:r>
      <w:r w:rsidRPr="009C723A">
        <w:rPr>
          <w:rFonts w:ascii="GOST type B" w:hAnsi="GOST type B" w:cs="Arial"/>
          <w:position w:val="-32"/>
          <w:sz w:val="28"/>
          <w:szCs w:val="28"/>
        </w:rPr>
        <w:object w:dxaOrig="2060" w:dyaOrig="740">
          <v:shape id="_x0000_i1050" type="#_x0000_t75" style="width:102pt;height:36.75pt" o:ole="">
            <v:imagedata r:id="rId61" o:title=""/>
          </v:shape>
          <o:OLEObject Type="Embed" ProgID="Equation.3" ShapeID="_x0000_i1050" DrawAspect="Content" ObjectID="_1460030679" r:id="rId62"/>
        </w:object>
      </w:r>
    </w:p>
    <w:p w:rsidR="00E10811" w:rsidRPr="009C723A" w:rsidRDefault="00E10811" w:rsidP="006A19ED">
      <w:pPr>
        <w:spacing w:line="360" w:lineRule="auto"/>
        <w:ind w:left="180" w:right="-185" w:firstLine="540"/>
        <w:jc w:val="both"/>
        <w:rPr>
          <w:rFonts w:ascii="GOST type B" w:hAnsi="GOST type B" w:cs="Arial"/>
          <w:sz w:val="28"/>
          <w:szCs w:val="28"/>
        </w:rPr>
      </w:pPr>
      <w:r w:rsidRPr="009C723A">
        <w:rPr>
          <w:rFonts w:ascii="GOST type B" w:hAnsi="GOST type B"/>
          <w:sz w:val="28"/>
          <w:szCs w:val="28"/>
        </w:rPr>
        <w:t xml:space="preserve">тогда  </w:t>
      </w:r>
      <w:r w:rsidRPr="009C723A">
        <w:rPr>
          <w:rFonts w:ascii="GOST type B" w:hAnsi="GOST type B" w:cs="Arial"/>
          <w:position w:val="-34"/>
          <w:sz w:val="28"/>
          <w:szCs w:val="28"/>
        </w:rPr>
        <w:object w:dxaOrig="6380" w:dyaOrig="800">
          <v:shape id="_x0000_i1051" type="#_x0000_t75" style="width:315.75pt;height:39.75pt" o:ole="">
            <v:imagedata r:id="rId63" o:title=""/>
          </v:shape>
          <o:OLEObject Type="Embed" ProgID="Equation.3" ShapeID="_x0000_i1051" DrawAspect="Content" ObjectID="_1460030680" r:id="rId64"/>
        </w:object>
      </w:r>
      <w:r w:rsidRPr="009C723A">
        <w:rPr>
          <w:rFonts w:ascii="GOST type B" w:hAnsi="GOST type B" w:cs="Arial"/>
          <w:sz w:val="28"/>
          <w:szCs w:val="28"/>
        </w:rPr>
        <w:t xml:space="preserve"> м</w:t>
      </w:r>
    </w:p>
    <w:p w:rsidR="00E10811" w:rsidRPr="009C723A" w:rsidRDefault="00E10811" w:rsidP="006A19ED">
      <w:pPr>
        <w:jc w:val="center"/>
        <w:rPr>
          <w:rFonts w:ascii="GOST type B" w:hAnsi="GOST type B"/>
          <w:sz w:val="24"/>
          <w:szCs w:val="24"/>
        </w:rPr>
      </w:pPr>
      <w:r w:rsidRPr="009C723A">
        <w:rPr>
          <w:rFonts w:ascii="GOST type B" w:hAnsi="GOST type B"/>
          <w:sz w:val="24"/>
          <w:szCs w:val="24"/>
        </w:rPr>
        <w:t xml:space="preserve">Ответ: </w:t>
      </w:r>
      <w:r w:rsidRPr="009C723A">
        <w:rPr>
          <w:rFonts w:ascii="GOST type B" w:hAnsi="GOST type B" w:cs="Arial"/>
          <w:position w:val="-10"/>
          <w:sz w:val="28"/>
          <w:szCs w:val="28"/>
        </w:rPr>
        <w:object w:dxaOrig="980" w:dyaOrig="340">
          <v:shape id="_x0000_i1052" type="#_x0000_t75" style="width:48.75pt;height:17.25pt" o:ole="">
            <v:imagedata r:id="rId65" o:title=""/>
          </v:shape>
          <o:OLEObject Type="Embed" ProgID="Equation.3" ShapeID="_x0000_i1052" DrawAspect="Content" ObjectID="_1460030681" r:id="rId66"/>
        </w:object>
      </w:r>
      <w:r w:rsidRPr="009C723A">
        <w:rPr>
          <w:rFonts w:ascii="GOST type B" w:hAnsi="GOST type B" w:cs="Arial"/>
          <w:sz w:val="28"/>
          <w:szCs w:val="28"/>
        </w:rPr>
        <w:t>.</w:t>
      </w:r>
    </w:p>
    <w:p w:rsidR="00E10811" w:rsidRDefault="00E10811">
      <w:bookmarkStart w:id="0" w:name="_GoBack"/>
      <w:bookmarkEnd w:id="0"/>
    </w:p>
    <w:sectPr w:rsidR="00E10811" w:rsidSect="00CB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11" w:rsidRDefault="00E10811" w:rsidP="00CB59E9">
      <w:r>
        <w:separator/>
      </w:r>
    </w:p>
  </w:endnote>
  <w:endnote w:type="continuationSeparator" w:id="0">
    <w:p w:rsidR="00E10811" w:rsidRDefault="00E10811" w:rsidP="00CB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A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11" w:rsidRDefault="00E10811" w:rsidP="008641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E10811" w:rsidRDefault="00E10811" w:rsidP="008641C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11" w:rsidRPr="00FA0AF3" w:rsidRDefault="00C85CB5" w:rsidP="002327D4">
    <w:pPr>
      <w:pStyle w:val="a5"/>
      <w:framePr w:wrap="around" w:vAnchor="text" w:hAnchor="page" w:x="11242" w:y="88"/>
      <w:rPr>
        <w:rStyle w:val="a7"/>
        <w:rFonts w:ascii="GOST type B" w:hAnsi="GOST type B"/>
        <w:sz w:val="36"/>
        <w:szCs w:val="36"/>
      </w:rPr>
    </w:pPr>
    <w:r>
      <w:rPr>
        <w:noProof/>
      </w:rPr>
      <w:pict>
        <v:line id="_x0000_s2050" style="position:absolute;z-index:251638784;mso-position-horizontal-relative:page;mso-position-vertical-relative:page" from="546.55pt,795.05pt" to="582.05pt,795.05pt" strokeweight="1.5pt">
          <w10:wrap anchorx="page" anchory="page"/>
        </v:line>
      </w:pict>
    </w:r>
    <w:r w:rsidR="00E10811" w:rsidRPr="00FA0AF3">
      <w:rPr>
        <w:rStyle w:val="a7"/>
        <w:rFonts w:ascii="GOST type B" w:hAnsi="GOST type B"/>
        <w:sz w:val="36"/>
        <w:szCs w:val="36"/>
      </w:rPr>
      <w:fldChar w:fldCharType="begin"/>
    </w:r>
    <w:r w:rsidR="00E10811" w:rsidRPr="00FA0AF3">
      <w:rPr>
        <w:rStyle w:val="a7"/>
        <w:rFonts w:ascii="GOST type B" w:hAnsi="GOST type B"/>
        <w:sz w:val="36"/>
        <w:szCs w:val="36"/>
      </w:rPr>
      <w:instrText xml:space="preserve">PAGE  </w:instrText>
    </w:r>
    <w:r w:rsidR="00E10811" w:rsidRPr="00FA0AF3">
      <w:rPr>
        <w:rStyle w:val="a7"/>
        <w:rFonts w:ascii="GOST type B" w:hAnsi="GOST type B"/>
        <w:sz w:val="36"/>
        <w:szCs w:val="36"/>
      </w:rPr>
      <w:fldChar w:fldCharType="separate"/>
    </w:r>
    <w:r w:rsidR="000C2660">
      <w:rPr>
        <w:rStyle w:val="a7"/>
        <w:rFonts w:ascii="GOST type B" w:hAnsi="GOST type B"/>
        <w:noProof/>
        <w:sz w:val="36"/>
        <w:szCs w:val="36"/>
      </w:rPr>
      <w:t>2</w:t>
    </w:r>
    <w:r w:rsidR="00E10811" w:rsidRPr="00FA0AF3">
      <w:rPr>
        <w:rStyle w:val="a7"/>
        <w:rFonts w:ascii="GOST type B" w:hAnsi="GOST type B"/>
        <w:sz w:val="36"/>
        <w:szCs w:val="36"/>
      </w:rPr>
      <w:fldChar w:fldCharType="end"/>
    </w:r>
  </w:p>
  <w:p w:rsidR="00E10811" w:rsidRDefault="00C85CB5" w:rsidP="008641CA">
    <w:pPr>
      <w:pStyle w:val="a5"/>
      <w:ind w:right="360"/>
    </w:pPr>
    <w:r>
      <w:rPr>
        <w:noProof/>
      </w:rPr>
      <w:pict>
        <v:rect id="_x0000_s2051" style="position:absolute;margin-left:234pt;margin-top:.3pt;width:69.3pt;height:26.4pt;z-index:251679744" filled="f" stroked="f">
          <v:textbox style="mso-next-textbox:#_x0000_s2051">
            <w:txbxContent>
              <w:p w:rsidR="00E10811" w:rsidRPr="00FA0AF3" w:rsidRDefault="00E10811" w:rsidP="000345A1">
                <w:pPr>
                  <w:rPr>
                    <w:rFonts w:ascii="GOST type B" w:hAnsi="GOST type B"/>
                    <w:sz w:val="36"/>
                    <w:szCs w:val="36"/>
                  </w:rPr>
                </w:pPr>
                <w:r>
                  <w:rPr>
                    <w:rFonts w:ascii="GOST type B" w:hAnsi="GOST type B"/>
                    <w:sz w:val="36"/>
                    <w:szCs w:val="36"/>
                  </w:rPr>
                  <w:t>РР</w:t>
                </w:r>
              </w:p>
            </w:txbxContent>
          </v:textbox>
        </v:rect>
      </w:pict>
    </w:r>
    <w:r>
      <w:rPr>
        <w:noProof/>
      </w:rPr>
      <w:pict>
        <v:line id="_x0000_s2052" style="position:absolute;z-index:251637760;mso-position-horizontal-relative:page;mso-position-vertical-relative:page" from="546.55pt,780.85pt" to="546.55pt,823.35pt" strokeweight="1.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1.5pt;margin-top:-13.55pt;width:35.5pt;height:14.2pt;z-index:251639808" filled="f" stroked="f">
          <v:textbox style="mso-next-textbox:#_x0000_s2053" inset="0,0,0,0">
            <w:txbxContent>
              <w:p w:rsidR="00E10811" w:rsidRPr="00FA0AF3" w:rsidRDefault="00E10811" w:rsidP="008641CA">
                <w:pPr>
                  <w:jc w:val="center"/>
                  <w:rPr>
                    <w:rFonts w:ascii="GOST type A" w:hAnsi="GOST type A"/>
                    <w:sz w:val="24"/>
                  </w:rPr>
                </w:pPr>
                <w:r w:rsidRPr="00FA0AF3">
                  <w:rPr>
                    <w:rFonts w:ascii="GOST type A" w:hAnsi="GOST type A"/>
                    <w:sz w:val="24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line id="_x0000_s2054" style="position:absolute;z-index:251636736;mso-position-horizontal-relative:page;mso-position-vertical-relative:page" from="56.7pt,781.9pt" to="581.1pt,781.9pt" strokeweight="1.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11" w:rsidRDefault="00E10811" w:rsidP="008641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660">
      <w:rPr>
        <w:rStyle w:val="a7"/>
        <w:noProof/>
      </w:rPr>
      <w:t>1</w:t>
    </w:r>
    <w:r>
      <w:rPr>
        <w:rStyle w:val="a7"/>
      </w:rPr>
      <w:fldChar w:fldCharType="end"/>
    </w:r>
  </w:p>
  <w:p w:rsidR="00E10811" w:rsidRDefault="00C85CB5" w:rsidP="008641CA">
    <w:pPr>
      <w:pStyle w:val="a5"/>
      <w:ind w:right="360"/>
      <w:rPr>
        <w:rFonts w:ascii="GOST type B" w:hAnsi="GOST type 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.15pt;margin-top:-37.9pt;width:66.75pt;height:10.45pt;z-index:251670528" filled="f" stroked="f">
          <v:textbox style="mso-next-textbox:#_x0000_s2056" inset="0,0,0,0">
            <w:txbxContent>
              <w:p w:rsidR="00E10811" w:rsidRPr="00A57152" w:rsidRDefault="00E10811">
                <w:pPr>
                  <w:rPr>
                    <w:rFonts w:ascii="GOST type B" w:hAnsi="GOST type B"/>
                    <w:i/>
                    <w:sz w:val="16"/>
                  </w:rPr>
                </w:pPr>
                <w:r w:rsidRPr="00A57152">
                  <w:rPr>
                    <w:rFonts w:ascii="GOST type B" w:hAnsi="GOST type B"/>
                    <w:i/>
                    <w:sz w:val="16"/>
                  </w:rPr>
                  <w:t>Перевозчикова</w:t>
                </w:r>
              </w:p>
            </w:txbxContent>
          </v:textbox>
        </v:shape>
      </w:pict>
    </w:r>
    <w:r>
      <w:rPr>
        <w:noProof/>
      </w:rPr>
      <w:pict>
        <v:shape id="_x0000_s2057" type="#_x0000_t202" style="position:absolute;margin-left:189pt;margin-top:-35.7pt;width:187.5pt;height:37.3pt;z-index:251678720" filled="f" stroked="f">
          <v:textbox style="mso-next-textbox:#_x0000_s2057">
            <w:txbxContent>
              <w:p w:rsidR="00E10811" w:rsidRPr="00B929E4" w:rsidRDefault="00E10811" w:rsidP="008641CA">
                <w:pPr>
                  <w:rPr>
                    <w:rFonts w:ascii="GOST type A" w:hAnsi="GOST type A"/>
                    <w:sz w:val="32"/>
                    <w:szCs w:val="32"/>
                  </w:rPr>
                </w:pPr>
                <w:r>
                  <w:rPr>
                    <w:rFonts w:ascii="GOST type A" w:hAnsi="GOST type A"/>
                    <w:sz w:val="32"/>
                    <w:szCs w:val="32"/>
                  </w:rPr>
                  <w:t>Расчетная работа</w:t>
                </w:r>
              </w:p>
            </w:txbxContent>
          </v:textbox>
        </v:shape>
      </w:pict>
    </w:r>
    <w:r>
      <w:rPr>
        <w:noProof/>
      </w:rPr>
      <w:pict>
        <v:shape id="_x0000_s2058" type="#_x0000_t202" style="position:absolute;margin-left:362.1pt;margin-top:-6.45pt;width:130.2pt;height:37.6pt;z-index:251658240" filled="f" stroked="f">
          <v:textbox style="mso-next-textbox:#_x0000_s2058" inset="0,0,0,0">
            <w:txbxContent>
              <w:p w:rsidR="00E10811" w:rsidRPr="00B929E4" w:rsidRDefault="00E10811" w:rsidP="00B929E4">
                <w:pPr>
                  <w:pStyle w:val="2"/>
                  <w:spacing w:line="192" w:lineRule="auto"/>
                  <w:rPr>
                    <w:i w:val="0"/>
                    <w:sz w:val="28"/>
                    <w:szCs w:val="28"/>
                  </w:rPr>
                </w:pPr>
                <w:r w:rsidRPr="00B929E4">
                  <w:rPr>
                    <w:i w:val="0"/>
                    <w:sz w:val="28"/>
                    <w:szCs w:val="28"/>
                  </w:rPr>
                  <w:t>ЧТИ ИжГТУ</w:t>
                </w:r>
              </w:p>
              <w:p w:rsidR="00E10811" w:rsidRPr="00B929E4" w:rsidRDefault="00E10811" w:rsidP="00B929E4">
                <w:pPr>
                  <w:jc w:val="center"/>
                  <w:rPr>
                    <w:rFonts w:ascii="GOST type B" w:hAnsi="GOST type B"/>
                    <w:sz w:val="28"/>
                    <w:szCs w:val="28"/>
                  </w:rPr>
                </w:pPr>
                <w:r>
                  <w:rPr>
                    <w:rFonts w:ascii="GOST type B" w:hAnsi="GOST type B"/>
                    <w:sz w:val="28"/>
                    <w:szCs w:val="28"/>
                  </w:rPr>
                  <w:t>ПГС-08з</w:t>
                </w:r>
              </w:p>
            </w:txbxContent>
          </v:textbox>
        </v:shape>
      </w:pict>
    </w:r>
    <w:r>
      <w:rPr>
        <w:noProof/>
      </w:rPr>
      <w:pict>
        <v:shape id="_x0000_s2059" type="#_x0000_t202" style="position:absolute;margin-left:163.3pt;margin-top:-77.45pt;width:332.35pt;height:35.5pt;z-index:251677696" filled="f" stroked="f">
          <v:textbox style="mso-next-textbox:#_x0000_s2059">
            <w:txbxContent>
              <w:p w:rsidR="00E10811" w:rsidRPr="00B929E4" w:rsidRDefault="00E10811" w:rsidP="008641CA">
                <w:pPr>
                  <w:jc w:val="center"/>
                  <w:rPr>
                    <w:rFonts w:ascii="GOST type A" w:hAnsi="GOST type A"/>
                    <w:sz w:val="44"/>
                    <w:szCs w:val="44"/>
                  </w:rPr>
                </w:pPr>
                <w:r>
                  <w:rPr>
                    <w:rFonts w:ascii="GOST type A" w:hAnsi="GOST type A"/>
                    <w:sz w:val="44"/>
                    <w:szCs w:val="44"/>
                  </w:rPr>
                  <w:t>РР</w:t>
                </w:r>
              </w:p>
              <w:p w:rsidR="00E10811" w:rsidRPr="005E3D1A" w:rsidRDefault="00E10811" w:rsidP="008641CA">
                <w:pPr>
                  <w:jc w:val="center"/>
                  <w:rPr>
                    <w:rFonts w:ascii="GOST type A" w:hAnsi="GOST type A"/>
                    <w:i/>
                    <w:sz w:val="44"/>
                    <w:szCs w:val="4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35.5pt;margin-top:-56.15pt;width:35.85pt;height:15.25pt;z-index:251665408" filled="f" stroked="f">
          <v:textbox style="mso-next-textbox:#_x0000_s2060" inset="0,0,0,0">
            <w:txbxContent>
              <w:p w:rsidR="00E10811" w:rsidRPr="007A1B66" w:rsidRDefault="00E10811" w:rsidP="008641CA">
                <w:pPr>
                  <w:rPr>
                    <w:rFonts w:ascii="GOST type B" w:hAnsi="GOST type B"/>
                    <w:i/>
                    <w:spacing w:val="-20"/>
                    <w:sz w:val="22"/>
                    <w:szCs w:val="22"/>
                  </w:rPr>
                </w:pPr>
                <w:r w:rsidRPr="00B929E4">
                  <w:rPr>
                    <w:rFonts w:ascii="GOST type B" w:hAnsi="GOST type B"/>
                    <w:spacing w:val="-20"/>
                    <w:sz w:val="22"/>
                    <w:szCs w:val="22"/>
                  </w:rPr>
                  <w:t>Фамилия</w:t>
                </w:r>
              </w:p>
            </w:txbxContent>
          </v:textbox>
        </v:shape>
      </w:pict>
    </w:r>
    <w:r>
      <w:rPr>
        <w:noProof/>
      </w:rPr>
      <w:pict>
        <v:shape id="_x0000_s2061" type="#_x0000_t202" style="position:absolute;margin-left:30.3pt;margin-top:-24.65pt;width:51.6pt;height:14.25pt;z-index:251671552" filled="f" stroked="f">
          <v:textbox style="mso-next-textbox:#_x0000_s2061" inset="0,0,0,0">
            <w:txbxContent>
              <w:p w:rsidR="00E10811" w:rsidRPr="00B929E4" w:rsidRDefault="00E10811" w:rsidP="008641CA">
                <w:pPr>
                  <w:rPr>
                    <w:rFonts w:ascii="GOST type A" w:hAnsi="GOST type A"/>
                  </w:rPr>
                </w:pPr>
                <w:r>
                  <w:rPr>
                    <w:rFonts w:ascii="GOST type A" w:hAnsi="GOST type A"/>
                  </w:rPr>
                  <w:t>Гудкова К.Г.</w:t>
                </w:r>
              </w:p>
            </w:txbxContent>
          </v:textbox>
        </v:shape>
      </w:pict>
    </w:r>
    <w:r>
      <w:rPr>
        <w:noProof/>
      </w:rPr>
      <w:pict>
        <v:line id="_x0000_s2062" style="position:absolute;z-index:251674624;mso-position-horizontal-relative:page;mso-position-vertical-relative:page" from="56.7pt,781.85pt" to="240.95pt,781.85pt">
          <w10:wrap anchorx="page" anchory="page"/>
        </v:line>
      </w:pict>
    </w:r>
    <w:r>
      <w:rPr>
        <w:noProof/>
      </w:rPr>
      <w:pict>
        <v:shape id="_x0000_s2063" type="#_x0000_t202" style="position:absolute;margin-left:410.05pt;margin-top:-27.45pt;width:14.9pt;height:15.25pt;z-index:251673600" filled="f" stroked="f">
          <v:textbox style="mso-next-textbox:#_x0000_s2063" inset="0,0,0,0">
            <w:txbxContent>
              <w:p w:rsidR="00E10811" w:rsidRPr="00B929E4" w:rsidRDefault="00E10811">
                <w:pPr>
                  <w:pStyle w:val="3"/>
                  <w:rPr>
                    <w:i w:val="0"/>
                  </w:rPr>
                </w:pPr>
                <w:r w:rsidRPr="00B929E4">
                  <w:rPr>
                    <w:i w:val="0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line id="_x0000_s2064" style="position:absolute;z-index:251672576;mso-position-horizontal-relative:page;mso-position-vertical-relative:page" from="439.35pt,781.85pt" to="581.1pt,781.85pt" strokeweight="1.5pt">
          <w10:wrap anchorx="page" anchory="page"/>
        </v:line>
      </w:pict>
    </w:r>
    <w:r>
      <w:rPr>
        <w:noProof/>
      </w:rPr>
      <w:pict>
        <v:shape id="_x0000_s2065" type="#_x0000_t202" style="position:absolute;margin-left:-23.8pt;margin-top:-25pt;width:39.7pt;height:15.25pt;z-index:251669504" filled="f" stroked="f">
          <v:textbox style="mso-next-textbox:#_x0000_s2065" inset="0,0,0,0">
            <w:txbxContent>
              <w:p w:rsidR="00E10811" w:rsidRPr="00B929E4" w:rsidRDefault="00E10811">
                <w:pPr>
                  <w:rPr>
                    <w:rFonts w:ascii="GOST type B" w:hAnsi="GOST type B"/>
                    <w:sz w:val="22"/>
                    <w:szCs w:val="22"/>
                  </w:rPr>
                </w:pPr>
                <w:r w:rsidRPr="00B929E4">
                  <w:rPr>
                    <w:rFonts w:ascii="GOST type B" w:hAnsi="GOST type B"/>
                    <w:sz w:val="22"/>
                    <w:szCs w:val="22"/>
                  </w:rPr>
                  <w:t>Принял</w:t>
                </w:r>
              </w:p>
            </w:txbxContent>
          </v:textbox>
        </v:shape>
      </w:pict>
    </w:r>
    <w:r>
      <w:rPr>
        <w:noProof/>
      </w:rPr>
      <w:pict>
        <v:shape id="_x0000_s2066" type="#_x0000_t202" style="position:absolute;margin-left:-23.8pt;margin-top:-40.05pt;width:39.7pt;height:15.25pt;z-index:251668480" filled="f" stroked="f">
          <v:textbox style="mso-next-textbox:#_x0000_s2066" inset="0,0,0,0">
            <w:txbxContent>
              <w:p w:rsidR="00E10811" w:rsidRPr="00B929E4" w:rsidRDefault="00E10811">
                <w:pPr>
                  <w:rPr>
                    <w:rFonts w:ascii="GOST type B" w:hAnsi="GOST type B"/>
                    <w:sz w:val="22"/>
                    <w:szCs w:val="22"/>
                  </w:rPr>
                </w:pPr>
                <w:r>
                  <w:rPr>
                    <w:rFonts w:ascii="GOST type B" w:hAnsi="GOST type B"/>
                    <w:sz w:val="22"/>
                    <w:szCs w:val="22"/>
                  </w:rPr>
                  <w:t>Разраб.</w:t>
                </w:r>
              </w:p>
            </w:txbxContent>
          </v:textbox>
        </v:shape>
      </w:pict>
    </w:r>
    <w:r>
      <w:rPr>
        <w:noProof/>
      </w:rPr>
      <w:pict>
        <v:shape id="_x0000_s2067" type="#_x0000_t202" style="position:absolute;margin-left:122.1pt;margin-top:-54.55pt;width:38.05pt;height:15.25pt;z-index:251667456" filled="f" stroked="f">
          <v:textbox style="mso-next-textbox:#_x0000_s2067" inset="0,0,0,0">
            <w:txbxContent>
              <w:p w:rsidR="00E10811" w:rsidRPr="00B929E4" w:rsidRDefault="00E10811">
                <w:pPr>
                  <w:jc w:val="center"/>
                  <w:rPr>
                    <w:rFonts w:ascii="GOST type B" w:hAnsi="GOST type B"/>
                    <w:sz w:val="23"/>
                  </w:rPr>
                </w:pPr>
                <w:r w:rsidRPr="00B929E4">
                  <w:rPr>
                    <w:rFonts w:ascii="GOST type B" w:hAnsi="GOST type B"/>
                    <w:sz w:val="23"/>
                  </w:rPr>
                  <w:t>Дата</w:t>
                </w:r>
              </w:p>
            </w:txbxContent>
          </v:textbox>
        </v:shape>
      </w:pict>
    </w:r>
    <w:r>
      <w:rPr>
        <w:noProof/>
      </w:rPr>
      <w:pict>
        <v:shape id="_x0000_s2068" type="#_x0000_t202" style="position:absolute;margin-left:87.25pt;margin-top:-54.85pt;width:38.1pt;height:15.25pt;z-index:251666432" filled="f" stroked="f">
          <v:textbox style="mso-next-textbox:#_x0000_s2068" inset="0,0,0,0">
            <w:txbxContent>
              <w:p w:rsidR="00E10811" w:rsidRPr="00B929E4" w:rsidRDefault="00E10811">
                <w:pPr>
                  <w:jc w:val="center"/>
                  <w:rPr>
                    <w:rFonts w:ascii="GOST type B" w:hAnsi="GOST type B"/>
                    <w:sz w:val="22"/>
                    <w:szCs w:val="22"/>
                  </w:rPr>
                </w:pPr>
                <w:r w:rsidRPr="00B929E4">
                  <w:rPr>
                    <w:rFonts w:ascii="GOST type B" w:hAnsi="GOST type B"/>
                    <w:sz w:val="22"/>
                    <w:szCs w:val="22"/>
                  </w:rPr>
                  <w:t>Подпись</w:t>
                </w:r>
              </w:p>
            </w:txbxContent>
          </v:textbox>
        </v:shape>
      </w:pict>
    </w:r>
    <w:r>
      <w:rPr>
        <w:noProof/>
      </w:rPr>
      <w:pict>
        <v:shape id="_x0000_s2069" type="#_x0000_t202" style="position:absolute;margin-left:-24pt;margin-top:-54.15pt;width:27.35pt;height:15.7pt;z-index:251664384" filled="f" stroked="f">
          <v:textbox style="mso-next-textbox:#_x0000_s2069" inset="0,0,0,0">
            <w:txbxContent>
              <w:p w:rsidR="00E10811" w:rsidRDefault="00E10811" w:rsidP="008641CA">
                <w:pPr>
                  <w:rPr>
                    <w:rFonts w:ascii="GOST type B" w:hAnsi="GOST type B"/>
                    <w:i/>
                    <w:sz w:val="23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70" type="#_x0000_t202" style="position:absolute;margin-left:-4pt;margin-top:-53.8pt;width:34.35pt;height:15.25pt;z-index:251663360" filled="f" stroked="f">
          <v:textbox style="mso-next-textbox:#_x0000_s2070" inset="0,0,0,0">
            <w:txbxContent>
              <w:p w:rsidR="00E10811" w:rsidRPr="007A1B66" w:rsidRDefault="00E10811">
                <w:pPr>
                  <w:jc w:val="center"/>
                  <w:rPr>
                    <w:rFonts w:ascii="GOST type B" w:hAnsi="GOST type B"/>
                    <w:i/>
                    <w:spacing w:val="-20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71" type="#_x0000_t202" style="position:absolute;margin-left:442.2pt;margin-top:-40.15pt;width:47.4pt;height:13.6pt;z-index:251662336" filled="f" stroked="f">
          <v:textbox style="mso-next-textbox:#_x0000_s2071" inset="0,0,0,0">
            <w:txbxContent>
              <w:p w:rsidR="00E10811" w:rsidRPr="00B929E4" w:rsidRDefault="00E10811">
                <w:pPr>
                  <w:jc w:val="center"/>
                  <w:rPr>
                    <w:rFonts w:ascii="GOST type B" w:hAnsi="GOST type B"/>
                    <w:sz w:val="24"/>
                  </w:rPr>
                </w:pPr>
                <w:r w:rsidRPr="00B929E4">
                  <w:rPr>
                    <w:rFonts w:ascii="GOST type B" w:hAnsi="GOST type B"/>
                    <w:sz w:val="24"/>
                  </w:rPr>
                  <w:t>Листов</w:t>
                </w:r>
              </w:p>
            </w:txbxContent>
          </v:textbox>
        </v:shape>
      </w:pict>
    </w:r>
    <w:r>
      <w:rPr>
        <w:noProof/>
      </w:rPr>
      <w:pict>
        <v:shape id="_x0000_s2072" type="#_x0000_t202" style="position:absolute;margin-left:398.85pt;margin-top:-40.75pt;width:34.3pt;height:15.25pt;z-index:251661312" filled="f" stroked="f">
          <v:textbox style="mso-next-textbox:#_x0000_s2072" inset="0,0,0,0">
            <w:txbxContent>
              <w:p w:rsidR="00E10811" w:rsidRPr="00B929E4" w:rsidRDefault="00E10811">
                <w:pPr>
                  <w:jc w:val="center"/>
                  <w:rPr>
                    <w:rFonts w:ascii="GOST type B" w:hAnsi="GOST type B"/>
                    <w:sz w:val="24"/>
                  </w:rPr>
                </w:pPr>
                <w:r w:rsidRPr="00B929E4">
                  <w:rPr>
                    <w:rFonts w:ascii="GOST type B" w:hAnsi="GOST type B"/>
                    <w:sz w:val="24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2073" type="#_x0000_t202" style="position:absolute;margin-left:366.5pt;margin-top:-26.7pt;width:14.9pt;height:15.25pt;z-index:251660288" filled="f" stroked="f">
          <v:textbox style="mso-next-textbox:#_x0000_s2073" inset="0,0,0,0">
            <w:txbxContent>
              <w:p w:rsidR="00E10811" w:rsidRPr="00B929E4" w:rsidRDefault="00E10811">
                <w:pPr>
                  <w:pStyle w:val="3"/>
                  <w:rPr>
                    <w:i w:val="0"/>
                  </w:rPr>
                </w:pPr>
                <w:r w:rsidRPr="00B929E4">
                  <w:rPr>
                    <w:i w:val="0"/>
                  </w:rPr>
                  <w:t>У</w:t>
                </w:r>
              </w:p>
            </w:txbxContent>
          </v:textbox>
        </v:shape>
      </w:pict>
    </w:r>
    <w:r>
      <w:rPr>
        <w:noProof/>
      </w:rPr>
      <w:pict>
        <v:shape id="_x0000_s2074" type="#_x0000_t202" style="position:absolute;margin-left:354.8pt;margin-top:-40.55pt;width:40.4pt;height:14.25pt;z-index:251659264" filled="f" stroked="f">
          <v:textbox style="mso-next-textbox:#_x0000_s2074" inset="0,0,0,0">
            <w:txbxContent>
              <w:p w:rsidR="00E10811" w:rsidRPr="00B929E4" w:rsidRDefault="00E10811" w:rsidP="008641CA">
                <w:pPr>
                  <w:rPr>
                    <w:rFonts w:ascii="GOST type B" w:hAnsi="GOST type B"/>
                    <w:sz w:val="24"/>
                  </w:rPr>
                </w:pPr>
                <w:r w:rsidRPr="00B929E4">
                  <w:rPr>
                    <w:rFonts w:ascii="GOST type B" w:hAnsi="GOST type B"/>
                    <w:sz w:val="24"/>
                  </w:rPr>
                  <w:t>Стадия</w:t>
                </w:r>
              </w:p>
            </w:txbxContent>
          </v:textbox>
        </v:shape>
      </w:pict>
    </w:r>
    <w:r>
      <w:rPr>
        <w:noProof/>
      </w:rPr>
      <w:pict>
        <v:shape id="_x0000_s2075" type="#_x0000_t202" style="position:absolute;margin-left:165.45pt;margin-top:-85.1pt;width:321.65pt;height:11.5pt;z-index:251657216" filled="f" stroked="f">
          <v:textbox style="mso-next-textbox:#_x0000_s2075;mso-fit-shape-to-text:t" inset="0,0,0,0">
            <w:txbxContent>
              <w:p w:rsidR="00E10811" w:rsidRPr="00961A19" w:rsidRDefault="00E10811" w:rsidP="008641CA">
                <w:pPr>
                  <w:rPr>
                    <w:szCs w:val="40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76" style="position:absolute;z-index:251656192;mso-position-horizontal-relative:page;mso-position-vertical-relative:page" from="439.25pt,767.7pt" to="581pt,767.7pt" strokeweight="1.5pt">
          <w10:wrap anchorx="page" anchory="page"/>
        </v:line>
      </w:pict>
    </w:r>
    <w:r>
      <w:rPr>
        <w:noProof/>
      </w:rPr>
      <w:pict>
        <v:line id="_x0000_s2077" style="position:absolute;z-index:251655168;mso-position-horizontal-relative:page;mso-position-vertical-relative:page" from="524.3pt,753.55pt" to="524.3pt,781.9pt" strokeweight="1.5pt">
          <w10:wrap anchorx="page" anchory="page"/>
        </v:line>
      </w:pict>
    </w:r>
    <w:r>
      <w:rPr>
        <w:noProof/>
      </w:rPr>
      <w:pict>
        <v:line id="_x0000_s2078" style="position:absolute;z-index:251654144;mso-position-horizontal-relative:page;mso-position-vertical-relative:page" from="481.9pt,753.5pt" to="481.9pt,781.85pt" strokeweight="1.5pt">
          <w10:wrap anchorx="page" anchory="page"/>
        </v:line>
      </w:pict>
    </w:r>
    <w:r>
      <w:rPr>
        <w:noProof/>
      </w:rPr>
      <w:pict>
        <v:line id="_x0000_s2079" style="position:absolute;z-index:251653120;mso-position-horizontal-relative:page;mso-position-vertical-relative:page" from="439.35pt,753.5pt" to="439.35pt,824.35pt" strokeweight="1.5pt">
          <w10:wrap anchorx="page" anchory="page"/>
        </v:line>
      </w:pict>
    </w:r>
    <w:r>
      <w:rPr>
        <w:noProof/>
      </w:rPr>
      <w:pict>
        <v:line id="_x0000_s2080" style="position:absolute;z-index:251652096;mso-position-horizontal-relative:page;mso-position-vertical-relative:page" from="56.7pt,753.5pt" to="581pt,753.5pt" strokeweight="1.5pt">
          <w10:wrap anchorx="page" anchory="page"/>
        </v:line>
      </w:pict>
    </w:r>
    <w:r>
      <w:rPr>
        <w:noProof/>
      </w:rPr>
      <w:pict>
        <v:line id="_x0000_s2081" style="position:absolute;z-index:251651072;mso-position-horizontal-relative:page;mso-position-vertical-relative:page" from="212.65pt,711pt" to="212.65pt,824.4pt" strokeweight="1.5pt">
          <w10:wrap anchorx="page" anchory="page"/>
        </v:line>
      </w:pict>
    </w:r>
    <w:r>
      <w:rPr>
        <w:noProof/>
      </w:rPr>
      <w:pict>
        <v:line id="_x0000_s2082" style="position:absolute;z-index:251650048;mso-position-horizontal-relative:page;mso-position-vertical-relative:page" from="170.05pt,711pt" to="170.05pt,824.4pt" strokeweight="1.5pt">
          <w10:wrap anchorx="page" anchory="page"/>
        </v:line>
      </w:pict>
    </w:r>
    <w:r>
      <w:rPr>
        <w:noProof/>
      </w:rPr>
      <w:pict>
        <v:line id="_x0000_s2083" style="position:absolute;z-index:251649024;mso-position-horizontal-relative:page;mso-position-vertical-relative:page" from="113.4pt,711pt" to="113.4pt,824.4pt" strokeweight="1.5pt">
          <w10:wrap anchorx="page" anchory="page"/>
        </v:line>
      </w:pict>
    </w:r>
    <w:r>
      <w:rPr>
        <w:noProof/>
      </w:rPr>
      <w:pict>
        <v:line id="_x0000_s2084" style="position:absolute;z-index:251648000;mso-position-horizontal-relative:page;mso-position-vertical-relative:page" from="56.75pt,725.15pt" to="241pt,725.15pt">
          <w10:wrap anchorx="page" anchory="page"/>
        </v:line>
      </w:pict>
    </w:r>
    <w:r>
      <w:rPr>
        <w:noProof/>
      </w:rPr>
      <w:pict>
        <v:line id="_x0000_s2085" style="position:absolute;z-index:251646976;mso-position-horizontal-relative:page;mso-position-vertical-relative:page" from="56.7pt,739.35pt" to="240.95pt,739.35pt" strokeweight="1.5pt">
          <w10:wrap anchorx="page" anchory="page"/>
        </v:line>
      </w:pict>
    </w:r>
    <w:r>
      <w:rPr>
        <w:noProof/>
      </w:rPr>
      <w:pict>
        <v:line id="_x0000_s2086" style="position:absolute;z-index:251645952;mso-position-horizontal-relative:page;mso-position-vertical-relative:page" from="56.75pt,767.7pt" to="241pt,767.7pt">
          <w10:wrap anchorx="page" anchory="page"/>
        </v:line>
      </w:pict>
    </w:r>
    <w:r>
      <w:rPr>
        <w:noProof/>
      </w:rPr>
      <w:pict>
        <v:line id="_x0000_s2087" style="position:absolute;z-index:251644928;mso-position-horizontal-relative:page;mso-position-vertical-relative:page" from="56.75pt,796.05pt" to="241pt,796.05pt">
          <w10:wrap anchorx="page" anchory="page"/>
        </v:line>
      </w:pict>
    </w:r>
    <w:r>
      <w:rPr>
        <w:noProof/>
      </w:rPr>
      <w:pict>
        <v:line id="_x0000_s2088" style="position:absolute;z-index:251643904;mso-position-horizontal-relative:page;mso-position-vertical-relative:page" from="56.75pt,810.2pt" to="241pt,810.2pt">
          <w10:wrap anchorx="page" anchory="page"/>
        </v:line>
      </w:pict>
    </w:r>
    <w:r>
      <w:rPr>
        <w:noProof/>
      </w:rPr>
      <w:pict>
        <v:line id="_x0000_s2089" style="position:absolute;z-index:251642880;mso-position-horizontal-relative:page;mso-position-vertical-relative:page" from="241pt,711pt" to="241pt,824.4pt" strokeweight="1.5pt">
          <w10:wrap anchorx="page" anchory="page"/>
        </v:line>
      </w:pict>
    </w:r>
    <w:r>
      <w:rPr>
        <w:noProof/>
      </w:rPr>
      <w:pict>
        <v:line id="_x0000_s2090" style="position:absolute;z-index:251641856;mso-position-horizontal-relative:page;mso-position-vertical-relative:page" from="56.7pt,711pt" to="581pt,711pt" strokeweight="1.5pt">
          <w10:wrap anchorx="page" anchory="page"/>
        </v:line>
      </w:pict>
    </w:r>
    <w:r>
      <w:rPr>
        <w:noProof/>
      </w:rPr>
      <w:pict>
        <v:shape id="_x0000_s2091" type="#_x0000_t202" style="position:absolute;margin-left:159.6pt;margin-top:-19.25pt;width:190.4pt;height:31.25pt;z-index:251675648" filled="f" stroked="f">
          <v:textbox style="mso-next-textbox:#_x0000_s2091" inset="0,0,0,0">
            <w:txbxContent>
              <w:p w:rsidR="00E10811" w:rsidRPr="00961A19" w:rsidRDefault="00E10811" w:rsidP="008641CA">
                <w:pPr>
                  <w:rPr>
                    <w:szCs w:val="4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92" type="#_x0000_t202" style="position:absolute;margin-left:456.4pt;margin-top:-27.2pt;width:14.9pt;height:15.25pt;z-index:251676672" filled="f" stroked="f">
          <v:textbox style="mso-next-textbox:#_x0000_s2092" inset="0,0,0,0">
            <w:txbxContent>
              <w:p w:rsidR="00E10811" w:rsidRDefault="00E10811" w:rsidP="008641CA">
                <w:pPr>
                  <w:rPr>
                    <w:rFonts w:ascii="GOST type B" w:hAnsi="GOST type B"/>
                    <w:sz w:val="28"/>
                    <w:szCs w:val="28"/>
                  </w:rPr>
                </w:pPr>
                <w:r>
                  <w:rPr>
                    <w:rFonts w:ascii="GOST type B" w:hAnsi="GOST type B"/>
                    <w:sz w:val="28"/>
                    <w:szCs w:val="28"/>
                  </w:rPr>
                  <w:t>9</w:t>
                </w:r>
              </w:p>
              <w:p w:rsidR="00E10811" w:rsidRPr="00633F7E" w:rsidRDefault="00E10811" w:rsidP="008641CA">
                <w:pPr>
                  <w:rPr>
                    <w:rFonts w:ascii="GOST type B" w:hAnsi="GOST type B"/>
                    <w:sz w:val="28"/>
                    <w:szCs w:val="28"/>
                  </w:rPr>
                </w:pPr>
              </w:p>
            </w:txbxContent>
          </v:textbox>
        </v:shape>
      </w:pict>
    </w:r>
    <w:r w:rsidR="00E10811">
      <w:rPr>
        <w:rStyle w:val="a7"/>
      </w:rPr>
      <w:fldChar w:fldCharType="begin"/>
    </w:r>
    <w:r w:rsidR="00E10811">
      <w:rPr>
        <w:rStyle w:val="a7"/>
      </w:rPr>
      <w:instrText xml:space="preserve"> NUMPAGES </w:instrText>
    </w:r>
    <w:r w:rsidR="00E10811">
      <w:rPr>
        <w:rStyle w:val="a7"/>
      </w:rPr>
      <w:fldChar w:fldCharType="separate"/>
    </w:r>
    <w:r w:rsidR="00E10811">
      <w:rPr>
        <w:rStyle w:val="a7"/>
        <w:noProof/>
      </w:rPr>
      <w:t>3</w:t>
    </w:r>
    <w:r w:rsidR="00E10811">
      <w:rPr>
        <w:rStyle w:val="a7"/>
      </w:rPr>
      <w:fldChar w:fldCharType="end"/>
    </w:r>
    <w:r w:rsidR="00E10811">
      <w:rPr>
        <w:rStyle w:val="a7"/>
      </w:rPr>
      <w:fldChar w:fldCharType="begin"/>
    </w:r>
    <w:r w:rsidR="00E10811">
      <w:rPr>
        <w:rStyle w:val="a7"/>
      </w:rPr>
      <w:instrText xml:space="preserve"> NUMPAGES </w:instrText>
    </w:r>
    <w:r w:rsidR="00E10811">
      <w:rPr>
        <w:rStyle w:val="a7"/>
      </w:rPr>
      <w:fldChar w:fldCharType="separate"/>
    </w:r>
    <w:r w:rsidR="00E10811">
      <w:rPr>
        <w:rStyle w:val="a7"/>
        <w:noProof/>
      </w:rPr>
      <w:t>3</w:t>
    </w:r>
    <w:r w:rsidR="00E10811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11" w:rsidRDefault="00E10811" w:rsidP="00CB59E9">
      <w:r>
        <w:separator/>
      </w:r>
    </w:p>
  </w:footnote>
  <w:footnote w:type="continuationSeparator" w:id="0">
    <w:p w:rsidR="00E10811" w:rsidRDefault="00E10811" w:rsidP="00CB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11" w:rsidRDefault="00C85CB5">
    <w:pPr>
      <w:pStyle w:val="a3"/>
    </w:pPr>
    <w:r>
      <w:rPr>
        <w:noProof/>
      </w:rPr>
      <w:pict>
        <v:rect id="_x0000_s2049" style="position:absolute;margin-left:56.65pt;margin-top:14.2pt;width:524.4pt;height:810.25pt;z-index:-251680768;mso-position-horizontal-relative:page;mso-position-vertical-relative:page" strokeweight="1.5pt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11" w:rsidRDefault="00C85CB5">
    <w:pPr>
      <w:pStyle w:val="a3"/>
    </w:pPr>
    <w:r>
      <w:rPr>
        <w:noProof/>
      </w:rPr>
      <w:pict>
        <v:rect id="_x0000_s2055" style="position:absolute;margin-left:56.7pt;margin-top:16.45pt;width:524.4pt;height:807.85pt;z-index:251640832;mso-position-horizontal-relative:page;mso-position-vertical-relative:page" strokeweight="1.5pt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6B6A"/>
    <w:multiLevelType w:val="hybridMultilevel"/>
    <w:tmpl w:val="C1D8F8A4"/>
    <w:lvl w:ilvl="0" w:tplc="6DC46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9ED"/>
    <w:rsid w:val="000345A1"/>
    <w:rsid w:val="000865D5"/>
    <w:rsid w:val="000C2660"/>
    <w:rsid w:val="002327D4"/>
    <w:rsid w:val="00263CBA"/>
    <w:rsid w:val="003B6725"/>
    <w:rsid w:val="004110F4"/>
    <w:rsid w:val="005E3D1A"/>
    <w:rsid w:val="00633F7E"/>
    <w:rsid w:val="006A19ED"/>
    <w:rsid w:val="006E2D3F"/>
    <w:rsid w:val="0071714E"/>
    <w:rsid w:val="00741244"/>
    <w:rsid w:val="007A1B66"/>
    <w:rsid w:val="008641CA"/>
    <w:rsid w:val="009476EA"/>
    <w:rsid w:val="00961A19"/>
    <w:rsid w:val="009C723A"/>
    <w:rsid w:val="00A57152"/>
    <w:rsid w:val="00B929E4"/>
    <w:rsid w:val="00BD05AA"/>
    <w:rsid w:val="00C85CB5"/>
    <w:rsid w:val="00CB59E9"/>
    <w:rsid w:val="00E10811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/>
    <o:shapelayout v:ext="edit">
      <o:idmap v:ext="edit" data="1"/>
    </o:shapelayout>
  </w:shapeDefaults>
  <w:decimalSymbol w:val=","/>
  <w:listSeparator w:val=";"/>
  <w15:chartTrackingRefBased/>
  <w15:docId w15:val="{76A1277E-0393-4869-B562-AC8797CB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ED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6A19ED"/>
    <w:pPr>
      <w:keepNext/>
      <w:jc w:val="center"/>
      <w:outlineLvl w:val="1"/>
    </w:pPr>
    <w:rPr>
      <w:rFonts w:ascii="GOST type B" w:hAnsi="GOST type B"/>
      <w:i/>
      <w:sz w:val="40"/>
    </w:rPr>
  </w:style>
  <w:style w:type="paragraph" w:styleId="3">
    <w:name w:val="heading 3"/>
    <w:basedOn w:val="a"/>
    <w:next w:val="a"/>
    <w:link w:val="30"/>
    <w:qFormat/>
    <w:rsid w:val="006A19ED"/>
    <w:pPr>
      <w:keepNext/>
      <w:jc w:val="center"/>
      <w:outlineLvl w:val="2"/>
    </w:pPr>
    <w:rPr>
      <w:rFonts w:ascii="GOST type B" w:hAnsi="GOST type B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A19ED"/>
    <w:rPr>
      <w:rFonts w:ascii="GOST type B" w:hAnsi="GOST type B" w:cs="Times New Roman"/>
      <w:i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6A19ED"/>
    <w:rPr>
      <w:rFonts w:ascii="GOST type B" w:hAnsi="GOST type B" w:cs="Times New Roman"/>
      <w:i/>
      <w:sz w:val="20"/>
      <w:szCs w:val="20"/>
      <w:lang w:val="x-none" w:eastAsia="ru-RU"/>
    </w:rPr>
  </w:style>
  <w:style w:type="paragraph" w:styleId="a3">
    <w:name w:val="header"/>
    <w:basedOn w:val="a"/>
    <w:link w:val="1"/>
    <w:rsid w:val="006A19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locked/>
    <w:rsid w:val="006A19E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6A19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6A19E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6A19ED"/>
    <w:rPr>
      <w:rFonts w:cs="Times New Roman"/>
    </w:rPr>
  </w:style>
  <w:style w:type="character" w:customStyle="1" w:styleId="1">
    <w:name w:val="Верхний колонтитул Знак1"/>
    <w:basedOn w:val="a0"/>
    <w:link w:val="a3"/>
    <w:locked/>
    <w:rsid w:val="006A19E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rsid w:val="006A19ED"/>
    <w:pPr>
      <w:spacing w:line="360" w:lineRule="auto"/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locked/>
    <w:rsid w:val="006A19E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png"/><Relationship Id="rId39" Type="http://schemas.openxmlformats.org/officeDocument/2006/relationships/image" Target="media/image15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7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header" Target="header2.xml"/><Relationship Id="rId19" Type="http://schemas.openxmlformats.org/officeDocument/2006/relationships/oleObject" Target="embeddings/oleObject4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8" Type="http://schemas.openxmlformats.org/officeDocument/2006/relationships/footer" Target="footer1.xml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5.wmf"/><Relationship Id="rId67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Шум</vt:lpstr>
    </vt:vector>
  </TitlesOfParts>
  <Company>Microsoft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Шум</dc:title>
  <dc:subject/>
  <dc:creator>Admin</dc:creator>
  <cp:keywords/>
  <dc:description/>
  <cp:lastModifiedBy>admin</cp:lastModifiedBy>
  <cp:revision>2</cp:revision>
  <dcterms:created xsi:type="dcterms:W3CDTF">2014-04-26T12:17:00Z</dcterms:created>
  <dcterms:modified xsi:type="dcterms:W3CDTF">2014-04-26T12:17:00Z</dcterms:modified>
</cp:coreProperties>
</file>