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493" w:rsidRDefault="00F40493" w:rsidP="00CC080D">
      <w:pPr>
        <w:spacing w:line="360" w:lineRule="auto"/>
        <w:ind w:firstLine="709"/>
        <w:jc w:val="center"/>
        <w:rPr>
          <w:sz w:val="28"/>
          <w:szCs w:val="28"/>
        </w:rPr>
      </w:pPr>
    </w:p>
    <w:p w:rsidR="00CC080D" w:rsidRPr="00CC080D" w:rsidRDefault="00CC080D" w:rsidP="00CC080D">
      <w:pPr>
        <w:spacing w:line="360" w:lineRule="auto"/>
        <w:ind w:firstLine="709"/>
        <w:jc w:val="center"/>
        <w:rPr>
          <w:sz w:val="28"/>
          <w:szCs w:val="28"/>
        </w:rPr>
      </w:pPr>
      <w:r w:rsidRPr="00CC080D">
        <w:rPr>
          <w:sz w:val="28"/>
          <w:szCs w:val="28"/>
        </w:rPr>
        <w:t xml:space="preserve">Федеральное агентство по образованию </w:t>
      </w:r>
    </w:p>
    <w:p w:rsidR="00CC080D" w:rsidRPr="00CC080D" w:rsidRDefault="00CC080D" w:rsidP="00CC080D">
      <w:pPr>
        <w:spacing w:line="360" w:lineRule="auto"/>
        <w:ind w:firstLine="709"/>
        <w:jc w:val="center"/>
        <w:rPr>
          <w:sz w:val="28"/>
          <w:szCs w:val="28"/>
        </w:rPr>
      </w:pPr>
      <w:r w:rsidRPr="00CC080D">
        <w:rPr>
          <w:sz w:val="28"/>
          <w:szCs w:val="28"/>
        </w:rPr>
        <w:t xml:space="preserve">Государственное образовательное учреждение </w:t>
      </w:r>
    </w:p>
    <w:p w:rsidR="00CC080D" w:rsidRPr="00CC080D" w:rsidRDefault="00CC080D" w:rsidP="00CC080D">
      <w:pPr>
        <w:spacing w:line="360" w:lineRule="auto"/>
        <w:ind w:firstLine="709"/>
        <w:jc w:val="center"/>
        <w:rPr>
          <w:sz w:val="28"/>
          <w:szCs w:val="28"/>
        </w:rPr>
      </w:pPr>
      <w:r w:rsidRPr="00CC080D">
        <w:rPr>
          <w:sz w:val="28"/>
          <w:szCs w:val="28"/>
        </w:rPr>
        <w:t>высшего профессионального образования</w:t>
      </w:r>
    </w:p>
    <w:p w:rsidR="00CC080D" w:rsidRPr="00CC080D" w:rsidRDefault="00CC080D" w:rsidP="00CC080D">
      <w:pPr>
        <w:spacing w:line="360" w:lineRule="auto"/>
        <w:ind w:firstLine="709"/>
        <w:jc w:val="center"/>
        <w:rPr>
          <w:sz w:val="28"/>
          <w:szCs w:val="28"/>
        </w:rPr>
      </w:pPr>
      <w:r w:rsidRPr="00CC080D">
        <w:rPr>
          <w:sz w:val="28"/>
          <w:szCs w:val="28"/>
        </w:rPr>
        <w:t>Иркутский Государственный Технический Университет</w:t>
      </w:r>
    </w:p>
    <w:p w:rsidR="00CC080D" w:rsidRPr="00CC080D" w:rsidRDefault="00CC080D" w:rsidP="00CC080D">
      <w:pPr>
        <w:spacing w:line="360" w:lineRule="auto"/>
        <w:ind w:firstLine="709"/>
        <w:jc w:val="center"/>
        <w:rPr>
          <w:sz w:val="28"/>
          <w:szCs w:val="28"/>
        </w:rPr>
      </w:pPr>
      <w:r w:rsidRPr="00CC080D">
        <w:rPr>
          <w:sz w:val="28"/>
          <w:szCs w:val="28"/>
        </w:rPr>
        <w:t>Факультет Бизнеса и управления</w:t>
      </w:r>
    </w:p>
    <w:p w:rsidR="00CC080D" w:rsidRPr="00CC080D" w:rsidRDefault="00CC080D" w:rsidP="00CC080D">
      <w:pPr>
        <w:spacing w:line="360" w:lineRule="auto"/>
        <w:ind w:firstLine="709"/>
        <w:jc w:val="center"/>
        <w:rPr>
          <w:sz w:val="28"/>
          <w:szCs w:val="28"/>
        </w:rPr>
      </w:pPr>
      <w:r w:rsidRPr="00CC080D">
        <w:rPr>
          <w:sz w:val="28"/>
          <w:szCs w:val="28"/>
        </w:rPr>
        <w:t>Кафедра Управление промышленными предприятиями</w:t>
      </w:r>
    </w:p>
    <w:p w:rsidR="00CC080D" w:rsidRPr="00291064" w:rsidRDefault="00CC080D" w:rsidP="00CC080D">
      <w:pPr>
        <w:pStyle w:val="8"/>
        <w:rPr>
          <w:b/>
          <w:bCs/>
          <w:sz w:val="44"/>
          <w:szCs w:val="44"/>
        </w:rPr>
      </w:pPr>
    </w:p>
    <w:p w:rsidR="00CC080D" w:rsidRDefault="00CC080D" w:rsidP="00CC080D">
      <w:pPr>
        <w:pStyle w:val="8"/>
        <w:rPr>
          <w:b/>
          <w:bCs/>
          <w:sz w:val="36"/>
          <w:szCs w:val="36"/>
        </w:rPr>
      </w:pPr>
    </w:p>
    <w:p w:rsidR="00CC080D" w:rsidRDefault="00CC080D" w:rsidP="00CC080D">
      <w:pPr>
        <w:pStyle w:val="8"/>
        <w:rPr>
          <w:b/>
          <w:bCs/>
          <w:sz w:val="36"/>
          <w:szCs w:val="36"/>
        </w:rPr>
      </w:pPr>
    </w:p>
    <w:p w:rsidR="00454E4B" w:rsidRPr="007F2559" w:rsidRDefault="00454E4B" w:rsidP="007F2559">
      <w:pPr>
        <w:spacing w:line="360" w:lineRule="auto"/>
        <w:ind w:firstLine="709"/>
        <w:jc w:val="both"/>
        <w:rPr>
          <w:sz w:val="28"/>
          <w:szCs w:val="28"/>
        </w:rPr>
      </w:pPr>
    </w:p>
    <w:p w:rsidR="00B62395" w:rsidRPr="007F2559" w:rsidRDefault="00B62395" w:rsidP="007F2559">
      <w:pPr>
        <w:spacing w:line="360" w:lineRule="auto"/>
        <w:ind w:firstLine="709"/>
        <w:jc w:val="center"/>
        <w:rPr>
          <w:b/>
          <w:sz w:val="28"/>
          <w:szCs w:val="48"/>
        </w:rPr>
      </w:pPr>
      <w:r w:rsidRPr="007F2559">
        <w:rPr>
          <w:b/>
          <w:sz w:val="28"/>
          <w:szCs w:val="48"/>
        </w:rPr>
        <w:t>КУРСОВАЯ</w:t>
      </w:r>
      <w:r w:rsidR="007F2559">
        <w:rPr>
          <w:b/>
          <w:sz w:val="28"/>
          <w:szCs w:val="48"/>
        </w:rPr>
        <w:t xml:space="preserve"> </w:t>
      </w:r>
      <w:r w:rsidRPr="007F2559">
        <w:rPr>
          <w:b/>
          <w:sz w:val="28"/>
          <w:szCs w:val="48"/>
        </w:rPr>
        <w:t>РАБОТА</w:t>
      </w:r>
    </w:p>
    <w:p w:rsidR="00A11B60" w:rsidRPr="007F2559" w:rsidRDefault="00CC080D" w:rsidP="007F2559">
      <w:pPr>
        <w:spacing w:line="360" w:lineRule="auto"/>
        <w:ind w:firstLine="709"/>
        <w:jc w:val="center"/>
        <w:rPr>
          <w:b/>
          <w:sz w:val="28"/>
          <w:szCs w:val="32"/>
        </w:rPr>
      </w:pPr>
      <w:r>
        <w:rPr>
          <w:b/>
          <w:sz w:val="28"/>
          <w:szCs w:val="28"/>
        </w:rPr>
        <w:t xml:space="preserve">По дисциплине: </w:t>
      </w:r>
      <w:r w:rsidR="00C27C9B" w:rsidRPr="007F2559">
        <w:rPr>
          <w:b/>
          <w:sz w:val="28"/>
          <w:szCs w:val="28"/>
        </w:rPr>
        <w:t>Экономика</w:t>
      </w:r>
      <w:r w:rsidR="007F2559">
        <w:rPr>
          <w:b/>
          <w:sz w:val="28"/>
          <w:szCs w:val="28"/>
        </w:rPr>
        <w:t xml:space="preserve"> </w:t>
      </w:r>
      <w:r w:rsidR="00C27C9B" w:rsidRPr="007F2559">
        <w:rPr>
          <w:b/>
          <w:sz w:val="28"/>
          <w:szCs w:val="28"/>
        </w:rPr>
        <w:t>организации</w:t>
      </w:r>
      <w:r w:rsidR="007F2559">
        <w:rPr>
          <w:b/>
          <w:sz w:val="28"/>
          <w:szCs w:val="28"/>
        </w:rPr>
        <w:t xml:space="preserve"> </w:t>
      </w:r>
    </w:p>
    <w:p w:rsidR="00CC080D" w:rsidRDefault="00CC080D" w:rsidP="007F2559">
      <w:pPr>
        <w:spacing w:line="360" w:lineRule="auto"/>
        <w:ind w:firstLine="709"/>
        <w:jc w:val="center"/>
        <w:rPr>
          <w:b/>
          <w:sz w:val="28"/>
          <w:szCs w:val="28"/>
        </w:rPr>
      </w:pPr>
      <w:r>
        <w:rPr>
          <w:b/>
          <w:sz w:val="28"/>
          <w:szCs w:val="28"/>
        </w:rPr>
        <w:t xml:space="preserve">На тему: </w:t>
      </w:r>
    </w:p>
    <w:p w:rsidR="00B62395" w:rsidRPr="00CC080D" w:rsidRDefault="00154537" w:rsidP="007F2559">
      <w:pPr>
        <w:spacing w:line="360" w:lineRule="auto"/>
        <w:ind w:firstLine="709"/>
        <w:jc w:val="center"/>
        <w:rPr>
          <w:b/>
          <w:sz w:val="28"/>
          <w:szCs w:val="28"/>
        </w:rPr>
      </w:pPr>
      <w:r>
        <w:rPr>
          <w:b/>
          <w:sz w:val="32"/>
          <w:szCs w:val="32"/>
        </w:rPr>
        <w:t>Государственное регулирование заработной платы</w:t>
      </w:r>
    </w:p>
    <w:p w:rsidR="00B62395" w:rsidRPr="007F2559" w:rsidRDefault="00B62395" w:rsidP="007F2559">
      <w:pPr>
        <w:spacing w:line="360" w:lineRule="auto"/>
        <w:ind w:firstLine="709"/>
        <w:jc w:val="both"/>
        <w:rPr>
          <w:sz w:val="28"/>
          <w:szCs w:val="28"/>
        </w:rPr>
      </w:pPr>
    </w:p>
    <w:p w:rsidR="00B62395" w:rsidRPr="007F2559" w:rsidRDefault="00B62395" w:rsidP="007F2559">
      <w:pPr>
        <w:spacing w:line="360" w:lineRule="auto"/>
        <w:ind w:firstLine="709"/>
        <w:jc w:val="both"/>
        <w:rPr>
          <w:sz w:val="28"/>
          <w:szCs w:val="28"/>
        </w:rPr>
      </w:pPr>
    </w:p>
    <w:p w:rsidR="00C27C9B" w:rsidRPr="007F2559" w:rsidRDefault="00C27C9B" w:rsidP="00CC080D">
      <w:pPr>
        <w:spacing w:line="360" w:lineRule="auto"/>
        <w:ind w:left="4524"/>
        <w:rPr>
          <w:sz w:val="28"/>
          <w:szCs w:val="28"/>
        </w:rPr>
      </w:pPr>
      <w:r w:rsidRPr="007F2559">
        <w:rPr>
          <w:sz w:val="28"/>
          <w:szCs w:val="28"/>
        </w:rPr>
        <w:t>Выполнил</w:t>
      </w:r>
      <w:r w:rsidR="007F2559">
        <w:rPr>
          <w:sz w:val="28"/>
          <w:szCs w:val="28"/>
        </w:rPr>
        <w:t xml:space="preserve"> </w:t>
      </w:r>
      <w:r w:rsidRPr="007F2559">
        <w:rPr>
          <w:sz w:val="28"/>
          <w:szCs w:val="28"/>
        </w:rPr>
        <w:t>студент</w:t>
      </w:r>
      <w:r w:rsidR="00CC080D">
        <w:rPr>
          <w:sz w:val="28"/>
          <w:szCs w:val="28"/>
        </w:rPr>
        <w:t xml:space="preserve">   </w:t>
      </w:r>
      <w:r w:rsidR="007F2559">
        <w:rPr>
          <w:sz w:val="28"/>
          <w:szCs w:val="28"/>
        </w:rPr>
        <w:t xml:space="preserve"> </w:t>
      </w:r>
      <w:r w:rsidRPr="007F2559">
        <w:rPr>
          <w:sz w:val="28"/>
          <w:szCs w:val="28"/>
        </w:rPr>
        <w:t>курса</w:t>
      </w:r>
    </w:p>
    <w:p w:rsidR="00C27C9B" w:rsidRPr="007F2559" w:rsidRDefault="00C27C9B" w:rsidP="00CC080D">
      <w:pPr>
        <w:spacing w:line="360" w:lineRule="auto"/>
        <w:ind w:left="4524"/>
        <w:rPr>
          <w:sz w:val="28"/>
          <w:szCs w:val="28"/>
        </w:rPr>
      </w:pPr>
      <w:r w:rsidRPr="007F2559">
        <w:rPr>
          <w:sz w:val="28"/>
          <w:szCs w:val="28"/>
        </w:rPr>
        <w:t>группы</w:t>
      </w:r>
      <w:r w:rsidR="007F2559">
        <w:rPr>
          <w:sz w:val="28"/>
          <w:szCs w:val="28"/>
        </w:rPr>
        <w:t xml:space="preserve"> </w:t>
      </w:r>
      <w:r w:rsidR="00CC080D">
        <w:rPr>
          <w:sz w:val="28"/>
          <w:szCs w:val="28"/>
        </w:rPr>
        <w:t>______</w:t>
      </w:r>
    </w:p>
    <w:p w:rsidR="00C27C9B" w:rsidRPr="007F2559" w:rsidRDefault="00CC080D" w:rsidP="00CC080D">
      <w:pPr>
        <w:spacing w:line="360" w:lineRule="auto"/>
        <w:ind w:left="4524"/>
        <w:rPr>
          <w:sz w:val="28"/>
          <w:szCs w:val="28"/>
        </w:rPr>
      </w:pPr>
      <w:r>
        <w:rPr>
          <w:sz w:val="28"/>
          <w:szCs w:val="28"/>
        </w:rPr>
        <w:t>_______________________________</w:t>
      </w:r>
    </w:p>
    <w:p w:rsidR="00C27C9B" w:rsidRDefault="00C27C9B" w:rsidP="00CC080D">
      <w:pPr>
        <w:spacing w:line="360" w:lineRule="auto"/>
        <w:ind w:left="4524"/>
        <w:rPr>
          <w:sz w:val="28"/>
          <w:szCs w:val="28"/>
        </w:rPr>
      </w:pPr>
    </w:p>
    <w:p w:rsidR="00CC080D" w:rsidRPr="007F2559" w:rsidRDefault="00CC080D" w:rsidP="00CC080D">
      <w:pPr>
        <w:spacing w:line="360" w:lineRule="auto"/>
        <w:ind w:left="4524"/>
        <w:rPr>
          <w:sz w:val="28"/>
          <w:szCs w:val="28"/>
        </w:rPr>
      </w:pPr>
      <w:r>
        <w:rPr>
          <w:sz w:val="28"/>
          <w:szCs w:val="28"/>
        </w:rPr>
        <w:t>Проверил:</w:t>
      </w:r>
    </w:p>
    <w:p w:rsidR="00C27C9B" w:rsidRDefault="00CC080D" w:rsidP="00CC080D">
      <w:pPr>
        <w:spacing w:line="360" w:lineRule="auto"/>
        <w:ind w:left="4524"/>
        <w:rPr>
          <w:sz w:val="28"/>
          <w:szCs w:val="28"/>
        </w:rPr>
      </w:pPr>
      <w:r>
        <w:rPr>
          <w:sz w:val="28"/>
          <w:szCs w:val="28"/>
        </w:rPr>
        <w:t>_______________________________.</w:t>
      </w:r>
    </w:p>
    <w:p w:rsidR="00CC080D" w:rsidRPr="007F2559" w:rsidRDefault="00CC080D" w:rsidP="00CC080D">
      <w:pPr>
        <w:spacing w:line="360" w:lineRule="auto"/>
        <w:ind w:left="4524"/>
        <w:rPr>
          <w:sz w:val="28"/>
          <w:szCs w:val="28"/>
        </w:rPr>
      </w:pPr>
      <w:r>
        <w:rPr>
          <w:sz w:val="28"/>
          <w:szCs w:val="28"/>
        </w:rPr>
        <w:t>_______________________________</w:t>
      </w:r>
    </w:p>
    <w:p w:rsidR="00C27C9B" w:rsidRPr="007F2559" w:rsidRDefault="00C27C9B" w:rsidP="00CC080D">
      <w:pPr>
        <w:spacing w:line="360" w:lineRule="auto"/>
        <w:ind w:left="4524"/>
        <w:rPr>
          <w:sz w:val="28"/>
          <w:szCs w:val="28"/>
        </w:rPr>
      </w:pPr>
    </w:p>
    <w:p w:rsidR="00C27C9B" w:rsidRPr="007F2559" w:rsidRDefault="00C27C9B" w:rsidP="007F2559">
      <w:pPr>
        <w:spacing w:line="360" w:lineRule="auto"/>
        <w:ind w:firstLine="709"/>
        <w:jc w:val="both"/>
        <w:rPr>
          <w:sz w:val="28"/>
          <w:szCs w:val="28"/>
        </w:rPr>
      </w:pPr>
    </w:p>
    <w:p w:rsidR="00B62395" w:rsidRPr="007F2559" w:rsidRDefault="00B62395" w:rsidP="007F2559">
      <w:pPr>
        <w:spacing w:line="360" w:lineRule="auto"/>
        <w:ind w:firstLine="709"/>
        <w:jc w:val="both"/>
        <w:rPr>
          <w:sz w:val="28"/>
          <w:szCs w:val="32"/>
        </w:rPr>
      </w:pPr>
    </w:p>
    <w:p w:rsidR="00B62395" w:rsidRPr="007F2559" w:rsidRDefault="00B62395" w:rsidP="007F2559">
      <w:pPr>
        <w:spacing w:line="360" w:lineRule="auto"/>
        <w:ind w:firstLine="709"/>
        <w:jc w:val="both"/>
        <w:rPr>
          <w:sz w:val="28"/>
          <w:szCs w:val="32"/>
        </w:rPr>
      </w:pPr>
    </w:p>
    <w:p w:rsidR="00B62395" w:rsidRPr="007F2559" w:rsidRDefault="00CC080D" w:rsidP="007F2559">
      <w:pPr>
        <w:spacing w:line="360" w:lineRule="auto"/>
        <w:ind w:firstLine="709"/>
        <w:jc w:val="center"/>
        <w:rPr>
          <w:sz w:val="28"/>
          <w:szCs w:val="28"/>
        </w:rPr>
      </w:pPr>
      <w:r>
        <w:rPr>
          <w:sz w:val="28"/>
          <w:szCs w:val="28"/>
        </w:rPr>
        <w:lastRenderedPageBreak/>
        <w:t>Иркутск, 2009</w:t>
      </w:r>
    </w:p>
    <w:p w:rsidR="00B62395" w:rsidRPr="007F2559" w:rsidRDefault="007F2559" w:rsidP="007F2559">
      <w:pPr>
        <w:spacing w:line="360" w:lineRule="auto"/>
        <w:ind w:firstLine="709"/>
        <w:jc w:val="center"/>
        <w:rPr>
          <w:b/>
          <w:sz w:val="28"/>
          <w:szCs w:val="28"/>
        </w:rPr>
      </w:pPr>
      <w:r>
        <w:rPr>
          <w:sz w:val="28"/>
          <w:szCs w:val="28"/>
        </w:rPr>
        <w:br w:type="page"/>
      </w:r>
      <w:r w:rsidR="0082564C" w:rsidRPr="007F2559">
        <w:rPr>
          <w:b/>
          <w:sz w:val="28"/>
          <w:szCs w:val="28"/>
        </w:rPr>
        <w:t>ОГЛАВЛЕНИЕ</w:t>
      </w:r>
    </w:p>
    <w:p w:rsidR="00B62395" w:rsidRDefault="00B62395" w:rsidP="007F2559">
      <w:pPr>
        <w:spacing w:line="360" w:lineRule="auto"/>
        <w:ind w:firstLine="709"/>
        <w:jc w:val="both"/>
        <w:rPr>
          <w:sz w:val="28"/>
          <w:szCs w:val="3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44"/>
        <w:gridCol w:w="727"/>
      </w:tblGrid>
      <w:tr w:rsidR="0072212B">
        <w:tc>
          <w:tcPr>
            <w:tcW w:w="8844" w:type="dxa"/>
          </w:tcPr>
          <w:p w:rsidR="0072212B" w:rsidRDefault="0072212B" w:rsidP="007F2559">
            <w:pPr>
              <w:spacing w:line="360" w:lineRule="auto"/>
              <w:jc w:val="both"/>
              <w:rPr>
                <w:sz w:val="28"/>
                <w:szCs w:val="28"/>
              </w:rPr>
            </w:pPr>
            <w:r w:rsidRPr="007F2559">
              <w:rPr>
                <w:sz w:val="28"/>
                <w:szCs w:val="28"/>
              </w:rPr>
              <w:t>Введение</w:t>
            </w:r>
            <w:r>
              <w:rPr>
                <w:sz w:val="28"/>
                <w:szCs w:val="28"/>
              </w:rPr>
              <w:t xml:space="preserve"> </w:t>
            </w:r>
            <w:r w:rsidRPr="007F2559">
              <w:rPr>
                <w:sz w:val="28"/>
                <w:szCs w:val="28"/>
              </w:rPr>
              <w:t>……………………………………………………………………</w:t>
            </w:r>
          </w:p>
          <w:p w:rsidR="0072212B" w:rsidRPr="0072212B" w:rsidRDefault="0072212B" w:rsidP="0072212B">
            <w:pPr>
              <w:spacing w:line="360" w:lineRule="auto"/>
              <w:jc w:val="both"/>
              <w:rPr>
                <w:sz w:val="28"/>
                <w:szCs w:val="28"/>
              </w:rPr>
            </w:pPr>
            <w:r w:rsidRPr="0072212B">
              <w:rPr>
                <w:sz w:val="28"/>
                <w:szCs w:val="28"/>
              </w:rPr>
              <w:t>Глава 1. ОРГАНИЗАЦИЯ ОПЛАТЫ ТРУДА НА ПРЕДПРИЯТИИ</w:t>
            </w:r>
          </w:p>
          <w:p w:rsidR="0072212B" w:rsidRPr="0072212B" w:rsidRDefault="0072212B" w:rsidP="0072212B">
            <w:pPr>
              <w:spacing w:line="360" w:lineRule="auto"/>
              <w:ind w:left="1326" w:hanging="624"/>
              <w:rPr>
                <w:sz w:val="28"/>
                <w:szCs w:val="28"/>
              </w:rPr>
            </w:pPr>
            <w:r w:rsidRPr="0072212B">
              <w:rPr>
                <w:sz w:val="28"/>
                <w:szCs w:val="28"/>
              </w:rPr>
              <w:t>1.1. Сущность и понятие заработной платы работников</w:t>
            </w:r>
            <w:r>
              <w:rPr>
                <w:sz w:val="28"/>
                <w:szCs w:val="28"/>
              </w:rPr>
              <w:t xml:space="preserve"> ……….…</w:t>
            </w:r>
          </w:p>
          <w:p w:rsidR="0072212B" w:rsidRPr="0072212B" w:rsidRDefault="0072212B" w:rsidP="0072212B">
            <w:pPr>
              <w:spacing w:line="360" w:lineRule="auto"/>
              <w:ind w:left="1326" w:hanging="624"/>
              <w:rPr>
                <w:sz w:val="28"/>
                <w:szCs w:val="28"/>
              </w:rPr>
            </w:pPr>
            <w:r w:rsidRPr="0072212B">
              <w:rPr>
                <w:sz w:val="28"/>
                <w:szCs w:val="28"/>
              </w:rPr>
              <w:t>1.2. Принципы организации оплаты труда в современных условиях</w:t>
            </w:r>
            <w:r>
              <w:rPr>
                <w:sz w:val="28"/>
                <w:szCs w:val="28"/>
              </w:rPr>
              <w:t xml:space="preserve"> ………………………………………………………..</w:t>
            </w:r>
          </w:p>
          <w:p w:rsidR="0072212B" w:rsidRPr="0072212B" w:rsidRDefault="0072212B" w:rsidP="0072212B">
            <w:pPr>
              <w:spacing w:line="360" w:lineRule="auto"/>
              <w:ind w:left="1326" w:hanging="624"/>
              <w:rPr>
                <w:sz w:val="28"/>
                <w:szCs w:val="28"/>
              </w:rPr>
            </w:pPr>
            <w:r w:rsidRPr="0072212B">
              <w:rPr>
                <w:sz w:val="28"/>
                <w:szCs w:val="28"/>
              </w:rPr>
              <w:t>1.3. Формы и системы оплаты труда</w:t>
            </w:r>
            <w:r>
              <w:rPr>
                <w:sz w:val="28"/>
                <w:szCs w:val="28"/>
              </w:rPr>
              <w:t>………………………………</w:t>
            </w:r>
          </w:p>
          <w:p w:rsidR="0072212B" w:rsidRDefault="0072212B" w:rsidP="0072212B">
            <w:pPr>
              <w:spacing w:line="360" w:lineRule="auto"/>
              <w:ind w:left="1326" w:hanging="624"/>
              <w:rPr>
                <w:sz w:val="28"/>
                <w:szCs w:val="28"/>
              </w:rPr>
            </w:pPr>
            <w:r w:rsidRPr="0072212B">
              <w:rPr>
                <w:sz w:val="28"/>
                <w:szCs w:val="28"/>
              </w:rPr>
              <w:t>1.4. Тарифная система оплаты труда</w:t>
            </w:r>
            <w:r>
              <w:rPr>
                <w:sz w:val="28"/>
                <w:szCs w:val="28"/>
              </w:rPr>
              <w:t>………………………………</w:t>
            </w:r>
          </w:p>
          <w:p w:rsidR="0072212B" w:rsidRPr="0072212B" w:rsidRDefault="0072212B" w:rsidP="0072212B">
            <w:pPr>
              <w:spacing w:line="360" w:lineRule="auto"/>
              <w:ind w:left="1326" w:hanging="624"/>
              <w:rPr>
                <w:sz w:val="28"/>
                <w:szCs w:val="28"/>
              </w:rPr>
            </w:pPr>
            <w:r w:rsidRPr="0072212B">
              <w:rPr>
                <w:sz w:val="28"/>
                <w:szCs w:val="28"/>
              </w:rPr>
              <w:t>1.5. Тарифные соглашения и их роль в регулировании заработной платы</w:t>
            </w:r>
            <w:r>
              <w:rPr>
                <w:sz w:val="28"/>
                <w:szCs w:val="28"/>
              </w:rPr>
              <w:t>……………………………………….…………………..</w:t>
            </w:r>
          </w:p>
          <w:p w:rsidR="0072212B" w:rsidRPr="0072212B" w:rsidRDefault="0072212B" w:rsidP="0072212B">
            <w:pPr>
              <w:spacing w:line="360" w:lineRule="auto"/>
              <w:jc w:val="both"/>
              <w:rPr>
                <w:sz w:val="28"/>
                <w:szCs w:val="28"/>
              </w:rPr>
            </w:pPr>
            <w:r w:rsidRPr="0072212B">
              <w:rPr>
                <w:sz w:val="28"/>
                <w:szCs w:val="28"/>
              </w:rPr>
              <w:t xml:space="preserve">Глава 2. </w:t>
            </w:r>
            <w:r w:rsidRPr="0072212B">
              <w:rPr>
                <w:caps/>
                <w:sz w:val="28"/>
                <w:szCs w:val="28"/>
              </w:rPr>
              <w:t>Государственное регулирование заработной платы</w:t>
            </w:r>
          </w:p>
          <w:p w:rsidR="0072212B" w:rsidRPr="0072212B" w:rsidRDefault="0072212B" w:rsidP="0072212B">
            <w:pPr>
              <w:spacing w:line="360" w:lineRule="auto"/>
              <w:ind w:left="1326" w:hanging="624"/>
              <w:rPr>
                <w:sz w:val="28"/>
                <w:szCs w:val="28"/>
              </w:rPr>
            </w:pPr>
            <w:r w:rsidRPr="0072212B">
              <w:rPr>
                <w:sz w:val="28"/>
                <w:szCs w:val="28"/>
              </w:rPr>
              <w:t>2.1. Приоритетные направления государственного регулирования</w:t>
            </w:r>
          </w:p>
          <w:p w:rsidR="0072212B" w:rsidRDefault="0072212B" w:rsidP="0072212B">
            <w:pPr>
              <w:spacing w:line="360" w:lineRule="auto"/>
              <w:ind w:left="1326" w:hanging="624"/>
              <w:rPr>
                <w:sz w:val="28"/>
                <w:szCs w:val="28"/>
              </w:rPr>
            </w:pPr>
            <w:r w:rsidRPr="0072212B">
              <w:rPr>
                <w:sz w:val="28"/>
                <w:szCs w:val="28"/>
              </w:rPr>
              <w:t xml:space="preserve">2.2. Предложения по изменению характера и форм государственных гарантий в области заработной платы </w:t>
            </w:r>
            <w:r>
              <w:rPr>
                <w:sz w:val="28"/>
                <w:szCs w:val="28"/>
              </w:rPr>
              <w:t>……</w:t>
            </w:r>
          </w:p>
          <w:p w:rsidR="0072212B" w:rsidRDefault="0072212B" w:rsidP="0072212B">
            <w:pPr>
              <w:spacing w:line="360" w:lineRule="auto"/>
              <w:jc w:val="both"/>
              <w:rPr>
                <w:sz w:val="28"/>
                <w:szCs w:val="28"/>
              </w:rPr>
            </w:pPr>
            <w:r>
              <w:rPr>
                <w:sz w:val="28"/>
                <w:szCs w:val="28"/>
              </w:rPr>
              <w:t>Заключение………………………………………………………………….</w:t>
            </w:r>
          </w:p>
          <w:p w:rsidR="0072212B" w:rsidRPr="0072212B" w:rsidRDefault="0072212B" w:rsidP="0072212B">
            <w:pPr>
              <w:spacing w:line="360" w:lineRule="auto"/>
              <w:jc w:val="both"/>
              <w:rPr>
                <w:sz w:val="28"/>
                <w:szCs w:val="28"/>
              </w:rPr>
            </w:pPr>
            <w:r>
              <w:rPr>
                <w:sz w:val="28"/>
                <w:szCs w:val="28"/>
              </w:rPr>
              <w:t>Список использованной литературы……………………………………….</w:t>
            </w:r>
          </w:p>
          <w:p w:rsidR="0072212B" w:rsidRDefault="0072212B" w:rsidP="007F2559">
            <w:pPr>
              <w:spacing w:line="360" w:lineRule="auto"/>
              <w:jc w:val="both"/>
              <w:rPr>
                <w:sz w:val="28"/>
                <w:szCs w:val="32"/>
              </w:rPr>
            </w:pPr>
          </w:p>
        </w:tc>
        <w:tc>
          <w:tcPr>
            <w:tcW w:w="727" w:type="dxa"/>
          </w:tcPr>
          <w:p w:rsidR="0072212B" w:rsidRDefault="0072212B" w:rsidP="007F2559">
            <w:pPr>
              <w:spacing w:line="360" w:lineRule="auto"/>
              <w:jc w:val="both"/>
              <w:rPr>
                <w:sz w:val="28"/>
                <w:szCs w:val="32"/>
              </w:rPr>
            </w:pPr>
            <w:r>
              <w:rPr>
                <w:sz w:val="28"/>
                <w:szCs w:val="32"/>
              </w:rPr>
              <w:t>3</w:t>
            </w:r>
          </w:p>
          <w:p w:rsidR="0072212B" w:rsidRDefault="0072212B" w:rsidP="007F2559">
            <w:pPr>
              <w:spacing w:line="360" w:lineRule="auto"/>
              <w:jc w:val="both"/>
              <w:rPr>
                <w:sz w:val="28"/>
                <w:szCs w:val="32"/>
              </w:rPr>
            </w:pPr>
          </w:p>
          <w:p w:rsidR="0072212B" w:rsidRDefault="0072212B" w:rsidP="007F2559">
            <w:pPr>
              <w:spacing w:line="360" w:lineRule="auto"/>
              <w:jc w:val="both"/>
              <w:rPr>
                <w:sz w:val="28"/>
                <w:szCs w:val="32"/>
              </w:rPr>
            </w:pPr>
            <w:r>
              <w:rPr>
                <w:sz w:val="28"/>
                <w:szCs w:val="32"/>
              </w:rPr>
              <w:t>5</w:t>
            </w:r>
          </w:p>
          <w:p w:rsidR="0072212B" w:rsidRDefault="0072212B" w:rsidP="007F2559">
            <w:pPr>
              <w:spacing w:line="360" w:lineRule="auto"/>
              <w:jc w:val="both"/>
              <w:rPr>
                <w:sz w:val="28"/>
                <w:szCs w:val="32"/>
              </w:rPr>
            </w:pPr>
          </w:p>
          <w:p w:rsidR="0072212B" w:rsidRDefault="0072212B" w:rsidP="007F2559">
            <w:pPr>
              <w:spacing w:line="360" w:lineRule="auto"/>
              <w:jc w:val="both"/>
              <w:rPr>
                <w:sz w:val="28"/>
                <w:szCs w:val="32"/>
              </w:rPr>
            </w:pPr>
            <w:r>
              <w:rPr>
                <w:sz w:val="28"/>
                <w:szCs w:val="32"/>
              </w:rPr>
              <w:t>6</w:t>
            </w:r>
          </w:p>
          <w:p w:rsidR="0072212B" w:rsidRDefault="0072212B" w:rsidP="007F2559">
            <w:pPr>
              <w:spacing w:line="360" w:lineRule="auto"/>
              <w:jc w:val="both"/>
              <w:rPr>
                <w:sz w:val="28"/>
                <w:szCs w:val="32"/>
              </w:rPr>
            </w:pPr>
            <w:r>
              <w:rPr>
                <w:sz w:val="28"/>
                <w:szCs w:val="32"/>
              </w:rPr>
              <w:t>11</w:t>
            </w:r>
          </w:p>
          <w:p w:rsidR="0072212B" w:rsidRDefault="0072212B" w:rsidP="007F2559">
            <w:pPr>
              <w:spacing w:line="360" w:lineRule="auto"/>
              <w:jc w:val="both"/>
              <w:rPr>
                <w:sz w:val="28"/>
                <w:szCs w:val="32"/>
              </w:rPr>
            </w:pPr>
            <w:r>
              <w:rPr>
                <w:sz w:val="28"/>
                <w:szCs w:val="32"/>
              </w:rPr>
              <w:t>16</w:t>
            </w:r>
          </w:p>
          <w:p w:rsidR="0072212B" w:rsidRDefault="0072212B" w:rsidP="007F2559">
            <w:pPr>
              <w:spacing w:line="360" w:lineRule="auto"/>
              <w:jc w:val="both"/>
              <w:rPr>
                <w:sz w:val="28"/>
                <w:szCs w:val="32"/>
              </w:rPr>
            </w:pPr>
          </w:p>
          <w:p w:rsidR="0072212B" w:rsidRDefault="0072212B" w:rsidP="007F2559">
            <w:pPr>
              <w:spacing w:line="360" w:lineRule="auto"/>
              <w:jc w:val="both"/>
              <w:rPr>
                <w:sz w:val="28"/>
                <w:szCs w:val="32"/>
              </w:rPr>
            </w:pPr>
            <w:r>
              <w:rPr>
                <w:sz w:val="28"/>
                <w:szCs w:val="32"/>
              </w:rPr>
              <w:t>21</w:t>
            </w:r>
          </w:p>
          <w:p w:rsidR="0072212B" w:rsidRDefault="0072212B" w:rsidP="007F2559">
            <w:pPr>
              <w:spacing w:line="360" w:lineRule="auto"/>
              <w:jc w:val="both"/>
              <w:rPr>
                <w:sz w:val="28"/>
                <w:szCs w:val="32"/>
              </w:rPr>
            </w:pPr>
          </w:p>
          <w:p w:rsidR="0072212B" w:rsidRDefault="0072212B" w:rsidP="007F2559">
            <w:pPr>
              <w:spacing w:line="360" w:lineRule="auto"/>
              <w:jc w:val="both"/>
              <w:rPr>
                <w:sz w:val="28"/>
                <w:szCs w:val="32"/>
              </w:rPr>
            </w:pPr>
          </w:p>
          <w:p w:rsidR="0072212B" w:rsidRDefault="0072212B" w:rsidP="007F2559">
            <w:pPr>
              <w:spacing w:line="360" w:lineRule="auto"/>
              <w:jc w:val="both"/>
              <w:rPr>
                <w:sz w:val="28"/>
                <w:szCs w:val="32"/>
              </w:rPr>
            </w:pPr>
            <w:r>
              <w:rPr>
                <w:sz w:val="28"/>
                <w:szCs w:val="32"/>
              </w:rPr>
              <w:t>25</w:t>
            </w:r>
          </w:p>
          <w:p w:rsidR="0072212B" w:rsidRDefault="0072212B" w:rsidP="007F2559">
            <w:pPr>
              <w:spacing w:line="360" w:lineRule="auto"/>
              <w:jc w:val="both"/>
              <w:rPr>
                <w:sz w:val="28"/>
                <w:szCs w:val="32"/>
              </w:rPr>
            </w:pPr>
          </w:p>
          <w:p w:rsidR="0072212B" w:rsidRDefault="0072212B" w:rsidP="007F2559">
            <w:pPr>
              <w:spacing w:line="360" w:lineRule="auto"/>
              <w:jc w:val="both"/>
              <w:rPr>
                <w:sz w:val="28"/>
                <w:szCs w:val="32"/>
              </w:rPr>
            </w:pPr>
            <w:r>
              <w:rPr>
                <w:sz w:val="28"/>
                <w:szCs w:val="32"/>
              </w:rPr>
              <w:t>29</w:t>
            </w:r>
          </w:p>
          <w:p w:rsidR="0072212B" w:rsidRDefault="0072212B" w:rsidP="007F2559">
            <w:pPr>
              <w:spacing w:line="360" w:lineRule="auto"/>
              <w:jc w:val="both"/>
              <w:rPr>
                <w:sz w:val="28"/>
                <w:szCs w:val="32"/>
              </w:rPr>
            </w:pPr>
            <w:r>
              <w:rPr>
                <w:sz w:val="28"/>
                <w:szCs w:val="32"/>
              </w:rPr>
              <w:t>35</w:t>
            </w:r>
          </w:p>
          <w:p w:rsidR="0072212B" w:rsidRDefault="0072212B" w:rsidP="007F2559">
            <w:pPr>
              <w:spacing w:line="360" w:lineRule="auto"/>
              <w:jc w:val="both"/>
              <w:rPr>
                <w:sz w:val="28"/>
                <w:szCs w:val="32"/>
              </w:rPr>
            </w:pPr>
            <w:r>
              <w:rPr>
                <w:sz w:val="28"/>
                <w:szCs w:val="32"/>
              </w:rPr>
              <w:t>37</w:t>
            </w:r>
          </w:p>
        </w:tc>
      </w:tr>
    </w:tbl>
    <w:p w:rsidR="0072212B" w:rsidRPr="007F2559" w:rsidRDefault="0072212B" w:rsidP="007F2559">
      <w:pPr>
        <w:spacing w:line="360" w:lineRule="auto"/>
        <w:ind w:firstLine="709"/>
        <w:jc w:val="both"/>
        <w:rPr>
          <w:sz w:val="28"/>
          <w:szCs w:val="32"/>
        </w:rPr>
      </w:pPr>
    </w:p>
    <w:p w:rsidR="00B27549" w:rsidRDefault="00B27549" w:rsidP="007F2559">
      <w:pPr>
        <w:spacing w:line="360" w:lineRule="auto"/>
        <w:ind w:firstLine="709"/>
        <w:jc w:val="center"/>
        <w:rPr>
          <w:sz w:val="28"/>
          <w:szCs w:val="28"/>
        </w:rPr>
      </w:pPr>
    </w:p>
    <w:p w:rsidR="00B27549" w:rsidRPr="004318AE" w:rsidRDefault="00EB10C8" w:rsidP="00EB10C8">
      <w:pPr>
        <w:suppressAutoHyphens/>
        <w:spacing w:line="360" w:lineRule="auto"/>
        <w:ind w:firstLine="709"/>
        <w:jc w:val="center"/>
        <w:rPr>
          <w:b/>
          <w:sz w:val="28"/>
          <w:szCs w:val="28"/>
        </w:rPr>
      </w:pPr>
      <w:r>
        <w:rPr>
          <w:b/>
          <w:sz w:val="28"/>
          <w:szCs w:val="28"/>
        </w:rPr>
        <w:br w:type="page"/>
      </w:r>
      <w:r w:rsidR="00B27549" w:rsidRPr="004318AE">
        <w:rPr>
          <w:b/>
          <w:sz w:val="28"/>
          <w:szCs w:val="28"/>
        </w:rPr>
        <w:t>ВВЕДЕНИЕ</w:t>
      </w:r>
    </w:p>
    <w:p w:rsidR="00B27549" w:rsidRPr="004318AE" w:rsidRDefault="00B27549" w:rsidP="00EB10C8">
      <w:pPr>
        <w:suppressAutoHyphens/>
        <w:spacing w:line="360" w:lineRule="auto"/>
        <w:ind w:firstLine="709"/>
        <w:jc w:val="both"/>
        <w:rPr>
          <w:sz w:val="28"/>
          <w:szCs w:val="28"/>
        </w:rPr>
      </w:pPr>
    </w:p>
    <w:p w:rsidR="00EB10C8" w:rsidRDefault="00EB10C8" w:rsidP="00EB10C8">
      <w:pPr>
        <w:suppressAutoHyphens/>
        <w:spacing w:line="360" w:lineRule="auto"/>
        <w:ind w:firstLine="709"/>
        <w:jc w:val="both"/>
        <w:rPr>
          <w:sz w:val="28"/>
          <w:szCs w:val="28"/>
        </w:rPr>
      </w:pPr>
      <w:r>
        <w:rPr>
          <w:sz w:val="28"/>
          <w:szCs w:val="28"/>
        </w:rPr>
        <w:t xml:space="preserve">Развитие экономики любой страны зависит не только от </w:t>
      </w:r>
      <w:r w:rsidR="00853721">
        <w:rPr>
          <w:sz w:val="28"/>
          <w:szCs w:val="28"/>
        </w:rPr>
        <w:t xml:space="preserve">богатства </w:t>
      </w:r>
      <w:r>
        <w:rPr>
          <w:sz w:val="28"/>
          <w:szCs w:val="28"/>
        </w:rPr>
        <w:t xml:space="preserve">природных ресурсов, которыми она обладает, но также и от </w:t>
      </w:r>
      <w:r w:rsidR="00853721">
        <w:rPr>
          <w:sz w:val="28"/>
          <w:szCs w:val="28"/>
        </w:rPr>
        <w:t xml:space="preserve">обеспеченности </w:t>
      </w:r>
      <w:r>
        <w:rPr>
          <w:sz w:val="28"/>
          <w:szCs w:val="28"/>
        </w:rPr>
        <w:t>трудовых ресурсов.</w:t>
      </w:r>
    </w:p>
    <w:p w:rsidR="00EB10C8" w:rsidRPr="004318AE" w:rsidRDefault="00EB10C8" w:rsidP="00EB10C8">
      <w:pPr>
        <w:suppressAutoHyphens/>
        <w:spacing w:line="360" w:lineRule="auto"/>
        <w:ind w:firstLine="709"/>
        <w:jc w:val="both"/>
        <w:rPr>
          <w:sz w:val="28"/>
          <w:szCs w:val="28"/>
        </w:rPr>
      </w:pPr>
      <w:r w:rsidRPr="004318AE">
        <w:rPr>
          <w:sz w:val="28"/>
          <w:szCs w:val="28"/>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w:t>
      </w:r>
      <w:r>
        <w:rPr>
          <w:sz w:val="28"/>
          <w:szCs w:val="28"/>
        </w:rPr>
        <w:t xml:space="preserve"> </w:t>
      </w:r>
      <w:r w:rsidRPr="004318AE">
        <w:rPr>
          <w:sz w:val="28"/>
          <w:szCs w:val="28"/>
        </w:rPr>
        <w:t>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w:t>
      </w:r>
    </w:p>
    <w:p w:rsidR="00EB10C8" w:rsidRPr="004318AE" w:rsidRDefault="00EB10C8" w:rsidP="00EB10C8">
      <w:pPr>
        <w:suppressAutoHyphens/>
        <w:spacing w:line="360" w:lineRule="auto"/>
        <w:ind w:firstLine="709"/>
        <w:jc w:val="both"/>
        <w:rPr>
          <w:sz w:val="28"/>
          <w:szCs w:val="28"/>
        </w:rPr>
      </w:pPr>
      <w:r w:rsidRPr="004318AE">
        <w:rPr>
          <w:sz w:val="28"/>
          <w:szCs w:val="28"/>
        </w:rPr>
        <w:t>Использование трудовых ресурсов на предприятии необходимо рассматривать в тесной связи с оплатой труда, так как оплата труда работников – это цена трудовых ресурсов, задействованных в производственном процессе.</w:t>
      </w:r>
    </w:p>
    <w:p w:rsidR="00EB10C8" w:rsidRPr="004318AE" w:rsidRDefault="00CE1F8D" w:rsidP="00853721">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Актуальность рассмотрения темы регулирования заработной платы обу</w:t>
      </w:r>
      <w:r>
        <w:rPr>
          <w:color w:val="000000"/>
          <w:sz w:val="28"/>
          <w:szCs w:val="28"/>
        </w:rPr>
        <w:t>словлена многими факторами.</w:t>
      </w:r>
      <w:r w:rsidR="00853721">
        <w:rPr>
          <w:color w:val="000000"/>
          <w:sz w:val="28"/>
          <w:szCs w:val="28"/>
        </w:rPr>
        <w:t xml:space="preserve"> </w:t>
      </w:r>
      <w:r w:rsidR="00EB10C8" w:rsidRPr="004318AE">
        <w:rPr>
          <w:sz w:val="28"/>
          <w:szCs w:val="28"/>
        </w:rPr>
        <w:t>Будучи основным источником дохода трудящихся, заработная плата является формой вознаграждения за труд и формой материального стимулирования их труда. Она направлена на вознаграждение работников за выполненную работу и на мотивацию достижения желаемого уровня производительности. Поэтому правильная организация заработной платы непосредственно влияет на темпы роста производительности труда, стимулирует повышение квалификации трудящихся.</w:t>
      </w:r>
    </w:p>
    <w:p w:rsidR="00EB10C8" w:rsidRPr="004318AE" w:rsidRDefault="00EB10C8" w:rsidP="00EB10C8">
      <w:pPr>
        <w:suppressAutoHyphens/>
        <w:spacing w:line="360" w:lineRule="auto"/>
        <w:ind w:firstLine="709"/>
        <w:jc w:val="both"/>
        <w:rPr>
          <w:sz w:val="28"/>
          <w:szCs w:val="28"/>
        </w:rPr>
      </w:pPr>
      <w:r w:rsidRPr="004318AE">
        <w:rPr>
          <w:sz w:val="28"/>
          <w:szCs w:val="28"/>
        </w:rPr>
        <w:t>Заработная плата – это также часть издержек на производство и реализацию продукции, идущая на оплату труда работников предприятия. Правильно организованная оплата труда работников минимизирует расходы по оплате труда в смете затрат, что положительно повлияет на финансовое состояние предприятие.</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 xml:space="preserve">Тема заработной платы в наши дни </w:t>
      </w:r>
      <w:r w:rsidR="00853721">
        <w:rPr>
          <w:color w:val="000000"/>
          <w:sz w:val="28"/>
          <w:szCs w:val="28"/>
        </w:rPr>
        <w:t>уже</w:t>
      </w:r>
      <w:r w:rsidRPr="00963719">
        <w:rPr>
          <w:color w:val="000000"/>
          <w:sz w:val="28"/>
          <w:szCs w:val="28"/>
        </w:rPr>
        <w:t xml:space="preserve"> не самая популярная среди обсуждаемых в Госдуме и правительстве. Между тем она остается острейшей для миллионов работающих россиян, которых никак не успокаивают официальные цифры о росте средней заработной платы. Куда понятнее размеры окладов, которые привел Президент РФ, анонсируя национальные проекты в области медицины и образования. Но в связи с этим у специалистов возникают вопросы: </w:t>
      </w:r>
      <w:r w:rsidR="00CE1F8D">
        <w:rPr>
          <w:color w:val="000000"/>
          <w:sz w:val="28"/>
          <w:szCs w:val="28"/>
        </w:rPr>
        <w:t>«К</w:t>
      </w:r>
      <w:r w:rsidRPr="00963719">
        <w:rPr>
          <w:color w:val="000000"/>
          <w:sz w:val="28"/>
          <w:szCs w:val="28"/>
        </w:rPr>
        <w:t>аким образом определены именно эти размеры, почему только для ограниченной категории работников?</w:t>
      </w:r>
      <w:r w:rsidR="00CE1F8D">
        <w:rPr>
          <w:color w:val="000000"/>
          <w:sz w:val="28"/>
          <w:szCs w:val="28"/>
        </w:rPr>
        <w:t>»,</w:t>
      </w:r>
      <w:r w:rsidRPr="00963719">
        <w:rPr>
          <w:color w:val="000000"/>
          <w:sz w:val="28"/>
          <w:szCs w:val="28"/>
        </w:rPr>
        <w:t xml:space="preserve"> </w:t>
      </w:r>
      <w:r w:rsidR="00CE1F8D">
        <w:rPr>
          <w:color w:val="000000"/>
          <w:sz w:val="28"/>
          <w:szCs w:val="28"/>
        </w:rPr>
        <w:t>«</w:t>
      </w:r>
      <w:r w:rsidRPr="00963719">
        <w:rPr>
          <w:color w:val="000000"/>
          <w:sz w:val="28"/>
          <w:szCs w:val="28"/>
        </w:rPr>
        <w:t>Как объяснить, что, скажем, в рамках одной поликлиники врачи-специалисты одинаковой или даже более высокой квалификации будут получать в 3 раза меньше, чем так называемые участковые?</w:t>
      </w:r>
      <w:r w:rsidR="00CE1F8D">
        <w:rPr>
          <w:color w:val="000000"/>
          <w:sz w:val="28"/>
          <w:szCs w:val="28"/>
        </w:rPr>
        <w:t>».</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Подобные вопросы требуют обоснованных ответов профессионалов, и</w:t>
      </w:r>
      <w:r w:rsidR="00CE1F8D">
        <w:rPr>
          <w:color w:val="000000"/>
          <w:sz w:val="28"/>
          <w:szCs w:val="28"/>
        </w:rPr>
        <w:t>,</w:t>
      </w:r>
      <w:r w:rsidRPr="00963719">
        <w:rPr>
          <w:color w:val="000000"/>
          <w:sz w:val="28"/>
          <w:szCs w:val="28"/>
        </w:rPr>
        <w:t xml:space="preserve"> прежде</w:t>
      </w:r>
      <w:r>
        <w:rPr>
          <w:color w:val="000000"/>
          <w:sz w:val="28"/>
          <w:szCs w:val="28"/>
        </w:rPr>
        <w:t>,</w:t>
      </w:r>
      <w:r w:rsidRPr="00963719">
        <w:rPr>
          <w:color w:val="000000"/>
          <w:sz w:val="28"/>
          <w:szCs w:val="28"/>
        </w:rPr>
        <w:t xml:space="preserve"> всего ученых. Но этого мало. В связи с кардинальными изменениями, которые за 20 лет произошли в экономике и социально-трудовых отношениях, нужны не только и не столько ответы на отдельные частные вопросы, нужна концепция заработной платы и ее организации в новых - рыночных - условиях. </w:t>
      </w:r>
    </w:p>
    <w:p w:rsidR="00EB10C8" w:rsidRPr="00963719" w:rsidRDefault="00EB10C8" w:rsidP="00EB10C8">
      <w:pPr>
        <w:shd w:val="clear" w:color="auto" w:fill="FFFFFF"/>
        <w:autoSpaceDE w:val="0"/>
        <w:autoSpaceDN w:val="0"/>
        <w:adjustRightInd w:val="0"/>
        <w:spacing w:line="360" w:lineRule="auto"/>
        <w:ind w:firstLine="709"/>
        <w:jc w:val="both"/>
        <w:rPr>
          <w:color w:val="000000"/>
          <w:sz w:val="28"/>
          <w:szCs w:val="28"/>
        </w:rPr>
      </w:pPr>
      <w:r w:rsidRPr="00963719">
        <w:rPr>
          <w:color w:val="000000"/>
          <w:sz w:val="28"/>
          <w:szCs w:val="28"/>
        </w:rPr>
        <w:t xml:space="preserve">Цель данной работы – рассмотреть основы </w:t>
      </w:r>
      <w:r w:rsidR="00CE1F8D">
        <w:rPr>
          <w:color w:val="000000"/>
          <w:sz w:val="28"/>
          <w:szCs w:val="28"/>
        </w:rPr>
        <w:t xml:space="preserve">государственного </w:t>
      </w:r>
      <w:r w:rsidRPr="00963719">
        <w:rPr>
          <w:color w:val="000000"/>
          <w:sz w:val="28"/>
          <w:szCs w:val="28"/>
        </w:rPr>
        <w:t xml:space="preserve">регулирования заработной платы и влияние этого процесса на структуру предложения на рынке труда. </w:t>
      </w:r>
    </w:p>
    <w:p w:rsidR="00B27549" w:rsidRPr="004318AE" w:rsidRDefault="00B27549" w:rsidP="00853721">
      <w:pPr>
        <w:suppressAutoHyphens/>
        <w:spacing w:line="360" w:lineRule="auto"/>
        <w:ind w:firstLine="709"/>
        <w:jc w:val="both"/>
        <w:rPr>
          <w:sz w:val="28"/>
          <w:szCs w:val="28"/>
        </w:rPr>
      </w:pPr>
      <w:r w:rsidRPr="004318AE">
        <w:rPr>
          <w:sz w:val="28"/>
          <w:szCs w:val="28"/>
        </w:rPr>
        <w:t xml:space="preserve">В соответствии с целью, в данной курсовой работе были поставлены следующие </w:t>
      </w:r>
      <w:r w:rsidRPr="00CE1F8D">
        <w:rPr>
          <w:sz w:val="28"/>
          <w:szCs w:val="28"/>
        </w:rPr>
        <w:t>задачи</w:t>
      </w:r>
      <w:r w:rsidRPr="004318AE">
        <w:rPr>
          <w:sz w:val="28"/>
          <w:szCs w:val="28"/>
        </w:rPr>
        <w:t>:</w:t>
      </w:r>
    </w:p>
    <w:p w:rsidR="00CE1F8D" w:rsidRDefault="00CE1F8D" w:rsidP="00CE1F8D">
      <w:pPr>
        <w:numPr>
          <w:ilvl w:val="0"/>
          <w:numId w:val="30"/>
        </w:numPr>
        <w:suppressAutoHyphens/>
        <w:spacing w:line="360" w:lineRule="auto"/>
        <w:jc w:val="both"/>
        <w:rPr>
          <w:sz w:val="28"/>
          <w:szCs w:val="28"/>
        </w:rPr>
      </w:pPr>
      <w:r>
        <w:rPr>
          <w:sz w:val="28"/>
          <w:szCs w:val="28"/>
        </w:rPr>
        <w:t>Сущность понятия заработной платы</w:t>
      </w:r>
    </w:p>
    <w:p w:rsidR="00B27549" w:rsidRDefault="00CE1F8D" w:rsidP="00CE1F8D">
      <w:pPr>
        <w:numPr>
          <w:ilvl w:val="0"/>
          <w:numId w:val="30"/>
        </w:numPr>
        <w:suppressAutoHyphens/>
        <w:spacing w:line="360" w:lineRule="auto"/>
        <w:jc w:val="both"/>
        <w:rPr>
          <w:sz w:val="28"/>
          <w:szCs w:val="28"/>
        </w:rPr>
      </w:pPr>
      <w:r>
        <w:rPr>
          <w:sz w:val="28"/>
          <w:szCs w:val="28"/>
        </w:rPr>
        <w:t>Анализ</w:t>
      </w:r>
      <w:r w:rsidR="00B27549" w:rsidRPr="004318AE">
        <w:rPr>
          <w:sz w:val="28"/>
          <w:szCs w:val="28"/>
        </w:rPr>
        <w:t xml:space="preserve"> действующих форм и систем оплаты труда;</w:t>
      </w:r>
    </w:p>
    <w:p w:rsidR="00CE1F8D" w:rsidRDefault="00CE1F8D" w:rsidP="00CE1F8D">
      <w:pPr>
        <w:numPr>
          <w:ilvl w:val="0"/>
          <w:numId w:val="30"/>
        </w:numPr>
        <w:suppressAutoHyphens/>
        <w:spacing w:line="360" w:lineRule="auto"/>
        <w:jc w:val="both"/>
        <w:rPr>
          <w:sz w:val="28"/>
          <w:szCs w:val="28"/>
        </w:rPr>
      </w:pPr>
      <w:r w:rsidRPr="00CE1F8D">
        <w:rPr>
          <w:sz w:val="28"/>
          <w:szCs w:val="28"/>
        </w:rPr>
        <w:t>Приоритетные направления государственного регулирования</w:t>
      </w:r>
    </w:p>
    <w:p w:rsidR="00CE1F8D" w:rsidRPr="004318AE" w:rsidRDefault="00CE1F8D" w:rsidP="00CE1F8D">
      <w:pPr>
        <w:numPr>
          <w:ilvl w:val="0"/>
          <w:numId w:val="30"/>
        </w:numPr>
        <w:suppressAutoHyphens/>
        <w:spacing w:line="360" w:lineRule="auto"/>
        <w:jc w:val="both"/>
        <w:rPr>
          <w:sz w:val="28"/>
          <w:szCs w:val="28"/>
        </w:rPr>
      </w:pPr>
      <w:r w:rsidRPr="00CE1F8D">
        <w:rPr>
          <w:sz w:val="28"/>
          <w:szCs w:val="28"/>
        </w:rPr>
        <w:t>Предложения по изменению характера и форм государственных гарантий в области заработной платы</w:t>
      </w:r>
    </w:p>
    <w:p w:rsidR="00B27549" w:rsidRPr="004318AE" w:rsidRDefault="00B27549" w:rsidP="00B27549">
      <w:pPr>
        <w:suppressAutoHyphens/>
        <w:spacing w:line="360" w:lineRule="auto"/>
        <w:ind w:firstLine="709"/>
        <w:rPr>
          <w:b/>
          <w:iCs/>
          <w:sz w:val="28"/>
          <w:szCs w:val="28"/>
        </w:rPr>
      </w:pPr>
      <w:r>
        <w:rPr>
          <w:b/>
          <w:iCs/>
          <w:sz w:val="28"/>
          <w:szCs w:val="28"/>
          <w:u w:val="single"/>
        </w:rPr>
        <w:br w:type="page"/>
      </w:r>
      <w:r w:rsidR="008730BE" w:rsidRPr="008730BE">
        <w:rPr>
          <w:b/>
          <w:iCs/>
          <w:sz w:val="28"/>
          <w:szCs w:val="28"/>
        </w:rPr>
        <w:t xml:space="preserve">Глава </w:t>
      </w:r>
      <w:r w:rsidRPr="008730BE">
        <w:rPr>
          <w:b/>
          <w:iCs/>
          <w:sz w:val="28"/>
          <w:szCs w:val="28"/>
        </w:rPr>
        <w:t>1</w:t>
      </w:r>
      <w:r w:rsidR="008730BE">
        <w:rPr>
          <w:b/>
          <w:iCs/>
          <w:sz w:val="28"/>
          <w:szCs w:val="28"/>
        </w:rPr>
        <w:t>.</w:t>
      </w:r>
      <w:r w:rsidRPr="004318AE">
        <w:rPr>
          <w:b/>
          <w:iCs/>
          <w:sz w:val="28"/>
          <w:szCs w:val="28"/>
        </w:rPr>
        <w:t xml:space="preserve"> ОРГАНИЗАЦИЯ ОПЛАТЫ ТРУДА НА ПРЕДПРИЯТИИ</w:t>
      </w:r>
    </w:p>
    <w:p w:rsidR="00B27549" w:rsidRDefault="00B27549" w:rsidP="00B27549">
      <w:pPr>
        <w:suppressAutoHyphens/>
        <w:spacing w:line="360" w:lineRule="auto"/>
        <w:ind w:firstLine="709"/>
        <w:rPr>
          <w:b/>
          <w:bCs/>
          <w:iCs/>
          <w:sz w:val="28"/>
          <w:szCs w:val="28"/>
          <w:lang w:val="uk-UA"/>
        </w:rPr>
      </w:pPr>
    </w:p>
    <w:p w:rsidR="00B27549" w:rsidRPr="004318AE" w:rsidRDefault="00B27549" w:rsidP="00B27549">
      <w:pPr>
        <w:suppressAutoHyphens/>
        <w:spacing w:line="360" w:lineRule="auto"/>
        <w:ind w:firstLine="709"/>
        <w:rPr>
          <w:b/>
          <w:iCs/>
          <w:sz w:val="28"/>
          <w:szCs w:val="28"/>
        </w:rPr>
      </w:pPr>
      <w:r w:rsidRPr="004318AE">
        <w:rPr>
          <w:b/>
          <w:bCs/>
          <w:iCs/>
          <w:sz w:val="28"/>
          <w:szCs w:val="28"/>
        </w:rPr>
        <w:t>1.1</w:t>
      </w:r>
      <w:r w:rsidR="008730BE">
        <w:rPr>
          <w:b/>
          <w:bCs/>
          <w:iCs/>
          <w:sz w:val="28"/>
          <w:szCs w:val="28"/>
        </w:rPr>
        <w:t>.</w:t>
      </w:r>
      <w:r w:rsidRPr="004318AE">
        <w:rPr>
          <w:b/>
          <w:iCs/>
          <w:sz w:val="28"/>
          <w:szCs w:val="28"/>
        </w:rPr>
        <w:t xml:space="preserve"> </w:t>
      </w:r>
      <w:r w:rsidR="008730BE">
        <w:rPr>
          <w:b/>
          <w:iCs/>
          <w:sz w:val="28"/>
          <w:szCs w:val="28"/>
        </w:rPr>
        <w:t>Сущность и п</w:t>
      </w:r>
      <w:r w:rsidRPr="004318AE">
        <w:rPr>
          <w:b/>
          <w:iCs/>
          <w:sz w:val="28"/>
          <w:szCs w:val="28"/>
        </w:rPr>
        <w:t>онятие заработной платы работников</w:t>
      </w:r>
    </w:p>
    <w:p w:rsidR="00B27549" w:rsidRPr="004318AE" w:rsidRDefault="00B27549" w:rsidP="00B27549">
      <w:pPr>
        <w:suppressAutoHyphens/>
        <w:spacing w:line="360" w:lineRule="auto"/>
        <w:ind w:firstLine="709"/>
        <w:rPr>
          <w:sz w:val="28"/>
          <w:szCs w:val="28"/>
          <w:lang w:val="uk-UA"/>
        </w:rPr>
      </w:pP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Оплата труда работников представляет собой компенсацию работодателем труда наемного работника на предприятии работодателя, соответствующую количеству и качеству выполненной работы[1]. </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Размеры этой компенсации имеют вполне определенные количественные границы, поскольку, с одной стороны, они должны обеспечить: </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а) работнику – определенный уровень удовлетворения его личных и социальных потребностей, необходимых для восстановления его способностей к труду, потребленных в производственном процессе; </w:t>
      </w:r>
    </w:p>
    <w:p w:rsidR="00B27549" w:rsidRPr="004318AE" w:rsidRDefault="00B27549" w:rsidP="008730BE">
      <w:pPr>
        <w:suppressAutoHyphens/>
        <w:spacing w:line="360" w:lineRule="auto"/>
        <w:ind w:firstLine="709"/>
        <w:jc w:val="both"/>
        <w:rPr>
          <w:sz w:val="28"/>
          <w:szCs w:val="28"/>
        </w:rPr>
      </w:pPr>
      <w:r w:rsidRPr="004318AE">
        <w:rPr>
          <w:sz w:val="28"/>
          <w:szCs w:val="28"/>
        </w:rPr>
        <w:t>б) работодателю – получение на данном рабочем месте от работника результата необходимого для достижения конечной цели предприятия.</w:t>
      </w:r>
    </w:p>
    <w:p w:rsidR="00B27549" w:rsidRPr="004318AE" w:rsidRDefault="00B27549" w:rsidP="008730BE">
      <w:pPr>
        <w:suppressAutoHyphens/>
        <w:spacing w:line="360" w:lineRule="auto"/>
        <w:ind w:firstLine="709"/>
        <w:jc w:val="both"/>
        <w:rPr>
          <w:sz w:val="28"/>
          <w:szCs w:val="28"/>
        </w:rPr>
      </w:pPr>
      <w:r w:rsidRPr="004318AE">
        <w:rPr>
          <w:sz w:val="28"/>
          <w:szCs w:val="28"/>
        </w:rPr>
        <w:t>Различают денежную и неденежную (натуральную) формы оплаты труда. Основной является денежная форма, позволяющая работнику в условиях существования денег как всеобщего товарного эквивалента и наиболее универсального средства платежа использовать их наиболее эффективно для удовлетворения своих потребностей. К неденежным формам оплаты в современных условиях прибегают весьма редко. Однако в условиях нарушенного денежного обращения, гиперинфляции и нестабильного, кризисного состояния экономики, отсутствия надежного механизма индексации доходов на рост цен неденежные формы оплаты труда мог получать более широкое распространение[1].</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Как социально - экономическая категория, оплата труда отражает противоположность интересов наемного работника и работодателя в их отношениях по поводу выполненной работником работы. </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Для работника заработная плата – главная и основная часть его личного дохода, средство воспроизводства его как носителя способностей к труду и члена общества. Интерес работника состоит в увеличении оплаты труда (дохода) путем увеличения как своего трудового вклада и результатов труда, так и цены своих трудовых усилий. </w:t>
      </w:r>
    </w:p>
    <w:p w:rsidR="00B27549" w:rsidRPr="004318AE" w:rsidRDefault="00B27549" w:rsidP="008730BE">
      <w:pPr>
        <w:suppressAutoHyphens/>
        <w:spacing w:line="360" w:lineRule="auto"/>
        <w:ind w:firstLine="709"/>
        <w:jc w:val="both"/>
        <w:rPr>
          <w:sz w:val="28"/>
          <w:szCs w:val="28"/>
        </w:rPr>
      </w:pPr>
      <w:r w:rsidRPr="004318AE">
        <w:rPr>
          <w:sz w:val="28"/>
          <w:szCs w:val="28"/>
        </w:rPr>
        <w:t>Для работодателя оплата труда работников – это всегда расход на рабочую силу как задействованный в производственном процессе ресурс. Интерес работодателя состоит в минимизации расходов на рабочую силу в расчете на единицу производимой продукции в результате как более продуктивного использования работника в течение рабочего времени при оговоренной оплате за единицу этого времени (ставке заработной платы), так и заключения более выгодных условий найма.</w:t>
      </w:r>
    </w:p>
    <w:p w:rsidR="00B27549" w:rsidRPr="004318AE" w:rsidRDefault="00B27549" w:rsidP="008730BE">
      <w:pPr>
        <w:suppressAutoHyphens/>
        <w:spacing w:line="360" w:lineRule="auto"/>
        <w:ind w:firstLine="709"/>
        <w:jc w:val="both"/>
        <w:rPr>
          <w:sz w:val="28"/>
          <w:szCs w:val="28"/>
        </w:rPr>
      </w:pPr>
      <w:r w:rsidRPr="004318AE">
        <w:rPr>
          <w:sz w:val="28"/>
          <w:szCs w:val="28"/>
        </w:rPr>
        <w:t>В развитой рыночной экономике заработная плата – это цена, выплачиваемая работнику за использование его труда, величина которой определяется рынком труда, то есть спросом на рабочую силу и ее предложением. Чем больше спрос на конкретную рабочую силу и чем меньше ее предложение, тем выше заработная плата, и, наоборот, чем выше ее предложение, тем ниже заработная плата.</w:t>
      </w:r>
    </w:p>
    <w:p w:rsidR="00B27549" w:rsidRPr="004318AE" w:rsidRDefault="00B27549" w:rsidP="008730BE">
      <w:pPr>
        <w:suppressAutoHyphens/>
        <w:spacing w:line="360" w:lineRule="auto"/>
        <w:ind w:firstLine="709"/>
        <w:jc w:val="both"/>
        <w:rPr>
          <w:sz w:val="28"/>
          <w:szCs w:val="28"/>
        </w:rPr>
      </w:pPr>
    </w:p>
    <w:p w:rsidR="00B27549" w:rsidRPr="004318AE" w:rsidRDefault="00B27549" w:rsidP="00B27549">
      <w:pPr>
        <w:suppressAutoHyphens/>
        <w:spacing w:line="360" w:lineRule="auto"/>
        <w:ind w:firstLine="709"/>
        <w:rPr>
          <w:b/>
          <w:sz w:val="28"/>
          <w:szCs w:val="28"/>
        </w:rPr>
      </w:pPr>
      <w:r w:rsidRPr="004318AE">
        <w:rPr>
          <w:b/>
          <w:sz w:val="28"/>
          <w:szCs w:val="28"/>
        </w:rPr>
        <w:t>1.2</w:t>
      </w:r>
      <w:r w:rsidR="008730BE">
        <w:rPr>
          <w:b/>
          <w:sz w:val="28"/>
          <w:szCs w:val="28"/>
        </w:rPr>
        <w:t>.</w:t>
      </w:r>
      <w:r w:rsidRPr="004318AE">
        <w:rPr>
          <w:b/>
          <w:sz w:val="28"/>
          <w:szCs w:val="28"/>
        </w:rPr>
        <w:t xml:space="preserve"> Принципы организации оплаты труда в современных условиях</w:t>
      </w:r>
    </w:p>
    <w:p w:rsidR="00B27549" w:rsidRPr="004318AE" w:rsidRDefault="00B27549" w:rsidP="00B27549">
      <w:pPr>
        <w:suppressAutoHyphens/>
        <w:spacing w:line="360" w:lineRule="auto"/>
        <w:ind w:firstLine="709"/>
        <w:rPr>
          <w:sz w:val="28"/>
          <w:szCs w:val="28"/>
        </w:rPr>
      </w:pP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Основная задача организации зарплаты состоит в том, чтобы поставить оплату труда в зависимость от количества и качества трудового вклада каждого работника и тем самым повысить стимулирующую функцию вклада каждого[2]. </w:t>
      </w:r>
    </w:p>
    <w:p w:rsidR="00B27549" w:rsidRPr="004318AE" w:rsidRDefault="00B27549" w:rsidP="00B27549">
      <w:pPr>
        <w:suppressAutoHyphens/>
        <w:spacing w:line="360" w:lineRule="auto"/>
        <w:ind w:firstLine="709"/>
        <w:rPr>
          <w:sz w:val="28"/>
          <w:szCs w:val="28"/>
        </w:rPr>
      </w:pPr>
      <w:r w:rsidRPr="004318AE">
        <w:rPr>
          <w:sz w:val="28"/>
          <w:szCs w:val="28"/>
        </w:rPr>
        <w:t>Организация оплаты труда предполагает:</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определение форм и систем оплаты труда работников предприятия;</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разработку критериев и определение размеров доплат за отдельные достижения работников и специалистов предприятия;</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разработку системы должностных окладов служащих и специалистов;</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обоснование показателей и системы премирования сотрудников.</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Вопросы организации труда занимают одно из ведущих мест в социально - экономической политике предприятия. В условиях рыночной экономики практическое осуществление мер по совершенствованию организации труда должно быть основано на соблюдении ряда принципов оплаты труда, которую необходимо базировать на следующих экономических законах: </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закон возмещения затрат на воспроизводство рабочей силы;</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 xml:space="preserve">закон стоимости. </w:t>
      </w:r>
    </w:p>
    <w:p w:rsidR="00B27549" w:rsidRPr="004318AE" w:rsidRDefault="00B27549" w:rsidP="008730BE">
      <w:pPr>
        <w:suppressAutoHyphens/>
        <w:spacing w:line="360" w:lineRule="auto"/>
        <w:ind w:firstLine="709"/>
        <w:rPr>
          <w:sz w:val="28"/>
          <w:szCs w:val="28"/>
        </w:rPr>
      </w:pPr>
      <w:r w:rsidRPr="004318AE">
        <w:rPr>
          <w:sz w:val="28"/>
          <w:szCs w:val="28"/>
        </w:rPr>
        <w:t>Из требований экономических законов может быть сформулирована система принципов организации оплаты труда, включающая в себя:</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принцип оплаты по затратам и результатам, который следует из всех указанных выше законов. На протяжении длительного периода времени вся система организации оплаты труда в государстве было нацелена на распределение по затратам труда, которое не соответствует требованиям современного уровня развития экономики. В настоящее время более строгим является принцип оплаты по затратам и результатам труда, а не только по затратам;</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принцип повышения уровня оплаты труда на основе роста эффективности производства, который обусловлен, в первую очередь, действием таких экономических законов, как закон повышающейся производительности 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принцип опережения роста производительности общественного труда по сравнению с ростом заработной платы, который вытекает из закона повышающейся производительности труда. Он призван обеспечить необходимые накопления и дальнейшее расширение производства;</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принцип материальной заинтересованности в повышении эффективности труда следует из закона повышающейся производительности труда и закона стоимости. Необходимо не просто обеспечивать материальную заинтересованность в определенных результатах труда, но и заинтересовать работника в повышении эффективности труда. Реализация этого принципа в организации оплаты труда будет способствовать достижению определенных качественных изменений в работе всего хозяйственного механизма[4].</w:t>
      </w:r>
    </w:p>
    <w:p w:rsidR="00B27549" w:rsidRPr="004318AE" w:rsidRDefault="00B27549" w:rsidP="008730BE">
      <w:pPr>
        <w:suppressAutoHyphens/>
        <w:spacing w:line="360" w:lineRule="auto"/>
        <w:ind w:firstLine="709"/>
        <w:jc w:val="both"/>
        <w:rPr>
          <w:sz w:val="28"/>
          <w:szCs w:val="28"/>
        </w:rPr>
      </w:pPr>
      <w:r w:rsidRPr="004318AE">
        <w:rPr>
          <w:sz w:val="28"/>
          <w:szCs w:val="28"/>
        </w:rPr>
        <w:t>Заработная плата тесно связана с производительностью труда. Производительность труда – важнейший показатель эффективности процесса труда, представляет собой способность конкретного работника создавать в единицу времени определенное количество продукции. А заработная плата, относящаяся к денежному вознаграждению, выплачивается работнику за выполненную работу[1].</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Заработная плата, являясь традиционным фактором мотивации труда, оказывает доминирующее влияние на производительность. Организация не может удержать рабочую силу, если она не выплачивает вознаграждения по конкурентоспособным ставкам и не имеет шкалы оплаты, стимулирующей людей к работе. Для того чтобы обеспечить стабильный рост производительности, руководство должно четко связать заработную плату, продвижение по службе с показателями производительности труда, выпуском продукции. </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Система вознаграждения за труд должна быть создана таким образом, чтобы она не подрывала перспективные усилия на обеспечение производительности при краткосрочных негативный результатах. Особенно это относится к эшелону управления. </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Зарплата может действовать как фактор, де стимулирующий развитие производительности труда. Медленная работа часто вознаграждается оплатой сверхурочных. Отделы, допустившие перерасход трудозатрат на выполнение определенных работ в этом году могут надеяться на увеличение сметы на будущий год. Сам факт более крупных затрат времени не является автоматическим индикатором выполнения большего объема работ, хотя схемы оплаты труда часто исходят именно из этих предположений. </w:t>
      </w:r>
    </w:p>
    <w:p w:rsidR="00B27549" w:rsidRPr="004318AE" w:rsidRDefault="00B27549" w:rsidP="008730BE">
      <w:pPr>
        <w:suppressAutoHyphens/>
        <w:spacing w:line="360" w:lineRule="auto"/>
        <w:ind w:firstLine="709"/>
        <w:jc w:val="both"/>
        <w:rPr>
          <w:sz w:val="28"/>
          <w:szCs w:val="28"/>
        </w:rPr>
      </w:pPr>
      <w:r w:rsidRPr="004318AE">
        <w:rPr>
          <w:sz w:val="28"/>
          <w:szCs w:val="28"/>
        </w:rPr>
        <w:t>Линия поведения должна заключаться в том, чтобы поощрять то, что способствует росту производительности. В деятельности по организации оплаты труда предпринимателю редко предоставляется полная самостоятельность. Обычно оплата труда регулируется и контролируется компетентными государственными органами.</w:t>
      </w:r>
    </w:p>
    <w:p w:rsidR="00B27549" w:rsidRPr="004318AE" w:rsidRDefault="00B27549" w:rsidP="008730BE">
      <w:pPr>
        <w:suppressAutoHyphens/>
        <w:spacing w:line="360" w:lineRule="auto"/>
        <w:ind w:firstLine="709"/>
        <w:jc w:val="both"/>
        <w:rPr>
          <w:sz w:val="28"/>
          <w:szCs w:val="28"/>
        </w:rPr>
      </w:pPr>
      <w:r w:rsidRPr="004318AE">
        <w:rPr>
          <w:sz w:val="28"/>
          <w:szCs w:val="28"/>
        </w:rPr>
        <w:t>Регулирование оплаты труда осуществляется на основе сочетания мер государственного воздействия с системой договоров.</w:t>
      </w:r>
    </w:p>
    <w:p w:rsidR="00B27549" w:rsidRPr="004318AE" w:rsidRDefault="00B27549" w:rsidP="008730BE">
      <w:pPr>
        <w:suppressAutoHyphens/>
        <w:spacing w:line="360" w:lineRule="auto"/>
        <w:ind w:firstLine="709"/>
        <w:jc w:val="both"/>
        <w:rPr>
          <w:sz w:val="28"/>
          <w:szCs w:val="28"/>
        </w:rPr>
      </w:pPr>
      <w:r w:rsidRPr="004318AE">
        <w:rPr>
          <w:sz w:val="28"/>
          <w:szCs w:val="28"/>
        </w:rPr>
        <w:t>Государственное регулирование оплаты труда включает:</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законодательное установление и изменение минимального размера оплаты труда в РФ;</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 xml:space="preserve">налоговое регулирование средств, направляемых на оплату труда предприятиями, а также доходов физических лиц; </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 xml:space="preserve">установление районных коэффициентов и процентов надбавок; </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установление государственных гарантий по оплате труда.</w:t>
      </w:r>
    </w:p>
    <w:p w:rsidR="00B27549" w:rsidRPr="004318AE" w:rsidRDefault="00B27549" w:rsidP="008730BE">
      <w:pPr>
        <w:suppressAutoHyphens/>
        <w:spacing w:line="360" w:lineRule="auto"/>
        <w:ind w:firstLine="709"/>
        <w:jc w:val="both"/>
        <w:rPr>
          <w:sz w:val="28"/>
          <w:szCs w:val="28"/>
        </w:rPr>
      </w:pPr>
      <w:r w:rsidRPr="004318AE">
        <w:rPr>
          <w:sz w:val="28"/>
          <w:szCs w:val="28"/>
        </w:rPr>
        <w:t>Регулирование оплаты труда на основе договоров и соглашений обеспечивается: генеральным, территориальным, коллективными договорами, индивидуальными договорами (контрактами)[2].</w:t>
      </w:r>
    </w:p>
    <w:p w:rsidR="00B27549" w:rsidRPr="00EB7D3D" w:rsidRDefault="00B27549" w:rsidP="00B27549">
      <w:pPr>
        <w:suppressAutoHyphens/>
        <w:spacing w:line="360" w:lineRule="auto"/>
        <w:ind w:firstLine="709"/>
        <w:rPr>
          <w:sz w:val="28"/>
          <w:szCs w:val="28"/>
        </w:rPr>
      </w:pPr>
      <w:r w:rsidRPr="004318AE">
        <w:rPr>
          <w:sz w:val="28"/>
          <w:szCs w:val="28"/>
        </w:rPr>
        <w:t xml:space="preserve">Существуют три типа политики в области доходов и заработной платы: </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контроль за инфляцией с помощью налогов и фискальных мер;</w:t>
      </w:r>
    </w:p>
    <w:p w:rsidR="00B27549" w:rsidRPr="004318A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 xml:space="preserve">регулирование доходов на основе государственных правил и положений; </w:t>
      </w:r>
    </w:p>
    <w:p w:rsidR="00B27549" w:rsidRPr="008730BE" w:rsidRDefault="00B27549" w:rsidP="008730BE">
      <w:pPr>
        <w:numPr>
          <w:ilvl w:val="0"/>
          <w:numId w:val="31"/>
        </w:numPr>
        <w:tabs>
          <w:tab w:val="clear" w:pos="2869"/>
          <w:tab w:val="num" w:pos="1170"/>
        </w:tabs>
        <w:suppressAutoHyphens/>
        <w:spacing w:line="360" w:lineRule="auto"/>
        <w:ind w:left="0" w:firstLine="702"/>
        <w:jc w:val="both"/>
        <w:rPr>
          <w:sz w:val="28"/>
          <w:szCs w:val="28"/>
        </w:rPr>
      </w:pPr>
      <w:r w:rsidRPr="004318AE">
        <w:rPr>
          <w:sz w:val="28"/>
          <w:szCs w:val="28"/>
        </w:rPr>
        <w:t xml:space="preserve">политика трехстороннего сотрудничества. </w:t>
      </w:r>
    </w:p>
    <w:p w:rsidR="00B27549" w:rsidRPr="004318AE" w:rsidRDefault="00B27549" w:rsidP="008730BE">
      <w:pPr>
        <w:suppressAutoHyphens/>
        <w:spacing w:line="360" w:lineRule="auto"/>
        <w:ind w:firstLine="709"/>
        <w:jc w:val="both"/>
        <w:rPr>
          <w:sz w:val="28"/>
          <w:szCs w:val="28"/>
        </w:rPr>
      </w:pPr>
      <w:r w:rsidRPr="004318AE">
        <w:rPr>
          <w:sz w:val="28"/>
          <w:szCs w:val="28"/>
        </w:rPr>
        <w:t>Все эти элементы имеют место в России. Но при чрезмерной дифференциации заработков, централизованная политика в области оплаты труда вряд ли принесет хорошие результаты. Ориентация на налоговое регулирование доходов может стимулировать черный рынок. Потому главная надежда, видимо, в политике переговоров, в частности, по поводу утверждения уровней заработной платы, обеспечивающих гибкую и справедливую оплату труда.</w:t>
      </w:r>
    </w:p>
    <w:p w:rsidR="00B27549" w:rsidRPr="004318AE" w:rsidRDefault="00B27549" w:rsidP="008730BE">
      <w:pPr>
        <w:suppressAutoHyphens/>
        <w:spacing w:line="360" w:lineRule="auto"/>
        <w:ind w:firstLine="709"/>
        <w:jc w:val="both"/>
        <w:rPr>
          <w:sz w:val="28"/>
          <w:szCs w:val="28"/>
        </w:rPr>
      </w:pPr>
      <w:r w:rsidRPr="004318AE">
        <w:rPr>
          <w:sz w:val="28"/>
          <w:szCs w:val="28"/>
        </w:rPr>
        <w:t>Прожиточный минимум представляет собой показатель минимального состава и структуры потребления материальных благ и услуг, необходимых для сохранения здоровья человека и обеспечения его жизнедеятельности. Прожиточный минимум используется для обоснования минимальной оплаты труда и трудовой пенсии по старости и для установления минимального размера пособия по безработице и стипендии на период профессиональной подготовки граждан по направлению службы занятости.</w:t>
      </w:r>
    </w:p>
    <w:p w:rsidR="00B27549" w:rsidRPr="00EB7D3D" w:rsidRDefault="00B27549" w:rsidP="008730BE">
      <w:pPr>
        <w:suppressAutoHyphens/>
        <w:spacing w:line="360" w:lineRule="auto"/>
        <w:ind w:firstLine="709"/>
        <w:jc w:val="both"/>
        <w:rPr>
          <w:sz w:val="28"/>
          <w:szCs w:val="28"/>
        </w:rPr>
      </w:pPr>
      <w:r w:rsidRPr="004318AE">
        <w:rPr>
          <w:sz w:val="28"/>
          <w:szCs w:val="28"/>
        </w:rPr>
        <w:t xml:space="preserve">Минимальный размер оплаты труда представляет собой низшую границу стоимости неквалифицированной рабочей силы, исчисляемой в виде денежных выплат в расчете на месяц, которые получают лица, работающие по найму, за выполнение простых работ в нормальных условиях труда. Минимальный размер оплаты труда определяется с учетом стоимости жизни и экономических возможностей государства. Минимальный размер оплаты определяется в размере 40 % прожиточного минимума, рассчитанного на душу населения, что предполагает его периодически пересмотр с учетом имения индекса потребительских цен и тарифов на услуги. </w:t>
      </w:r>
    </w:p>
    <w:p w:rsidR="00B27549" w:rsidRPr="004318AE" w:rsidRDefault="00B27549" w:rsidP="008730BE">
      <w:pPr>
        <w:suppressAutoHyphens/>
        <w:spacing w:line="360" w:lineRule="auto"/>
        <w:ind w:firstLine="709"/>
        <w:jc w:val="both"/>
        <w:rPr>
          <w:sz w:val="28"/>
          <w:szCs w:val="28"/>
        </w:rPr>
      </w:pPr>
      <w:r w:rsidRPr="004318AE">
        <w:rPr>
          <w:sz w:val="28"/>
          <w:szCs w:val="28"/>
        </w:rPr>
        <w:t>Минимальная ставка заработной платы основывается на минимальном размере оплаты труда. Месячная минимальная заработная плата работника, выполнившего свои трудовые обязательства (нормы труда), не может быт ниже минимального размера оплаты труда. В минимальный размер оплаты труда не включаются доплаты и надбавки, а также премии и другие поощрительные выплаты. При определении минимальной ставки (оклада) работников предприятия работодатель обязан предусматривать их в более высоком размере, чем установленный Федеральным законом минимальный размер оплаты труда[1]. На уровне минимального размера оплаты труда ставка работников устанавливается в случаях, если предприятие испытывает трудности экономического характера, либо в качестве специальной меры по предотвращению массового высвобождения работников.</w:t>
      </w:r>
    </w:p>
    <w:p w:rsidR="00B27549" w:rsidRPr="004318AE" w:rsidRDefault="00B27549" w:rsidP="008730BE">
      <w:pPr>
        <w:suppressAutoHyphens/>
        <w:spacing w:line="360" w:lineRule="auto"/>
        <w:ind w:firstLine="709"/>
        <w:jc w:val="both"/>
        <w:rPr>
          <w:sz w:val="28"/>
          <w:szCs w:val="28"/>
        </w:rPr>
      </w:pPr>
      <w:r w:rsidRPr="004318AE">
        <w:rPr>
          <w:sz w:val="28"/>
          <w:szCs w:val="28"/>
        </w:rPr>
        <w:t>Для регулирования оплаты труда работников бюджетной сферы предназначена Единая тарифная сетка, она является основой тарифной системы. Она представляет собой шкалу тарификации и оплаты труда всех категорий работников от рабочего разряда до руководителей организации[3].</w:t>
      </w:r>
    </w:p>
    <w:p w:rsidR="00B27549" w:rsidRPr="004318AE" w:rsidRDefault="00B27549" w:rsidP="008730BE">
      <w:pPr>
        <w:suppressAutoHyphens/>
        <w:spacing w:line="360" w:lineRule="auto"/>
        <w:ind w:firstLine="709"/>
        <w:jc w:val="both"/>
        <w:rPr>
          <w:sz w:val="28"/>
          <w:szCs w:val="28"/>
        </w:rPr>
      </w:pPr>
      <w:r w:rsidRPr="004318AE">
        <w:rPr>
          <w:sz w:val="28"/>
          <w:szCs w:val="28"/>
        </w:rPr>
        <w:t>Оплата труда работников не бюджетной сферы (муниципальных, частных организаций, акционерных обществ, обществ с ограниченной ответственностью и т. д.) определяется собственником предприятия, исходя из законодательно установленного минимального размера оплаты отраслевых и специальных соглашений, закрепленных в договорах и контрактах, и регулируется действующей системой налогообложения на прибыль (доход) предприятия.</w:t>
      </w:r>
    </w:p>
    <w:p w:rsidR="00B27549" w:rsidRPr="004318AE" w:rsidRDefault="00B27549" w:rsidP="008730BE">
      <w:pPr>
        <w:suppressAutoHyphens/>
        <w:spacing w:line="360" w:lineRule="auto"/>
        <w:ind w:firstLine="709"/>
        <w:jc w:val="both"/>
        <w:rPr>
          <w:sz w:val="28"/>
          <w:szCs w:val="28"/>
        </w:rPr>
      </w:pPr>
      <w:r w:rsidRPr="004318AE">
        <w:rPr>
          <w:sz w:val="28"/>
          <w:szCs w:val="28"/>
        </w:rPr>
        <w:t>В условиях рыночной экономики и расширения прав организации в области оплаты труда размеры ставок (окладов) системы премирования и условия выплаты вознаграждений за выслугу лет определяются в коллективном договоре. В трудовых договорах могут предусматриваться более высокие размеры оплаты, чем предусмотренные в коллективных договорах. Конкретные размеры поощрительных выплат определяются работодателем по результатам труда работника.</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Оплата труда работников производится в первоочередном порядке по отношению к другим платежам предприятия после уплаты налогов. </w:t>
      </w:r>
    </w:p>
    <w:p w:rsidR="00B27549" w:rsidRPr="004318AE" w:rsidRDefault="00B27549" w:rsidP="00B27549">
      <w:pPr>
        <w:suppressAutoHyphens/>
        <w:spacing w:line="360" w:lineRule="auto"/>
        <w:ind w:firstLine="709"/>
        <w:rPr>
          <w:sz w:val="28"/>
          <w:szCs w:val="28"/>
        </w:rPr>
      </w:pPr>
    </w:p>
    <w:p w:rsidR="00B27549" w:rsidRPr="004318AE" w:rsidRDefault="00B27549" w:rsidP="00B27549">
      <w:pPr>
        <w:suppressAutoHyphens/>
        <w:spacing w:line="360" w:lineRule="auto"/>
        <w:ind w:firstLine="709"/>
        <w:rPr>
          <w:b/>
          <w:sz w:val="28"/>
          <w:szCs w:val="28"/>
        </w:rPr>
      </w:pPr>
      <w:r w:rsidRPr="004318AE">
        <w:rPr>
          <w:b/>
          <w:sz w:val="28"/>
          <w:szCs w:val="28"/>
        </w:rPr>
        <w:t>1.3</w:t>
      </w:r>
      <w:r w:rsidR="008730BE">
        <w:rPr>
          <w:b/>
          <w:sz w:val="28"/>
          <w:szCs w:val="28"/>
        </w:rPr>
        <w:t>.</w:t>
      </w:r>
      <w:r w:rsidRPr="004318AE">
        <w:rPr>
          <w:b/>
          <w:sz w:val="28"/>
          <w:szCs w:val="28"/>
        </w:rPr>
        <w:t xml:space="preserve"> Формы и системы оплаты труда</w:t>
      </w:r>
    </w:p>
    <w:p w:rsidR="00B27549" w:rsidRDefault="00B27549" w:rsidP="00B27549">
      <w:pPr>
        <w:suppressAutoHyphens/>
        <w:spacing w:line="360" w:lineRule="auto"/>
        <w:ind w:firstLine="709"/>
        <w:rPr>
          <w:sz w:val="28"/>
          <w:szCs w:val="28"/>
          <w:lang w:val="uk-UA"/>
        </w:rPr>
      </w:pPr>
    </w:p>
    <w:p w:rsidR="00B27549" w:rsidRPr="004318AE" w:rsidRDefault="00B27549" w:rsidP="008730BE">
      <w:pPr>
        <w:suppressAutoHyphens/>
        <w:spacing w:line="360" w:lineRule="auto"/>
        <w:ind w:firstLine="709"/>
        <w:jc w:val="both"/>
        <w:rPr>
          <w:b/>
          <w:sz w:val="28"/>
          <w:szCs w:val="28"/>
        </w:rPr>
      </w:pPr>
      <w:r w:rsidRPr="004318AE">
        <w:rPr>
          <w:sz w:val="28"/>
          <w:szCs w:val="28"/>
        </w:rPr>
        <w:t xml:space="preserve">Порядок исчисления заработной платы работникам всех категорий регламентируют различные формы и системы заработной платы. </w:t>
      </w:r>
    </w:p>
    <w:p w:rsidR="00B27549" w:rsidRPr="004318AE" w:rsidRDefault="00B27549" w:rsidP="008730BE">
      <w:pPr>
        <w:suppressAutoHyphens/>
        <w:spacing w:line="360" w:lineRule="auto"/>
        <w:ind w:firstLine="709"/>
        <w:jc w:val="both"/>
        <w:rPr>
          <w:sz w:val="28"/>
          <w:szCs w:val="28"/>
        </w:rPr>
      </w:pPr>
      <w:r w:rsidRPr="004318AE">
        <w:rPr>
          <w:sz w:val="28"/>
          <w:szCs w:val="28"/>
        </w:rPr>
        <w:t>Формы и системы заработной платы – это способ установления зависимости между количество</w:t>
      </w:r>
      <w:r w:rsidR="008730BE">
        <w:rPr>
          <w:sz w:val="28"/>
          <w:szCs w:val="28"/>
        </w:rPr>
        <w:t>м</w:t>
      </w:r>
      <w:r w:rsidRPr="004318AE">
        <w:rPr>
          <w:sz w:val="28"/>
          <w:szCs w:val="28"/>
        </w:rPr>
        <w:t xml:space="preserve"> и качеством труда, то есть между мерой труда и его оплатой[1]. </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 при его оплате: по конкретной продукции, по затраченному времени или по индивидуальным или коллективным результатам деятельности. </w:t>
      </w:r>
    </w:p>
    <w:p w:rsidR="00B27549" w:rsidRPr="004318AE" w:rsidRDefault="00B27549" w:rsidP="008730BE">
      <w:pPr>
        <w:suppressAutoHyphens/>
        <w:spacing w:line="360" w:lineRule="auto"/>
        <w:ind w:firstLine="709"/>
        <w:jc w:val="both"/>
        <w:rPr>
          <w:sz w:val="28"/>
          <w:szCs w:val="28"/>
        </w:rPr>
      </w:pPr>
      <w:r w:rsidRPr="004318AE">
        <w:rPr>
          <w:sz w:val="28"/>
          <w:szCs w:val="28"/>
        </w:rPr>
        <w:t>От того, как форма труда используется на предприятии, зависит структура заработной платы: преобладает ли в ней условно - 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B27549" w:rsidRPr="004318AE" w:rsidRDefault="00B27549" w:rsidP="008730BE">
      <w:pPr>
        <w:suppressAutoHyphens/>
        <w:spacing w:line="360" w:lineRule="auto"/>
        <w:ind w:firstLine="709"/>
        <w:jc w:val="both"/>
        <w:rPr>
          <w:sz w:val="28"/>
          <w:szCs w:val="28"/>
        </w:rPr>
      </w:pPr>
      <w:r w:rsidRPr="004318AE">
        <w:rPr>
          <w:sz w:val="28"/>
          <w:szCs w:val="28"/>
        </w:rPr>
        <w:t xml:space="preserve">Наиболее распространены на предприятиях различных форм собственности две формы оплаты труда: </w:t>
      </w:r>
      <w:r w:rsidRPr="008730BE">
        <w:rPr>
          <w:sz w:val="28"/>
          <w:szCs w:val="28"/>
        </w:rPr>
        <w:t>сдельная</w:t>
      </w:r>
      <w:r w:rsidRPr="004318AE">
        <w:rPr>
          <w:sz w:val="28"/>
          <w:szCs w:val="28"/>
        </w:rPr>
        <w:t xml:space="preserve"> – оплата за каждую единицу продукции или выполненный объем работ и </w:t>
      </w:r>
      <w:r w:rsidRPr="008730BE">
        <w:rPr>
          <w:sz w:val="28"/>
          <w:szCs w:val="28"/>
        </w:rPr>
        <w:t>повременная</w:t>
      </w:r>
      <w:r w:rsidRPr="004318AE">
        <w:rPr>
          <w:sz w:val="28"/>
          <w:szCs w:val="28"/>
        </w:rPr>
        <w:t xml:space="preserve"> – оплата за отработанное время, но не календарное, а рабочее, нормативное, которое регулируется законом. И сдельную и повременную формы оплаты труда можно представить как системы (см. рис. </w:t>
      </w:r>
      <w:r w:rsidR="008730BE">
        <w:rPr>
          <w:sz w:val="28"/>
          <w:szCs w:val="28"/>
        </w:rPr>
        <w:t>1.</w:t>
      </w:r>
      <w:r w:rsidRPr="004318AE">
        <w:rPr>
          <w:sz w:val="28"/>
          <w:szCs w:val="28"/>
        </w:rPr>
        <w:t>1).</w:t>
      </w:r>
    </w:p>
    <w:p w:rsidR="008730BE" w:rsidRPr="004318AE" w:rsidRDefault="003C71E7" w:rsidP="008730BE">
      <w:pPr>
        <w:suppressAutoHyphens/>
        <w:spacing w:line="360" w:lineRule="auto"/>
        <w:rPr>
          <w:sz w:val="28"/>
          <w:szCs w:val="28"/>
        </w:rPr>
      </w:pPr>
      <w:r>
        <w:rPr>
          <w:noProof/>
          <w:sz w:val="28"/>
          <w:szCs w:val="28"/>
        </w:rPr>
        <w:pict>
          <v:shapetype id="_x0000_t202" coordsize="21600,21600" o:spt="202" path="m,l,21600r21600,l21600,xe">
            <v:stroke joinstyle="miter"/>
            <v:path gradientshapeok="t" o:connecttype="rect"/>
          </v:shapetype>
          <v:shape id="_x0000_s1101" type="#_x0000_t202" style="position:absolute;margin-left:140.4pt;margin-top:6.45pt;width:227.2pt;height:21.3pt;z-index:251676672">
            <v:textbox style="mso-next-textbox:#_x0000_s1101" inset=".5mm,1mm,.5mm,1mm">
              <w:txbxContent>
                <w:p w:rsidR="008730BE" w:rsidRPr="00D87547" w:rsidRDefault="008730BE" w:rsidP="008730BE">
                  <w:pPr>
                    <w:jc w:val="center"/>
                    <w:rPr>
                      <w:b/>
                      <w:sz w:val="26"/>
                      <w:szCs w:val="26"/>
                    </w:rPr>
                  </w:pPr>
                  <w:r w:rsidRPr="00D87547">
                    <w:rPr>
                      <w:b/>
                      <w:sz w:val="26"/>
                      <w:szCs w:val="26"/>
                    </w:rPr>
                    <w:t>Формы и системы заработной платы</w:t>
                  </w:r>
                </w:p>
              </w:txbxContent>
            </v:textbox>
          </v:shape>
        </w:pict>
      </w:r>
    </w:p>
    <w:p w:rsidR="008730BE" w:rsidRPr="004318AE" w:rsidRDefault="003C71E7" w:rsidP="008730BE">
      <w:pPr>
        <w:suppressAutoHyphens/>
        <w:spacing w:line="360" w:lineRule="auto"/>
        <w:ind w:firstLine="709"/>
        <w:rPr>
          <w:sz w:val="28"/>
          <w:szCs w:val="28"/>
        </w:rPr>
      </w:pPr>
      <w:r>
        <w:rPr>
          <w:noProof/>
        </w:rPr>
        <w:pict>
          <v:line id="_x0000_s1082" style="position:absolute;left:0;text-align:left;z-index:251657216" from="376.3pt,20.2pt" to="376.3pt,34.4pt"/>
        </w:pict>
      </w:r>
      <w:r>
        <w:rPr>
          <w:noProof/>
        </w:rPr>
        <w:pict>
          <v:line id="_x0000_s1081" style="position:absolute;left:0;text-align:left;z-index:251656192" from="134.9pt,20.2pt" to="134.9pt,34.4pt"/>
        </w:pict>
      </w:r>
      <w:r>
        <w:rPr>
          <w:noProof/>
        </w:rPr>
        <w:pict>
          <v:line id="_x0000_s1080" style="position:absolute;left:0;text-align:left;z-index:251655168" from="134.9pt,20.2pt" to="376.3pt,20.2pt"/>
        </w:pict>
      </w:r>
      <w:r>
        <w:rPr>
          <w:noProof/>
        </w:rPr>
        <w:pict>
          <v:line id="_x0000_s1065" style="position:absolute;left:0;text-align:left;z-index:251639808" from="255.6pt,6pt" to="255.6pt,20.2pt"/>
        </w:pict>
      </w:r>
    </w:p>
    <w:p w:rsidR="008730BE" w:rsidRPr="004318AE" w:rsidRDefault="003C71E7" w:rsidP="008730BE">
      <w:pPr>
        <w:suppressAutoHyphens/>
        <w:spacing w:line="360" w:lineRule="auto"/>
        <w:ind w:firstLine="709"/>
        <w:rPr>
          <w:sz w:val="28"/>
          <w:szCs w:val="28"/>
        </w:rPr>
      </w:pPr>
      <w:r>
        <w:rPr>
          <w:noProof/>
        </w:rPr>
        <w:pict>
          <v:shape id="_x0000_s1073" type="#_x0000_t202" style="position:absolute;left:0;text-align:left;margin-left:291.1pt;margin-top:8.95pt;width:170.4pt;height:21.3pt;z-index:251648000">
            <v:textbox style="mso-next-textbox:#_x0000_s1073" inset=".5mm,1mm,.5mm,1mm">
              <w:txbxContent>
                <w:p w:rsidR="008730BE" w:rsidRPr="00D87547" w:rsidRDefault="008730BE" w:rsidP="008730BE">
                  <w:pPr>
                    <w:jc w:val="center"/>
                  </w:pPr>
                  <w:r>
                    <w:t>Повременная оплата труда</w:t>
                  </w:r>
                </w:p>
              </w:txbxContent>
            </v:textbox>
          </v:shape>
        </w:pict>
      </w:r>
      <w:r>
        <w:rPr>
          <w:noProof/>
        </w:rPr>
        <w:pict>
          <v:line id="_x0000_s1096" style="position:absolute;left:0;text-align:left;z-index:251671552" from="276.9pt,16.05pt" to="291.1pt,16.05pt"/>
        </w:pict>
      </w:r>
      <w:r>
        <w:rPr>
          <w:noProof/>
        </w:rPr>
        <w:pict>
          <v:line id="_x0000_s1083" style="position:absolute;left:0;text-align:left;z-index:251658240" from="28.4pt,16.05pt" to="28.4pt,193.55pt"/>
        </w:pict>
      </w:r>
      <w:r>
        <w:rPr>
          <w:noProof/>
        </w:rPr>
        <w:pict>
          <v:line id="_x0000_s1084" style="position:absolute;left:0;text-align:left;z-index:251659264" from="28.4pt,16.05pt" to="49.7pt,16.05pt"/>
        </w:pict>
      </w:r>
      <w:r>
        <w:rPr>
          <w:noProof/>
        </w:rPr>
        <w:pict>
          <v:shape id="_x0000_s1064" type="#_x0000_t202" style="position:absolute;left:0;text-align:left;margin-left:49.7pt;margin-top:8.95pt;width:170.4pt;height:21.3pt;z-index:251638784">
            <v:textbox style="mso-next-textbox:#_x0000_s1064" inset=".5mm,1mm,.5mm,1mm">
              <w:txbxContent>
                <w:p w:rsidR="008730BE" w:rsidRPr="00D87547" w:rsidRDefault="008730BE" w:rsidP="008730BE">
                  <w:pPr>
                    <w:jc w:val="center"/>
                  </w:pPr>
                  <w:r>
                    <w:t>Сдельная оплата труда</w:t>
                  </w:r>
                </w:p>
              </w:txbxContent>
            </v:textbox>
          </v:shape>
        </w:pict>
      </w:r>
      <w:r>
        <w:rPr>
          <w:noProof/>
        </w:rPr>
        <w:pict>
          <v:line id="_x0000_s1098" style="position:absolute;left:0;text-align:left;z-index:251673600" from="276.9pt,15.65pt" to="276.9pt,86.65pt"/>
        </w:pict>
      </w:r>
    </w:p>
    <w:p w:rsidR="008730BE" w:rsidRPr="004318AE" w:rsidRDefault="003C71E7" w:rsidP="008730BE">
      <w:pPr>
        <w:suppressAutoHyphens/>
        <w:spacing w:line="360" w:lineRule="auto"/>
        <w:ind w:firstLine="709"/>
        <w:rPr>
          <w:sz w:val="28"/>
          <w:szCs w:val="28"/>
        </w:rPr>
      </w:pPr>
      <w:r>
        <w:rPr>
          <w:noProof/>
        </w:rPr>
        <w:pict>
          <v:shape id="_x0000_s1075" type="#_x0000_t202" style="position:absolute;left:0;text-align:left;margin-left:291.1pt;margin-top:19.05pt;width:170.4pt;height:21.3pt;z-index:251650048">
            <v:textbox style="mso-next-textbox:#_x0000_s1075" inset=".5mm,1mm,.5mm,1mm">
              <w:txbxContent>
                <w:p w:rsidR="008730BE" w:rsidRPr="00D87547" w:rsidRDefault="008730BE" w:rsidP="008730BE">
                  <w:pPr>
                    <w:jc w:val="center"/>
                  </w:pPr>
                  <w:r>
                    <w:t>Простая повременная</w:t>
                  </w:r>
                </w:p>
              </w:txbxContent>
            </v:textbox>
          </v:shape>
        </w:pict>
      </w:r>
      <w:r>
        <w:rPr>
          <w:noProof/>
        </w:rPr>
        <w:pict>
          <v:shape id="_x0000_s1066" type="#_x0000_t202" style="position:absolute;left:0;text-align:left;margin-left:49.7pt;margin-top:19.05pt;width:170.4pt;height:21.3pt;z-index:251640832">
            <v:textbox style="mso-next-textbox:#_x0000_s1066" inset=".5mm,1mm,.5mm,1mm">
              <w:txbxContent>
                <w:p w:rsidR="008730BE" w:rsidRPr="00D87547" w:rsidRDefault="008730BE" w:rsidP="008730BE">
                  <w:pPr>
                    <w:jc w:val="center"/>
                  </w:pPr>
                  <w:r>
                    <w:t>Простая сдельная</w:t>
                  </w:r>
                </w:p>
              </w:txbxContent>
            </v:textbox>
          </v:shape>
        </w:pict>
      </w:r>
    </w:p>
    <w:p w:rsidR="008730BE" w:rsidRPr="004318AE" w:rsidRDefault="003C71E7" w:rsidP="008730BE">
      <w:pPr>
        <w:suppressAutoHyphens/>
        <w:spacing w:line="360" w:lineRule="auto"/>
        <w:ind w:firstLine="709"/>
        <w:rPr>
          <w:sz w:val="28"/>
          <w:szCs w:val="28"/>
        </w:rPr>
      </w:pPr>
      <w:r>
        <w:rPr>
          <w:noProof/>
        </w:rPr>
        <w:pict>
          <v:line id="_x0000_s1090" style="position:absolute;left:0;text-align:left;z-index:251665408" from="262.7pt,.7pt" to="262.7pt,178.2pt"/>
        </w:pict>
      </w:r>
      <w:r>
        <w:rPr>
          <w:noProof/>
        </w:rPr>
        <w:pict>
          <v:line id="_x0000_s1085" style="position:absolute;left:0;text-align:left;z-index:251660288" from="28.4pt,.7pt" to="49.7pt,.7pt"/>
        </w:pict>
      </w:r>
      <w:r>
        <w:rPr>
          <w:noProof/>
        </w:rPr>
        <w:pict>
          <v:line id="_x0000_s1091" style="position:absolute;left:0;text-align:left;z-index:251666432" from="262.7pt,.3pt" to="291.1pt,.3pt"/>
        </w:pict>
      </w:r>
    </w:p>
    <w:p w:rsidR="008730BE" w:rsidRPr="004318AE" w:rsidRDefault="003C71E7" w:rsidP="008730BE">
      <w:pPr>
        <w:suppressAutoHyphens/>
        <w:spacing w:line="360" w:lineRule="auto"/>
        <w:ind w:firstLine="709"/>
        <w:rPr>
          <w:sz w:val="28"/>
          <w:szCs w:val="28"/>
        </w:rPr>
      </w:pPr>
      <w:r>
        <w:rPr>
          <w:noProof/>
        </w:rPr>
        <w:pict>
          <v:shape id="_x0000_s1074" type="#_x0000_t202" style="position:absolute;left:0;text-align:left;margin-left:291.1pt;margin-top:3.7pt;width:170.4pt;height:21.3pt;z-index:251649024">
            <v:textbox style="mso-next-textbox:#_x0000_s1074" inset=".5mm,1mm,.5mm,1mm">
              <w:txbxContent>
                <w:p w:rsidR="008730BE" w:rsidRPr="00D87547" w:rsidRDefault="008730BE" w:rsidP="008730BE">
                  <w:pPr>
                    <w:jc w:val="center"/>
                  </w:pPr>
                  <w:r>
                    <w:t>Повременно - премиальная</w:t>
                  </w:r>
                </w:p>
              </w:txbxContent>
            </v:textbox>
          </v:shape>
        </w:pict>
      </w:r>
      <w:r>
        <w:rPr>
          <w:noProof/>
        </w:rPr>
        <w:pict>
          <v:line id="_x0000_s1097" style="position:absolute;left:0;text-align:left;z-index:251672576" from="276.9pt,10.8pt" to="291.1pt,10.8pt"/>
        </w:pict>
      </w:r>
      <w:r>
        <w:rPr>
          <w:noProof/>
        </w:rPr>
        <w:pict>
          <v:line id="_x0000_s1086" style="position:absolute;left:0;text-align:left;z-index:251661312" from="28.4pt,10.8pt" to="49.7pt,10.8pt"/>
        </w:pict>
      </w:r>
      <w:r>
        <w:rPr>
          <w:noProof/>
        </w:rPr>
        <w:pict>
          <v:shape id="_x0000_s1067" type="#_x0000_t202" style="position:absolute;left:0;text-align:left;margin-left:49.7pt;margin-top:3.7pt;width:170.4pt;height:21.3pt;z-index:251641856">
            <v:textbox style="mso-next-textbox:#_x0000_s1067" inset=".5mm,1mm,.5mm,1mm">
              <w:txbxContent>
                <w:p w:rsidR="008730BE" w:rsidRPr="00D87547" w:rsidRDefault="008730BE" w:rsidP="008730BE">
                  <w:pPr>
                    <w:jc w:val="center"/>
                  </w:pPr>
                  <w:r>
                    <w:t>Сдельно - премиальная</w:t>
                  </w:r>
                </w:p>
              </w:txbxContent>
            </v:textbox>
          </v:shape>
        </w:pict>
      </w:r>
    </w:p>
    <w:p w:rsidR="008730BE" w:rsidRPr="004318AE" w:rsidRDefault="003C71E7" w:rsidP="008730BE">
      <w:pPr>
        <w:suppressAutoHyphens/>
        <w:spacing w:line="360" w:lineRule="auto"/>
        <w:ind w:firstLine="709"/>
        <w:rPr>
          <w:sz w:val="28"/>
          <w:szCs w:val="28"/>
        </w:rPr>
      </w:pPr>
      <w:r>
        <w:rPr>
          <w:noProof/>
        </w:rPr>
        <w:pict>
          <v:shape id="_x0000_s1076" type="#_x0000_t202" style="position:absolute;left:0;text-align:left;margin-left:291.1pt;margin-top:13.75pt;width:170.4pt;height:21.3pt;z-index:251651072">
            <v:textbox style="mso-next-textbox:#_x0000_s1076" inset=".5mm,1mm,.5mm,1mm">
              <w:txbxContent>
                <w:p w:rsidR="008730BE" w:rsidRPr="00D87547" w:rsidRDefault="008730BE" w:rsidP="008730BE">
                  <w:pPr>
                    <w:jc w:val="center"/>
                  </w:pPr>
                  <w:r>
                    <w:t>Почасовая</w:t>
                  </w:r>
                </w:p>
              </w:txbxContent>
            </v:textbox>
          </v:shape>
        </w:pict>
      </w:r>
      <w:r>
        <w:rPr>
          <w:noProof/>
        </w:rPr>
        <w:pict>
          <v:line id="_x0000_s1092" style="position:absolute;left:0;text-align:left;z-index:251667456" from="262.7pt,20.85pt" to="291.1pt,20.85pt"/>
        </w:pict>
      </w:r>
      <w:r>
        <w:rPr>
          <w:noProof/>
        </w:rPr>
        <w:pict>
          <v:line id="_x0000_s1087" style="position:absolute;left:0;text-align:left;z-index:251662336" from="28.4pt,20.85pt" to="49.7pt,20.85pt"/>
        </w:pict>
      </w:r>
      <w:r>
        <w:rPr>
          <w:noProof/>
        </w:rPr>
        <w:pict>
          <v:shape id="_x0000_s1068" type="#_x0000_t202" style="position:absolute;left:0;text-align:left;margin-left:49.7pt;margin-top:13.75pt;width:170.4pt;height:21.3pt;z-index:251642880">
            <v:textbox style="mso-next-textbox:#_x0000_s1068" inset=".5mm,1mm,.5mm,1mm">
              <w:txbxContent>
                <w:p w:rsidR="008730BE" w:rsidRPr="00D87547" w:rsidRDefault="008730BE" w:rsidP="008730BE">
                  <w:pPr>
                    <w:jc w:val="center"/>
                  </w:pPr>
                  <w:r>
                    <w:t>Косвенно - сдельная</w:t>
                  </w:r>
                </w:p>
              </w:txbxContent>
            </v:textbox>
          </v:shape>
        </w:pict>
      </w:r>
    </w:p>
    <w:p w:rsidR="008730BE" w:rsidRPr="004318AE" w:rsidRDefault="003C71E7" w:rsidP="008730BE">
      <w:pPr>
        <w:suppressAutoHyphens/>
        <w:spacing w:line="360" w:lineRule="auto"/>
        <w:ind w:firstLine="709"/>
        <w:rPr>
          <w:sz w:val="28"/>
          <w:szCs w:val="28"/>
        </w:rPr>
      </w:pPr>
      <w:r>
        <w:rPr>
          <w:noProof/>
        </w:rPr>
        <w:pict>
          <v:shape id="_x0000_s1077" type="#_x0000_t202" style="position:absolute;left:0;text-align:left;margin-left:291.1pt;margin-top:23.85pt;width:170.4pt;height:21.3pt;z-index:251652096">
            <v:textbox style="mso-next-textbox:#_x0000_s1077" inset=".5mm,1mm,.5mm,1mm">
              <w:txbxContent>
                <w:p w:rsidR="008730BE" w:rsidRPr="00D87547" w:rsidRDefault="008730BE" w:rsidP="008730BE">
                  <w:pPr>
                    <w:jc w:val="center"/>
                  </w:pPr>
                  <w:r>
                    <w:t>Поденная</w:t>
                  </w:r>
                </w:p>
              </w:txbxContent>
            </v:textbox>
          </v:shape>
        </w:pict>
      </w:r>
      <w:r>
        <w:rPr>
          <w:noProof/>
        </w:rPr>
        <w:pict>
          <v:shape id="_x0000_s1069" type="#_x0000_t202" style="position:absolute;left:0;text-align:left;margin-left:49.7pt;margin-top:23.85pt;width:170.4pt;height:21.3pt;z-index:251643904">
            <v:textbox style="mso-next-textbox:#_x0000_s1069" inset=".5mm,1mm,.5mm,1mm">
              <w:txbxContent>
                <w:p w:rsidR="008730BE" w:rsidRPr="00D87547" w:rsidRDefault="008730BE" w:rsidP="008730BE">
                  <w:pPr>
                    <w:jc w:val="center"/>
                  </w:pPr>
                  <w:r>
                    <w:t>Аккордная</w:t>
                  </w:r>
                </w:p>
              </w:txbxContent>
            </v:textbox>
          </v:shape>
        </w:pict>
      </w:r>
    </w:p>
    <w:p w:rsidR="008730BE" w:rsidRPr="004318AE" w:rsidRDefault="003C71E7" w:rsidP="008730BE">
      <w:pPr>
        <w:suppressAutoHyphens/>
        <w:spacing w:line="360" w:lineRule="auto"/>
        <w:ind w:firstLine="709"/>
        <w:rPr>
          <w:sz w:val="28"/>
          <w:szCs w:val="28"/>
        </w:rPr>
      </w:pPr>
      <w:r>
        <w:rPr>
          <w:noProof/>
        </w:rPr>
        <w:pict>
          <v:line id="_x0000_s1093" style="position:absolute;left:0;text-align:left;z-index:251668480" from="262.7pt,5.5pt" to="291.1pt,5.5pt"/>
        </w:pict>
      </w:r>
      <w:r>
        <w:rPr>
          <w:noProof/>
        </w:rPr>
        <w:pict>
          <v:line id="_x0000_s1088" style="position:absolute;left:0;text-align:left;z-index:251663360" from="28.4pt,5.5pt" to="49.7pt,5.5pt"/>
        </w:pict>
      </w:r>
    </w:p>
    <w:p w:rsidR="008730BE" w:rsidRPr="004318AE" w:rsidRDefault="003C71E7" w:rsidP="008730BE">
      <w:pPr>
        <w:suppressAutoHyphens/>
        <w:spacing w:line="360" w:lineRule="auto"/>
        <w:ind w:firstLine="709"/>
        <w:rPr>
          <w:sz w:val="28"/>
          <w:szCs w:val="28"/>
        </w:rPr>
      </w:pPr>
      <w:r>
        <w:rPr>
          <w:noProof/>
        </w:rPr>
        <w:pict>
          <v:shape id="_x0000_s1078" type="#_x0000_t202" style="position:absolute;left:0;text-align:left;margin-left:291.1pt;margin-top:8.5pt;width:170.4pt;height:21.3pt;z-index:251653120">
            <v:textbox style="mso-next-textbox:#_x0000_s1078" inset=".5mm,1mm,.5mm,1mm">
              <w:txbxContent>
                <w:p w:rsidR="008730BE" w:rsidRPr="00D87547" w:rsidRDefault="008730BE" w:rsidP="008730BE">
                  <w:pPr>
                    <w:jc w:val="center"/>
                  </w:pPr>
                  <w:r>
                    <w:t>Понедельная</w:t>
                  </w:r>
                </w:p>
              </w:txbxContent>
            </v:textbox>
          </v:shape>
        </w:pict>
      </w:r>
      <w:r>
        <w:rPr>
          <w:noProof/>
        </w:rPr>
        <w:pict>
          <v:line id="_x0000_s1094" style="position:absolute;left:0;text-align:left;z-index:251669504" from="262.7pt,15.6pt" to="291.1pt,15.6pt"/>
        </w:pict>
      </w:r>
      <w:r>
        <w:rPr>
          <w:noProof/>
        </w:rPr>
        <w:pict>
          <v:line id="_x0000_s1089" style="position:absolute;left:0;text-align:left;z-index:251664384" from="28.4pt,15.6pt" to="49.7pt,15.6pt"/>
        </w:pict>
      </w:r>
      <w:r>
        <w:rPr>
          <w:noProof/>
        </w:rPr>
        <w:pict>
          <v:shape id="_x0000_s1070" type="#_x0000_t202" style="position:absolute;left:0;text-align:left;margin-left:49.7pt;margin-top:8.5pt;width:170.4pt;height:21.3pt;z-index:251644928">
            <v:textbox style="mso-next-textbox:#_x0000_s1070" inset=".5mm,1mm,.5mm,1mm">
              <w:txbxContent>
                <w:p w:rsidR="008730BE" w:rsidRPr="00D87547" w:rsidRDefault="008730BE" w:rsidP="008730BE">
                  <w:pPr>
                    <w:jc w:val="center"/>
                  </w:pPr>
                  <w:r>
                    <w:t>Сдельно - прогрессивная</w:t>
                  </w:r>
                </w:p>
              </w:txbxContent>
            </v:textbox>
          </v:shape>
        </w:pict>
      </w:r>
    </w:p>
    <w:p w:rsidR="008730BE" w:rsidRPr="004318AE" w:rsidRDefault="003C71E7" w:rsidP="008730BE">
      <w:pPr>
        <w:suppressAutoHyphens/>
        <w:spacing w:line="360" w:lineRule="auto"/>
        <w:ind w:firstLine="709"/>
        <w:rPr>
          <w:sz w:val="28"/>
          <w:szCs w:val="28"/>
        </w:rPr>
      </w:pPr>
      <w:r>
        <w:rPr>
          <w:noProof/>
        </w:rPr>
        <w:pict>
          <v:shape id="_x0000_s1079" type="#_x0000_t202" style="position:absolute;left:0;text-align:left;margin-left:291.1pt;margin-top:18.55pt;width:170.4pt;height:21.3pt;z-index:251654144">
            <v:textbox style="mso-next-textbox:#_x0000_s1079" inset=".5mm,1mm,.5mm,1mm">
              <w:txbxContent>
                <w:p w:rsidR="008730BE" w:rsidRPr="00D87547" w:rsidRDefault="008730BE" w:rsidP="008730BE">
                  <w:pPr>
                    <w:jc w:val="center"/>
                  </w:pPr>
                  <w:r>
                    <w:t>Помесячная</w:t>
                  </w:r>
                </w:p>
              </w:txbxContent>
            </v:textbox>
          </v:shape>
        </w:pict>
      </w:r>
      <w:r>
        <w:rPr>
          <w:noProof/>
        </w:rPr>
        <w:pict>
          <v:shape id="_x0000_s1072" type="#_x0000_t202" style="position:absolute;left:0;text-align:left;margin-left:156.2pt;margin-top:18.55pt;width:78.1pt;height:28.4pt;z-index:251646976">
            <v:textbox style="mso-next-textbox:#_x0000_s1072" inset=".5mm,0,.5mm,0">
              <w:txbxContent>
                <w:p w:rsidR="008730BE" w:rsidRPr="00D87547" w:rsidRDefault="008730BE" w:rsidP="008730BE">
                  <w:pPr>
                    <w:jc w:val="center"/>
                  </w:pPr>
                  <w:r>
                    <w:t>Коллективная подрядная</w:t>
                  </w:r>
                </w:p>
              </w:txbxContent>
            </v:textbox>
          </v:shape>
        </w:pict>
      </w:r>
      <w:r>
        <w:rPr>
          <w:noProof/>
        </w:rPr>
        <w:pict>
          <v:shape id="_x0000_s1071" type="#_x0000_t202" style="position:absolute;left:0;text-align:left;margin-left:49.7pt;margin-top:18.55pt;width:92.3pt;height:28.4pt;z-index:251645952">
            <v:textbox style="mso-next-textbox:#_x0000_s1071" inset=".5mm,2mm,.5mm,1mm">
              <w:txbxContent>
                <w:p w:rsidR="008730BE" w:rsidRPr="00D87547" w:rsidRDefault="008730BE" w:rsidP="008730BE">
                  <w:pPr>
                    <w:jc w:val="center"/>
                  </w:pPr>
                  <w:r>
                    <w:t>Индивидуальная</w:t>
                  </w:r>
                </w:p>
              </w:txbxContent>
            </v:textbox>
          </v:shape>
        </w:pict>
      </w:r>
      <w:r>
        <w:rPr>
          <w:noProof/>
        </w:rPr>
        <w:pict>
          <v:line id="_x0000_s1100" style="position:absolute;left:0;text-align:left;z-index:251675648" from="195.9pt,4.35pt" to="195.9pt,18.55pt"/>
        </w:pict>
      </w:r>
      <w:r>
        <w:rPr>
          <w:noProof/>
        </w:rPr>
        <w:pict>
          <v:line id="_x0000_s1099" style="position:absolute;left:0;text-align:left;z-index:251674624" from="96.4pt,4.35pt" to="96.4pt,18.55pt"/>
        </w:pict>
      </w:r>
    </w:p>
    <w:p w:rsidR="008730BE" w:rsidRPr="004318AE" w:rsidRDefault="003C71E7" w:rsidP="008730BE">
      <w:pPr>
        <w:suppressAutoHyphens/>
        <w:spacing w:line="360" w:lineRule="auto"/>
        <w:ind w:firstLine="709"/>
        <w:rPr>
          <w:sz w:val="28"/>
          <w:szCs w:val="28"/>
        </w:rPr>
      </w:pPr>
      <w:r>
        <w:rPr>
          <w:noProof/>
        </w:rPr>
        <w:pict>
          <v:line id="_x0000_s1095" style="position:absolute;left:0;text-align:left;z-index:251670528" from="262.7pt,.25pt" to="291.1pt,.25pt"/>
        </w:pict>
      </w:r>
    </w:p>
    <w:p w:rsidR="008730BE" w:rsidRDefault="008730BE" w:rsidP="008730BE">
      <w:pPr>
        <w:suppressAutoHyphens/>
        <w:spacing w:line="360" w:lineRule="auto"/>
        <w:ind w:firstLine="709"/>
        <w:jc w:val="center"/>
        <w:rPr>
          <w:sz w:val="28"/>
          <w:szCs w:val="28"/>
        </w:rPr>
      </w:pPr>
      <w:r w:rsidRPr="004318AE">
        <w:rPr>
          <w:sz w:val="28"/>
          <w:szCs w:val="28"/>
        </w:rPr>
        <w:t xml:space="preserve">Рис. </w:t>
      </w:r>
      <w:r>
        <w:rPr>
          <w:sz w:val="28"/>
          <w:szCs w:val="28"/>
        </w:rPr>
        <w:t>1.</w:t>
      </w:r>
      <w:r w:rsidRPr="004318AE">
        <w:rPr>
          <w:sz w:val="28"/>
          <w:szCs w:val="28"/>
        </w:rPr>
        <w:t>1. Формы и системы заработной платы</w:t>
      </w:r>
    </w:p>
    <w:p w:rsidR="00B27549" w:rsidRPr="004318AE" w:rsidRDefault="00B27549" w:rsidP="00B27549">
      <w:pPr>
        <w:suppressAutoHyphens/>
        <w:spacing w:line="360" w:lineRule="auto"/>
        <w:ind w:firstLine="709"/>
        <w:rPr>
          <w:sz w:val="28"/>
          <w:szCs w:val="28"/>
        </w:rPr>
      </w:pPr>
      <w:r w:rsidRPr="004318AE">
        <w:rPr>
          <w:sz w:val="28"/>
          <w:szCs w:val="28"/>
        </w:rPr>
        <w:t xml:space="preserve">Существует ряд условий, при которых целесообразно применять ту или иную форму оплаты труда. Условия применения </w:t>
      </w:r>
      <w:r w:rsidRPr="008730BE">
        <w:rPr>
          <w:sz w:val="28"/>
          <w:szCs w:val="28"/>
        </w:rPr>
        <w:t>сдельной</w:t>
      </w:r>
      <w:r w:rsidRPr="004318AE">
        <w:rPr>
          <w:sz w:val="28"/>
          <w:szCs w:val="28"/>
        </w:rPr>
        <w:t xml:space="preserve"> оплаты труда:</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возможность точного учета объемов выполняемых работ;</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наличие количественных показателей работы, непосредственно зависящих от конкретного работника;</w:t>
      </w:r>
    </w:p>
    <w:p w:rsidR="00B27549" w:rsidRDefault="00B27549" w:rsidP="008730BE">
      <w:pPr>
        <w:numPr>
          <w:ilvl w:val="0"/>
          <w:numId w:val="33"/>
        </w:numPr>
        <w:tabs>
          <w:tab w:val="clear" w:pos="2869"/>
          <w:tab w:val="num" w:pos="1248"/>
        </w:tabs>
        <w:suppressAutoHyphens/>
        <w:spacing w:line="360" w:lineRule="auto"/>
        <w:ind w:left="0" w:firstLine="702"/>
        <w:jc w:val="both"/>
        <w:rPr>
          <w:sz w:val="28"/>
          <w:szCs w:val="28"/>
          <w:lang w:val="en-US"/>
        </w:rPr>
      </w:pPr>
      <w:r w:rsidRPr="004318AE">
        <w:rPr>
          <w:sz w:val="28"/>
          <w:szCs w:val="28"/>
        </w:rPr>
        <w:t>возможность технического нормирования труда</w:t>
      </w:r>
      <w:r w:rsidRPr="004318AE">
        <w:rPr>
          <w:sz w:val="28"/>
          <w:szCs w:val="28"/>
          <w:lang w:val="en-US"/>
        </w:rPr>
        <w:t>;</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возможность у рабочих конкретного участка увеличить выработку или объем выполняемых работ;</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необходимость на конкретном производственном участке стимулировать рабочих в дальнейшем увеличении выработки продукции или объемов выполняемых работ.</w:t>
      </w:r>
    </w:p>
    <w:p w:rsidR="00B27549" w:rsidRPr="004318AE" w:rsidRDefault="00B27549" w:rsidP="00B27549">
      <w:pPr>
        <w:suppressAutoHyphens/>
        <w:spacing w:line="360" w:lineRule="auto"/>
        <w:ind w:firstLine="709"/>
        <w:rPr>
          <w:sz w:val="28"/>
          <w:szCs w:val="28"/>
        </w:rPr>
      </w:pPr>
      <w:r w:rsidRPr="004318AE">
        <w:rPr>
          <w:sz w:val="28"/>
          <w:szCs w:val="28"/>
        </w:rPr>
        <w:t>Сдельную оплату труда не рекомендуется применять в том случае, если ее применение ведет к:</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ухудшению качества продукции;</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нарушению технологических режимов;</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ухудшению обслуживания оборудования;</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нарушению требований техники безопасности;</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перерасходу сырья и материалов.</w:t>
      </w:r>
    </w:p>
    <w:p w:rsidR="00B27549" w:rsidRPr="004318AE" w:rsidRDefault="00B27549" w:rsidP="00B27549">
      <w:pPr>
        <w:suppressAutoHyphens/>
        <w:spacing w:line="360" w:lineRule="auto"/>
        <w:ind w:firstLine="709"/>
        <w:rPr>
          <w:sz w:val="28"/>
          <w:szCs w:val="28"/>
        </w:rPr>
      </w:pPr>
      <w:r w:rsidRPr="004318AE">
        <w:rPr>
          <w:sz w:val="28"/>
          <w:szCs w:val="28"/>
        </w:rPr>
        <w:t xml:space="preserve">Условия применения </w:t>
      </w:r>
      <w:r w:rsidRPr="008730BE">
        <w:rPr>
          <w:sz w:val="28"/>
          <w:szCs w:val="28"/>
        </w:rPr>
        <w:t>повременной</w:t>
      </w:r>
      <w:r w:rsidRPr="004318AE">
        <w:rPr>
          <w:sz w:val="28"/>
          <w:szCs w:val="28"/>
        </w:rPr>
        <w:t xml:space="preserve"> оплаты труда:</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отсутствие возможности увеличения выпуска продукции;</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производственный процесс строго регламентирован;</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функции рабочего сводятся к наблюдению за ходом технологического процесса;</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функционирование поточных и конвейерных типов производства со строго заданным ритмом;</w:t>
      </w:r>
    </w:p>
    <w:p w:rsidR="00B27549" w:rsidRPr="004318AE" w:rsidRDefault="00B27549" w:rsidP="008730BE">
      <w:pPr>
        <w:numPr>
          <w:ilvl w:val="0"/>
          <w:numId w:val="33"/>
        </w:numPr>
        <w:tabs>
          <w:tab w:val="clear" w:pos="2869"/>
          <w:tab w:val="num" w:pos="1248"/>
        </w:tabs>
        <w:suppressAutoHyphens/>
        <w:spacing w:line="360" w:lineRule="auto"/>
        <w:ind w:left="0" w:firstLine="702"/>
        <w:jc w:val="both"/>
        <w:rPr>
          <w:sz w:val="28"/>
          <w:szCs w:val="28"/>
        </w:rPr>
      </w:pPr>
      <w:r w:rsidRPr="004318AE">
        <w:rPr>
          <w:sz w:val="28"/>
          <w:szCs w:val="28"/>
        </w:rPr>
        <w:t>рост выпуска продукции может привести к браку или ухудшению ее качества.</w:t>
      </w:r>
    </w:p>
    <w:p w:rsidR="00B27549" w:rsidRPr="004318AE" w:rsidRDefault="00B27549" w:rsidP="008730BE">
      <w:pPr>
        <w:suppressAutoHyphens/>
        <w:spacing w:line="360" w:lineRule="auto"/>
        <w:ind w:firstLine="709"/>
        <w:jc w:val="both"/>
        <w:rPr>
          <w:sz w:val="28"/>
          <w:szCs w:val="28"/>
        </w:rPr>
      </w:pPr>
      <w:r w:rsidRPr="004318AE">
        <w:rPr>
          <w:sz w:val="28"/>
          <w:szCs w:val="28"/>
        </w:rPr>
        <w:t>На каждом конкретном предприятии в зависимости от характера выпускаемой продукции, наличия тех или иных технологических процессов, уровня организации производства и труда применяется та или иная форма оплаты труда. Например, сдельная оплата труда может быть неэффективной, если применять только сдельно – премиальный или сдельно – прогрессивный вариант, но если использовать аккордную систему, то эффективность ее возрастает. На одном и том же предприятии в зависимости от выпуска конкретного вида продукции по цехам варианты применения оплаты труда также могут быть различны.</w:t>
      </w:r>
    </w:p>
    <w:p w:rsidR="00B27549" w:rsidRPr="004318AE" w:rsidRDefault="00B27549" w:rsidP="008730BE">
      <w:pPr>
        <w:suppressAutoHyphens/>
        <w:spacing w:line="360" w:lineRule="auto"/>
        <w:ind w:firstLine="709"/>
        <w:jc w:val="both"/>
        <w:rPr>
          <w:sz w:val="28"/>
          <w:szCs w:val="28"/>
        </w:rPr>
      </w:pPr>
      <w:r w:rsidRPr="004318AE">
        <w:rPr>
          <w:sz w:val="28"/>
          <w:szCs w:val="28"/>
        </w:rPr>
        <w:t>В условиях рынка нет той строгой регламентации, которая была характерна для плановой экономики, поэтому предприниматель, руководство предприятия могут проверить любой из существующих вариантов оплаты труда и применять тот, который в наибольшей степени соответствует целям предприятия.</w:t>
      </w:r>
    </w:p>
    <w:p w:rsidR="00B27549" w:rsidRPr="00EB7D3D" w:rsidRDefault="00B27549" w:rsidP="002B400F">
      <w:pPr>
        <w:suppressAutoHyphens/>
        <w:spacing w:line="360" w:lineRule="auto"/>
        <w:ind w:firstLine="709"/>
        <w:jc w:val="both"/>
        <w:rPr>
          <w:sz w:val="28"/>
          <w:szCs w:val="28"/>
        </w:rPr>
      </w:pPr>
      <w:r w:rsidRPr="004318AE">
        <w:rPr>
          <w:sz w:val="28"/>
          <w:szCs w:val="28"/>
        </w:rPr>
        <w:t xml:space="preserve">Бестарифная система оплаты труда используется в условиях рыночной экономики, важнейший показатель которой по каждому предприятию является объем реализованной продукции и услуг. Чем больше объем реализованной продукции, тем более эффективно работает данное предприятие, следовательно, и заработная плата корректируется в зависимости от объема производства.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Эта система используется для управления персонала вспомогательных рабочих, для работников с повременной оплатой труда.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Разновидностью бестарифной системы оплаты труда является </w:t>
      </w:r>
      <w:r w:rsidRPr="002B400F">
        <w:rPr>
          <w:sz w:val="28"/>
          <w:szCs w:val="28"/>
        </w:rPr>
        <w:t>контрактная система</w:t>
      </w:r>
      <w:r w:rsidRPr="004318AE">
        <w:rPr>
          <w:sz w:val="28"/>
          <w:szCs w:val="28"/>
        </w:rPr>
        <w:t xml:space="preserve">. При контрактной форме найма работников начисление заработной платы осуществляется в полном соответствии с условиями контракта, в котором оговариваются: условия труда, права и обязанности, режим работы и уровень оплаты труда, конкретное задание, последствия в случае досрочного расторжения договора. Контракт подписывается руководителем предприятия и работником. Он является основой для решения всех трудовых споров.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При </w:t>
      </w:r>
      <w:r w:rsidRPr="002B400F">
        <w:rPr>
          <w:sz w:val="28"/>
          <w:szCs w:val="28"/>
        </w:rPr>
        <w:t xml:space="preserve">повременной </w:t>
      </w:r>
      <w:r w:rsidRPr="004318AE">
        <w:rPr>
          <w:sz w:val="28"/>
          <w:szCs w:val="28"/>
        </w:rPr>
        <w:t>заработной плате работник получает денежное вознаграждение в зависимости от количества отработанного времени, однако в силу того, что труд может быть простым и сложным, низко - и высококвалифицированным, необходима дифференциация оплаты труда, которая осуществляется с помощью тарифных систем. Составные элементы тарифной системы:</w:t>
      </w:r>
    </w:p>
    <w:p w:rsidR="00B27549" w:rsidRPr="002B400F" w:rsidRDefault="002B400F" w:rsidP="002B400F">
      <w:pPr>
        <w:suppressAutoHyphens/>
        <w:spacing w:line="360" w:lineRule="auto"/>
        <w:ind w:firstLine="702"/>
        <w:jc w:val="both"/>
        <w:rPr>
          <w:sz w:val="28"/>
          <w:szCs w:val="28"/>
        </w:rPr>
      </w:pPr>
      <w:r w:rsidRPr="002B400F">
        <w:rPr>
          <w:iCs/>
          <w:sz w:val="28"/>
          <w:szCs w:val="28"/>
        </w:rPr>
        <w:t>Т</w:t>
      </w:r>
      <w:r w:rsidR="00B27549" w:rsidRPr="002B400F">
        <w:rPr>
          <w:iCs/>
          <w:sz w:val="28"/>
          <w:szCs w:val="28"/>
        </w:rPr>
        <w:t xml:space="preserve">арифная ставка – </w:t>
      </w:r>
      <w:r w:rsidR="00B27549" w:rsidRPr="002B400F">
        <w:rPr>
          <w:sz w:val="28"/>
          <w:szCs w:val="28"/>
        </w:rPr>
        <w:t>абсолютный размер оплаты труда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 Тарифные ставки могут быть часовые, дневные;</w:t>
      </w:r>
    </w:p>
    <w:p w:rsidR="00B27549" w:rsidRPr="004318AE" w:rsidRDefault="002B400F" w:rsidP="002B400F">
      <w:pPr>
        <w:suppressAutoHyphens/>
        <w:spacing w:line="360" w:lineRule="auto"/>
        <w:ind w:firstLine="702"/>
        <w:jc w:val="both"/>
        <w:rPr>
          <w:sz w:val="28"/>
          <w:szCs w:val="28"/>
        </w:rPr>
      </w:pPr>
      <w:r w:rsidRPr="002B400F">
        <w:rPr>
          <w:iCs/>
          <w:sz w:val="28"/>
          <w:szCs w:val="28"/>
        </w:rPr>
        <w:t>Т</w:t>
      </w:r>
      <w:r w:rsidR="00B27549" w:rsidRPr="002B400F">
        <w:rPr>
          <w:iCs/>
          <w:sz w:val="28"/>
          <w:szCs w:val="28"/>
        </w:rPr>
        <w:t xml:space="preserve">арифные сетки – </w:t>
      </w:r>
      <w:r w:rsidR="00B27549" w:rsidRPr="002B400F">
        <w:rPr>
          <w:sz w:val="28"/>
          <w:szCs w:val="28"/>
        </w:rPr>
        <w:t>служат</w:t>
      </w:r>
      <w:r w:rsidR="00B27549" w:rsidRPr="004318AE">
        <w:rPr>
          <w:sz w:val="28"/>
          <w:szCs w:val="28"/>
        </w:rPr>
        <w:t xml:space="preserve"> для установления соотношения в оплате труда в зависимости от уровня квалификации. Совокупность тарифных разрядов и соответствующих им тарифных коэффициентов. Тарифный коэффициент низшего разряда принимается равным единице. Тарифные коэффициенты последующих разрядов показывают, во сколь раз соответствующие тарифные ставки больше тарифной ставки первого разряда.</w:t>
      </w:r>
    </w:p>
    <w:p w:rsidR="00B27549" w:rsidRPr="004318AE" w:rsidRDefault="00B27549" w:rsidP="002B400F">
      <w:pPr>
        <w:suppressAutoHyphens/>
        <w:spacing w:line="360" w:lineRule="auto"/>
        <w:ind w:firstLine="709"/>
        <w:jc w:val="both"/>
        <w:rPr>
          <w:sz w:val="28"/>
          <w:szCs w:val="28"/>
        </w:rPr>
      </w:pPr>
      <w:r w:rsidRPr="002B400F">
        <w:rPr>
          <w:sz w:val="28"/>
          <w:szCs w:val="28"/>
        </w:rPr>
        <w:t>Дифференциация оплаты труда</w:t>
      </w:r>
      <w:r w:rsidRPr="004318AE">
        <w:rPr>
          <w:sz w:val="28"/>
          <w:szCs w:val="28"/>
        </w:rPr>
        <w:t xml:space="preserve"> у рабочих производится в зависимости от сложности выполняемых работ и квалификации. Она содержит тарифные разряды и коэффициенты. Может быть различной в зависимости от вида производства и типа предприятия. В основном применяется шестиразрядная сетка, где первый разряд соответствует самым простым работам, то есть низшему заработку, а шестой – самому высокому. </w:t>
      </w:r>
    </w:p>
    <w:p w:rsidR="00B27549" w:rsidRPr="004318AE" w:rsidRDefault="00B27549" w:rsidP="002B400F">
      <w:pPr>
        <w:suppressAutoHyphens/>
        <w:spacing w:line="360" w:lineRule="auto"/>
        <w:ind w:firstLine="709"/>
        <w:jc w:val="both"/>
        <w:rPr>
          <w:sz w:val="28"/>
          <w:szCs w:val="28"/>
        </w:rPr>
      </w:pPr>
      <w:r w:rsidRPr="004318AE">
        <w:rPr>
          <w:sz w:val="28"/>
          <w:szCs w:val="28"/>
        </w:rPr>
        <w:t>Повременная заработная плата имеет две системы: простую повременную и повременно - премиальную.</w:t>
      </w:r>
    </w:p>
    <w:p w:rsidR="00B27549" w:rsidRPr="002B400F" w:rsidRDefault="00B27549" w:rsidP="002B400F">
      <w:pPr>
        <w:suppressAutoHyphens/>
        <w:spacing w:line="360" w:lineRule="auto"/>
        <w:ind w:firstLine="709"/>
        <w:jc w:val="both"/>
        <w:rPr>
          <w:sz w:val="28"/>
          <w:szCs w:val="28"/>
        </w:rPr>
      </w:pPr>
      <w:r w:rsidRPr="002B400F">
        <w:rPr>
          <w:sz w:val="28"/>
          <w:szCs w:val="28"/>
        </w:rPr>
        <w:t xml:space="preserve">Для руководителей, специалистов и служащих используется система должностных окладов. </w:t>
      </w:r>
      <w:r w:rsidRPr="002B400F">
        <w:rPr>
          <w:iCs/>
          <w:sz w:val="28"/>
          <w:szCs w:val="28"/>
        </w:rPr>
        <w:t xml:space="preserve">Должностной оклад – </w:t>
      </w:r>
      <w:r w:rsidRPr="002B400F">
        <w:rPr>
          <w:sz w:val="28"/>
          <w:szCs w:val="28"/>
        </w:rPr>
        <w:t>это абсолютный размер заработной платы, установленный в соответствии с занимаемой должностью. Необходимы аналитические расчеты, которые существенно могут повысить эффективность установления того или иного оклада.</w:t>
      </w:r>
    </w:p>
    <w:p w:rsidR="00B27549" w:rsidRDefault="00B27549" w:rsidP="002B400F">
      <w:pPr>
        <w:suppressAutoHyphens/>
        <w:spacing w:line="360" w:lineRule="auto"/>
        <w:ind w:firstLine="709"/>
        <w:jc w:val="both"/>
        <w:rPr>
          <w:sz w:val="28"/>
          <w:szCs w:val="28"/>
        </w:rPr>
      </w:pPr>
      <w:r w:rsidRPr="002B400F">
        <w:rPr>
          <w:sz w:val="28"/>
          <w:szCs w:val="28"/>
        </w:rPr>
        <w:t>Кроме тарифной заработной платы действующим законодательством предусмотрены различные доплаты за отступления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за выполнение работ требующих более высокой квалификации, классность шоферам и другие. Порядок расчета различных доплат различен. Размеры и условия выплат определяются в коллективном договоре.</w:t>
      </w:r>
    </w:p>
    <w:p w:rsidR="002B400F" w:rsidRDefault="002B400F" w:rsidP="002B400F">
      <w:pPr>
        <w:suppressAutoHyphens/>
        <w:spacing w:line="360" w:lineRule="auto"/>
        <w:ind w:firstLine="709"/>
        <w:jc w:val="both"/>
        <w:rPr>
          <w:sz w:val="28"/>
          <w:szCs w:val="28"/>
        </w:rPr>
      </w:pPr>
    </w:p>
    <w:p w:rsidR="00B27549" w:rsidRPr="00EB7D3D" w:rsidRDefault="00B27549" w:rsidP="00B27549">
      <w:pPr>
        <w:suppressAutoHyphens/>
        <w:spacing w:line="360" w:lineRule="auto"/>
        <w:ind w:firstLine="709"/>
        <w:rPr>
          <w:sz w:val="28"/>
          <w:szCs w:val="28"/>
        </w:rPr>
      </w:pPr>
      <w:r w:rsidRPr="004318AE">
        <w:rPr>
          <w:b/>
          <w:sz w:val="28"/>
          <w:szCs w:val="28"/>
        </w:rPr>
        <w:t>1.4</w:t>
      </w:r>
      <w:r w:rsidR="002B400F">
        <w:rPr>
          <w:b/>
          <w:sz w:val="28"/>
          <w:szCs w:val="28"/>
        </w:rPr>
        <w:t>.</w:t>
      </w:r>
      <w:r w:rsidRPr="004318AE">
        <w:rPr>
          <w:b/>
          <w:sz w:val="28"/>
          <w:szCs w:val="28"/>
        </w:rPr>
        <w:t xml:space="preserve"> Тарифная система оплаты труда</w:t>
      </w:r>
    </w:p>
    <w:p w:rsidR="00B27549" w:rsidRPr="004318AE" w:rsidRDefault="00B27549" w:rsidP="00B27549">
      <w:pPr>
        <w:suppressAutoHyphens/>
        <w:spacing w:line="360" w:lineRule="auto"/>
        <w:ind w:firstLine="709"/>
        <w:rPr>
          <w:sz w:val="28"/>
          <w:szCs w:val="28"/>
        </w:rPr>
      </w:pPr>
    </w:p>
    <w:p w:rsidR="00B27549" w:rsidRPr="004318AE" w:rsidRDefault="00B27549" w:rsidP="002B400F">
      <w:pPr>
        <w:suppressAutoHyphens/>
        <w:spacing w:line="360" w:lineRule="auto"/>
        <w:ind w:firstLine="709"/>
        <w:jc w:val="both"/>
        <w:rPr>
          <w:sz w:val="28"/>
          <w:szCs w:val="28"/>
        </w:rPr>
      </w:pPr>
      <w:r w:rsidRPr="004318AE">
        <w:rPr>
          <w:sz w:val="28"/>
          <w:szCs w:val="28"/>
        </w:rPr>
        <w:t>Тарифная система – это совокупность нормативов, при помощи которых осуществляется дифференциация и регулирование уровня заработной платы различных групп и категорий работников в зависимости от его сложности. К числу основных нормативов, включаемых в тарифную систему и являющихся, таким образом, ее основными элементами, относятся тарифные сетки и ставки, тарифно - квалификационные справочники[4].</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Система тарифов оплаты труда – важнейший инструмент централизованного регулирования заработной платы. Она позволяет обеспечить: </w:t>
      </w:r>
    </w:p>
    <w:p w:rsidR="00B27549" w:rsidRPr="004318AE" w:rsidRDefault="00B27549" w:rsidP="002B400F">
      <w:pPr>
        <w:suppressAutoHyphens/>
        <w:spacing w:line="360" w:lineRule="auto"/>
        <w:ind w:firstLine="709"/>
        <w:jc w:val="both"/>
        <w:rPr>
          <w:sz w:val="28"/>
          <w:szCs w:val="28"/>
        </w:rPr>
      </w:pPr>
      <w:r w:rsidRPr="004318AE">
        <w:rPr>
          <w:sz w:val="28"/>
          <w:szCs w:val="28"/>
        </w:rPr>
        <w:t>а) народнохозяйственное единство в оплате труда, реализацию принципов равной оплаты за равный труд в масштабе всего общества;</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б) всестороннюю дифференциацию основной части заработной платы и ее конечной величины в соответствии с различиями в сложности, тяжести, интенсивности, условиях труда, квалификации работников;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в) неуклонный рост заработной платы на основе преимущественного роста производительности труда.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При помощи тарифной системы происходит отраслевое и территориальное регулирование заработной платы.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Тарифная система обладает достаточной гибкостью, позволяющей стимулировать не только рост квалификации работников и закрепление кадров на решающих участках производства, но и прямое увеличение производительности труда путем рационализации производства, совмещения профессий, должностей и функций, расширения зон обслуживания, внедрения прогрессивных норм и нормативов трудовых затрат, сокращения управленческого персонала. </w:t>
      </w:r>
    </w:p>
    <w:p w:rsidR="00B27549" w:rsidRPr="004318AE" w:rsidRDefault="00B27549" w:rsidP="002B400F">
      <w:pPr>
        <w:suppressAutoHyphens/>
        <w:spacing w:line="360" w:lineRule="auto"/>
        <w:ind w:firstLine="709"/>
        <w:jc w:val="both"/>
        <w:rPr>
          <w:sz w:val="28"/>
          <w:szCs w:val="28"/>
        </w:rPr>
      </w:pPr>
      <w:r w:rsidRPr="004318AE">
        <w:rPr>
          <w:sz w:val="28"/>
          <w:szCs w:val="28"/>
        </w:rPr>
        <w:t>С этой целью применяются системы тарифных доплат и надбавок за профессиональное мастерство и высокую квалификацию, совмещение профессий и выполнение установленного объема работ меньшей численностью работников, повышенные тарифные ставки для оплаты труда многостаночников, обслуживающих сверхнормативное количество станков, агрегатов и аппаратов, а также на работах, которые нормируются по отраслевым и межотраслевым нормативам.</w:t>
      </w:r>
    </w:p>
    <w:p w:rsidR="00B27549" w:rsidRPr="004318AE" w:rsidRDefault="00B27549" w:rsidP="002B400F">
      <w:pPr>
        <w:suppressAutoHyphens/>
        <w:spacing w:line="360" w:lineRule="auto"/>
        <w:ind w:firstLine="709"/>
        <w:jc w:val="both"/>
        <w:rPr>
          <w:sz w:val="28"/>
          <w:szCs w:val="28"/>
        </w:rPr>
      </w:pPr>
      <w:r w:rsidRPr="004318AE">
        <w:rPr>
          <w:sz w:val="28"/>
          <w:szCs w:val="28"/>
        </w:rPr>
        <w:t>Тарифная система, как и вся организация заработной платы, не остается неизменной. Научно - технический и социальный прогресс общества, изменение условий воспроизводства общественного продукта, производственных отношений и рабочей силы вызывают необходимость периодического пересмотра тарифных ставок и других элементов тарифной системы.</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Разработка тарифной системы на предприятии может либо опираться на уже имеющиеся методические и практические рекомендации (т. е. использовать единую тарифную сетку для бюджетной сферы, отраслевые и региональные тарифные системы, отраженные в соответствующих тарифных соглашениях), либо разрабатывать свою заводскую (фирменную) тарифную систему. </w:t>
      </w:r>
    </w:p>
    <w:p w:rsidR="00B27549" w:rsidRPr="004318AE" w:rsidRDefault="00B27549" w:rsidP="002B400F">
      <w:pPr>
        <w:suppressAutoHyphens/>
        <w:spacing w:line="360" w:lineRule="auto"/>
        <w:ind w:firstLine="709"/>
        <w:jc w:val="both"/>
        <w:rPr>
          <w:sz w:val="28"/>
          <w:szCs w:val="28"/>
        </w:rPr>
      </w:pPr>
      <w:r w:rsidRPr="004318AE">
        <w:rPr>
          <w:sz w:val="28"/>
          <w:szCs w:val="28"/>
        </w:rPr>
        <w:t>Последний вариант чрезвычайно трудоемкий, требует высокого уровня квалификации специалистов - разработчиков, знания современных систем оплаты труда, правил построения и т.д. При этом лучше учитываются специфика производства и труда, положение на рынке товаров и труда, другие факторы.</w:t>
      </w:r>
    </w:p>
    <w:p w:rsidR="00B27549" w:rsidRPr="004318AE" w:rsidRDefault="00B27549" w:rsidP="002B400F">
      <w:pPr>
        <w:suppressAutoHyphens/>
        <w:spacing w:line="360" w:lineRule="auto"/>
        <w:ind w:firstLine="709"/>
        <w:jc w:val="both"/>
        <w:rPr>
          <w:sz w:val="28"/>
          <w:szCs w:val="28"/>
        </w:rPr>
      </w:pPr>
      <w:r w:rsidRPr="004318AE">
        <w:rPr>
          <w:sz w:val="28"/>
          <w:szCs w:val="28"/>
        </w:rPr>
        <w:t>Единая тарифная сетка представляет собой шкалу тарификации и оплаты труда всех категорий работников бюджетной сферы. Каждая группа работников (от рабочих до директора) занимает в единой тарифной сетке соответствующий диапазон разрядов. Например, профессии рабочих тарифицируются с 1 - го по 8 - й разряды, технические исполнители по отраслевым должностям служащих – со 2 - го по 5 - й разряды, специалисты – с 4 - го по 11 - й разряды, руководители – с 11 - го по 18 - й разряды.</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В единой тарифной сетке должно предусматриваться более высокое межразрядное соотношение в нижних разрядах, чем в высших разрядах (см. табл. </w:t>
      </w:r>
      <w:r w:rsidR="002B400F">
        <w:rPr>
          <w:sz w:val="28"/>
          <w:szCs w:val="28"/>
        </w:rPr>
        <w:t>1.</w:t>
      </w:r>
      <w:r w:rsidRPr="004318AE">
        <w:rPr>
          <w:sz w:val="28"/>
          <w:szCs w:val="28"/>
        </w:rPr>
        <w:t>1), в целях</w:t>
      </w:r>
      <w:r>
        <w:rPr>
          <w:sz w:val="28"/>
          <w:szCs w:val="28"/>
        </w:rPr>
        <w:t xml:space="preserve"> </w:t>
      </w:r>
      <w:r w:rsidRPr="004318AE">
        <w:rPr>
          <w:sz w:val="28"/>
          <w:szCs w:val="28"/>
        </w:rPr>
        <w:t>социальной защиты низкооплачиваемых работников.</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Дифференциация ставок оплаты по разрядам осуществляется в единой тарифной сетке только по признаку сложности выполняемых работ (должностные обязанности) и с учетом квалификации работников. </w:t>
      </w:r>
    </w:p>
    <w:p w:rsidR="00B27549" w:rsidRDefault="00B27549" w:rsidP="002B400F">
      <w:pPr>
        <w:suppressAutoHyphens/>
        <w:spacing w:line="360" w:lineRule="auto"/>
        <w:ind w:firstLine="709"/>
        <w:jc w:val="both"/>
        <w:rPr>
          <w:sz w:val="28"/>
          <w:szCs w:val="28"/>
          <w:lang w:val="uk-UA"/>
        </w:rPr>
      </w:pPr>
      <w:r w:rsidRPr="004318AE">
        <w:rPr>
          <w:sz w:val="28"/>
          <w:szCs w:val="28"/>
        </w:rPr>
        <w:t>Учет в заработной плате других факторов ее дифференциации (условий, тяжести, напряженности труда, значимости сфер его приложения, результатов труда) осуществляется посредством других элементов организации оплаты труда, осуществляется посредством других элементов организации оплаты труда.</w:t>
      </w:r>
    </w:p>
    <w:p w:rsidR="00B27549" w:rsidRPr="004318AE" w:rsidRDefault="00B27549" w:rsidP="00B27549">
      <w:pPr>
        <w:suppressAutoHyphens/>
        <w:spacing w:line="360" w:lineRule="auto"/>
        <w:ind w:firstLine="709"/>
        <w:rPr>
          <w:sz w:val="28"/>
          <w:szCs w:val="28"/>
        </w:rPr>
      </w:pPr>
      <w:bookmarkStart w:id="0" w:name="ET"/>
      <w:r w:rsidRPr="004318AE">
        <w:rPr>
          <w:sz w:val="28"/>
          <w:szCs w:val="28"/>
        </w:rPr>
        <w:t>Таблица 1</w:t>
      </w:r>
      <w:r>
        <w:rPr>
          <w:sz w:val="28"/>
          <w:szCs w:val="28"/>
          <w:lang w:val="uk-UA"/>
        </w:rPr>
        <w:t xml:space="preserve"> </w:t>
      </w:r>
      <w:r w:rsidRPr="004318AE">
        <w:rPr>
          <w:sz w:val="28"/>
          <w:szCs w:val="28"/>
        </w:rPr>
        <w:t>Единая тарифная сетка по оплате труда работников</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9"/>
        <w:gridCol w:w="3797"/>
      </w:tblGrid>
      <w:tr w:rsidR="00B27549" w:rsidRPr="002B400F">
        <w:trPr>
          <w:trHeight w:val="20"/>
          <w:jc w:val="center"/>
        </w:trPr>
        <w:tc>
          <w:tcPr>
            <w:tcW w:w="4599" w:type="dxa"/>
            <w:tcBorders>
              <w:top w:val="single" w:sz="8" w:space="0" w:color="auto"/>
              <w:left w:val="single" w:sz="8" w:space="0" w:color="auto"/>
              <w:bottom w:val="single" w:sz="8" w:space="0" w:color="auto"/>
              <w:right w:val="single" w:sz="8" w:space="0" w:color="auto"/>
            </w:tcBorders>
            <w:vAlign w:val="center"/>
          </w:tcPr>
          <w:p w:rsidR="00B27549" w:rsidRPr="002B400F" w:rsidRDefault="00B27549" w:rsidP="002B400F">
            <w:pPr>
              <w:suppressAutoHyphens/>
              <w:spacing w:line="360" w:lineRule="auto"/>
              <w:jc w:val="center"/>
            </w:pPr>
            <w:r w:rsidRPr="002B400F">
              <w:t>Разряды оплаты труда</w:t>
            </w:r>
          </w:p>
        </w:tc>
        <w:tc>
          <w:tcPr>
            <w:tcW w:w="3797" w:type="dxa"/>
            <w:tcBorders>
              <w:top w:val="single" w:sz="8" w:space="0" w:color="auto"/>
              <w:left w:val="single" w:sz="8" w:space="0" w:color="auto"/>
              <w:bottom w:val="single" w:sz="8" w:space="0" w:color="auto"/>
              <w:right w:val="single" w:sz="8" w:space="0" w:color="auto"/>
            </w:tcBorders>
            <w:vAlign w:val="center"/>
          </w:tcPr>
          <w:p w:rsidR="00B27549" w:rsidRPr="002B400F" w:rsidRDefault="00B27549" w:rsidP="002B400F">
            <w:pPr>
              <w:suppressAutoHyphens/>
              <w:spacing w:line="360" w:lineRule="auto"/>
              <w:jc w:val="center"/>
            </w:pPr>
            <w:r w:rsidRPr="002B400F">
              <w:t>Тарифные</w:t>
            </w:r>
            <w:r w:rsidR="002B400F" w:rsidRPr="002B400F">
              <w:t xml:space="preserve"> </w:t>
            </w:r>
            <w:r w:rsidRPr="002B400F">
              <w:t>коэффициенты</w:t>
            </w:r>
          </w:p>
        </w:tc>
      </w:tr>
      <w:tr w:rsidR="00B27549" w:rsidRPr="004318AE">
        <w:trPr>
          <w:trHeight w:val="20"/>
          <w:jc w:val="center"/>
        </w:trPr>
        <w:tc>
          <w:tcPr>
            <w:tcW w:w="4599" w:type="dxa"/>
            <w:tcBorders>
              <w:top w:val="single" w:sz="8"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w:t>
            </w:r>
          </w:p>
        </w:tc>
        <w:tc>
          <w:tcPr>
            <w:tcW w:w="3797" w:type="dxa"/>
            <w:tcBorders>
              <w:top w:val="single" w:sz="8"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1,00</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2</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1,30</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3</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1,69</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4</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1,91</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5</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2,16</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6</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2,44</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7</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2,76</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8</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3,12</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9</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3,53</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10</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3,99</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11</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4,51</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12</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5,10</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13</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5,76</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14</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6,51</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15</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7,36</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16</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8,17</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17</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9,07</w:t>
            </w:r>
          </w:p>
        </w:tc>
      </w:tr>
      <w:tr w:rsidR="00B27549" w:rsidRPr="004318AE">
        <w:trPr>
          <w:trHeight w:val="20"/>
          <w:jc w:val="center"/>
        </w:trPr>
        <w:tc>
          <w:tcPr>
            <w:tcW w:w="4599"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18</w:t>
            </w:r>
          </w:p>
        </w:tc>
        <w:tc>
          <w:tcPr>
            <w:tcW w:w="3797" w:type="dxa"/>
            <w:tcBorders>
              <w:top w:val="single" w:sz="4" w:space="0" w:color="auto"/>
              <w:left w:val="single" w:sz="4" w:space="0" w:color="auto"/>
              <w:bottom w:val="single" w:sz="4" w:space="0" w:color="auto"/>
              <w:right w:val="single" w:sz="4" w:space="0" w:color="auto"/>
            </w:tcBorders>
            <w:vAlign w:val="center"/>
          </w:tcPr>
          <w:p w:rsidR="00B27549" w:rsidRPr="002B400F" w:rsidRDefault="00B27549" w:rsidP="002B400F">
            <w:pPr>
              <w:suppressAutoHyphens/>
              <w:spacing w:line="360" w:lineRule="auto"/>
              <w:jc w:val="center"/>
              <w:rPr>
                <w:sz w:val="20"/>
                <w:szCs w:val="20"/>
              </w:rPr>
            </w:pPr>
            <w:r w:rsidRPr="002B400F">
              <w:rPr>
                <w:sz w:val="20"/>
                <w:szCs w:val="20"/>
              </w:rPr>
              <w:t>10,07</w:t>
            </w:r>
          </w:p>
        </w:tc>
      </w:tr>
    </w:tbl>
    <w:p w:rsidR="00B27549" w:rsidRDefault="00B27549" w:rsidP="00B27549">
      <w:pPr>
        <w:suppressAutoHyphens/>
        <w:spacing w:line="360" w:lineRule="auto"/>
        <w:ind w:firstLine="709"/>
        <w:rPr>
          <w:sz w:val="28"/>
          <w:szCs w:val="28"/>
        </w:rPr>
      </w:pPr>
    </w:p>
    <w:p w:rsidR="00B27549" w:rsidRPr="004318AE" w:rsidRDefault="00B27549" w:rsidP="002B400F">
      <w:pPr>
        <w:suppressAutoHyphens/>
        <w:spacing w:line="360" w:lineRule="auto"/>
        <w:ind w:firstLine="709"/>
        <w:jc w:val="both"/>
        <w:rPr>
          <w:sz w:val="28"/>
          <w:szCs w:val="28"/>
        </w:rPr>
      </w:pPr>
      <w:r>
        <w:rPr>
          <w:sz w:val="28"/>
          <w:szCs w:val="28"/>
        </w:rPr>
        <w:br w:type="page"/>
      </w:r>
      <w:r w:rsidRPr="004318AE">
        <w:rPr>
          <w:sz w:val="28"/>
          <w:szCs w:val="28"/>
        </w:rPr>
        <w:t xml:space="preserve">Важным элементом формирования системы тарифных ставок оплаты труда рабочих являются тарифные сетки.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Тарифная сетка – это совокупность тарифных коэффициентов (коэффициентов сложности труда), определяющих соотношения в оплате труда различной сложности Тарифный коэффициент низшего разряда (простые или наименее сложные виды работ) принимается за единицу. Тарифные коэффициенты последующих разрядов показывают, во сколько раз соответствующие им тарифные ставки больше тарифной ставки первого разряда. </w:t>
      </w:r>
    </w:p>
    <w:p w:rsidR="00B27549" w:rsidRPr="004318AE" w:rsidRDefault="00B27549" w:rsidP="002B400F">
      <w:pPr>
        <w:suppressAutoHyphens/>
        <w:spacing w:line="360" w:lineRule="auto"/>
        <w:ind w:firstLine="709"/>
        <w:jc w:val="both"/>
        <w:rPr>
          <w:sz w:val="28"/>
          <w:szCs w:val="28"/>
        </w:rPr>
      </w:pPr>
      <w:r w:rsidRPr="004318AE">
        <w:rPr>
          <w:sz w:val="28"/>
          <w:szCs w:val="28"/>
        </w:rPr>
        <w:t>На основе тарифной ставки 1 - го разряда и соответствующих тарифных коэффициентов определяется тарифная ставка любого разряда сетки. Если установлены тарифные ставки всех разрядов, то путем деления тарифной ставки каждого разряда на тарифную ставку 1 - го разряда определяются тарифные коэффициенты соответствующих разрядов.</w:t>
      </w:r>
    </w:p>
    <w:p w:rsidR="00B27549" w:rsidRPr="004318AE" w:rsidRDefault="00B27549" w:rsidP="002B400F">
      <w:pPr>
        <w:suppressAutoHyphens/>
        <w:spacing w:line="360" w:lineRule="auto"/>
        <w:ind w:firstLine="709"/>
        <w:jc w:val="both"/>
        <w:rPr>
          <w:sz w:val="28"/>
          <w:szCs w:val="28"/>
        </w:rPr>
      </w:pPr>
      <w:r w:rsidRPr="004318AE">
        <w:rPr>
          <w:sz w:val="28"/>
          <w:szCs w:val="28"/>
        </w:rPr>
        <w:t>Относительное возрастание каждого последующего тарифного коэффициента по сравнению с предыдущим показывает, на сколько процентов уровень оплаты работ (рабочих) данного разряда превышает уровень оплаты работ (рабочих) предыдущего разряда.</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Элементами тарифной системы являются также районные коэффициенты и надбавка к заработной плате за стаж работы. Они выполняют компенсационную и стимулирующую функции. </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Районные коэффициенты служат уравниванию условий воспроизводства рабочей силы в районах с различными природно - климатическими условиями, а надбавки за стаж создают преимущества в оплате труда рабочих, которые заняты в малообжитых и отдаленных районах (Крайний Север и приравненные к нему районы, а также южные районы Дальнего Востока и Сибири), имеющих важное значение для развития экономики страны, но слабо обеспеченных трудовыми ресурсами. </w:t>
      </w:r>
    </w:p>
    <w:p w:rsidR="00B27549" w:rsidRPr="004318AE" w:rsidRDefault="00B27549" w:rsidP="002B400F">
      <w:pPr>
        <w:suppressAutoHyphens/>
        <w:spacing w:line="360" w:lineRule="auto"/>
        <w:ind w:firstLine="709"/>
        <w:jc w:val="both"/>
        <w:rPr>
          <w:sz w:val="28"/>
          <w:szCs w:val="28"/>
        </w:rPr>
      </w:pPr>
      <w:r w:rsidRPr="004318AE">
        <w:rPr>
          <w:sz w:val="28"/>
          <w:szCs w:val="28"/>
        </w:rPr>
        <w:t>Размеры районных коэффициентов колеблются в пределах 1,1 – 2,0. Районные коэффициенты в своей основе на каждом предприятии должны быть не ниже предусмотренных правительством для отдельных регионов. Более высокие их размеры на отдельных предприятиях обусловлены их финансовыми возможностями. Таким образом, через тарифные ставки 1 - го разряда фирма регулирует различия в заработках по условиям, интенсивности, значимости труда, через тарифные сетки – по квалификации, через районные коэффициенты сложности выполненных работ – по месту приложения труда.</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Тарифно-квалификационный справочник (ТКС) или ЕТКС как нормативный документ предназначен для тарификации работ и рабочих. Он разрабатывается в централизованном порядке и обязателен для всех предприятий. Это позволяет соблюсти одинаковый подход к тарификации работ и рабочих и официально отмечать в трудовой книжке присвоенный разряд. Справочник используется также для разработки программ подготовки и повышения квалификации рабочих в системе профессионально - технического образования и непосредственно на производстве. </w:t>
      </w:r>
    </w:p>
    <w:p w:rsidR="00B27549" w:rsidRPr="004318AE" w:rsidRDefault="00B27549" w:rsidP="002B400F">
      <w:pPr>
        <w:suppressAutoHyphens/>
        <w:spacing w:line="360" w:lineRule="auto"/>
        <w:ind w:firstLine="709"/>
        <w:jc w:val="both"/>
        <w:rPr>
          <w:sz w:val="28"/>
          <w:szCs w:val="28"/>
        </w:rPr>
      </w:pPr>
      <w:r w:rsidRPr="004318AE">
        <w:rPr>
          <w:sz w:val="28"/>
          <w:szCs w:val="28"/>
        </w:rPr>
        <w:t>Вce работы в производственных отраслях народного хозяйства по квалификационному уровню подразделяются на 6 разрядов, за исключением машиностроения и черной металлургии (8 разрядов) и электроэнергетики (7 разрядов).</w:t>
      </w:r>
    </w:p>
    <w:p w:rsidR="00B27549" w:rsidRPr="004318AE" w:rsidRDefault="00B27549" w:rsidP="002B400F">
      <w:pPr>
        <w:suppressAutoHyphens/>
        <w:spacing w:line="360" w:lineRule="auto"/>
        <w:ind w:firstLine="709"/>
        <w:jc w:val="both"/>
        <w:rPr>
          <w:sz w:val="28"/>
          <w:szCs w:val="28"/>
        </w:rPr>
      </w:pPr>
      <w:r w:rsidRPr="004318AE">
        <w:rPr>
          <w:sz w:val="28"/>
          <w:szCs w:val="28"/>
        </w:rPr>
        <w:t>Квалификационные разряды рабочих устанавливаются общезаводской или цеховой квалификационной комиссией, которая, руководствуясь требованиями квалификационных характеристик, после проверки теоретических знаний и практических навыков рабочих, устанавливает им тарифные разряды в соответствии с их квалификационной подготовкой и с учетом выполняемых ими работ.</w:t>
      </w:r>
    </w:p>
    <w:p w:rsidR="00B27549" w:rsidRPr="004318AE" w:rsidRDefault="00B27549" w:rsidP="002B400F">
      <w:pPr>
        <w:suppressAutoHyphens/>
        <w:spacing w:line="360" w:lineRule="auto"/>
        <w:ind w:firstLine="709"/>
        <w:jc w:val="both"/>
        <w:rPr>
          <w:sz w:val="28"/>
          <w:szCs w:val="28"/>
        </w:rPr>
      </w:pPr>
      <w:r w:rsidRPr="004318AE">
        <w:rPr>
          <w:sz w:val="28"/>
          <w:szCs w:val="28"/>
        </w:rPr>
        <w:t>Данный механизм регулирования заработной платы обладает рядом особенностей. Прежде всего, речь идет о централизованно утверждаемом минимуме заработной платы, которой призван выполнять роль социальной защиты интересов работников предприятий, во - вторых, рассчитанные таким образом ставки и оклады должны устанавливать обоснованные различия в оплате труда работников, труд которых в наибольшей степени определяет ускорение развития производства и имеет повышенную значимость для общества. Предполагается также, что решение вопроса об уровнях ставок и окладов, а также надбавок, доплат и премий целесообразно базировать на коллективно - договорных отношениях собственников (работодателей) и работников[5].</w:t>
      </w:r>
    </w:p>
    <w:p w:rsidR="00B27549" w:rsidRPr="004318AE" w:rsidRDefault="00B27549" w:rsidP="00B27549">
      <w:pPr>
        <w:suppressAutoHyphens/>
        <w:spacing w:line="360" w:lineRule="auto"/>
        <w:ind w:firstLine="709"/>
        <w:rPr>
          <w:sz w:val="28"/>
          <w:szCs w:val="28"/>
        </w:rPr>
      </w:pPr>
    </w:p>
    <w:p w:rsidR="00B27549" w:rsidRPr="004318AE" w:rsidRDefault="00B27549" w:rsidP="00B27549">
      <w:pPr>
        <w:suppressAutoHyphens/>
        <w:spacing w:line="360" w:lineRule="auto"/>
        <w:ind w:firstLine="709"/>
        <w:rPr>
          <w:b/>
          <w:sz w:val="28"/>
          <w:szCs w:val="28"/>
        </w:rPr>
      </w:pPr>
      <w:r w:rsidRPr="004318AE">
        <w:rPr>
          <w:b/>
          <w:sz w:val="28"/>
          <w:szCs w:val="28"/>
        </w:rPr>
        <w:t>1.5</w:t>
      </w:r>
      <w:r w:rsidR="002B400F">
        <w:rPr>
          <w:b/>
          <w:sz w:val="28"/>
          <w:szCs w:val="28"/>
        </w:rPr>
        <w:t>.</w:t>
      </w:r>
      <w:r w:rsidRPr="004318AE">
        <w:rPr>
          <w:b/>
          <w:sz w:val="28"/>
          <w:szCs w:val="28"/>
        </w:rPr>
        <w:t xml:space="preserve"> Тарифные соглашения и их роль в регулировании заработной платы</w:t>
      </w:r>
    </w:p>
    <w:p w:rsidR="00B27549" w:rsidRPr="004318AE" w:rsidRDefault="00B27549" w:rsidP="00B27549">
      <w:pPr>
        <w:suppressAutoHyphens/>
        <w:spacing w:line="360" w:lineRule="auto"/>
        <w:ind w:firstLine="709"/>
        <w:rPr>
          <w:sz w:val="28"/>
          <w:szCs w:val="28"/>
        </w:rPr>
      </w:pPr>
    </w:p>
    <w:p w:rsidR="00B27549" w:rsidRPr="004318AE" w:rsidRDefault="00B27549" w:rsidP="002B400F">
      <w:pPr>
        <w:suppressAutoHyphens/>
        <w:spacing w:line="360" w:lineRule="auto"/>
        <w:ind w:firstLine="709"/>
        <w:jc w:val="both"/>
        <w:rPr>
          <w:sz w:val="28"/>
          <w:szCs w:val="28"/>
        </w:rPr>
      </w:pPr>
      <w:r w:rsidRPr="004318AE">
        <w:rPr>
          <w:sz w:val="28"/>
          <w:szCs w:val="28"/>
        </w:rPr>
        <w:t>Коллективными договорами признается всякое письменное соглашение относительно труда и найма.</w:t>
      </w:r>
    </w:p>
    <w:p w:rsidR="00B27549" w:rsidRPr="004318AE" w:rsidRDefault="00B27549" w:rsidP="002B400F">
      <w:pPr>
        <w:suppressAutoHyphens/>
        <w:spacing w:line="360" w:lineRule="auto"/>
        <w:ind w:firstLine="709"/>
        <w:jc w:val="both"/>
        <w:rPr>
          <w:sz w:val="28"/>
          <w:szCs w:val="28"/>
        </w:rPr>
      </w:pPr>
      <w:r w:rsidRPr="004318AE">
        <w:rPr>
          <w:sz w:val="28"/>
          <w:szCs w:val="28"/>
        </w:rPr>
        <w:t xml:space="preserve">Важнейшее место в коллективном договоре занимает раздел, посвященный </w:t>
      </w:r>
      <w:r w:rsidRPr="002B400F">
        <w:rPr>
          <w:sz w:val="28"/>
          <w:szCs w:val="28"/>
        </w:rPr>
        <w:t>оплате труда работников</w:t>
      </w:r>
      <w:r w:rsidRPr="004318AE">
        <w:rPr>
          <w:sz w:val="28"/>
          <w:szCs w:val="28"/>
        </w:rPr>
        <w:t>.</w:t>
      </w:r>
    </w:p>
    <w:p w:rsidR="00B27549" w:rsidRPr="004318AE" w:rsidRDefault="00B27549" w:rsidP="002B400F">
      <w:pPr>
        <w:suppressAutoHyphens/>
        <w:spacing w:line="360" w:lineRule="auto"/>
        <w:ind w:firstLine="709"/>
        <w:jc w:val="both"/>
        <w:rPr>
          <w:sz w:val="28"/>
          <w:szCs w:val="28"/>
        </w:rPr>
      </w:pPr>
      <w:r w:rsidRPr="004318AE">
        <w:rPr>
          <w:sz w:val="28"/>
          <w:szCs w:val="28"/>
        </w:rPr>
        <w:t>С организацией заработной платы па предприятии связано решение двух взаимосвязанных задач:</w:t>
      </w:r>
    </w:p>
    <w:p w:rsidR="00B27549" w:rsidRPr="004318AE" w:rsidRDefault="00B27549" w:rsidP="002B400F">
      <w:pPr>
        <w:numPr>
          <w:ilvl w:val="0"/>
          <w:numId w:val="35"/>
        </w:numPr>
        <w:tabs>
          <w:tab w:val="clear" w:pos="2869"/>
          <w:tab w:val="num" w:pos="1170"/>
        </w:tabs>
        <w:suppressAutoHyphens/>
        <w:spacing w:line="360" w:lineRule="auto"/>
        <w:ind w:left="0" w:firstLine="702"/>
        <w:jc w:val="both"/>
        <w:rPr>
          <w:sz w:val="28"/>
          <w:szCs w:val="28"/>
        </w:rPr>
      </w:pPr>
      <w:r w:rsidRPr="004318AE">
        <w:rPr>
          <w:sz w:val="28"/>
          <w:szCs w:val="28"/>
        </w:rPr>
        <w:t xml:space="preserve">гарантии оплаты труда каждого работника в соответствии с результатами его труда и стоимостью рабочей силы на рынке труда; </w:t>
      </w:r>
    </w:p>
    <w:p w:rsidR="00B27549" w:rsidRPr="004318AE" w:rsidRDefault="00B27549" w:rsidP="002B400F">
      <w:pPr>
        <w:numPr>
          <w:ilvl w:val="0"/>
          <w:numId w:val="35"/>
        </w:numPr>
        <w:tabs>
          <w:tab w:val="clear" w:pos="2869"/>
          <w:tab w:val="num" w:pos="1170"/>
        </w:tabs>
        <w:suppressAutoHyphens/>
        <w:spacing w:line="360" w:lineRule="auto"/>
        <w:ind w:left="0" w:firstLine="702"/>
        <w:jc w:val="both"/>
        <w:rPr>
          <w:sz w:val="28"/>
          <w:szCs w:val="28"/>
        </w:rPr>
      </w:pPr>
      <w:r w:rsidRPr="004318AE">
        <w:rPr>
          <w:sz w:val="28"/>
          <w:szCs w:val="28"/>
        </w:rPr>
        <w:t xml:space="preserve">обеспечение работодателю (независимо оттого, кто выступает в данном качестве: государство, акционерное общество, частное лицо, товарищество и т.д.) достижения в процессе производства такого результата, который позволил бы ему (работодателю) возместить затраты и получить прибыль. </w:t>
      </w:r>
    </w:p>
    <w:p w:rsidR="00B27549" w:rsidRPr="004318AE" w:rsidRDefault="00B27549" w:rsidP="002B400F">
      <w:pPr>
        <w:suppressAutoHyphens/>
        <w:spacing w:line="360" w:lineRule="auto"/>
        <w:ind w:firstLine="709"/>
        <w:jc w:val="both"/>
        <w:rPr>
          <w:sz w:val="28"/>
          <w:szCs w:val="28"/>
        </w:rPr>
      </w:pPr>
      <w:r w:rsidRPr="004318AE">
        <w:rPr>
          <w:sz w:val="28"/>
          <w:szCs w:val="28"/>
        </w:rPr>
        <w:t>Тем самым через организацию заработной платы достигается необходимый компромисс между интересами работодателя и работника, способствующий развитию отношений социального партнерства между основными субъектами рыночной экономики.</w:t>
      </w:r>
    </w:p>
    <w:p w:rsidR="00B27549" w:rsidRPr="004318AE" w:rsidRDefault="00B27549" w:rsidP="002B400F">
      <w:pPr>
        <w:suppressAutoHyphens/>
        <w:spacing w:line="360" w:lineRule="auto"/>
        <w:ind w:firstLine="709"/>
        <w:jc w:val="both"/>
        <w:rPr>
          <w:sz w:val="28"/>
          <w:szCs w:val="28"/>
        </w:rPr>
      </w:pPr>
      <w:r w:rsidRPr="004318AE">
        <w:rPr>
          <w:sz w:val="28"/>
          <w:szCs w:val="28"/>
        </w:rPr>
        <w:t>Главными требованиями к организации заработной платы на предприятии, отвечающими как интересам работника, так и интересам работодателя, являются обеспечение необходимого роста заработной платы при снижении ее затрат на единицу продукции и гарантия повышения оплаты труда каждого работника по мере роста эффективности работы предприятия в целом.</w:t>
      </w:r>
    </w:p>
    <w:p w:rsidR="00B27549" w:rsidRPr="004318AE" w:rsidRDefault="00B27549" w:rsidP="00A06748">
      <w:pPr>
        <w:suppressAutoHyphens/>
        <w:spacing w:line="360" w:lineRule="auto"/>
        <w:ind w:firstLine="709"/>
        <w:jc w:val="both"/>
        <w:rPr>
          <w:sz w:val="28"/>
          <w:szCs w:val="28"/>
        </w:rPr>
      </w:pPr>
      <w:r w:rsidRPr="004318AE">
        <w:rPr>
          <w:sz w:val="28"/>
          <w:szCs w:val="28"/>
        </w:rPr>
        <w:t>Учитывая, что при организации заработной платы на предприятии затрагиваются интересы работодателей и работников, главным условием их успешного сотрудничества является наличие у сторон равных прав в решении вопросов оплаты труда.</w:t>
      </w:r>
    </w:p>
    <w:p w:rsidR="00B27549" w:rsidRPr="004318AE" w:rsidRDefault="00B27549" w:rsidP="00A06748">
      <w:pPr>
        <w:suppressAutoHyphens/>
        <w:spacing w:line="360" w:lineRule="auto"/>
        <w:ind w:firstLine="709"/>
        <w:jc w:val="both"/>
        <w:rPr>
          <w:sz w:val="28"/>
          <w:szCs w:val="28"/>
        </w:rPr>
      </w:pPr>
      <w:r w:rsidRPr="004318AE">
        <w:rPr>
          <w:sz w:val="28"/>
          <w:szCs w:val="28"/>
        </w:rPr>
        <w:t>В соответствии с действующим законодательством государство определяет только размеры минимальной заработной платы. Все остальные вопросы оплаты труда конкретных работников решаются непосредственно на предприятиях. Такой порядок закреплен в Кодексе законов о труде Российской Федерации (ст. 80 и 81).</w:t>
      </w:r>
    </w:p>
    <w:p w:rsidR="00B27549" w:rsidRPr="004318AE" w:rsidRDefault="00B27549" w:rsidP="00A06748">
      <w:pPr>
        <w:suppressAutoHyphens/>
        <w:spacing w:line="360" w:lineRule="auto"/>
        <w:ind w:firstLine="709"/>
        <w:jc w:val="both"/>
        <w:rPr>
          <w:sz w:val="28"/>
          <w:szCs w:val="28"/>
        </w:rPr>
      </w:pPr>
      <w:r w:rsidRPr="004318AE">
        <w:rPr>
          <w:sz w:val="28"/>
          <w:szCs w:val="28"/>
        </w:rPr>
        <w:t>В коллективном договоре уровень минимальной заработной платы может быть выше законодательно установленного минимума оплаты труда, а также выше отраслевого минимума, предусмотренного отраслевым тарифным соглашением, но не может быть ниже его.</w:t>
      </w:r>
    </w:p>
    <w:p w:rsidR="00B27549" w:rsidRPr="004318AE" w:rsidRDefault="00B27549" w:rsidP="00A06748">
      <w:pPr>
        <w:suppressAutoHyphens/>
        <w:spacing w:line="360" w:lineRule="auto"/>
        <w:ind w:firstLine="709"/>
        <w:jc w:val="both"/>
        <w:rPr>
          <w:sz w:val="28"/>
          <w:szCs w:val="28"/>
        </w:rPr>
      </w:pPr>
      <w:r w:rsidRPr="004318AE">
        <w:rPr>
          <w:sz w:val="28"/>
          <w:szCs w:val="28"/>
        </w:rPr>
        <w:t>Основанием для установления работнику того или иного уровня ставки или оклада, доплат компенсационного, стимулирующего характера и других выплат является не постановление правительства или ведомственное решение, а коллективный договор, заключенный между работодателем (собственником или уполномоченным лицом) и работниками. В одностороннем порядке работодатель не может отменить, изменить ту или иную систему оплаты труда, если она предусмотрена в коллективном договоре.</w:t>
      </w:r>
    </w:p>
    <w:p w:rsidR="00B27549" w:rsidRPr="004318AE" w:rsidRDefault="00B27549" w:rsidP="00A06748">
      <w:pPr>
        <w:suppressAutoHyphens/>
        <w:spacing w:line="360" w:lineRule="auto"/>
        <w:ind w:firstLine="709"/>
        <w:jc w:val="both"/>
        <w:rPr>
          <w:sz w:val="28"/>
          <w:szCs w:val="28"/>
        </w:rPr>
      </w:pPr>
      <w:r w:rsidRPr="004318AE">
        <w:rPr>
          <w:sz w:val="28"/>
          <w:szCs w:val="28"/>
        </w:rPr>
        <w:t>При разработке на предприятии собственных условий оплаты труда в части тарифной оплаты работодатель и представители трудящихся, как уже отмечалось, должны ориентироваться на соответствующее отраслевое соглашение. Конкретные нормы оплаты – тарифные ставки, оклады, компенсационные выплаты – предприятие может устанавливать и более высокими, чем это предусмотрено в отраслевом соглашении, исходя из своего финансового положения.</w:t>
      </w:r>
    </w:p>
    <w:p w:rsidR="00B27549" w:rsidRPr="004318AE" w:rsidRDefault="00B27549" w:rsidP="00A06748">
      <w:pPr>
        <w:suppressAutoHyphens/>
        <w:spacing w:line="360" w:lineRule="auto"/>
        <w:ind w:firstLine="709"/>
        <w:jc w:val="both"/>
        <w:rPr>
          <w:sz w:val="28"/>
          <w:szCs w:val="28"/>
        </w:rPr>
      </w:pPr>
      <w:r w:rsidRPr="004318AE">
        <w:rPr>
          <w:sz w:val="28"/>
          <w:szCs w:val="28"/>
        </w:rPr>
        <w:t xml:space="preserve">В ходе коллективных переговоров стороны должны прийти к соглашению об установлении гарантированных размеров оплаты для работников различных квалификационных категорий. Основным инструментом определения гарантий заработной платы и одновременно организации стимулирования труда выступает тарифная система. </w:t>
      </w:r>
    </w:p>
    <w:p w:rsidR="00B27549" w:rsidRPr="004318AE" w:rsidRDefault="00B27549" w:rsidP="00A06748">
      <w:pPr>
        <w:suppressAutoHyphens/>
        <w:spacing w:line="360" w:lineRule="auto"/>
        <w:ind w:firstLine="709"/>
        <w:jc w:val="both"/>
        <w:rPr>
          <w:sz w:val="28"/>
          <w:szCs w:val="28"/>
        </w:rPr>
      </w:pPr>
      <w:r w:rsidRPr="004318AE">
        <w:rPr>
          <w:sz w:val="28"/>
          <w:szCs w:val="28"/>
        </w:rPr>
        <w:t>Все условия оплаты труда работников должны быть зафиксированы в коллективном договоре.</w:t>
      </w:r>
    </w:p>
    <w:p w:rsidR="00B27549" w:rsidRPr="00A06748" w:rsidRDefault="00B27549" w:rsidP="00A06748">
      <w:pPr>
        <w:suppressAutoHyphens/>
        <w:spacing w:line="360" w:lineRule="auto"/>
        <w:ind w:firstLine="709"/>
        <w:jc w:val="both"/>
        <w:rPr>
          <w:sz w:val="28"/>
          <w:szCs w:val="28"/>
        </w:rPr>
      </w:pPr>
      <w:r w:rsidRPr="00A06748">
        <w:rPr>
          <w:sz w:val="28"/>
          <w:szCs w:val="28"/>
        </w:rPr>
        <w:t>В итоговом варианте коллективных договоров в развитых капиталистических странах стороны не акцентируют внимание на проблеме минимальной заработной платы, поскольку в них содержатся уже тарифные ставки и оклады, установленные в абсолютных размерах и дифференцированные в зависимости от квалификации. Однако при обсуждении тарифного соглашения перед сторонами неизбежно встает вопрос определения нижней границы заработной платы[1].</w:t>
      </w:r>
    </w:p>
    <w:p w:rsidR="00B27549" w:rsidRPr="004318AE" w:rsidRDefault="00B27549" w:rsidP="00A06748">
      <w:pPr>
        <w:suppressAutoHyphens/>
        <w:spacing w:line="360" w:lineRule="auto"/>
        <w:ind w:firstLine="709"/>
        <w:jc w:val="both"/>
        <w:rPr>
          <w:sz w:val="28"/>
          <w:szCs w:val="28"/>
        </w:rPr>
      </w:pPr>
      <w:r w:rsidRPr="00A06748">
        <w:rPr>
          <w:sz w:val="28"/>
          <w:szCs w:val="28"/>
        </w:rPr>
        <w:t xml:space="preserve">Нижнюю границу минимальной заработной платы на предприятии </w:t>
      </w:r>
      <w:r w:rsidRPr="004318AE">
        <w:rPr>
          <w:sz w:val="28"/>
          <w:szCs w:val="28"/>
        </w:rPr>
        <w:t>составляет ее величина, зафиксированная в отраслевом или территориально - отраслевом (если таковое имеется) тарифном соглашении. Учитывая, что действие названных соглашений распространяется на большое количество предприятий, результаты производственно - хозяйственной деятельности которых существенно различаются, вполне очевидно, что названная величина представляет самый нижний предел притязаний профессионального союза предприятия.</w:t>
      </w:r>
    </w:p>
    <w:p w:rsidR="00B27549" w:rsidRPr="004318AE" w:rsidRDefault="00B27549" w:rsidP="00A06748">
      <w:pPr>
        <w:suppressAutoHyphens/>
        <w:spacing w:line="360" w:lineRule="auto"/>
        <w:ind w:firstLine="709"/>
        <w:jc w:val="both"/>
        <w:rPr>
          <w:sz w:val="28"/>
          <w:szCs w:val="28"/>
        </w:rPr>
      </w:pPr>
      <w:r w:rsidRPr="004318AE">
        <w:rPr>
          <w:sz w:val="28"/>
          <w:szCs w:val="28"/>
        </w:rPr>
        <w:t>Для определения уровня минимальной заработной платы па предприятии, выдвигаемого в качестве требования работодателю, следует исходить из стоимости минимального потребительского бюджета (МПБ), выраженной в ценах реальных покупок для данного региона на момент ведения переговоров. Следует подчеркнуть, что речь идет о минимальном потребительском бюджете, удовлетворяющем минимальные потребности одного работника в трудоспособном возрасте не только в продуктах питания и других предметах первой необходимости, но и в духовном развитии. При этом должны учитываться реально действующие в настоящее время и непосредственно на данной территории цены, а также доступность условий потребления товаров в государственной торговле (при отсутствии такой возможности учитываются цены рыночной торговли). Сторона, представляющая интерес работников, должна иметь в виду, что так называемый физиологический минимум, который положен правительством в основу определения государственного минимума заработной платы, не обеспечивает даже минимального воспроизводства рабочей силы. Он обеспечивает лишь минимально допустимый физиологический уровень потребления, ориентированный на наличие определенных запасов продуктов питания, одежды и других жизненно важных средств существования. Применение такого МПБ допустимо только в ограниченный периода связи с экстремальной ситуацией. Продолжительное его применение ведет к истощению и физическому вымиранию рабочей силы.</w:t>
      </w:r>
    </w:p>
    <w:p w:rsidR="00B27549" w:rsidRPr="004318AE" w:rsidRDefault="00B27549" w:rsidP="00B27549">
      <w:pPr>
        <w:suppressAutoHyphens/>
        <w:spacing w:line="360" w:lineRule="auto"/>
        <w:ind w:firstLine="709"/>
        <w:rPr>
          <w:sz w:val="28"/>
          <w:szCs w:val="28"/>
          <w:lang w:val="uk-UA"/>
        </w:rPr>
      </w:pPr>
    </w:p>
    <w:p w:rsidR="00B27549" w:rsidRPr="004318AE" w:rsidRDefault="00B27549" w:rsidP="00B27549">
      <w:pPr>
        <w:suppressAutoHyphens/>
        <w:spacing w:line="360" w:lineRule="auto"/>
        <w:ind w:firstLine="709"/>
        <w:rPr>
          <w:sz w:val="28"/>
          <w:szCs w:val="28"/>
        </w:rPr>
      </w:pPr>
    </w:p>
    <w:p w:rsidR="002B400F" w:rsidRPr="002B400F" w:rsidRDefault="00A06748" w:rsidP="002B400F">
      <w:pPr>
        <w:pStyle w:val="13"/>
      </w:pPr>
      <w:bookmarkStart w:id="1" w:name="_Toc148500836"/>
      <w:r>
        <w:br w:type="page"/>
      </w:r>
      <w:r w:rsidR="002B400F" w:rsidRPr="002B400F">
        <w:t>Глава 2</w:t>
      </w:r>
      <w:r w:rsidR="00EB10C8" w:rsidRPr="002B400F">
        <w:t xml:space="preserve">. </w:t>
      </w:r>
      <w:r w:rsidR="002B400F" w:rsidRPr="00F43F48">
        <w:rPr>
          <w:caps/>
        </w:rPr>
        <w:t>Государственное регулирование заработной платы</w:t>
      </w:r>
    </w:p>
    <w:p w:rsidR="00EB10C8" w:rsidRPr="002B400F" w:rsidRDefault="002B400F" w:rsidP="002B400F">
      <w:pPr>
        <w:pStyle w:val="13"/>
      </w:pPr>
      <w:r>
        <w:t xml:space="preserve">2.1. </w:t>
      </w:r>
      <w:r w:rsidR="00EB10C8" w:rsidRPr="002B400F">
        <w:t>Приоритетные направления государственного регулирования</w:t>
      </w:r>
      <w:bookmarkEnd w:id="1"/>
    </w:p>
    <w:p w:rsidR="00EB10C8" w:rsidRPr="00963719" w:rsidRDefault="00EB10C8" w:rsidP="00EB10C8">
      <w:pPr>
        <w:shd w:val="clear" w:color="auto" w:fill="FFFFFF"/>
        <w:autoSpaceDE w:val="0"/>
        <w:autoSpaceDN w:val="0"/>
        <w:adjustRightInd w:val="0"/>
        <w:spacing w:line="360" w:lineRule="auto"/>
        <w:ind w:firstLine="709"/>
        <w:jc w:val="both"/>
        <w:rPr>
          <w:color w:val="000000"/>
          <w:sz w:val="28"/>
          <w:szCs w:val="28"/>
        </w:rPr>
      </w:pPr>
      <w:r w:rsidRPr="00963719">
        <w:rPr>
          <w:color w:val="000000"/>
          <w:sz w:val="28"/>
          <w:szCs w:val="28"/>
        </w:rPr>
        <w:t xml:space="preserve">Система государственного регулирования заработной платы на территории страны включает: </w:t>
      </w:r>
    </w:p>
    <w:p w:rsidR="00EB10C8" w:rsidRPr="00963719" w:rsidRDefault="00EB10C8" w:rsidP="00F43F48">
      <w:pPr>
        <w:numPr>
          <w:ilvl w:val="0"/>
          <w:numId w:val="27"/>
        </w:numPr>
        <w:shd w:val="clear" w:color="auto" w:fill="FFFFFF"/>
        <w:tabs>
          <w:tab w:val="clear" w:pos="720"/>
          <w:tab w:val="num" w:pos="1170"/>
        </w:tabs>
        <w:autoSpaceDE w:val="0"/>
        <w:autoSpaceDN w:val="0"/>
        <w:adjustRightInd w:val="0"/>
        <w:spacing w:line="360" w:lineRule="auto"/>
        <w:ind w:left="0" w:firstLine="702"/>
        <w:jc w:val="both"/>
        <w:rPr>
          <w:sz w:val="28"/>
          <w:szCs w:val="28"/>
        </w:rPr>
      </w:pPr>
      <w:r w:rsidRPr="00963719">
        <w:rPr>
          <w:color w:val="000000"/>
          <w:sz w:val="28"/>
          <w:szCs w:val="28"/>
        </w:rPr>
        <w:t>установление минимального размера оплаты труда; повышение уровня реального содержания заработной платы;</w:t>
      </w:r>
    </w:p>
    <w:p w:rsidR="00EB10C8" w:rsidRPr="00963719" w:rsidRDefault="00EB10C8" w:rsidP="00F43F48">
      <w:pPr>
        <w:numPr>
          <w:ilvl w:val="0"/>
          <w:numId w:val="27"/>
        </w:numPr>
        <w:shd w:val="clear" w:color="auto" w:fill="FFFFFF"/>
        <w:tabs>
          <w:tab w:val="clear" w:pos="720"/>
          <w:tab w:val="num" w:pos="1170"/>
        </w:tabs>
        <w:autoSpaceDE w:val="0"/>
        <w:autoSpaceDN w:val="0"/>
        <w:adjustRightInd w:val="0"/>
        <w:spacing w:line="360" w:lineRule="auto"/>
        <w:ind w:left="0" w:firstLine="702"/>
        <w:jc w:val="both"/>
        <w:rPr>
          <w:sz w:val="28"/>
          <w:szCs w:val="28"/>
        </w:rPr>
      </w:pPr>
      <w:r w:rsidRPr="00963719">
        <w:rPr>
          <w:color w:val="000000"/>
          <w:sz w:val="28"/>
          <w:szCs w:val="28"/>
        </w:rPr>
        <w:t>обеспечение получения работником заработной платы в случае прекращения деятельности работодателя и его неплатежеспособности;</w:t>
      </w:r>
    </w:p>
    <w:p w:rsidR="00EB10C8" w:rsidRPr="00963719" w:rsidRDefault="00EB10C8" w:rsidP="00F43F48">
      <w:pPr>
        <w:numPr>
          <w:ilvl w:val="0"/>
          <w:numId w:val="27"/>
        </w:numPr>
        <w:shd w:val="clear" w:color="auto" w:fill="FFFFFF"/>
        <w:tabs>
          <w:tab w:val="clear" w:pos="720"/>
          <w:tab w:val="num" w:pos="1170"/>
        </w:tabs>
        <w:autoSpaceDE w:val="0"/>
        <w:autoSpaceDN w:val="0"/>
        <w:adjustRightInd w:val="0"/>
        <w:spacing w:line="360" w:lineRule="auto"/>
        <w:ind w:left="0" w:firstLine="702"/>
        <w:jc w:val="both"/>
        <w:rPr>
          <w:sz w:val="28"/>
          <w:szCs w:val="28"/>
        </w:rPr>
      </w:pPr>
      <w:r w:rsidRPr="00963719">
        <w:rPr>
          <w:color w:val="000000"/>
          <w:sz w:val="28"/>
          <w:szCs w:val="28"/>
        </w:rPr>
        <w:t>государственный надзор и контроль за полной и своевременной выплатой заработной платы; ограничение оплаты труда в натуральной форме;</w:t>
      </w:r>
    </w:p>
    <w:p w:rsidR="00EB10C8" w:rsidRPr="00963719" w:rsidRDefault="00EB10C8" w:rsidP="00F43F48">
      <w:pPr>
        <w:numPr>
          <w:ilvl w:val="0"/>
          <w:numId w:val="27"/>
        </w:numPr>
        <w:shd w:val="clear" w:color="auto" w:fill="FFFFFF"/>
        <w:tabs>
          <w:tab w:val="clear" w:pos="720"/>
          <w:tab w:val="num" w:pos="1170"/>
        </w:tabs>
        <w:autoSpaceDE w:val="0"/>
        <w:autoSpaceDN w:val="0"/>
        <w:adjustRightInd w:val="0"/>
        <w:spacing w:line="360" w:lineRule="auto"/>
        <w:ind w:left="0" w:firstLine="702"/>
        <w:jc w:val="both"/>
        <w:rPr>
          <w:sz w:val="28"/>
          <w:szCs w:val="28"/>
        </w:rPr>
      </w:pPr>
      <w:r w:rsidRPr="00963719">
        <w:rPr>
          <w:color w:val="000000"/>
          <w:sz w:val="28"/>
          <w:szCs w:val="28"/>
        </w:rPr>
        <w:t>регулирование налогообложения заработной платы и других видов трудовых доходов; обеспечение соблюдения законодательства в сфере заработной платы.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Наряду с этим органы государственной власти непосредственно регулируют условия оплаты труда работников бюджетного сектора экономики на основе законов и иных нормативных правовых актов.</w:t>
      </w:r>
    </w:p>
    <w:p w:rsidR="00EB10C8" w:rsidRPr="00963719" w:rsidRDefault="00EB10C8" w:rsidP="00EB10C8">
      <w:pPr>
        <w:shd w:val="clear" w:color="auto" w:fill="FFFFFF"/>
        <w:autoSpaceDE w:val="0"/>
        <w:autoSpaceDN w:val="0"/>
        <w:adjustRightInd w:val="0"/>
        <w:spacing w:line="360" w:lineRule="auto"/>
        <w:ind w:firstLine="709"/>
        <w:jc w:val="both"/>
        <w:rPr>
          <w:color w:val="000000"/>
          <w:sz w:val="28"/>
          <w:szCs w:val="28"/>
        </w:rPr>
      </w:pPr>
      <w:r w:rsidRPr="00963719">
        <w:rPr>
          <w:color w:val="000000"/>
          <w:sz w:val="28"/>
          <w:szCs w:val="28"/>
        </w:rPr>
        <w:t xml:space="preserve">Таким образом, государство осуществляет меры по регулированию заработной платы на двух уровнях: </w:t>
      </w:r>
    </w:p>
    <w:p w:rsidR="00EB10C8" w:rsidRPr="00F43F48" w:rsidRDefault="00EB10C8" w:rsidP="00F43F48">
      <w:pPr>
        <w:numPr>
          <w:ilvl w:val="0"/>
          <w:numId w:val="27"/>
        </w:numPr>
        <w:shd w:val="clear" w:color="auto" w:fill="FFFFFF"/>
        <w:tabs>
          <w:tab w:val="clear" w:pos="720"/>
          <w:tab w:val="num" w:pos="1170"/>
        </w:tabs>
        <w:autoSpaceDE w:val="0"/>
        <w:autoSpaceDN w:val="0"/>
        <w:adjustRightInd w:val="0"/>
        <w:spacing w:line="360" w:lineRule="auto"/>
        <w:ind w:left="0" w:firstLine="702"/>
        <w:jc w:val="both"/>
        <w:rPr>
          <w:color w:val="000000"/>
          <w:sz w:val="28"/>
          <w:szCs w:val="28"/>
        </w:rPr>
      </w:pPr>
      <w:r w:rsidRPr="00963719">
        <w:rPr>
          <w:color w:val="000000"/>
          <w:sz w:val="28"/>
          <w:szCs w:val="28"/>
        </w:rPr>
        <w:t>определяет государственные гарантии, обеспечивающие взаимодействие всех работодателей и работни</w:t>
      </w:r>
      <w:r w:rsidRPr="00963719">
        <w:rPr>
          <w:color w:val="000000"/>
          <w:sz w:val="28"/>
          <w:szCs w:val="28"/>
        </w:rPr>
        <w:softHyphen/>
        <w:t>ков в целях выработки и согласования условий оплаты труда;</w:t>
      </w:r>
    </w:p>
    <w:p w:rsidR="00EB10C8" w:rsidRPr="00963719" w:rsidRDefault="00EB10C8" w:rsidP="00F43F48">
      <w:pPr>
        <w:numPr>
          <w:ilvl w:val="0"/>
          <w:numId w:val="27"/>
        </w:numPr>
        <w:shd w:val="clear" w:color="auto" w:fill="FFFFFF"/>
        <w:tabs>
          <w:tab w:val="clear" w:pos="720"/>
          <w:tab w:val="num" w:pos="1170"/>
        </w:tabs>
        <w:autoSpaceDE w:val="0"/>
        <w:autoSpaceDN w:val="0"/>
        <w:adjustRightInd w:val="0"/>
        <w:spacing w:line="360" w:lineRule="auto"/>
        <w:ind w:left="0" w:firstLine="702"/>
        <w:jc w:val="both"/>
        <w:rPr>
          <w:color w:val="000000"/>
          <w:sz w:val="28"/>
          <w:szCs w:val="28"/>
        </w:rPr>
      </w:pPr>
      <w:r w:rsidRPr="00963719">
        <w:rPr>
          <w:color w:val="000000"/>
          <w:sz w:val="28"/>
          <w:szCs w:val="28"/>
        </w:rPr>
        <w:t xml:space="preserve">непосредственно реализует государственные гарантии, установленные работникам организаций государственного сектора экономики, которые финансируются из бюджетов разных уровней. </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Для успешной деятельности государства по регулированию заработной платы на каждом из этих уровней необходимы, с одной стороны, постоянный учет тенденций экономического развития страны, резуль</w:t>
      </w:r>
      <w:r w:rsidRPr="00963719">
        <w:rPr>
          <w:color w:val="000000"/>
          <w:sz w:val="28"/>
          <w:szCs w:val="28"/>
        </w:rPr>
        <w:softHyphen/>
        <w:t>татов проводимых преобразований и предвидения их последствий, с другой - приведение в соответствие с этими тенденциями и преобразованиями условий функционирования организаций государственного сектора, включая его реформирование в организационном, административном, экономическом и других аспектах.</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Социально-экономические последствия действий государства на каждом из этих уровней могут отличаться и, как показывает жизнь, они оказались разными для бюджетного и внебюджетного секторов экономики.</w:t>
      </w:r>
    </w:p>
    <w:p w:rsidR="00EB10C8" w:rsidRPr="00963719" w:rsidRDefault="00EB10C8" w:rsidP="00EB10C8">
      <w:pPr>
        <w:spacing w:line="360" w:lineRule="auto"/>
        <w:ind w:firstLine="709"/>
        <w:jc w:val="both"/>
        <w:rPr>
          <w:sz w:val="28"/>
          <w:szCs w:val="28"/>
        </w:rPr>
      </w:pPr>
      <w:r w:rsidRPr="00963719">
        <w:rPr>
          <w:color w:val="000000"/>
          <w:sz w:val="28"/>
          <w:szCs w:val="28"/>
        </w:rPr>
        <w:t>К сожалению, действия государства по регулированию минимальной заработной платы, поддержанию реального уровня заработной платы, борьбе с задолженностями и др. в течение всего периода реформирования не заслуживают высокой оценки. Тем не менее</w:t>
      </w:r>
      <w:r w:rsidR="00F43F48">
        <w:rPr>
          <w:color w:val="000000"/>
          <w:sz w:val="28"/>
          <w:szCs w:val="28"/>
        </w:rPr>
        <w:t>,</w:t>
      </w:r>
      <w:r w:rsidRPr="00963719">
        <w:rPr>
          <w:color w:val="000000"/>
          <w:sz w:val="28"/>
          <w:szCs w:val="28"/>
        </w:rPr>
        <w:t xml:space="preserve"> работодатели и работники внебюджетного сектора экономики смогли, несмотря на все трудности, выработать условия оплаты труда, способствующие в целом постепенному выходу основных его отраслей из экономического кризиса. В бюджетном же секторе ситуация только ухудшалась, что привело к его значительному ослаблению. Именно поэтому потребовалось коренное изменение подхода к управлению данным сектором и организации заработной платы в нем, что было закреплено в Федеральном законе № 122-ФЗ от 22 августа 2004 г.</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На протяжении всего периода реформирования экономики размеры государственных гарантий в сфере заработной платы были настолько низкими, что их экономический смысл терялся. Правовые нормы, стано</w:t>
      </w:r>
      <w:r w:rsidRPr="00963719">
        <w:rPr>
          <w:color w:val="000000"/>
          <w:sz w:val="28"/>
          <w:szCs w:val="28"/>
        </w:rPr>
        <w:softHyphen/>
        <w:t>вясь экономической фикцией во внебюджетном секторе экономики, не могли быть применены и не приме</w:t>
      </w:r>
      <w:r w:rsidRPr="00963719">
        <w:rPr>
          <w:color w:val="000000"/>
          <w:sz w:val="28"/>
          <w:szCs w:val="28"/>
        </w:rPr>
        <w:softHyphen/>
        <w:t>нялись. Но они в полном объеме действовали в подавляющем большинстве бюджетных организаций, что и определило его плачевное состояние. Если бюджетный сектор экономики и сохранился, то не благодаря, а вопреки применяемым государством условиям оплаты труда.</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Значительная часть работников бюджетного сектора экономики - это, как правило, вторые работники в семье, доход которых рассматривается как дополнительный. Кроме того, значительную часть работников бюджетного сектора составляют лица пенсионного возраста, получающие пенсию. Многие трудятся на двух-трех работах. Данные обстоятельства объясняют, почему определенная часть персонала в бюджетном секторе продолжает трудиться, несмотря на низкий уровень окладов, не обеспечивающий даже простого воспроизводства рабочей силы.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Правда, государство не препятствовало возникновению в сферах образования, здравоохранения, культуры и др. коммерческого сектора. Но при этом нужно иметь в виду, что платный сектор возникает и развивается в крупных городах за счет разрушения государственного сектора. Будучи ориентированным только на семьи с достаточно высокими доходами, он заинтересован прежде всего в изъятии в свою пользу части этих доходов и гораздо меньше - в повышении качества предоставляемых услуг.</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Сегодня все более очевидной становится потребность в изменении роли государства не только в бюджетном секторе экономики, но и в установлении гарантий по оплате труда в экономике в целом. Совершенно необходимо от государственных гарантий, ничтожных по своему объему, перейти к государственным гарантиям, содержание которых отвечает современному уровню экономического развития страны и ее доходам. При этом речь идет не только о размерах гарантий, но и о формах их реализации. В стране с многоукладной экономикой не могут и дальше сохраняться гарантии в формах, адекватных дорыночной модели экономики.</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В соответствие с новыми реалиями должна быть приведена и модель государственного регулирования отношений по оплате труда в организациях бюджетного сектора. Первым шагом в этом направлении явился 122-й закон. Федеральные органы управления теперь не только де-факто, но и де-юре не являются единственными органами, определяющими отношения по оплате труда в организациях, финансируемых из бюджетов различных уровней. Если раньше органы власти субъектов Федерации лишь в какой-то мере могли дополнять за счет собственных ресурсов нормы по оплате, принятые на федеральном уровне, то теперь они вправе издавать законы и другие нормативные акты, в полном объеме регулирующие отношения по оплате в организациях, отнесенных к их ведению. Муниципальные образования, в свою очередь, вправе принимать подобные решения применительно к организациям, отнесенным к их ведению и находящимся на их бюджете.</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Теперь бюджетники могут сравнивать установленную им государственными органами заработную плату не только с уровнем зарплаты в производственном секторе экономики, но и в параллельно существующем частном секторе предоставления социальных услуг.</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Не отвечает современным реалиям и универсализированная форма организации заработной платы в бюджетной сфере в виде Единой тарифной сетки, до крайности деформированная различными территориальными "улучшениями".</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Наличие многосубъектности в системе государственных органов, регулирующих отношения по оплате, сочетании с их неодинаковыми экономическими и бюджетными возможностями не должно, тем не менее, привести к возникновению необоснованного разнобоя в оплате труда. Такая ситуация, кстати, ничуть не лучше необоснованной унификации.</w:t>
      </w:r>
      <w:r w:rsidRPr="00963719">
        <w:rPr>
          <w:sz w:val="28"/>
          <w:szCs w:val="28"/>
        </w:rPr>
        <w:t xml:space="preserve"> </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Изменения, которые произошли в сфере регулирования отношений по оплате труда в бюджетных организациях, предполагают совершенствование системы формирования бюджетов всех уровней, а также (в определенной степени) существующего налогового механизма. Необходимость обеспечения населения бесплатными социальными услугами в объемах, гарантированных Конституцией РФ, требует создания небюрократизированной и оперативной системы межбюджетных отношений, гаранти</w:t>
      </w:r>
      <w:r w:rsidRPr="00963719">
        <w:rPr>
          <w:color w:val="000000"/>
          <w:sz w:val="28"/>
          <w:szCs w:val="28"/>
        </w:rPr>
        <w:softHyphen/>
        <w:t>рующей как своевременное поступление в бюджеты налоговых отчислений, так и их рациональное использование на цели содержания организаций бюджетного сектора, включая оплату труда работников. При этом следует иметь в виду, что оказание бесплатных социальных услуг учреждениями частного сектора (и за их счет) по поручению органов государственной власти возможно только в том случае, если стоимость этих услуг в частном и государственном секторах станет примерно одинаковой и будет отражать общественно необходимые затраты на их производство (включая и оплату труда работников). Это предъявляет к ор</w:t>
      </w:r>
      <w:r w:rsidRPr="00963719">
        <w:rPr>
          <w:color w:val="000000"/>
          <w:sz w:val="28"/>
          <w:szCs w:val="28"/>
        </w:rPr>
        <w:softHyphen/>
        <w:t>ганизации заработной платы еще одно требование - сближение уровней оплаты работников бюджетного и внебюджетного секторов в сфере производства социальных услуг населению (образование, здравоохранение, культура, искусство, досуг и т.п.).</w:t>
      </w:r>
    </w:p>
    <w:p w:rsidR="00F43F48" w:rsidRDefault="00F43F48" w:rsidP="002B400F">
      <w:pPr>
        <w:pStyle w:val="13"/>
        <w:rPr>
          <w:i/>
          <w:iCs/>
          <w:color w:val="000000"/>
        </w:rPr>
      </w:pPr>
    </w:p>
    <w:p w:rsidR="00EB10C8" w:rsidRPr="00963719" w:rsidRDefault="00F43F48" w:rsidP="002B400F">
      <w:pPr>
        <w:pStyle w:val="13"/>
      </w:pPr>
      <w:bookmarkStart w:id="2" w:name="_Toc137275495"/>
      <w:bookmarkStart w:id="3" w:name="_Toc148500837"/>
      <w:r>
        <w:t>2.</w:t>
      </w:r>
      <w:r w:rsidR="00EB10C8" w:rsidRPr="00963719">
        <w:t>2. Предложения по изменению характера и форм государственных гарантий в области заработной платы</w:t>
      </w:r>
      <w:bookmarkEnd w:id="2"/>
      <w:bookmarkEnd w:id="3"/>
      <w:r w:rsidR="00EB10C8" w:rsidRPr="00963719">
        <w:t xml:space="preserve"> </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 xml:space="preserve">Согласно действующему законодательству минимальная заработная плата устанавливается одномоментно и ее величина является единой для всей страны. В настоящее время она составляет </w:t>
      </w:r>
      <w:r w:rsidR="00F43F48">
        <w:rPr>
          <w:color w:val="000000"/>
          <w:sz w:val="28"/>
          <w:szCs w:val="28"/>
        </w:rPr>
        <w:t>4500</w:t>
      </w:r>
      <w:r w:rsidRPr="00963719">
        <w:rPr>
          <w:color w:val="000000"/>
          <w:sz w:val="28"/>
          <w:szCs w:val="28"/>
        </w:rPr>
        <w:t xml:space="preserve"> руб.; предполагается, что за 20</w:t>
      </w:r>
      <w:r w:rsidR="00F43F48">
        <w:rPr>
          <w:color w:val="000000"/>
          <w:sz w:val="28"/>
          <w:szCs w:val="28"/>
        </w:rPr>
        <w:t>10</w:t>
      </w:r>
      <w:r w:rsidRPr="00963719">
        <w:rPr>
          <w:color w:val="000000"/>
          <w:sz w:val="28"/>
          <w:szCs w:val="28"/>
        </w:rPr>
        <w:t xml:space="preserve"> г</w:t>
      </w:r>
      <w:r w:rsidR="00F43F48">
        <w:rPr>
          <w:color w:val="000000"/>
          <w:sz w:val="28"/>
          <w:szCs w:val="28"/>
        </w:rPr>
        <w:t>. ее размер повысится</w:t>
      </w:r>
      <w:r w:rsidRPr="00963719">
        <w:rPr>
          <w:color w:val="000000"/>
          <w:sz w:val="28"/>
          <w:szCs w:val="28"/>
        </w:rPr>
        <w:t>. Трудовой кодекс РФ предписывает, чтобы МРОТ не была ниже ПМ. И опять имеется в виду общероссийский ПМ.</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Установление минимальной заработной платы применительно ко всей стране в одинаковом размере подходит для небольших стран, а также для стран примерно с равными экономическими условиями проживания в различных регионах. Для Российской Федерации с чрезвычайно дифференцированными территориальными условиями проживания установление единой минимальной заработной платы в рублях, по существу, означает разный уровень гарантированности минимального уровня реального вознаграждения за самую простую работу.</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 xml:space="preserve">На территориях с высоким уровнем цен, а это, как правило, крупные города, МРОТ в размере </w:t>
      </w:r>
      <w:r w:rsidR="00F43F48">
        <w:rPr>
          <w:color w:val="000000"/>
          <w:sz w:val="28"/>
          <w:szCs w:val="28"/>
        </w:rPr>
        <w:t>4500</w:t>
      </w:r>
      <w:r w:rsidRPr="00963719">
        <w:rPr>
          <w:color w:val="000000"/>
          <w:sz w:val="28"/>
          <w:szCs w:val="28"/>
        </w:rPr>
        <w:t xml:space="preserve">  означает для их жителей фактически значительно меньшую гарантию, нежели для тех, кто живет на территориях с более низкими ценами. Применение в ряде регионов районных коэффициентов проблему несколько смягчает, но не снимает в силу несоответствия размеров установленных коэффициентов реальным условиям воспроизводства рабочей силы.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МРОТ следует устанавливать не как абсолютную величину дня относительную - привязанную, например, к размеру ПМ по территориям.</w:t>
      </w:r>
    </w:p>
    <w:p w:rsidR="00EB10C8" w:rsidRPr="00963719" w:rsidRDefault="00EB10C8" w:rsidP="00EB10C8">
      <w:pPr>
        <w:shd w:val="clear" w:color="auto" w:fill="FFFFFF"/>
        <w:autoSpaceDE w:val="0"/>
        <w:autoSpaceDN w:val="0"/>
        <w:adjustRightInd w:val="0"/>
        <w:spacing w:line="360" w:lineRule="auto"/>
        <w:ind w:firstLine="709"/>
        <w:jc w:val="both"/>
        <w:rPr>
          <w:color w:val="000000"/>
          <w:sz w:val="28"/>
          <w:szCs w:val="28"/>
        </w:rPr>
      </w:pPr>
      <w:r w:rsidRPr="00963719">
        <w:rPr>
          <w:color w:val="000000"/>
          <w:sz w:val="28"/>
          <w:szCs w:val="28"/>
        </w:rPr>
        <w:t xml:space="preserve">Величина в </w:t>
      </w:r>
      <w:r w:rsidR="00F43F48">
        <w:rPr>
          <w:color w:val="000000"/>
          <w:sz w:val="28"/>
          <w:szCs w:val="28"/>
        </w:rPr>
        <w:t>4500</w:t>
      </w:r>
      <w:r w:rsidRPr="00963719">
        <w:rPr>
          <w:color w:val="000000"/>
          <w:sz w:val="28"/>
          <w:szCs w:val="28"/>
        </w:rPr>
        <w:t xml:space="preserve"> руб. не имеет никакого экономического смысла и в силу того, что не соответствует стоимости проживания ни на одной из территорий страны. </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Установление территориальных МРОТ (единых по своему относительному значению и различных по своей абсолютной величине) справедливо в правовом плане и более грамотно экономически. Такой порядок позволил бы создать гораздо более гибкий механизм обеспечения равенства гарантий в условиях воспроизводства рабочей силы по территориям страны. К тому же он дает возможность отказаться от районных коэффициентов как формы поддержания территориальных государственных гарантий. Старая форма, отвечавшая условиям плановой экономики, заменяется новой, отвечающей условиям нецентрализованной экономики.</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Предложенный метод вполне согласуется с принятой ориентацией на расширение прав и полномочий территорий на уровне как субъектов Федерации, так и местных органов государственной власти.</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 xml:space="preserve">Хотя Трудовой кодекс и предусмотрел необходимость поэтапного приведения в соответствие МРОТ и ПМ, между правительством, с одной стороны, российскими профсоюзами и фракциями Госдумы </w:t>
      </w:r>
      <w:r w:rsidRPr="00963719">
        <w:rPr>
          <w:i/>
          <w:iCs/>
          <w:color w:val="000000"/>
          <w:sz w:val="28"/>
          <w:szCs w:val="28"/>
        </w:rPr>
        <w:t xml:space="preserve">- </w:t>
      </w:r>
      <w:r w:rsidRPr="00963719">
        <w:rPr>
          <w:color w:val="000000"/>
          <w:sz w:val="28"/>
          <w:szCs w:val="28"/>
        </w:rPr>
        <w:t>с другой, возникают постоянные трения в отношении сроков реализации этой юридической нормы.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Представляется, что при принятии бюджетов следовало бы установить на каждый год конкретные нормативы показателей соотношений МРОТ и ПМ, в том числе и по кварталам. Нормативные значения по годам должны устанавливаться специальным законом Российской Федерации. С законодательной инициативой могли бы выступить российские профсоюзы или союзы работодателей, поскольку именно для них проблема имеет как юридическое, так и экономическое значение. В случае затягивания Госдумой и Советом Федерации принятия законодательного решения по этому вопросу соответствующий указ мог бы быть подписан Президентом РФ.</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Поэтапное подтягивание МРОТ к ПМ должно стать задачей не только федеральной власти, но и субъектов Федерации, местных органов государственного управления. Это означает, что установленные федеральными органами нормативные погодовые значения соотношений МРОТ и ПМ следует рассматривать как Субъектам Федерации необходимо предоставить право устанавливать более высокие значения в рамках регулирования заработной платы на своей территории. Имеющийся опыт показывает, что субъекты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Некоторые специалисты считают, что установление более высоких гарантий в одних субъектах Федерации по сравнению с другими противоречит федеральному законодательству. Фактически же подобные различия существуют, и давно (ведь неодинаковость реального содержания общероссийского МРОТ на разных территориях означает именно это). Чем активнее субъекты Федерации и местные органы власти станут участвовать в процессе сближения МРОТ и ПМ, тем лучше будет и для развития экономики их районов, и для трудящихся</w:t>
      </w:r>
      <w:r w:rsidR="00F43F48">
        <w:rPr>
          <w:color w:val="000000"/>
          <w:sz w:val="28"/>
          <w:szCs w:val="28"/>
        </w:rPr>
        <w:t>.</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Любая страна с рыночной экономикой уделяет постоянное внимание развитию платежеспособного спроса населения как важнейшей предпосылке роста объема и качества выпускаемой продукции. В этом смысле современный капитализм по своей природе инфляционен. Но власти заботятся о росте реальной зарплаты и Реальных доходов трудящихся, причем денежная зарплата и денежные доходы могут расти быстрее, чем цены на потребительские товары и услуги, а могут и отставать. Управление такими рыночными процессами - дело весьма непростое, и государство в той или иной форме участвует в этом. На процессы, связанные с обеспечением опережающего увеличения денежной заработной платы и денежных доходов по сравнению с учетом цен, в странах с рыночной экономикой влияет индексация заработной платы и доходов.</w:t>
      </w:r>
    </w:p>
    <w:p w:rsidR="00EB10C8" w:rsidRPr="00963719" w:rsidRDefault="00EB10C8" w:rsidP="00EB10C8">
      <w:pPr>
        <w:shd w:val="clear" w:color="auto" w:fill="FFFFFF"/>
        <w:autoSpaceDE w:val="0"/>
        <w:autoSpaceDN w:val="0"/>
        <w:adjustRightInd w:val="0"/>
        <w:spacing w:line="360" w:lineRule="auto"/>
        <w:ind w:firstLine="709"/>
        <w:jc w:val="both"/>
        <w:rPr>
          <w:color w:val="000000"/>
          <w:sz w:val="28"/>
          <w:szCs w:val="28"/>
        </w:rPr>
      </w:pPr>
      <w:r w:rsidRPr="00963719">
        <w:rPr>
          <w:color w:val="000000"/>
          <w:sz w:val="28"/>
          <w:szCs w:val="28"/>
        </w:rPr>
        <w:t>С учетом опыта этих стран целесообразно рассмотреть следующие методические предложения по разработке адекватного для Российской Федерации механизма индексации заработной платы и доходов.</w:t>
      </w:r>
    </w:p>
    <w:p w:rsidR="00EB10C8" w:rsidRPr="00963719" w:rsidRDefault="00EB10C8" w:rsidP="00EB10C8">
      <w:pPr>
        <w:shd w:val="clear" w:color="auto" w:fill="FFFFFF"/>
        <w:autoSpaceDE w:val="0"/>
        <w:autoSpaceDN w:val="0"/>
        <w:adjustRightInd w:val="0"/>
        <w:spacing w:line="360" w:lineRule="auto"/>
        <w:ind w:firstLine="709"/>
        <w:jc w:val="both"/>
        <w:rPr>
          <w:color w:val="000000"/>
          <w:sz w:val="28"/>
          <w:szCs w:val="28"/>
        </w:rPr>
      </w:pPr>
      <w:r w:rsidRPr="00963719">
        <w:rPr>
          <w:color w:val="000000"/>
          <w:sz w:val="28"/>
          <w:szCs w:val="28"/>
        </w:rPr>
        <w:t>Во-первых, можно было бы существенно снизить пороговые значения роста цен, после "наступления" которых надо обязательно проводить индексацию заработной платы: для начала в размере 1%. Подобная индексация посильна практически для любого работодателя за счет проведения недорогостоящих или вообще не требующих организационно-технических мероприятий (фактически в рамках имеющихся средств на оплату труда).</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Во-вторых, следовало бы рассмотреть вопрос о введении индексации регрессивного характера: лицам с</w:t>
      </w:r>
      <w:r w:rsidRPr="00963719">
        <w:rPr>
          <w:i/>
          <w:iCs/>
          <w:color w:val="000000"/>
          <w:sz w:val="28"/>
          <w:szCs w:val="28"/>
        </w:rPr>
        <w:t xml:space="preserve"> </w:t>
      </w:r>
      <w:r w:rsidRPr="00963719">
        <w:rPr>
          <w:color w:val="000000"/>
          <w:sz w:val="28"/>
          <w:szCs w:val="28"/>
        </w:rPr>
        <w:t>уровнем заработной платы осуществлять индексацию в большем размере, чем среднеоплачиваемым; по минимуму индексировать зарплату высокооплачиваемых работников, а для самых высокооплачиваемых не проводить ее вообще. Наконец, стоило бы подумать о введении механизма упреждающей индек</w:t>
      </w:r>
      <w:r w:rsidRPr="00963719">
        <w:rPr>
          <w:color w:val="000000"/>
          <w:sz w:val="28"/>
          <w:szCs w:val="28"/>
        </w:rPr>
        <w:softHyphen/>
        <w:t>сации, позволяющей полностью компенсировать удорожание стоимости жизни.</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В странах с рыночной экономикой при определении минимальных гарантий и в целом в регулировании заработной платы участвуют три стороны: представители государства, профсоюзов и работодателей. Такая система социального партнерства в области социально-трудовых отношений складывается и в России Правда, социальное партнерство в области заработной платы наименее эффективно. Прежде всего это связано с тем, что самый высокий статус переговоров и решений по данным вопросам придан самому низкому уровню взаимодействия работников и работодателей, а именно - коллективному договору организации. Уровни же, наиболее важные для регулирования заработной платы (национальный, отраслевые и территориальные), по существу, носят вторичный характер и серьезного влияния на вопросы регулирования заработной платы не оказывают.</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Неэффективность социального партнерства как формы регулирования трудовых отношений, включая заработную плату, связана с тем, «что социальные партнеры различных уровней не разграничили между собой круг вопросов». Трудовой кодекс РФ предусматривает, что на каждом из уровней социального партнерства могут вноситься решения по всему спектру вопросов. Здравый смысл и, главное, практика показывают, что в этом нет необходимости. На каждом уровне социального партнерства следует рассматривать только те вопросы, которые не могут быть решены на других уровнях. Например, на национальном уровне – обсуждать и решать вопросы, касающиеся МРОТ, его соотношения с ПМ, а также минимальных размеров индексации заработной платы. В отраслевых соглашениях целесообразно было бы устанавливать соотношения уровней оплаты  работников  профильных для  отрасли  профессий  к оплате  (тарифным  ставкам)  работников непрофильных для отрасли профессий, а также размеры доплат за работу в тяжелых, вредных и опасных условиях труда. В территориальных соглашениях, особенно на уровне субъектов Федерации, целесообразно договариваться о размерах минимальных тарифных ставок по бюджетному и внебюджетному секторам экономики, об уровне и условиях оплаты труда работников сквозных профессий (водителей, грузчиков, уборщиков производственных и бытовых помещений, слесарей по ремонту оборудования, станочников, занятых на ремонте оборудования и т.п.).</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Важно, чтобы соглашения разного уровня не противоречили друг другу, а показатели, зафиксированные в них, были обязательными для предприятий.</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Соглашения социальных партнеров различных уровней необходимо увязывать не только по кругу рассматриваемых вопросов, но и по срокам их принятия. В</w:t>
      </w:r>
      <w:r w:rsidR="00F43F48">
        <w:rPr>
          <w:color w:val="000000"/>
          <w:sz w:val="28"/>
          <w:szCs w:val="28"/>
        </w:rPr>
        <w:t xml:space="preserve"> </w:t>
      </w:r>
      <w:r w:rsidRPr="00963719">
        <w:rPr>
          <w:color w:val="000000"/>
          <w:sz w:val="28"/>
          <w:szCs w:val="28"/>
        </w:rPr>
        <w:t>начале должны приниматься решения на федеральном уровне, затем на федеральном по отраслям, далее на уровне субъектов Федерации и только после этого на уровне предприятий и организаций.</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До настоящего времени  в системе социального партнерства не определено приоритетное звено.</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Представляется, что таким звеном может быть только то, которое в наибольшей степени способствует формированию цивилизованного рынка труда и заработной платы как цены рабочей силы. Этим звеном следует признать территорию. Именно на территориях работники и работодатели напрямую взаимодействуют друг с другом, происходят перемещения рабочей силы от одного работодателя к другому, открываются и закрываются вакансии. На территориях работают и административные органы управления: налоговые инспекции, отделения соцстраха, органы службы занятости. Здесь же складываются определенные ценовые режимы и ценовая политика. Одним словом, только в пределах территорий можно вставить себе реальные условия воспроизводства рабочей силы. Поэтому объективно необходимо, бы заработная плата как главный источник доходов, обеспечивающий воспроизводство рабочей силы,  регулировалась прежде всего на территории.</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Между тем структура организации профсоюзов носит преимущественно отраслевой, а не территориальный характер, что неизбежно мешает развитию отношений социального партнерства и их позитивному воздействию на  регулирование заработной платы.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sz w:val="28"/>
          <w:szCs w:val="28"/>
        </w:rPr>
        <w:t xml:space="preserve">В целом представленные предложения отвечают логике развития ситуации на рынке труда. Выравнивание («подтягивание» МРОТ к МП) минимального размера оплаты труда и прожиточного минимума позволит, кроме того, улучшить и социально-экономические последствия безработицы. </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sz w:val="28"/>
          <w:szCs w:val="28"/>
        </w:rPr>
        <w:t xml:space="preserve">Так же необходимо отметить обоснованность предложения и верное указание на то, что регулирование заработной платы, воздействие на структуру предложения труда – это процессы участниками которых должны стать все частники рынка труда, без общего согласия многие результаты будут недостижимы. </w:t>
      </w:r>
    </w:p>
    <w:p w:rsidR="00EB10C8" w:rsidRPr="00963719" w:rsidRDefault="00EB10C8" w:rsidP="002B400F">
      <w:pPr>
        <w:pStyle w:val="13"/>
      </w:pPr>
      <w:r w:rsidRPr="00963719">
        <w:br w:type="page"/>
      </w:r>
      <w:bookmarkStart w:id="4" w:name="_Toc137275496"/>
      <w:bookmarkStart w:id="5" w:name="_Toc148500838"/>
      <w:r w:rsidRPr="00963719">
        <w:t>ЗАКЛЮЧЕНИЕ</w:t>
      </w:r>
      <w:bookmarkEnd w:id="4"/>
      <w:bookmarkEnd w:id="5"/>
      <w:r w:rsidRPr="00963719">
        <w:t xml:space="preserve"> </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Усиление мировых интеграционных процессов вызывает необходимость адаптации российского законодательства к условиям и нормам Евросоюза и МОТ. Многие из этих норм уже включены в Трудовой кодекс РФ, другие рассматриваются в правительстве и парламенте. По оценкам российских и зарубежных экспертов, социальное законодательство РФ в принципе соответствует стандартам Европейской социальной хартии и Европейского со</w:t>
      </w:r>
      <w:r w:rsidRPr="00963719">
        <w:rPr>
          <w:color w:val="000000"/>
          <w:sz w:val="28"/>
          <w:szCs w:val="28"/>
        </w:rPr>
        <w:softHyphen/>
        <w:t>циального кодекса. Но это не касается размеров заработной платы, пенсий и пособий, которые очевидно занижены.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Благоприятная экономическая и политическая ситуация в Российской Федерации за последние годы создает хорошие условия для повышения заработной платы и других доходов населения. Тем не менее, несмотря на принимаемые правительством меры, сколько</w:t>
      </w:r>
      <w:r w:rsidR="00285F33">
        <w:rPr>
          <w:color w:val="000000"/>
          <w:sz w:val="28"/>
          <w:szCs w:val="28"/>
        </w:rPr>
        <w:t xml:space="preserve"> </w:t>
      </w:r>
      <w:r w:rsidRPr="00963719">
        <w:rPr>
          <w:color w:val="000000"/>
          <w:sz w:val="28"/>
          <w:szCs w:val="28"/>
        </w:rPr>
        <w:t>-</w:t>
      </w:r>
      <w:r w:rsidR="00285F33">
        <w:rPr>
          <w:color w:val="000000"/>
          <w:sz w:val="28"/>
          <w:szCs w:val="28"/>
        </w:rPr>
        <w:t xml:space="preserve"> </w:t>
      </w:r>
      <w:r w:rsidRPr="00963719">
        <w:rPr>
          <w:color w:val="000000"/>
          <w:sz w:val="28"/>
          <w:szCs w:val="28"/>
        </w:rPr>
        <w:t>нибудь существенного изменения в данной области не происходит. Абсолютное большинство трудоспособного населения оценивают свои доходы как крайне низкие (на уровне ПМ или ниже). Соответственно, особую актуальность приобретает тема, связанная с участием государства в регулировании заработной платы. При этом прежде всего необходимо найти ответы на следующие вопросы.</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Каковы пределы государственного регулирования заработной платы?</w:t>
      </w:r>
    </w:p>
    <w:p w:rsidR="00EB10C8" w:rsidRPr="00963719" w:rsidRDefault="00EB10C8" w:rsidP="00EB10C8">
      <w:pPr>
        <w:spacing w:line="360" w:lineRule="auto"/>
        <w:ind w:firstLine="709"/>
        <w:jc w:val="both"/>
        <w:rPr>
          <w:sz w:val="28"/>
          <w:szCs w:val="28"/>
        </w:rPr>
      </w:pPr>
      <w:r w:rsidRPr="00963719">
        <w:rPr>
          <w:color w:val="000000"/>
          <w:sz w:val="28"/>
          <w:szCs w:val="28"/>
        </w:rPr>
        <w:t>Должно ли такое регулирование в равной степени охватывать государственный и частный секторы экономики?</w:t>
      </w:r>
      <w:r w:rsidRPr="00963719">
        <w:rPr>
          <w:sz w:val="28"/>
          <w:szCs w:val="28"/>
        </w:rPr>
        <w:t xml:space="preserve"> </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Каким образом определять и перераспределять финансовые обязательства по заработной плате бюджетников между федеральным центром и субъектами Российской Федерации. Где это должно быть зафиксировано?</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Означает ли такой порядок переход к децентрализованной системе регулирования социально-трудовых отношений?</w:t>
      </w:r>
    </w:p>
    <w:p w:rsidR="00EB10C8" w:rsidRPr="00963719" w:rsidRDefault="00EB10C8" w:rsidP="00EB10C8">
      <w:pPr>
        <w:shd w:val="clear" w:color="auto" w:fill="FFFFFF"/>
        <w:autoSpaceDE w:val="0"/>
        <w:autoSpaceDN w:val="0"/>
        <w:adjustRightInd w:val="0"/>
        <w:spacing w:line="360" w:lineRule="auto"/>
        <w:ind w:firstLine="709"/>
        <w:jc w:val="both"/>
        <w:rPr>
          <w:sz w:val="28"/>
          <w:szCs w:val="28"/>
        </w:rPr>
      </w:pPr>
      <w:r w:rsidRPr="00963719">
        <w:rPr>
          <w:color w:val="000000"/>
          <w:sz w:val="28"/>
          <w:szCs w:val="28"/>
        </w:rPr>
        <w:t>Для аргументированных ответов на такие вопросы требуются их тщательная научная проработка, проведение экспериментов. Многие ошибки, которые сегодня приходится исправлять в процессе реализации принятых законодательных актов, можно было бы предвидеть и устранить, если бы исполнительные и законодательные органы власти полнее использовали научный потенциал отраслевых институтов и других специа</w:t>
      </w:r>
      <w:r w:rsidRPr="00963719">
        <w:rPr>
          <w:color w:val="000000"/>
          <w:sz w:val="28"/>
          <w:szCs w:val="28"/>
        </w:rPr>
        <w:softHyphen/>
        <w:t>лизированных исследовательских учреждений.</w:t>
      </w:r>
    </w:p>
    <w:p w:rsidR="00EB10C8" w:rsidRPr="00963719" w:rsidRDefault="00EB10C8" w:rsidP="00EB10C8">
      <w:pPr>
        <w:shd w:val="clear" w:color="auto" w:fill="FFFFFF"/>
        <w:autoSpaceDE w:val="0"/>
        <w:autoSpaceDN w:val="0"/>
        <w:adjustRightInd w:val="0"/>
        <w:spacing w:line="360" w:lineRule="auto"/>
        <w:ind w:firstLine="709"/>
        <w:jc w:val="both"/>
        <w:rPr>
          <w:color w:val="000000"/>
          <w:sz w:val="28"/>
          <w:szCs w:val="28"/>
        </w:rPr>
      </w:pPr>
      <w:r w:rsidRPr="00963719">
        <w:rPr>
          <w:color w:val="000000"/>
          <w:sz w:val="28"/>
          <w:szCs w:val="28"/>
        </w:rPr>
        <w:t>Заработная плата – основной источник и база формирования доходов. Как известно, заработная плата является основным источником доходов населения. Определяя доход и уровень потребления основной части взрослого населения (рабочих и служащих), она служит еще и базой для формирования доходов значительной части неработающего населения (пенсионеров, временно неработающих по причине болезни, безработных) через механизмы социального страхования. Эти доходы выделились в самостоятельные виды, но сохранилась их внутренняя связь с заработной платой. Уровень минимальной заработной платы принимается внимание при назначении стипендий студентам, определении размеров выделяемой материальной помощи. Уровень минимальных гарантий по заработной плате влияет и на характер отношений работодателя государства. В частности, чем выше минимальная зарплата, тем меньшую долю доходов работодатель будет выдавать работникам в теневой форме и тем большую часть - начислять в открытой форме. Тогда и сумма ЕСН увеличится, и размеры поступлений государству в виде налога на доходы физических лиц тоже вырастут.</w:t>
      </w:r>
    </w:p>
    <w:p w:rsidR="00EB10C8" w:rsidRPr="00963719" w:rsidRDefault="00EB10C8" w:rsidP="00EB10C8">
      <w:pPr>
        <w:spacing w:line="360" w:lineRule="auto"/>
        <w:rPr>
          <w:sz w:val="28"/>
          <w:szCs w:val="28"/>
        </w:rPr>
      </w:pPr>
    </w:p>
    <w:p w:rsidR="00EB10C8" w:rsidRPr="00963719" w:rsidRDefault="00EB10C8" w:rsidP="002B400F">
      <w:pPr>
        <w:pStyle w:val="13"/>
      </w:pPr>
      <w:r w:rsidRPr="00963719">
        <w:br w:type="page"/>
      </w:r>
      <w:bookmarkStart w:id="6" w:name="_Toc148500839"/>
      <w:r w:rsidR="00AA5E5E">
        <w:t xml:space="preserve">СПИСОК ИСПОЛЬЗОВАННОЙ </w:t>
      </w:r>
      <w:r>
        <w:t>ЛИТЕРАТУР</w:t>
      </w:r>
      <w:r w:rsidR="00AA5E5E">
        <w:t>Ы</w:t>
      </w:r>
      <w:r w:rsidRPr="00963719">
        <w:t>:</w:t>
      </w:r>
      <w:bookmarkEnd w:id="6"/>
    </w:p>
    <w:p w:rsidR="00EB10C8" w:rsidRPr="00CD362D" w:rsidRDefault="00EB10C8" w:rsidP="00EB10C8">
      <w:pPr>
        <w:pStyle w:val="23"/>
        <w:widowControl w:val="0"/>
        <w:numPr>
          <w:ilvl w:val="0"/>
          <w:numId w:val="28"/>
        </w:numPr>
        <w:spacing w:after="0" w:line="360" w:lineRule="auto"/>
        <w:jc w:val="both"/>
        <w:rPr>
          <w:sz w:val="28"/>
          <w:szCs w:val="28"/>
        </w:rPr>
      </w:pPr>
      <w:r w:rsidRPr="00CD362D">
        <w:rPr>
          <w:sz w:val="28"/>
          <w:szCs w:val="28"/>
        </w:rPr>
        <w:t>Гендлер Г., Ведерникова Н. Цена труда и заработная плата. // Человек и труд, №7, 2000;</w:t>
      </w:r>
    </w:p>
    <w:p w:rsidR="00EB10C8" w:rsidRPr="00CD362D" w:rsidRDefault="00EB10C8" w:rsidP="00EB10C8">
      <w:pPr>
        <w:pStyle w:val="23"/>
        <w:widowControl w:val="0"/>
        <w:numPr>
          <w:ilvl w:val="0"/>
          <w:numId w:val="28"/>
        </w:numPr>
        <w:spacing w:after="0" w:line="360" w:lineRule="auto"/>
        <w:jc w:val="both"/>
        <w:rPr>
          <w:sz w:val="28"/>
          <w:szCs w:val="28"/>
        </w:rPr>
      </w:pPr>
      <w:r w:rsidRPr="00CD362D">
        <w:rPr>
          <w:sz w:val="28"/>
          <w:szCs w:val="28"/>
        </w:rPr>
        <w:t>Генкин Б.М. Экономика и социология труда.  – М.: НОРМА, 2001;</w:t>
      </w:r>
    </w:p>
    <w:p w:rsidR="00EB10C8" w:rsidRPr="00CD362D" w:rsidRDefault="00EB10C8" w:rsidP="00EB10C8">
      <w:pPr>
        <w:numPr>
          <w:ilvl w:val="0"/>
          <w:numId w:val="28"/>
        </w:numPr>
        <w:spacing w:line="360" w:lineRule="auto"/>
        <w:rPr>
          <w:sz w:val="28"/>
          <w:szCs w:val="28"/>
        </w:rPr>
      </w:pPr>
      <w:r w:rsidRPr="00CD362D">
        <w:rPr>
          <w:sz w:val="28"/>
          <w:szCs w:val="28"/>
        </w:rPr>
        <w:t>Горлов А. Как оптимизировать структуру предложения на рынке труда. // Человек и труд, №8, 2005. – С. 46-48.</w:t>
      </w:r>
    </w:p>
    <w:p w:rsidR="00EB10C8" w:rsidRPr="00CD362D" w:rsidRDefault="00EB10C8" w:rsidP="00EB10C8">
      <w:pPr>
        <w:pStyle w:val="23"/>
        <w:widowControl w:val="0"/>
        <w:numPr>
          <w:ilvl w:val="0"/>
          <w:numId w:val="28"/>
        </w:numPr>
        <w:spacing w:after="0" w:line="360" w:lineRule="auto"/>
        <w:jc w:val="both"/>
        <w:rPr>
          <w:sz w:val="28"/>
          <w:szCs w:val="28"/>
        </w:rPr>
      </w:pPr>
      <w:r w:rsidRPr="00CD362D">
        <w:rPr>
          <w:sz w:val="28"/>
          <w:szCs w:val="28"/>
        </w:rPr>
        <w:t>Жуков А. Методы регулирования заработной платы. // Человек и труд. 1998. №6;</w:t>
      </w:r>
    </w:p>
    <w:p w:rsidR="00EB10C8" w:rsidRPr="00CD362D" w:rsidRDefault="00EB10C8" w:rsidP="00EB10C8">
      <w:pPr>
        <w:numPr>
          <w:ilvl w:val="0"/>
          <w:numId w:val="28"/>
        </w:numPr>
        <w:spacing w:line="360" w:lineRule="auto"/>
        <w:rPr>
          <w:sz w:val="28"/>
          <w:szCs w:val="28"/>
        </w:rPr>
      </w:pPr>
      <w:r w:rsidRPr="00CD362D">
        <w:rPr>
          <w:sz w:val="28"/>
          <w:szCs w:val="28"/>
        </w:rPr>
        <w:t xml:space="preserve">Регулирование заработной платы в Российской Федерации: основные принципы. // Человек и труд, №2, 2006 – С. 63-68, №3, 2006 – С. 61-66. </w:t>
      </w:r>
    </w:p>
    <w:p w:rsidR="00B27549" w:rsidRPr="004318AE" w:rsidRDefault="00B27549" w:rsidP="00285F33">
      <w:pPr>
        <w:numPr>
          <w:ilvl w:val="0"/>
          <w:numId w:val="28"/>
        </w:numPr>
        <w:spacing w:line="360" w:lineRule="auto"/>
        <w:rPr>
          <w:sz w:val="28"/>
          <w:szCs w:val="28"/>
        </w:rPr>
      </w:pPr>
      <w:r w:rsidRPr="004318AE">
        <w:rPr>
          <w:sz w:val="28"/>
          <w:szCs w:val="28"/>
        </w:rPr>
        <w:t>Теория бухгалтерского учета: Учебник для вузов/ Под ред. Ю.А.Бабаева – 4-е изд., перераб. и доп. – М.: ЮНИТИ - ДАНА, 2007. – 304 с.</w:t>
      </w:r>
    </w:p>
    <w:p w:rsidR="00B27549" w:rsidRPr="004318AE" w:rsidRDefault="00B27549" w:rsidP="00285F33">
      <w:pPr>
        <w:numPr>
          <w:ilvl w:val="0"/>
          <w:numId w:val="28"/>
        </w:numPr>
        <w:spacing w:line="360" w:lineRule="auto"/>
        <w:rPr>
          <w:sz w:val="28"/>
          <w:szCs w:val="28"/>
        </w:rPr>
      </w:pPr>
      <w:r w:rsidRPr="004318AE">
        <w:rPr>
          <w:sz w:val="28"/>
          <w:szCs w:val="28"/>
        </w:rPr>
        <w:t>Экономика предприятия: Учеб пособие/В.П. Волков, А.И. Ильин, В.И. Станкевич и др.; Под. ред. А.И. Ильина, В.П. Волкова. – М.: Новое знание, 2006 – 677 с. – (Экономическое образование)</w:t>
      </w:r>
    </w:p>
    <w:p w:rsidR="00B27549" w:rsidRPr="004318AE" w:rsidRDefault="00B27549" w:rsidP="00285F33">
      <w:pPr>
        <w:numPr>
          <w:ilvl w:val="0"/>
          <w:numId w:val="28"/>
        </w:numPr>
        <w:spacing w:line="360" w:lineRule="auto"/>
        <w:rPr>
          <w:sz w:val="28"/>
          <w:szCs w:val="28"/>
        </w:rPr>
      </w:pPr>
      <w:r w:rsidRPr="004318AE">
        <w:rPr>
          <w:sz w:val="28"/>
          <w:szCs w:val="28"/>
        </w:rPr>
        <w:t>Савицкая Г.В. Анализ хозяйственной деятельности предприятия – 4 - е изд., перераб. и доп. – Минск: ООО «Новое знание», 2006. – 688 с.</w:t>
      </w:r>
    </w:p>
    <w:p w:rsidR="00B27549" w:rsidRPr="004318AE" w:rsidRDefault="00B27549" w:rsidP="00285F33">
      <w:pPr>
        <w:numPr>
          <w:ilvl w:val="0"/>
          <w:numId w:val="28"/>
        </w:numPr>
        <w:spacing w:line="360" w:lineRule="auto"/>
        <w:rPr>
          <w:sz w:val="28"/>
          <w:szCs w:val="28"/>
        </w:rPr>
      </w:pPr>
      <w:r w:rsidRPr="004318AE">
        <w:rPr>
          <w:sz w:val="28"/>
          <w:szCs w:val="28"/>
        </w:rPr>
        <w:t>Зайцев Н.Л. Экономика организации. – М.: “Экзамен”, 2000 г. – 768 с.</w:t>
      </w:r>
    </w:p>
    <w:p w:rsidR="00B27549" w:rsidRPr="004318AE" w:rsidRDefault="00B27549" w:rsidP="00285F33">
      <w:pPr>
        <w:numPr>
          <w:ilvl w:val="0"/>
          <w:numId w:val="28"/>
        </w:numPr>
        <w:spacing w:line="360" w:lineRule="auto"/>
        <w:rPr>
          <w:sz w:val="28"/>
          <w:szCs w:val="28"/>
        </w:rPr>
      </w:pPr>
      <w:r w:rsidRPr="004318AE">
        <w:rPr>
          <w:sz w:val="28"/>
          <w:szCs w:val="28"/>
        </w:rPr>
        <w:t>Экономика предприятия: Учебник для вузов/ Под ред. Проф. В.Я. Горфинкеля, проф. В.А. Швандара. – 3-е изд., перераб. и доп. – М.: ЮНИТИ - ДАНА, 2007. – 718 с.</w:t>
      </w:r>
    </w:p>
    <w:p w:rsidR="002554EA" w:rsidRPr="007F2559" w:rsidRDefault="002554EA" w:rsidP="00EB10C8">
      <w:pPr>
        <w:spacing w:line="360" w:lineRule="auto"/>
        <w:ind w:firstLine="709"/>
        <w:jc w:val="center"/>
      </w:pPr>
      <w:bookmarkStart w:id="7" w:name="_GoBack"/>
      <w:bookmarkEnd w:id="7"/>
    </w:p>
    <w:sectPr w:rsidR="002554EA" w:rsidRPr="007F2559" w:rsidSect="00CC080D">
      <w:headerReference w:type="even" r:id="rId7"/>
      <w:headerReference w:type="default" r:id="rId8"/>
      <w:footerReference w:type="even" r:id="rId9"/>
      <w:footerReference w:type="default" r:id="rId10"/>
      <w:pgSz w:w="11907" w:h="16840" w:code="9"/>
      <w:pgMar w:top="1134" w:right="851" w:bottom="1134" w:left="1701" w:header="720" w:footer="720" w:gutter="0"/>
      <w:pgNumType w:start="1"/>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C2" w:rsidRDefault="003469C2">
      <w:r>
        <w:separator/>
      </w:r>
    </w:p>
  </w:endnote>
  <w:endnote w:type="continuationSeparator" w:id="0">
    <w:p w:rsidR="003469C2" w:rsidRDefault="0034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CC"/>
    <w:family w:val="swiss"/>
    <w:notTrueType/>
    <w:pitch w:val="variable"/>
    <w:sig w:usb0="00000201" w:usb1="00000000" w:usb2="00000000" w:usb3="00000000" w:csb0="00000004"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C8" w:rsidRDefault="00EB10C8" w:rsidP="00FD027F">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B10C8" w:rsidRDefault="00EB10C8" w:rsidP="00CC080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C8" w:rsidRDefault="00EB10C8" w:rsidP="00FD027F">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F40493">
      <w:rPr>
        <w:rStyle w:val="af"/>
        <w:noProof/>
      </w:rPr>
      <w:t>2</w:t>
    </w:r>
    <w:r>
      <w:rPr>
        <w:rStyle w:val="af"/>
      </w:rPr>
      <w:fldChar w:fldCharType="end"/>
    </w:r>
  </w:p>
  <w:p w:rsidR="00EB10C8" w:rsidRDefault="00EB10C8" w:rsidP="00CC080D">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C2" w:rsidRDefault="003469C2">
      <w:r>
        <w:separator/>
      </w:r>
    </w:p>
  </w:footnote>
  <w:footnote w:type="continuationSeparator" w:id="0">
    <w:p w:rsidR="003469C2" w:rsidRDefault="00346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C8" w:rsidRDefault="00EB10C8" w:rsidP="0066138C">
    <w:pPr>
      <w:pStyle w:val="a7"/>
      <w:framePr w:wrap="auto"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B10C8" w:rsidRDefault="00EB10C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C8" w:rsidRDefault="00EB10C8" w:rsidP="0066138C">
    <w:pPr>
      <w:pStyle w:val="a7"/>
      <w:framePr w:wrap="auto" w:vAnchor="text" w:hAnchor="margin" w:xAlign="center" w:y="1"/>
      <w:rPr>
        <w:rStyle w:val="af"/>
      </w:rPr>
    </w:pPr>
  </w:p>
  <w:p w:rsidR="00EB10C8" w:rsidRDefault="00EB10C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F78"/>
    <w:multiLevelType w:val="hybridMultilevel"/>
    <w:tmpl w:val="2E20C8B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72C5D69"/>
    <w:multiLevelType w:val="hybridMultilevel"/>
    <w:tmpl w:val="4490A57E"/>
    <w:lvl w:ilvl="0" w:tplc="59A2FF9E">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BDA5B4C"/>
    <w:multiLevelType w:val="hybridMultilevel"/>
    <w:tmpl w:val="83549F6A"/>
    <w:lvl w:ilvl="0" w:tplc="C02AA8EE">
      <w:start w:val="1"/>
      <w:numFmt w:val="bullet"/>
      <w:lvlText w:val=""/>
      <w:lvlJc w:val="left"/>
      <w:pPr>
        <w:tabs>
          <w:tab w:val="num" w:pos="720"/>
        </w:tabs>
        <w:ind w:left="720" w:hanging="36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D9A0878"/>
    <w:multiLevelType w:val="hybridMultilevel"/>
    <w:tmpl w:val="C4801082"/>
    <w:lvl w:ilvl="0" w:tplc="3102A900">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4897AC3"/>
    <w:multiLevelType w:val="hybridMultilevel"/>
    <w:tmpl w:val="AB706AE0"/>
    <w:lvl w:ilvl="0" w:tplc="E132E6B8">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97E19DA"/>
    <w:multiLevelType w:val="hybridMultilevel"/>
    <w:tmpl w:val="F1F85C00"/>
    <w:lvl w:ilvl="0" w:tplc="726CF444">
      <w:start w:val="1"/>
      <w:numFmt w:val="bullet"/>
      <w:lvlText w:val=""/>
      <w:lvlJc w:val="left"/>
      <w:pPr>
        <w:tabs>
          <w:tab w:val="num" w:pos="720"/>
        </w:tabs>
        <w:ind w:left="720" w:hanging="36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C3C6EE6"/>
    <w:multiLevelType w:val="hybridMultilevel"/>
    <w:tmpl w:val="85267586"/>
    <w:lvl w:ilvl="0" w:tplc="3A94BA96">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D54461D"/>
    <w:multiLevelType w:val="hybridMultilevel"/>
    <w:tmpl w:val="0BE8244E"/>
    <w:lvl w:ilvl="0" w:tplc="04190001">
      <w:start w:val="1"/>
      <w:numFmt w:val="bullet"/>
      <w:pStyle w:val="a"/>
      <w:lvlText w:val=""/>
      <w:lvlJc w:val="left"/>
      <w:pPr>
        <w:tabs>
          <w:tab w:val="num" w:pos="1660"/>
        </w:tabs>
        <w:ind w:left="1660" w:hanging="360"/>
      </w:pPr>
      <w:rPr>
        <w:rFonts w:ascii="Symbol" w:hAnsi="Symbol" w:hint="default"/>
      </w:rPr>
    </w:lvl>
    <w:lvl w:ilvl="1" w:tplc="04190003">
      <w:start w:val="1"/>
      <w:numFmt w:val="bullet"/>
      <w:lvlText w:val="o"/>
      <w:lvlJc w:val="left"/>
      <w:pPr>
        <w:tabs>
          <w:tab w:val="num" w:pos="2380"/>
        </w:tabs>
        <w:ind w:left="2380" w:hanging="360"/>
      </w:pPr>
      <w:rPr>
        <w:rFonts w:ascii="Courier New" w:hAnsi="Courier New" w:hint="default"/>
      </w:rPr>
    </w:lvl>
    <w:lvl w:ilvl="2" w:tplc="04190005">
      <w:start w:val="1"/>
      <w:numFmt w:val="bullet"/>
      <w:lvlText w:val=""/>
      <w:lvlJc w:val="left"/>
      <w:pPr>
        <w:tabs>
          <w:tab w:val="num" w:pos="3100"/>
        </w:tabs>
        <w:ind w:left="3100" w:hanging="360"/>
      </w:pPr>
      <w:rPr>
        <w:rFonts w:ascii="Wingdings" w:hAnsi="Wingdings" w:hint="default"/>
      </w:rPr>
    </w:lvl>
    <w:lvl w:ilvl="3" w:tplc="04190001">
      <w:start w:val="1"/>
      <w:numFmt w:val="bullet"/>
      <w:lvlText w:val=""/>
      <w:lvlJc w:val="left"/>
      <w:pPr>
        <w:tabs>
          <w:tab w:val="num" w:pos="3820"/>
        </w:tabs>
        <w:ind w:left="3820" w:hanging="360"/>
      </w:pPr>
      <w:rPr>
        <w:rFonts w:ascii="Symbol" w:hAnsi="Symbol" w:hint="default"/>
      </w:rPr>
    </w:lvl>
    <w:lvl w:ilvl="4" w:tplc="04190003">
      <w:start w:val="1"/>
      <w:numFmt w:val="bullet"/>
      <w:lvlText w:val="o"/>
      <w:lvlJc w:val="left"/>
      <w:pPr>
        <w:tabs>
          <w:tab w:val="num" w:pos="4540"/>
        </w:tabs>
        <w:ind w:left="4540" w:hanging="360"/>
      </w:pPr>
      <w:rPr>
        <w:rFonts w:ascii="Courier New" w:hAnsi="Courier New" w:hint="default"/>
      </w:rPr>
    </w:lvl>
    <w:lvl w:ilvl="5" w:tplc="04190005">
      <w:start w:val="1"/>
      <w:numFmt w:val="bullet"/>
      <w:lvlText w:val=""/>
      <w:lvlJc w:val="left"/>
      <w:pPr>
        <w:tabs>
          <w:tab w:val="num" w:pos="5260"/>
        </w:tabs>
        <w:ind w:left="5260" w:hanging="360"/>
      </w:pPr>
      <w:rPr>
        <w:rFonts w:ascii="Wingdings" w:hAnsi="Wingdings" w:hint="default"/>
      </w:rPr>
    </w:lvl>
    <w:lvl w:ilvl="6" w:tplc="04190001">
      <w:start w:val="1"/>
      <w:numFmt w:val="bullet"/>
      <w:lvlText w:val=""/>
      <w:lvlJc w:val="left"/>
      <w:pPr>
        <w:tabs>
          <w:tab w:val="num" w:pos="5980"/>
        </w:tabs>
        <w:ind w:left="5980" w:hanging="360"/>
      </w:pPr>
      <w:rPr>
        <w:rFonts w:ascii="Symbol" w:hAnsi="Symbol" w:hint="default"/>
      </w:rPr>
    </w:lvl>
    <w:lvl w:ilvl="7" w:tplc="04190003">
      <w:start w:val="1"/>
      <w:numFmt w:val="bullet"/>
      <w:lvlText w:val="o"/>
      <w:lvlJc w:val="left"/>
      <w:pPr>
        <w:tabs>
          <w:tab w:val="num" w:pos="6700"/>
        </w:tabs>
        <w:ind w:left="6700" w:hanging="360"/>
      </w:pPr>
      <w:rPr>
        <w:rFonts w:ascii="Courier New" w:hAnsi="Courier New" w:hint="default"/>
      </w:rPr>
    </w:lvl>
    <w:lvl w:ilvl="8" w:tplc="04190005">
      <w:start w:val="1"/>
      <w:numFmt w:val="bullet"/>
      <w:lvlText w:val=""/>
      <w:lvlJc w:val="left"/>
      <w:pPr>
        <w:tabs>
          <w:tab w:val="num" w:pos="7420"/>
        </w:tabs>
        <w:ind w:left="7420" w:hanging="360"/>
      </w:pPr>
      <w:rPr>
        <w:rFonts w:ascii="Wingdings" w:hAnsi="Wingdings" w:hint="default"/>
      </w:rPr>
    </w:lvl>
  </w:abstractNum>
  <w:abstractNum w:abstractNumId="8">
    <w:nsid w:val="1E194BA6"/>
    <w:multiLevelType w:val="hybridMultilevel"/>
    <w:tmpl w:val="4EA0B416"/>
    <w:lvl w:ilvl="0" w:tplc="1D5236C0">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05E73D4"/>
    <w:multiLevelType w:val="hybridMultilevel"/>
    <w:tmpl w:val="54129736"/>
    <w:lvl w:ilvl="0" w:tplc="3102A900">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E89685A"/>
    <w:multiLevelType w:val="hybridMultilevel"/>
    <w:tmpl w:val="48266E5C"/>
    <w:lvl w:ilvl="0" w:tplc="D3A6366C">
      <w:start w:val="1"/>
      <w:numFmt w:val="bullet"/>
      <w:lvlText w:val=""/>
      <w:lvlJc w:val="left"/>
      <w:pPr>
        <w:tabs>
          <w:tab w:val="num" w:pos="720"/>
        </w:tabs>
        <w:ind w:left="720" w:hanging="36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15C4497"/>
    <w:multiLevelType w:val="hybridMultilevel"/>
    <w:tmpl w:val="1C58AD4E"/>
    <w:lvl w:ilvl="0" w:tplc="41747786">
      <w:start w:val="1"/>
      <w:numFmt w:val="bullet"/>
      <w:lvlText w:val=""/>
      <w:lvlJc w:val="left"/>
      <w:pPr>
        <w:tabs>
          <w:tab w:val="num" w:pos="2869"/>
        </w:tabs>
        <w:ind w:left="28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20E7EA2"/>
    <w:multiLevelType w:val="multilevel"/>
    <w:tmpl w:val="4D844260"/>
    <w:lvl w:ilvl="0">
      <w:start w:val="1"/>
      <w:numFmt w:val="bullet"/>
      <w:lvlText w:val=""/>
      <w:lvlJc w:val="left"/>
      <w:pPr>
        <w:tabs>
          <w:tab w:val="num" w:pos="720"/>
        </w:tabs>
        <w:ind w:left="720" w:hanging="36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2505D3A"/>
    <w:multiLevelType w:val="hybridMultilevel"/>
    <w:tmpl w:val="67DA79D2"/>
    <w:lvl w:ilvl="0" w:tplc="288859C2">
      <w:start w:val="1"/>
      <w:numFmt w:val="bullet"/>
      <w:lvlText w:val=""/>
      <w:lvlJc w:val="left"/>
      <w:pPr>
        <w:tabs>
          <w:tab w:val="num" w:pos="720"/>
        </w:tabs>
        <w:ind w:left="720" w:hanging="36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CE15018"/>
    <w:multiLevelType w:val="hybridMultilevel"/>
    <w:tmpl w:val="4D844260"/>
    <w:lvl w:ilvl="0" w:tplc="9CF61570">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F097100"/>
    <w:multiLevelType w:val="hybridMultilevel"/>
    <w:tmpl w:val="B6F2ECDC"/>
    <w:lvl w:ilvl="0" w:tplc="4174778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FF15266"/>
    <w:multiLevelType w:val="hybridMultilevel"/>
    <w:tmpl w:val="D7547412"/>
    <w:lvl w:ilvl="0" w:tplc="96CED5FC">
      <w:start w:val="1"/>
      <w:numFmt w:val="bullet"/>
      <w:lvlText w:val=""/>
      <w:lvlJc w:val="left"/>
      <w:pPr>
        <w:tabs>
          <w:tab w:val="num" w:pos="720"/>
        </w:tabs>
        <w:ind w:left="720" w:hanging="36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28A7ADE"/>
    <w:multiLevelType w:val="hybridMultilevel"/>
    <w:tmpl w:val="09288056"/>
    <w:lvl w:ilvl="0" w:tplc="3102A900">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7EA0F8F"/>
    <w:multiLevelType w:val="hybridMultilevel"/>
    <w:tmpl w:val="0F22E9B6"/>
    <w:lvl w:ilvl="0" w:tplc="B3F650C8">
      <w:start w:val="1"/>
      <w:numFmt w:val="decimal"/>
      <w:lvlText w:val="%1."/>
      <w:lvlJc w:val="left"/>
      <w:pPr>
        <w:tabs>
          <w:tab w:val="num" w:pos="717"/>
        </w:tabs>
        <w:ind w:left="717" w:hanging="360"/>
      </w:pPr>
      <w:rPr>
        <w:rFonts w:hint="default"/>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C0E7C8E"/>
    <w:multiLevelType w:val="hybridMultilevel"/>
    <w:tmpl w:val="4F387454"/>
    <w:lvl w:ilvl="0" w:tplc="D068E262">
      <w:start w:val="1"/>
      <w:numFmt w:val="bullet"/>
      <w:lvlText w:val=""/>
      <w:lvlJc w:val="left"/>
      <w:pPr>
        <w:tabs>
          <w:tab w:val="num" w:pos="720"/>
        </w:tabs>
        <w:ind w:left="720" w:hanging="36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C6B6072"/>
    <w:multiLevelType w:val="hybridMultilevel"/>
    <w:tmpl w:val="D0F00C40"/>
    <w:lvl w:ilvl="0" w:tplc="3102A900">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44947AE"/>
    <w:multiLevelType w:val="hybridMultilevel"/>
    <w:tmpl w:val="5FB04F8A"/>
    <w:lvl w:ilvl="0" w:tplc="75F0E07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091"/>
        </w:tabs>
        <w:ind w:left="1091" w:hanging="360"/>
      </w:pPr>
      <w:rPr>
        <w:rFonts w:ascii="Courier New" w:hAnsi="Courier New" w:cs="Courier New" w:hint="default"/>
      </w:rPr>
    </w:lvl>
    <w:lvl w:ilvl="2" w:tplc="04190005">
      <w:start w:val="1"/>
      <w:numFmt w:val="bullet"/>
      <w:lvlText w:val=""/>
      <w:lvlJc w:val="left"/>
      <w:pPr>
        <w:tabs>
          <w:tab w:val="num" w:pos="1811"/>
        </w:tabs>
        <w:ind w:left="1811" w:hanging="360"/>
      </w:pPr>
      <w:rPr>
        <w:rFonts w:ascii="Wingdings" w:hAnsi="Wingdings" w:cs="Wingdings" w:hint="default"/>
      </w:rPr>
    </w:lvl>
    <w:lvl w:ilvl="3" w:tplc="04190001">
      <w:start w:val="1"/>
      <w:numFmt w:val="bullet"/>
      <w:lvlText w:val=""/>
      <w:lvlJc w:val="left"/>
      <w:pPr>
        <w:tabs>
          <w:tab w:val="num" w:pos="2531"/>
        </w:tabs>
        <w:ind w:left="2531" w:hanging="360"/>
      </w:pPr>
      <w:rPr>
        <w:rFonts w:ascii="Symbol" w:hAnsi="Symbol" w:cs="Symbol" w:hint="default"/>
      </w:rPr>
    </w:lvl>
    <w:lvl w:ilvl="4" w:tplc="04190003">
      <w:start w:val="1"/>
      <w:numFmt w:val="bullet"/>
      <w:lvlText w:val="o"/>
      <w:lvlJc w:val="left"/>
      <w:pPr>
        <w:tabs>
          <w:tab w:val="num" w:pos="3251"/>
        </w:tabs>
        <w:ind w:left="3251" w:hanging="360"/>
      </w:pPr>
      <w:rPr>
        <w:rFonts w:ascii="Courier New" w:hAnsi="Courier New" w:cs="Courier New" w:hint="default"/>
      </w:rPr>
    </w:lvl>
    <w:lvl w:ilvl="5" w:tplc="04190005">
      <w:start w:val="1"/>
      <w:numFmt w:val="bullet"/>
      <w:lvlText w:val=""/>
      <w:lvlJc w:val="left"/>
      <w:pPr>
        <w:tabs>
          <w:tab w:val="num" w:pos="3971"/>
        </w:tabs>
        <w:ind w:left="3971" w:hanging="360"/>
      </w:pPr>
      <w:rPr>
        <w:rFonts w:ascii="Wingdings" w:hAnsi="Wingdings" w:cs="Wingdings" w:hint="default"/>
      </w:rPr>
    </w:lvl>
    <w:lvl w:ilvl="6" w:tplc="04190001">
      <w:start w:val="1"/>
      <w:numFmt w:val="bullet"/>
      <w:lvlText w:val=""/>
      <w:lvlJc w:val="left"/>
      <w:pPr>
        <w:tabs>
          <w:tab w:val="num" w:pos="4691"/>
        </w:tabs>
        <w:ind w:left="4691" w:hanging="360"/>
      </w:pPr>
      <w:rPr>
        <w:rFonts w:ascii="Symbol" w:hAnsi="Symbol" w:cs="Symbol" w:hint="default"/>
      </w:rPr>
    </w:lvl>
    <w:lvl w:ilvl="7" w:tplc="04190003">
      <w:start w:val="1"/>
      <w:numFmt w:val="bullet"/>
      <w:lvlText w:val="o"/>
      <w:lvlJc w:val="left"/>
      <w:pPr>
        <w:tabs>
          <w:tab w:val="num" w:pos="5411"/>
        </w:tabs>
        <w:ind w:left="5411" w:hanging="360"/>
      </w:pPr>
      <w:rPr>
        <w:rFonts w:ascii="Courier New" w:hAnsi="Courier New" w:cs="Courier New" w:hint="default"/>
      </w:rPr>
    </w:lvl>
    <w:lvl w:ilvl="8" w:tplc="04190005">
      <w:start w:val="1"/>
      <w:numFmt w:val="bullet"/>
      <w:lvlText w:val=""/>
      <w:lvlJc w:val="left"/>
      <w:pPr>
        <w:tabs>
          <w:tab w:val="num" w:pos="6131"/>
        </w:tabs>
        <w:ind w:left="6131" w:hanging="360"/>
      </w:pPr>
      <w:rPr>
        <w:rFonts w:ascii="Wingdings" w:hAnsi="Wingdings" w:cs="Wingdings" w:hint="default"/>
      </w:rPr>
    </w:lvl>
  </w:abstractNum>
  <w:abstractNum w:abstractNumId="22">
    <w:nsid w:val="54FD4209"/>
    <w:multiLevelType w:val="hybridMultilevel"/>
    <w:tmpl w:val="3AB49FCA"/>
    <w:lvl w:ilvl="0" w:tplc="75F0E07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091"/>
        </w:tabs>
        <w:ind w:left="1091" w:hanging="360"/>
      </w:pPr>
      <w:rPr>
        <w:rFonts w:ascii="Courier New" w:hAnsi="Courier New" w:cs="Courier New" w:hint="default"/>
      </w:rPr>
    </w:lvl>
    <w:lvl w:ilvl="2" w:tplc="04190005">
      <w:start w:val="1"/>
      <w:numFmt w:val="bullet"/>
      <w:lvlText w:val=""/>
      <w:lvlJc w:val="left"/>
      <w:pPr>
        <w:tabs>
          <w:tab w:val="num" w:pos="1811"/>
        </w:tabs>
        <w:ind w:left="1811" w:hanging="360"/>
      </w:pPr>
      <w:rPr>
        <w:rFonts w:ascii="Wingdings" w:hAnsi="Wingdings" w:cs="Wingdings" w:hint="default"/>
      </w:rPr>
    </w:lvl>
    <w:lvl w:ilvl="3" w:tplc="04190001">
      <w:start w:val="1"/>
      <w:numFmt w:val="bullet"/>
      <w:lvlText w:val=""/>
      <w:lvlJc w:val="left"/>
      <w:pPr>
        <w:tabs>
          <w:tab w:val="num" w:pos="2531"/>
        </w:tabs>
        <w:ind w:left="2531" w:hanging="360"/>
      </w:pPr>
      <w:rPr>
        <w:rFonts w:ascii="Symbol" w:hAnsi="Symbol" w:cs="Symbol" w:hint="default"/>
      </w:rPr>
    </w:lvl>
    <w:lvl w:ilvl="4" w:tplc="04190003">
      <w:start w:val="1"/>
      <w:numFmt w:val="bullet"/>
      <w:lvlText w:val="o"/>
      <w:lvlJc w:val="left"/>
      <w:pPr>
        <w:tabs>
          <w:tab w:val="num" w:pos="3251"/>
        </w:tabs>
        <w:ind w:left="3251" w:hanging="360"/>
      </w:pPr>
      <w:rPr>
        <w:rFonts w:ascii="Courier New" w:hAnsi="Courier New" w:cs="Courier New" w:hint="default"/>
      </w:rPr>
    </w:lvl>
    <w:lvl w:ilvl="5" w:tplc="04190005">
      <w:start w:val="1"/>
      <w:numFmt w:val="bullet"/>
      <w:lvlText w:val=""/>
      <w:lvlJc w:val="left"/>
      <w:pPr>
        <w:tabs>
          <w:tab w:val="num" w:pos="3971"/>
        </w:tabs>
        <w:ind w:left="3971" w:hanging="360"/>
      </w:pPr>
      <w:rPr>
        <w:rFonts w:ascii="Wingdings" w:hAnsi="Wingdings" w:cs="Wingdings" w:hint="default"/>
      </w:rPr>
    </w:lvl>
    <w:lvl w:ilvl="6" w:tplc="04190001">
      <w:start w:val="1"/>
      <w:numFmt w:val="bullet"/>
      <w:lvlText w:val=""/>
      <w:lvlJc w:val="left"/>
      <w:pPr>
        <w:tabs>
          <w:tab w:val="num" w:pos="4691"/>
        </w:tabs>
        <w:ind w:left="4691" w:hanging="360"/>
      </w:pPr>
      <w:rPr>
        <w:rFonts w:ascii="Symbol" w:hAnsi="Symbol" w:cs="Symbol" w:hint="default"/>
      </w:rPr>
    </w:lvl>
    <w:lvl w:ilvl="7" w:tplc="04190003">
      <w:start w:val="1"/>
      <w:numFmt w:val="bullet"/>
      <w:lvlText w:val="o"/>
      <w:lvlJc w:val="left"/>
      <w:pPr>
        <w:tabs>
          <w:tab w:val="num" w:pos="5411"/>
        </w:tabs>
        <w:ind w:left="5411" w:hanging="360"/>
      </w:pPr>
      <w:rPr>
        <w:rFonts w:ascii="Courier New" w:hAnsi="Courier New" w:cs="Courier New" w:hint="default"/>
      </w:rPr>
    </w:lvl>
    <w:lvl w:ilvl="8" w:tplc="04190005">
      <w:start w:val="1"/>
      <w:numFmt w:val="bullet"/>
      <w:lvlText w:val=""/>
      <w:lvlJc w:val="left"/>
      <w:pPr>
        <w:tabs>
          <w:tab w:val="num" w:pos="6131"/>
        </w:tabs>
        <w:ind w:left="6131" w:hanging="360"/>
      </w:pPr>
      <w:rPr>
        <w:rFonts w:ascii="Wingdings" w:hAnsi="Wingdings" w:cs="Wingdings" w:hint="default"/>
      </w:rPr>
    </w:lvl>
  </w:abstractNum>
  <w:abstractNum w:abstractNumId="23">
    <w:nsid w:val="593A4899"/>
    <w:multiLevelType w:val="hybridMultilevel"/>
    <w:tmpl w:val="CF72BFC4"/>
    <w:lvl w:ilvl="0" w:tplc="8D64C866">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9C3520B"/>
    <w:multiLevelType w:val="multilevel"/>
    <w:tmpl w:val="4490A57E"/>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9F42825"/>
    <w:multiLevelType w:val="hybridMultilevel"/>
    <w:tmpl w:val="946CA13C"/>
    <w:lvl w:ilvl="0" w:tplc="41747786">
      <w:start w:val="1"/>
      <w:numFmt w:val="bullet"/>
      <w:lvlText w:val=""/>
      <w:lvlJc w:val="left"/>
      <w:pPr>
        <w:tabs>
          <w:tab w:val="num" w:pos="2869"/>
        </w:tabs>
        <w:ind w:left="2869"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C5E5506"/>
    <w:multiLevelType w:val="hybridMultilevel"/>
    <w:tmpl w:val="1748AA76"/>
    <w:lvl w:ilvl="0" w:tplc="3102A900">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F4238EE"/>
    <w:multiLevelType w:val="multilevel"/>
    <w:tmpl w:val="5412973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17C17F7"/>
    <w:multiLevelType w:val="hybridMultilevel"/>
    <w:tmpl w:val="F7ECA6B8"/>
    <w:lvl w:ilvl="0" w:tplc="0B9A5AF6">
      <w:start w:val="1"/>
      <w:numFmt w:val="decimal"/>
      <w:pStyle w:val="a0"/>
      <w:lvlText w:val="%1)"/>
      <w:lvlJc w:val="left"/>
      <w:pPr>
        <w:tabs>
          <w:tab w:val="num" w:pos="1350"/>
        </w:tabs>
        <w:ind w:left="1350" w:hanging="435"/>
      </w:pPr>
      <w:rPr>
        <w:rFonts w:cs="Times New Roman" w:hint="default"/>
        <w:i/>
      </w:rPr>
    </w:lvl>
    <w:lvl w:ilvl="1" w:tplc="04190019">
      <w:start w:val="1"/>
      <w:numFmt w:val="lowerLetter"/>
      <w:lvlText w:val="%2."/>
      <w:lvlJc w:val="left"/>
      <w:pPr>
        <w:tabs>
          <w:tab w:val="num" w:pos="1995"/>
        </w:tabs>
        <w:ind w:left="1995" w:hanging="360"/>
      </w:pPr>
      <w:rPr>
        <w:rFonts w:cs="Times New Roman"/>
      </w:rPr>
    </w:lvl>
    <w:lvl w:ilvl="2" w:tplc="0419001B">
      <w:start w:val="1"/>
      <w:numFmt w:val="lowerRoman"/>
      <w:lvlText w:val="%3."/>
      <w:lvlJc w:val="right"/>
      <w:pPr>
        <w:tabs>
          <w:tab w:val="num" w:pos="2715"/>
        </w:tabs>
        <w:ind w:left="2715" w:hanging="180"/>
      </w:pPr>
      <w:rPr>
        <w:rFonts w:cs="Times New Roman"/>
      </w:rPr>
    </w:lvl>
    <w:lvl w:ilvl="3" w:tplc="0419000F">
      <w:start w:val="1"/>
      <w:numFmt w:val="decimal"/>
      <w:lvlText w:val="%4."/>
      <w:lvlJc w:val="left"/>
      <w:pPr>
        <w:tabs>
          <w:tab w:val="num" w:pos="3435"/>
        </w:tabs>
        <w:ind w:left="3435" w:hanging="360"/>
      </w:pPr>
      <w:rPr>
        <w:rFonts w:cs="Times New Roman"/>
      </w:rPr>
    </w:lvl>
    <w:lvl w:ilvl="4" w:tplc="04190019">
      <w:start w:val="1"/>
      <w:numFmt w:val="lowerLetter"/>
      <w:lvlText w:val="%5."/>
      <w:lvlJc w:val="left"/>
      <w:pPr>
        <w:tabs>
          <w:tab w:val="num" w:pos="4155"/>
        </w:tabs>
        <w:ind w:left="4155" w:hanging="360"/>
      </w:pPr>
      <w:rPr>
        <w:rFonts w:cs="Times New Roman"/>
      </w:rPr>
    </w:lvl>
    <w:lvl w:ilvl="5" w:tplc="0419001B">
      <w:start w:val="1"/>
      <w:numFmt w:val="lowerRoman"/>
      <w:lvlText w:val="%6."/>
      <w:lvlJc w:val="right"/>
      <w:pPr>
        <w:tabs>
          <w:tab w:val="num" w:pos="4875"/>
        </w:tabs>
        <w:ind w:left="4875" w:hanging="180"/>
      </w:pPr>
      <w:rPr>
        <w:rFonts w:cs="Times New Roman"/>
      </w:rPr>
    </w:lvl>
    <w:lvl w:ilvl="6" w:tplc="0419000F">
      <w:start w:val="1"/>
      <w:numFmt w:val="decimal"/>
      <w:lvlText w:val="%7."/>
      <w:lvlJc w:val="left"/>
      <w:pPr>
        <w:tabs>
          <w:tab w:val="num" w:pos="5595"/>
        </w:tabs>
        <w:ind w:left="5595" w:hanging="360"/>
      </w:pPr>
      <w:rPr>
        <w:rFonts w:cs="Times New Roman"/>
      </w:rPr>
    </w:lvl>
    <w:lvl w:ilvl="7" w:tplc="04190019">
      <w:start w:val="1"/>
      <w:numFmt w:val="lowerLetter"/>
      <w:lvlText w:val="%8."/>
      <w:lvlJc w:val="left"/>
      <w:pPr>
        <w:tabs>
          <w:tab w:val="num" w:pos="6315"/>
        </w:tabs>
        <w:ind w:left="6315" w:hanging="360"/>
      </w:pPr>
      <w:rPr>
        <w:rFonts w:cs="Times New Roman"/>
      </w:rPr>
    </w:lvl>
    <w:lvl w:ilvl="8" w:tplc="0419001B">
      <w:start w:val="1"/>
      <w:numFmt w:val="lowerRoman"/>
      <w:lvlText w:val="%9."/>
      <w:lvlJc w:val="right"/>
      <w:pPr>
        <w:tabs>
          <w:tab w:val="num" w:pos="7035"/>
        </w:tabs>
        <w:ind w:left="7035" w:hanging="180"/>
      </w:pPr>
      <w:rPr>
        <w:rFonts w:cs="Times New Roman"/>
      </w:rPr>
    </w:lvl>
  </w:abstractNum>
  <w:abstractNum w:abstractNumId="29">
    <w:nsid w:val="63C84EA9"/>
    <w:multiLevelType w:val="hybridMultilevel"/>
    <w:tmpl w:val="020250F0"/>
    <w:lvl w:ilvl="0" w:tplc="F8D81C74">
      <w:start w:val="1"/>
      <w:numFmt w:val="bullet"/>
      <w:lvlText w:val=""/>
      <w:lvlJc w:val="left"/>
      <w:pPr>
        <w:tabs>
          <w:tab w:val="num" w:pos="720"/>
        </w:tabs>
        <w:ind w:left="720" w:hanging="36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3E1086A"/>
    <w:multiLevelType w:val="hybridMultilevel"/>
    <w:tmpl w:val="112298AC"/>
    <w:lvl w:ilvl="0" w:tplc="4B0221BC">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AC6067A"/>
    <w:multiLevelType w:val="hybridMultilevel"/>
    <w:tmpl w:val="45A42FC2"/>
    <w:lvl w:ilvl="0" w:tplc="967CB8A8">
      <w:start w:val="1"/>
      <w:numFmt w:val="bullet"/>
      <w:lvlText w:val=""/>
      <w:lvlJc w:val="left"/>
      <w:pPr>
        <w:tabs>
          <w:tab w:val="num" w:pos="720"/>
        </w:tabs>
        <w:ind w:left="720" w:hanging="363"/>
      </w:pPr>
      <w:rPr>
        <w:rFonts w:ascii="Symbol" w:hAnsi="Symbol" w:hint="default"/>
        <w:color w:val="auto"/>
        <w:sz w:val="2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AFD4D3D"/>
    <w:multiLevelType w:val="hybridMultilevel"/>
    <w:tmpl w:val="60645218"/>
    <w:lvl w:ilvl="0" w:tplc="3102A900">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5C64C0"/>
    <w:multiLevelType w:val="hybridMultilevel"/>
    <w:tmpl w:val="DCF063D6"/>
    <w:lvl w:ilvl="0" w:tplc="2D42B0BE">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D4874DB"/>
    <w:multiLevelType w:val="hybridMultilevel"/>
    <w:tmpl w:val="CC3E1888"/>
    <w:lvl w:ilvl="0" w:tplc="1FF42830">
      <w:start w:val="1"/>
      <w:numFmt w:val="bullet"/>
      <w:lvlText w:val=""/>
      <w:lvlJc w:val="left"/>
      <w:pPr>
        <w:tabs>
          <w:tab w:val="num" w:pos="720"/>
        </w:tabs>
        <w:ind w:left="720" w:hanging="36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8"/>
  </w:num>
  <w:num w:numId="3">
    <w:abstractNumId w:val="1"/>
  </w:num>
  <w:num w:numId="4">
    <w:abstractNumId w:val="13"/>
  </w:num>
  <w:num w:numId="5">
    <w:abstractNumId w:val="8"/>
  </w:num>
  <w:num w:numId="6">
    <w:abstractNumId w:val="31"/>
  </w:num>
  <w:num w:numId="7">
    <w:abstractNumId w:val="23"/>
  </w:num>
  <w:num w:numId="8">
    <w:abstractNumId w:val="33"/>
  </w:num>
  <w:num w:numId="9">
    <w:abstractNumId w:val="6"/>
  </w:num>
  <w:num w:numId="10">
    <w:abstractNumId w:val="34"/>
  </w:num>
  <w:num w:numId="11">
    <w:abstractNumId w:val="19"/>
  </w:num>
  <w:num w:numId="12">
    <w:abstractNumId w:val="4"/>
  </w:num>
  <w:num w:numId="13">
    <w:abstractNumId w:val="30"/>
  </w:num>
  <w:num w:numId="14">
    <w:abstractNumId w:val="14"/>
  </w:num>
  <w:num w:numId="15">
    <w:abstractNumId w:val="10"/>
  </w:num>
  <w:num w:numId="16">
    <w:abstractNumId w:val="5"/>
  </w:num>
  <w:num w:numId="17">
    <w:abstractNumId w:val="2"/>
  </w:num>
  <w:num w:numId="18">
    <w:abstractNumId w:val="16"/>
  </w:num>
  <w:num w:numId="19">
    <w:abstractNumId w:val="29"/>
  </w:num>
  <w:num w:numId="20">
    <w:abstractNumId w:val="32"/>
  </w:num>
  <w:num w:numId="21">
    <w:abstractNumId w:val="3"/>
  </w:num>
  <w:num w:numId="22">
    <w:abstractNumId w:val="9"/>
  </w:num>
  <w:num w:numId="23">
    <w:abstractNumId w:val="26"/>
  </w:num>
  <w:num w:numId="24">
    <w:abstractNumId w:val="20"/>
  </w:num>
  <w:num w:numId="25">
    <w:abstractNumId w:val="17"/>
  </w:num>
  <w:num w:numId="26">
    <w:abstractNumId w:val="22"/>
  </w:num>
  <w:num w:numId="27">
    <w:abstractNumId w:val="21"/>
  </w:num>
  <w:num w:numId="28">
    <w:abstractNumId w:val="0"/>
  </w:num>
  <w:num w:numId="29">
    <w:abstractNumId w:val="24"/>
  </w:num>
  <w:num w:numId="30">
    <w:abstractNumId w:val="18"/>
  </w:num>
  <w:num w:numId="31">
    <w:abstractNumId w:val="11"/>
  </w:num>
  <w:num w:numId="32">
    <w:abstractNumId w:val="12"/>
  </w:num>
  <w:num w:numId="33">
    <w:abstractNumId w:val="25"/>
  </w:num>
  <w:num w:numId="34">
    <w:abstractNumId w:val="27"/>
  </w:num>
  <w:num w:numId="3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78"/>
  <w:drawingGridVerticalSpacing w:val="106"/>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B0C"/>
    <w:rsid w:val="0000002B"/>
    <w:rsid w:val="00010BC2"/>
    <w:rsid w:val="0002324A"/>
    <w:rsid w:val="000259AA"/>
    <w:rsid w:val="00032184"/>
    <w:rsid w:val="00033EF7"/>
    <w:rsid w:val="00037D23"/>
    <w:rsid w:val="00052EF4"/>
    <w:rsid w:val="00055A54"/>
    <w:rsid w:val="00075223"/>
    <w:rsid w:val="000766BA"/>
    <w:rsid w:val="000829D6"/>
    <w:rsid w:val="00090789"/>
    <w:rsid w:val="000912EB"/>
    <w:rsid w:val="00094786"/>
    <w:rsid w:val="000A2E4F"/>
    <w:rsid w:val="000A5215"/>
    <w:rsid w:val="000B7292"/>
    <w:rsid w:val="000B7E62"/>
    <w:rsid w:val="000C75DB"/>
    <w:rsid w:val="000E0781"/>
    <w:rsid w:val="000E1B48"/>
    <w:rsid w:val="000E1EDA"/>
    <w:rsid w:val="000E209D"/>
    <w:rsid w:val="000E22EB"/>
    <w:rsid w:val="000E7439"/>
    <w:rsid w:val="000F2A34"/>
    <w:rsid w:val="000F79DB"/>
    <w:rsid w:val="00103194"/>
    <w:rsid w:val="00125E8D"/>
    <w:rsid w:val="0012652A"/>
    <w:rsid w:val="0014274E"/>
    <w:rsid w:val="00152D32"/>
    <w:rsid w:val="00154537"/>
    <w:rsid w:val="001611BF"/>
    <w:rsid w:val="001724E6"/>
    <w:rsid w:val="00187EFA"/>
    <w:rsid w:val="00191E94"/>
    <w:rsid w:val="00194F89"/>
    <w:rsid w:val="00197B40"/>
    <w:rsid w:val="001A35C2"/>
    <w:rsid w:val="001A6589"/>
    <w:rsid w:val="001C4C6C"/>
    <w:rsid w:val="001D34B8"/>
    <w:rsid w:val="001D7E06"/>
    <w:rsid w:val="00204026"/>
    <w:rsid w:val="0021737E"/>
    <w:rsid w:val="00220A47"/>
    <w:rsid w:val="00221DCA"/>
    <w:rsid w:val="002259CB"/>
    <w:rsid w:val="00226821"/>
    <w:rsid w:val="002306F7"/>
    <w:rsid w:val="00231097"/>
    <w:rsid w:val="00241EE0"/>
    <w:rsid w:val="002521E6"/>
    <w:rsid w:val="0025224D"/>
    <w:rsid w:val="00252DE7"/>
    <w:rsid w:val="00254B4E"/>
    <w:rsid w:val="002554EA"/>
    <w:rsid w:val="00256406"/>
    <w:rsid w:val="00280269"/>
    <w:rsid w:val="00285F33"/>
    <w:rsid w:val="002A0F8A"/>
    <w:rsid w:val="002B20F8"/>
    <w:rsid w:val="002B400F"/>
    <w:rsid w:val="002C06E7"/>
    <w:rsid w:val="002D0C2B"/>
    <w:rsid w:val="002D167A"/>
    <w:rsid w:val="002F532B"/>
    <w:rsid w:val="002F7BB4"/>
    <w:rsid w:val="00302EF1"/>
    <w:rsid w:val="00306B26"/>
    <w:rsid w:val="00311CAF"/>
    <w:rsid w:val="00316240"/>
    <w:rsid w:val="00321E2C"/>
    <w:rsid w:val="00323615"/>
    <w:rsid w:val="00335089"/>
    <w:rsid w:val="00335505"/>
    <w:rsid w:val="00340B12"/>
    <w:rsid w:val="00341A89"/>
    <w:rsid w:val="003469C2"/>
    <w:rsid w:val="00360A54"/>
    <w:rsid w:val="00363093"/>
    <w:rsid w:val="003653CE"/>
    <w:rsid w:val="00366F3F"/>
    <w:rsid w:val="00366F8C"/>
    <w:rsid w:val="00374CFA"/>
    <w:rsid w:val="00380C66"/>
    <w:rsid w:val="0038771A"/>
    <w:rsid w:val="00391296"/>
    <w:rsid w:val="0039460D"/>
    <w:rsid w:val="003974CC"/>
    <w:rsid w:val="003A02EF"/>
    <w:rsid w:val="003A5585"/>
    <w:rsid w:val="003A5ACA"/>
    <w:rsid w:val="003B11E1"/>
    <w:rsid w:val="003B20C8"/>
    <w:rsid w:val="003B61F3"/>
    <w:rsid w:val="003B68D6"/>
    <w:rsid w:val="003C151D"/>
    <w:rsid w:val="003C71E7"/>
    <w:rsid w:val="003D687C"/>
    <w:rsid w:val="003F3309"/>
    <w:rsid w:val="003F3A26"/>
    <w:rsid w:val="003F3F01"/>
    <w:rsid w:val="003F4C39"/>
    <w:rsid w:val="004033D6"/>
    <w:rsid w:val="00405942"/>
    <w:rsid w:val="00411DEA"/>
    <w:rsid w:val="004168D1"/>
    <w:rsid w:val="0041694A"/>
    <w:rsid w:val="00422782"/>
    <w:rsid w:val="00426AF4"/>
    <w:rsid w:val="00426E81"/>
    <w:rsid w:val="004327D8"/>
    <w:rsid w:val="00432FBC"/>
    <w:rsid w:val="00453935"/>
    <w:rsid w:val="00454E4B"/>
    <w:rsid w:val="0046288E"/>
    <w:rsid w:val="00466E15"/>
    <w:rsid w:val="00482521"/>
    <w:rsid w:val="0048672E"/>
    <w:rsid w:val="00492599"/>
    <w:rsid w:val="0049678A"/>
    <w:rsid w:val="004B5505"/>
    <w:rsid w:val="004D6CDB"/>
    <w:rsid w:val="004E0E7A"/>
    <w:rsid w:val="004F1553"/>
    <w:rsid w:val="004F5683"/>
    <w:rsid w:val="005064BD"/>
    <w:rsid w:val="0051212C"/>
    <w:rsid w:val="00527D79"/>
    <w:rsid w:val="0053467A"/>
    <w:rsid w:val="005362A8"/>
    <w:rsid w:val="0055348F"/>
    <w:rsid w:val="00563FD6"/>
    <w:rsid w:val="005726D1"/>
    <w:rsid w:val="00574583"/>
    <w:rsid w:val="00582277"/>
    <w:rsid w:val="00582F9D"/>
    <w:rsid w:val="005975D6"/>
    <w:rsid w:val="005A3E7A"/>
    <w:rsid w:val="005A5764"/>
    <w:rsid w:val="005A58C4"/>
    <w:rsid w:val="005A5D3C"/>
    <w:rsid w:val="005A5EC6"/>
    <w:rsid w:val="005A6953"/>
    <w:rsid w:val="005B69D6"/>
    <w:rsid w:val="005C0A69"/>
    <w:rsid w:val="005C79C9"/>
    <w:rsid w:val="005D03FF"/>
    <w:rsid w:val="005D28F1"/>
    <w:rsid w:val="005D76AD"/>
    <w:rsid w:val="005E11EA"/>
    <w:rsid w:val="005E4800"/>
    <w:rsid w:val="00600FBB"/>
    <w:rsid w:val="00603818"/>
    <w:rsid w:val="00612A94"/>
    <w:rsid w:val="00615C24"/>
    <w:rsid w:val="00633ADD"/>
    <w:rsid w:val="00647A7C"/>
    <w:rsid w:val="0066138C"/>
    <w:rsid w:val="0066175E"/>
    <w:rsid w:val="00667CD6"/>
    <w:rsid w:val="0067413D"/>
    <w:rsid w:val="00677569"/>
    <w:rsid w:val="006836E3"/>
    <w:rsid w:val="00685931"/>
    <w:rsid w:val="0069133D"/>
    <w:rsid w:val="006967C4"/>
    <w:rsid w:val="006A0EB7"/>
    <w:rsid w:val="006B6FC6"/>
    <w:rsid w:val="006B7AC2"/>
    <w:rsid w:val="006C297E"/>
    <w:rsid w:val="006C7F99"/>
    <w:rsid w:val="006D15FA"/>
    <w:rsid w:val="006E09AD"/>
    <w:rsid w:val="006E672A"/>
    <w:rsid w:val="006F0B4F"/>
    <w:rsid w:val="006F4107"/>
    <w:rsid w:val="006F455F"/>
    <w:rsid w:val="00714547"/>
    <w:rsid w:val="00720981"/>
    <w:rsid w:val="0072212B"/>
    <w:rsid w:val="00730FB5"/>
    <w:rsid w:val="007361CE"/>
    <w:rsid w:val="0073632E"/>
    <w:rsid w:val="00747AEB"/>
    <w:rsid w:val="00750003"/>
    <w:rsid w:val="0075773C"/>
    <w:rsid w:val="0077060E"/>
    <w:rsid w:val="0077114E"/>
    <w:rsid w:val="00774087"/>
    <w:rsid w:val="00776380"/>
    <w:rsid w:val="007A3118"/>
    <w:rsid w:val="007C6D2A"/>
    <w:rsid w:val="007D349A"/>
    <w:rsid w:val="007E0869"/>
    <w:rsid w:val="007E0E21"/>
    <w:rsid w:val="007E20D7"/>
    <w:rsid w:val="007E2694"/>
    <w:rsid w:val="007E4C74"/>
    <w:rsid w:val="007F2559"/>
    <w:rsid w:val="00801DFA"/>
    <w:rsid w:val="00814DBF"/>
    <w:rsid w:val="00814FEA"/>
    <w:rsid w:val="0081582F"/>
    <w:rsid w:val="008160FA"/>
    <w:rsid w:val="0081768C"/>
    <w:rsid w:val="00817F60"/>
    <w:rsid w:val="00823F39"/>
    <w:rsid w:val="0082564C"/>
    <w:rsid w:val="0082630A"/>
    <w:rsid w:val="00836F96"/>
    <w:rsid w:val="00837D56"/>
    <w:rsid w:val="00842BDF"/>
    <w:rsid w:val="008464C1"/>
    <w:rsid w:val="00850B4F"/>
    <w:rsid w:val="00853721"/>
    <w:rsid w:val="008730BE"/>
    <w:rsid w:val="008771AF"/>
    <w:rsid w:val="00877774"/>
    <w:rsid w:val="00877A1E"/>
    <w:rsid w:val="008817BD"/>
    <w:rsid w:val="008820D5"/>
    <w:rsid w:val="00884513"/>
    <w:rsid w:val="0088783E"/>
    <w:rsid w:val="00895423"/>
    <w:rsid w:val="008979E0"/>
    <w:rsid w:val="008A439B"/>
    <w:rsid w:val="008B409A"/>
    <w:rsid w:val="008C68C9"/>
    <w:rsid w:val="008C6D7A"/>
    <w:rsid w:val="008D1597"/>
    <w:rsid w:val="008D73E7"/>
    <w:rsid w:val="008F2235"/>
    <w:rsid w:val="00907B70"/>
    <w:rsid w:val="00911224"/>
    <w:rsid w:val="00922757"/>
    <w:rsid w:val="0092537A"/>
    <w:rsid w:val="00925AAE"/>
    <w:rsid w:val="00936820"/>
    <w:rsid w:val="009861ED"/>
    <w:rsid w:val="009878E7"/>
    <w:rsid w:val="009A5308"/>
    <w:rsid w:val="009B1F5A"/>
    <w:rsid w:val="009B300D"/>
    <w:rsid w:val="009B494B"/>
    <w:rsid w:val="009B5C13"/>
    <w:rsid w:val="009D57D4"/>
    <w:rsid w:val="009F1D36"/>
    <w:rsid w:val="00A05201"/>
    <w:rsid w:val="00A06748"/>
    <w:rsid w:val="00A076C7"/>
    <w:rsid w:val="00A11B60"/>
    <w:rsid w:val="00A1352C"/>
    <w:rsid w:val="00A229D0"/>
    <w:rsid w:val="00A356A9"/>
    <w:rsid w:val="00A4498E"/>
    <w:rsid w:val="00A54556"/>
    <w:rsid w:val="00A671C1"/>
    <w:rsid w:val="00A73B0C"/>
    <w:rsid w:val="00A909BC"/>
    <w:rsid w:val="00AA0BF4"/>
    <w:rsid w:val="00AA5E5E"/>
    <w:rsid w:val="00AB1587"/>
    <w:rsid w:val="00AB1D74"/>
    <w:rsid w:val="00AC5751"/>
    <w:rsid w:val="00AD5144"/>
    <w:rsid w:val="00B155FC"/>
    <w:rsid w:val="00B25243"/>
    <w:rsid w:val="00B27141"/>
    <w:rsid w:val="00B27549"/>
    <w:rsid w:val="00B27D28"/>
    <w:rsid w:val="00B34C19"/>
    <w:rsid w:val="00B35045"/>
    <w:rsid w:val="00B4115A"/>
    <w:rsid w:val="00B412B2"/>
    <w:rsid w:val="00B41A79"/>
    <w:rsid w:val="00B433FF"/>
    <w:rsid w:val="00B4381D"/>
    <w:rsid w:val="00B47BD0"/>
    <w:rsid w:val="00B54DA3"/>
    <w:rsid w:val="00B62395"/>
    <w:rsid w:val="00B65A35"/>
    <w:rsid w:val="00B73D57"/>
    <w:rsid w:val="00B81867"/>
    <w:rsid w:val="00BA6A6A"/>
    <w:rsid w:val="00BB3AFF"/>
    <w:rsid w:val="00BD3D48"/>
    <w:rsid w:val="00BE2D74"/>
    <w:rsid w:val="00BE4646"/>
    <w:rsid w:val="00BF7FB3"/>
    <w:rsid w:val="00C11CE2"/>
    <w:rsid w:val="00C26A52"/>
    <w:rsid w:val="00C27C9B"/>
    <w:rsid w:val="00C3021B"/>
    <w:rsid w:val="00C4177D"/>
    <w:rsid w:val="00C6259F"/>
    <w:rsid w:val="00C8114D"/>
    <w:rsid w:val="00C91429"/>
    <w:rsid w:val="00C92598"/>
    <w:rsid w:val="00CB5659"/>
    <w:rsid w:val="00CC06CF"/>
    <w:rsid w:val="00CC080D"/>
    <w:rsid w:val="00CC5EE3"/>
    <w:rsid w:val="00CC7893"/>
    <w:rsid w:val="00CD53B1"/>
    <w:rsid w:val="00CE1F8D"/>
    <w:rsid w:val="00CE38FE"/>
    <w:rsid w:val="00CF2902"/>
    <w:rsid w:val="00CF3C6E"/>
    <w:rsid w:val="00D05132"/>
    <w:rsid w:val="00D06001"/>
    <w:rsid w:val="00D26FC1"/>
    <w:rsid w:val="00D362D8"/>
    <w:rsid w:val="00D44568"/>
    <w:rsid w:val="00D45A4F"/>
    <w:rsid w:val="00D47A62"/>
    <w:rsid w:val="00D5010C"/>
    <w:rsid w:val="00D53401"/>
    <w:rsid w:val="00D53978"/>
    <w:rsid w:val="00D551BA"/>
    <w:rsid w:val="00D63945"/>
    <w:rsid w:val="00D70C87"/>
    <w:rsid w:val="00D906C3"/>
    <w:rsid w:val="00D91053"/>
    <w:rsid w:val="00D91264"/>
    <w:rsid w:val="00D952AA"/>
    <w:rsid w:val="00DA1875"/>
    <w:rsid w:val="00DB0790"/>
    <w:rsid w:val="00DC6DA7"/>
    <w:rsid w:val="00DD1530"/>
    <w:rsid w:val="00DF1DF7"/>
    <w:rsid w:val="00DF7843"/>
    <w:rsid w:val="00E11E16"/>
    <w:rsid w:val="00E258F7"/>
    <w:rsid w:val="00E321F1"/>
    <w:rsid w:val="00E326AA"/>
    <w:rsid w:val="00E3637E"/>
    <w:rsid w:val="00E427E6"/>
    <w:rsid w:val="00E52A9E"/>
    <w:rsid w:val="00E575F3"/>
    <w:rsid w:val="00E610C0"/>
    <w:rsid w:val="00E6614A"/>
    <w:rsid w:val="00E72AD2"/>
    <w:rsid w:val="00E85DCA"/>
    <w:rsid w:val="00E90EC1"/>
    <w:rsid w:val="00E92D79"/>
    <w:rsid w:val="00E92FC8"/>
    <w:rsid w:val="00EB10C8"/>
    <w:rsid w:val="00EB2625"/>
    <w:rsid w:val="00EB6B66"/>
    <w:rsid w:val="00EC283F"/>
    <w:rsid w:val="00EE30E2"/>
    <w:rsid w:val="00EE750F"/>
    <w:rsid w:val="00F13A96"/>
    <w:rsid w:val="00F40493"/>
    <w:rsid w:val="00F43F48"/>
    <w:rsid w:val="00F464F3"/>
    <w:rsid w:val="00F53AE9"/>
    <w:rsid w:val="00F54FAF"/>
    <w:rsid w:val="00F70D1F"/>
    <w:rsid w:val="00F738E8"/>
    <w:rsid w:val="00F8142C"/>
    <w:rsid w:val="00FB0355"/>
    <w:rsid w:val="00FB4863"/>
    <w:rsid w:val="00FC12B5"/>
    <w:rsid w:val="00FC304D"/>
    <w:rsid w:val="00FD027F"/>
    <w:rsid w:val="00FD3032"/>
    <w:rsid w:val="00FE70B2"/>
    <w:rsid w:val="00FF4A2C"/>
    <w:rsid w:val="00FF5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oNotEmbedSmartTags/>
  <w:decimalSymbol w:val=","/>
  <w:listSeparator w:val=";"/>
  <w15:chartTrackingRefBased/>
  <w15:docId w15:val="{A82A2332-63BC-48F4-B7A3-7EBA2832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A5585"/>
    <w:rPr>
      <w:sz w:val="24"/>
      <w:szCs w:val="24"/>
    </w:rPr>
  </w:style>
  <w:style w:type="paragraph" w:styleId="1">
    <w:name w:val="heading 1"/>
    <w:basedOn w:val="a1"/>
    <w:link w:val="10"/>
    <w:qFormat/>
    <w:rsid w:val="004D6CDB"/>
    <w:pPr>
      <w:spacing w:before="100" w:beforeAutospacing="1" w:after="100" w:afterAutospacing="1"/>
      <w:outlineLvl w:val="0"/>
    </w:pPr>
    <w:rPr>
      <w:kern w:val="36"/>
      <w:sz w:val="53"/>
      <w:szCs w:val="53"/>
    </w:rPr>
  </w:style>
  <w:style w:type="paragraph" w:styleId="2">
    <w:name w:val="heading 2"/>
    <w:basedOn w:val="a1"/>
    <w:link w:val="20"/>
    <w:qFormat/>
    <w:rsid w:val="004D6CDB"/>
    <w:pPr>
      <w:spacing w:before="100" w:beforeAutospacing="1" w:after="100" w:afterAutospacing="1"/>
      <w:outlineLvl w:val="1"/>
    </w:pPr>
    <w:rPr>
      <w:sz w:val="43"/>
      <w:szCs w:val="43"/>
    </w:rPr>
  </w:style>
  <w:style w:type="paragraph" w:styleId="3">
    <w:name w:val="heading 3"/>
    <w:basedOn w:val="a1"/>
    <w:link w:val="30"/>
    <w:qFormat/>
    <w:rsid w:val="004D6CDB"/>
    <w:pPr>
      <w:spacing w:before="100" w:beforeAutospacing="1" w:after="100" w:afterAutospacing="1"/>
      <w:outlineLvl w:val="2"/>
    </w:pPr>
    <w:rPr>
      <w:sz w:val="38"/>
      <w:szCs w:val="38"/>
    </w:rPr>
  </w:style>
  <w:style w:type="paragraph" w:styleId="4">
    <w:name w:val="heading 4"/>
    <w:basedOn w:val="a1"/>
    <w:link w:val="40"/>
    <w:qFormat/>
    <w:rsid w:val="004D6CDB"/>
    <w:pPr>
      <w:spacing w:before="100" w:beforeAutospacing="1" w:after="100" w:afterAutospacing="1"/>
      <w:outlineLvl w:val="3"/>
    </w:pPr>
    <w:rPr>
      <w:b/>
      <w:bCs/>
      <w:sz w:val="29"/>
      <w:szCs w:val="29"/>
    </w:rPr>
  </w:style>
  <w:style w:type="paragraph" w:styleId="5">
    <w:name w:val="heading 5"/>
    <w:basedOn w:val="a1"/>
    <w:next w:val="a1"/>
    <w:link w:val="50"/>
    <w:qFormat/>
    <w:rsid w:val="004D6CDB"/>
    <w:pPr>
      <w:keepNext/>
      <w:spacing w:before="100" w:beforeAutospacing="1" w:after="100" w:afterAutospacing="1"/>
      <w:ind w:left="1028"/>
      <w:outlineLvl w:val="4"/>
    </w:pPr>
    <w:rPr>
      <w:b/>
      <w:bCs/>
      <w:sz w:val="20"/>
      <w:szCs w:val="20"/>
    </w:rPr>
  </w:style>
  <w:style w:type="paragraph" w:styleId="6">
    <w:name w:val="heading 6"/>
    <w:basedOn w:val="a1"/>
    <w:next w:val="a1"/>
    <w:link w:val="60"/>
    <w:qFormat/>
    <w:locked/>
    <w:rsid w:val="00B27549"/>
    <w:pPr>
      <w:keepNext/>
      <w:jc w:val="center"/>
      <w:outlineLvl w:val="5"/>
    </w:pPr>
    <w:rPr>
      <w:rFonts w:ascii="Arial" w:hAnsi="Arial"/>
      <w:b/>
      <w:color w:val="0000FF"/>
      <w:sz w:val="28"/>
    </w:rPr>
  </w:style>
  <w:style w:type="paragraph" w:styleId="7">
    <w:name w:val="heading 7"/>
    <w:basedOn w:val="a1"/>
    <w:next w:val="a1"/>
    <w:link w:val="70"/>
    <w:qFormat/>
    <w:locked/>
    <w:rsid w:val="00B27549"/>
    <w:pPr>
      <w:spacing w:before="240" w:after="60"/>
      <w:outlineLvl w:val="6"/>
    </w:pPr>
  </w:style>
  <w:style w:type="paragraph" w:styleId="8">
    <w:name w:val="heading 8"/>
    <w:basedOn w:val="a1"/>
    <w:next w:val="a1"/>
    <w:link w:val="80"/>
    <w:qFormat/>
    <w:locked/>
    <w:rsid w:val="00CC080D"/>
    <w:pPr>
      <w:spacing w:before="240" w:after="60"/>
      <w:outlineLvl w:val="7"/>
    </w:pPr>
    <w:rPr>
      <w:i/>
      <w:iCs/>
    </w:rPr>
  </w:style>
  <w:style w:type="paragraph" w:styleId="9">
    <w:name w:val="heading 9"/>
    <w:basedOn w:val="a1"/>
    <w:next w:val="a1"/>
    <w:link w:val="90"/>
    <w:qFormat/>
    <w:locked/>
    <w:rsid w:val="00B27549"/>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rsid w:val="00B27141"/>
    <w:rPr>
      <w:sz w:val="20"/>
      <w:szCs w:val="20"/>
    </w:rPr>
  </w:style>
  <w:style w:type="character" w:styleId="a6">
    <w:name w:val="footnote reference"/>
    <w:basedOn w:val="a2"/>
    <w:semiHidden/>
    <w:rsid w:val="00B27141"/>
    <w:rPr>
      <w:rFonts w:cs="Times New Roman"/>
      <w:vertAlign w:val="superscript"/>
    </w:rPr>
  </w:style>
  <w:style w:type="paragraph" w:styleId="a7">
    <w:name w:val="header"/>
    <w:basedOn w:val="a1"/>
    <w:link w:val="a8"/>
    <w:rsid w:val="00C6259F"/>
    <w:pPr>
      <w:tabs>
        <w:tab w:val="center" w:pos="4153"/>
        <w:tab w:val="right" w:pos="8306"/>
      </w:tabs>
    </w:pPr>
    <w:rPr>
      <w:sz w:val="20"/>
      <w:szCs w:val="20"/>
    </w:rPr>
  </w:style>
  <w:style w:type="paragraph" w:customStyle="1" w:styleId="11">
    <w:name w:val="заголовок 1"/>
    <w:basedOn w:val="a1"/>
    <w:next w:val="a1"/>
    <w:rsid w:val="00EE30E2"/>
    <w:pPr>
      <w:keepNext/>
      <w:tabs>
        <w:tab w:val="left" w:pos="3119"/>
      </w:tabs>
      <w:autoSpaceDE w:val="0"/>
      <w:autoSpaceDN w:val="0"/>
      <w:ind w:firstLine="851"/>
      <w:jc w:val="both"/>
    </w:pPr>
    <w:rPr>
      <w:i/>
      <w:iCs/>
      <w:sz w:val="28"/>
      <w:szCs w:val="28"/>
    </w:rPr>
  </w:style>
  <w:style w:type="paragraph" w:styleId="a9">
    <w:name w:val="Body Text Indent"/>
    <w:basedOn w:val="a1"/>
    <w:link w:val="aa"/>
    <w:rsid w:val="00EE30E2"/>
    <w:pPr>
      <w:autoSpaceDE w:val="0"/>
      <w:autoSpaceDN w:val="0"/>
      <w:jc w:val="both"/>
    </w:pPr>
    <w:rPr>
      <w:sz w:val="28"/>
      <w:szCs w:val="28"/>
    </w:rPr>
  </w:style>
  <w:style w:type="paragraph" w:styleId="21">
    <w:name w:val="Body Text Indent 2"/>
    <w:basedOn w:val="a1"/>
    <w:link w:val="22"/>
    <w:rsid w:val="00EE30E2"/>
    <w:pPr>
      <w:autoSpaceDE w:val="0"/>
      <w:autoSpaceDN w:val="0"/>
      <w:ind w:firstLine="851"/>
      <w:jc w:val="both"/>
    </w:pPr>
    <w:rPr>
      <w:sz w:val="28"/>
      <w:szCs w:val="28"/>
    </w:rPr>
  </w:style>
  <w:style w:type="paragraph" w:styleId="31">
    <w:name w:val="Body Text Indent 3"/>
    <w:basedOn w:val="a1"/>
    <w:link w:val="32"/>
    <w:rsid w:val="004D6CDB"/>
    <w:pPr>
      <w:spacing w:after="120"/>
      <w:ind w:left="283"/>
    </w:pPr>
    <w:rPr>
      <w:sz w:val="16"/>
      <w:szCs w:val="16"/>
    </w:rPr>
  </w:style>
  <w:style w:type="paragraph" w:styleId="ab">
    <w:name w:val="footer"/>
    <w:basedOn w:val="a1"/>
    <w:link w:val="ac"/>
    <w:rsid w:val="004D6CDB"/>
    <w:pPr>
      <w:tabs>
        <w:tab w:val="center" w:pos="4677"/>
        <w:tab w:val="right" w:pos="9355"/>
      </w:tabs>
    </w:pPr>
  </w:style>
  <w:style w:type="paragraph" w:styleId="ad">
    <w:name w:val="Body Text"/>
    <w:basedOn w:val="a1"/>
    <w:link w:val="ae"/>
    <w:rsid w:val="004D6CDB"/>
    <w:rPr>
      <w:sz w:val="20"/>
    </w:rPr>
  </w:style>
  <w:style w:type="paragraph" w:customStyle="1" w:styleId="Web">
    <w:name w:val="Обычный (Web)"/>
    <w:basedOn w:val="a1"/>
    <w:rsid w:val="004D6CDB"/>
    <w:pPr>
      <w:spacing w:before="100" w:beforeAutospacing="1" w:after="100" w:afterAutospacing="1"/>
    </w:pPr>
  </w:style>
  <w:style w:type="character" w:styleId="af">
    <w:name w:val="page number"/>
    <w:basedOn w:val="a2"/>
    <w:rsid w:val="0066138C"/>
    <w:rPr>
      <w:rFonts w:cs="Times New Roman"/>
    </w:rPr>
  </w:style>
  <w:style w:type="paragraph" w:styleId="33">
    <w:name w:val="Body Text 3"/>
    <w:basedOn w:val="a1"/>
    <w:link w:val="34"/>
    <w:rsid w:val="00CC080D"/>
    <w:pPr>
      <w:spacing w:after="120"/>
    </w:pPr>
    <w:rPr>
      <w:sz w:val="16"/>
      <w:szCs w:val="16"/>
    </w:rPr>
  </w:style>
  <w:style w:type="character" w:customStyle="1" w:styleId="10">
    <w:name w:val="Заголовок 1 Знак"/>
    <w:basedOn w:val="a2"/>
    <w:link w:val="1"/>
    <w:locked/>
    <w:rsid w:val="00B27549"/>
    <w:rPr>
      <w:kern w:val="36"/>
      <w:sz w:val="53"/>
      <w:szCs w:val="53"/>
      <w:lang w:val="ru-RU" w:eastAsia="ru-RU" w:bidi="ar-SA"/>
    </w:rPr>
  </w:style>
  <w:style w:type="character" w:customStyle="1" w:styleId="20">
    <w:name w:val="Заголовок 2 Знак"/>
    <w:basedOn w:val="a2"/>
    <w:link w:val="2"/>
    <w:semiHidden/>
    <w:locked/>
    <w:rsid w:val="00B27549"/>
    <w:rPr>
      <w:sz w:val="43"/>
      <w:szCs w:val="43"/>
      <w:lang w:val="ru-RU" w:eastAsia="ru-RU" w:bidi="ar-SA"/>
    </w:rPr>
  </w:style>
  <w:style w:type="character" w:customStyle="1" w:styleId="30">
    <w:name w:val="Заголовок 3 Знак"/>
    <w:basedOn w:val="a2"/>
    <w:link w:val="3"/>
    <w:semiHidden/>
    <w:locked/>
    <w:rsid w:val="00B27549"/>
    <w:rPr>
      <w:sz w:val="38"/>
      <w:szCs w:val="38"/>
      <w:lang w:val="ru-RU" w:eastAsia="ru-RU" w:bidi="ar-SA"/>
    </w:rPr>
  </w:style>
  <w:style w:type="character" w:customStyle="1" w:styleId="40">
    <w:name w:val="Заголовок 4 Знак"/>
    <w:basedOn w:val="a2"/>
    <w:link w:val="4"/>
    <w:semiHidden/>
    <w:locked/>
    <w:rsid w:val="00B27549"/>
    <w:rPr>
      <w:b/>
      <w:bCs/>
      <w:sz w:val="29"/>
      <w:szCs w:val="29"/>
      <w:lang w:val="ru-RU" w:eastAsia="ru-RU" w:bidi="ar-SA"/>
    </w:rPr>
  </w:style>
  <w:style w:type="character" w:customStyle="1" w:styleId="50">
    <w:name w:val="Заголовок 5 Знак"/>
    <w:basedOn w:val="a2"/>
    <w:link w:val="5"/>
    <w:semiHidden/>
    <w:locked/>
    <w:rsid w:val="00B27549"/>
    <w:rPr>
      <w:b/>
      <w:bCs/>
      <w:lang w:val="ru-RU" w:eastAsia="ru-RU" w:bidi="ar-SA"/>
    </w:rPr>
  </w:style>
  <w:style w:type="character" w:customStyle="1" w:styleId="60">
    <w:name w:val="Заголовок 6 Знак"/>
    <w:basedOn w:val="a2"/>
    <w:link w:val="6"/>
    <w:semiHidden/>
    <w:locked/>
    <w:rsid w:val="00B27549"/>
    <w:rPr>
      <w:rFonts w:ascii="Arial" w:hAnsi="Arial"/>
      <w:b/>
      <w:color w:val="0000FF"/>
      <w:sz w:val="28"/>
      <w:szCs w:val="24"/>
      <w:lang w:val="ru-RU" w:eastAsia="ru-RU" w:bidi="ar-SA"/>
    </w:rPr>
  </w:style>
  <w:style w:type="character" w:customStyle="1" w:styleId="70">
    <w:name w:val="Заголовок 7 Знак"/>
    <w:basedOn w:val="a2"/>
    <w:link w:val="7"/>
    <w:semiHidden/>
    <w:locked/>
    <w:rsid w:val="00B27549"/>
    <w:rPr>
      <w:sz w:val="24"/>
      <w:szCs w:val="24"/>
      <w:lang w:val="ru-RU" w:eastAsia="ru-RU" w:bidi="ar-SA"/>
    </w:rPr>
  </w:style>
  <w:style w:type="character" w:customStyle="1" w:styleId="80">
    <w:name w:val="Заголовок 8 Знак"/>
    <w:basedOn w:val="a2"/>
    <w:link w:val="8"/>
    <w:semiHidden/>
    <w:locked/>
    <w:rsid w:val="00B27549"/>
    <w:rPr>
      <w:i/>
      <w:iCs/>
      <w:sz w:val="24"/>
      <w:szCs w:val="24"/>
      <w:lang w:val="ru-RU" w:eastAsia="ru-RU" w:bidi="ar-SA"/>
    </w:rPr>
  </w:style>
  <w:style w:type="character" w:customStyle="1" w:styleId="90">
    <w:name w:val="Заголовок 9 Знак"/>
    <w:basedOn w:val="a2"/>
    <w:link w:val="9"/>
    <w:semiHidden/>
    <w:locked/>
    <w:rsid w:val="00B27549"/>
    <w:rPr>
      <w:rFonts w:ascii="Arial" w:hAnsi="Arial" w:cs="Arial"/>
      <w:sz w:val="22"/>
      <w:szCs w:val="22"/>
      <w:lang w:val="ru-RU" w:eastAsia="ru-RU" w:bidi="ar-SA"/>
    </w:rPr>
  </w:style>
  <w:style w:type="character" w:customStyle="1" w:styleId="aa">
    <w:name w:val="Основной текст с отступом Знак"/>
    <w:basedOn w:val="a2"/>
    <w:link w:val="a9"/>
    <w:semiHidden/>
    <w:locked/>
    <w:rsid w:val="00B27549"/>
    <w:rPr>
      <w:sz w:val="28"/>
      <w:szCs w:val="28"/>
      <w:lang w:val="ru-RU" w:eastAsia="ru-RU" w:bidi="ar-SA"/>
    </w:rPr>
  </w:style>
  <w:style w:type="character" w:customStyle="1" w:styleId="22">
    <w:name w:val="Основной текст с отступом 2 Знак"/>
    <w:basedOn w:val="a2"/>
    <w:link w:val="21"/>
    <w:semiHidden/>
    <w:locked/>
    <w:rsid w:val="00B27549"/>
    <w:rPr>
      <w:sz w:val="28"/>
      <w:szCs w:val="28"/>
      <w:lang w:val="ru-RU" w:eastAsia="ru-RU" w:bidi="ar-SA"/>
    </w:rPr>
  </w:style>
  <w:style w:type="character" w:customStyle="1" w:styleId="32">
    <w:name w:val="Основной текст с отступом 3 Знак"/>
    <w:basedOn w:val="a2"/>
    <w:link w:val="31"/>
    <w:semiHidden/>
    <w:locked/>
    <w:rsid w:val="00B27549"/>
    <w:rPr>
      <w:sz w:val="16"/>
      <w:szCs w:val="16"/>
      <w:lang w:val="ru-RU" w:eastAsia="ru-RU" w:bidi="ar-SA"/>
    </w:rPr>
  </w:style>
  <w:style w:type="paragraph" w:styleId="23">
    <w:name w:val="Body Text 2"/>
    <w:basedOn w:val="a1"/>
    <w:link w:val="24"/>
    <w:rsid w:val="00B27549"/>
    <w:pPr>
      <w:spacing w:after="120" w:line="480" w:lineRule="auto"/>
    </w:pPr>
  </w:style>
  <w:style w:type="character" w:customStyle="1" w:styleId="24">
    <w:name w:val="Основной текст 2 Знак"/>
    <w:basedOn w:val="a2"/>
    <w:link w:val="23"/>
    <w:semiHidden/>
    <w:locked/>
    <w:rsid w:val="00B27549"/>
    <w:rPr>
      <w:sz w:val="24"/>
      <w:szCs w:val="24"/>
      <w:lang w:val="ru-RU" w:eastAsia="ru-RU" w:bidi="ar-SA"/>
    </w:rPr>
  </w:style>
  <w:style w:type="paragraph" w:styleId="af0">
    <w:name w:val="Block Text"/>
    <w:basedOn w:val="a1"/>
    <w:rsid w:val="00B27549"/>
    <w:pPr>
      <w:widowControl w:val="0"/>
      <w:overflowPunct w:val="0"/>
      <w:autoSpaceDE w:val="0"/>
      <w:autoSpaceDN w:val="0"/>
      <w:adjustRightInd w:val="0"/>
      <w:spacing w:before="120" w:line="480" w:lineRule="auto"/>
      <w:ind w:left="567" w:right="-30" w:firstLine="567"/>
      <w:jc w:val="both"/>
      <w:textAlignment w:val="baseline"/>
    </w:pPr>
    <w:rPr>
      <w:rFonts w:ascii="Arial" w:hAnsi="Arial" w:cs="Arial"/>
      <w:szCs w:val="20"/>
    </w:rPr>
  </w:style>
  <w:style w:type="character" w:customStyle="1" w:styleId="34">
    <w:name w:val="Основной текст 3 Знак"/>
    <w:basedOn w:val="a2"/>
    <w:link w:val="33"/>
    <w:semiHidden/>
    <w:locked/>
    <w:rsid w:val="00B27549"/>
    <w:rPr>
      <w:sz w:val="16"/>
      <w:szCs w:val="16"/>
      <w:lang w:val="ru-RU" w:eastAsia="ru-RU" w:bidi="ar-SA"/>
    </w:rPr>
  </w:style>
  <w:style w:type="character" w:customStyle="1" w:styleId="a8">
    <w:name w:val="Верхний колонтитул Знак"/>
    <w:basedOn w:val="a2"/>
    <w:link w:val="a7"/>
    <w:semiHidden/>
    <w:locked/>
    <w:rsid w:val="00B27549"/>
    <w:rPr>
      <w:lang w:val="ru-RU" w:eastAsia="ru-RU" w:bidi="ar-SA"/>
    </w:rPr>
  </w:style>
  <w:style w:type="paragraph" w:styleId="af1">
    <w:name w:val="Title"/>
    <w:basedOn w:val="a1"/>
    <w:link w:val="af2"/>
    <w:qFormat/>
    <w:locked/>
    <w:rsid w:val="00B27549"/>
    <w:pPr>
      <w:ind w:right="-99"/>
      <w:jc w:val="center"/>
    </w:pPr>
    <w:rPr>
      <w:b/>
      <w:sz w:val="26"/>
      <w:szCs w:val="20"/>
    </w:rPr>
  </w:style>
  <w:style w:type="character" w:customStyle="1" w:styleId="af2">
    <w:name w:val="Название Знак"/>
    <w:basedOn w:val="a2"/>
    <w:link w:val="af1"/>
    <w:locked/>
    <w:rsid w:val="00B27549"/>
    <w:rPr>
      <w:b/>
      <w:sz w:val="26"/>
      <w:lang w:val="ru-RU" w:eastAsia="ru-RU" w:bidi="ar-SA"/>
    </w:rPr>
  </w:style>
  <w:style w:type="character" w:customStyle="1" w:styleId="ae">
    <w:name w:val="Основной текст Знак"/>
    <w:basedOn w:val="a2"/>
    <w:link w:val="ad"/>
    <w:semiHidden/>
    <w:locked/>
    <w:rsid w:val="00B27549"/>
    <w:rPr>
      <w:szCs w:val="24"/>
      <w:lang w:val="ru-RU" w:eastAsia="ru-RU" w:bidi="ar-SA"/>
    </w:rPr>
  </w:style>
  <w:style w:type="character" w:customStyle="1" w:styleId="ac">
    <w:name w:val="Нижний колонтитул Знак"/>
    <w:basedOn w:val="a2"/>
    <w:link w:val="ab"/>
    <w:semiHidden/>
    <w:locked/>
    <w:rsid w:val="00B27549"/>
    <w:rPr>
      <w:sz w:val="24"/>
      <w:szCs w:val="24"/>
      <w:lang w:val="ru-RU" w:eastAsia="ru-RU" w:bidi="ar-SA"/>
    </w:rPr>
  </w:style>
  <w:style w:type="paragraph" w:customStyle="1" w:styleId="af3">
    <w:name w:val="Нумерованный список для диплома"/>
    <w:basedOn w:val="a0"/>
    <w:rsid w:val="00B27549"/>
    <w:pPr>
      <w:widowControl w:val="0"/>
      <w:numPr>
        <w:numId w:val="0"/>
      </w:numPr>
      <w:tabs>
        <w:tab w:val="left" w:pos="851"/>
        <w:tab w:val="num" w:pos="1350"/>
      </w:tabs>
      <w:autoSpaceDE w:val="0"/>
      <w:autoSpaceDN w:val="0"/>
      <w:adjustRightInd w:val="0"/>
      <w:jc w:val="both"/>
    </w:pPr>
    <w:rPr>
      <w:kern w:val="16"/>
    </w:rPr>
  </w:style>
  <w:style w:type="paragraph" w:styleId="a0">
    <w:name w:val="List Number"/>
    <w:basedOn w:val="a1"/>
    <w:rsid w:val="00B27549"/>
    <w:pPr>
      <w:numPr>
        <w:numId w:val="2"/>
      </w:numPr>
      <w:tabs>
        <w:tab w:val="num" w:pos="720"/>
      </w:tabs>
      <w:ind w:left="720"/>
    </w:pPr>
  </w:style>
  <w:style w:type="table" w:styleId="af4">
    <w:name w:val="Table Grid"/>
    <w:basedOn w:val="a3"/>
    <w:rsid w:val="00B27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главление 1"/>
    <w:basedOn w:val="a1"/>
    <w:next w:val="a1"/>
    <w:rsid w:val="00B27549"/>
    <w:pPr>
      <w:autoSpaceDE w:val="0"/>
      <w:autoSpaceDN w:val="0"/>
      <w:spacing w:before="120" w:after="120"/>
    </w:pPr>
    <w:rPr>
      <w:b/>
      <w:caps/>
    </w:rPr>
  </w:style>
  <w:style w:type="paragraph" w:customStyle="1" w:styleId="25">
    <w:name w:val="заголовок 2"/>
    <w:basedOn w:val="a1"/>
    <w:next w:val="a1"/>
    <w:rsid w:val="00B27549"/>
    <w:pPr>
      <w:keepNext/>
      <w:autoSpaceDE w:val="0"/>
      <w:autoSpaceDN w:val="0"/>
      <w:jc w:val="center"/>
    </w:pPr>
  </w:style>
  <w:style w:type="paragraph" w:customStyle="1" w:styleId="xl24">
    <w:name w:val="xl24"/>
    <w:basedOn w:val="a1"/>
    <w:rsid w:val="00B27549"/>
    <w:pPr>
      <w:pBdr>
        <w:left w:val="single" w:sz="8" w:space="0" w:color="auto"/>
        <w:bottom w:val="single" w:sz="8" w:space="0" w:color="auto"/>
        <w:right w:val="single" w:sz="8" w:space="0" w:color="auto"/>
      </w:pBdr>
      <w:spacing w:before="100" w:after="100"/>
    </w:pPr>
    <w:rPr>
      <w:rFonts w:ascii="Arial Unicode MS" w:eastAsia="Arial Unicode MS" w:hAnsi="Arial Unicode MS"/>
    </w:rPr>
  </w:style>
  <w:style w:type="paragraph" w:customStyle="1" w:styleId="xl44">
    <w:name w:val="xl44"/>
    <w:basedOn w:val="a1"/>
    <w:rsid w:val="00B27549"/>
    <w:pPr>
      <w:spacing w:before="100" w:after="100"/>
      <w:jc w:val="center"/>
    </w:pPr>
    <w:rPr>
      <w:rFonts w:ascii="Arial Unicode MS" w:eastAsia="Arial Unicode MS" w:hAnsi="Arial Unicode MS"/>
    </w:rPr>
  </w:style>
  <w:style w:type="paragraph" w:customStyle="1" w:styleId="font5">
    <w:name w:val="font5"/>
    <w:basedOn w:val="a1"/>
    <w:rsid w:val="00B27549"/>
    <w:pPr>
      <w:spacing w:before="100" w:after="100"/>
    </w:pPr>
    <w:rPr>
      <w:rFonts w:eastAsia="Arial Unicode MS"/>
    </w:rPr>
  </w:style>
  <w:style w:type="paragraph" w:customStyle="1" w:styleId="caaieiaie1">
    <w:name w:val="caaieiaie 1"/>
    <w:basedOn w:val="a1"/>
    <w:next w:val="a1"/>
    <w:rsid w:val="00B27549"/>
    <w:pPr>
      <w:keepNext/>
      <w:autoSpaceDE w:val="0"/>
      <w:autoSpaceDN w:val="0"/>
      <w:jc w:val="center"/>
    </w:pPr>
    <w:rPr>
      <w:b/>
      <w:sz w:val="22"/>
    </w:rPr>
  </w:style>
  <w:style w:type="paragraph" w:customStyle="1" w:styleId="Style17">
    <w:name w:val="Style17"/>
    <w:rsid w:val="00B27549"/>
    <w:pPr>
      <w:autoSpaceDE w:val="0"/>
      <w:autoSpaceDN w:val="0"/>
    </w:pPr>
    <w:rPr>
      <w:rFonts w:ascii="MS Sans Serif" w:hAnsi="MS Sans Serif"/>
    </w:rPr>
  </w:style>
  <w:style w:type="paragraph" w:customStyle="1" w:styleId="41">
    <w:name w:val="заголовок 4"/>
    <w:basedOn w:val="a1"/>
    <w:next w:val="a1"/>
    <w:rsid w:val="00B27549"/>
    <w:pPr>
      <w:keepNext/>
      <w:autoSpaceDE w:val="0"/>
      <w:autoSpaceDN w:val="0"/>
      <w:jc w:val="center"/>
    </w:pPr>
    <w:rPr>
      <w:b/>
    </w:rPr>
  </w:style>
  <w:style w:type="paragraph" w:customStyle="1" w:styleId="xl29">
    <w:name w:val="xl29"/>
    <w:basedOn w:val="a1"/>
    <w:rsid w:val="00B27549"/>
    <w:pPr>
      <w:pBdr>
        <w:left w:val="single" w:sz="4" w:space="0" w:color="auto"/>
        <w:right w:val="single" w:sz="4" w:space="0" w:color="auto"/>
      </w:pBdr>
      <w:spacing w:before="100" w:after="100"/>
      <w:jc w:val="center"/>
      <w:textAlignment w:val="center"/>
    </w:pPr>
    <w:rPr>
      <w:rFonts w:ascii="Arial Unicode MS" w:eastAsia="Arial Unicode MS" w:hAnsi="Arial Unicode MS"/>
      <w:b/>
    </w:rPr>
  </w:style>
  <w:style w:type="paragraph" w:customStyle="1" w:styleId="xl23">
    <w:name w:val="xl23"/>
    <w:basedOn w:val="a1"/>
    <w:rsid w:val="00B27549"/>
    <w:pPr>
      <w:pBdr>
        <w:left w:val="single" w:sz="4" w:space="0" w:color="auto"/>
        <w:bottom w:val="single" w:sz="4" w:space="0" w:color="auto"/>
        <w:right w:val="single" w:sz="4" w:space="0" w:color="auto"/>
      </w:pBdr>
      <w:spacing w:before="100" w:after="100"/>
      <w:jc w:val="center"/>
      <w:textAlignment w:val="center"/>
    </w:pPr>
    <w:rPr>
      <w:rFonts w:eastAsia="Arial Unicode MS"/>
    </w:rPr>
  </w:style>
  <w:style w:type="paragraph" w:customStyle="1" w:styleId="xl65">
    <w:name w:val="xl65"/>
    <w:basedOn w:val="a1"/>
    <w:rsid w:val="00B27549"/>
    <w:pPr>
      <w:spacing w:before="100" w:after="100"/>
      <w:jc w:val="center"/>
      <w:textAlignment w:val="top"/>
    </w:pPr>
    <w:rPr>
      <w:rFonts w:ascii="Arial" w:eastAsia="Arial Unicode MS" w:hAnsi="Arial"/>
    </w:rPr>
  </w:style>
  <w:style w:type="paragraph" w:styleId="af5">
    <w:name w:val="Subtitle"/>
    <w:basedOn w:val="a1"/>
    <w:link w:val="af6"/>
    <w:qFormat/>
    <w:locked/>
    <w:rsid w:val="00B27549"/>
    <w:pPr>
      <w:spacing w:after="60"/>
      <w:jc w:val="center"/>
    </w:pPr>
    <w:rPr>
      <w:rFonts w:ascii="Arial" w:hAnsi="Arial"/>
    </w:rPr>
  </w:style>
  <w:style w:type="character" w:customStyle="1" w:styleId="af6">
    <w:name w:val="Подзаголовок Знак"/>
    <w:basedOn w:val="a2"/>
    <w:link w:val="af5"/>
    <w:locked/>
    <w:rsid w:val="00B27549"/>
    <w:rPr>
      <w:rFonts w:ascii="Arial" w:hAnsi="Arial"/>
      <w:sz w:val="24"/>
      <w:szCs w:val="24"/>
      <w:lang w:val="ru-RU" w:eastAsia="ru-RU" w:bidi="ar-SA"/>
    </w:rPr>
  </w:style>
  <w:style w:type="character" w:styleId="af7">
    <w:name w:val="Hyperlink"/>
    <w:basedOn w:val="a2"/>
    <w:rsid w:val="00B27549"/>
    <w:rPr>
      <w:rFonts w:cs="Times New Roman"/>
      <w:color w:val="0000FF"/>
      <w:u w:val="single"/>
    </w:rPr>
  </w:style>
  <w:style w:type="paragraph" w:customStyle="1" w:styleId="xl22">
    <w:name w:val="xl22"/>
    <w:basedOn w:val="a1"/>
    <w:rsid w:val="00B27549"/>
    <w:pPr>
      <w:spacing w:before="100" w:after="100"/>
      <w:textAlignment w:val="center"/>
    </w:pPr>
    <w:rPr>
      <w:rFonts w:ascii="Arial Unicode MS" w:eastAsia="Arial Unicode MS" w:hAnsi="Arial Unicode MS"/>
    </w:rPr>
  </w:style>
  <w:style w:type="paragraph" w:customStyle="1" w:styleId="xl25">
    <w:name w:val="xl25"/>
    <w:basedOn w:val="a1"/>
    <w:rsid w:val="00B27549"/>
    <w:pPr>
      <w:pBdr>
        <w:top w:val="single" w:sz="8" w:space="0" w:color="auto"/>
        <w:bottom w:val="single" w:sz="4" w:space="0" w:color="auto"/>
        <w:right w:val="single" w:sz="4" w:space="0" w:color="auto"/>
      </w:pBdr>
      <w:spacing w:before="100" w:after="100"/>
      <w:jc w:val="center"/>
      <w:textAlignment w:val="center"/>
    </w:pPr>
    <w:rPr>
      <w:rFonts w:ascii="Arial" w:eastAsia="Arial Unicode MS" w:hAnsi="Arial"/>
      <w:b/>
    </w:rPr>
  </w:style>
  <w:style w:type="paragraph" w:customStyle="1" w:styleId="xl26">
    <w:name w:val="xl26"/>
    <w:basedOn w:val="a1"/>
    <w:rsid w:val="00B27549"/>
    <w:pPr>
      <w:pBdr>
        <w:top w:val="single" w:sz="8" w:space="0" w:color="auto"/>
        <w:left w:val="single" w:sz="4" w:space="0" w:color="auto"/>
        <w:bottom w:val="single" w:sz="4" w:space="0" w:color="auto"/>
        <w:right w:val="single" w:sz="4" w:space="0" w:color="auto"/>
      </w:pBdr>
      <w:spacing w:before="100" w:after="100"/>
      <w:jc w:val="center"/>
      <w:textAlignment w:val="center"/>
    </w:pPr>
    <w:rPr>
      <w:rFonts w:ascii="Arial" w:eastAsia="Arial Unicode MS" w:hAnsi="Arial"/>
      <w:b/>
    </w:rPr>
  </w:style>
  <w:style w:type="paragraph" w:customStyle="1" w:styleId="xl27">
    <w:name w:val="xl27"/>
    <w:basedOn w:val="a1"/>
    <w:rsid w:val="00B27549"/>
    <w:pPr>
      <w:pBdr>
        <w:top w:val="single" w:sz="8" w:space="0" w:color="auto"/>
        <w:left w:val="single" w:sz="4" w:space="0" w:color="auto"/>
        <w:bottom w:val="single" w:sz="4" w:space="0" w:color="auto"/>
        <w:right w:val="single" w:sz="8" w:space="0" w:color="auto"/>
      </w:pBdr>
      <w:spacing w:before="100" w:after="100"/>
      <w:jc w:val="center"/>
      <w:textAlignment w:val="center"/>
    </w:pPr>
    <w:rPr>
      <w:rFonts w:ascii="Arial" w:eastAsia="Arial Unicode MS" w:hAnsi="Arial"/>
      <w:b/>
    </w:rPr>
  </w:style>
  <w:style w:type="paragraph" w:customStyle="1" w:styleId="xl28">
    <w:name w:val="xl28"/>
    <w:basedOn w:val="a1"/>
    <w:rsid w:val="00B27549"/>
    <w:pPr>
      <w:pBdr>
        <w:top w:val="single" w:sz="4" w:space="0" w:color="auto"/>
        <w:left w:val="single" w:sz="8" w:space="0" w:color="auto"/>
        <w:bottom w:val="single" w:sz="8" w:space="0" w:color="auto"/>
        <w:right w:val="single" w:sz="4" w:space="0" w:color="auto"/>
      </w:pBdr>
      <w:spacing w:before="100" w:after="100"/>
      <w:jc w:val="center"/>
      <w:textAlignment w:val="center"/>
    </w:pPr>
    <w:rPr>
      <w:rFonts w:ascii="Arial" w:eastAsia="Arial Unicode MS" w:hAnsi="Arial"/>
      <w:b/>
    </w:rPr>
  </w:style>
  <w:style w:type="paragraph" w:customStyle="1" w:styleId="xl30">
    <w:name w:val="xl30"/>
    <w:basedOn w:val="a1"/>
    <w:rsid w:val="00B27549"/>
    <w:pPr>
      <w:pBdr>
        <w:top w:val="single" w:sz="4" w:space="0" w:color="auto"/>
        <w:bottom w:val="single" w:sz="8" w:space="0" w:color="auto"/>
        <w:right w:val="single" w:sz="4" w:space="0" w:color="auto"/>
      </w:pBdr>
      <w:spacing w:before="100" w:after="100"/>
      <w:jc w:val="center"/>
      <w:textAlignment w:val="center"/>
    </w:pPr>
    <w:rPr>
      <w:rFonts w:ascii="Arial" w:eastAsia="Arial Unicode MS" w:hAnsi="Arial"/>
      <w:b/>
    </w:rPr>
  </w:style>
  <w:style w:type="paragraph" w:customStyle="1" w:styleId="xl31">
    <w:name w:val="xl31"/>
    <w:basedOn w:val="a1"/>
    <w:rsid w:val="00B27549"/>
    <w:pPr>
      <w:pBdr>
        <w:top w:val="single" w:sz="4" w:space="0" w:color="auto"/>
        <w:left w:val="single" w:sz="4" w:space="0" w:color="auto"/>
        <w:bottom w:val="single" w:sz="8" w:space="0" w:color="auto"/>
        <w:right w:val="single" w:sz="8" w:space="0" w:color="auto"/>
      </w:pBdr>
      <w:spacing w:before="100" w:after="100"/>
      <w:jc w:val="center"/>
      <w:textAlignment w:val="center"/>
    </w:pPr>
    <w:rPr>
      <w:rFonts w:ascii="Arial" w:eastAsia="Arial Unicode MS" w:hAnsi="Arial"/>
      <w:b/>
    </w:rPr>
  </w:style>
  <w:style w:type="paragraph" w:customStyle="1" w:styleId="xl32">
    <w:name w:val="xl32"/>
    <w:basedOn w:val="a1"/>
    <w:rsid w:val="00B27549"/>
    <w:pPr>
      <w:pBdr>
        <w:left w:val="single" w:sz="4" w:space="0" w:color="auto"/>
        <w:bottom w:val="single" w:sz="4" w:space="0" w:color="auto"/>
        <w:right w:val="single" w:sz="4" w:space="0" w:color="auto"/>
      </w:pBdr>
      <w:spacing w:before="100" w:after="100"/>
      <w:textAlignment w:val="center"/>
    </w:pPr>
    <w:rPr>
      <w:rFonts w:ascii="Arial" w:eastAsia="Arial Unicode MS" w:hAnsi="Arial"/>
    </w:rPr>
  </w:style>
  <w:style w:type="paragraph" w:customStyle="1" w:styleId="xl33">
    <w:name w:val="xl33"/>
    <w:basedOn w:val="a1"/>
    <w:rsid w:val="00B27549"/>
    <w:pPr>
      <w:pBdr>
        <w:bottom w:val="single" w:sz="4" w:space="0" w:color="auto"/>
        <w:right w:val="single" w:sz="4" w:space="0" w:color="auto"/>
      </w:pBdr>
      <w:spacing w:before="100" w:after="100"/>
      <w:textAlignment w:val="center"/>
    </w:pPr>
    <w:rPr>
      <w:rFonts w:ascii="Arial" w:eastAsia="Arial Unicode MS" w:hAnsi="Arial"/>
    </w:rPr>
  </w:style>
  <w:style w:type="paragraph" w:customStyle="1" w:styleId="xl34">
    <w:name w:val="xl34"/>
    <w:basedOn w:val="a1"/>
    <w:rsid w:val="00B27549"/>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w:eastAsia="Arial Unicode MS" w:hAnsi="Arial"/>
    </w:rPr>
  </w:style>
  <w:style w:type="paragraph" w:customStyle="1" w:styleId="xl35">
    <w:name w:val="xl35"/>
    <w:basedOn w:val="a1"/>
    <w:rsid w:val="00B27549"/>
    <w:pPr>
      <w:pBdr>
        <w:top w:val="single" w:sz="4" w:space="0" w:color="auto"/>
        <w:left w:val="single" w:sz="4" w:space="0" w:color="auto"/>
        <w:bottom w:val="single" w:sz="4" w:space="0" w:color="auto"/>
        <w:right w:val="single" w:sz="4" w:space="0" w:color="auto"/>
      </w:pBdr>
      <w:spacing w:before="100" w:after="100"/>
      <w:textAlignment w:val="center"/>
    </w:pPr>
    <w:rPr>
      <w:rFonts w:ascii="Arial" w:eastAsia="Arial Unicode MS" w:hAnsi="Arial"/>
    </w:rPr>
  </w:style>
  <w:style w:type="paragraph" w:customStyle="1" w:styleId="xl36">
    <w:name w:val="xl36"/>
    <w:basedOn w:val="a1"/>
    <w:rsid w:val="00B27549"/>
    <w:pPr>
      <w:pBdr>
        <w:top w:val="single" w:sz="4" w:space="0" w:color="auto"/>
        <w:bottom w:val="single" w:sz="4" w:space="0" w:color="auto"/>
        <w:right w:val="single" w:sz="4" w:space="0" w:color="auto"/>
      </w:pBdr>
      <w:spacing w:before="100" w:after="100"/>
      <w:textAlignment w:val="center"/>
    </w:pPr>
    <w:rPr>
      <w:rFonts w:ascii="Arial" w:eastAsia="Arial Unicode MS" w:hAnsi="Arial"/>
    </w:rPr>
  </w:style>
  <w:style w:type="paragraph" w:customStyle="1" w:styleId="xl37">
    <w:name w:val="xl37"/>
    <w:basedOn w:val="a1"/>
    <w:rsid w:val="00B27549"/>
    <w:pPr>
      <w:pBdr>
        <w:top w:val="single" w:sz="4" w:space="0" w:color="auto"/>
        <w:bottom w:val="single" w:sz="4" w:space="0" w:color="auto"/>
        <w:right w:val="single" w:sz="4" w:space="0" w:color="auto"/>
      </w:pBdr>
      <w:spacing w:before="100" w:after="100"/>
      <w:jc w:val="center"/>
      <w:textAlignment w:val="center"/>
    </w:pPr>
    <w:rPr>
      <w:rFonts w:ascii="Arial" w:eastAsia="Arial Unicode MS" w:hAnsi="Arial"/>
    </w:rPr>
  </w:style>
  <w:style w:type="paragraph" w:customStyle="1" w:styleId="xl38">
    <w:name w:val="xl38"/>
    <w:basedOn w:val="a1"/>
    <w:rsid w:val="00B27549"/>
    <w:pPr>
      <w:pBdr>
        <w:top w:val="single" w:sz="4" w:space="0" w:color="auto"/>
        <w:left w:val="single" w:sz="4" w:space="0" w:color="auto"/>
        <w:bottom w:val="single" w:sz="4" w:space="0" w:color="auto"/>
        <w:right w:val="single" w:sz="4" w:space="0" w:color="auto"/>
      </w:pBdr>
      <w:spacing w:before="100" w:after="100"/>
      <w:textAlignment w:val="center"/>
    </w:pPr>
    <w:rPr>
      <w:rFonts w:ascii="Arial" w:eastAsia="Arial Unicode MS" w:hAnsi="Arial"/>
    </w:rPr>
  </w:style>
  <w:style w:type="paragraph" w:customStyle="1" w:styleId="xl39">
    <w:name w:val="xl39"/>
    <w:basedOn w:val="a1"/>
    <w:rsid w:val="00B27549"/>
    <w:pPr>
      <w:pBdr>
        <w:top w:val="single" w:sz="4" w:space="0" w:color="auto"/>
        <w:bottom w:val="single" w:sz="4" w:space="0" w:color="auto"/>
        <w:right w:val="single" w:sz="4" w:space="0" w:color="auto"/>
      </w:pBdr>
      <w:spacing w:before="100" w:after="100"/>
      <w:textAlignment w:val="center"/>
    </w:pPr>
    <w:rPr>
      <w:rFonts w:ascii="Arial" w:eastAsia="Arial Unicode MS" w:hAnsi="Arial"/>
    </w:rPr>
  </w:style>
  <w:style w:type="character" w:styleId="af8">
    <w:name w:val="FollowedHyperlink"/>
    <w:basedOn w:val="a2"/>
    <w:rsid w:val="00B27549"/>
    <w:rPr>
      <w:rFonts w:cs="Times New Roman"/>
      <w:color w:val="800080"/>
      <w:u w:val="single"/>
    </w:rPr>
  </w:style>
  <w:style w:type="paragraph" w:customStyle="1" w:styleId="xl40">
    <w:name w:val="xl40"/>
    <w:basedOn w:val="a1"/>
    <w:rsid w:val="00B27549"/>
    <w:pPr>
      <w:pBdr>
        <w:top w:val="single" w:sz="8" w:space="0" w:color="auto"/>
        <w:left w:val="single" w:sz="8" w:space="0" w:color="auto"/>
        <w:bottom w:val="single" w:sz="8" w:space="0" w:color="auto"/>
      </w:pBdr>
      <w:spacing w:before="100" w:after="100"/>
      <w:jc w:val="center"/>
    </w:pPr>
    <w:rPr>
      <w:rFonts w:ascii="Arial" w:eastAsia="Arial Unicode MS" w:hAnsi="Arial"/>
      <w:sz w:val="16"/>
    </w:rPr>
  </w:style>
  <w:style w:type="paragraph" w:customStyle="1" w:styleId="xl41">
    <w:name w:val="xl41"/>
    <w:basedOn w:val="a1"/>
    <w:rsid w:val="00B27549"/>
    <w:pPr>
      <w:pBdr>
        <w:top w:val="single" w:sz="4" w:space="0" w:color="auto"/>
        <w:left w:val="single" w:sz="8" w:space="0" w:color="auto"/>
        <w:bottom w:val="single" w:sz="4" w:space="0" w:color="auto"/>
      </w:pBdr>
      <w:spacing w:before="100" w:after="100"/>
    </w:pPr>
    <w:rPr>
      <w:rFonts w:ascii="Arial" w:eastAsia="Arial Unicode MS" w:hAnsi="Arial"/>
      <w:sz w:val="16"/>
    </w:rPr>
  </w:style>
  <w:style w:type="paragraph" w:customStyle="1" w:styleId="xl42">
    <w:name w:val="xl42"/>
    <w:basedOn w:val="a1"/>
    <w:rsid w:val="00B27549"/>
    <w:pPr>
      <w:pBdr>
        <w:top w:val="single" w:sz="4" w:space="0" w:color="auto"/>
        <w:left w:val="single" w:sz="8" w:space="0" w:color="auto"/>
        <w:bottom w:val="single" w:sz="8" w:space="0" w:color="auto"/>
      </w:pBdr>
      <w:spacing w:before="100" w:after="100"/>
    </w:pPr>
    <w:rPr>
      <w:rFonts w:ascii="Arial" w:eastAsia="Arial Unicode MS" w:hAnsi="Arial"/>
      <w:sz w:val="16"/>
    </w:rPr>
  </w:style>
  <w:style w:type="paragraph" w:customStyle="1" w:styleId="xl43">
    <w:name w:val="xl43"/>
    <w:basedOn w:val="a1"/>
    <w:rsid w:val="00B27549"/>
    <w:pPr>
      <w:pBdr>
        <w:left w:val="single" w:sz="8" w:space="0" w:color="auto"/>
        <w:bottom w:val="single" w:sz="4" w:space="0" w:color="auto"/>
        <w:right w:val="single" w:sz="8" w:space="0" w:color="auto"/>
      </w:pBdr>
      <w:spacing w:before="100" w:after="100"/>
    </w:pPr>
    <w:rPr>
      <w:rFonts w:ascii="Arial" w:eastAsia="Arial Unicode MS" w:hAnsi="Arial"/>
      <w:sz w:val="16"/>
    </w:rPr>
  </w:style>
  <w:style w:type="paragraph" w:customStyle="1" w:styleId="xl45">
    <w:name w:val="xl45"/>
    <w:basedOn w:val="a1"/>
    <w:rsid w:val="00B27549"/>
    <w:pPr>
      <w:pBdr>
        <w:top w:val="single" w:sz="8" w:space="0" w:color="auto"/>
        <w:left w:val="single" w:sz="8" w:space="0" w:color="auto"/>
        <w:bottom w:val="single" w:sz="4" w:space="0" w:color="auto"/>
        <w:right w:val="single" w:sz="8" w:space="0" w:color="auto"/>
      </w:pBdr>
      <w:spacing w:before="100" w:after="100"/>
    </w:pPr>
    <w:rPr>
      <w:rFonts w:ascii="Arial" w:eastAsia="Arial Unicode MS" w:hAnsi="Arial"/>
      <w:b/>
      <w:sz w:val="16"/>
    </w:rPr>
  </w:style>
  <w:style w:type="paragraph" w:customStyle="1" w:styleId="xl46">
    <w:name w:val="xl46"/>
    <w:basedOn w:val="a1"/>
    <w:rsid w:val="00B27549"/>
    <w:pPr>
      <w:pBdr>
        <w:top w:val="single" w:sz="8" w:space="0" w:color="auto"/>
        <w:left w:val="single" w:sz="8" w:space="0" w:color="auto"/>
        <w:bottom w:val="single" w:sz="4" w:space="0" w:color="auto"/>
      </w:pBdr>
      <w:spacing w:before="100" w:after="100"/>
    </w:pPr>
    <w:rPr>
      <w:rFonts w:ascii="Arial" w:eastAsia="Arial Unicode MS" w:hAnsi="Arial"/>
      <w:b/>
      <w:sz w:val="16"/>
    </w:rPr>
  </w:style>
  <w:style w:type="paragraph" w:customStyle="1" w:styleId="xl47">
    <w:name w:val="xl47"/>
    <w:basedOn w:val="a1"/>
    <w:rsid w:val="00B27549"/>
    <w:pPr>
      <w:pBdr>
        <w:top w:val="single" w:sz="4" w:space="0" w:color="auto"/>
        <w:left w:val="single" w:sz="8" w:space="0" w:color="auto"/>
        <w:bottom w:val="single" w:sz="4" w:space="0" w:color="auto"/>
        <w:right w:val="single" w:sz="8" w:space="0" w:color="auto"/>
      </w:pBdr>
      <w:spacing w:before="100" w:after="100"/>
    </w:pPr>
    <w:rPr>
      <w:rFonts w:ascii="Arial" w:eastAsia="Arial Unicode MS" w:hAnsi="Arial"/>
      <w:b/>
      <w:sz w:val="16"/>
    </w:rPr>
  </w:style>
  <w:style w:type="paragraph" w:customStyle="1" w:styleId="xl48">
    <w:name w:val="xl48"/>
    <w:basedOn w:val="a1"/>
    <w:rsid w:val="00B27549"/>
    <w:pPr>
      <w:pBdr>
        <w:top w:val="single" w:sz="4" w:space="0" w:color="auto"/>
        <w:left w:val="single" w:sz="8" w:space="0" w:color="auto"/>
        <w:bottom w:val="single" w:sz="4" w:space="0" w:color="auto"/>
      </w:pBdr>
      <w:spacing w:before="100" w:after="100"/>
    </w:pPr>
    <w:rPr>
      <w:rFonts w:ascii="Arial" w:eastAsia="Arial Unicode MS" w:hAnsi="Arial"/>
      <w:b/>
      <w:sz w:val="16"/>
    </w:rPr>
  </w:style>
  <w:style w:type="paragraph" w:customStyle="1" w:styleId="xl49">
    <w:name w:val="xl49"/>
    <w:basedOn w:val="a1"/>
    <w:rsid w:val="00B27549"/>
    <w:pPr>
      <w:pBdr>
        <w:left w:val="single" w:sz="8" w:space="0" w:color="auto"/>
        <w:bottom w:val="single" w:sz="4" w:space="0" w:color="auto"/>
        <w:right w:val="single" w:sz="8" w:space="0" w:color="auto"/>
      </w:pBdr>
      <w:spacing w:before="100" w:after="100"/>
    </w:pPr>
    <w:rPr>
      <w:rFonts w:ascii="Arial" w:eastAsia="Arial Unicode MS" w:hAnsi="Arial"/>
      <w:b/>
      <w:sz w:val="16"/>
    </w:rPr>
  </w:style>
  <w:style w:type="paragraph" w:customStyle="1" w:styleId="xl50">
    <w:name w:val="xl50"/>
    <w:basedOn w:val="a1"/>
    <w:rsid w:val="00B27549"/>
    <w:pPr>
      <w:pBdr>
        <w:top w:val="single" w:sz="4" w:space="0" w:color="auto"/>
        <w:left w:val="single" w:sz="8" w:space="0" w:color="auto"/>
        <w:bottom w:val="single" w:sz="4" w:space="0" w:color="auto"/>
        <w:right w:val="single" w:sz="8" w:space="0" w:color="auto"/>
      </w:pBdr>
      <w:spacing w:before="100" w:after="100"/>
    </w:pPr>
    <w:rPr>
      <w:rFonts w:ascii="Arial" w:eastAsia="Arial Unicode MS" w:hAnsi="Arial"/>
      <w:i/>
      <w:sz w:val="16"/>
    </w:rPr>
  </w:style>
  <w:style w:type="paragraph" w:customStyle="1" w:styleId="xl51">
    <w:name w:val="xl51"/>
    <w:basedOn w:val="a1"/>
    <w:rsid w:val="00B27549"/>
    <w:pPr>
      <w:pBdr>
        <w:top w:val="single" w:sz="4" w:space="0" w:color="auto"/>
        <w:left w:val="single" w:sz="8" w:space="0" w:color="auto"/>
        <w:bottom w:val="single" w:sz="4" w:space="0" w:color="auto"/>
      </w:pBdr>
      <w:spacing w:before="100" w:after="100"/>
    </w:pPr>
    <w:rPr>
      <w:rFonts w:ascii="Arial" w:eastAsia="Arial Unicode MS" w:hAnsi="Arial"/>
      <w:i/>
      <w:sz w:val="16"/>
    </w:rPr>
  </w:style>
  <w:style w:type="paragraph" w:customStyle="1" w:styleId="xl52">
    <w:name w:val="xl52"/>
    <w:basedOn w:val="a1"/>
    <w:rsid w:val="00B27549"/>
    <w:pPr>
      <w:pBdr>
        <w:left w:val="single" w:sz="8" w:space="0" w:color="auto"/>
        <w:bottom w:val="single" w:sz="4" w:space="0" w:color="auto"/>
        <w:right w:val="single" w:sz="8" w:space="0" w:color="auto"/>
      </w:pBdr>
      <w:spacing w:before="100" w:after="100"/>
    </w:pPr>
    <w:rPr>
      <w:rFonts w:ascii="Arial" w:eastAsia="Arial Unicode MS" w:hAnsi="Arial"/>
      <w:i/>
      <w:sz w:val="16"/>
    </w:rPr>
  </w:style>
  <w:style w:type="paragraph" w:customStyle="1" w:styleId="xl53">
    <w:name w:val="xl53"/>
    <w:basedOn w:val="a1"/>
    <w:rsid w:val="00B27549"/>
    <w:pPr>
      <w:pBdr>
        <w:top w:val="single" w:sz="8" w:space="0" w:color="auto"/>
        <w:left w:val="single" w:sz="8" w:space="0" w:color="auto"/>
        <w:bottom w:val="single" w:sz="8" w:space="0" w:color="auto"/>
      </w:pBdr>
      <w:spacing w:before="100" w:after="100"/>
      <w:jc w:val="center"/>
    </w:pPr>
    <w:rPr>
      <w:rFonts w:ascii="Arial" w:eastAsia="Arial Unicode MS" w:hAnsi="Arial"/>
      <w:b/>
      <w:sz w:val="16"/>
    </w:rPr>
  </w:style>
  <w:style w:type="paragraph" w:customStyle="1" w:styleId="xl54">
    <w:name w:val="xl54"/>
    <w:basedOn w:val="a1"/>
    <w:rsid w:val="00B27549"/>
    <w:pPr>
      <w:pBdr>
        <w:top w:val="single" w:sz="8" w:space="0" w:color="auto"/>
        <w:bottom w:val="single" w:sz="8" w:space="0" w:color="auto"/>
        <w:right w:val="single" w:sz="8" w:space="0" w:color="auto"/>
      </w:pBdr>
      <w:spacing w:before="100" w:after="100"/>
      <w:jc w:val="center"/>
    </w:pPr>
    <w:rPr>
      <w:rFonts w:ascii="Arial" w:eastAsia="Arial Unicode MS" w:hAnsi="Arial"/>
      <w:b/>
      <w:sz w:val="16"/>
    </w:rPr>
  </w:style>
  <w:style w:type="paragraph" w:customStyle="1" w:styleId="xl55">
    <w:name w:val="xl55"/>
    <w:basedOn w:val="a1"/>
    <w:rsid w:val="00B27549"/>
    <w:pPr>
      <w:pBdr>
        <w:top w:val="single" w:sz="8" w:space="0" w:color="auto"/>
        <w:bottom w:val="single" w:sz="8" w:space="0" w:color="auto"/>
      </w:pBdr>
      <w:spacing w:before="100" w:after="100"/>
      <w:jc w:val="center"/>
    </w:pPr>
    <w:rPr>
      <w:rFonts w:ascii="Arial" w:eastAsia="Arial Unicode MS" w:hAnsi="Arial"/>
      <w:b/>
      <w:sz w:val="16"/>
    </w:rPr>
  </w:style>
  <w:style w:type="paragraph" w:customStyle="1" w:styleId="xl56">
    <w:name w:val="xl56"/>
    <w:basedOn w:val="a1"/>
    <w:rsid w:val="00B27549"/>
    <w:pPr>
      <w:spacing w:before="100" w:after="100"/>
      <w:jc w:val="center"/>
    </w:pPr>
    <w:rPr>
      <w:rFonts w:ascii="Arial" w:eastAsia="Arial Unicode MS" w:hAnsi="Arial"/>
      <w:b/>
    </w:rPr>
  </w:style>
  <w:style w:type="paragraph" w:customStyle="1" w:styleId="xl57">
    <w:name w:val="xl57"/>
    <w:basedOn w:val="a1"/>
    <w:rsid w:val="00B27549"/>
    <w:pPr>
      <w:spacing w:before="100" w:after="100"/>
      <w:jc w:val="center"/>
    </w:pPr>
    <w:rPr>
      <w:rFonts w:ascii="Arial" w:eastAsia="Arial Unicode MS" w:hAnsi="Arial"/>
    </w:rPr>
  </w:style>
  <w:style w:type="paragraph" w:customStyle="1" w:styleId="xl58">
    <w:name w:val="xl58"/>
    <w:basedOn w:val="a1"/>
    <w:rsid w:val="00B27549"/>
    <w:pPr>
      <w:pBdr>
        <w:left w:val="single" w:sz="8" w:space="0" w:color="auto"/>
        <w:right w:val="single" w:sz="8" w:space="0" w:color="auto"/>
      </w:pBdr>
      <w:spacing w:before="100" w:after="100"/>
      <w:jc w:val="center"/>
      <w:textAlignment w:val="center"/>
    </w:pPr>
    <w:rPr>
      <w:rFonts w:ascii="Arial" w:eastAsia="Arial Unicode MS" w:hAnsi="Arial"/>
      <w:sz w:val="16"/>
    </w:rPr>
  </w:style>
  <w:style w:type="paragraph" w:customStyle="1" w:styleId="xl59">
    <w:name w:val="xl59"/>
    <w:basedOn w:val="a1"/>
    <w:rsid w:val="00B27549"/>
    <w:pPr>
      <w:pBdr>
        <w:left w:val="single" w:sz="8" w:space="0" w:color="auto"/>
        <w:bottom w:val="single" w:sz="8" w:space="0" w:color="auto"/>
        <w:right w:val="single" w:sz="8" w:space="0" w:color="auto"/>
      </w:pBdr>
      <w:spacing w:before="100" w:after="100"/>
      <w:jc w:val="center"/>
      <w:textAlignment w:val="center"/>
    </w:pPr>
    <w:rPr>
      <w:rFonts w:ascii="Arial" w:eastAsia="Arial Unicode MS" w:hAnsi="Arial"/>
      <w:sz w:val="16"/>
    </w:rPr>
  </w:style>
  <w:style w:type="paragraph" w:customStyle="1" w:styleId="xl60">
    <w:name w:val="xl60"/>
    <w:basedOn w:val="a1"/>
    <w:rsid w:val="00B27549"/>
    <w:pPr>
      <w:pBdr>
        <w:top w:val="single" w:sz="8" w:space="0" w:color="auto"/>
        <w:left w:val="single" w:sz="8" w:space="0" w:color="auto"/>
        <w:right w:val="single" w:sz="8" w:space="0" w:color="auto"/>
      </w:pBdr>
      <w:spacing w:before="100" w:after="100"/>
      <w:jc w:val="center"/>
    </w:pPr>
    <w:rPr>
      <w:rFonts w:ascii="Arial" w:eastAsia="Arial Unicode MS" w:hAnsi="Arial"/>
      <w:sz w:val="16"/>
    </w:rPr>
  </w:style>
  <w:style w:type="paragraph" w:customStyle="1" w:styleId="xl61">
    <w:name w:val="xl61"/>
    <w:basedOn w:val="a1"/>
    <w:rsid w:val="00B27549"/>
    <w:pPr>
      <w:pBdr>
        <w:left w:val="single" w:sz="8" w:space="0" w:color="auto"/>
        <w:right w:val="single" w:sz="8" w:space="0" w:color="auto"/>
      </w:pBdr>
      <w:spacing w:before="100" w:after="100"/>
      <w:jc w:val="center"/>
    </w:pPr>
    <w:rPr>
      <w:rFonts w:ascii="Arial" w:eastAsia="Arial Unicode MS" w:hAnsi="Arial"/>
      <w:sz w:val="16"/>
    </w:rPr>
  </w:style>
  <w:style w:type="paragraph" w:customStyle="1" w:styleId="xl62">
    <w:name w:val="xl62"/>
    <w:basedOn w:val="a1"/>
    <w:rsid w:val="00B27549"/>
    <w:pPr>
      <w:pBdr>
        <w:left w:val="single" w:sz="8" w:space="0" w:color="auto"/>
        <w:bottom w:val="single" w:sz="8" w:space="0" w:color="auto"/>
        <w:right w:val="single" w:sz="8" w:space="0" w:color="auto"/>
      </w:pBdr>
      <w:spacing w:before="100" w:after="100"/>
      <w:jc w:val="center"/>
    </w:pPr>
    <w:rPr>
      <w:rFonts w:ascii="Arial" w:eastAsia="Arial Unicode MS" w:hAnsi="Arial"/>
      <w:sz w:val="16"/>
    </w:rPr>
  </w:style>
  <w:style w:type="paragraph" w:customStyle="1" w:styleId="xl63">
    <w:name w:val="xl63"/>
    <w:basedOn w:val="a1"/>
    <w:rsid w:val="00B27549"/>
    <w:pPr>
      <w:pBdr>
        <w:top w:val="single" w:sz="8" w:space="0" w:color="auto"/>
        <w:left w:val="single" w:sz="8" w:space="0" w:color="auto"/>
        <w:right w:val="single" w:sz="8" w:space="0" w:color="auto"/>
      </w:pBdr>
      <w:spacing w:before="100" w:after="100"/>
      <w:jc w:val="center"/>
    </w:pPr>
    <w:rPr>
      <w:rFonts w:ascii="Arial" w:eastAsia="Arial Unicode MS" w:hAnsi="Arial"/>
      <w:sz w:val="16"/>
    </w:rPr>
  </w:style>
  <w:style w:type="paragraph" w:customStyle="1" w:styleId="xl64">
    <w:name w:val="xl64"/>
    <w:basedOn w:val="a1"/>
    <w:rsid w:val="00B27549"/>
    <w:pPr>
      <w:pBdr>
        <w:left w:val="single" w:sz="8" w:space="0" w:color="auto"/>
        <w:bottom w:val="single" w:sz="8" w:space="0" w:color="auto"/>
        <w:right w:val="single" w:sz="8" w:space="0" w:color="auto"/>
      </w:pBdr>
      <w:spacing w:before="100" w:after="100"/>
      <w:jc w:val="center"/>
    </w:pPr>
    <w:rPr>
      <w:rFonts w:ascii="Arial" w:eastAsia="Arial Unicode MS" w:hAnsi="Arial"/>
      <w:sz w:val="16"/>
    </w:rPr>
  </w:style>
  <w:style w:type="paragraph" w:customStyle="1" w:styleId="xl66">
    <w:name w:val="xl66"/>
    <w:basedOn w:val="a1"/>
    <w:rsid w:val="00B27549"/>
    <w:pPr>
      <w:pBdr>
        <w:left w:val="single" w:sz="8" w:space="0" w:color="auto"/>
        <w:right w:val="single" w:sz="8" w:space="0" w:color="auto"/>
      </w:pBdr>
      <w:spacing w:before="100" w:after="100"/>
      <w:jc w:val="center"/>
      <w:textAlignment w:val="center"/>
    </w:pPr>
    <w:rPr>
      <w:rFonts w:ascii="Arial" w:eastAsia="Arial Unicode MS" w:hAnsi="Arial"/>
      <w:sz w:val="16"/>
    </w:rPr>
  </w:style>
  <w:style w:type="paragraph" w:customStyle="1" w:styleId="xl67">
    <w:name w:val="xl67"/>
    <w:basedOn w:val="a1"/>
    <w:rsid w:val="00B27549"/>
    <w:pPr>
      <w:pBdr>
        <w:left w:val="single" w:sz="8" w:space="0" w:color="auto"/>
        <w:bottom w:val="single" w:sz="8" w:space="0" w:color="auto"/>
        <w:right w:val="single" w:sz="8" w:space="0" w:color="auto"/>
      </w:pBdr>
      <w:spacing w:before="100" w:after="100"/>
      <w:jc w:val="center"/>
      <w:textAlignment w:val="center"/>
    </w:pPr>
    <w:rPr>
      <w:rFonts w:ascii="Arial" w:eastAsia="Arial Unicode MS" w:hAnsi="Arial"/>
      <w:sz w:val="16"/>
    </w:rPr>
  </w:style>
  <w:style w:type="paragraph" w:customStyle="1" w:styleId="af9">
    <w:name w:val="Стиль"/>
    <w:rsid w:val="00B27549"/>
  </w:style>
  <w:style w:type="paragraph" w:customStyle="1" w:styleId="42">
    <w:name w:val="СНИП4"/>
    <w:basedOn w:val="af9"/>
    <w:rsid w:val="00B27549"/>
    <w:rPr>
      <w:rFonts w:ascii="Jourier Russian" w:hAnsi="Jourier Russian"/>
      <w:sz w:val="18"/>
    </w:rPr>
  </w:style>
  <w:style w:type="paragraph" w:customStyle="1" w:styleId="1KGK9">
    <w:name w:val="1KG=K9"/>
    <w:rsid w:val="00B27549"/>
    <w:rPr>
      <w:rFonts w:ascii="MS Sans Serif" w:hAnsi="MS Sans Serif"/>
      <w:sz w:val="24"/>
    </w:rPr>
  </w:style>
  <w:style w:type="paragraph" w:customStyle="1" w:styleId="caaieiaie4">
    <w:name w:val="caaieiaie 4"/>
    <w:basedOn w:val="af9"/>
    <w:next w:val="af9"/>
    <w:rsid w:val="00B27549"/>
    <w:pPr>
      <w:keepNext/>
      <w:widowControl w:val="0"/>
      <w:spacing w:before="240" w:after="60"/>
      <w:jc w:val="both"/>
    </w:pPr>
    <w:rPr>
      <w:rFonts w:ascii="Arial" w:hAnsi="Arial"/>
      <w:b/>
      <w:sz w:val="24"/>
      <w:lang w:val="en-US"/>
    </w:rPr>
  </w:style>
  <w:style w:type="paragraph" w:customStyle="1" w:styleId="caaieiaie3">
    <w:name w:val="caaieiaie 3"/>
    <w:basedOn w:val="af9"/>
    <w:next w:val="af9"/>
    <w:rsid w:val="00B27549"/>
    <w:pPr>
      <w:keepNext/>
      <w:widowControl w:val="0"/>
      <w:spacing w:before="240" w:after="60"/>
      <w:jc w:val="both"/>
    </w:pPr>
    <w:rPr>
      <w:rFonts w:ascii="Arial" w:hAnsi="Arial"/>
      <w:sz w:val="24"/>
      <w:lang w:val="en-US"/>
    </w:rPr>
  </w:style>
  <w:style w:type="paragraph" w:customStyle="1" w:styleId="a">
    <w:name w:val="Бюллетень"/>
    <w:basedOn w:val="af9"/>
    <w:next w:val="ad"/>
    <w:rsid w:val="00B27549"/>
    <w:pPr>
      <w:numPr>
        <w:numId w:val="1"/>
      </w:numPr>
      <w:tabs>
        <w:tab w:val="num" w:pos="1128"/>
      </w:tabs>
      <w:spacing w:after="120"/>
      <w:ind w:left="1128"/>
      <w:jc w:val="both"/>
    </w:pPr>
    <w:rPr>
      <w:rFonts w:ascii="Arial" w:hAnsi="Arial"/>
      <w:sz w:val="24"/>
      <w:lang w:val="en-US"/>
    </w:rPr>
  </w:style>
  <w:style w:type="paragraph" w:customStyle="1" w:styleId="xl68">
    <w:name w:val="xl68"/>
    <w:basedOn w:val="af9"/>
    <w:rsid w:val="00B27549"/>
    <w:pPr>
      <w:pBdr>
        <w:top w:val="single" w:sz="4" w:space="0" w:color="auto"/>
        <w:left w:val="single" w:sz="8" w:space="0" w:color="auto"/>
        <w:bottom w:val="single" w:sz="4" w:space="0" w:color="auto"/>
        <w:right w:val="single" w:sz="4" w:space="0" w:color="auto"/>
      </w:pBdr>
      <w:spacing w:before="100" w:after="100"/>
      <w:jc w:val="center"/>
    </w:pPr>
    <w:rPr>
      <w:b/>
      <w:sz w:val="24"/>
    </w:rPr>
  </w:style>
  <w:style w:type="paragraph" w:customStyle="1" w:styleId="xl69">
    <w:name w:val="xl69"/>
    <w:basedOn w:val="af9"/>
    <w:rsid w:val="00B27549"/>
    <w:pPr>
      <w:pBdr>
        <w:top w:val="single" w:sz="4" w:space="0" w:color="auto"/>
        <w:left w:val="single" w:sz="8" w:space="0" w:color="auto"/>
        <w:bottom w:val="single" w:sz="8" w:space="0" w:color="auto"/>
        <w:right w:val="single" w:sz="4" w:space="0" w:color="auto"/>
      </w:pBdr>
      <w:spacing w:before="100" w:after="100"/>
      <w:jc w:val="center"/>
    </w:pPr>
    <w:rPr>
      <w:b/>
      <w:sz w:val="24"/>
    </w:rPr>
  </w:style>
  <w:style w:type="paragraph" w:customStyle="1" w:styleId="xl70">
    <w:name w:val="xl70"/>
    <w:basedOn w:val="af9"/>
    <w:rsid w:val="00B27549"/>
    <w:pPr>
      <w:pBdr>
        <w:top w:val="single" w:sz="8" w:space="0" w:color="auto"/>
        <w:left w:val="single" w:sz="4" w:space="0" w:color="auto"/>
        <w:bottom w:val="single" w:sz="4" w:space="0" w:color="auto"/>
        <w:right w:val="single" w:sz="4" w:space="0" w:color="auto"/>
      </w:pBdr>
      <w:spacing w:before="100" w:after="100"/>
      <w:jc w:val="center"/>
    </w:pPr>
    <w:rPr>
      <w:b/>
      <w:sz w:val="24"/>
    </w:rPr>
  </w:style>
  <w:style w:type="paragraph" w:customStyle="1" w:styleId="xl71">
    <w:name w:val="xl71"/>
    <w:basedOn w:val="af9"/>
    <w:rsid w:val="00B27549"/>
    <w:pPr>
      <w:pBdr>
        <w:top w:val="single" w:sz="4" w:space="0" w:color="auto"/>
        <w:left w:val="single" w:sz="4" w:space="0" w:color="auto"/>
        <w:bottom w:val="single" w:sz="4" w:space="0" w:color="auto"/>
        <w:right w:val="single" w:sz="4" w:space="0" w:color="auto"/>
      </w:pBdr>
      <w:spacing w:before="100" w:after="100"/>
      <w:jc w:val="center"/>
    </w:pPr>
    <w:rPr>
      <w:b/>
      <w:sz w:val="24"/>
    </w:rPr>
  </w:style>
  <w:style w:type="paragraph" w:customStyle="1" w:styleId="xl72">
    <w:name w:val="xl72"/>
    <w:basedOn w:val="af9"/>
    <w:rsid w:val="00B27549"/>
    <w:pPr>
      <w:pBdr>
        <w:top w:val="single" w:sz="4" w:space="0" w:color="auto"/>
        <w:left w:val="single" w:sz="4" w:space="0" w:color="auto"/>
        <w:bottom w:val="single" w:sz="8" w:space="0" w:color="auto"/>
        <w:right w:val="single" w:sz="4" w:space="0" w:color="auto"/>
      </w:pBdr>
      <w:spacing w:before="100" w:after="100"/>
      <w:jc w:val="center"/>
    </w:pPr>
    <w:rPr>
      <w:b/>
      <w:sz w:val="24"/>
    </w:rPr>
  </w:style>
  <w:style w:type="paragraph" w:customStyle="1" w:styleId="xl73">
    <w:name w:val="xl73"/>
    <w:basedOn w:val="af9"/>
    <w:rsid w:val="00B27549"/>
    <w:pPr>
      <w:spacing w:before="100" w:after="100"/>
      <w:jc w:val="center"/>
    </w:pPr>
    <w:rPr>
      <w:b/>
      <w:sz w:val="24"/>
    </w:rPr>
  </w:style>
  <w:style w:type="paragraph" w:customStyle="1" w:styleId="xl74">
    <w:name w:val="xl74"/>
    <w:basedOn w:val="af9"/>
    <w:rsid w:val="00B27549"/>
    <w:pPr>
      <w:pBdr>
        <w:top w:val="single" w:sz="4" w:space="0" w:color="auto"/>
        <w:left w:val="single" w:sz="4" w:space="0" w:color="auto"/>
        <w:bottom w:val="single" w:sz="4" w:space="0" w:color="auto"/>
        <w:right w:val="single" w:sz="8" w:space="0" w:color="auto"/>
      </w:pBdr>
      <w:spacing w:before="100" w:after="100"/>
      <w:jc w:val="center"/>
    </w:pPr>
    <w:rPr>
      <w:b/>
      <w:sz w:val="24"/>
    </w:rPr>
  </w:style>
  <w:style w:type="paragraph" w:customStyle="1" w:styleId="xl75">
    <w:name w:val="xl75"/>
    <w:basedOn w:val="af9"/>
    <w:rsid w:val="00B27549"/>
    <w:pPr>
      <w:pBdr>
        <w:top w:val="single" w:sz="4" w:space="0" w:color="auto"/>
        <w:left w:val="single" w:sz="8" w:space="0" w:color="auto"/>
        <w:bottom w:val="single" w:sz="8" w:space="0" w:color="auto"/>
        <w:right w:val="single" w:sz="4" w:space="0" w:color="auto"/>
      </w:pBdr>
      <w:spacing w:before="100" w:after="100"/>
      <w:jc w:val="center"/>
    </w:pPr>
    <w:rPr>
      <w:b/>
      <w:sz w:val="24"/>
    </w:rPr>
  </w:style>
  <w:style w:type="paragraph" w:customStyle="1" w:styleId="xl76">
    <w:name w:val="xl76"/>
    <w:basedOn w:val="af9"/>
    <w:rsid w:val="00B27549"/>
    <w:pPr>
      <w:pBdr>
        <w:left w:val="single" w:sz="4" w:space="0" w:color="auto"/>
        <w:bottom w:val="single" w:sz="4" w:space="0" w:color="auto"/>
        <w:right w:val="single" w:sz="4" w:space="0" w:color="auto"/>
      </w:pBdr>
      <w:spacing w:before="100" w:after="100"/>
    </w:pPr>
    <w:rPr>
      <w:sz w:val="16"/>
    </w:rPr>
  </w:style>
  <w:style w:type="paragraph" w:customStyle="1" w:styleId="xl77">
    <w:name w:val="xl77"/>
    <w:basedOn w:val="af9"/>
    <w:rsid w:val="00B27549"/>
    <w:pPr>
      <w:pBdr>
        <w:top w:val="single" w:sz="4" w:space="0" w:color="auto"/>
        <w:left w:val="single" w:sz="4" w:space="0" w:color="auto"/>
        <w:right w:val="single" w:sz="4" w:space="0" w:color="auto"/>
      </w:pBdr>
      <w:spacing w:before="100" w:after="100"/>
    </w:pPr>
    <w:rPr>
      <w:sz w:val="16"/>
    </w:rPr>
  </w:style>
  <w:style w:type="paragraph" w:customStyle="1" w:styleId="xl78">
    <w:name w:val="xl78"/>
    <w:basedOn w:val="af9"/>
    <w:rsid w:val="00B27549"/>
    <w:pPr>
      <w:pBdr>
        <w:left w:val="single" w:sz="4" w:space="0" w:color="auto"/>
        <w:right w:val="single" w:sz="4" w:space="0" w:color="auto"/>
      </w:pBdr>
      <w:spacing w:before="100" w:after="100"/>
    </w:pPr>
    <w:rPr>
      <w:sz w:val="16"/>
    </w:rPr>
  </w:style>
  <w:style w:type="paragraph" w:customStyle="1" w:styleId="xl79">
    <w:name w:val="xl79"/>
    <w:basedOn w:val="af9"/>
    <w:rsid w:val="00B27549"/>
    <w:pPr>
      <w:pBdr>
        <w:left w:val="single" w:sz="4" w:space="0" w:color="auto"/>
        <w:bottom w:val="single" w:sz="4" w:space="0" w:color="auto"/>
        <w:right w:val="single" w:sz="4" w:space="0" w:color="auto"/>
      </w:pBdr>
      <w:spacing w:before="100" w:after="100"/>
    </w:pPr>
    <w:rPr>
      <w:sz w:val="16"/>
    </w:rPr>
  </w:style>
  <w:style w:type="paragraph" w:customStyle="1" w:styleId="xl80">
    <w:name w:val="xl80"/>
    <w:basedOn w:val="af9"/>
    <w:rsid w:val="00B27549"/>
    <w:pPr>
      <w:pBdr>
        <w:bottom w:val="single" w:sz="4" w:space="0" w:color="auto"/>
        <w:right w:val="single" w:sz="4" w:space="0" w:color="auto"/>
      </w:pBdr>
      <w:spacing w:before="100" w:after="100"/>
      <w:jc w:val="center"/>
    </w:pPr>
    <w:rPr>
      <w:b/>
      <w:sz w:val="24"/>
    </w:rPr>
  </w:style>
  <w:style w:type="paragraph" w:customStyle="1" w:styleId="xl81">
    <w:name w:val="xl81"/>
    <w:basedOn w:val="af9"/>
    <w:rsid w:val="00B27549"/>
    <w:pPr>
      <w:pBdr>
        <w:left w:val="single" w:sz="4" w:space="0" w:color="auto"/>
        <w:bottom w:val="single" w:sz="4" w:space="0" w:color="auto"/>
        <w:right w:val="single" w:sz="4" w:space="0" w:color="auto"/>
      </w:pBdr>
      <w:spacing w:before="100" w:after="100"/>
      <w:jc w:val="center"/>
    </w:pPr>
    <w:rPr>
      <w:b/>
      <w:sz w:val="24"/>
    </w:rPr>
  </w:style>
  <w:style w:type="paragraph" w:customStyle="1" w:styleId="xl82">
    <w:name w:val="xl82"/>
    <w:basedOn w:val="af9"/>
    <w:rsid w:val="00B27549"/>
    <w:pPr>
      <w:pBdr>
        <w:left w:val="single" w:sz="4" w:space="0" w:color="auto"/>
        <w:right w:val="single" w:sz="4" w:space="0" w:color="auto"/>
      </w:pBdr>
      <w:spacing w:before="100" w:after="100"/>
      <w:jc w:val="center"/>
    </w:pPr>
    <w:rPr>
      <w:b/>
      <w:sz w:val="24"/>
    </w:rPr>
  </w:style>
  <w:style w:type="paragraph" w:customStyle="1" w:styleId="xl83">
    <w:name w:val="xl83"/>
    <w:basedOn w:val="af9"/>
    <w:rsid w:val="00B27549"/>
    <w:pPr>
      <w:pBdr>
        <w:left w:val="single" w:sz="4" w:space="0" w:color="auto"/>
        <w:bottom w:val="single" w:sz="4" w:space="0" w:color="auto"/>
        <w:right w:val="single" w:sz="4" w:space="0" w:color="auto"/>
      </w:pBdr>
      <w:spacing w:before="100" w:after="100"/>
      <w:jc w:val="center"/>
    </w:pPr>
    <w:rPr>
      <w:b/>
      <w:sz w:val="24"/>
    </w:rPr>
  </w:style>
  <w:style w:type="paragraph" w:customStyle="1" w:styleId="xl84">
    <w:name w:val="xl84"/>
    <w:basedOn w:val="af9"/>
    <w:rsid w:val="00B27549"/>
    <w:pPr>
      <w:pBdr>
        <w:top w:val="single" w:sz="8" w:space="0" w:color="auto"/>
        <w:bottom w:val="single" w:sz="4" w:space="0" w:color="auto"/>
        <w:right w:val="single" w:sz="8" w:space="0" w:color="auto"/>
      </w:pBdr>
      <w:spacing w:before="100" w:after="100"/>
      <w:jc w:val="center"/>
    </w:pPr>
    <w:rPr>
      <w:sz w:val="16"/>
    </w:rPr>
  </w:style>
  <w:style w:type="paragraph" w:customStyle="1" w:styleId="xl85">
    <w:name w:val="xl85"/>
    <w:basedOn w:val="af9"/>
    <w:rsid w:val="00B27549"/>
    <w:pPr>
      <w:pBdr>
        <w:top w:val="single" w:sz="4" w:space="0" w:color="auto"/>
        <w:left w:val="single" w:sz="8" w:space="0" w:color="auto"/>
        <w:right w:val="single" w:sz="4" w:space="0" w:color="auto"/>
      </w:pBdr>
      <w:spacing w:before="100" w:after="100"/>
      <w:jc w:val="center"/>
    </w:pPr>
    <w:rPr>
      <w:sz w:val="16"/>
    </w:rPr>
  </w:style>
  <w:style w:type="paragraph" w:customStyle="1" w:styleId="xl86">
    <w:name w:val="xl86"/>
    <w:basedOn w:val="af9"/>
    <w:rsid w:val="00B27549"/>
    <w:pPr>
      <w:pBdr>
        <w:top w:val="single" w:sz="4" w:space="0" w:color="auto"/>
        <w:left w:val="single" w:sz="4" w:space="0" w:color="auto"/>
        <w:bottom w:val="single" w:sz="4" w:space="0" w:color="auto"/>
      </w:pBdr>
      <w:spacing w:before="100" w:after="100"/>
      <w:jc w:val="center"/>
    </w:pPr>
    <w:rPr>
      <w:sz w:val="16"/>
    </w:rPr>
  </w:style>
  <w:style w:type="paragraph" w:customStyle="1" w:styleId="xl87">
    <w:name w:val="xl87"/>
    <w:basedOn w:val="af9"/>
    <w:rsid w:val="00B27549"/>
    <w:pPr>
      <w:pBdr>
        <w:top w:val="single" w:sz="4" w:space="0" w:color="auto"/>
        <w:bottom w:val="single" w:sz="4" w:space="0" w:color="auto"/>
        <w:right w:val="single" w:sz="8" w:space="0" w:color="auto"/>
      </w:pBdr>
      <w:spacing w:before="100" w:after="100"/>
      <w:jc w:val="center"/>
    </w:pPr>
    <w:rPr>
      <w:sz w:val="16"/>
    </w:rPr>
  </w:style>
  <w:style w:type="paragraph" w:customStyle="1" w:styleId="xl88">
    <w:name w:val="xl88"/>
    <w:basedOn w:val="af9"/>
    <w:rsid w:val="00B27549"/>
    <w:pPr>
      <w:pBdr>
        <w:top w:val="single" w:sz="4" w:space="0" w:color="auto"/>
        <w:right w:val="single" w:sz="4" w:space="0" w:color="auto"/>
      </w:pBdr>
      <w:spacing w:before="100" w:after="100"/>
      <w:jc w:val="center"/>
    </w:pPr>
    <w:rPr>
      <w:sz w:val="16"/>
    </w:rPr>
  </w:style>
  <w:style w:type="paragraph" w:customStyle="1" w:styleId="xl89">
    <w:name w:val="xl89"/>
    <w:basedOn w:val="af9"/>
    <w:rsid w:val="00B27549"/>
    <w:pPr>
      <w:pBdr>
        <w:right w:val="single" w:sz="4" w:space="0" w:color="auto"/>
      </w:pBdr>
      <w:spacing w:before="100" w:after="100"/>
      <w:jc w:val="center"/>
    </w:pPr>
    <w:rPr>
      <w:sz w:val="16"/>
    </w:rPr>
  </w:style>
  <w:style w:type="paragraph" w:customStyle="1" w:styleId="xl90">
    <w:name w:val="xl90"/>
    <w:basedOn w:val="af9"/>
    <w:rsid w:val="00B27549"/>
    <w:pPr>
      <w:pBdr>
        <w:bottom w:val="single" w:sz="8" w:space="0" w:color="auto"/>
        <w:right w:val="single" w:sz="4" w:space="0" w:color="auto"/>
      </w:pBdr>
      <w:spacing w:before="100" w:after="100"/>
      <w:jc w:val="center"/>
    </w:pPr>
    <w:rPr>
      <w:sz w:val="16"/>
    </w:rPr>
  </w:style>
  <w:style w:type="paragraph" w:customStyle="1" w:styleId="xl91">
    <w:name w:val="xl91"/>
    <w:basedOn w:val="af9"/>
    <w:rsid w:val="00B27549"/>
    <w:pPr>
      <w:pBdr>
        <w:top w:val="single" w:sz="4" w:space="0" w:color="auto"/>
        <w:left w:val="single" w:sz="4" w:space="0" w:color="auto"/>
        <w:right w:val="single" w:sz="4" w:space="0" w:color="auto"/>
      </w:pBdr>
      <w:spacing w:before="100" w:after="100"/>
      <w:jc w:val="center"/>
    </w:pPr>
    <w:rPr>
      <w:sz w:val="16"/>
    </w:rPr>
  </w:style>
  <w:style w:type="paragraph" w:customStyle="1" w:styleId="xl92">
    <w:name w:val="xl92"/>
    <w:basedOn w:val="af9"/>
    <w:rsid w:val="00B27549"/>
    <w:pPr>
      <w:spacing w:before="100" w:after="100"/>
      <w:jc w:val="center"/>
    </w:pPr>
    <w:rPr>
      <w:b/>
      <w:sz w:val="24"/>
    </w:rPr>
  </w:style>
  <w:style w:type="paragraph" w:customStyle="1" w:styleId="xl93">
    <w:name w:val="xl93"/>
    <w:basedOn w:val="af9"/>
    <w:rsid w:val="00B27549"/>
    <w:pPr>
      <w:pBdr>
        <w:top w:val="single" w:sz="4" w:space="0" w:color="auto"/>
        <w:bottom w:val="single" w:sz="4" w:space="0" w:color="auto"/>
        <w:right w:val="single" w:sz="4" w:space="0" w:color="auto"/>
      </w:pBdr>
      <w:spacing w:before="100" w:after="100"/>
      <w:jc w:val="center"/>
    </w:pPr>
    <w:rPr>
      <w:sz w:val="16"/>
    </w:rPr>
  </w:style>
  <w:style w:type="paragraph" w:customStyle="1" w:styleId="xl94">
    <w:name w:val="xl94"/>
    <w:basedOn w:val="af9"/>
    <w:rsid w:val="00B27549"/>
    <w:pPr>
      <w:pBdr>
        <w:top w:val="single" w:sz="4" w:space="0" w:color="auto"/>
        <w:bottom w:val="single" w:sz="8" w:space="0" w:color="auto"/>
        <w:right w:val="single" w:sz="4" w:space="0" w:color="auto"/>
      </w:pBdr>
      <w:spacing w:before="100" w:after="100"/>
      <w:jc w:val="center"/>
    </w:pPr>
    <w:rPr>
      <w:sz w:val="16"/>
    </w:rPr>
  </w:style>
  <w:style w:type="paragraph" w:customStyle="1" w:styleId="xl95">
    <w:name w:val="xl95"/>
    <w:basedOn w:val="af9"/>
    <w:rsid w:val="00B27549"/>
    <w:pPr>
      <w:pBdr>
        <w:top w:val="single" w:sz="4" w:space="0" w:color="auto"/>
        <w:right w:val="single" w:sz="8" w:space="0" w:color="auto"/>
      </w:pBdr>
      <w:spacing w:before="100" w:after="100"/>
      <w:jc w:val="center"/>
    </w:pPr>
    <w:rPr>
      <w:sz w:val="16"/>
    </w:rPr>
  </w:style>
  <w:style w:type="paragraph" w:customStyle="1" w:styleId="xl96">
    <w:name w:val="xl96"/>
    <w:basedOn w:val="af9"/>
    <w:rsid w:val="00B27549"/>
    <w:pPr>
      <w:pBdr>
        <w:bottom w:val="single" w:sz="8" w:space="0" w:color="auto"/>
        <w:right w:val="single" w:sz="8" w:space="0" w:color="auto"/>
      </w:pBdr>
      <w:spacing w:before="100" w:after="100"/>
      <w:jc w:val="center"/>
    </w:pPr>
    <w:rPr>
      <w:sz w:val="16"/>
    </w:rPr>
  </w:style>
  <w:style w:type="paragraph" w:customStyle="1" w:styleId="xl97">
    <w:name w:val="xl97"/>
    <w:basedOn w:val="af9"/>
    <w:rsid w:val="00B27549"/>
    <w:pPr>
      <w:pBdr>
        <w:top w:val="single" w:sz="8" w:space="0" w:color="auto"/>
        <w:left w:val="single" w:sz="4" w:space="0" w:color="auto"/>
        <w:right w:val="single" w:sz="8" w:space="0" w:color="auto"/>
      </w:pBdr>
      <w:spacing w:before="100" w:after="100"/>
      <w:jc w:val="center"/>
    </w:pPr>
    <w:rPr>
      <w:sz w:val="16"/>
    </w:rPr>
  </w:style>
  <w:style w:type="paragraph" w:customStyle="1" w:styleId="xl98">
    <w:name w:val="xl98"/>
    <w:basedOn w:val="af9"/>
    <w:rsid w:val="00B27549"/>
    <w:pPr>
      <w:pBdr>
        <w:left w:val="single" w:sz="4" w:space="0" w:color="auto"/>
        <w:right w:val="single" w:sz="8" w:space="0" w:color="auto"/>
      </w:pBdr>
      <w:spacing w:before="100" w:after="100"/>
      <w:jc w:val="center"/>
    </w:pPr>
    <w:rPr>
      <w:sz w:val="16"/>
    </w:rPr>
  </w:style>
  <w:style w:type="paragraph" w:customStyle="1" w:styleId="xl99">
    <w:name w:val="xl99"/>
    <w:basedOn w:val="af9"/>
    <w:rsid w:val="00B27549"/>
    <w:pPr>
      <w:pBdr>
        <w:top w:val="single" w:sz="8" w:space="0" w:color="auto"/>
        <w:left w:val="single" w:sz="4" w:space="0" w:color="auto"/>
        <w:bottom w:val="single" w:sz="4" w:space="0" w:color="auto"/>
      </w:pBdr>
      <w:spacing w:before="100" w:after="100"/>
      <w:jc w:val="center"/>
    </w:pPr>
    <w:rPr>
      <w:sz w:val="16"/>
    </w:rPr>
  </w:style>
  <w:style w:type="paragraph" w:customStyle="1" w:styleId="xl100">
    <w:name w:val="xl100"/>
    <w:basedOn w:val="af9"/>
    <w:rsid w:val="00B27549"/>
    <w:pPr>
      <w:pBdr>
        <w:top w:val="single" w:sz="8" w:space="0" w:color="auto"/>
        <w:left w:val="single" w:sz="8" w:space="0" w:color="auto"/>
        <w:bottom w:val="single" w:sz="8" w:space="0" w:color="auto"/>
      </w:pBdr>
      <w:spacing w:before="100" w:after="100"/>
      <w:jc w:val="center"/>
    </w:pPr>
    <w:rPr>
      <w:sz w:val="24"/>
    </w:rPr>
  </w:style>
  <w:style w:type="paragraph" w:customStyle="1" w:styleId="xl101">
    <w:name w:val="xl101"/>
    <w:basedOn w:val="af9"/>
    <w:rsid w:val="00B27549"/>
    <w:pPr>
      <w:pBdr>
        <w:top w:val="single" w:sz="8" w:space="0" w:color="auto"/>
        <w:bottom w:val="single" w:sz="8" w:space="0" w:color="auto"/>
        <w:right w:val="single" w:sz="8" w:space="0" w:color="auto"/>
      </w:pBdr>
      <w:spacing w:before="100" w:after="100"/>
      <w:jc w:val="center"/>
    </w:pPr>
    <w:rPr>
      <w:sz w:val="24"/>
    </w:rPr>
  </w:style>
  <w:style w:type="character" w:styleId="afa">
    <w:name w:val="Strong"/>
    <w:basedOn w:val="a2"/>
    <w:qFormat/>
    <w:locked/>
    <w:rsid w:val="00B27549"/>
    <w:rPr>
      <w:rFonts w:cs="Times New Roman"/>
      <w:b/>
    </w:rPr>
  </w:style>
  <w:style w:type="paragraph" w:customStyle="1" w:styleId="afb">
    <w:name w:val="Заг_табл"/>
    <w:basedOn w:val="a1"/>
    <w:rsid w:val="00B27549"/>
    <w:pPr>
      <w:keepNext/>
      <w:keepLines/>
      <w:suppressAutoHyphens/>
      <w:spacing w:after="120"/>
      <w:jc w:val="center"/>
    </w:pPr>
    <w:rPr>
      <w:b/>
      <w:sz w:val="28"/>
      <w:szCs w:val="20"/>
    </w:rPr>
  </w:style>
  <w:style w:type="paragraph" w:customStyle="1" w:styleId="afc">
    <w:name w:val="Табл"/>
    <w:basedOn w:val="afd"/>
    <w:rsid w:val="00B27549"/>
    <w:pPr>
      <w:keepNext/>
      <w:keepLines/>
      <w:widowControl w:val="0"/>
      <w:suppressAutoHyphens/>
      <w:ind w:left="0"/>
    </w:pPr>
    <w:rPr>
      <w:sz w:val="28"/>
      <w:szCs w:val="20"/>
    </w:rPr>
  </w:style>
  <w:style w:type="paragraph" w:styleId="afd">
    <w:name w:val="Normal Indent"/>
    <w:basedOn w:val="a1"/>
    <w:rsid w:val="00B27549"/>
    <w:pPr>
      <w:ind w:left="708"/>
    </w:pPr>
  </w:style>
  <w:style w:type="paragraph" w:customStyle="1" w:styleId="afe">
    <w:name w:val="Табл_надпись"/>
    <w:basedOn w:val="a1"/>
    <w:rsid w:val="00B27549"/>
    <w:pPr>
      <w:keepNext/>
      <w:keepLines/>
      <w:suppressAutoHyphens/>
      <w:spacing w:before="120" w:after="120"/>
      <w:jc w:val="right"/>
    </w:pPr>
    <w:rPr>
      <w:i/>
      <w:sz w:val="28"/>
      <w:szCs w:val="20"/>
    </w:rPr>
  </w:style>
  <w:style w:type="paragraph" w:styleId="aff">
    <w:name w:val="Normal (Web)"/>
    <w:basedOn w:val="a1"/>
    <w:rsid w:val="00B27549"/>
    <w:pPr>
      <w:spacing w:before="100" w:beforeAutospacing="1" w:after="100" w:afterAutospacing="1"/>
    </w:pPr>
  </w:style>
  <w:style w:type="paragraph" w:customStyle="1" w:styleId="Text">
    <w:name w:val="Text"/>
    <w:basedOn w:val="a1"/>
    <w:rsid w:val="00B27549"/>
    <w:pPr>
      <w:overflowPunct w:val="0"/>
      <w:autoSpaceDE w:val="0"/>
      <w:autoSpaceDN w:val="0"/>
      <w:adjustRightInd w:val="0"/>
      <w:spacing w:line="360" w:lineRule="auto"/>
      <w:jc w:val="both"/>
    </w:pPr>
    <w:rPr>
      <w:rFonts w:ascii="Pragmatica" w:hAnsi="Pragmatica"/>
      <w:spacing w:val="10"/>
      <w:szCs w:val="20"/>
    </w:rPr>
  </w:style>
  <w:style w:type="paragraph" w:styleId="aff0">
    <w:name w:val="Balloon Text"/>
    <w:basedOn w:val="a1"/>
    <w:link w:val="aff1"/>
    <w:semiHidden/>
    <w:rsid w:val="00B27549"/>
    <w:rPr>
      <w:rFonts w:ascii="Tahoma" w:hAnsi="Tahoma" w:cs="Tahoma"/>
      <w:sz w:val="16"/>
      <w:szCs w:val="16"/>
    </w:rPr>
  </w:style>
  <w:style w:type="character" w:customStyle="1" w:styleId="aff1">
    <w:name w:val="Текст выноски Знак"/>
    <w:basedOn w:val="a2"/>
    <w:link w:val="aff0"/>
    <w:semiHidden/>
    <w:locked/>
    <w:rsid w:val="00B27549"/>
    <w:rPr>
      <w:rFonts w:ascii="Tahoma" w:hAnsi="Tahoma" w:cs="Tahoma"/>
      <w:sz w:val="16"/>
      <w:szCs w:val="16"/>
      <w:lang w:val="ru-RU" w:eastAsia="ru-RU" w:bidi="ar-SA"/>
    </w:rPr>
  </w:style>
  <w:style w:type="paragraph" w:customStyle="1" w:styleId="13">
    <w:name w:val="ГЛАВНЫЙ ЗАГОЛОВОК 1"/>
    <w:basedOn w:val="1"/>
    <w:next w:val="a1"/>
    <w:autoRedefine/>
    <w:rsid w:val="002B400F"/>
    <w:pPr>
      <w:autoSpaceDE w:val="0"/>
      <w:autoSpaceDN w:val="0"/>
      <w:adjustRightInd w:val="0"/>
      <w:spacing w:before="240" w:beforeAutospacing="0" w:after="240" w:afterAutospacing="0" w:line="360" w:lineRule="auto"/>
      <w:jc w:val="center"/>
    </w:pPr>
    <w:rPr>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56962927">
      <w:bodyDiv w:val="1"/>
      <w:marLeft w:val="0"/>
      <w:marRight w:val="0"/>
      <w:marTop w:val="0"/>
      <w:marBottom w:val="0"/>
      <w:divBdr>
        <w:top w:val="none" w:sz="0" w:space="0" w:color="auto"/>
        <w:left w:val="none" w:sz="0" w:space="0" w:color="auto"/>
        <w:bottom w:val="none" w:sz="0" w:space="0" w:color="auto"/>
        <w:right w:val="none" w:sz="0" w:space="0" w:color="auto"/>
      </w:divBdr>
    </w:div>
    <w:div w:id="683439716">
      <w:bodyDiv w:val="1"/>
      <w:marLeft w:val="0"/>
      <w:marRight w:val="0"/>
      <w:marTop w:val="0"/>
      <w:marBottom w:val="0"/>
      <w:divBdr>
        <w:top w:val="none" w:sz="0" w:space="0" w:color="auto"/>
        <w:left w:val="none" w:sz="0" w:space="0" w:color="auto"/>
        <w:bottom w:val="none" w:sz="0" w:space="0" w:color="auto"/>
        <w:right w:val="none" w:sz="0" w:space="0" w:color="auto"/>
      </w:divBdr>
    </w:div>
    <w:div w:id="757408466">
      <w:bodyDiv w:val="1"/>
      <w:marLeft w:val="0"/>
      <w:marRight w:val="0"/>
      <w:marTop w:val="0"/>
      <w:marBottom w:val="0"/>
      <w:divBdr>
        <w:top w:val="none" w:sz="0" w:space="0" w:color="auto"/>
        <w:left w:val="none" w:sz="0" w:space="0" w:color="auto"/>
        <w:bottom w:val="none" w:sz="0" w:space="0" w:color="auto"/>
        <w:right w:val="none" w:sz="0" w:space="0" w:color="auto"/>
      </w:divBdr>
    </w:div>
    <w:div w:id="1181818496">
      <w:bodyDiv w:val="1"/>
      <w:marLeft w:val="0"/>
      <w:marRight w:val="0"/>
      <w:marTop w:val="0"/>
      <w:marBottom w:val="0"/>
      <w:divBdr>
        <w:top w:val="none" w:sz="0" w:space="0" w:color="auto"/>
        <w:left w:val="none" w:sz="0" w:space="0" w:color="auto"/>
        <w:bottom w:val="none" w:sz="0" w:space="0" w:color="auto"/>
        <w:right w:val="none" w:sz="0" w:space="0" w:color="auto"/>
      </w:divBdr>
    </w:div>
    <w:div w:id="1359550179">
      <w:bodyDiv w:val="1"/>
      <w:marLeft w:val="0"/>
      <w:marRight w:val="0"/>
      <w:marTop w:val="0"/>
      <w:marBottom w:val="0"/>
      <w:divBdr>
        <w:top w:val="none" w:sz="0" w:space="0" w:color="auto"/>
        <w:left w:val="none" w:sz="0" w:space="0" w:color="auto"/>
        <w:bottom w:val="none" w:sz="0" w:space="0" w:color="auto"/>
        <w:right w:val="none" w:sz="0" w:space="0" w:color="auto"/>
      </w:divBdr>
    </w:div>
    <w:div w:id="1412383889">
      <w:bodyDiv w:val="1"/>
      <w:marLeft w:val="0"/>
      <w:marRight w:val="0"/>
      <w:marTop w:val="0"/>
      <w:marBottom w:val="0"/>
      <w:divBdr>
        <w:top w:val="none" w:sz="0" w:space="0" w:color="auto"/>
        <w:left w:val="none" w:sz="0" w:space="0" w:color="auto"/>
        <w:bottom w:val="none" w:sz="0" w:space="0" w:color="auto"/>
        <w:right w:val="none" w:sz="0" w:space="0" w:color="auto"/>
      </w:divBdr>
    </w:div>
    <w:div w:id="1547529433">
      <w:bodyDiv w:val="1"/>
      <w:marLeft w:val="0"/>
      <w:marRight w:val="0"/>
      <w:marTop w:val="0"/>
      <w:marBottom w:val="0"/>
      <w:divBdr>
        <w:top w:val="none" w:sz="0" w:space="0" w:color="auto"/>
        <w:left w:val="none" w:sz="0" w:space="0" w:color="auto"/>
        <w:bottom w:val="none" w:sz="0" w:space="0" w:color="auto"/>
        <w:right w:val="none" w:sz="0" w:space="0" w:color="auto"/>
      </w:divBdr>
    </w:div>
    <w:div w:id="1587612699">
      <w:bodyDiv w:val="1"/>
      <w:marLeft w:val="0"/>
      <w:marRight w:val="0"/>
      <w:marTop w:val="0"/>
      <w:marBottom w:val="0"/>
      <w:divBdr>
        <w:top w:val="none" w:sz="0" w:space="0" w:color="auto"/>
        <w:left w:val="none" w:sz="0" w:space="0" w:color="auto"/>
        <w:bottom w:val="none" w:sz="0" w:space="0" w:color="auto"/>
        <w:right w:val="none" w:sz="0" w:space="0" w:color="auto"/>
      </w:divBdr>
    </w:div>
    <w:div w:id="17403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8933</Words>
  <Characters>50922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Понятие и сущность оборотных средств предприятия</vt:lpstr>
    </vt:vector>
  </TitlesOfParts>
  <Company>z</Company>
  <LinksUpToDate>false</LinksUpToDate>
  <CharactersWithSpaces>59736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сущность оборотных средств предприятия</dc:title>
  <dc:subject/>
  <dc:creator>Лариса</dc:creator>
  <cp:keywords/>
  <dc:description/>
  <cp:lastModifiedBy>admin</cp:lastModifiedBy>
  <cp:revision>2</cp:revision>
  <cp:lastPrinted>2005-05-23T08:36:00Z</cp:lastPrinted>
  <dcterms:created xsi:type="dcterms:W3CDTF">2014-04-23T20:10:00Z</dcterms:created>
  <dcterms:modified xsi:type="dcterms:W3CDTF">2014-04-23T20:10:00Z</dcterms:modified>
</cp:coreProperties>
</file>