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20" w:rsidRDefault="00374920" w:rsidP="001314EA">
      <w:pPr>
        <w:tabs>
          <w:tab w:val="left" w:pos="2835"/>
        </w:tabs>
        <w:spacing w:after="0" w:line="360" w:lineRule="auto"/>
        <w:ind w:left="-851"/>
        <w:jc w:val="center"/>
        <w:rPr>
          <w:rFonts w:ascii="Times New Roman" w:hAnsi="Times New Roman"/>
          <w:sz w:val="28"/>
          <w:szCs w:val="28"/>
        </w:rPr>
      </w:pPr>
    </w:p>
    <w:p w:rsidR="006E3816" w:rsidRPr="00487D59" w:rsidRDefault="006E3816" w:rsidP="001314EA">
      <w:pPr>
        <w:tabs>
          <w:tab w:val="left" w:pos="2835"/>
        </w:tabs>
        <w:spacing w:after="0" w:line="360" w:lineRule="auto"/>
        <w:ind w:left="-851"/>
        <w:jc w:val="center"/>
        <w:rPr>
          <w:rFonts w:ascii="Times New Roman" w:hAnsi="Times New Roman"/>
          <w:sz w:val="28"/>
          <w:szCs w:val="28"/>
        </w:rPr>
      </w:pPr>
      <w:r w:rsidRPr="00487D59">
        <w:rPr>
          <w:rFonts w:ascii="Times New Roman" w:hAnsi="Times New Roman"/>
          <w:sz w:val="28"/>
          <w:szCs w:val="28"/>
        </w:rPr>
        <w:t>Курсовая работа</w:t>
      </w:r>
    </w:p>
    <w:p w:rsidR="006E3816" w:rsidRPr="00487D59" w:rsidRDefault="006E3816" w:rsidP="001314EA">
      <w:pPr>
        <w:tabs>
          <w:tab w:val="left" w:pos="2835"/>
        </w:tabs>
        <w:spacing w:after="0" w:line="360" w:lineRule="auto"/>
        <w:ind w:left="-851"/>
        <w:jc w:val="center"/>
        <w:rPr>
          <w:rFonts w:ascii="Times New Roman" w:hAnsi="Times New Roman"/>
          <w:sz w:val="28"/>
          <w:szCs w:val="28"/>
        </w:rPr>
      </w:pPr>
      <w:r w:rsidRPr="00487D59">
        <w:rPr>
          <w:rFonts w:ascii="Times New Roman" w:hAnsi="Times New Roman"/>
          <w:sz w:val="28"/>
          <w:szCs w:val="28"/>
        </w:rPr>
        <w:t>по дисциплине: Финансовые организации</w:t>
      </w:r>
    </w:p>
    <w:p w:rsidR="006E3816" w:rsidRPr="00487D59" w:rsidRDefault="006E3816" w:rsidP="001314EA">
      <w:pPr>
        <w:tabs>
          <w:tab w:val="left" w:pos="2835"/>
        </w:tabs>
        <w:spacing w:after="0" w:line="360" w:lineRule="auto"/>
        <w:ind w:left="-851"/>
        <w:jc w:val="center"/>
        <w:rPr>
          <w:rFonts w:ascii="Times New Roman" w:hAnsi="Times New Roman"/>
          <w:sz w:val="28"/>
          <w:szCs w:val="28"/>
        </w:rPr>
      </w:pPr>
      <w:r w:rsidRPr="00487D59">
        <w:rPr>
          <w:rFonts w:ascii="Times New Roman" w:hAnsi="Times New Roman"/>
          <w:sz w:val="28"/>
          <w:szCs w:val="28"/>
        </w:rPr>
        <w:t xml:space="preserve">на тему: </w:t>
      </w:r>
      <w:r w:rsidRPr="00487D59">
        <w:rPr>
          <w:rFonts w:ascii="Times New Roman" w:hAnsi="Times New Roman"/>
          <w:sz w:val="28"/>
          <w:szCs w:val="28"/>
        </w:rPr>
        <w:br/>
        <w:t>«Налоговое планирование и его влияние на прибыль»</w:t>
      </w:r>
    </w:p>
    <w:p w:rsidR="00AB58AB" w:rsidRPr="00487D59" w:rsidRDefault="00AB58AB" w:rsidP="001314EA">
      <w:pPr>
        <w:tabs>
          <w:tab w:val="left" w:pos="2835"/>
        </w:tabs>
        <w:spacing w:after="0" w:line="360" w:lineRule="auto"/>
        <w:ind w:left="-851"/>
        <w:jc w:val="both"/>
        <w:rPr>
          <w:rFonts w:ascii="Times New Roman" w:hAnsi="Times New Roman"/>
          <w:sz w:val="28"/>
          <w:szCs w:val="28"/>
        </w:rPr>
      </w:pPr>
    </w:p>
    <w:p w:rsidR="006E3816" w:rsidRPr="00487D59" w:rsidRDefault="001F589B" w:rsidP="001314EA">
      <w:pPr>
        <w:tabs>
          <w:tab w:val="left" w:pos="2835"/>
        </w:tabs>
        <w:spacing w:after="0" w:line="360" w:lineRule="auto"/>
        <w:ind w:left="-851"/>
        <w:jc w:val="both"/>
        <w:rPr>
          <w:rFonts w:ascii="Times New Roman" w:hAnsi="Times New Roman"/>
          <w:sz w:val="28"/>
          <w:szCs w:val="28"/>
        </w:rPr>
      </w:pPr>
      <w:r>
        <w:rPr>
          <w:rFonts w:ascii="Times New Roman" w:hAnsi="Times New Roman"/>
          <w:sz w:val="28"/>
          <w:szCs w:val="28"/>
        </w:rPr>
        <w:t>Введение……………………………………………………………………………</w:t>
      </w:r>
      <w:r w:rsidR="00A96E78">
        <w:rPr>
          <w:rFonts w:ascii="Times New Roman" w:hAnsi="Times New Roman"/>
          <w:sz w:val="28"/>
          <w:szCs w:val="28"/>
        </w:rPr>
        <w:t>...</w:t>
      </w:r>
      <w:r>
        <w:rPr>
          <w:rFonts w:ascii="Times New Roman" w:hAnsi="Times New Roman"/>
          <w:sz w:val="28"/>
          <w:szCs w:val="28"/>
        </w:rPr>
        <w:t>3</w:t>
      </w:r>
    </w:p>
    <w:p w:rsidR="00386A30" w:rsidRPr="00487D59" w:rsidRDefault="006E3816"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1. Методологические подходы к опре</w:t>
      </w:r>
      <w:r w:rsidR="001F589B">
        <w:rPr>
          <w:rFonts w:ascii="Times New Roman" w:hAnsi="Times New Roman"/>
          <w:sz w:val="28"/>
          <w:szCs w:val="28"/>
        </w:rPr>
        <w:t>делению налогового планирования……</w:t>
      </w:r>
      <w:r w:rsidR="00A96E78">
        <w:rPr>
          <w:rFonts w:ascii="Times New Roman" w:hAnsi="Times New Roman"/>
          <w:sz w:val="28"/>
          <w:szCs w:val="28"/>
        </w:rPr>
        <w:t>...</w:t>
      </w:r>
      <w:r w:rsidR="001F589B">
        <w:rPr>
          <w:rFonts w:ascii="Times New Roman" w:hAnsi="Times New Roman"/>
          <w:sz w:val="28"/>
          <w:szCs w:val="28"/>
        </w:rPr>
        <w:t>4</w:t>
      </w:r>
      <w:r w:rsidRPr="00487D59">
        <w:rPr>
          <w:rFonts w:ascii="Times New Roman" w:hAnsi="Times New Roman"/>
          <w:sz w:val="28"/>
          <w:szCs w:val="28"/>
        </w:rPr>
        <w:t xml:space="preserve">    </w:t>
      </w:r>
    </w:p>
    <w:p w:rsidR="00386A30" w:rsidRPr="00487D59" w:rsidRDefault="001F589B" w:rsidP="001314EA">
      <w:pPr>
        <w:spacing w:after="0" w:line="360" w:lineRule="auto"/>
        <w:ind w:left="-851"/>
        <w:jc w:val="both"/>
        <w:rPr>
          <w:rStyle w:val="a3"/>
          <w:rFonts w:ascii="Times New Roman" w:hAnsi="Times New Roman"/>
          <w:color w:val="auto"/>
          <w:sz w:val="28"/>
          <w:szCs w:val="28"/>
          <w:u w:val="none"/>
        </w:rPr>
      </w:pPr>
      <w:r>
        <w:rPr>
          <w:rStyle w:val="a3"/>
          <w:rFonts w:ascii="Times New Roman" w:hAnsi="Times New Roman"/>
          <w:noProof/>
          <w:color w:val="auto"/>
          <w:sz w:val="28"/>
          <w:szCs w:val="28"/>
          <w:u w:val="none"/>
        </w:rPr>
        <w:t>1.2 Стадии</w:t>
      </w:r>
      <w:r w:rsidR="006E3816" w:rsidRPr="00487D59">
        <w:rPr>
          <w:rStyle w:val="a3"/>
          <w:rFonts w:ascii="Times New Roman" w:hAnsi="Times New Roman"/>
          <w:noProof/>
          <w:color w:val="auto"/>
          <w:sz w:val="28"/>
          <w:szCs w:val="28"/>
          <w:u w:val="none"/>
        </w:rPr>
        <w:t xml:space="preserve"> налогового планирования</w:t>
      </w:r>
      <w:r>
        <w:rPr>
          <w:rStyle w:val="a3"/>
          <w:rFonts w:ascii="Times New Roman" w:hAnsi="Times New Roman"/>
          <w:noProof/>
          <w:color w:val="auto"/>
          <w:sz w:val="28"/>
          <w:szCs w:val="28"/>
          <w:u w:val="none"/>
        </w:rPr>
        <w:t>………………….………………………....</w:t>
      </w:r>
      <w:r w:rsidR="00A96E78">
        <w:rPr>
          <w:rStyle w:val="a3"/>
          <w:rFonts w:ascii="Times New Roman" w:hAnsi="Times New Roman"/>
          <w:noProof/>
          <w:color w:val="auto"/>
          <w:sz w:val="28"/>
          <w:szCs w:val="28"/>
          <w:u w:val="none"/>
        </w:rPr>
        <w:t>...</w:t>
      </w:r>
      <w:r>
        <w:rPr>
          <w:rStyle w:val="a3"/>
          <w:rFonts w:ascii="Times New Roman" w:hAnsi="Times New Roman"/>
          <w:noProof/>
          <w:color w:val="auto"/>
          <w:sz w:val="28"/>
          <w:szCs w:val="28"/>
          <w:u w:val="none"/>
        </w:rPr>
        <w:t>7</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1.3 </w:t>
      </w:r>
      <w:r w:rsidR="001F589B">
        <w:rPr>
          <w:rFonts w:ascii="Times New Roman" w:hAnsi="Times New Roman"/>
          <w:sz w:val="28"/>
          <w:szCs w:val="28"/>
        </w:rPr>
        <w:t xml:space="preserve">Элементы </w:t>
      </w:r>
      <w:r w:rsidRPr="00487D59">
        <w:rPr>
          <w:rFonts w:ascii="Times New Roman" w:hAnsi="Times New Roman"/>
          <w:sz w:val="28"/>
          <w:szCs w:val="28"/>
        </w:rPr>
        <w:t>налогового планирования</w:t>
      </w:r>
      <w:r w:rsidR="001F589B">
        <w:rPr>
          <w:rFonts w:ascii="Times New Roman" w:hAnsi="Times New Roman"/>
          <w:sz w:val="28"/>
          <w:szCs w:val="28"/>
        </w:rPr>
        <w:t>………………..……………………….</w:t>
      </w:r>
      <w:r w:rsidR="00A96E78">
        <w:rPr>
          <w:rFonts w:ascii="Times New Roman" w:hAnsi="Times New Roman"/>
          <w:sz w:val="28"/>
          <w:szCs w:val="28"/>
        </w:rPr>
        <w:t>..</w:t>
      </w:r>
      <w:r w:rsidR="001F589B">
        <w:rPr>
          <w:rFonts w:ascii="Times New Roman" w:hAnsi="Times New Roman"/>
          <w:sz w:val="28"/>
          <w:szCs w:val="28"/>
        </w:rPr>
        <w:t>10</w:t>
      </w:r>
    </w:p>
    <w:p w:rsidR="00386A30" w:rsidRPr="00487D59" w:rsidRDefault="00386A30" w:rsidP="001314EA">
      <w:pPr>
        <w:spacing w:after="0" w:line="360" w:lineRule="auto"/>
        <w:ind w:left="-851"/>
        <w:jc w:val="both"/>
        <w:rPr>
          <w:rFonts w:ascii="Times New Roman" w:hAnsi="Times New Roman"/>
          <w:noProof/>
          <w:sz w:val="28"/>
          <w:szCs w:val="28"/>
        </w:rPr>
      </w:pPr>
      <w:r w:rsidRPr="00487D59">
        <w:rPr>
          <w:rFonts w:ascii="Times New Roman" w:hAnsi="Times New Roman"/>
          <w:sz w:val="28"/>
          <w:szCs w:val="28"/>
        </w:rPr>
        <w:t>2. Воздействие налогов на приня</w:t>
      </w:r>
      <w:r w:rsidR="001F589B">
        <w:rPr>
          <w:rFonts w:ascii="Times New Roman" w:hAnsi="Times New Roman"/>
          <w:sz w:val="28"/>
          <w:szCs w:val="28"/>
        </w:rPr>
        <w:t>тие предпринимательских решений………</w:t>
      </w:r>
      <w:r w:rsidR="00A96E78">
        <w:rPr>
          <w:rFonts w:ascii="Times New Roman" w:hAnsi="Times New Roman"/>
          <w:sz w:val="28"/>
          <w:szCs w:val="28"/>
        </w:rPr>
        <w:t>…</w:t>
      </w:r>
      <w:r w:rsidR="001F589B">
        <w:rPr>
          <w:rFonts w:ascii="Times New Roman" w:hAnsi="Times New Roman"/>
          <w:sz w:val="28"/>
          <w:szCs w:val="28"/>
        </w:rPr>
        <w:t>12</w:t>
      </w:r>
      <w:r w:rsidRPr="00487D59">
        <w:rPr>
          <w:rFonts w:ascii="Times New Roman" w:hAnsi="Times New Roman"/>
          <w:sz w:val="28"/>
          <w:szCs w:val="28"/>
        </w:rPr>
        <w:t xml:space="preserve">    </w:t>
      </w:r>
    </w:p>
    <w:p w:rsidR="00A96E78" w:rsidRDefault="00A96E78" w:rsidP="001314EA">
      <w:pPr>
        <w:tabs>
          <w:tab w:val="left" w:pos="2835"/>
        </w:tabs>
        <w:spacing w:after="0" w:line="360" w:lineRule="auto"/>
        <w:ind w:left="-851"/>
        <w:jc w:val="both"/>
        <w:rPr>
          <w:rFonts w:ascii="Times New Roman" w:hAnsi="Times New Roman"/>
          <w:sz w:val="28"/>
          <w:szCs w:val="28"/>
        </w:rPr>
      </w:pPr>
      <w:r>
        <w:rPr>
          <w:rFonts w:ascii="Times New Roman" w:hAnsi="Times New Roman"/>
          <w:sz w:val="28"/>
          <w:szCs w:val="28"/>
        </w:rPr>
        <w:t>3. Правовое регулирование налогового планирования…………………………..24</w:t>
      </w:r>
    </w:p>
    <w:p w:rsidR="00A96E78" w:rsidRDefault="00A96E78" w:rsidP="001314EA">
      <w:pPr>
        <w:tabs>
          <w:tab w:val="left" w:pos="2835"/>
        </w:tabs>
        <w:spacing w:after="0" w:line="360" w:lineRule="auto"/>
        <w:ind w:left="-851"/>
        <w:jc w:val="both"/>
        <w:rPr>
          <w:rFonts w:ascii="Times New Roman" w:hAnsi="Times New Roman"/>
          <w:sz w:val="28"/>
          <w:szCs w:val="28"/>
        </w:rPr>
      </w:pPr>
      <w:r>
        <w:rPr>
          <w:rFonts w:ascii="Times New Roman" w:hAnsi="Times New Roman"/>
          <w:sz w:val="28"/>
          <w:szCs w:val="28"/>
        </w:rPr>
        <w:t>Заключение………………………….………………………………………………26</w:t>
      </w:r>
    </w:p>
    <w:p w:rsidR="00386A30" w:rsidRPr="00487D59" w:rsidRDefault="00337AF8"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Список использованной литературы</w:t>
      </w:r>
      <w:r w:rsidR="00A96E78">
        <w:rPr>
          <w:rFonts w:ascii="Times New Roman" w:hAnsi="Times New Roman"/>
          <w:sz w:val="28"/>
          <w:szCs w:val="28"/>
        </w:rPr>
        <w:t>……………………………………………...29</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p>
    <w:p w:rsidR="006E3816" w:rsidRPr="00487D59" w:rsidRDefault="006E3816" w:rsidP="001314EA">
      <w:pPr>
        <w:tabs>
          <w:tab w:val="left" w:pos="2835"/>
        </w:tabs>
        <w:spacing w:after="0" w:line="360" w:lineRule="auto"/>
        <w:ind w:left="-851"/>
        <w:jc w:val="both"/>
        <w:rPr>
          <w:rFonts w:ascii="Times New Roman" w:hAnsi="Times New Roman"/>
          <w:b/>
          <w:sz w:val="28"/>
          <w:szCs w:val="28"/>
        </w:rPr>
      </w:pPr>
      <w:r w:rsidRPr="00487D59">
        <w:rPr>
          <w:rFonts w:ascii="Times New Roman" w:hAnsi="Times New Roman"/>
          <w:b/>
          <w:sz w:val="28"/>
          <w:szCs w:val="28"/>
        </w:rPr>
        <w:t>Введение</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Экономический рост организаций невозможен без грамотно построенной системы управления их денежными потоками, финансовыми ресурсами и возможными источниками их формирования. Налоги, являющиеся "встроенными регуляторами", представляют собой одно из важнейших внешних ограничений финансовых ресурсов хозяйствующих субъектов и рентабельности собственного капитала. Соответственно, наука финансового менеджмента как таковая, должна детально рассматривать налоговый сегмент управления финансами фирмы. Однако в России сложилась ситуация, когда налоговое планирование недостаточно полно учитывалось в системе управления финансами, не рассматривалось как составная специфическая часть финансового менеджмента. Назрела настоятельная необходимость выделения налогового планирования в отдельное самостоятельное направление финансовой науки и практики управления финансами хозяйствующих субъектов, определения его места в системе финансового менеджмента, систематизации накопленных разрозненных теоретических знаний и фрагментарного практического опыта в целях обеспечения устойчивого роста предпринимательской активности и развития экономики страны.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Практика последних лет показала бесперспективность эпизодического внимания к налоговому планированию со стороны хозяйствующих субъектов и выявила объективную потребность разработки концептуальных, системных не только функциональных, но и процессных подходов к налоговому планированию в рамках управления денежными потоками и финансовыми ресурсами хозяйствующих субъектов. </w:t>
      </w:r>
    </w:p>
    <w:p w:rsidR="000D677D"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отметить, что </w:t>
      </w:r>
      <w:r w:rsidR="008A2246">
        <w:rPr>
          <w:rFonts w:ascii="Times New Roman" w:hAnsi="Times New Roman"/>
          <w:sz w:val="28"/>
          <w:szCs w:val="28"/>
        </w:rPr>
        <w:t>н</w:t>
      </w:r>
      <w:r w:rsidRPr="00487D59">
        <w:rPr>
          <w:rFonts w:ascii="Times New Roman" w:hAnsi="Times New Roman"/>
          <w:sz w:val="28"/>
          <w:szCs w:val="28"/>
        </w:rPr>
        <w:t xml:space="preserve">а практике в силу специфики характера </w:t>
      </w:r>
      <w:r w:rsidRPr="008A2246">
        <w:rPr>
          <w:rFonts w:ascii="Times New Roman" w:hAnsi="Times New Roman"/>
          <w:b/>
          <w:sz w:val="28"/>
          <w:szCs w:val="28"/>
        </w:rPr>
        <w:t>налогового планирования</w:t>
      </w:r>
      <w:r w:rsidRPr="00487D59">
        <w:rPr>
          <w:rFonts w:ascii="Times New Roman" w:hAnsi="Times New Roman"/>
          <w:sz w:val="28"/>
          <w:szCs w:val="28"/>
        </w:rPr>
        <w:t xml:space="preserve"> и придания ему крупными корпорациями и консультационными фирмами, как правило</w:t>
      </w:r>
      <w:r w:rsidR="008A2246">
        <w:rPr>
          <w:rFonts w:ascii="Times New Roman" w:hAnsi="Times New Roman"/>
          <w:sz w:val="28"/>
          <w:szCs w:val="28"/>
        </w:rPr>
        <w:t>, статуса "ноу-хау"</w:t>
      </w:r>
      <w:r w:rsidRPr="00487D59">
        <w:rPr>
          <w:rFonts w:ascii="Times New Roman" w:hAnsi="Times New Roman"/>
          <w:sz w:val="28"/>
          <w:szCs w:val="28"/>
        </w:rPr>
        <w:t xml:space="preserve"> существует объективная потребность определения общих подходов к разработке внутренних стандартов по налоговому планированию и методических подходов к расчету величины налогового бремени и направлений его оптимизации. </w:t>
      </w:r>
    </w:p>
    <w:p w:rsidR="006E3816" w:rsidRPr="00487D59" w:rsidRDefault="006E3816" w:rsidP="001314EA">
      <w:pPr>
        <w:tabs>
          <w:tab w:val="left" w:pos="2835"/>
        </w:tabs>
        <w:spacing w:after="0" w:line="360" w:lineRule="auto"/>
        <w:ind w:left="-851"/>
        <w:jc w:val="both"/>
        <w:rPr>
          <w:rFonts w:ascii="Times New Roman" w:hAnsi="Times New Roman"/>
          <w:b/>
          <w:sz w:val="28"/>
          <w:szCs w:val="28"/>
        </w:rPr>
      </w:pPr>
      <w:r w:rsidRPr="00487D59">
        <w:rPr>
          <w:rFonts w:ascii="Times New Roman" w:hAnsi="Times New Roman"/>
          <w:b/>
          <w:sz w:val="28"/>
          <w:szCs w:val="28"/>
        </w:rPr>
        <w:t>1. Методологические подходы к определению налогового планирования</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различать </w:t>
      </w:r>
      <w:r w:rsidRPr="00487D59">
        <w:rPr>
          <w:rFonts w:ascii="Times New Roman" w:hAnsi="Times New Roman"/>
          <w:b/>
          <w:sz w:val="28"/>
          <w:szCs w:val="28"/>
        </w:rPr>
        <w:t>налоговое планирование</w:t>
      </w:r>
      <w:r w:rsidRPr="00487D59">
        <w:rPr>
          <w:rFonts w:ascii="Times New Roman" w:hAnsi="Times New Roman"/>
          <w:sz w:val="28"/>
          <w:szCs w:val="28"/>
        </w:rPr>
        <w:t xml:space="preserve">, как более широкое понятие, и планирование налогов, как более узкое понятие.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8A2246">
        <w:rPr>
          <w:rFonts w:ascii="Times New Roman" w:hAnsi="Times New Roman"/>
          <w:b/>
          <w:sz w:val="28"/>
          <w:szCs w:val="28"/>
        </w:rPr>
        <w:t>Налоговое планирование</w:t>
      </w:r>
      <w:r w:rsidRPr="00487D59">
        <w:rPr>
          <w:rFonts w:ascii="Times New Roman" w:hAnsi="Times New Roman"/>
          <w:sz w:val="28"/>
          <w:szCs w:val="28"/>
        </w:rPr>
        <w:t xml:space="preserve"> на уровне хозяйствующего субъекта - это неотъемлемая часть управления его финансово-хозяйственной деятельностью в рамках единой стратегии экономического развития, представляющая собой процесс использования оптимальных законных налоговых способов и методов для установления желаемого будущего финансово-хозяйственного состояния объекта.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8A2246">
        <w:rPr>
          <w:rFonts w:ascii="Times New Roman" w:hAnsi="Times New Roman"/>
          <w:b/>
          <w:sz w:val="28"/>
          <w:szCs w:val="28"/>
        </w:rPr>
        <w:t>Планирование налогов</w:t>
      </w:r>
      <w:r w:rsidRPr="00487D59">
        <w:rPr>
          <w:rFonts w:ascii="Times New Roman" w:hAnsi="Times New Roman"/>
          <w:sz w:val="28"/>
          <w:szCs w:val="28"/>
        </w:rPr>
        <w:t xml:space="preserve"> - это планирование на минимальном для конкретного хозяйствующего субъекта уровне сумм различных налогов.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Целесообразно классифицировать налоговое планирование следующим образом: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зависимости от уровня управления целесообразно выделять следующие виды налогового планирования: планирование на уровне государства (государственное); предприятий (корпоративное), в том числе, в рамках системы (группы) предприятий; физических лиц (индивидуальное). Налоговое планирование может носить смешанный характер.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свою очередь, налоговое планирование на уровне хозяйствующих субъектов целесообразно классифицировать по видам следующим образом: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вида хозяйствующего субъекта следует различать налоговое планирование в коммерческих и некоммерческих организациях. В свою очередь, имеется специфика налогового планирования в различных коммерческих организациях: производственных, торговых, научных, финансовых посредниках (банках, страховых организациях, профессиональных участниках рынка ценных бумаг) и других.</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целей деятельности хозяйствующего субъекта целесообразно выделять налоговое планирование хозяйствующих субъектов, имеющих целью получение прибыли и увеличение чистой прибыли и объективно не имеющих такой цели.</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организационно-правовой формы имеется специфика налогового планирования в акционерных обществах, производственных кооперативах и т. п.</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соответствии со стадиями финансово-производственного цикла предприятия: на стадии создания предприятия; в период существования предприятия (в том числе: экономического роста или спада,</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реорганизации и преобразования); ликвидации предприятия (в том числе в процессе банкротства и конкурсного управления).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С точки зрения временной определенности различают долгосрочное - в современных российских условиях это планирование на срок более 1 года; годовое и краткосрочное или оперативное налоговое планирование на квартал, месяц, декаду.</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Исходя из направленности на перспективу, различают: стратегическое и текущее (оперативное) планирование.</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С точки зрения учета различных прогнозных вариантов изменения внешней среды и внутреннего финансово-хозяйственного состояния предприятия, целесообразно выделять динамическое и статическое налоговое планирование.</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размера бизнеса целесообразно выделять налоговое планирование на малых предприятиях, на средних и крупных предприятиях.</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объема налоговое планирование может быть полным и тематическим (фрагментарным).</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объекта налогового планирования его можно подразделять на налоговое планирование деятельности предприятия в целом, структурных подразделений, отдельных "центров ответственности" и конкретных операций.</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соответствии с субъектами, инициирующими налоговое планирование, целесообразно подразделять его на внешнее (инициируемое учредителями) и внутреннее (инициируемое исполнительными органами организации).</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соответствии с субъектами, осуществляющими налоговое планирование: работником бухгалтерии или финансового отдела предприятия; силами специализированного отдела предприятия; привлечение внешних консультантов для целей налогового планирования, в том числе уполномоченных представителей, аудиторских и консалтинговых фирм.</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Исходя из критерия территориальности, различают: местное и международное налоговое планирование.</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 зависимости от ожиданий, возлагаемых на налоговое планирование: оптимистическое, пессимистическое и реалистичное.</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Формами налогового планирования целесообразно считать: внутреннее налоговое планирование, включающее мониторинг налоговых вопросов, планирование элементов налогов и текущий контроль за налоговыми обязательствами предприятия со стороны структурных подразделений и работников хозяйствующего субъекта; внешнее налоговое планирование, состоящее в привлечении внешних консультантов и специалистов для целей налогового планирования.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качестве методов </w:t>
      </w:r>
      <w:r w:rsidRPr="008A2246">
        <w:rPr>
          <w:rFonts w:ascii="Times New Roman" w:hAnsi="Times New Roman"/>
          <w:b/>
          <w:sz w:val="28"/>
          <w:szCs w:val="28"/>
        </w:rPr>
        <w:t>налогового планирования</w:t>
      </w:r>
      <w:r w:rsidRPr="00487D59">
        <w:rPr>
          <w:rFonts w:ascii="Times New Roman" w:hAnsi="Times New Roman"/>
          <w:sz w:val="28"/>
          <w:szCs w:val="28"/>
        </w:rPr>
        <w:t xml:space="preserve"> целесообразно выделять: метод прямого счета, расчетно-аналитические методы, комбинированные методы и методы экономико-математического моделирования. Перечисленные методы могут носить как ситуационный характер, так и вариационный характер (производиться при выборе возможных вариантов и направлений деятельности).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Алгоритм деятельности, связанной с организацией любого из перечисленных видов внутрифирменного налогового планирования, можно представить в виде следующих блоков.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Составление планов, т.е. принятие решений о будущих финансово-хозяйственных целях организации и способах их достижения, в том числе налоговыми методами.</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Осуществление плановых решений. Результатом этой деятельности являются реальные показатели деятельности организации и полученная налоговая экономия.</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Сравнение реальных результатов с плановыми показателями, а также создание предпосылок для корректировки действий организации в нужном направлении</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Контроль является последним блоком налогового планирования, и именно он позволяет оценить эффективность планового процесса в организации, в том числе налогового планирования.</w:t>
      </w:r>
    </w:p>
    <w:p w:rsidR="00386A30" w:rsidRPr="00487D59" w:rsidRDefault="00386A30" w:rsidP="001314EA">
      <w:pPr>
        <w:tabs>
          <w:tab w:val="left" w:pos="2835"/>
        </w:tabs>
        <w:spacing w:after="0" w:line="360" w:lineRule="auto"/>
        <w:ind w:left="-851"/>
        <w:jc w:val="both"/>
        <w:rPr>
          <w:rFonts w:ascii="Times New Roman" w:hAnsi="Times New Roman"/>
          <w:sz w:val="28"/>
          <w:szCs w:val="28"/>
        </w:rPr>
      </w:pPr>
    </w:p>
    <w:p w:rsidR="006E3816" w:rsidRPr="00487D59" w:rsidRDefault="008A2246" w:rsidP="001314EA">
      <w:pPr>
        <w:tabs>
          <w:tab w:val="left" w:pos="2835"/>
        </w:tabs>
        <w:spacing w:after="0" w:line="360" w:lineRule="auto"/>
        <w:ind w:left="-851"/>
        <w:jc w:val="center"/>
        <w:rPr>
          <w:rFonts w:ascii="Times New Roman" w:hAnsi="Times New Roman"/>
          <w:b/>
          <w:sz w:val="28"/>
          <w:szCs w:val="28"/>
        </w:rPr>
      </w:pPr>
      <w:r>
        <w:rPr>
          <w:rFonts w:ascii="Times New Roman" w:hAnsi="Times New Roman"/>
          <w:b/>
          <w:sz w:val="28"/>
          <w:szCs w:val="28"/>
        </w:rPr>
        <w:t>1.2</w:t>
      </w:r>
      <w:r w:rsidR="00386A30" w:rsidRPr="00487D59">
        <w:rPr>
          <w:rFonts w:ascii="Times New Roman" w:hAnsi="Times New Roman"/>
          <w:b/>
          <w:sz w:val="28"/>
          <w:szCs w:val="28"/>
        </w:rPr>
        <w:t xml:space="preserve"> С</w:t>
      </w:r>
      <w:r w:rsidR="006E3816" w:rsidRPr="00487D59">
        <w:rPr>
          <w:rFonts w:ascii="Times New Roman" w:hAnsi="Times New Roman"/>
          <w:b/>
          <w:sz w:val="28"/>
          <w:szCs w:val="28"/>
        </w:rPr>
        <w:t>тадии налогового планирования.</w:t>
      </w:r>
    </w:p>
    <w:p w:rsidR="00337AF8" w:rsidRPr="00487D59" w:rsidRDefault="00337AF8" w:rsidP="001314EA">
      <w:pPr>
        <w:tabs>
          <w:tab w:val="left" w:pos="2835"/>
        </w:tabs>
        <w:spacing w:after="0" w:line="360" w:lineRule="auto"/>
        <w:ind w:left="-851"/>
        <w:jc w:val="both"/>
        <w:rPr>
          <w:rFonts w:ascii="Times New Roman" w:hAnsi="Times New Roman"/>
          <w:b/>
          <w:sz w:val="28"/>
          <w:szCs w:val="28"/>
        </w:rPr>
      </w:pP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b/>
          <w:sz w:val="28"/>
          <w:szCs w:val="28"/>
        </w:rPr>
        <w:t>Стадия 1</w:t>
      </w:r>
      <w:r w:rsidRPr="00487D59">
        <w:rPr>
          <w:rFonts w:ascii="Times New Roman" w:hAnsi="Times New Roman"/>
          <w:sz w:val="28"/>
          <w:szCs w:val="28"/>
        </w:rPr>
        <w:t xml:space="preserve">. </w:t>
      </w:r>
      <w:r w:rsidRPr="008A2246">
        <w:rPr>
          <w:rFonts w:ascii="Times New Roman" w:hAnsi="Times New Roman"/>
          <w:b/>
          <w:sz w:val="28"/>
          <w:szCs w:val="28"/>
        </w:rPr>
        <w:t>Принятие решений</w:t>
      </w:r>
      <w:r w:rsidRPr="00487D59">
        <w:rPr>
          <w:rFonts w:ascii="Times New Roman" w:hAnsi="Times New Roman"/>
          <w:sz w:val="28"/>
          <w:szCs w:val="28"/>
        </w:rPr>
        <w:t xml:space="preserve"> по наиболее выгодному, с точки зрения налогового планирования, расположению самого предприятия, его руководящих органов, филиалов, дочерних и зависимых обществ для оптимизации налогов, исходя из целей деятельности предприятия и особенностей налоговых режимов отдельных стран.</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b/>
          <w:sz w:val="28"/>
          <w:szCs w:val="28"/>
        </w:rPr>
        <w:t>Стадия 2</w:t>
      </w:r>
      <w:r w:rsidRPr="00487D59">
        <w:rPr>
          <w:rFonts w:ascii="Times New Roman" w:hAnsi="Times New Roman"/>
          <w:sz w:val="28"/>
          <w:szCs w:val="28"/>
        </w:rPr>
        <w:t xml:space="preserve">. </w:t>
      </w:r>
      <w:r w:rsidRPr="008A2246">
        <w:rPr>
          <w:rFonts w:ascii="Times New Roman" w:hAnsi="Times New Roman"/>
          <w:b/>
          <w:sz w:val="28"/>
          <w:szCs w:val="28"/>
        </w:rPr>
        <w:t>Выбор организационно-правовой формы</w:t>
      </w:r>
      <w:r w:rsidRPr="00487D59">
        <w:rPr>
          <w:rFonts w:ascii="Times New Roman" w:hAnsi="Times New Roman"/>
          <w:sz w:val="28"/>
          <w:szCs w:val="28"/>
        </w:rPr>
        <w:t xml:space="preserve"> юридического лица и его внутренней структуры с учетом характера и целей деятельности и соответствия режима налогообложения юридического лица с его гражданско-правовой ответственностью по обязательствам.</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b/>
          <w:sz w:val="28"/>
          <w:szCs w:val="28"/>
        </w:rPr>
        <w:t>Стадия 3</w:t>
      </w:r>
      <w:r w:rsidRPr="00487D59">
        <w:rPr>
          <w:rFonts w:ascii="Times New Roman" w:hAnsi="Times New Roman"/>
          <w:sz w:val="28"/>
          <w:szCs w:val="28"/>
        </w:rPr>
        <w:t xml:space="preserve">. </w:t>
      </w:r>
      <w:r w:rsidRPr="008A2246">
        <w:rPr>
          <w:rFonts w:ascii="Times New Roman" w:hAnsi="Times New Roman"/>
          <w:b/>
          <w:sz w:val="28"/>
          <w:szCs w:val="28"/>
        </w:rPr>
        <w:t>Текущее налоговое планирование</w:t>
      </w:r>
      <w:r w:rsidR="008A2246">
        <w:rPr>
          <w:rFonts w:ascii="Times New Roman" w:hAnsi="Times New Roman"/>
          <w:sz w:val="28"/>
          <w:szCs w:val="28"/>
        </w:rPr>
        <w:t xml:space="preserve"> </w:t>
      </w:r>
      <w:r w:rsidRPr="00487D59">
        <w:rPr>
          <w:rFonts w:ascii="Times New Roman" w:hAnsi="Times New Roman"/>
          <w:sz w:val="28"/>
          <w:szCs w:val="28"/>
        </w:rPr>
        <w:t xml:space="preserve">состоит в использовании налоговых освобождений и льгот; использовании оптимальных форм договоров; разработке учетной политики; планировании различных элементов конкретных налогов для целей оптимизации налогообложения.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Все перечисленные факторы учитываются при моделировании налогового бремени хозяйствующего субъекта на оптимальном для него уровне в зависимости от этапа развития предприятия и целей, стоящих перед ним.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b/>
          <w:sz w:val="28"/>
          <w:szCs w:val="28"/>
        </w:rPr>
        <w:t>Стадия 4</w:t>
      </w:r>
      <w:r w:rsidRPr="00487D59">
        <w:rPr>
          <w:rFonts w:ascii="Times New Roman" w:hAnsi="Times New Roman"/>
          <w:sz w:val="28"/>
          <w:szCs w:val="28"/>
        </w:rPr>
        <w:t xml:space="preserve">. На данной стадии принимаются </w:t>
      </w:r>
      <w:r w:rsidRPr="008A2246">
        <w:rPr>
          <w:rFonts w:ascii="Times New Roman" w:hAnsi="Times New Roman"/>
          <w:b/>
          <w:sz w:val="28"/>
          <w:szCs w:val="28"/>
        </w:rPr>
        <w:t>решения по наиболее рациональному размещению</w:t>
      </w:r>
      <w:r w:rsidRPr="00487D59">
        <w:rPr>
          <w:rFonts w:ascii="Times New Roman" w:hAnsi="Times New Roman"/>
          <w:sz w:val="28"/>
          <w:szCs w:val="28"/>
        </w:rPr>
        <w:t xml:space="preserve"> активов и прибыли и по проблемам инвестирования и аккумулирования средств.</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дополнение к </w:t>
      </w:r>
      <w:r w:rsidRPr="00487D59">
        <w:rPr>
          <w:rFonts w:ascii="Times New Roman" w:hAnsi="Times New Roman"/>
          <w:b/>
          <w:sz w:val="28"/>
          <w:szCs w:val="28"/>
        </w:rPr>
        <w:t>четырем</w:t>
      </w:r>
      <w:r w:rsidRPr="00487D59">
        <w:rPr>
          <w:rFonts w:ascii="Times New Roman" w:hAnsi="Times New Roman"/>
          <w:sz w:val="28"/>
          <w:szCs w:val="28"/>
        </w:rPr>
        <w:t xml:space="preserve"> основным </w:t>
      </w:r>
      <w:r w:rsidRPr="00487D59">
        <w:rPr>
          <w:rFonts w:ascii="Times New Roman" w:hAnsi="Times New Roman"/>
          <w:b/>
          <w:sz w:val="28"/>
          <w:szCs w:val="28"/>
        </w:rPr>
        <w:t>стадиям</w:t>
      </w:r>
      <w:r w:rsidRPr="00487D59">
        <w:rPr>
          <w:rFonts w:ascii="Times New Roman" w:hAnsi="Times New Roman"/>
          <w:sz w:val="28"/>
          <w:szCs w:val="28"/>
        </w:rPr>
        <w:t xml:space="preserve"> можно добавить стадию формирования целей и задач предприятия в начале его организации и стадию контроля, анализа и оценки эффективности налогового планирования. На практике стадии налогового планирования можно использовать в совокупности</w:t>
      </w:r>
      <w:r w:rsidR="008A2246">
        <w:rPr>
          <w:rFonts w:ascii="Times New Roman" w:hAnsi="Times New Roman"/>
          <w:sz w:val="28"/>
          <w:szCs w:val="28"/>
        </w:rPr>
        <w:t xml:space="preserve"> </w:t>
      </w:r>
      <w:r w:rsidRPr="00487D59">
        <w:rPr>
          <w:rFonts w:ascii="Times New Roman" w:hAnsi="Times New Roman"/>
          <w:sz w:val="28"/>
          <w:szCs w:val="28"/>
        </w:rPr>
        <w:t xml:space="preserve">или в отдельности, в зависимости от того, создается ли предприятие или уже действует.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отметить, что временные пределы налогового планирования практически не существуют. Человечество </w:t>
      </w:r>
      <w:r w:rsidR="008A2246" w:rsidRPr="00487D59">
        <w:rPr>
          <w:rFonts w:ascii="Times New Roman" w:hAnsi="Times New Roman"/>
          <w:sz w:val="28"/>
          <w:szCs w:val="28"/>
        </w:rPr>
        <w:t>планирует,</w:t>
      </w:r>
      <w:r w:rsidRPr="00487D59">
        <w:rPr>
          <w:rFonts w:ascii="Times New Roman" w:hAnsi="Times New Roman"/>
          <w:sz w:val="28"/>
          <w:szCs w:val="28"/>
        </w:rPr>
        <w:t xml:space="preserve"> налоги постоянно на всем протяжении истории становления и развития практики и теории налогообложения и в ближайшем будущем в условиях возрастающей сложности налогового механизма и дифференциации элементов налогообложения будет продолжать расширять горизонты налогового планирования.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Кроме временных пределов, целесообразно выделять еще два вида </w:t>
      </w:r>
      <w:r w:rsidRPr="00487D59">
        <w:rPr>
          <w:rFonts w:ascii="Times New Roman" w:hAnsi="Times New Roman"/>
          <w:b/>
          <w:sz w:val="28"/>
          <w:szCs w:val="28"/>
        </w:rPr>
        <w:t>пределов налогового планирования</w:t>
      </w:r>
      <w:r w:rsidRPr="00487D59">
        <w:rPr>
          <w:rFonts w:ascii="Times New Roman" w:hAnsi="Times New Roman"/>
          <w:sz w:val="28"/>
          <w:szCs w:val="28"/>
        </w:rPr>
        <w:t xml:space="preserve">: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1. </w:t>
      </w:r>
      <w:r w:rsidRPr="00487D59">
        <w:rPr>
          <w:rFonts w:ascii="Times New Roman" w:hAnsi="Times New Roman"/>
          <w:b/>
          <w:sz w:val="28"/>
          <w:szCs w:val="28"/>
        </w:rPr>
        <w:t>Качественные</w:t>
      </w:r>
      <w:r w:rsidRPr="00487D59">
        <w:rPr>
          <w:rFonts w:ascii="Times New Roman" w:hAnsi="Times New Roman"/>
          <w:sz w:val="28"/>
          <w:szCs w:val="28"/>
        </w:rPr>
        <w:t xml:space="preserve">, в том числе законодательные (предел рентабельности, предел цены, предел определенных видов расходов и т. п.), административные и т. п. Кроме того, неопределенность внешней среды создает реальные ограничения для налогового планирования.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2. </w:t>
      </w:r>
      <w:r w:rsidRPr="00487D59">
        <w:rPr>
          <w:rFonts w:ascii="Times New Roman" w:hAnsi="Times New Roman"/>
          <w:b/>
          <w:sz w:val="28"/>
          <w:szCs w:val="28"/>
        </w:rPr>
        <w:t>Количественные</w:t>
      </w:r>
      <w:r w:rsidRPr="00487D59">
        <w:rPr>
          <w:rFonts w:ascii="Times New Roman" w:hAnsi="Times New Roman"/>
          <w:sz w:val="28"/>
          <w:szCs w:val="28"/>
        </w:rPr>
        <w:t xml:space="preserve"> - характеризующие возможность снижения налоговой нагрузки и общей ставки налогообложения, как в целом по хозяйствующему субъекту, так и по конкретному налогу. Причем, по конкретному налогу целесообразно сравнивать достигнутый уровень налогообложения не со ставкой, указанной в соответствующем законе, а с реальной ставкой налогообложения, имевшейся в отчетном периоде. Поясним предлагаемый термин "реальная ставка" на примере. При реализации продукции на 100 тыс. руб., предприятие реализует право на налоговый вычет по материальным ресурсам в размере 40 тыс. руб. Ставка НДС - 20%. Реальная ставка по НДС за отчетный период: (100 тыс. руб. - 40 тыс. руб.) х 0,2 : 100 тыс. руб. х 100% = 12%.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Если в результате </w:t>
      </w:r>
      <w:r w:rsidRPr="00487D59">
        <w:rPr>
          <w:rFonts w:ascii="Times New Roman" w:hAnsi="Times New Roman"/>
          <w:b/>
          <w:sz w:val="28"/>
          <w:szCs w:val="28"/>
        </w:rPr>
        <w:t>налогового планирования</w:t>
      </w:r>
      <w:r w:rsidRPr="00487D59">
        <w:rPr>
          <w:rFonts w:ascii="Times New Roman" w:hAnsi="Times New Roman"/>
          <w:sz w:val="28"/>
          <w:szCs w:val="28"/>
        </w:rPr>
        <w:t xml:space="preserve"> удастся сделать налоговый вычет на сумму 60 тыс. руб., то достигнутая ставка налогообложения по НДС будет (100 тыс. руб. - 60 тыс. руб.) х 0,2</w:t>
      </w:r>
      <w:r w:rsidR="008A2246" w:rsidRPr="00487D59">
        <w:rPr>
          <w:rFonts w:ascii="Times New Roman" w:hAnsi="Times New Roman"/>
          <w:sz w:val="28"/>
          <w:szCs w:val="28"/>
        </w:rPr>
        <w:t>:</w:t>
      </w:r>
      <w:r w:rsidRPr="00487D59">
        <w:rPr>
          <w:rFonts w:ascii="Times New Roman" w:hAnsi="Times New Roman"/>
          <w:sz w:val="28"/>
          <w:szCs w:val="28"/>
        </w:rPr>
        <w:t xml:space="preserve"> 100 тыс. руб. х 100% = 8%.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Снижение реальной ставки налогообложения по НДС 12% - 8% = 4%.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По аналогии при расчете налоговой экономии по другим налогам, целесообразно учитывать налоговые вычеты, освобождения и льготы, используемые в отчетном периоде, чтобы рассчитывать реальную ставку налогообложения по конкретному налогу.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К разряду количественных ограничений налогового планирования следует отнести масштабы деятельности фирмы, которые могут расширять или сужать горизонты </w:t>
      </w:r>
      <w:r w:rsidRPr="008A2246">
        <w:rPr>
          <w:rFonts w:ascii="Times New Roman" w:hAnsi="Times New Roman"/>
          <w:b/>
          <w:sz w:val="28"/>
          <w:szCs w:val="28"/>
        </w:rPr>
        <w:t>налогового планирования</w:t>
      </w:r>
      <w:r w:rsidRPr="00487D59">
        <w:rPr>
          <w:rFonts w:ascii="Times New Roman" w:hAnsi="Times New Roman"/>
          <w:sz w:val="28"/>
          <w:szCs w:val="28"/>
        </w:rPr>
        <w:t xml:space="preserve">, а также величину издержек, затрачиваемых на внедрение, организацию и осуществление налогового планирования.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Документальное оформление </w:t>
      </w:r>
      <w:r w:rsidRPr="008A2246">
        <w:rPr>
          <w:rFonts w:ascii="Times New Roman" w:hAnsi="Times New Roman"/>
          <w:b/>
          <w:sz w:val="28"/>
          <w:szCs w:val="28"/>
        </w:rPr>
        <w:t>налогового планирования</w:t>
      </w:r>
      <w:r w:rsidRPr="00487D59">
        <w:rPr>
          <w:rFonts w:ascii="Times New Roman" w:hAnsi="Times New Roman"/>
          <w:sz w:val="28"/>
          <w:szCs w:val="28"/>
        </w:rPr>
        <w:t xml:space="preserve"> происходит: </w:t>
      </w:r>
    </w:p>
    <w:p w:rsidR="006E3816" w:rsidRPr="00487D59" w:rsidRDefault="006E3816" w:rsidP="001314EA">
      <w:pPr>
        <w:numPr>
          <w:ilvl w:val="0"/>
          <w:numId w:val="4"/>
        </w:numPr>
        <w:tabs>
          <w:tab w:val="left" w:pos="426"/>
        </w:tabs>
        <w:spacing w:after="0" w:line="360" w:lineRule="auto"/>
        <w:ind w:left="-851" w:firstLine="0"/>
        <w:jc w:val="both"/>
        <w:rPr>
          <w:rFonts w:ascii="Times New Roman" w:hAnsi="Times New Roman"/>
          <w:sz w:val="28"/>
          <w:szCs w:val="28"/>
        </w:rPr>
      </w:pPr>
      <w:r w:rsidRPr="00487D59">
        <w:rPr>
          <w:rFonts w:ascii="Times New Roman" w:hAnsi="Times New Roman"/>
          <w:sz w:val="28"/>
          <w:szCs w:val="28"/>
        </w:rPr>
        <w:t>в налоговом календаре, служащем для контроля за своевременностью и правильностью уплаты налогов;</w:t>
      </w:r>
    </w:p>
    <w:p w:rsidR="006E3816" w:rsidRPr="00487D59" w:rsidRDefault="006E3816" w:rsidP="001314EA">
      <w:pPr>
        <w:numPr>
          <w:ilvl w:val="0"/>
          <w:numId w:val="4"/>
        </w:numPr>
        <w:tabs>
          <w:tab w:val="left" w:pos="426"/>
        </w:tabs>
        <w:spacing w:after="0" w:line="360" w:lineRule="auto"/>
        <w:ind w:left="-851" w:firstLine="0"/>
        <w:jc w:val="both"/>
        <w:rPr>
          <w:rFonts w:ascii="Times New Roman" w:hAnsi="Times New Roman"/>
          <w:sz w:val="28"/>
          <w:szCs w:val="28"/>
        </w:rPr>
      </w:pPr>
      <w:r w:rsidRPr="00487D59">
        <w:rPr>
          <w:rFonts w:ascii="Times New Roman" w:hAnsi="Times New Roman"/>
          <w:sz w:val="28"/>
          <w:szCs w:val="28"/>
        </w:rPr>
        <w:t>в приказе по учетной и налоговой политике хозяйствующего субъекта;</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во внутренних правилах (стандартах) налогового планирования в организации;</w:t>
      </w:r>
    </w:p>
    <w:p w:rsidR="006E3816" w:rsidRPr="00487D59" w:rsidRDefault="006E3816" w:rsidP="001314EA">
      <w:pPr>
        <w:numPr>
          <w:ilvl w:val="0"/>
          <w:numId w:val="5"/>
        </w:numPr>
        <w:tabs>
          <w:tab w:val="left" w:pos="426"/>
        </w:tabs>
        <w:spacing w:after="0" w:line="360" w:lineRule="auto"/>
        <w:ind w:left="-851" w:hanging="11"/>
        <w:jc w:val="both"/>
        <w:rPr>
          <w:rFonts w:ascii="Times New Roman" w:hAnsi="Times New Roman"/>
          <w:sz w:val="28"/>
          <w:szCs w:val="28"/>
        </w:rPr>
      </w:pPr>
      <w:r w:rsidRPr="00487D59">
        <w:rPr>
          <w:rFonts w:ascii="Times New Roman" w:hAnsi="Times New Roman"/>
          <w:sz w:val="28"/>
          <w:szCs w:val="28"/>
        </w:rPr>
        <w:t>в инструкциях для участников процесса налогового планирования.</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DD1D0C">
        <w:rPr>
          <w:rFonts w:ascii="Times New Roman" w:hAnsi="Times New Roman"/>
          <w:b/>
          <w:sz w:val="28"/>
          <w:szCs w:val="28"/>
        </w:rPr>
        <w:t>Налоговое планирование</w:t>
      </w:r>
      <w:r w:rsidRPr="00487D59">
        <w:rPr>
          <w:rFonts w:ascii="Times New Roman" w:hAnsi="Times New Roman"/>
          <w:sz w:val="28"/>
          <w:szCs w:val="28"/>
        </w:rPr>
        <w:t xml:space="preserve"> целесообразно считать специфическим управленческим процессом, которое может присутствовать в виде функции в </w:t>
      </w:r>
      <w:r w:rsidR="00DD1D0C" w:rsidRPr="00487D59">
        <w:rPr>
          <w:rFonts w:ascii="Times New Roman" w:hAnsi="Times New Roman"/>
          <w:sz w:val="28"/>
          <w:szCs w:val="28"/>
        </w:rPr>
        <w:t>составе,</w:t>
      </w:r>
      <w:r w:rsidRPr="00487D59">
        <w:rPr>
          <w:rFonts w:ascii="Times New Roman" w:hAnsi="Times New Roman"/>
          <w:sz w:val="28"/>
          <w:szCs w:val="28"/>
        </w:rPr>
        <w:t xml:space="preserve"> как бизне</w:t>
      </w:r>
      <w:r w:rsidR="00DD1D0C">
        <w:rPr>
          <w:rFonts w:ascii="Times New Roman" w:hAnsi="Times New Roman"/>
          <w:sz w:val="28"/>
          <w:szCs w:val="28"/>
        </w:rPr>
        <w:t>с</w:t>
      </w:r>
      <w:r w:rsidRPr="00487D59">
        <w:rPr>
          <w:rFonts w:ascii="Times New Roman" w:hAnsi="Times New Roman"/>
          <w:sz w:val="28"/>
          <w:szCs w:val="28"/>
        </w:rPr>
        <w:t xml:space="preserve">, так и обслуживающих процессов.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Под участником процесса следует понимать структурное подразделение или конкретного специалиста. </w:t>
      </w:r>
    </w:p>
    <w:p w:rsidR="00DD1D0C" w:rsidRPr="00487D59" w:rsidRDefault="006E3816" w:rsidP="001314EA">
      <w:pPr>
        <w:tabs>
          <w:tab w:val="left" w:pos="2835"/>
        </w:tabs>
        <w:spacing w:after="0" w:line="360" w:lineRule="auto"/>
        <w:ind w:left="-851"/>
        <w:jc w:val="both"/>
        <w:rPr>
          <w:rFonts w:ascii="Times New Roman" w:hAnsi="Times New Roman"/>
          <w:sz w:val="28"/>
          <w:szCs w:val="28"/>
        </w:rPr>
      </w:pPr>
      <w:r w:rsidRPr="00DD1D0C">
        <w:rPr>
          <w:rFonts w:ascii="Times New Roman" w:hAnsi="Times New Roman"/>
          <w:b/>
          <w:sz w:val="28"/>
          <w:szCs w:val="28"/>
        </w:rPr>
        <w:t>Ключевыми участники процесса</w:t>
      </w:r>
      <w:r w:rsidRPr="00487D59">
        <w:rPr>
          <w:rFonts w:ascii="Times New Roman" w:hAnsi="Times New Roman"/>
          <w:sz w:val="28"/>
          <w:szCs w:val="28"/>
        </w:rPr>
        <w:t xml:space="preserve"> следует считать подразделения (специалистов), которые составляют, согласовывают, подписывают, утверждают и регистрируют соответствующие документы, связанные с процессом налогового планирования. </w:t>
      </w:r>
      <w:r w:rsidR="00DD1D0C" w:rsidRPr="00487D59">
        <w:rPr>
          <w:rFonts w:ascii="Times New Roman" w:hAnsi="Times New Roman"/>
          <w:sz w:val="28"/>
          <w:szCs w:val="28"/>
        </w:rPr>
        <w:t xml:space="preserve">Ключевыми участниками процесса налогового планирования в большинстве случаев могут являться: бухгалтерия, финансовый отдел, </w:t>
      </w:r>
      <w:r w:rsidR="00DD1D0C">
        <w:rPr>
          <w:rFonts w:ascii="Times New Roman" w:hAnsi="Times New Roman"/>
          <w:sz w:val="28"/>
          <w:szCs w:val="28"/>
        </w:rPr>
        <w:t>плановый</w:t>
      </w:r>
      <w:r w:rsidR="00DD1D0C" w:rsidRPr="00487D59">
        <w:rPr>
          <w:rFonts w:ascii="Times New Roman" w:hAnsi="Times New Roman"/>
          <w:sz w:val="28"/>
          <w:szCs w:val="28"/>
        </w:rPr>
        <w:t xml:space="preserve"> отдел, юридический отдел и служба внутреннего аудита.</w:t>
      </w:r>
      <w:r w:rsidR="00DD1D0C">
        <w:rPr>
          <w:rFonts w:ascii="Times New Roman" w:hAnsi="Times New Roman"/>
          <w:sz w:val="28"/>
          <w:szCs w:val="28"/>
        </w:rPr>
        <w:t xml:space="preserve"> </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DD1D0C">
        <w:rPr>
          <w:rFonts w:ascii="Times New Roman" w:hAnsi="Times New Roman"/>
          <w:b/>
          <w:sz w:val="28"/>
          <w:szCs w:val="28"/>
        </w:rPr>
        <w:t>Вспомогательные участники процесса</w:t>
      </w:r>
      <w:r w:rsidRPr="00487D59">
        <w:rPr>
          <w:rFonts w:ascii="Times New Roman" w:hAnsi="Times New Roman"/>
          <w:sz w:val="28"/>
          <w:szCs w:val="28"/>
        </w:rPr>
        <w:t xml:space="preserve"> - это структурные подразделения (специалисты), которые не участвует непосредственно в процессе, а представляют информацию для анализа и обобщения. Вспомогательными участниками процесса налогового планирования могут являться: производственный отдел, снабженческо-сбытовой отдел, маркетинговый отдел и другие отделы или работники соответствующих отделов предприятия и его структурных подразделений. </w:t>
      </w:r>
    </w:p>
    <w:p w:rsidR="00386A30" w:rsidRPr="00487D59" w:rsidRDefault="00386A30" w:rsidP="001314EA">
      <w:pPr>
        <w:pStyle w:val="2"/>
        <w:tabs>
          <w:tab w:val="left" w:pos="2835"/>
        </w:tabs>
        <w:spacing w:before="0" w:after="0" w:line="360" w:lineRule="auto"/>
        <w:ind w:left="-851"/>
        <w:jc w:val="both"/>
        <w:rPr>
          <w:rFonts w:ascii="Times New Roman" w:hAnsi="Times New Roman" w:cs="Times New Roman"/>
        </w:rPr>
      </w:pPr>
      <w:bookmarkStart w:id="0" w:name="_Toc153807083"/>
    </w:p>
    <w:p w:rsidR="006E3816" w:rsidRPr="00DD1D0C" w:rsidRDefault="00DD1D0C" w:rsidP="001314EA">
      <w:pPr>
        <w:pStyle w:val="2"/>
        <w:tabs>
          <w:tab w:val="left" w:pos="2835"/>
        </w:tabs>
        <w:spacing w:before="0" w:after="0" w:line="360" w:lineRule="auto"/>
        <w:ind w:left="-851"/>
        <w:jc w:val="center"/>
        <w:rPr>
          <w:rFonts w:ascii="Times New Roman" w:hAnsi="Times New Roman" w:cs="Times New Roman"/>
          <w:i w:val="0"/>
        </w:rPr>
      </w:pPr>
      <w:r w:rsidRPr="00DD1D0C">
        <w:rPr>
          <w:rFonts w:ascii="Times New Roman" w:hAnsi="Times New Roman" w:cs="Times New Roman"/>
          <w:i w:val="0"/>
        </w:rPr>
        <w:t>1.3</w:t>
      </w:r>
      <w:r w:rsidR="006E3816" w:rsidRPr="00DD1D0C">
        <w:rPr>
          <w:rFonts w:ascii="Times New Roman" w:hAnsi="Times New Roman" w:cs="Times New Roman"/>
          <w:i w:val="0"/>
        </w:rPr>
        <w:t xml:space="preserve"> Элементы налогового планирования</w:t>
      </w:r>
      <w:bookmarkEnd w:id="0"/>
      <w:r>
        <w:rPr>
          <w:rFonts w:ascii="Times New Roman" w:hAnsi="Times New Roman" w:cs="Times New Roman"/>
          <w:i w:val="0"/>
        </w:rPr>
        <w:t>.</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Возможные пути достижения поставленных целей реализуются не только за счет полного знания и использования позитивных и негативных сторон законодательства, но и за счет последовательного и грамотного применения всех составляющих минимизации и оптимизации налогообложения. К этим </w:t>
      </w:r>
      <w:r w:rsidRPr="00DD1D0C">
        <w:rPr>
          <w:rFonts w:ascii="Times New Roman" w:hAnsi="Times New Roman"/>
          <w:b/>
          <w:sz w:val="28"/>
          <w:szCs w:val="28"/>
        </w:rPr>
        <w:t>элементам</w:t>
      </w:r>
      <w:r w:rsidRPr="00487D59">
        <w:rPr>
          <w:rFonts w:ascii="Times New Roman" w:hAnsi="Times New Roman"/>
          <w:sz w:val="28"/>
          <w:szCs w:val="28"/>
        </w:rPr>
        <w:t xml:space="preserve"> относятся следующие:</w:t>
      </w:r>
    </w:p>
    <w:p w:rsidR="006E3816" w:rsidRPr="00487D59" w:rsidRDefault="006E3816" w:rsidP="001314EA">
      <w:pPr>
        <w:numPr>
          <w:ilvl w:val="0"/>
          <w:numId w:val="1"/>
        </w:numPr>
        <w:tabs>
          <w:tab w:val="left" w:pos="2835"/>
        </w:tabs>
        <w:spacing w:after="0" w:line="360" w:lineRule="auto"/>
        <w:ind w:left="-851" w:firstLine="0"/>
        <w:jc w:val="both"/>
        <w:rPr>
          <w:rFonts w:ascii="Times New Roman" w:hAnsi="Times New Roman"/>
          <w:sz w:val="28"/>
          <w:szCs w:val="28"/>
        </w:rPr>
      </w:pPr>
      <w:r w:rsidRPr="00487D59">
        <w:rPr>
          <w:rFonts w:ascii="Times New Roman" w:hAnsi="Times New Roman"/>
          <w:i/>
          <w:iCs/>
          <w:sz w:val="28"/>
          <w:szCs w:val="28"/>
        </w:rPr>
        <w:t>Состояние бухгалтерского и налогового учета</w:t>
      </w:r>
      <w:r w:rsidRPr="00487D59">
        <w:rPr>
          <w:rFonts w:ascii="Times New Roman" w:hAnsi="Times New Roman"/>
          <w:sz w:val="28"/>
          <w:szCs w:val="28"/>
        </w:rPr>
        <w:t>, а также взаимодействие между ними должно строго соответствовать нормативно-правовым актам; необходимо верное толкование законодательства о налогах и сборах и реагирование на постоянные изменения в нем. Разумеется, данные бухгалтерского учета и отчетности должны позволять получать необходимую информацию для налоговых целей.</w:t>
      </w:r>
    </w:p>
    <w:p w:rsidR="006E3816" w:rsidRPr="00487D59" w:rsidRDefault="006E3816" w:rsidP="001314EA">
      <w:pPr>
        <w:numPr>
          <w:ilvl w:val="0"/>
          <w:numId w:val="1"/>
        </w:numPr>
        <w:tabs>
          <w:tab w:val="left" w:pos="2835"/>
        </w:tabs>
        <w:spacing w:after="0" w:line="360" w:lineRule="auto"/>
        <w:ind w:left="-851" w:firstLine="0"/>
        <w:jc w:val="both"/>
        <w:rPr>
          <w:rFonts w:ascii="Times New Roman" w:hAnsi="Times New Roman"/>
          <w:sz w:val="28"/>
          <w:szCs w:val="28"/>
        </w:rPr>
      </w:pPr>
      <w:r w:rsidRPr="00487D59">
        <w:rPr>
          <w:rFonts w:ascii="Times New Roman" w:hAnsi="Times New Roman"/>
          <w:i/>
          <w:iCs/>
          <w:sz w:val="28"/>
          <w:szCs w:val="28"/>
        </w:rPr>
        <w:t>Учетная политика</w:t>
      </w:r>
      <w:r w:rsidRPr="00487D59">
        <w:rPr>
          <w:rFonts w:ascii="Times New Roman" w:hAnsi="Times New Roman"/>
          <w:sz w:val="28"/>
          <w:szCs w:val="28"/>
        </w:rPr>
        <w:t xml:space="preserve"> – выбранная предприятием совокупность способов ведения бухгалтерского и налогового учета; документ, который утверждается налогоплательщиком, поскольку законодательство в ряде случаев предоставляет ему возможность выбрать те или иные методы группировки и оценки фактов хозяйственной деятельности, способы погашения стоимости активов, методы определения выручки и др.</w:t>
      </w:r>
    </w:p>
    <w:p w:rsidR="006E3816" w:rsidRPr="00487D59" w:rsidRDefault="006E3816" w:rsidP="001314EA">
      <w:pPr>
        <w:numPr>
          <w:ilvl w:val="0"/>
          <w:numId w:val="1"/>
        </w:numPr>
        <w:tabs>
          <w:tab w:val="left" w:pos="2835"/>
        </w:tabs>
        <w:spacing w:after="0" w:line="360" w:lineRule="auto"/>
        <w:ind w:left="-851" w:firstLine="0"/>
        <w:jc w:val="both"/>
        <w:rPr>
          <w:rFonts w:ascii="Times New Roman" w:hAnsi="Times New Roman"/>
          <w:sz w:val="28"/>
          <w:szCs w:val="28"/>
        </w:rPr>
      </w:pPr>
      <w:r w:rsidRPr="00487D59">
        <w:rPr>
          <w:rFonts w:ascii="Times New Roman" w:hAnsi="Times New Roman"/>
          <w:i/>
          <w:iCs/>
          <w:sz w:val="28"/>
          <w:szCs w:val="28"/>
        </w:rPr>
        <w:t>Налоговые льготы и организация сделок</w:t>
      </w:r>
      <w:r w:rsidRPr="00487D59">
        <w:rPr>
          <w:rFonts w:ascii="Times New Roman" w:hAnsi="Times New Roman"/>
          <w:sz w:val="28"/>
          <w:szCs w:val="28"/>
        </w:rPr>
        <w:t>. Далеко не все хозяйствующие субъекты правильно и в полном объеме применяют льготы устанавливаемые законодательством по большинству налогов. Кроме того, необходим анализ возможных форм сделок (договоров) с учетом их налоговых последствий.</w:t>
      </w:r>
    </w:p>
    <w:p w:rsidR="006E3816" w:rsidRPr="00487D59" w:rsidRDefault="006E3816" w:rsidP="001314EA">
      <w:pPr>
        <w:numPr>
          <w:ilvl w:val="0"/>
          <w:numId w:val="1"/>
        </w:numPr>
        <w:tabs>
          <w:tab w:val="left" w:pos="2835"/>
        </w:tabs>
        <w:spacing w:after="0" w:line="360" w:lineRule="auto"/>
        <w:ind w:left="-851" w:firstLine="0"/>
        <w:jc w:val="both"/>
        <w:rPr>
          <w:rFonts w:ascii="Times New Roman" w:hAnsi="Times New Roman"/>
          <w:sz w:val="28"/>
          <w:szCs w:val="28"/>
        </w:rPr>
      </w:pPr>
      <w:r w:rsidRPr="00487D59">
        <w:rPr>
          <w:rFonts w:ascii="Times New Roman" w:hAnsi="Times New Roman"/>
          <w:i/>
          <w:iCs/>
          <w:sz w:val="28"/>
          <w:szCs w:val="28"/>
        </w:rPr>
        <w:t>Налоговый контроль</w:t>
      </w:r>
      <w:r w:rsidRPr="00487D59">
        <w:rPr>
          <w:rFonts w:ascii="Times New Roman" w:hAnsi="Times New Roman"/>
          <w:sz w:val="28"/>
          <w:szCs w:val="28"/>
        </w:rPr>
        <w:t>. Составление налогового бюджета является основой для осуществления контрольных действий со стороны руководителя предприятия и финансового менеджера. Снижению ошибок способствует применение принципов и процедур технологии внутреннего контроля налоговых расчетов. Кроме того, организация контроля предусматривает в первую очередь недопущение просрочки уплаты налогов. Однако следует не упускать любые возможности отсрочить уплату, если это допускает законодательство о налогах и сборах.</w:t>
      </w:r>
    </w:p>
    <w:p w:rsidR="006E3816" w:rsidRPr="00487D59" w:rsidRDefault="006E3816" w:rsidP="001314EA">
      <w:pPr>
        <w:tabs>
          <w:tab w:val="left" w:pos="2835"/>
        </w:tabs>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5. </w:t>
      </w:r>
      <w:r w:rsidRPr="00487D59">
        <w:rPr>
          <w:rFonts w:ascii="Times New Roman" w:hAnsi="Times New Roman"/>
          <w:i/>
          <w:iCs/>
          <w:sz w:val="28"/>
          <w:szCs w:val="28"/>
        </w:rPr>
        <w:t>Налоговый календарь</w:t>
      </w:r>
      <w:r w:rsidRPr="00487D59">
        <w:rPr>
          <w:rFonts w:ascii="Times New Roman" w:hAnsi="Times New Roman"/>
          <w:sz w:val="28"/>
          <w:szCs w:val="28"/>
        </w:rPr>
        <w:t xml:space="preserve"> необходим для проверки правильности  исчисления и соблюдения сроков уплаты всех налоговых платежей, а также представления отчетности. Всегда надо помнить о высоких рисках, связанных с несвоевременной уплатой налоговых платежей, ибо в случае нарушения налоговых обязательств перед государством наступает жесткая ответственность в соответствии с Налоговым кодексом, административным, таможенным и уголовным законодательством.</w:t>
      </w: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DD1D0C" w:rsidRDefault="00DD1D0C" w:rsidP="001314EA">
      <w:pPr>
        <w:spacing w:after="0" w:line="360" w:lineRule="auto"/>
        <w:ind w:left="-851"/>
        <w:jc w:val="both"/>
        <w:rPr>
          <w:rFonts w:ascii="Times New Roman" w:hAnsi="Times New Roman"/>
          <w:b/>
          <w:sz w:val="28"/>
          <w:szCs w:val="28"/>
        </w:rPr>
      </w:pPr>
    </w:p>
    <w:p w:rsidR="00386A30" w:rsidRPr="00487D59" w:rsidRDefault="00386A30" w:rsidP="001314EA">
      <w:pPr>
        <w:spacing w:after="0" w:line="360" w:lineRule="auto"/>
        <w:ind w:left="-851"/>
        <w:jc w:val="both"/>
        <w:rPr>
          <w:rFonts w:ascii="Times New Roman" w:hAnsi="Times New Roman"/>
          <w:b/>
          <w:sz w:val="28"/>
          <w:szCs w:val="28"/>
        </w:rPr>
      </w:pPr>
      <w:r w:rsidRPr="00487D59">
        <w:rPr>
          <w:rFonts w:ascii="Times New Roman" w:hAnsi="Times New Roman"/>
          <w:b/>
          <w:sz w:val="28"/>
          <w:szCs w:val="28"/>
        </w:rPr>
        <w:t>2. Воздействие налогов на принятие предпринимательских решений</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Целью ведения любого бизнеса является удовлетворение интересов собственников, что, как правило, предполагает максимизацию прибыли. В этой связи следует отметить несколько моментов.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Во-первых, что существует теория агентских отношений (agency theory), согласно которой возникает конфликт между заинтересованностью в прибыли со стороны акционеров и другими интересами финансовых менеджеров, занимающихся в том числе и вопросами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Во-вторых, не для всех компаний и сфер деятельности данное утверждение верно. На определенном этапе своего развития организации могут преследовать такие цели, как увеличение доли рынка, в том числе и за счет отказа от получения части возможной прибыли в результате снижения цен. Для ряда сфер деятельности не только прибыль, но и социальный эффект являются целью их деятельности: социально-культурная и жилищно-бытовая сфера.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Более того, на Западе в настоящее время к утверждению, что прибыль является основной целью деятельности, подходят все более и более осторожно, не отрицая его всецело, но и не абсолютизируя, а пытаясь увязать с конкретными обстоятельствами. Тем более, что абсолютное увеличение прибыли хозяйствующего субъекта не всегда отражает реальное изменение эффективности его функционирования. Современная западная экономическая теория выделяет множество подходов к целям фирмы, которые можно классифицировать на: </w:t>
      </w:r>
      <w:r w:rsidRPr="00DD1D0C">
        <w:rPr>
          <w:rFonts w:ascii="Times New Roman" w:hAnsi="Times New Roman"/>
          <w:b/>
          <w:sz w:val="28"/>
          <w:szCs w:val="28"/>
        </w:rPr>
        <w:t>1</w:t>
      </w:r>
      <w:r w:rsidRPr="00487D59">
        <w:rPr>
          <w:rFonts w:ascii="Times New Roman" w:hAnsi="Times New Roman"/>
          <w:sz w:val="28"/>
          <w:szCs w:val="28"/>
        </w:rPr>
        <w:t xml:space="preserve">) технологическую концепцию, являющуюся основой классической и неоклассической теорий; </w:t>
      </w:r>
      <w:r w:rsidRPr="00DD1D0C">
        <w:rPr>
          <w:rFonts w:ascii="Times New Roman" w:hAnsi="Times New Roman"/>
          <w:b/>
          <w:sz w:val="28"/>
          <w:szCs w:val="28"/>
        </w:rPr>
        <w:t>2</w:t>
      </w:r>
      <w:r w:rsidRPr="00487D59">
        <w:rPr>
          <w:rFonts w:ascii="Times New Roman" w:hAnsi="Times New Roman"/>
          <w:sz w:val="28"/>
          <w:szCs w:val="28"/>
        </w:rPr>
        <w:t xml:space="preserve">) институциональную теорию и 3) теорию игр. Например, такой представитель неоклассической теории как И. Шумпетер считает целью предпринимательской фирмы не максимизацию прибыли, а поиск стратегического преимущества на основе продуктовых, технологических или организационных инноваций. У. Баумоль в качестве такой цели предполагает максимизацию совокупной выручки. Р. Маррис считает такой целью максимизацию темпов роста. Наиболее известный представитель институциональной теории Р. Коуз выдвигает предположение, что главное для фирмы - минимизация транснациональных издержек. В теории игр целью фирмы является выживание в условиях постоянно меняющейся окружающей среды. Б. Коллас выделяет </w:t>
      </w:r>
      <w:r w:rsidRPr="00DD1D0C">
        <w:rPr>
          <w:rFonts w:ascii="Times New Roman" w:hAnsi="Times New Roman"/>
          <w:b/>
          <w:sz w:val="28"/>
          <w:szCs w:val="28"/>
        </w:rPr>
        <w:t>три финансовых цели предприятия</w:t>
      </w:r>
      <w:r w:rsidRPr="00487D59">
        <w:rPr>
          <w:rFonts w:ascii="Times New Roman" w:hAnsi="Times New Roman"/>
          <w:sz w:val="28"/>
          <w:szCs w:val="28"/>
        </w:rPr>
        <w:t xml:space="preserve">: выживание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предприятия, получен</w:t>
      </w:r>
      <w:r w:rsidR="00DD1D0C">
        <w:rPr>
          <w:rFonts w:ascii="Times New Roman" w:hAnsi="Times New Roman"/>
          <w:sz w:val="28"/>
          <w:szCs w:val="28"/>
        </w:rPr>
        <w:t>ие прибыли и экономический рост</w:t>
      </w:r>
      <w:r w:rsidRPr="00487D59">
        <w:rPr>
          <w:rFonts w:ascii="Times New Roman" w:hAnsi="Times New Roman"/>
          <w:sz w:val="28"/>
          <w:szCs w:val="28"/>
        </w:rPr>
        <w:t xml:space="preserve">. Следует отметить, что </w:t>
      </w:r>
      <w:r w:rsidRPr="00DD1D0C">
        <w:rPr>
          <w:rFonts w:ascii="Times New Roman" w:hAnsi="Times New Roman"/>
          <w:b/>
          <w:sz w:val="28"/>
          <w:szCs w:val="28"/>
        </w:rPr>
        <w:t>налоговое планирование</w:t>
      </w:r>
      <w:r w:rsidRPr="00487D59">
        <w:rPr>
          <w:rFonts w:ascii="Times New Roman" w:hAnsi="Times New Roman"/>
          <w:sz w:val="28"/>
          <w:szCs w:val="28"/>
        </w:rPr>
        <w:t xml:space="preserve"> имеет специфику в зависимости от целей, стоящих перед хозяйствующим субъектом. </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Оптимизация налогообложения</w:t>
      </w:r>
      <w:r w:rsidRPr="00487D59">
        <w:rPr>
          <w:rFonts w:ascii="Times New Roman" w:hAnsi="Times New Roman"/>
          <w:sz w:val="28"/>
          <w:szCs w:val="28"/>
        </w:rPr>
        <w:t xml:space="preserve"> хозяйствующего субъекта в теории должна вести к увеличению размера чистой прибыли и отвечать интересам, как акционеров, так и менеджеров и наемных работников. Все налоги, уплачиваемые хозяйствующими субъектами, являются "встроенным регулятором" для предпринимательских решений. Так как размер налоговых платежей в общей сумме расходов хозяйствующего субъекта существенен, то налоговое планирование осуществляется на всем протяжении его существования во всех сферах его финансово-хозяйственной деятельности.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Существует английская пословица: "Не годится налоговому хвосту указывать путь собаке". Согласно теории в идеале налоги не должны руководить принятием предпринимательских и управленческих решений хозяйствующими субъектами, не должны существенно менять философию бизнеса. Однако на практике налоги, являясь мощнейшим инструментом экономического регулирования, подчиняясь философии корпоративных финансов, оказывают существенное влияние на принятие стратегических и тактических решений. Налог</w:t>
      </w:r>
      <w:r w:rsidR="00DD1D0C">
        <w:rPr>
          <w:rFonts w:ascii="Times New Roman" w:hAnsi="Times New Roman"/>
          <w:sz w:val="28"/>
          <w:szCs w:val="28"/>
        </w:rPr>
        <w:t>и вносят "смущение"</w:t>
      </w:r>
      <w:r w:rsidRPr="00487D59">
        <w:rPr>
          <w:rFonts w:ascii="Times New Roman" w:hAnsi="Times New Roman"/>
          <w:sz w:val="28"/>
          <w:szCs w:val="28"/>
        </w:rPr>
        <w:t xml:space="preserve"> в экономические взаимоотношения хозяйствующих субъектов и принятие решений. Бизнес</w:t>
      </w:r>
      <w:r w:rsidR="00DD1D0C">
        <w:rPr>
          <w:rFonts w:ascii="Times New Roman" w:hAnsi="Times New Roman"/>
          <w:sz w:val="28"/>
          <w:szCs w:val="28"/>
        </w:rPr>
        <w:t xml:space="preserve"> </w:t>
      </w:r>
      <w:r w:rsidRPr="00487D59">
        <w:rPr>
          <w:rFonts w:ascii="Times New Roman" w:hAnsi="Times New Roman"/>
          <w:sz w:val="28"/>
          <w:szCs w:val="28"/>
        </w:rPr>
        <w:t>-</w:t>
      </w:r>
      <w:r w:rsidR="00DD1D0C">
        <w:rPr>
          <w:rFonts w:ascii="Times New Roman" w:hAnsi="Times New Roman"/>
          <w:sz w:val="28"/>
          <w:szCs w:val="28"/>
        </w:rPr>
        <w:t xml:space="preserve"> </w:t>
      </w:r>
      <w:r w:rsidRPr="00487D59">
        <w:rPr>
          <w:rFonts w:ascii="Times New Roman" w:hAnsi="Times New Roman"/>
          <w:sz w:val="28"/>
          <w:szCs w:val="28"/>
        </w:rPr>
        <w:t xml:space="preserve">решения анализируются исходя из наличия или отсутствия того или иного налога, размера налоговых ставок, вычетов и освобождений и других положений налогового законодательства.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Предпринимательские решения должны приниматься только с учетом налогов и возможностей их оптимизации. Поэтому одной из целей налогового планирования является сокращение влияния налоговой системы на разработку стратегии и тактики организации и использование возможностей, ею предоставляемых, с выгодой для бизнеса. Побеждает не тот, кто просто минимизирует налоги, а тот, кто сокращает их негативное влияние на процесс принятия и изменения стратегических и тактических предпринимательских решений.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Применение </w:t>
      </w:r>
      <w:r w:rsidRPr="00DD1D0C">
        <w:rPr>
          <w:rFonts w:ascii="Times New Roman" w:hAnsi="Times New Roman"/>
          <w:b/>
          <w:sz w:val="28"/>
          <w:szCs w:val="28"/>
        </w:rPr>
        <w:t>налогового планирования</w:t>
      </w:r>
      <w:r w:rsidRPr="00487D59">
        <w:rPr>
          <w:rFonts w:ascii="Times New Roman" w:hAnsi="Times New Roman"/>
          <w:sz w:val="28"/>
          <w:szCs w:val="28"/>
        </w:rPr>
        <w:t xml:space="preserve"> деятельности фирмы и деловых отношений создает следующие важные преимущества для бизнеса: </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прояснение возникающих проблем;</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возможность подготовки и использования будущих благоприятных условий;</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подготовку фирмы к изменениям во внешней среде;</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стимулирование участников налогового планирования к реализации своих решений в дальнейшей работе, создание предпосылок для повышения образовательной подготовки менеджеров;</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обеспечение более рационального распределения и использования различных видов ресурсов хозяйствующего субъекта;</w:t>
      </w:r>
    </w:p>
    <w:p w:rsidR="00386A30" w:rsidRPr="00487D59" w:rsidRDefault="00386A30" w:rsidP="001314EA">
      <w:pPr>
        <w:numPr>
          <w:ilvl w:val="0"/>
          <w:numId w:val="5"/>
        </w:numPr>
        <w:spacing w:after="0" w:line="360" w:lineRule="auto"/>
        <w:ind w:left="-851"/>
        <w:jc w:val="both"/>
        <w:rPr>
          <w:rFonts w:ascii="Times New Roman" w:hAnsi="Times New Roman"/>
          <w:sz w:val="28"/>
          <w:szCs w:val="28"/>
        </w:rPr>
      </w:pPr>
      <w:r w:rsidRPr="00487D59">
        <w:rPr>
          <w:rFonts w:ascii="Times New Roman" w:hAnsi="Times New Roman"/>
          <w:sz w:val="28"/>
          <w:szCs w:val="28"/>
        </w:rPr>
        <w:t>повышение финансовой устойчивости и значимости предприятия.</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современных российских условиях можно выделить три сферы, наиболее остро нуждающиеся в применении налогового планирования своей деятельности. В первую очередь, это вновь возникшие частные фирмы. Процесс накопления капитала приводит к расширению и усложнению деятельности многих из этих фирм, а также к появлению других факторов, создающих потребность в формах планирования, адекватных современному рыночному хозяйству. </w:t>
      </w:r>
      <w:r w:rsidRPr="00DD1D0C">
        <w:rPr>
          <w:rFonts w:ascii="Times New Roman" w:hAnsi="Times New Roman"/>
          <w:b/>
          <w:sz w:val="28"/>
          <w:szCs w:val="28"/>
        </w:rPr>
        <w:t>Главная проблема</w:t>
      </w:r>
      <w:r w:rsidRPr="00487D59">
        <w:rPr>
          <w:rFonts w:ascii="Times New Roman" w:hAnsi="Times New Roman"/>
          <w:sz w:val="28"/>
          <w:szCs w:val="28"/>
        </w:rPr>
        <w:t xml:space="preserve">, связанная с применением </w:t>
      </w:r>
      <w:r w:rsidRPr="00DD1D0C">
        <w:rPr>
          <w:rFonts w:ascii="Times New Roman" w:hAnsi="Times New Roman"/>
          <w:b/>
          <w:sz w:val="28"/>
          <w:szCs w:val="28"/>
        </w:rPr>
        <w:t>планирования</w:t>
      </w:r>
      <w:r w:rsidRPr="00487D59">
        <w:rPr>
          <w:rFonts w:ascii="Times New Roman" w:hAnsi="Times New Roman"/>
          <w:sz w:val="28"/>
          <w:szCs w:val="28"/>
        </w:rPr>
        <w:t xml:space="preserve"> в этой сфере, - недоверие к формальному планированию, основанному на мнении, что бизнес -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частных фирм начали создавать подразделения планирования или, по крайней мере, вводить должность плановика. Данная группа хозяйствующих субъектов еще не умеет жить по-новому, она только начинает осваивать процесс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Во-вторых</w:t>
      </w:r>
      <w:r w:rsidRPr="00487D59">
        <w:rPr>
          <w:rFonts w:ascii="Times New Roman" w:hAnsi="Times New Roman"/>
          <w:sz w:val="28"/>
          <w:szCs w:val="28"/>
        </w:rPr>
        <w:t xml:space="preserve">, в планировании объективно нуждаются 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 управляющейся экономики. Отсюда планирование на этих предприятиях носило вторичный характер, отражало плановую деятельность на центральном и отраслевом уровне, а, следовательно, не предполагало серьезного умения анализировать и предвидеть, определять собственные цели развития. Данная группа хозяйствующих субъектов уже не может жить по-старому, поэтому вынуждена переучиваться и осваивать новые приемы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В-третьих</w:t>
      </w:r>
      <w:r w:rsidRPr="00487D59">
        <w:rPr>
          <w:rFonts w:ascii="Times New Roman" w:hAnsi="Times New Roman"/>
          <w:sz w:val="28"/>
          <w:szCs w:val="28"/>
        </w:rPr>
        <w:t xml:space="preserve">, в налоговом планировании наиболее остро нуждаются малые предприятия, использующие традиционную систему налогообложения, в силу ограниченности своих ресурсов и сложностей, возникающих у них при внедрении рыночных механизмов. Следует только приветствовать попытки государства поддержать малый бизнес путем его перевода на упрощенную систему налогообложения. Однако хотелось бы надеяться, что снижение налогового бремени для данной категории налогоплательщиков будет происходить не только на бумаге, но и в реальной жизни.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Поэтому как коммерческим, частным организациям, так и государственным и приватизированным предприятиям, а также предприятиям малого бизнеса необходимо заново осваивать опыт внутрифирменного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Возрастающая роль налогового планирования</w:t>
      </w:r>
      <w:r w:rsidRPr="00487D59">
        <w:rPr>
          <w:rFonts w:ascii="Times New Roman" w:hAnsi="Times New Roman"/>
          <w:sz w:val="28"/>
          <w:szCs w:val="28"/>
        </w:rPr>
        <w:t xml:space="preserve"> в условиях современного рыночного хозяйства определяется рядом факторов:</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Потребность в налоговом планировании</w:t>
      </w:r>
      <w:r w:rsidRPr="00487D59">
        <w:rPr>
          <w:rFonts w:ascii="Times New Roman" w:hAnsi="Times New Roman"/>
          <w:sz w:val="28"/>
          <w:szCs w:val="28"/>
        </w:rPr>
        <w:t xml:space="preserve"> диктуется, прежде всего, двумя основными факторами: тяжестью налогового бремени для конкретного хозяйствующего субъекта и сложностью налогового законодательства. </w:t>
      </w:r>
      <w:r w:rsidRPr="00DD1D0C">
        <w:rPr>
          <w:rFonts w:ascii="Times New Roman" w:hAnsi="Times New Roman"/>
          <w:b/>
          <w:sz w:val="28"/>
          <w:szCs w:val="28"/>
        </w:rPr>
        <w:t>Налоговое планирование</w:t>
      </w:r>
      <w:r w:rsidR="00DD1D0C">
        <w:rPr>
          <w:rFonts w:ascii="Times New Roman" w:hAnsi="Times New Roman"/>
          <w:sz w:val="28"/>
          <w:szCs w:val="28"/>
        </w:rPr>
        <w:t xml:space="preserve"> является</w:t>
      </w:r>
      <w:r w:rsidRPr="00487D59">
        <w:rPr>
          <w:rFonts w:ascii="Times New Roman" w:hAnsi="Times New Roman"/>
          <w:sz w:val="28"/>
          <w:szCs w:val="28"/>
        </w:rPr>
        <w:t xml:space="preserve"> средством развития собственного дела. Однако, несмотря на декларации о необходимости создания соответствующих условий для развития бизнеса, наша потенциально самая богатая и сильная страна в мире пока что не дошла до реального осуществления на практике поощрения деловой активности, инициативы и законного обогащения. </w:t>
      </w:r>
    </w:p>
    <w:p w:rsidR="00386A30" w:rsidRPr="00487D59" w:rsidRDefault="00386A30" w:rsidP="001314EA">
      <w:pPr>
        <w:spacing w:after="0" w:line="360" w:lineRule="auto"/>
        <w:ind w:left="-851"/>
        <w:jc w:val="both"/>
        <w:rPr>
          <w:rFonts w:ascii="Times New Roman" w:hAnsi="Times New Roman"/>
          <w:sz w:val="28"/>
          <w:szCs w:val="28"/>
        </w:rPr>
      </w:pPr>
      <w:r w:rsidRPr="00DD1D0C">
        <w:rPr>
          <w:rFonts w:ascii="Times New Roman" w:hAnsi="Times New Roman"/>
          <w:b/>
          <w:sz w:val="28"/>
          <w:szCs w:val="28"/>
        </w:rPr>
        <w:t>В качестве других факторов</w:t>
      </w:r>
      <w:r w:rsidRPr="00487D59">
        <w:rPr>
          <w:rFonts w:ascii="Times New Roman" w:hAnsi="Times New Roman"/>
          <w:sz w:val="28"/>
          <w:szCs w:val="28"/>
        </w:rPr>
        <w:t xml:space="preserve">, обуславливающих необходимость налогового планирования, можно назвать увеличение размеров фирмы и усложнение форм ее деятельности. Несмотря на возрождение и успешное развитие малого и среднего бизнеса, лидирующее положение на современном рынке занимают крупные предприятия. В российской экономике исторически сложилось преобладание очень крупных предприятий почти во всех отраслях хозяйства. Конечно, такой гигантизм имеет немало отрицательных последствий, однако он является реальностью отечественной экономики наряду с закономерным укрупнением фирм.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Поэтому можно сказать, что </w:t>
      </w:r>
      <w:r w:rsidRPr="00DD1D0C">
        <w:rPr>
          <w:rFonts w:ascii="Times New Roman" w:hAnsi="Times New Roman"/>
          <w:b/>
          <w:sz w:val="28"/>
          <w:szCs w:val="28"/>
        </w:rPr>
        <w:t>масштабный характер</w:t>
      </w:r>
      <w:r w:rsidRPr="00487D59">
        <w:rPr>
          <w:rFonts w:ascii="Times New Roman" w:hAnsi="Times New Roman"/>
          <w:sz w:val="28"/>
          <w:szCs w:val="28"/>
        </w:rPr>
        <w:t xml:space="preserve"> - общая черта современных экономик.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 другой стороны, усложняется структура деятельности организаций. Причины этого - стремление к росту, необходимость перераспределения риска, а, значит, инвестирование в новые сферы бизнеса.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Масштабы, сложность и многообразие направлений деятельности фирмы требуют от нее особого внимания к предварительному определению объемов выпускаемой продукции, источников финансирования и технологических ресурсов, обсчету налоговых последствий принимаемых инвестиционных решений.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Подвижность внешней среды является еще одним фактором, определяющим </w:t>
      </w:r>
      <w:r w:rsidRPr="00702FE6">
        <w:rPr>
          <w:rFonts w:ascii="Times New Roman" w:hAnsi="Times New Roman"/>
          <w:b/>
          <w:sz w:val="28"/>
          <w:szCs w:val="28"/>
        </w:rPr>
        <w:t>роль налогового планирования</w:t>
      </w:r>
      <w:r w:rsidRPr="00487D59">
        <w:rPr>
          <w:rFonts w:ascii="Times New Roman" w:hAnsi="Times New Roman"/>
          <w:sz w:val="28"/>
          <w:szCs w:val="28"/>
        </w:rPr>
        <w:t xml:space="preserve"> в рыночной экономике. Современная внешняя среда бизнеса характеризуется высокой скоростью изменений. В западной экономике подвижность внешней среды объясняется в первую очередь высокой насыщенностью потребительского спроса, его разнообразным быстроизменяющимся характером. В российской экономике подвижность среды обуславливается, прежде всего, переходным характером отечественного хозяйства и, как следствие, нестабильностью социально политической сферы.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этих условиях при принятии решений следует опираться на постоянное обновление данных о внешней среде, их анализ, поиск новых стратегий и тактических подходов. Следовательно, налоговое планирование должно охватывать большую часть хозяйственного цикла, чем раньше. Это позволит принимать адекватные изменениям внешней среды решения. </w:t>
      </w:r>
    </w:p>
    <w:p w:rsidR="00386A30" w:rsidRPr="00487D59" w:rsidRDefault="00386A30" w:rsidP="001314EA">
      <w:pPr>
        <w:spacing w:after="0" w:line="360" w:lineRule="auto"/>
        <w:ind w:left="-851"/>
        <w:jc w:val="both"/>
        <w:rPr>
          <w:rFonts w:ascii="Times New Roman" w:hAnsi="Times New Roman"/>
          <w:sz w:val="28"/>
          <w:szCs w:val="28"/>
        </w:rPr>
      </w:pPr>
      <w:r w:rsidRPr="00702FE6">
        <w:rPr>
          <w:rFonts w:ascii="Times New Roman" w:hAnsi="Times New Roman"/>
          <w:b/>
          <w:sz w:val="28"/>
          <w:szCs w:val="28"/>
        </w:rPr>
        <w:t>Следующим фактором</w:t>
      </w:r>
      <w:r w:rsidRPr="00487D59">
        <w:rPr>
          <w:rFonts w:ascii="Times New Roman" w:hAnsi="Times New Roman"/>
          <w:sz w:val="28"/>
          <w:szCs w:val="28"/>
        </w:rPr>
        <w:t xml:space="preserve">, оказывающим </w:t>
      </w:r>
      <w:r w:rsidRPr="00702FE6">
        <w:rPr>
          <w:rFonts w:ascii="Times New Roman" w:hAnsi="Times New Roman"/>
          <w:b/>
          <w:sz w:val="28"/>
          <w:szCs w:val="28"/>
        </w:rPr>
        <w:t>влияние</w:t>
      </w:r>
      <w:r w:rsidRPr="00487D59">
        <w:rPr>
          <w:rFonts w:ascii="Times New Roman" w:hAnsi="Times New Roman"/>
          <w:sz w:val="28"/>
          <w:szCs w:val="28"/>
        </w:rPr>
        <w:t xml:space="preserve"> на значение </w:t>
      </w:r>
      <w:r w:rsidRPr="00702FE6">
        <w:rPr>
          <w:rFonts w:ascii="Times New Roman" w:hAnsi="Times New Roman"/>
          <w:b/>
          <w:sz w:val="28"/>
          <w:szCs w:val="28"/>
        </w:rPr>
        <w:t xml:space="preserve">налогового планирования </w:t>
      </w:r>
      <w:r w:rsidRPr="00702FE6">
        <w:rPr>
          <w:rFonts w:ascii="Times New Roman" w:hAnsi="Times New Roman"/>
          <w:sz w:val="28"/>
          <w:szCs w:val="28"/>
        </w:rPr>
        <w:t>в</w:t>
      </w:r>
      <w:r w:rsidRPr="00487D59">
        <w:rPr>
          <w:rFonts w:ascii="Times New Roman" w:hAnsi="Times New Roman"/>
          <w:sz w:val="28"/>
          <w:szCs w:val="28"/>
        </w:rPr>
        <w:t xml:space="preserve"> современной экономике, является новый стиль руководства персоналом. Новый стиль управления предоставляет работнику большую свободу действий, высвобождает его инициативу и творческие возможности и одновременно требует от управляющего полного и точного представления о будущем, ясного осознания целей хозяйственной деятельности и перспектив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702FE6">
        <w:rPr>
          <w:rFonts w:ascii="Times New Roman" w:hAnsi="Times New Roman"/>
          <w:b/>
          <w:sz w:val="28"/>
          <w:szCs w:val="28"/>
        </w:rPr>
        <w:t>Налоговое планирование</w:t>
      </w:r>
      <w:r w:rsidRPr="00487D59">
        <w:rPr>
          <w:rFonts w:ascii="Times New Roman" w:hAnsi="Times New Roman"/>
          <w:sz w:val="28"/>
          <w:szCs w:val="28"/>
        </w:rPr>
        <w:t xml:space="preserve"> осуществляется на различных стадиях, на которых принимаются предпринимательские решения. И налоговый фактор играет огромную роль, начиная от принятия решения: где и какую компанию создать, и заканчивая инвестиционными решениями с учетом дисконтирования. Рассмотрим влияние налогов на принятие предпринимательских решений на различных стадиях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w:t>
      </w:r>
      <w:r w:rsidRPr="00702FE6">
        <w:rPr>
          <w:rFonts w:ascii="Times New Roman" w:hAnsi="Times New Roman"/>
          <w:b/>
          <w:sz w:val="28"/>
          <w:szCs w:val="28"/>
        </w:rPr>
        <w:t>первой стадии</w:t>
      </w:r>
      <w:r w:rsidRPr="00487D59">
        <w:rPr>
          <w:rFonts w:ascii="Times New Roman" w:hAnsi="Times New Roman"/>
          <w:sz w:val="28"/>
          <w:szCs w:val="28"/>
        </w:rPr>
        <w:t xml:space="preserve"> происходит принятие решений по наиболее выгодному, с точки зрения налогового планирования, расположению самого предприятия, его руководящих органов, филиалов, дочерних и зависимых обществ для оптимизации налогов, исходя из целей деятельности предприятия и особенностей налоговых режимов отдельных стран.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отметить, что на принятие решений о размещении бизнеса существенное влияние оказывает принцип резидентства. Грамотное использование этого принципа позволяет хозяйствующим субъектам планировать операции в нескольких юрисдикциях, избегая двойного и более налогообложения. В этой связи необходимо четко определять степень связи компании с конкретной налоговой юрисдикцией.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Различия в налоговых режимах между странами помогают уйти от налогообложения с использованием "принципа неограниченной налоговой ответственности". Например, если создать компанию по законам Великобритании и в самой Великобритании, где резидентами считаются компании, имеющие в этой стране центр фактического руководства, а само руководство расположить в США, где критерием считается место создания, то компания не будет считаться резидентом ни в США, ни в Великобритании. Тогда ни в одной из стран компания не попадет под режим неограниченной налоговой ответственности. Но считаясь нерезидентом в каждой из этих стран, фирма будет облагаться налогом только по доходам из источников этих стран, а если их нет, то налогообложение будет нулевым, и, следовательно, нет необходимости использовать оффшорную зону.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практике возможно использование двухстороннего и многостороннего соглашения о ликвидации двойного налогообложения, В частности, существует налоговое соглашение, заключенное между Нидерландами и Антильскими островами, которое получило в международной практике наименование "Голландский сэндвич".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Например, компания зарегистрирована на Антильских островах. Инвестор учреждает дочернюю компанию в Нидерландах и использует ее для управления компаниями, создаваемыми в любых странах, то есть эти компании принадлежат организации, расположенной на Антильских островах. Используя соглашение между Нидерландами и Антильскими островами, можно минимизировать налоговое бремя за счет уменьшения и доведения до нуля налогов на дивиденды, которые распределяются субдочерними компаниями.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отметить, что существуют страны (Франция, Швейцария), которые ограничивают свою налоговую юрисдикцию только доходами, извлекаемыми на их территории, и не облагают доходы, полученные за рубежом.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Что касается Российской Федерации, то здесь используются свободные экономические зоны и закрытые административно-территориальные образования, где происходит снижение налогового бремени.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Завершая рассмотрение данной стадии, необходимо отметить, что для хозяйствующего субъекта важно не только где, но и когда создавать свой бизнес, так как права и обязанности (в том числе налоговые) согласно российскому законодательству возникают с моме</w:t>
      </w:r>
      <w:r w:rsidR="00702FE6">
        <w:rPr>
          <w:rFonts w:ascii="Times New Roman" w:hAnsi="Times New Roman"/>
          <w:sz w:val="28"/>
          <w:szCs w:val="28"/>
        </w:rPr>
        <w:t>нта государственной регистрации</w:t>
      </w:r>
      <w:r w:rsidRPr="00487D59">
        <w:rPr>
          <w:rFonts w:ascii="Times New Roman" w:hAnsi="Times New Roman"/>
          <w:sz w:val="28"/>
          <w:szCs w:val="28"/>
        </w:rPr>
        <w:t>. Если предприятие создается после 1 октября, первым отчетным периодом является перио</w:t>
      </w:r>
      <w:r w:rsidR="00702FE6">
        <w:rPr>
          <w:rFonts w:ascii="Times New Roman" w:hAnsi="Times New Roman"/>
          <w:sz w:val="28"/>
          <w:szCs w:val="28"/>
        </w:rPr>
        <w:t>д по 31 декабря следующего года</w:t>
      </w:r>
      <w:r w:rsidRPr="00487D59">
        <w:rPr>
          <w:rFonts w:ascii="Times New Roman" w:hAnsi="Times New Roman"/>
          <w:sz w:val="28"/>
          <w:szCs w:val="28"/>
        </w:rPr>
        <w:t xml:space="preserve">.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w:t>
      </w:r>
      <w:r w:rsidRPr="00702FE6">
        <w:rPr>
          <w:rFonts w:ascii="Times New Roman" w:hAnsi="Times New Roman"/>
          <w:b/>
          <w:sz w:val="28"/>
          <w:szCs w:val="28"/>
        </w:rPr>
        <w:t>второй стадии</w:t>
      </w:r>
      <w:r w:rsidRPr="00487D59">
        <w:rPr>
          <w:rFonts w:ascii="Times New Roman" w:hAnsi="Times New Roman"/>
          <w:sz w:val="28"/>
          <w:szCs w:val="28"/>
        </w:rPr>
        <w:t xml:space="preserve"> осуществляется выбор организационно-правовой формы юридического лица, его размера и внутренней структуры с учетом характера и целей деятельности и соответствия режима налогообложения юридического лица с его гражданско-правовой ответственностью по обязательствам.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При этом в западных странах сложилась общая тенденция: чем меньше ответственность по обязательствам перед своими кредиторами, тем больше налоговые обязательства, и наоборот. Установлено, что если участники полного товарищества полностью отвечают по долгам товарищества всем имуществом, то они, как правило, не признаются плательщиками налога на прибыль или платят его по минимальной ставке, а предприятия в западных странах, как правило, акционерные общества или общества с ограниченной ответственностью, не имеют льготного режима налогообложения прибыли.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Компания, получающая дивиденды от участия в деятельности других предприятий, имеет право вычитать либо весь дивиденд, либо его часть из налогооблагаемой прибыли. Критерием того, сколько вычитать, служит процент участия в капитале другого предприятия. Чем он больше, тем больше вычитается дивидендов.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отдельных странах полностью разрешено вычитать дивиденд из налогооблагаемой базы, если он получен от контролируемого предприятия, где обеспечено безусловное принятие или отклонение определенных решений на общем собрании акционеров.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отдельных странах (например, во Франции) существует такое положение, что если фирма владеет 95% акций другой компании, то результаты деятельности последней включаются в налоговые документы контролирующей фирмы.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российских условиях хозяйствующие субъекты должны учитывать, что участие государства при формировании уставного капитала в размере более 25% ограничивает возможности проведения реструктуризации, передачи имущества и распределения полученных доходов, а также участие в создании </w:t>
      </w:r>
      <w:r w:rsidR="00275E89" w:rsidRPr="00487D59">
        <w:rPr>
          <w:rFonts w:ascii="Times New Roman" w:hAnsi="Times New Roman"/>
          <w:sz w:val="28"/>
          <w:szCs w:val="28"/>
        </w:rPr>
        <w:t>аффинированных</w:t>
      </w:r>
      <w:r w:rsidRPr="00487D59">
        <w:rPr>
          <w:rFonts w:ascii="Times New Roman" w:hAnsi="Times New Roman"/>
          <w:sz w:val="28"/>
          <w:szCs w:val="28"/>
        </w:rPr>
        <w:t xml:space="preserve"> групп. Согласно Налоговому и Гражданскому кодексу при наличии доли одного из участников в размере более 25% возможно привлечение его к солидарной ответственности по налоговым обязательствам.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Важное значение для целей налогового планирования имеет не только размер, но и способ формирования уставного капитала. Например, внесение имущества в уставной капитал создает первоначальные налоговые обязательства в виде налога на имущество. Уже на стадии создания предприятия необходимо проанализировать структуру капитала, так как повышение доли заемного капитала в структуре пассива предприятия может иметь положительные последствия для роста рентабельности собственного капитала.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стадии создания </w:t>
      </w:r>
      <w:r w:rsidR="00275E89" w:rsidRPr="00487D59">
        <w:rPr>
          <w:rFonts w:ascii="Times New Roman" w:hAnsi="Times New Roman"/>
          <w:sz w:val="28"/>
          <w:szCs w:val="28"/>
        </w:rPr>
        <w:t>предприятия,</w:t>
      </w:r>
      <w:r w:rsidRPr="00487D59">
        <w:rPr>
          <w:rFonts w:ascii="Times New Roman" w:hAnsi="Times New Roman"/>
          <w:sz w:val="28"/>
          <w:szCs w:val="28"/>
        </w:rPr>
        <w:t xml:space="preserve"> </w:t>
      </w:r>
      <w:r w:rsidR="00275E89" w:rsidRPr="00487D59">
        <w:rPr>
          <w:rFonts w:ascii="Times New Roman" w:hAnsi="Times New Roman"/>
          <w:sz w:val="28"/>
          <w:szCs w:val="28"/>
        </w:rPr>
        <w:t>возможно,</w:t>
      </w:r>
      <w:r w:rsidRPr="00487D59">
        <w:rPr>
          <w:rFonts w:ascii="Times New Roman" w:hAnsi="Times New Roman"/>
          <w:sz w:val="28"/>
          <w:szCs w:val="28"/>
        </w:rPr>
        <w:t xml:space="preserve"> структурировать его наиболее оптимальным с налоговой точки зрения способом. Необходимо проанализировать как возможности применения упрощенной системы налогообложения и отчетности, единого налога на вмененный доход, так и создания групп предприятий, филиалов и структурных подразделений.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Создание филиалов в юрисдикциях с повышенным налоговым бременем снижает общие доходы организации, а с минимальным - создает дополнительные возможности для налогового планирования. </w:t>
      </w:r>
    </w:p>
    <w:p w:rsidR="00386A30" w:rsidRPr="00487D59" w:rsidRDefault="00386A30" w:rsidP="001314EA">
      <w:pPr>
        <w:spacing w:after="0" w:line="360" w:lineRule="auto"/>
        <w:ind w:left="-851"/>
        <w:jc w:val="both"/>
        <w:rPr>
          <w:rFonts w:ascii="Times New Roman" w:hAnsi="Times New Roman"/>
          <w:sz w:val="28"/>
          <w:szCs w:val="28"/>
        </w:rPr>
      </w:pPr>
      <w:r w:rsidRPr="00275E89">
        <w:rPr>
          <w:rFonts w:ascii="Times New Roman" w:hAnsi="Times New Roman"/>
          <w:b/>
          <w:sz w:val="28"/>
          <w:szCs w:val="28"/>
        </w:rPr>
        <w:t>Третья стадия</w:t>
      </w:r>
      <w:r w:rsidRPr="00487D59">
        <w:rPr>
          <w:rFonts w:ascii="Times New Roman" w:hAnsi="Times New Roman"/>
          <w:sz w:val="28"/>
          <w:szCs w:val="28"/>
        </w:rPr>
        <w:t xml:space="preserve"> заключается в </w:t>
      </w:r>
      <w:r w:rsidRPr="00275E89">
        <w:rPr>
          <w:rFonts w:ascii="Times New Roman" w:hAnsi="Times New Roman"/>
          <w:b/>
          <w:sz w:val="28"/>
          <w:szCs w:val="28"/>
        </w:rPr>
        <w:t>текущем налоговом планировании</w:t>
      </w:r>
      <w:r w:rsidR="00275E89">
        <w:rPr>
          <w:rFonts w:ascii="Times New Roman" w:hAnsi="Times New Roman"/>
          <w:sz w:val="28"/>
          <w:szCs w:val="28"/>
        </w:rPr>
        <w:t xml:space="preserve"> - </w:t>
      </w:r>
      <w:r w:rsidRPr="00487D59">
        <w:rPr>
          <w:rFonts w:ascii="Times New Roman" w:hAnsi="Times New Roman"/>
          <w:sz w:val="28"/>
          <w:szCs w:val="28"/>
        </w:rPr>
        <w:t xml:space="preserve">состоит из следующих элементов: </w:t>
      </w:r>
    </w:p>
    <w:p w:rsidR="00386A30" w:rsidRPr="00487D59" w:rsidRDefault="00386A30" w:rsidP="001314EA">
      <w:pPr>
        <w:numPr>
          <w:ilvl w:val="0"/>
          <w:numId w:val="8"/>
        </w:numPr>
        <w:spacing w:after="0" w:line="360" w:lineRule="auto"/>
        <w:ind w:left="-851"/>
        <w:jc w:val="both"/>
        <w:rPr>
          <w:rFonts w:ascii="Times New Roman" w:hAnsi="Times New Roman"/>
          <w:sz w:val="28"/>
          <w:szCs w:val="28"/>
        </w:rPr>
      </w:pPr>
      <w:r w:rsidRPr="00487D59">
        <w:rPr>
          <w:rFonts w:ascii="Times New Roman" w:hAnsi="Times New Roman"/>
          <w:sz w:val="28"/>
          <w:szCs w:val="28"/>
        </w:rPr>
        <w:t>использование налоговых освобождений и льгот по основным налогам с учетом изменения налогового законодательства с целью оперативного реагирования на эти изменения, включая реорганизацию предприятия;</w:t>
      </w:r>
    </w:p>
    <w:p w:rsidR="00386A30" w:rsidRPr="00487D59" w:rsidRDefault="00386A30" w:rsidP="001314EA">
      <w:pPr>
        <w:numPr>
          <w:ilvl w:val="0"/>
          <w:numId w:val="8"/>
        </w:numPr>
        <w:spacing w:after="0" w:line="360" w:lineRule="auto"/>
        <w:ind w:left="-851"/>
        <w:jc w:val="both"/>
        <w:rPr>
          <w:rFonts w:ascii="Times New Roman" w:hAnsi="Times New Roman"/>
          <w:sz w:val="28"/>
          <w:szCs w:val="28"/>
        </w:rPr>
      </w:pPr>
      <w:r w:rsidRPr="00487D59">
        <w:rPr>
          <w:rFonts w:ascii="Times New Roman" w:hAnsi="Times New Roman"/>
          <w:sz w:val="28"/>
          <w:szCs w:val="28"/>
        </w:rPr>
        <w:t>использование оптимальных форм договоров при прогнозировании и определении налогооблагаемого дохода и показателей финансово-хозяйственной деятельности предприятия, планирование сделок, опосредствующих предпринимательскую деятельность организации;</w:t>
      </w:r>
    </w:p>
    <w:p w:rsidR="00386A30" w:rsidRPr="00487D59" w:rsidRDefault="00386A30" w:rsidP="001314EA">
      <w:pPr>
        <w:numPr>
          <w:ilvl w:val="0"/>
          <w:numId w:val="8"/>
        </w:numPr>
        <w:spacing w:after="0" w:line="360" w:lineRule="auto"/>
        <w:ind w:left="-851"/>
        <w:jc w:val="both"/>
        <w:rPr>
          <w:rFonts w:ascii="Times New Roman" w:hAnsi="Times New Roman"/>
          <w:sz w:val="28"/>
          <w:szCs w:val="28"/>
        </w:rPr>
      </w:pPr>
      <w:r w:rsidRPr="00487D59">
        <w:rPr>
          <w:rFonts w:ascii="Times New Roman" w:hAnsi="Times New Roman"/>
          <w:sz w:val="28"/>
          <w:szCs w:val="28"/>
        </w:rPr>
        <w:t>разработка учетной политики для целей оптимизации налогообложения;</w:t>
      </w:r>
    </w:p>
    <w:p w:rsidR="00386A30" w:rsidRPr="00487D59" w:rsidRDefault="00386A30" w:rsidP="001314EA">
      <w:pPr>
        <w:numPr>
          <w:ilvl w:val="0"/>
          <w:numId w:val="8"/>
        </w:numPr>
        <w:spacing w:after="0" w:line="360" w:lineRule="auto"/>
        <w:ind w:left="-851"/>
        <w:jc w:val="both"/>
        <w:rPr>
          <w:rFonts w:ascii="Times New Roman" w:hAnsi="Times New Roman"/>
          <w:sz w:val="28"/>
          <w:szCs w:val="28"/>
        </w:rPr>
      </w:pPr>
      <w:r w:rsidRPr="00487D59">
        <w:rPr>
          <w:rFonts w:ascii="Times New Roman" w:hAnsi="Times New Roman"/>
          <w:sz w:val="28"/>
          <w:szCs w:val="28"/>
        </w:rPr>
        <w:t>осуществление вариантных расчетов по различным элементам конкретных налогов;</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рамках текущего </w:t>
      </w:r>
      <w:r w:rsidRPr="00275E89">
        <w:rPr>
          <w:rFonts w:ascii="Times New Roman" w:hAnsi="Times New Roman"/>
          <w:b/>
          <w:sz w:val="28"/>
          <w:szCs w:val="28"/>
        </w:rPr>
        <w:t>налогового планирования</w:t>
      </w:r>
      <w:r w:rsidRPr="00487D59">
        <w:rPr>
          <w:rFonts w:ascii="Times New Roman" w:hAnsi="Times New Roman"/>
          <w:sz w:val="28"/>
          <w:szCs w:val="28"/>
        </w:rPr>
        <w:t xml:space="preserve"> решаются вопросы ценообразования, в том числе трансфертпрайсинга. Все перечисленные факторы учитываются при моделировании налогового бремени хозяйствующего субъекта на оптимальном для него уровне в зависимости от этапа развития предприятия и целей, стоящих перед ним. На данной стадии необходимо грамотно использовать различия и общие черты бухгалтерского, управленческого и налогового учета.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w:t>
      </w:r>
      <w:r w:rsidRPr="00275E89">
        <w:rPr>
          <w:rFonts w:ascii="Times New Roman" w:hAnsi="Times New Roman"/>
          <w:b/>
          <w:sz w:val="28"/>
          <w:szCs w:val="28"/>
        </w:rPr>
        <w:t>четвертой стадии</w:t>
      </w:r>
      <w:r w:rsidRPr="00487D59">
        <w:rPr>
          <w:rFonts w:ascii="Times New Roman" w:hAnsi="Times New Roman"/>
          <w:sz w:val="28"/>
          <w:szCs w:val="28"/>
        </w:rPr>
        <w:t xml:space="preserve"> принимаются решения по наиболее рациональному размещению активов и прибыли и по проблемам инвестирования и аккумулирования средств, так как правильное размещение прибыли и капитала позволяет получить дополнительные налоговые льготы, а в отдельных случаях - обеспечить возврат части уплаченных налогов.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большинстве стран происходит освобождение от налогообложения инвестиций в государственные ценные бумаги, доходов по ним (в Российской Федерации действовала такая льгота до 1997 года). Освобождаются также, как правило, капитальные вложения. В рамках косвенного налогообложения и налогообложения недвижимости стимулируется инвестиционная политика.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На практике стадии налогового планирования можно использовать последовательно в совокупности или в отдельности, в зависимости от того, создается ли предприятие или уже действует. Рассматривать влияние налогов на принятие предпринимательских решений возможно также с позиций процессного подхода. </w:t>
      </w:r>
      <w:r w:rsidRPr="00275E89">
        <w:rPr>
          <w:rFonts w:ascii="Times New Roman" w:hAnsi="Times New Roman"/>
          <w:b/>
          <w:sz w:val="28"/>
          <w:szCs w:val="28"/>
        </w:rPr>
        <w:t>Налоговое планирование</w:t>
      </w:r>
      <w:r w:rsidRPr="00487D59">
        <w:rPr>
          <w:rFonts w:ascii="Times New Roman" w:hAnsi="Times New Roman"/>
          <w:sz w:val="28"/>
          <w:szCs w:val="28"/>
        </w:rPr>
        <w:t xml:space="preserve"> является специфическим управленческим процессом н призвано способствовать оптимизации практически каждой функции любого, как бизнес-процесса, так и обслуживающего процесса в хозяйствующем субъекте.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Каждый бизнес</w:t>
      </w:r>
      <w:r w:rsidR="00275E89">
        <w:rPr>
          <w:rFonts w:ascii="Times New Roman" w:hAnsi="Times New Roman"/>
          <w:sz w:val="28"/>
          <w:szCs w:val="28"/>
        </w:rPr>
        <w:t xml:space="preserve"> </w:t>
      </w:r>
      <w:r w:rsidRPr="00487D59">
        <w:rPr>
          <w:rFonts w:ascii="Times New Roman" w:hAnsi="Times New Roman"/>
          <w:sz w:val="28"/>
          <w:szCs w:val="28"/>
        </w:rPr>
        <w:t>-</w:t>
      </w:r>
      <w:r w:rsidR="00275E89">
        <w:rPr>
          <w:rFonts w:ascii="Times New Roman" w:hAnsi="Times New Roman"/>
          <w:sz w:val="28"/>
          <w:szCs w:val="28"/>
        </w:rPr>
        <w:t xml:space="preserve"> </w:t>
      </w:r>
      <w:r w:rsidRPr="00487D59">
        <w:rPr>
          <w:rFonts w:ascii="Times New Roman" w:hAnsi="Times New Roman"/>
          <w:sz w:val="28"/>
          <w:szCs w:val="28"/>
        </w:rPr>
        <w:t xml:space="preserve">процесс выполняется путем совершения определенной последовательности функций: </w:t>
      </w:r>
    </w:p>
    <w:p w:rsidR="00386A30" w:rsidRPr="00487D59" w:rsidRDefault="00386A30" w:rsidP="001314EA">
      <w:pPr>
        <w:numPr>
          <w:ilvl w:val="0"/>
          <w:numId w:val="9"/>
        </w:numPr>
        <w:spacing w:after="0" w:line="360" w:lineRule="auto"/>
        <w:ind w:left="-851"/>
        <w:jc w:val="both"/>
        <w:rPr>
          <w:rFonts w:ascii="Times New Roman" w:hAnsi="Times New Roman"/>
          <w:sz w:val="28"/>
          <w:szCs w:val="28"/>
        </w:rPr>
      </w:pPr>
      <w:r w:rsidRPr="00487D59">
        <w:rPr>
          <w:rFonts w:ascii="Times New Roman" w:hAnsi="Times New Roman"/>
          <w:sz w:val="28"/>
          <w:szCs w:val="28"/>
        </w:rPr>
        <w:t>Формирование портфеля заказов.</w:t>
      </w:r>
    </w:p>
    <w:p w:rsidR="00386A30" w:rsidRPr="00487D59" w:rsidRDefault="00386A30" w:rsidP="001314EA">
      <w:pPr>
        <w:numPr>
          <w:ilvl w:val="0"/>
          <w:numId w:val="9"/>
        </w:numPr>
        <w:spacing w:after="0" w:line="360" w:lineRule="auto"/>
        <w:ind w:left="-851"/>
        <w:jc w:val="both"/>
        <w:rPr>
          <w:rFonts w:ascii="Times New Roman" w:hAnsi="Times New Roman"/>
          <w:sz w:val="28"/>
          <w:szCs w:val="28"/>
        </w:rPr>
      </w:pPr>
      <w:r w:rsidRPr="00487D59">
        <w:rPr>
          <w:rFonts w:ascii="Times New Roman" w:hAnsi="Times New Roman"/>
          <w:sz w:val="28"/>
          <w:szCs w:val="28"/>
        </w:rPr>
        <w:t>Разработка параметров продукции и упаковки (тары).</w:t>
      </w:r>
    </w:p>
    <w:p w:rsidR="00386A30" w:rsidRPr="00487D59" w:rsidRDefault="00386A30" w:rsidP="001314EA">
      <w:pPr>
        <w:numPr>
          <w:ilvl w:val="0"/>
          <w:numId w:val="9"/>
        </w:numPr>
        <w:spacing w:after="0" w:line="360" w:lineRule="auto"/>
        <w:ind w:left="-851"/>
        <w:jc w:val="both"/>
        <w:rPr>
          <w:rFonts w:ascii="Times New Roman" w:hAnsi="Times New Roman"/>
          <w:sz w:val="28"/>
          <w:szCs w:val="28"/>
        </w:rPr>
      </w:pPr>
      <w:r w:rsidRPr="00487D59">
        <w:rPr>
          <w:rFonts w:ascii="Times New Roman" w:hAnsi="Times New Roman"/>
          <w:sz w:val="28"/>
          <w:szCs w:val="28"/>
        </w:rPr>
        <w:t>Приобретение основных материально-производственных запасов (сырья, материалов, комплектующих).</w:t>
      </w:r>
    </w:p>
    <w:p w:rsidR="00386A30" w:rsidRPr="00487D59" w:rsidRDefault="00386A30" w:rsidP="001314EA">
      <w:pPr>
        <w:numPr>
          <w:ilvl w:val="0"/>
          <w:numId w:val="9"/>
        </w:numPr>
        <w:spacing w:after="0" w:line="360" w:lineRule="auto"/>
        <w:ind w:left="-851"/>
        <w:jc w:val="both"/>
        <w:rPr>
          <w:rFonts w:ascii="Times New Roman" w:hAnsi="Times New Roman"/>
          <w:sz w:val="28"/>
          <w:szCs w:val="28"/>
        </w:rPr>
      </w:pPr>
      <w:r w:rsidRPr="00487D59">
        <w:rPr>
          <w:rFonts w:ascii="Times New Roman" w:hAnsi="Times New Roman"/>
          <w:sz w:val="28"/>
          <w:szCs w:val="28"/>
        </w:rPr>
        <w:t>Выработка готовой продукции (производство).</w:t>
      </w:r>
    </w:p>
    <w:p w:rsidR="00386A30" w:rsidRPr="00487D59" w:rsidRDefault="00386A30" w:rsidP="001314EA">
      <w:pPr>
        <w:numPr>
          <w:ilvl w:val="0"/>
          <w:numId w:val="9"/>
        </w:numPr>
        <w:spacing w:after="0" w:line="360" w:lineRule="auto"/>
        <w:ind w:left="-851"/>
        <w:jc w:val="both"/>
        <w:rPr>
          <w:rFonts w:ascii="Times New Roman" w:hAnsi="Times New Roman"/>
          <w:sz w:val="28"/>
          <w:szCs w:val="28"/>
        </w:rPr>
      </w:pPr>
      <w:r w:rsidRPr="00487D59">
        <w:rPr>
          <w:rFonts w:ascii="Times New Roman" w:hAnsi="Times New Roman"/>
          <w:sz w:val="28"/>
          <w:szCs w:val="28"/>
        </w:rPr>
        <w:t>Складирование (хранение) и отпуск готовой продукции.</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случае осуществления налогового планирования на предприятии, оно присутствует в каждой перечисленной функции. При формировании портфеля заказов в процессе договорной компании предприятия и разработки параметров продукции и упаковки (тары) необходимо тщательно анализировать налоговые последствия заключаемых сделок. В условиях введения в действие 25 главы Налогового кодекса РФ необходимо учитывать специфику налогообложения штрафов за нарушение договорных обязательств в соответствии с положениями статьи 317 НК РФ и другие моменты. Приобретение основных материально-производственных запасов (сырья, материалов, комплектующих), выработка готовой продукции (производство), складирование (хранение) и отпуск готовой продукции также предполагают использование налогового планирования в форме налоговых освобождений и льгот, элементов учетной политики.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При осуществлении </w:t>
      </w:r>
      <w:r w:rsidRPr="00275E89">
        <w:rPr>
          <w:rFonts w:ascii="Times New Roman" w:hAnsi="Times New Roman"/>
          <w:b/>
          <w:sz w:val="28"/>
          <w:szCs w:val="28"/>
        </w:rPr>
        <w:t>функции бизнес-процесса</w:t>
      </w:r>
      <w:r w:rsidRPr="00487D59">
        <w:rPr>
          <w:rFonts w:ascii="Times New Roman" w:hAnsi="Times New Roman"/>
          <w:sz w:val="28"/>
          <w:szCs w:val="28"/>
        </w:rPr>
        <w:t xml:space="preserve"> по приобретению основных материально-производственных запасов (сырья, материалов, комплектующих) налоговое планирование включает в себя: </w:t>
      </w:r>
    </w:p>
    <w:p w:rsidR="00386A30" w:rsidRPr="00487D59" w:rsidRDefault="00386A30" w:rsidP="001314EA">
      <w:pPr>
        <w:numPr>
          <w:ilvl w:val="0"/>
          <w:numId w:val="10"/>
        </w:numPr>
        <w:spacing w:after="0" w:line="360" w:lineRule="auto"/>
        <w:ind w:left="-851"/>
        <w:jc w:val="both"/>
        <w:rPr>
          <w:rFonts w:ascii="Times New Roman" w:hAnsi="Times New Roman"/>
          <w:sz w:val="28"/>
          <w:szCs w:val="28"/>
        </w:rPr>
      </w:pPr>
      <w:r w:rsidRPr="00487D59">
        <w:rPr>
          <w:rFonts w:ascii="Times New Roman" w:hAnsi="Times New Roman"/>
          <w:sz w:val="28"/>
          <w:szCs w:val="28"/>
        </w:rPr>
        <w:t>экономическое обоснование принятия расходов для целей налогообложения прибыли в свете положений 25 главы Налогового кодекса РФ;</w:t>
      </w:r>
    </w:p>
    <w:p w:rsidR="00386A30" w:rsidRPr="00487D59" w:rsidRDefault="00386A30" w:rsidP="001314EA">
      <w:pPr>
        <w:numPr>
          <w:ilvl w:val="0"/>
          <w:numId w:val="10"/>
        </w:numPr>
        <w:spacing w:after="0" w:line="360" w:lineRule="auto"/>
        <w:ind w:left="-851"/>
        <w:jc w:val="both"/>
        <w:rPr>
          <w:rFonts w:ascii="Times New Roman" w:hAnsi="Times New Roman"/>
          <w:sz w:val="28"/>
          <w:szCs w:val="28"/>
        </w:rPr>
      </w:pPr>
      <w:r w:rsidRPr="00487D59">
        <w:rPr>
          <w:rFonts w:ascii="Times New Roman" w:hAnsi="Times New Roman"/>
          <w:sz w:val="28"/>
          <w:szCs w:val="28"/>
        </w:rPr>
        <w:t>определение экономической сути закупок и права на скорейший налоговый вычет по НДС или отнесение на расходы, учитываемые для целей налогообложения прибыли организаций;</w:t>
      </w:r>
    </w:p>
    <w:p w:rsidR="00386A30" w:rsidRPr="00487D59" w:rsidRDefault="00386A30" w:rsidP="001314EA">
      <w:pPr>
        <w:numPr>
          <w:ilvl w:val="0"/>
          <w:numId w:val="10"/>
        </w:numPr>
        <w:spacing w:after="0" w:line="360" w:lineRule="auto"/>
        <w:ind w:left="-851"/>
        <w:jc w:val="both"/>
        <w:rPr>
          <w:rFonts w:ascii="Times New Roman" w:hAnsi="Times New Roman"/>
          <w:sz w:val="28"/>
          <w:szCs w:val="28"/>
        </w:rPr>
      </w:pPr>
      <w:r w:rsidRPr="00487D59">
        <w:rPr>
          <w:rFonts w:ascii="Times New Roman" w:hAnsi="Times New Roman"/>
          <w:sz w:val="28"/>
          <w:szCs w:val="28"/>
        </w:rPr>
        <w:t>определение учетной политики по применению метода списания приобретаемых товарно-материальных ценностей в производство и на основе этого расчет экономии по налогу на прибыль и налогу на имущество;</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Следует отметить, что для осуществления данной функции необходимо учитывать налоговые последствия предыдущей функции бизнес-процесса - формирования портфеля заказов, так как форма, сроки и порядок осуществления договорной политики оказывают непосредственное влияние на размер налоговых обязательств. Таким образом, налоги оказывают многоплановое влияние на рассмотренный бизнес-процесс, что необходимо учитывать при проведении договорной политики, текущей деятельности хозяйствующего субъекта и ее анализа. Причем необходимо учитывать взаимосвязанность налоговых последствий предпринимательских решений предыдущих функций бизнес-процессов для последующих.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Обслуживающие процессы в зависимости от задач, на решение которых они направлены, могут содержать все или такие отдельные </w:t>
      </w:r>
      <w:r w:rsidRPr="00487D59">
        <w:rPr>
          <w:rFonts w:ascii="Times New Roman" w:hAnsi="Times New Roman"/>
          <w:b/>
          <w:sz w:val="28"/>
          <w:szCs w:val="28"/>
        </w:rPr>
        <w:t>функций</w:t>
      </w:r>
      <w:r w:rsidRPr="00487D59">
        <w:rPr>
          <w:rFonts w:ascii="Times New Roman" w:hAnsi="Times New Roman"/>
          <w:sz w:val="28"/>
          <w:szCs w:val="28"/>
        </w:rPr>
        <w:t xml:space="preserve">, как: </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1) приобретение имущества;</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2) перемещение имущества;</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3) выбытие имущества;</w:t>
      </w:r>
    </w:p>
    <w:p w:rsidR="00386A30" w:rsidRPr="00487D59" w:rsidRDefault="00386A30"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4) использование (применительно к трудовым ресурсам).</w:t>
      </w:r>
    </w:p>
    <w:p w:rsidR="00AB58AB" w:rsidRDefault="00386A30" w:rsidP="001314EA">
      <w:pPr>
        <w:spacing w:after="0" w:line="360" w:lineRule="auto"/>
        <w:ind w:left="-851"/>
        <w:jc w:val="both"/>
        <w:rPr>
          <w:rFonts w:ascii="Times New Roman" w:hAnsi="Times New Roman"/>
          <w:b/>
          <w:sz w:val="28"/>
          <w:szCs w:val="28"/>
        </w:rPr>
      </w:pPr>
      <w:r w:rsidRPr="00487D59">
        <w:rPr>
          <w:rFonts w:ascii="Times New Roman" w:hAnsi="Times New Roman"/>
          <w:sz w:val="28"/>
          <w:szCs w:val="28"/>
        </w:rPr>
        <w:t xml:space="preserve">Как в каждом бизнес-процессе, так и в каждом из обслуживающих процессов, присутствует налоговое планирование. При приобретении, перемещении, выбытии и использовании имущества предприятие осуществляет процесс поиска оптимальных законных налоговых способов и методов установления своего будущего финансово-хозяйственного имущественного состояния. Таким образом, налоговое планирование целесообразно считать специфическим управленческим процессом, которое может присутствовать в виде функции в </w:t>
      </w:r>
      <w:r w:rsidR="00275E89" w:rsidRPr="00487D59">
        <w:rPr>
          <w:rFonts w:ascii="Times New Roman" w:hAnsi="Times New Roman"/>
          <w:sz w:val="28"/>
          <w:szCs w:val="28"/>
        </w:rPr>
        <w:t>составе,</w:t>
      </w:r>
      <w:r w:rsidRPr="00487D59">
        <w:rPr>
          <w:rFonts w:ascii="Times New Roman" w:hAnsi="Times New Roman"/>
          <w:sz w:val="28"/>
          <w:szCs w:val="28"/>
        </w:rPr>
        <w:t xml:space="preserve"> как бизнес, так и обслуживающих процессов. </w:t>
      </w:r>
    </w:p>
    <w:p w:rsidR="00AB58AB" w:rsidRDefault="00AB58AB" w:rsidP="001314EA">
      <w:pPr>
        <w:spacing w:after="0" w:line="360" w:lineRule="auto"/>
        <w:ind w:left="-851"/>
        <w:jc w:val="both"/>
        <w:rPr>
          <w:rFonts w:ascii="Times New Roman" w:hAnsi="Times New Roman"/>
          <w:b/>
          <w:sz w:val="28"/>
          <w:szCs w:val="28"/>
        </w:rPr>
      </w:pPr>
    </w:p>
    <w:p w:rsidR="00275E89" w:rsidRDefault="00275E89" w:rsidP="001314EA">
      <w:pPr>
        <w:spacing w:after="0" w:line="360" w:lineRule="auto"/>
        <w:ind w:left="-851"/>
        <w:jc w:val="both"/>
        <w:rPr>
          <w:rFonts w:ascii="Times New Roman" w:hAnsi="Times New Roman"/>
          <w:b/>
          <w:sz w:val="28"/>
          <w:szCs w:val="28"/>
        </w:rPr>
      </w:pPr>
    </w:p>
    <w:p w:rsidR="00487D59" w:rsidRPr="00487D59" w:rsidRDefault="00275E89" w:rsidP="001314EA">
      <w:pPr>
        <w:spacing w:after="0" w:line="360" w:lineRule="auto"/>
        <w:ind w:left="-851"/>
        <w:jc w:val="center"/>
        <w:rPr>
          <w:rFonts w:ascii="Times New Roman" w:hAnsi="Times New Roman"/>
          <w:b/>
          <w:sz w:val="28"/>
          <w:szCs w:val="28"/>
        </w:rPr>
      </w:pPr>
      <w:r>
        <w:rPr>
          <w:rFonts w:ascii="Times New Roman" w:hAnsi="Times New Roman"/>
          <w:b/>
          <w:sz w:val="28"/>
          <w:szCs w:val="28"/>
        </w:rPr>
        <w:t>3</w:t>
      </w:r>
      <w:r w:rsidR="00487D59" w:rsidRPr="00487D59">
        <w:rPr>
          <w:rFonts w:ascii="Times New Roman" w:hAnsi="Times New Roman"/>
          <w:b/>
          <w:sz w:val="28"/>
          <w:szCs w:val="28"/>
        </w:rPr>
        <w:t>. Правовое регулирование налогового планирования</w:t>
      </w:r>
    </w:p>
    <w:p w:rsidR="00487D59" w:rsidRPr="00487D59" w:rsidRDefault="00487D59" w:rsidP="001314EA">
      <w:pPr>
        <w:spacing w:after="0" w:line="360" w:lineRule="auto"/>
        <w:ind w:left="-851"/>
        <w:jc w:val="both"/>
        <w:rPr>
          <w:rFonts w:ascii="Times New Roman" w:hAnsi="Times New Roman"/>
          <w:sz w:val="28"/>
          <w:szCs w:val="28"/>
        </w:rPr>
      </w:pPr>
      <w:r w:rsidRPr="00275E89">
        <w:rPr>
          <w:rFonts w:ascii="Times New Roman" w:hAnsi="Times New Roman"/>
          <w:b/>
          <w:sz w:val="28"/>
          <w:szCs w:val="28"/>
        </w:rPr>
        <w:t>Налоговое планирование</w:t>
      </w:r>
      <w:r w:rsidRPr="00487D59">
        <w:rPr>
          <w:rFonts w:ascii="Times New Roman" w:hAnsi="Times New Roman"/>
          <w:sz w:val="28"/>
          <w:szCs w:val="28"/>
        </w:rPr>
        <w:t xml:space="preserve"> не является самоцелью хозяйствующего субъекта, а служит развитию собственного дела и экономическому росту. Причем, решение инвестиционных и финансовых задач об уменьшении налогового бремени сегодня создает предпосылки не только для улучшения показателей эффективности финансово-хозяйственной деятельности организаций, но и для увеличения поступлений в бюджет завтра. Таким образом, стимулирование деловой активности и пополнение казны является взаимосвязанными направлениями осуществляемой налоговой реформы.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Обеспечение необходимых темпов роста невозможно без соответствующего стимулирования предпринимательской активности. Этому должно способствовать грамотное создание и эффективное функционирование свободных экономических зон в нашей стране; отсутствие поспешности в отмене льгот и стимулов для инвестиционной деятельности</w:t>
      </w:r>
      <w:r w:rsidR="00275E89">
        <w:rPr>
          <w:rFonts w:ascii="Times New Roman" w:hAnsi="Times New Roman"/>
          <w:sz w:val="28"/>
          <w:szCs w:val="28"/>
        </w:rPr>
        <w:t xml:space="preserve">. </w:t>
      </w:r>
      <w:r w:rsidRPr="00487D59">
        <w:rPr>
          <w:rFonts w:ascii="Times New Roman" w:hAnsi="Times New Roman"/>
          <w:sz w:val="28"/>
          <w:szCs w:val="28"/>
        </w:rPr>
        <w:t xml:space="preserve">Развитию предпринимательской деятельности способствует правильное использование методов налогового планирования. Никто не призывает уклоняться от налогов, однако только в результате налогового планирования возможно реальное повышение финансовой устойчивости и значимости хозяйствующих субъектов, их развитие и последующее увеличение налоговой </w:t>
      </w:r>
      <w:r w:rsidR="00275E89" w:rsidRPr="00487D59">
        <w:rPr>
          <w:rFonts w:ascii="Times New Roman" w:hAnsi="Times New Roman"/>
          <w:sz w:val="28"/>
          <w:szCs w:val="28"/>
        </w:rPr>
        <w:t>базы,</w:t>
      </w:r>
      <w:r w:rsidRPr="00487D59">
        <w:rPr>
          <w:rFonts w:ascii="Times New Roman" w:hAnsi="Times New Roman"/>
          <w:sz w:val="28"/>
          <w:szCs w:val="28"/>
        </w:rPr>
        <w:t xml:space="preserve"> и пополнение доходов соответствующих бюджетов.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Правовое регулирование самого налогового планирования должно осуществляться на уровне хозяйствующих субъектов, для отдельных случаев - на отраслевом уровне, и вряд ли возможно и целесообразно на федеральном, региональном или местном уровне. Однако же принятие налоговых решений строится на глубоком знании налогового законодательства всех его уровней.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условиях перманентного реформирования налоговой системы России налоговое планирование также постоянно развивается и совершенствуется. Одним из направлений такого совершенствования, бесспорно, является процессный подход к проблемам внутрифирменного менеджмента. </w:t>
      </w:r>
    </w:p>
    <w:p w:rsidR="00487D59" w:rsidRPr="00487D59" w:rsidRDefault="00487D59" w:rsidP="001314EA">
      <w:pPr>
        <w:spacing w:after="0" w:line="360" w:lineRule="auto"/>
        <w:ind w:left="-851"/>
        <w:jc w:val="both"/>
        <w:rPr>
          <w:rFonts w:ascii="Times New Roman" w:hAnsi="Times New Roman"/>
          <w:sz w:val="28"/>
          <w:szCs w:val="28"/>
        </w:rPr>
      </w:pPr>
      <w:r w:rsidRPr="00275E89">
        <w:rPr>
          <w:rFonts w:ascii="Times New Roman" w:hAnsi="Times New Roman"/>
          <w:b/>
          <w:sz w:val="28"/>
          <w:szCs w:val="28"/>
        </w:rPr>
        <w:t xml:space="preserve">Целевая подсистема </w:t>
      </w:r>
      <w:r w:rsidRPr="00487D59">
        <w:rPr>
          <w:rFonts w:ascii="Times New Roman" w:hAnsi="Times New Roman"/>
          <w:sz w:val="28"/>
          <w:szCs w:val="28"/>
        </w:rPr>
        <w:t xml:space="preserve">устанавливает </w:t>
      </w:r>
      <w:r w:rsidRPr="00275E89">
        <w:rPr>
          <w:rFonts w:ascii="Times New Roman" w:hAnsi="Times New Roman"/>
          <w:b/>
          <w:sz w:val="28"/>
          <w:szCs w:val="28"/>
        </w:rPr>
        <w:t>цели и задачи процесса налогового планирования</w:t>
      </w:r>
      <w:r w:rsidRPr="00487D59">
        <w:rPr>
          <w:rFonts w:ascii="Times New Roman" w:hAnsi="Times New Roman"/>
          <w:sz w:val="28"/>
          <w:szCs w:val="28"/>
        </w:rPr>
        <w:t xml:space="preserve"> на основе постоянного повышения качества налогового планирования, маркетинговых исследований, формирования конкурентных преимуществ предпринимательских решений в результате применения методов налоговой оптимизации.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Обеспечивающая подсистема определяет ресурсы и требования к ним, а также инструменты процесса и порядок его документального контроля. Следует осуществить методическое, информационное, правовое, организационно-технологическое обеспечение процесса налогового планирования.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Функциональная подсистема регулирует функции процесса и порядок их совершения. В рамках этой подсистемы должны решаться вопросы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мотивации процесса налогового планирования, его организации и регулирования, учета и контроля.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Управляющая подсистема определяет участников процесса и их функциональные обязанности, а также контрактные, законодательные и другие обязательные требования для налогового планирования.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Обратная связь между входом и выходом процесса налогового планирования обеспечивается постоянным мониторингом за его осуществлением и анализом изменения критериев, характеризующих его эффективность. </w:t>
      </w:r>
    </w:p>
    <w:p w:rsidR="00487D59" w:rsidRPr="00487D59" w:rsidRDefault="00487D59" w:rsidP="001314EA">
      <w:pPr>
        <w:spacing w:after="0" w:line="360" w:lineRule="auto"/>
        <w:ind w:left="-851"/>
        <w:jc w:val="both"/>
        <w:rPr>
          <w:rFonts w:ascii="Times New Roman" w:hAnsi="Times New Roman"/>
          <w:sz w:val="28"/>
          <w:szCs w:val="28"/>
        </w:rPr>
      </w:pPr>
      <w:r w:rsidRPr="00487D59">
        <w:rPr>
          <w:rFonts w:ascii="Times New Roman" w:hAnsi="Times New Roman"/>
          <w:sz w:val="28"/>
          <w:szCs w:val="28"/>
        </w:rPr>
        <w:t xml:space="preserve">В хозяйствующих субъектах целесообразно разрабатывать внутренние правила (стандарты) - принятые организацией нормы, соответствующие законодательным, контрактным и другим обязательным требованиям, потребностям и ожиданиям потребителей и других заинтересованных сторон, регламентирующие процесс с целью качественного и своевременного получения результата. </w:t>
      </w:r>
    </w:p>
    <w:p w:rsidR="00AB58AB" w:rsidRPr="00EE699B" w:rsidRDefault="00AB58AB" w:rsidP="001314EA">
      <w:pPr>
        <w:pStyle w:val="1"/>
        <w:pageBreakBefore/>
        <w:spacing w:before="0" w:after="0" w:line="360" w:lineRule="auto"/>
        <w:ind w:left="-851"/>
        <w:jc w:val="both"/>
        <w:rPr>
          <w:rFonts w:ascii="Times New Roman" w:hAnsi="Times New Roman" w:cs="Times New Roman"/>
          <w:sz w:val="28"/>
          <w:szCs w:val="28"/>
        </w:rPr>
      </w:pPr>
      <w:bookmarkStart w:id="1" w:name="_Toc153807096"/>
      <w:r w:rsidRPr="00EE699B">
        <w:rPr>
          <w:rFonts w:ascii="Times New Roman" w:hAnsi="Times New Roman" w:cs="Times New Roman"/>
          <w:sz w:val="28"/>
          <w:szCs w:val="28"/>
        </w:rPr>
        <w:t>Заключение</w:t>
      </w:r>
      <w:bookmarkEnd w:id="1"/>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sz w:val="28"/>
          <w:szCs w:val="28"/>
        </w:rPr>
        <w:t xml:space="preserve">Методологически построение системы налогового планирования начинается с определения стратегических целей предприятия в области налогообложения. Далее в соответствии с поставленными стратегическими установками генерируются показатели, позволяющие судить о достижимости и успешности выбранных в качестве стратегических ориентиров нормативов. Исходя из целевых параметров, строится организационная структура процесса налогового планирования. Наиболее подходящей для реализации стратегических целей налогового планирования, как было выявлено в результате исследования, является проектная структура управления налоговыми потоками, ибо она позволяет соединить элементы линейно-функциональной организационной структуры, в рамках которой происходит на практике процесс бюджетирование, и индивидуальный подход при оптимизации налогового портфеля, требующий применения знаний и навыков специалистов различного профиля, начиная с работников финансовой, бухгалтерской, экономической, юридической служб и заканчивая маркетологами и аудиторами. </w:t>
      </w:r>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sz w:val="28"/>
          <w:szCs w:val="28"/>
        </w:rPr>
        <w:t xml:space="preserve">Успешность построения организационной структуры не в последнюю очередь зависит от наличия отлаженного, рационально организованного документооборота, а также четкого определения должностных обязанностей специалистов, занятых в процессе налогового планирования. Последнему отводится значительное место, ибо конкретизация трудового статуса работников — непременное условие успеха организации любой сферы производственной деятельности. Распределение должностных обязанностей налоговых специалистов, равно как и корреспонденция связей между подразделениями предприятия по поводу налогового планирования, осуществляется на основе матрицы принятия управленческих решений, пример которой приведен в третьей главе настоящей работе. </w:t>
      </w:r>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sz w:val="28"/>
          <w:szCs w:val="28"/>
        </w:rPr>
        <w:t xml:space="preserve">Организация </w:t>
      </w:r>
      <w:r w:rsidRPr="00EE699B">
        <w:rPr>
          <w:rFonts w:ascii="Times New Roman" w:hAnsi="Times New Roman"/>
          <w:b/>
          <w:sz w:val="28"/>
          <w:szCs w:val="28"/>
        </w:rPr>
        <w:t>налогового планирования</w:t>
      </w:r>
      <w:r w:rsidRPr="00EE699B">
        <w:rPr>
          <w:rFonts w:ascii="Times New Roman" w:hAnsi="Times New Roman"/>
          <w:sz w:val="28"/>
          <w:szCs w:val="28"/>
        </w:rPr>
        <w:t xml:space="preserve"> требует, помимо всего прочего, наличия определенных ресурсов, финансовых, материально-технических, интеллектуальных, объем и перечень которых применительно к отдельным мероприятиям налогового планирования закрепляются в налоговом плане предприятия. Реализация и контроль закрепленных в налоговом плане мероприятий и показателей производится, в том числе, и с использованием электронно-вычислительной техники и автоматизированных комплексов. </w:t>
      </w:r>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sz w:val="28"/>
          <w:szCs w:val="28"/>
        </w:rPr>
        <w:t>В ходе работы над данной темой были сделаны следующие выводы:</w:t>
      </w:r>
    </w:p>
    <w:p w:rsidR="00AB58AB" w:rsidRP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b/>
          <w:sz w:val="28"/>
          <w:szCs w:val="28"/>
        </w:rPr>
        <w:t>Налоговое планирование</w:t>
      </w:r>
      <w:r w:rsidRPr="00EE699B">
        <w:rPr>
          <w:rFonts w:ascii="Times New Roman" w:hAnsi="Times New Roman"/>
          <w:sz w:val="28"/>
          <w:szCs w:val="28"/>
        </w:rPr>
        <w:t xml:space="preserve"> это сложный процесс, состоящий из различных элементов, проходящий во множество этапов и имеющий законодательные ограничения.</w:t>
      </w:r>
    </w:p>
    <w:p w:rsidR="00AB58AB" w:rsidRP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b/>
          <w:sz w:val="28"/>
          <w:szCs w:val="28"/>
        </w:rPr>
        <w:t>Налоговое планирование</w:t>
      </w:r>
      <w:r w:rsidRPr="00EE699B">
        <w:rPr>
          <w:rFonts w:ascii="Times New Roman" w:hAnsi="Times New Roman"/>
          <w:sz w:val="28"/>
          <w:szCs w:val="28"/>
        </w:rPr>
        <w:t xml:space="preserve"> на промышленном предприятии представляет собой комплексный, интеграционный процесс, организация которого должна базироваться на системном подходе, с использованием достижений различных экономических, финансовых и юридических дисциплин.</w:t>
      </w:r>
    </w:p>
    <w:p w:rsidR="00AB58AB" w:rsidRP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Основные принципы налогового планирования показали, что налоговое планирование это не механическое уменьшение к. л. налога или налогов, а финансовая оптимизация, т. е. выбор наилучшего пути управления финансовыми ресурсами предприятия.</w:t>
      </w:r>
    </w:p>
    <w:p w:rsid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Для каждого предприятия должны быть установлены свои способы минимизации с учетом индивидуальных особенностей.</w:t>
      </w:r>
    </w:p>
    <w:p w:rsid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В области налогообложения важны точность составления налоговых расчетов и отчетов (в соответствии с налоговым и бухгалтерским учетом), своевременная уплата налогов в бюджет и контроль за их выполнением.</w:t>
      </w:r>
    </w:p>
    <w:p w:rsid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Необходимость разработки и использования учетной политики предприятия и всех видов планирования (стратегического, текущего).</w:t>
      </w:r>
    </w:p>
    <w:p w:rsid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 xml:space="preserve">Каждое предприятие обязано осуществлять налоговое планирование для достижения наибольшего его финансового процветания. Профессионально выполненное </w:t>
      </w:r>
      <w:r w:rsidRPr="00EE699B">
        <w:rPr>
          <w:rFonts w:ascii="Times New Roman" w:hAnsi="Times New Roman"/>
          <w:b/>
          <w:sz w:val="28"/>
          <w:szCs w:val="28"/>
        </w:rPr>
        <w:t>налоговое планирование</w:t>
      </w:r>
      <w:r w:rsidRPr="00EE699B">
        <w:rPr>
          <w:rFonts w:ascii="Times New Roman" w:hAnsi="Times New Roman"/>
          <w:sz w:val="28"/>
          <w:szCs w:val="28"/>
        </w:rPr>
        <w:t xml:space="preserve"> – важный шаг к процветанию предприятия.</w:t>
      </w:r>
    </w:p>
    <w:p w:rsidR="00AB58AB" w:rsidRPr="00EE699B" w:rsidRDefault="00AB58AB" w:rsidP="001314EA">
      <w:pPr>
        <w:numPr>
          <w:ilvl w:val="0"/>
          <w:numId w:val="12"/>
        </w:numPr>
        <w:spacing w:after="0" w:line="360" w:lineRule="auto"/>
        <w:ind w:left="-851"/>
        <w:jc w:val="both"/>
        <w:rPr>
          <w:rFonts w:ascii="Times New Roman" w:hAnsi="Times New Roman"/>
          <w:sz w:val="28"/>
          <w:szCs w:val="28"/>
        </w:rPr>
      </w:pPr>
      <w:r w:rsidRPr="00EE699B">
        <w:rPr>
          <w:rFonts w:ascii="Times New Roman" w:hAnsi="Times New Roman"/>
          <w:sz w:val="28"/>
          <w:szCs w:val="28"/>
        </w:rPr>
        <w:t>В результате налогового планирования предприятие получает следующую информацию:</w:t>
      </w:r>
    </w:p>
    <w:p w:rsidR="00AB58AB" w:rsidRPr="00EE699B" w:rsidRDefault="00AB58AB" w:rsidP="001314EA">
      <w:pPr>
        <w:numPr>
          <w:ilvl w:val="0"/>
          <w:numId w:val="2"/>
        </w:numPr>
        <w:spacing w:after="0" w:line="360" w:lineRule="auto"/>
        <w:ind w:left="-851" w:firstLine="0"/>
        <w:jc w:val="both"/>
        <w:rPr>
          <w:rFonts w:ascii="Times New Roman" w:hAnsi="Times New Roman"/>
          <w:sz w:val="28"/>
          <w:szCs w:val="28"/>
        </w:rPr>
      </w:pPr>
      <w:r w:rsidRPr="00EE699B">
        <w:rPr>
          <w:rFonts w:ascii="Times New Roman" w:hAnsi="Times New Roman"/>
          <w:sz w:val="28"/>
          <w:szCs w:val="28"/>
        </w:rPr>
        <w:t xml:space="preserve">Рекомендуемую структуру ведения бизнеса. </w:t>
      </w:r>
    </w:p>
    <w:p w:rsidR="00AB58AB" w:rsidRPr="00EE699B" w:rsidRDefault="00AB58AB" w:rsidP="001314EA">
      <w:pPr>
        <w:numPr>
          <w:ilvl w:val="0"/>
          <w:numId w:val="2"/>
        </w:numPr>
        <w:spacing w:after="0" w:line="360" w:lineRule="auto"/>
        <w:ind w:left="-851" w:firstLine="0"/>
        <w:jc w:val="both"/>
        <w:rPr>
          <w:rFonts w:ascii="Times New Roman" w:hAnsi="Times New Roman"/>
          <w:sz w:val="28"/>
          <w:szCs w:val="28"/>
        </w:rPr>
      </w:pPr>
      <w:r w:rsidRPr="00EE699B">
        <w:rPr>
          <w:rFonts w:ascii="Times New Roman" w:hAnsi="Times New Roman"/>
          <w:sz w:val="28"/>
          <w:szCs w:val="28"/>
        </w:rPr>
        <w:t xml:space="preserve">Оптимальную систему налогообложения (оптимизация налогообложения, минимизация налоговых обязательств); </w:t>
      </w:r>
    </w:p>
    <w:p w:rsidR="00AB58AB" w:rsidRPr="00EE699B" w:rsidRDefault="00AB58AB" w:rsidP="001314EA">
      <w:pPr>
        <w:numPr>
          <w:ilvl w:val="0"/>
          <w:numId w:val="2"/>
        </w:numPr>
        <w:spacing w:after="0" w:line="360" w:lineRule="auto"/>
        <w:ind w:left="-851" w:firstLine="0"/>
        <w:jc w:val="both"/>
        <w:rPr>
          <w:rFonts w:ascii="Times New Roman" w:hAnsi="Times New Roman"/>
          <w:sz w:val="28"/>
          <w:szCs w:val="28"/>
        </w:rPr>
      </w:pPr>
      <w:r w:rsidRPr="00EE699B">
        <w:rPr>
          <w:rFonts w:ascii="Times New Roman" w:hAnsi="Times New Roman"/>
          <w:sz w:val="28"/>
          <w:szCs w:val="28"/>
        </w:rPr>
        <w:t xml:space="preserve">Рекомендуемую схему отношений с деловыми партнерами; </w:t>
      </w:r>
    </w:p>
    <w:p w:rsidR="00AB58AB" w:rsidRPr="00EE699B" w:rsidRDefault="00AB58AB" w:rsidP="001314EA">
      <w:pPr>
        <w:numPr>
          <w:ilvl w:val="0"/>
          <w:numId w:val="2"/>
        </w:numPr>
        <w:spacing w:after="0" w:line="360" w:lineRule="auto"/>
        <w:ind w:left="-851" w:firstLine="0"/>
        <w:jc w:val="both"/>
        <w:rPr>
          <w:rFonts w:ascii="Times New Roman" w:hAnsi="Times New Roman"/>
          <w:sz w:val="28"/>
          <w:szCs w:val="28"/>
        </w:rPr>
      </w:pPr>
      <w:r w:rsidRPr="00EE699B">
        <w:rPr>
          <w:rFonts w:ascii="Times New Roman" w:hAnsi="Times New Roman"/>
          <w:sz w:val="28"/>
          <w:szCs w:val="28"/>
        </w:rPr>
        <w:t xml:space="preserve">Специальные методы оптимизации налоговых обязательств; </w:t>
      </w:r>
    </w:p>
    <w:p w:rsidR="00AB58AB" w:rsidRPr="00EE699B" w:rsidRDefault="00AB58AB" w:rsidP="001314EA">
      <w:pPr>
        <w:numPr>
          <w:ilvl w:val="0"/>
          <w:numId w:val="2"/>
        </w:numPr>
        <w:spacing w:after="0" w:line="360" w:lineRule="auto"/>
        <w:ind w:left="-851" w:firstLine="0"/>
        <w:jc w:val="both"/>
        <w:rPr>
          <w:rFonts w:ascii="Times New Roman" w:hAnsi="Times New Roman"/>
          <w:sz w:val="28"/>
          <w:szCs w:val="28"/>
        </w:rPr>
      </w:pPr>
      <w:r w:rsidRPr="00EE699B">
        <w:rPr>
          <w:rFonts w:ascii="Times New Roman" w:hAnsi="Times New Roman"/>
          <w:sz w:val="28"/>
          <w:szCs w:val="28"/>
        </w:rPr>
        <w:t>Рекомендации по ведению бухгалтерского и на</w:t>
      </w:r>
      <w:r w:rsidR="00EE699B">
        <w:rPr>
          <w:rFonts w:ascii="Times New Roman" w:hAnsi="Times New Roman"/>
          <w:sz w:val="28"/>
          <w:szCs w:val="28"/>
        </w:rPr>
        <w:t xml:space="preserve">логового учета на предприятии. </w:t>
      </w:r>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sz w:val="28"/>
          <w:szCs w:val="28"/>
        </w:rPr>
        <w:t>В условиях низких ставок налога на прибыль или использования создаваемым предприятием налоговых льгот по прибыли, разница в стоимости собственного и заемного капитала снижа</w:t>
      </w:r>
      <w:r w:rsidR="00EE699B">
        <w:rPr>
          <w:rFonts w:ascii="Times New Roman" w:hAnsi="Times New Roman"/>
          <w:sz w:val="28"/>
          <w:szCs w:val="28"/>
        </w:rPr>
        <w:t>ется - э</w:t>
      </w:r>
      <w:r w:rsidRPr="00EE699B">
        <w:rPr>
          <w:rFonts w:ascii="Times New Roman" w:hAnsi="Times New Roman"/>
          <w:sz w:val="28"/>
          <w:szCs w:val="28"/>
        </w:rPr>
        <w:t xml:space="preserve">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капитала создаваемого предприятия за счет собственных источников. В то же время, при высокой ставке налогообложения повышается эффективность привлечения капитала из заемных источников. </w:t>
      </w:r>
      <w:r w:rsidR="00EE699B">
        <w:rPr>
          <w:rFonts w:ascii="Times New Roman" w:hAnsi="Times New Roman"/>
          <w:sz w:val="28"/>
          <w:szCs w:val="28"/>
        </w:rPr>
        <w:t>Также с</w:t>
      </w:r>
      <w:r w:rsidRPr="00EE699B">
        <w:rPr>
          <w:rFonts w:ascii="Times New Roman" w:hAnsi="Times New Roman"/>
          <w:sz w:val="28"/>
          <w:szCs w:val="28"/>
        </w:rPr>
        <w:t>ледует отметить, что страны ЕС определяют приемлемое для них соотношение заемных и собственных средств, например, в Великобритании допустимо соотношение 1:1, в Нидерландах 1:5,67. Однако при этом в Нидерландах проценты за кредит учитываются в составе расходов вне зависимости от целей, на которые они взяты, а в Великобритании</w:t>
      </w:r>
      <w:r w:rsidR="00EE699B">
        <w:rPr>
          <w:rFonts w:ascii="Times New Roman" w:hAnsi="Times New Roman"/>
          <w:sz w:val="28"/>
          <w:szCs w:val="28"/>
        </w:rPr>
        <w:t xml:space="preserve"> важен целевой характер кредита</w:t>
      </w:r>
      <w:r w:rsidRPr="00EE699B">
        <w:rPr>
          <w:rFonts w:ascii="Times New Roman" w:hAnsi="Times New Roman"/>
          <w:sz w:val="28"/>
          <w:szCs w:val="28"/>
        </w:rPr>
        <w:t xml:space="preserve">. В перспективе планируется унификация подходов к этим проблемам в рамках стран ЕС. </w:t>
      </w:r>
    </w:p>
    <w:p w:rsidR="00AB58AB" w:rsidRPr="00EE699B" w:rsidRDefault="00AB58AB" w:rsidP="001314EA">
      <w:pPr>
        <w:spacing w:after="0" w:line="360" w:lineRule="auto"/>
        <w:ind w:left="-851"/>
        <w:jc w:val="both"/>
        <w:rPr>
          <w:rFonts w:ascii="Times New Roman" w:hAnsi="Times New Roman"/>
          <w:sz w:val="28"/>
          <w:szCs w:val="28"/>
        </w:rPr>
      </w:pPr>
      <w:r w:rsidRPr="00EE699B">
        <w:rPr>
          <w:rFonts w:ascii="Times New Roman" w:hAnsi="Times New Roman"/>
          <w:b/>
          <w:sz w:val="28"/>
          <w:szCs w:val="28"/>
        </w:rPr>
        <w:t>Налоговое планирование</w:t>
      </w:r>
      <w:r w:rsidRPr="00EE699B">
        <w:rPr>
          <w:rFonts w:ascii="Times New Roman" w:hAnsi="Times New Roman"/>
          <w:sz w:val="28"/>
          <w:szCs w:val="28"/>
        </w:rPr>
        <w:t xml:space="preserve"> оказывает также влияние на дифференциал эффекта финансового рычага, так как увеличение прибыли в результате налогового планирования методами, рассмотренными выше, для расходов и доходов позволяет увеличить значение и, соответс</w:t>
      </w:r>
      <w:r w:rsidR="001F589B">
        <w:rPr>
          <w:rFonts w:ascii="Times New Roman" w:hAnsi="Times New Roman"/>
          <w:sz w:val="28"/>
          <w:szCs w:val="28"/>
        </w:rPr>
        <w:t>твенно, положительное значение эффекта финансового рычага</w:t>
      </w:r>
      <w:r w:rsidRPr="00EE699B">
        <w:rPr>
          <w:rFonts w:ascii="Times New Roman" w:hAnsi="Times New Roman"/>
          <w:sz w:val="28"/>
          <w:szCs w:val="28"/>
        </w:rPr>
        <w:t xml:space="preserve">. </w:t>
      </w:r>
    </w:p>
    <w:p w:rsidR="00AB58AB" w:rsidRPr="00EE699B" w:rsidRDefault="00AB58AB" w:rsidP="001314EA">
      <w:pPr>
        <w:spacing w:after="0" w:line="360" w:lineRule="auto"/>
        <w:ind w:left="-851"/>
        <w:jc w:val="both"/>
        <w:rPr>
          <w:rFonts w:ascii="Times New Roman" w:hAnsi="Times New Roman"/>
          <w:b/>
          <w:sz w:val="28"/>
          <w:szCs w:val="28"/>
        </w:rPr>
      </w:pPr>
    </w:p>
    <w:p w:rsidR="00AB58AB" w:rsidRPr="00EE699B" w:rsidRDefault="00AB58AB" w:rsidP="001314EA">
      <w:pPr>
        <w:spacing w:after="0" w:line="360" w:lineRule="auto"/>
        <w:ind w:left="-851"/>
        <w:jc w:val="both"/>
        <w:rPr>
          <w:rFonts w:ascii="Times New Roman" w:hAnsi="Times New Roman"/>
          <w:b/>
          <w:sz w:val="28"/>
          <w:szCs w:val="28"/>
        </w:rPr>
      </w:pPr>
    </w:p>
    <w:p w:rsidR="00AB58AB" w:rsidRDefault="00AB58AB" w:rsidP="001314EA">
      <w:pPr>
        <w:spacing w:after="0" w:line="360" w:lineRule="auto"/>
        <w:ind w:left="-851"/>
        <w:jc w:val="both"/>
        <w:rPr>
          <w:rFonts w:ascii="Times New Roman" w:hAnsi="Times New Roman"/>
          <w:b/>
          <w:sz w:val="28"/>
          <w:szCs w:val="28"/>
        </w:rPr>
      </w:pPr>
    </w:p>
    <w:p w:rsidR="00EE699B" w:rsidRDefault="00EE699B" w:rsidP="001314EA">
      <w:pPr>
        <w:spacing w:after="0" w:line="360" w:lineRule="auto"/>
        <w:ind w:left="-851"/>
        <w:jc w:val="both"/>
        <w:rPr>
          <w:rFonts w:ascii="Times New Roman" w:hAnsi="Times New Roman"/>
          <w:b/>
          <w:sz w:val="28"/>
          <w:szCs w:val="28"/>
        </w:rPr>
      </w:pPr>
    </w:p>
    <w:p w:rsidR="00EE699B" w:rsidRPr="00EE699B" w:rsidRDefault="00EE699B" w:rsidP="001314EA">
      <w:pPr>
        <w:spacing w:after="0" w:line="360" w:lineRule="auto"/>
        <w:ind w:left="-851"/>
        <w:jc w:val="both"/>
        <w:rPr>
          <w:rFonts w:ascii="Times New Roman" w:hAnsi="Times New Roman"/>
          <w:b/>
          <w:sz w:val="28"/>
          <w:szCs w:val="28"/>
        </w:rPr>
      </w:pPr>
    </w:p>
    <w:p w:rsidR="00337AF8" w:rsidRDefault="00337AF8" w:rsidP="001314EA">
      <w:pPr>
        <w:spacing w:after="0" w:line="360" w:lineRule="auto"/>
        <w:ind w:left="-851"/>
        <w:jc w:val="both"/>
        <w:rPr>
          <w:rFonts w:ascii="Times New Roman" w:hAnsi="Times New Roman"/>
          <w:b/>
          <w:sz w:val="28"/>
          <w:szCs w:val="28"/>
        </w:rPr>
      </w:pPr>
      <w:r w:rsidRPr="00EE699B">
        <w:rPr>
          <w:rFonts w:ascii="Times New Roman" w:hAnsi="Times New Roman"/>
          <w:b/>
          <w:sz w:val="28"/>
          <w:szCs w:val="28"/>
        </w:rPr>
        <w:t>Список использованной литературы</w:t>
      </w:r>
    </w:p>
    <w:p w:rsidR="001F589B" w:rsidRDefault="001F589B" w:rsidP="001314EA">
      <w:pPr>
        <w:numPr>
          <w:ilvl w:val="0"/>
          <w:numId w:val="13"/>
        </w:numPr>
        <w:spacing w:after="0" w:line="360" w:lineRule="auto"/>
        <w:ind w:left="-851"/>
        <w:jc w:val="both"/>
        <w:rPr>
          <w:rFonts w:ascii="Times New Roman" w:hAnsi="Times New Roman"/>
          <w:sz w:val="28"/>
          <w:szCs w:val="28"/>
        </w:rPr>
      </w:pPr>
      <w:r w:rsidRPr="00EE699B">
        <w:rPr>
          <w:rFonts w:ascii="Times New Roman" w:hAnsi="Times New Roman"/>
          <w:sz w:val="28"/>
          <w:szCs w:val="28"/>
        </w:rPr>
        <w:t>Алексеева М.М. Планирование деятельности фирмы. - М.: Финансы и статистика, 1998.</w:t>
      </w:r>
    </w:p>
    <w:p w:rsidR="001F589B" w:rsidRDefault="001F589B" w:rsidP="001314EA">
      <w:pPr>
        <w:numPr>
          <w:ilvl w:val="0"/>
          <w:numId w:val="13"/>
        </w:numPr>
        <w:spacing w:after="0" w:line="360" w:lineRule="auto"/>
        <w:ind w:left="-851"/>
        <w:jc w:val="both"/>
        <w:rPr>
          <w:rFonts w:ascii="Times New Roman" w:hAnsi="Times New Roman"/>
          <w:sz w:val="28"/>
          <w:szCs w:val="28"/>
        </w:rPr>
      </w:pPr>
      <w:r w:rsidRPr="001F589B">
        <w:rPr>
          <w:rFonts w:ascii="Times New Roman" w:hAnsi="Times New Roman"/>
          <w:sz w:val="28"/>
          <w:szCs w:val="28"/>
        </w:rPr>
        <w:t>Бочаров В.В. Внутрифирменное финансовое планирование. - СПб: Изд-во СПбГУЭФ, 1999.</w:t>
      </w:r>
    </w:p>
    <w:p w:rsidR="001F589B" w:rsidRDefault="001F589B" w:rsidP="001314EA">
      <w:pPr>
        <w:numPr>
          <w:ilvl w:val="0"/>
          <w:numId w:val="13"/>
        </w:numPr>
        <w:spacing w:after="0" w:line="360" w:lineRule="auto"/>
        <w:ind w:left="-851"/>
        <w:jc w:val="both"/>
        <w:rPr>
          <w:rFonts w:ascii="Times New Roman" w:hAnsi="Times New Roman"/>
          <w:sz w:val="28"/>
          <w:szCs w:val="28"/>
        </w:rPr>
      </w:pPr>
      <w:r w:rsidRPr="001F589B">
        <w:rPr>
          <w:rFonts w:ascii="Times New Roman" w:hAnsi="Times New Roman"/>
          <w:sz w:val="28"/>
          <w:szCs w:val="28"/>
        </w:rPr>
        <w:t>Бригхем Ю., Гапенски Л. Финансовый менеджмент: Полный курс: В 2-х т. / Пер. с англ.; Под ред. В.В. Ковалева. - СПб.: Экономическая школа, 1997.</w:t>
      </w:r>
    </w:p>
    <w:p w:rsidR="001F589B" w:rsidRPr="001F589B" w:rsidRDefault="001F589B" w:rsidP="001314EA">
      <w:pPr>
        <w:numPr>
          <w:ilvl w:val="0"/>
          <w:numId w:val="13"/>
        </w:numPr>
        <w:spacing w:after="0" w:line="360" w:lineRule="auto"/>
        <w:ind w:left="-851"/>
        <w:jc w:val="both"/>
        <w:rPr>
          <w:rFonts w:ascii="Times New Roman" w:hAnsi="Times New Roman"/>
          <w:sz w:val="28"/>
          <w:szCs w:val="28"/>
        </w:rPr>
      </w:pPr>
      <w:r w:rsidRPr="001F589B">
        <w:rPr>
          <w:rFonts w:ascii="Times New Roman" w:hAnsi="Times New Roman"/>
          <w:sz w:val="28"/>
          <w:szCs w:val="28"/>
        </w:rPr>
        <w:t>Брызгалин А.В. Методы налоговой оптимизации / А.В. Брызгалин, В.Р. Берник, А.Н Головкин и др. - М.: Аналитика-Пресс, 2001.</w:t>
      </w:r>
    </w:p>
    <w:p w:rsidR="001F589B" w:rsidRPr="00EE699B" w:rsidRDefault="001F589B" w:rsidP="001314EA">
      <w:pPr>
        <w:numPr>
          <w:ilvl w:val="0"/>
          <w:numId w:val="13"/>
        </w:numPr>
        <w:spacing w:after="0" w:line="360" w:lineRule="auto"/>
        <w:ind w:left="-851"/>
        <w:jc w:val="both"/>
        <w:rPr>
          <w:rFonts w:ascii="Times New Roman" w:hAnsi="Times New Roman"/>
          <w:sz w:val="28"/>
          <w:szCs w:val="28"/>
        </w:rPr>
      </w:pPr>
      <w:r w:rsidRPr="00EE699B">
        <w:rPr>
          <w:rFonts w:ascii="Times New Roman" w:hAnsi="Times New Roman"/>
          <w:sz w:val="28"/>
          <w:szCs w:val="28"/>
        </w:rPr>
        <w:t>Буконина Г.Н Финансовый, управленческий и налоговый учет в российских организациях // ЭКО. - 2001. - № 12. - С. 17 - 42.</w:t>
      </w:r>
    </w:p>
    <w:p w:rsidR="001F589B" w:rsidRDefault="001F589B" w:rsidP="001314EA">
      <w:pPr>
        <w:numPr>
          <w:ilvl w:val="0"/>
          <w:numId w:val="13"/>
        </w:numPr>
        <w:spacing w:after="0" w:line="360" w:lineRule="auto"/>
        <w:ind w:left="-851"/>
        <w:jc w:val="both"/>
        <w:rPr>
          <w:rFonts w:ascii="Times New Roman" w:hAnsi="Times New Roman"/>
          <w:sz w:val="28"/>
          <w:szCs w:val="28"/>
        </w:rPr>
      </w:pPr>
      <w:r w:rsidRPr="00EE699B">
        <w:rPr>
          <w:rFonts w:ascii="Times New Roman" w:hAnsi="Times New Roman"/>
          <w:sz w:val="28"/>
          <w:szCs w:val="28"/>
        </w:rPr>
        <w:t>Козенкова Т.А. Налоговое планирование на предприятии. - М.: АиН, 1999.</w:t>
      </w:r>
    </w:p>
    <w:p w:rsidR="001F589B" w:rsidRDefault="001F589B" w:rsidP="001314EA">
      <w:pPr>
        <w:numPr>
          <w:ilvl w:val="0"/>
          <w:numId w:val="13"/>
        </w:numPr>
        <w:spacing w:after="0" w:line="360" w:lineRule="auto"/>
        <w:ind w:left="-851"/>
        <w:jc w:val="both"/>
        <w:rPr>
          <w:rFonts w:ascii="Times New Roman" w:hAnsi="Times New Roman"/>
          <w:sz w:val="28"/>
          <w:szCs w:val="28"/>
        </w:rPr>
      </w:pPr>
      <w:r w:rsidRPr="001F589B">
        <w:rPr>
          <w:rFonts w:ascii="Times New Roman" w:hAnsi="Times New Roman"/>
          <w:sz w:val="28"/>
          <w:szCs w:val="28"/>
        </w:rPr>
        <w:t>Коласс Б. Управление финансовой деятельностью предприятия. Проблемы, концепции и методы: Учеб. Пособие. / Пер. с фр.; Под ред. проф. Я.В.</w:t>
      </w:r>
    </w:p>
    <w:p w:rsidR="00337AF8" w:rsidRDefault="00337AF8" w:rsidP="001314EA">
      <w:pPr>
        <w:numPr>
          <w:ilvl w:val="0"/>
          <w:numId w:val="13"/>
        </w:numPr>
        <w:spacing w:after="0" w:line="360" w:lineRule="auto"/>
        <w:ind w:left="-851"/>
        <w:jc w:val="both"/>
        <w:rPr>
          <w:rFonts w:ascii="Times New Roman" w:hAnsi="Times New Roman"/>
          <w:sz w:val="28"/>
          <w:szCs w:val="28"/>
        </w:rPr>
      </w:pPr>
      <w:r w:rsidRPr="00A96E78">
        <w:rPr>
          <w:rFonts w:ascii="Times New Roman" w:hAnsi="Times New Roman"/>
          <w:sz w:val="28"/>
          <w:szCs w:val="28"/>
        </w:rPr>
        <w:t>Розанова</w:t>
      </w:r>
      <w:r w:rsidRPr="001F589B">
        <w:rPr>
          <w:rFonts w:ascii="Times New Roman" w:hAnsi="Times New Roman"/>
          <w:sz w:val="28"/>
          <w:szCs w:val="28"/>
        </w:rPr>
        <w:t xml:space="preserve"> Н. Эволюция взглядов на природу фирмы в западной н</w:t>
      </w:r>
      <w:r w:rsidR="001F589B" w:rsidRPr="001F589B">
        <w:rPr>
          <w:rFonts w:ascii="Times New Roman" w:hAnsi="Times New Roman"/>
          <w:sz w:val="28"/>
          <w:szCs w:val="28"/>
        </w:rPr>
        <w:t xml:space="preserve">ауке </w:t>
      </w:r>
      <w:r w:rsidRPr="001F589B">
        <w:rPr>
          <w:rFonts w:ascii="Times New Roman" w:hAnsi="Times New Roman"/>
          <w:sz w:val="28"/>
          <w:szCs w:val="28"/>
        </w:rPr>
        <w:t xml:space="preserve"> Вопросы экономики. - 2002. - № 1. - С. 23-25</w:t>
      </w:r>
    </w:p>
    <w:p w:rsidR="001F589B" w:rsidRPr="00EE699B" w:rsidRDefault="001F589B" w:rsidP="001314EA">
      <w:pPr>
        <w:numPr>
          <w:ilvl w:val="0"/>
          <w:numId w:val="13"/>
        </w:numPr>
        <w:spacing w:after="0" w:line="360" w:lineRule="auto"/>
        <w:ind w:left="-851"/>
        <w:jc w:val="both"/>
        <w:rPr>
          <w:rFonts w:ascii="Times New Roman" w:hAnsi="Times New Roman"/>
          <w:sz w:val="28"/>
          <w:szCs w:val="28"/>
        </w:rPr>
      </w:pPr>
      <w:r w:rsidRPr="00A96E78">
        <w:rPr>
          <w:rFonts w:ascii="Times New Roman" w:hAnsi="Times New Roman"/>
          <w:sz w:val="28"/>
          <w:szCs w:val="28"/>
        </w:rPr>
        <w:t>Самуэльсон</w:t>
      </w:r>
      <w:r w:rsidRPr="00EE699B">
        <w:rPr>
          <w:rFonts w:ascii="Times New Roman" w:hAnsi="Times New Roman"/>
          <w:sz w:val="28"/>
          <w:szCs w:val="28"/>
        </w:rPr>
        <w:t xml:space="preserve"> П. Экономика. - М.: Экономика, 1992.</w:t>
      </w:r>
    </w:p>
    <w:p w:rsidR="00337AF8" w:rsidRPr="00A96E78" w:rsidRDefault="00A96E78" w:rsidP="001314EA">
      <w:pPr>
        <w:numPr>
          <w:ilvl w:val="0"/>
          <w:numId w:val="13"/>
        </w:numPr>
        <w:spacing w:after="0" w:line="360" w:lineRule="auto"/>
        <w:ind w:left="-851"/>
        <w:jc w:val="both"/>
        <w:rPr>
          <w:rFonts w:ascii="Times New Roman" w:hAnsi="Times New Roman"/>
          <w:sz w:val="28"/>
          <w:szCs w:val="28"/>
        </w:rPr>
      </w:pPr>
      <w:r>
        <w:rPr>
          <w:rFonts w:ascii="Times New Roman" w:hAnsi="Times New Roman"/>
          <w:sz w:val="28"/>
          <w:szCs w:val="28"/>
        </w:rPr>
        <w:t xml:space="preserve"> </w:t>
      </w:r>
      <w:r w:rsidR="00337AF8" w:rsidRPr="00A96E78">
        <w:rPr>
          <w:rFonts w:ascii="Times New Roman" w:hAnsi="Times New Roman"/>
          <w:sz w:val="28"/>
          <w:szCs w:val="28"/>
        </w:rPr>
        <w:t>Соколова. - М.: Финансы, ЮНИТИ, 1997 - С. 27.</w:t>
      </w:r>
    </w:p>
    <w:p w:rsidR="00A96E78" w:rsidRDefault="00A96E78" w:rsidP="001314EA">
      <w:pPr>
        <w:numPr>
          <w:ilvl w:val="0"/>
          <w:numId w:val="13"/>
        </w:numPr>
        <w:spacing w:after="0" w:line="360" w:lineRule="auto"/>
        <w:ind w:left="-851"/>
        <w:jc w:val="both"/>
        <w:rPr>
          <w:rFonts w:ascii="Times New Roman" w:hAnsi="Times New Roman"/>
          <w:sz w:val="28"/>
          <w:szCs w:val="28"/>
        </w:rPr>
      </w:pPr>
      <w:r w:rsidRPr="001F589B">
        <w:rPr>
          <w:rFonts w:ascii="Times New Roman" w:hAnsi="Times New Roman"/>
          <w:sz w:val="28"/>
          <w:szCs w:val="28"/>
        </w:rPr>
        <w:t xml:space="preserve">Гражданский кодекс РФ </w:t>
      </w:r>
    </w:p>
    <w:p w:rsidR="00A96E78" w:rsidRDefault="001F589B" w:rsidP="001314EA">
      <w:pPr>
        <w:numPr>
          <w:ilvl w:val="0"/>
          <w:numId w:val="13"/>
        </w:numPr>
        <w:spacing w:after="0" w:line="360" w:lineRule="auto"/>
        <w:ind w:left="-851"/>
        <w:jc w:val="both"/>
        <w:rPr>
          <w:rFonts w:ascii="Times New Roman" w:hAnsi="Times New Roman"/>
          <w:sz w:val="28"/>
          <w:szCs w:val="28"/>
        </w:rPr>
      </w:pPr>
      <w:r w:rsidRPr="00A96E78">
        <w:rPr>
          <w:rFonts w:ascii="Times New Roman" w:hAnsi="Times New Roman"/>
          <w:sz w:val="28"/>
          <w:szCs w:val="28"/>
        </w:rPr>
        <w:t>Финансы предприятий: Учебник. / По</w:t>
      </w:r>
      <w:r w:rsidR="00A96E78" w:rsidRPr="00A96E78">
        <w:rPr>
          <w:rFonts w:ascii="Times New Roman" w:hAnsi="Times New Roman"/>
          <w:sz w:val="28"/>
          <w:szCs w:val="28"/>
        </w:rPr>
        <w:t>д ред. М.В. Романовского. - СПб</w:t>
      </w:r>
      <w:r w:rsidRPr="00A96E78">
        <w:rPr>
          <w:rFonts w:ascii="Times New Roman" w:hAnsi="Times New Roman"/>
          <w:sz w:val="28"/>
          <w:szCs w:val="28"/>
        </w:rPr>
        <w:t>: Издательский дом "Бизнес-пресса", 2000.</w:t>
      </w:r>
    </w:p>
    <w:p w:rsidR="00486485" w:rsidRPr="00A96E78" w:rsidRDefault="00486485" w:rsidP="001314EA">
      <w:pPr>
        <w:numPr>
          <w:ilvl w:val="0"/>
          <w:numId w:val="13"/>
        </w:numPr>
        <w:spacing w:after="0" w:line="360" w:lineRule="auto"/>
        <w:ind w:left="-851"/>
        <w:jc w:val="both"/>
        <w:rPr>
          <w:rFonts w:ascii="Times New Roman" w:hAnsi="Times New Roman"/>
          <w:sz w:val="28"/>
          <w:szCs w:val="28"/>
        </w:rPr>
      </w:pPr>
      <w:r w:rsidRPr="00A96E78">
        <w:rPr>
          <w:rFonts w:ascii="Times New Roman" w:hAnsi="Times New Roman"/>
          <w:sz w:val="28"/>
          <w:szCs w:val="28"/>
        </w:rPr>
        <w:t>Юткина Т.Ф. Налоги и налогообложение: Учебник. - М.: ИНФРА-М, 1998.</w:t>
      </w:r>
    </w:p>
    <w:p w:rsidR="00486485" w:rsidRPr="00EE699B" w:rsidRDefault="00486485" w:rsidP="001314EA">
      <w:pPr>
        <w:spacing w:after="0" w:line="360" w:lineRule="auto"/>
        <w:ind w:left="-851"/>
        <w:jc w:val="both"/>
        <w:rPr>
          <w:rFonts w:ascii="Times New Roman" w:hAnsi="Times New Roman"/>
          <w:sz w:val="28"/>
          <w:szCs w:val="28"/>
        </w:rPr>
      </w:pPr>
    </w:p>
    <w:p w:rsidR="00486485" w:rsidRPr="00EE699B" w:rsidRDefault="00486485" w:rsidP="001314EA">
      <w:pPr>
        <w:spacing w:after="0" w:line="360" w:lineRule="auto"/>
        <w:ind w:left="-851"/>
        <w:jc w:val="both"/>
        <w:rPr>
          <w:rFonts w:ascii="Times New Roman" w:hAnsi="Times New Roman"/>
          <w:sz w:val="28"/>
          <w:szCs w:val="28"/>
        </w:rPr>
      </w:pPr>
    </w:p>
    <w:p w:rsidR="006E3816" w:rsidRPr="00EE699B" w:rsidRDefault="006E3816" w:rsidP="001314EA">
      <w:pPr>
        <w:tabs>
          <w:tab w:val="left" w:pos="2835"/>
        </w:tabs>
        <w:spacing w:after="0" w:line="360" w:lineRule="auto"/>
        <w:ind w:left="-851"/>
        <w:jc w:val="both"/>
        <w:rPr>
          <w:rFonts w:ascii="Times New Roman" w:hAnsi="Times New Roman"/>
          <w:sz w:val="28"/>
          <w:szCs w:val="28"/>
        </w:rPr>
      </w:pPr>
    </w:p>
    <w:p w:rsidR="006E3816" w:rsidRPr="00EE699B" w:rsidRDefault="006E3816" w:rsidP="001314EA">
      <w:pPr>
        <w:tabs>
          <w:tab w:val="left" w:pos="2835"/>
        </w:tabs>
        <w:spacing w:after="0" w:line="360" w:lineRule="auto"/>
        <w:ind w:left="-851"/>
        <w:jc w:val="both"/>
        <w:rPr>
          <w:rFonts w:ascii="Times New Roman" w:hAnsi="Times New Roman"/>
          <w:sz w:val="28"/>
          <w:szCs w:val="28"/>
        </w:rPr>
      </w:pPr>
      <w:bookmarkStart w:id="2" w:name="_GoBack"/>
      <w:bookmarkEnd w:id="2"/>
    </w:p>
    <w:sectPr w:rsidR="006E3816" w:rsidRPr="00EE699B" w:rsidSect="00337A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1E92"/>
    <w:multiLevelType w:val="hybridMultilevel"/>
    <w:tmpl w:val="98AE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312AE"/>
    <w:multiLevelType w:val="hybridMultilevel"/>
    <w:tmpl w:val="856C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942EA"/>
    <w:multiLevelType w:val="hybridMultilevel"/>
    <w:tmpl w:val="2526772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46EAF"/>
    <w:multiLevelType w:val="hybridMultilevel"/>
    <w:tmpl w:val="58E84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D2088"/>
    <w:multiLevelType w:val="hybridMultilevel"/>
    <w:tmpl w:val="7AF8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76EB5"/>
    <w:multiLevelType w:val="multilevel"/>
    <w:tmpl w:val="E2209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5F40FC"/>
    <w:multiLevelType w:val="hybridMultilevel"/>
    <w:tmpl w:val="783AE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857309"/>
    <w:multiLevelType w:val="hybridMultilevel"/>
    <w:tmpl w:val="1CD68C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547F83"/>
    <w:multiLevelType w:val="hybridMultilevel"/>
    <w:tmpl w:val="67EA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9C4169"/>
    <w:multiLevelType w:val="hybridMultilevel"/>
    <w:tmpl w:val="112E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2E07DA"/>
    <w:multiLevelType w:val="hybridMultilevel"/>
    <w:tmpl w:val="4D06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D0590B"/>
    <w:multiLevelType w:val="hybridMultilevel"/>
    <w:tmpl w:val="7E1C6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6"/>
  </w:num>
  <w:num w:numId="7">
    <w:abstractNumId w:val="9"/>
  </w:num>
  <w:num w:numId="8">
    <w:abstractNumId w:val="0"/>
  </w:num>
  <w:num w:numId="9">
    <w:abstractNumId w:val="8"/>
  </w:num>
  <w:num w:numId="10">
    <w:abstractNumId w:val="10"/>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816"/>
    <w:rsid w:val="000D677D"/>
    <w:rsid w:val="001314EA"/>
    <w:rsid w:val="001F589B"/>
    <w:rsid w:val="00275E89"/>
    <w:rsid w:val="00337AF8"/>
    <w:rsid w:val="00374920"/>
    <w:rsid w:val="00386A30"/>
    <w:rsid w:val="00486485"/>
    <w:rsid w:val="00487D59"/>
    <w:rsid w:val="006E3816"/>
    <w:rsid w:val="00702FE6"/>
    <w:rsid w:val="008217A9"/>
    <w:rsid w:val="008A2246"/>
    <w:rsid w:val="00A96E78"/>
    <w:rsid w:val="00AB58AB"/>
    <w:rsid w:val="00B60DDC"/>
    <w:rsid w:val="00DD1D0C"/>
    <w:rsid w:val="00ED61A8"/>
    <w:rsid w:val="00EE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A35A-9CC0-4CE0-A4A6-8B93682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16"/>
    <w:pPr>
      <w:spacing w:after="200" w:line="276" w:lineRule="auto"/>
    </w:pPr>
    <w:rPr>
      <w:sz w:val="22"/>
      <w:szCs w:val="22"/>
      <w:lang w:eastAsia="en-US"/>
    </w:rPr>
  </w:style>
  <w:style w:type="paragraph" w:styleId="1">
    <w:name w:val="heading 1"/>
    <w:basedOn w:val="a"/>
    <w:next w:val="a"/>
    <w:link w:val="10"/>
    <w:uiPriority w:val="99"/>
    <w:qFormat/>
    <w:rsid w:val="00AB58A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E381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6E3816"/>
    <w:rPr>
      <w:rFonts w:ascii="Arial" w:eastAsia="Times New Roman" w:hAnsi="Arial" w:cs="Arial"/>
      <w:b/>
      <w:bCs/>
      <w:i/>
      <w:iCs/>
      <w:sz w:val="28"/>
      <w:szCs w:val="28"/>
      <w:lang w:eastAsia="ru-RU"/>
    </w:rPr>
  </w:style>
  <w:style w:type="paragraph" w:styleId="21">
    <w:name w:val="toc 2"/>
    <w:basedOn w:val="a"/>
    <w:next w:val="a"/>
    <w:autoRedefine/>
    <w:uiPriority w:val="99"/>
    <w:semiHidden/>
    <w:rsid w:val="006E3816"/>
    <w:pPr>
      <w:spacing w:after="0" w:line="240" w:lineRule="auto"/>
      <w:ind w:left="240"/>
    </w:pPr>
    <w:rPr>
      <w:rFonts w:ascii="Times New Roman" w:eastAsia="Times New Roman" w:hAnsi="Times New Roman"/>
      <w:sz w:val="24"/>
      <w:szCs w:val="24"/>
      <w:lang w:eastAsia="ru-RU"/>
    </w:rPr>
  </w:style>
  <w:style w:type="character" w:styleId="a3">
    <w:name w:val="Hyperlink"/>
    <w:uiPriority w:val="99"/>
    <w:rsid w:val="006E3816"/>
    <w:rPr>
      <w:color w:val="0000FF"/>
      <w:u w:val="single"/>
    </w:rPr>
  </w:style>
  <w:style w:type="character" w:styleId="a4">
    <w:name w:val="FollowedHyperlink"/>
    <w:uiPriority w:val="99"/>
    <w:semiHidden/>
    <w:unhideWhenUsed/>
    <w:rsid w:val="006E3816"/>
    <w:rPr>
      <w:color w:val="800080"/>
      <w:u w:val="single"/>
    </w:rPr>
  </w:style>
  <w:style w:type="character" w:customStyle="1" w:styleId="10">
    <w:name w:val="Заголовок 1 Знак"/>
    <w:link w:val="1"/>
    <w:uiPriority w:val="99"/>
    <w:rsid w:val="00AB58AB"/>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Irina</cp:lastModifiedBy>
  <cp:revision>2</cp:revision>
  <dcterms:created xsi:type="dcterms:W3CDTF">2014-08-15T18:52:00Z</dcterms:created>
  <dcterms:modified xsi:type="dcterms:W3CDTF">2014-08-15T18:52:00Z</dcterms:modified>
</cp:coreProperties>
</file>