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522" w:rsidRPr="009A2199" w:rsidRDefault="007D3522" w:rsidP="009A21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Разразившийся мировой (глобальный) кризис, образно выражаясь, поверг человечество в шоковое состояние. Из более чем 230 стран мира свыше 200 в той или иной степени поражены метастазами кризиса. Причем</w:t>
      </w:r>
      <w:r w:rsid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экономическую основу указанных стран составляет «хваленая» </w:t>
      </w:r>
      <w:r w:rsidR="009A2199" w:rsidRPr="009A2199">
        <w:rPr>
          <w:color w:val="000000"/>
          <w:sz w:val="28"/>
          <w:szCs w:val="28"/>
        </w:rPr>
        <w:t>частнокапиталистическая</w:t>
      </w:r>
      <w:r w:rsidRPr="009A2199">
        <w:rPr>
          <w:color w:val="000000"/>
          <w:sz w:val="28"/>
          <w:szCs w:val="28"/>
        </w:rPr>
        <w:t xml:space="preserve"> собственность. Последнее говорит о том, что всякие рассуждения о бесспорной эффективности частной собственности по сравнению с государственной, мягко говоря, не выдерживают никакой критики, поскольку эту «эффективную» частную собственность спасает государство. На сегодняшний день государства мира уже вложили в частный сектор экономики (с целью его спасения) – более 5 триллионов долларов. И это только начало</w:t>
      </w:r>
      <w:r w:rsidR="00AF4568" w:rsidRPr="009A2199">
        <w:rPr>
          <w:color w:val="000000"/>
          <w:sz w:val="28"/>
          <w:szCs w:val="28"/>
        </w:rPr>
        <w:t xml:space="preserve"> [2, </w:t>
      </w:r>
      <w:r w:rsidR="009A2199" w:rsidRPr="009A2199">
        <w:rPr>
          <w:color w:val="000000"/>
          <w:sz w:val="28"/>
          <w:szCs w:val="28"/>
        </w:rPr>
        <w:t>с.</w:t>
      </w:r>
      <w:r w:rsidR="009A2199">
        <w:rPr>
          <w:color w:val="000000"/>
          <w:sz w:val="28"/>
          <w:szCs w:val="28"/>
        </w:rPr>
        <w:t> </w:t>
      </w:r>
      <w:r w:rsidR="009A2199" w:rsidRPr="009A2199">
        <w:rPr>
          <w:color w:val="000000"/>
          <w:sz w:val="28"/>
          <w:szCs w:val="28"/>
        </w:rPr>
        <w:t>1</w:t>
      </w:r>
      <w:r w:rsidR="00AF4568" w:rsidRPr="009A2199">
        <w:rPr>
          <w:color w:val="000000"/>
          <w:sz w:val="28"/>
          <w:szCs w:val="28"/>
        </w:rPr>
        <w:t>4]</w:t>
      </w:r>
      <w:r w:rsidR="00941A4E" w:rsidRPr="009A2199">
        <w:rPr>
          <w:color w:val="000000"/>
          <w:sz w:val="28"/>
          <w:szCs w:val="28"/>
        </w:rPr>
        <w:t>.</w:t>
      </w:r>
    </w:p>
    <w:p w:rsidR="007D3522" w:rsidRPr="009A2199" w:rsidRDefault="007D3522" w:rsidP="009A21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 xml:space="preserve">Опасность нынешнего мирового кризиса заключается в том, что данный кризис по своему содержанию более глубокий и менее предсказуемый, а по времени протекания – более продолжительный. Все это подтверждает ту непреложную истину, что капитализм, как в прошлые, так и в нынешние времена развивался и развивается циклически, двигаясь от одного кризиса к другому. Поэтому всякая болтовня о бескризисности, о полной социализации современного капитализма, с одной стороны, полнейшая иллюзия, с другой – преднамеренный обман мирового сообщества. </w:t>
      </w:r>
      <w:r w:rsidR="00372BC4" w:rsidRPr="009A2199">
        <w:rPr>
          <w:color w:val="000000"/>
          <w:sz w:val="28"/>
          <w:szCs w:val="28"/>
        </w:rPr>
        <w:t xml:space="preserve">До тех пор, пока существует </w:t>
      </w:r>
      <w:r w:rsidRPr="009A2199">
        <w:rPr>
          <w:color w:val="000000"/>
          <w:sz w:val="28"/>
          <w:szCs w:val="28"/>
        </w:rPr>
        <w:t>рыночная экономика как исторический способ производства, до тех пор е</w:t>
      </w:r>
      <w:r w:rsidR="00372BC4" w:rsidRPr="009A2199">
        <w:rPr>
          <w:color w:val="000000"/>
          <w:sz w:val="28"/>
          <w:szCs w:val="28"/>
        </w:rPr>
        <w:t>е</w:t>
      </w:r>
      <w:r w:rsidRPr="009A2199">
        <w:rPr>
          <w:color w:val="000000"/>
          <w:sz w:val="28"/>
          <w:szCs w:val="28"/>
        </w:rPr>
        <w:t xml:space="preserve"> функционирование будет связано в той или иной форме с экономическими кризисами. Конечно, каждый из экономических кризисов (при всей его одинаковой родовой сущности) имеет свою специфику и особенности. Это же относится и к современному мировому (глобальному) кризису. Как известно, нынешний мировой кризис (вопреки устоявшейся исторической схеме) начался не с кризиса перепроизводства, а с финансового кризиса. И лишь затем финансовый кризис спровоцировал циклический (экономический) кризис. Это объясняется тем, что современная мировая</w:t>
      </w:r>
      <w:r w:rsid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капиталистическая экономика в основе своей носит виртуальный характер, что противоречит объективным законам развития экономики. Как известно, в системе общественного воспроизводства исходной и определяющей фазой является фаза собственно (непосредственного) производства, где по существу и создается то или иное материальное благо. Именно эта фаза общественного воспроизводства объективно определяет развитие любой национальной экономики, поскольку в её основе лежит развитие реального сектора экономики. Виртуальная же экономика характеризует собой развитие не сферы материального производства, а сферы обмена, а более узко – сферы денежного обращения и сферы движения ценных бумаг, </w:t>
      </w:r>
      <w:r w:rsidR="009A2199">
        <w:rPr>
          <w:color w:val="000000"/>
          <w:sz w:val="28"/>
          <w:szCs w:val="28"/>
        </w:rPr>
        <w:t>т.е.</w:t>
      </w:r>
      <w:r w:rsidRPr="009A2199">
        <w:rPr>
          <w:color w:val="000000"/>
          <w:sz w:val="28"/>
          <w:szCs w:val="28"/>
        </w:rPr>
        <w:t xml:space="preserve"> той сферы, которая является производной от сферы непосредственного производства. Произошел колоссальный разрыв в структуре капиталистической экономики между объемами виртуальной (финансовой) составляющей и реальным сектором экономики. По некоторым данным на долю последнего в структуре рыночной экономики приходится лишь около </w:t>
      </w:r>
      <w:r w:rsidR="009A2199" w:rsidRPr="009A2199">
        <w:rPr>
          <w:color w:val="000000"/>
          <w:sz w:val="28"/>
          <w:szCs w:val="28"/>
        </w:rPr>
        <w:t>7</w:t>
      </w:r>
      <w:r w:rsidR="009A2199">
        <w:rPr>
          <w:color w:val="000000"/>
          <w:sz w:val="28"/>
          <w:szCs w:val="28"/>
        </w:rPr>
        <w:t>%</w:t>
      </w:r>
      <w:r w:rsidRPr="009A2199">
        <w:rPr>
          <w:color w:val="000000"/>
          <w:sz w:val="28"/>
          <w:szCs w:val="28"/>
        </w:rPr>
        <w:t>.</w:t>
      </w:r>
      <w:r w:rsidR="00E33EE1" w:rsidRPr="00E33EE1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>Остальное – 9</w:t>
      </w:r>
      <w:r w:rsidR="009A2199" w:rsidRPr="009A2199">
        <w:rPr>
          <w:color w:val="000000"/>
          <w:sz w:val="28"/>
          <w:szCs w:val="28"/>
        </w:rPr>
        <w:t>3</w:t>
      </w:r>
      <w:r w:rsidR="009A2199">
        <w:rPr>
          <w:color w:val="000000"/>
          <w:sz w:val="28"/>
          <w:szCs w:val="28"/>
        </w:rPr>
        <w:t>%</w:t>
      </w:r>
      <w:r w:rsidRPr="009A2199">
        <w:rPr>
          <w:color w:val="000000"/>
          <w:sz w:val="28"/>
          <w:szCs w:val="28"/>
        </w:rPr>
        <w:t xml:space="preserve">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>это ложный финансовый капитал, который, образно выражаясь, принял форму</w:t>
      </w:r>
      <w:r w:rsid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>так называемого «финансового пузыря». Надувшийся безразмерно финансовый пузырь оглушительно лопнул, тем самым, обозначив исходную ступень нынешнего экономического кризиса.</w:t>
      </w:r>
    </w:p>
    <w:p w:rsidR="007D3522" w:rsidRPr="009A2199" w:rsidRDefault="007D3522" w:rsidP="009A21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Необходимо подчеркнуть, что в надувании финансового пузыря большая роль принадлежит, прежде всего, крупным монополиям – как национальным, так и транснациональным (международным) монополиям.</w:t>
      </w:r>
    </w:p>
    <w:p w:rsidR="007D3522" w:rsidRPr="009A2199" w:rsidRDefault="007D3522" w:rsidP="009A21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Известно, что нынешней мировой экономикой управляют 500 транснациональных корпораций, 200 из которых (самых крупных) имеют американскую прописку. В нынешней России экономикой также управляют 100 крупных монополий. Отсюда и их влияние,</w:t>
      </w:r>
      <w:r w:rsid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>как на экономику, так и на социально-политические процессы и явления в обществе.</w:t>
      </w:r>
    </w:p>
    <w:p w:rsidR="007D3522" w:rsidRPr="009A2199" w:rsidRDefault="007D3522" w:rsidP="009A21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Глобальный характер современному экономическому кризису придали именно транснациональные корпорации, поскольку их деятельность носит международный характер. Собственно сам экономический кризис начался с того, что потерпели крах некоторые из крупнейших американских корпораций.</w:t>
      </w:r>
    </w:p>
    <w:p w:rsidR="007D3522" w:rsidRPr="009A2199" w:rsidRDefault="007D3522" w:rsidP="009A21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Велики и социальные издержки мирового кризиса. Так, по данным Международной организации труда (МОТ) в 2009 году уровень безработицы в мире составит 7,</w:t>
      </w:r>
      <w:r w:rsidR="009A2199" w:rsidRPr="009A2199">
        <w:rPr>
          <w:color w:val="000000"/>
          <w:sz w:val="28"/>
          <w:szCs w:val="28"/>
        </w:rPr>
        <w:t>4</w:t>
      </w:r>
      <w:r w:rsidR="009A2199">
        <w:rPr>
          <w:color w:val="000000"/>
          <w:sz w:val="28"/>
          <w:szCs w:val="28"/>
        </w:rPr>
        <w:t>%</w:t>
      </w:r>
      <w:r w:rsidR="009A2199" w:rsidRPr="009A2199">
        <w:rPr>
          <w:color w:val="000000"/>
          <w:sz w:val="28"/>
          <w:szCs w:val="28"/>
        </w:rPr>
        <w:t>,</w:t>
      </w:r>
      <w:r w:rsidR="009A2199">
        <w:rPr>
          <w:color w:val="000000"/>
          <w:sz w:val="28"/>
          <w:szCs w:val="28"/>
        </w:rPr>
        <w:t xml:space="preserve"> </w:t>
      </w:r>
      <w:r w:rsidR="009A2199" w:rsidRPr="009A2199">
        <w:rPr>
          <w:color w:val="000000"/>
          <w:sz w:val="28"/>
          <w:szCs w:val="28"/>
        </w:rPr>
        <w:t>а</w:t>
      </w:r>
      <w:r w:rsidRPr="009A2199">
        <w:rPr>
          <w:color w:val="000000"/>
          <w:sz w:val="28"/>
          <w:szCs w:val="28"/>
        </w:rPr>
        <w:t xml:space="preserve"> в абсолютном выражении – 210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>2</w:t>
      </w:r>
      <w:r w:rsidRPr="009A2199">
        <w:rPr>
          <w:color w:val="000000"/>
          <w:sz w:val="28"/>
          <w:szCs w:val="28"/>
        </w:rPr>
        <w:t>39 миллионов человек</w:t>
      </w:r>
      <w:r w:rsidR="00AF4568" w:rsidRPr="009A2199">
        <w:rPr>
          <w:color w:val="000000"/>
          <w:sz w:val="28"/>
          <w:szCs w:val="28"/>
        </w:rPr>
        <w:t xml:space="preserve"> [3, </w:t>
      </w:r>
      <w:r w:rsidR="009A2199" w:rsidRPr="009A2199">
        <w:rPr>
          <w:color w:val="000000"/>
          <w:sz w:val="28"/>
          <w:szCs w:val="28"/>
        </w:rPr>
        <w:t>с.</w:t>
      </w:r>
      <w:r w:rsidR="009A2199">
        <w:rPr>
          <w:color w:val="000000"/>
          <w:sz w:val="28"/>
          <w:szCs w:val="28"/>
        </w:rPr>
        <w:t> </w:t>
      </w:r>
      <w:r w:rsidR="009A2199" w:rsidRPr="009A2199">
        <w:rPr>
          <w:color w:val="000000"/>
          <w:sz w:val="28"/>
          <w:szCs w:val="28"/>
        </w:rPr>
        <w:t>3</w:t>
      </w:r>
      <w:r w:rsidR="00AF4568" w:rsidRPr="009A2199">
        <w:rPr>
          <w:color w:val="000000"/>
          <w:sz w:val="28"/>
          <w:szCs w:val="28"/>
        </w:rPr>
        <w:t>7]</w:t>
      </w:r>
      <w:r w:rsidRPr="009A2199">
        <w:rPr>
          <w:color w:val="000000"/>
          <w:sz w:val="28"/>
          <w:szCs w:val="28"/>
        </w:rPr>
        <w:t>.</w:t>
      </w:r>
    </w:p>
    <w:p w:rsidR="007D3522" w:rsidRPr="009A2199" w:rsidRDefault="007D3522" w:rsidP="009A21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 xml:space="preserve">Как это не печально может показаться, но именно Россия оказалась в эпицентре мирового кризиса, где уровень падения на сегодняшний день ВВП самый высокий в мире – около </w:t>
      </w:r>
      <w:r w:rsidR="009A2199" w:rsidRPr="009A2199">
        <w:rPr>
          <w:color w:val="000000"/>
          <w:sz w:val="28"/>
          <w:szCs w:val="28"/>
        </w:rPr>
        <w:t>8</w:t>
      </w:r>
      <w:r w:rsidR="009A2199">
        <w:rPr>
          <w:color w:val="000000"/>
          <w:sz w:val="28"/>
          <w:szCs w:val="28"/>
        </w:rPr>
        <w:t>%</w:t>
      </w:r>
      <w:r w:rsidRPr="009A2199">
        <w:rPr>
          <w:color w:val="000000"/>
          <w:sz w:val="28"/>
          <w:szCs w:val="28"/>
        </w:rPr>
        <w:t>. Подобное явление уже было запрограммировано в том социально-экономическом курсе, который проводили, да и проводят по сей день отечественные реформаторы. Бездумное использование ими так называемой неолиберальной модели развития рыночной экономики, а также излишняя открытость национальной экономики как раз и привели к глубочайшему</w:t>
      </w:r>
      <w:r w:rsid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>экономическому кризису в России.</w:t>
      </w:r>
    </w:p>
    <w:p w:rsidR="004E3276" w:rsidRPr="009A2199" w:rsidRDefault="00477B8E" w:rsidP="009A21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Финансовый кризис США принял</w:t>
      </w:r>
      <w:r w:rsid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>глобальный характер и практически затронул все страны мира, включая глубоко вошедшую в мировую экономику новую Россию. Его нельзя назвать неожиданным, так как его влияние на мирохозяйственные связи через долларизацию мировых финансовых потоков развивалось и усиливалось в течение десятилетий.</w:t>
      </w:r>
    </w:p>
    <w:p w:rsidR="00477B8E" w:rsidRPr="009A2199" w:rsidRDefault="00477B8E" w:rsidP="009A2199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Сложившийся мировой кризис не мог не повлиять на развитие экономики России, если учесть, что в результате непродуманных, стихийно проведенных реформ по реставрации</w:t>
      </w:r>
      <w:r w:rsid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>капитализма и приватизации госсобственности экономика России трансформировалась из промышленно развитой страны в энергосырьевую, доля импорта на потребительском рынке стала составлять ежегодно 48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>5</w:t>
      </w:r>
      <w:r w:rsidRPr="009A2199">
        <w:rPr>
          <w:color w:val="000000"/>
          <w:sz w:val="28"/>
          <w:szCs w:val="28"/>
        </w:rPr>
        <w:t>0 процентов, и, следовательно, российская промышленность вошла в технологическую и в социальную зависимость от западных стран и, как следствие, к кризису 2008</w:t>
      </w:r>
      <w:r w:rsidR="009A2199">
        <w:rPr>
          <w:color w:val="000000"/>
          <w:sz w:val="28"/>
          <w:szCs w:val="28"/>
        </w:rPr>
        <w:t> </w:t>
      </w:r>
      <w:r w:rsidR="009A2199" w:rsidRPr="009A2199">
        <w:rPr>
          <w:color w:val="000000"/>
          <w:sz w:val="28"/>
          <w:szCs w:val="28"/>
        </w:rPr>
        <w:t>г</w:t>
      </w:r>
      <w:r w:rsidRPr="009A2199">
        <w:rPr>
          <w:color w:val="000000"/>
          <w:sz w:val="28"/>
          <w:szCs w:val="28"/>
        </w:rPr>
        <w:t>.</w:t>
      </w:r>
    </w:p>
    <w:p w:rsidR="007820FD" w:rsidRPr="009A2199" w:rsidRDefault="00340E44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Э</w:t>
      </w:r>
      <w:r w:rsidR="007820FD" w:rsidRPr="009A2199">
        <w:rPr>
          <w:color w:val="000000"/>
          <w:sz w:val="28"/>
          <w:szCs w:val="28"/>
        </w:rPr>
        <w:t xml:space="preserve">кономические условия, при которых мы будем жить в обозримое время, никак не коррелируют ни с резко возросшими военными расходами, ни с внешнеполитическими амбициями российского государства, имитирующего образ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Р</w:t>
      </w:r>
      <w:r w:rsidR="007820FD" w:rsidRPr="009A2199">
        <w:rPr>
          <w:color w:val="000000"/>
          <w:sz w:val="28"/>
          <w:szCs w:val="28"/>
        </w:rPr>
        <w:t>оссии, поднимающейся с колен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>,</w:t>
      </w:r>
      <w:r w:rsidR="007820FD" w:rsidRPr="009A2199">
        <w:rPr>
          <w:color w:val="000000"/>
          <w:sz w:val="28"/>
          <w:szCs w:val="28"/>
        </w:rPr>
        <w:t xml:space="preserve"> который вызывает восторги невзыскательной публики</w:t>
      </w:r>
      <w:r w:rsidR="00AF4568" w:rsidRPr="009A2199">
        <w:rPr>
          <w:color w:val="000000"/>
          <w:sz w:val="28"/>
          <w:szCs w:val="28"/>
        </w:rPr>
        <w:t xml:space="preserve"> [1, </w:t>
      </w:r>
      <w:r w:rsidR="009A2199" w:rsidRPr="009A2199">
        <w:rPr>
          <w:color w:val="000000"/>
          <w:sz w:val="28"/>
          <w:szCs w:val="28"/>
        </w:rPr>
        <w:t>с.</w:t>
      </w:r>
      <w:r w:rsidR="009A2199">
        <w:rPr>
          <w:color w:val="000000"/>
          <w:sz w:val="28"/>
          <w:szCs w:val="28"/>
        </w:rPr>
        <w:t> </w:t>
      </w:r>
      <w:r w:rsidR="009A2199" w:rsidRPr="009A2199">
        <w:rPr>
          <w:color w:val="000000"/>
          <w:sz w:val="28"/>
          <w:szCs w:val="28"/>
        </w:rPr>
        <w:t>7</w:t>
      </w:r>
      <w:r w:rsidR="00AF4568" w:rsidRPr="009A2199">
        <w:rPr>
          <w:color w:val="000000"/>
          <w:sz w:val="28"/>
          <w:szCs w:val="28"/>
        </w:rPr>
        <w:t>1]</w:t>
      </w:r>
      <w:r w:rsidR="007820FD" w:rsidRPr="009A2199">
        <w:rPr>
          <w:color w:val="000000"/>
          <w:sz w:val="28"/>
          <w:szCs w:val="28"/>
        </w:rPr>
        <w:t>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 xml:space="preserve">Главные причины уязвимости нашего роста и российской экономики вообще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не вовне, а внутри. </w:t>
      </w:r>
      <w:r w:rsidRPr="009A2199">
        <w:rPr>
          <w:i/>
          <w:iCs/>
          <w:color w:val="000000"/>
          <w:sz w:val="28"/>
          <w:szCs w:val="28"/>
        </w:rPr>
        <w:t xml:space="preserve">Не работают </w:t>
      </w:r>
      <w:r w:rsidRPr="009A2199">
        <w:rPr>
          <w:color w:val="000000"/>
          <w:sz w:val="28"/>
          <w:szCs w:val="28"/>
        </w:rPr>
        <w:t xml:space="preserve">(или работают скверно) </w:t>
      </w:r>
      <w:r w:rsidRPr="009A2199">
        <w:rPr>
          <w:i/>
          <w:iCs/>
          <w:color w:val="000000"/>
          <w:sz w:val="28"/>
          <w:szCs w:val="28"/>
        </w:rPr>
        <w:t xml:space="preserve">базовые институты. </w:t>
      </w:r>
      <w:r w:rsidRPr="009A2199">
        <w:rPr>
          <w:color w:val="000000"/>
          <w:sz w:val="28"/>
          <w:szCs w:val="28"/>
        </w:rPr>
        <w:t xml:space="preserve">Частная собственность не священна и не неприкосновенна, а потому владение всеми активами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от крупнейшей компании до микроскопического садового участка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>не гарантировано и ненадежно. Доминируют монополии. Нет независимого суда. Вся система пронизана коррупцией.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 xml:space="preserve">У </w:t>
      </w:r>
      <w:r w:rsidRPr="009A2199">
        <w:rPr>
          <w:i/>
          <w:iCs/>
          <w:color w:val="000000"/>
          <w:sz w:val="28"/>
          <w:szCs w:val="28"/>
        </w:rPr>
        <w:t xml:space="preserve">нас сложилась по преимуществу государственно-монополистическая (или государственно-олигархическая) система. </w:t>
      </w:r>
      <w:r w:rsidRPr="009A2199">
        <w:rPr>
          <w:color w:val="000000"/>
          <w:sz w:val="28"/>
          <w:szCs w:val="28"/>
        </w:rPr>
        <w:t xml:space="preserve">В корпорации государственных чиновников высшего ранга и олигархов доминирует чиновник. Государство не только предписывает правила экономической игры, отводит и перекраивает сферы хозяйственной деятельности для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п</w:t>
      </w:r>
      <w:r w:rsidRPr="009A2199">
        <w:rPr>
          <w:color w:val="000000"/>
          <w:sz w:val="28"/>
          <w:szCs w:val="28"/>
        </w:rPr>
        <w:t>риближенных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олигархов, но и назначает своих представителей руководителями крупнейших корпораций. </w:t>
      </w:r>
      <w:r w:rsidRPr="009A2199">
        <w:rPr>
          <w:i/>
          <w:iCs/>
          <w:color w:val="000000"/>
          <w:sz w:val="28"/>
          <w:szCs w:val="28"/>
        </w:rPr>
        <w:t xml:space="preserve">Соединение власти и собственности </w:t>
      </w:r>
      <w:r w:rsidRPr="009A2199">
        <w:rPr>
          <w:color w:val="000000"/>
          <w:sz w:val="28"/>
          <w:szCs w:val="28"/>
        </w:rPr>
        <w:t xml:space="preserve">в одних юридических и физических лицах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i/>
          <w:iCs/>
          <w:color w:val="000000"/>
          <w:sz w:val="28"/>
          <w:szCs w:val="28"/>
        </w:rPr>
        <w:t xml:space="preserve">характерная черта докапиталистических обществ, </w:t>
      </w:r>
      <w:r w:rsidRPr="009A2199">
        <w:rPr>
          <w:color w:val="000000"/>
          <w:sz w:val="28"/>
          <w:szCs w:val="28"/>
        </w:rPr>
        <w:t xml:space="preserve">равно как и </w:t>
      </w:r>
      <w:r w:rsidRPr="009A2199">
        <w:rPr>
          <w:i/>
          <w:iCs/>
          <w:color w:val="000000"/>
          <w:sz w:val="28"/>
          <w:szCs w:val="28"/>
        </w:rPr>
        <w:t xml:space="preserve">советского </w:t>
      </w:r>
      <w:r w:rsidR="009A2199">
        <w:rPr>
          <w:i/>
          <w:iCs/>
          <w:color w:val="000000"/>
          <w:sz w:val="28"/>
          <w:szCs w:val="28"/>
        </w:rPr>
        <w:t>«</w:t>
      </w:r>
      <w:r w:rsidR="009A2199" w:rsidRPr="009A2199">
        <w:rPr>
          <w:i/>
          <w:iCs/>
          <w:color w:val="000000"/>
          <w:sz w:val="28"/>
          <w:szCs w:val="28"/>
        </w:rPr>
        <w:t>с</w:t>
      </w:r>
      <w:r w:rsidRPr="009A2199">
        <w:rPr>
          <w:i/>
          <w:iCs/>
          <w:color w:val="000000"/>
          <w:sz w:val="28"/>
          <w:szCs w:val="28"/>
        </w:rPr>
        <w:t>оциализм</w:t>
      </w:r>
      <w:r w:rsidR="009A2199" w:rsidRPr="009A2199">
        <w:rPr>
          <w:i/>
          <w:iCs/>
          <w:color w:val="000000"/>
          <w:sz w:val="28"/>
          <w:szCs w:val="28"/>
        </w:rPr>
        <w:t>а</w:t>
      </w:r>
      <w:r w:rsidR="009A2199">
        <w:rPr>
          <w:i/>
          <w:iCs/>
          <w:color w:val="000000"/>
          <w:sz w:val="28"/>
          <w:szCs w:val="28"/>
        </w:rPr>
        <w:t>»</w:t>
      </w:r>
      <w:r w:rsidR="009A2199" w:rsidRPr="009A2199">
        <w:rPr>
          <w:i/>
          <w:iCs/>
          <w:color w:val="000000"/>
          <w:sz w:val="28"/>
          <w:szCs w:val="28"/>
        </w:rPr>
        <w:t>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 xml:space="preserve">Неспособная поддерживать и развивать механизмы экономической конкуренции и целеустремленно подавляющая политическую конкуренцию внутри страны, эта система все более обнаруживает свою неконкурентоспособность на мировой арене. Ее управители не смогли воспользоваться притекавшей в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т</w:t>
      </w:r>
      <w:r w:rsidRPr="009A2199">
        <w:rPr>
          <w:color w:val="000000"/>
          <w:sz w:val="28"/>
          <w:szCs w:val="28"/>
        </w:rPr>
        <w:t>учные годы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с мирового рынка рентой ни для изменения секторальных балансов в хозяйстве, ни для кардинальных экономических и социальных реформ, настоятельно необходимых при вхождении в постиндустриальный мир. Поэтому и кризис чреват здесь тяжкими последствиями. Пока что его смягчают накопленные рентные ресурсы,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п</w:t>
      </w:r>
      <w:r w:rsidRPr="009A2199">
        <w:rPr>
          <w:color w:val="000000"/>
          <w:sz w:val="28"/>
          <w:szCs w:val="28"/>
        </w:rPr>
        <w:t>одушки безопасности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>.</w:t>
      </w:r>
      <w:r w:rsidRPr="009A2199">
        <w:rPr>
          <w:color w:val="000000"/>
          <w:sz w:val="28"/>
          <w:szCs w:val="28"/>
        </w:rPr>
        <w:t xml:space="preserve"> Вопрос, однако, в том и заключается, что произойдет раньше: мировая экономика начнет восстанавливаться и вновь предъявит повышенный спрос на продукцию традиционного российского экспорта или будут исчерпаны эти ресурсы?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После 2000</w:t>
      </w:r>
      <w:r w:rsidR="009A2199">
        <w:rPr>
          <w:color w:val="000000"/>
          <w:sz w:val="28"/>
          <w:szCs w:val="28"/>
        </w:rPr>
        <w:t> </w:t>
      </w:r>
      <w:r w:rsidR="009A2199" w:rsidRPr="009A2199">
        <w:rPr>
          <w:color w:val="000000"/>
          <w:sz w:val="28"/>
          <w:szCs w:val="28"/>
        </w:rPr>
        <w:t>г</w:t>
      </w:r>
      <w:r w:rsidRPr="009A2199">
        <w:rPr>
          <w:color w:val="000000"/>
          <w:sz w:val="28"/>
          <w:szCs w:val="28"/>
        </w:rPr>
        <w:t xml:space="preserve">. </w:t>
      </w:r>
      <w:r w:rsidRPr="009A2199">
        <w:rPr>
          <w:i/>
          <w:iCs/>
          <w:color w:val="000000"/>
          <w:sz w:val="28"/>
          <w:szCs w:val="28"/>
        </w:rPr>
        <w:t xml:space="preserve">изменился вектор общественного развития. </w:t>
      </w:r>
      <w:r w:rsidRPr="009A2199">
        <w:rPr>
          <w:color w:val="000000"/>
          <w:sz w:val="28"/>
          <w:szCs w:val="28"/>
        </w:rPr>
        <w:t xml:space="preserve">С нараставшим ускорением и ожесточением развернулось строительство так называемой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у</w:t>
      </w:r>
      <w:r w:rsidRPr="009A2199">
        <w:rPr>
          <w:color w:val="000000"/>
          <w:sz w:val="28"/>
          <w:szCs w:val="28"/>
        </w:rPr>
        <w:t>правляемой демократии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>.</w:t>
      </w:r>
      <w:r w:rsidRPr="009A2199">
        <w:rPr>
          <w:color w:val="000000"/>
          <w:sz w:val="28"/>
          <w:szCs w:val="28"/>
        </w:rPr>
        <w:t xml:space="preserve"> Основное содержание этого периода </w:t>
      </w:r>
      <w:r w:rsidR="009A2199" w:rsidRPr="009A2199">
        <w:rPr>
          <w:color w:val="000000"/>
          <w:sz w:val="28"/>
          <w:szCs w:val="28"/>
        </w:rPr>
        <w:t>Г.</w:t>
      </w:r>
      <w:r w:rsidR="009A2199">
        <w:rPr>
          <w:color w:val="000000"/>
          <w:sz w:val="28"/>
          <w:szCs w:val="28"/>
        </w:rPr>
        <w:t> </w:t>
      </w:r>
      <w:r w:rsidR="009A2199" w:rsidRPr="009A2199">
        <w:rPr>
          <w:color w:val="000000"/>
          <w:sz w:val="28"/>
          <w:szCs w:val="28"/>
        </w:rPr>
        <w:t>Явлинский</w:t>
      </w:r>
      <w:r w:rsidRPr="009A2199">
        <w:rPr>
          <w:color w:val="000000"/>
          <w:sz w:val="28"/>
          <w:szCs w:val="28"/>
        </w:rPr>
        <w:t xml:space="preserve"> справедливо определил как процесс </w:t>
      </w:r>
      <w:r w:rsidRPr="009A2199">
        <w:rPr>
          <w:i/>
          <w:iCs/>
          <w:color w:val="000000"/>
          <w:sz w:val="28"/>
          <w:szCs w:val="28"/>
        </w:rPr>
        <w:t>демодерниза</w:t>
      </w:r>
      <w:r w:rsidR="00AF4568" w:rsidRPr="009A2199">
        <w:rPr>
          <w:i/>
          <w:iCs/>
          <w:color w:val="000000"/>
          <w:sz w:val="28"/>
          <w:szCs w:val="28"/>
        </w:rPr>
        <w:t>ции [4]</w:t>
      </w:r>
      <w:r w:rsidRPr="009A2199">
        <w:rPr>
          <w:i/>
          <w:iCs/>
          <w:color w:val="000000"/>
          <w:sz w:val="28"/>
          <w:szCs w:val="28"/>
        </w:rPr>
        <w:t xml:space="preserve">. </w:t>
      </w:r>
      <w:r w:rsidRPr="009A2199">
        <w:rPr>
          <w:color w:val="000000"/>
          <w:sz w:val="28"/>
          <w:szCs w:val="28"/>
        </w:rPr>
        <w:t xml:space="preserve">С точки зрения построения современной экономики, годы правления </w:t>
      </w:r>
      <w:r w:rsidR="009A2199" w:rsidRPr="009A2199">
        <w:rPr>
          <w:color w:val="000000"/>
          <w:sz w:val="28"/>
          <w:szCs w:val="28"/>
        </w:rPr>
        <w:t>В.</w:t>
      </w:r>
      <w:r w:rsidR="009A2199">
        <w:rPr>
          <w:color w:val="000000"/>
          <w:sz w:val="28"/>
          <w:szCs w:val="28"/>
        </w:rPr>
        <w:t> </w:t>
      </w:r>
      <w:r w:rsidR="009A2199" w:rsidRPr="009A2199">
        <w:rPr>
          <w:color w:val="000000"/>
          <w:sz w:val="28"/>
          <w:szCs w:val="28"/>
        </w:rPr>
        <w:t>Путина</w:t>
      </w:r>
      <w:r w:rsidRPr="009A2199">
        <w:rPr>
          <w:color w:val="000000"/>
          <w:sz w:val="28"/>
          <w:szCs w:val="28"/>
        </w:rPr>
        <w:t xml:space="preserve">, констатирует партия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Я</w:t>
      </w:r>
      <w:r w:rsidRPr="009A2199">
        <w:rPr>
          <w:color w:val="000000"/>
          <w:sz w:val="28"/>
          <w:szCs w:val="28"/>
        </w:rPr>
        <w:t>блоко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>,</w:t>
      </w:r>
      <w:r w:rsidRPr="009A2199">
        <w:rPr>
          <w:color w:val="000000"/>
          <w:sz w:val="28"/>
          <w:szCs w:val="28"/>
        </w:rPr>
        <w:t xml:space="preserve">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>это время безвозвратно потерянных возможностей.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Не приходится удивляться тому, что надежда на послекризисное оздоровление в значительной мере связывается с тем, что рост производства в США, ЕС, Китае вернет прежний спрос на энергоресурсы России и позволит поднять на них цены. В антикризисной программе правительства по сути не предусмотрены действенные меры по преодолению докризисной, то есть заведомо дефектной структуры народного хозяйства. Ощутимо, особенно в условиях кризиса, заявляют о себе процессы экономической и социальной деградации. Основные производственные фонды физически и морально устаревают. Инфраструктура неполноценна, а имеющиеся мощности приходят в негодность. Квалифицированные кадры утекают на Запад. Система образования не отвечает современным запросам и разрушается. Учреждения здравоохранения, услугами которого пользуется подавляющее большинство населения, находятся в ужасающем состоянии. Прирост бюджетных ассигнований по этим статьям минимальный и поглощается инфляцией.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 xml:space="preserve">Проблемы, которые кризис ставит перед государством, действительно сложны, а пути их решения не очевидны. Среди наиболее актуальных </w:t>
      </w:r>
      <w:r w:rsidR="009A2199">
        <w:rPr>
          <w:color w:val="000000"/>
          <w:sz w:val="28"/>
          <w:szCs w:val="28"/>
        </w:rPr>
        <w:t xml:space="preserve">– </w:t>
      </w:r>
      <w:r w:rsidR="009A2199" w:rsidRPr="009A2199">
        <w:rPr>
          <w:color w:val="000000"/>
          <w:sz w:val="28"/>
          <w:szCs w:val="28"/>
        </w:rPr>
        <w:t>и</w:t>
      </w:r>
      <w:r w:rsidRPr="009A2199">
        <w:rPr>
          <w:color w:val="000000"/>
          <w:sz w:val="28"/>
          <w:szCs w:val="28"/>
        </w:rPr>
        <w:t xml:space="preserve">спользование находящихся в распоряжении государства, накопленных в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т</w:t>
      </w:r>
      <w:r w:rsidRPr="009A2199">
        <w:rPr>
          <w:color w:val="000000"/>
          <w:sz w:val="28"/>
          <w:szCs w:val="28"/>
        </w:rPr>
        <w:t>учные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>годы резервов. Как известно, осенью 2008</w:t>
      </w:r>
      <w:r w:rsidR="009A2199">
        <w:rPr>
          <w:color w:val="000000"/>
          <w:sz w:val="28"/>
          <w:szCs w:val="28"/>
        </w:rPr>
        <w:t> </w:t>
      </w:r>
      <w:r w:rsidR="009A2199" w:rsidRPr="009A2199">
        <w:rPr>
          <w:color w:val="000000"/>
          <w:sz w:val="28"/>
          <w:szCs w:val="28"/>
        </w:rPr>
        <w:t>г</w:t>
      </w:r>
      <w:r w:rsidRPr="009A2199">
        <w:rPr>
          <w:color w:val="000000"/>
          <w:sz w:val="28"/>
          <w:szCs w:val="28"/>
        </w:rPr>
        <w:t>. государство осуществило массивное вливание средств в банковскую систему. В оценке этого факта экспертное сообщество разделилось. Поддержка системообразующих экономических агентов, говорили одни, осуществлялась не только в России. Наделив государственными ресурсами крупнейшие банки, правительство сохранило кровеносную систему хозяйства, предотвратило образование тромбов, панику, очереди за возвратом вкладов и обменом рублей на валюту, подобные тем, какие выстроились в 1998</w:t>
      </w:r>
      <w:r w:rsidR="009A2199">
        <w:rPr>
          <w:color w:val="000000"/>
          <w:sz w:val="28"/>
          <w:szCs w:val="28"/>
        </w:rPr>
        <w:t> </w:t>
      </w:r>
      <w:r w:rsidR="009A2199" w:rsidRPr="009A2199">
        <w:rPr>
          <w:color w:val="000000"/>
          <w:sz w:val="28"/>
          <w:szCs w:val="28"/>
        </w:rPr>
        <w:t>г</w:t>
      </w:r>
      <w:r w:rsidRPr="009A2199">
        <w:rPr>
          <w:color w:val="000000"/>
          <w:sz w:val="28"/>
          <w:szCs w:val="28"/>
        </w:rPr>
        <w:t>. Государство, возражали другие, занялось спасением социально наиболее близкого ему бизнеса за счет налогоплательщиков и страхового фонда будущих поколений. Банкиры же использовали доставшиеся им средства не для кредитования реального сектора, а для спекуляций, они переводили деньги на зарубежные счета и приобретали валюту. Ставка, под которую банки предоставляют займы, оказалась запредельно высокой в отличие от западных стран, где она снижалась.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В целом меры государства по преодолению кризиса едва ли можно признать оптимальными. И дело не только в том, что развертывание антикризисных мер запоздало. Одни ошибки сменялись другими, не говоря уж о том, как выстраивались приоритеты в расходовании больших, но вовсе не безразмерных ресурсов. Показательны в этом отношении ассигнования в рамках антикризисной программы правительства, утвержденной в апреле 2009</w:t>
      </w:r>
      <w:r w:rsidR="009A2199">
        <w:rPr>
          <w:color w:val="000000"/>
          <w:sz w:val="28"/>
          <w:szCs w:val="28"/>
        </w:rPr>
        <w:t> </w:t>
      </w:r>
      <w:r w:rsidR="009A2199" w:rsidRPr="009A2199">
        <w:rPr>
          <w:color w:val="000000"/>
          <w:sz w:val="28"/>
          <w:szCs w:val="28"/>
        </w:rPr>
        <w:t>г</w:t>
      </w:r>
      <w:r w:rsidRPr="009A2199">
        <w:rPr>
          <w:color w:val="000000"/>
          <w:sz w:val="28"/>
          <w:szCs w:val="28"/>
        </w:rPr>
        <w:t xml:space="preserve">. Сумма 2920 млрд. рублей намечена к распределению следующим образом: поддержка финансовой системы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>46.</w:t>
      </w:r>
      <w:r w:rsidR="009A2199" w:rsidRPr="009A2199">
        <w:rPr>
          <w:color w:val="000000"/>
          <w:sz w:val="28"/>
          <w:szCs w:val="28"/>
        </w:rPr>
        <w:t>4</w:t>
      </w:r>
      <w:r w:rsidR="009A2199">
        <w:rPr>
          <w:color w:val="000000"/>
          <w:sz w:val="28"/>
          <w:szCs w:val="28"/>
        </w:rPr>
        <w:t>%</w:t>
      </w:r>
      <w:r w:rsidRPr="009A2199">
        <w:rPr>
          <w:color w:val="000000"/>
          <w:sz w:val="28"/>
          <w:szCs w:val="28"/>
        </w:rPr>
        <w:t xml:space="preserve">, сохранение промышленного потенциала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26.6, усиление мер социальной защиты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>15.9, поддержка регионов -10.</w:t>
      </w:r>
      <w:r w:rsidR="009A2199" w:rsidRPr="009A2199">
        <w:rPr>
          <w:color w:val="000000"/>
          <w:sz w:val="28"/>
          <w:szCs w:val="28"/>
        </w:rPr>
        <w:t>3</w:t>
      </w:r>
      <w:r w:rsidR="009A2199">
        <w:rPr>
          <w:color w:val="000000"/>
          <w:sz w:val="28"/>
          <w:szCs w:val="28"/>
        </w:rPr>
        <w:t>%</w:t>
      </w:r>
      <w:r w:rsidRPr="009A2199">
        <w:rPr>
          <w:color w:val="000000"/>
          <w:sz w:val="28"/>
          <w:szCs w:val="28"/>
        </w:rPr>
        <w:t>. Цифры эти говорят сами за себя.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Широко признано, что в условиях кризиса в первую очередь надо поддерживать потребителя, а не производителя и посредника, то есть обеспечивать платежеспособный спрос, а не покрывать издержки нерентабельного производства. Против этого выдвигается лишь один довод: рассредоточенные дотации будут легко разворованы. Отдавая должное критическому взгляду на нашу систему социального вспомоществования, необходимо все же задаться вопросом: сколь долго коррупция будет рассматриваться как неизбежное зло?</w:t>
      </w:r>
    </w:p>
    <w:p w:rsidR="007820FD" w:rsidRPr="009A2199" w:rsidRDefault="00E243CE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i/>
          <w:iCs/>
          <w:color w:val="000000"/>
          <w:sz w:val="28"/>
          <w:szCs w:val="28"/>
        </w:rPr>
        <w:t>С</w:t>
      </w:r>
      <w:r w:rsidR="007820FD" w:rsidRPr="009A2199">
        <w:rPr>
          <w:i/>
          <w:iCs/>
          <w:color w:val="000000"/>
          <w:sz w:val="28"/>
          <w:szCs w:val="28"/>
        </w:rPr>
        <w:t xml:space="preserve">уществующий механизм выработки и реализации экономической политики дефектен по меньшей мере в двух отношениях. </w:t>
      </w:r>
      <w:r w:rsidR="007820FD" w:rsidRPr="009A2199">
        <w:rPr>
          <w:color w:val="000000"/>
          <w:sz w:val="28"/>
          <w:szCs w:val="28"/>
        </w:rPr>
        <w:t xml:space="preserve">Во-первых, решения принимаются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з</w:t>
      </w:r>
      <w:r w:rsidR="007820FD" w:rsidRPr="009A2199">
        <w:rPr>
          <w:color w:val="000000"/>
          <w:sz w:val="28"/>
          <w:szCs w:val="28"/>
        </w:rPr>
        <w:t>а закрытыми дверями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>.</w:t>
      </w:r>
      <w:r w:rsidR="007820FD" w:rsidRPr="009A2199">
        <w:rPr>
          <w:color w:val="000000"/>
          <w:sz w:val="28"/>
          <w:szCs w:val="28"/>
        </w:rPr>
        <w:t xml:space="preserve"> Выход на них скрыт и неподконтролен обществу. А во-вторых, споры в российской правящей элите не затрагивают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="007820FD" w:rsidRPr="009A2199">
        <w:rPr>
          <w:color w:val="000000"/>
          <w:sz w:val="28"/>
          <w:szCs w:val="28"/>
        </w:rPr>
        <w:t xml:space="preserve">или затрагивают очень косвенно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="007820FD" w:rsidRPr="009A2199">
        <w:rPr>
          <w:color w:val="000000"/>
          <w:sz w:val="28"/>
          <w:szCs w:val="28"/>
        </w:rPr>
        <w:t>собственно политический процесс.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 xml:space="preserve">Свои ответы на вопрос </w:t>
      </w:r>
      <w:r w:rsidR="009A2199">
        <w:rPr>
          <w:b/>
          <w:bCs/>
          <w:i/>
          <w:iCs/>
          <w:color w:val="000000"/>
          <w:sz w:val="28"/>
          <w:szCs w:val="28"/>
        </w:rPr>
        <w:t>«</w:t>
      </w:r>
      <w:r w:rsidR="009A2199" w:rsidRPr="009A2199">
        <w:rPr>
          <w:b/>
          <w:bCs/>
          <w:i/>
          <w:iCs/>
          <w:color w:val="000000"/>
          <w:sz w:val="28"/>
          <w:szCs w:val="28"/>
        </w:rPr>
        <w:t>ч</w:t>
      </w:r>
      <w:r w:rsidRPr="009A2199">
        <w:rPr>
          <w:b/>
          <w:bCs/>
          <w:i/>
          <w:iCs/>
          <w:color w:val="000000"/>
          <w:sz w:val="28"/>
          <w:szCs w:val="28"/>
        </w:rPr>
        <w:t>то делать?</w:t>
      </w:r>
      <w:r w:rsidR="009A2199">
        <w:rPr>
          <w:b/>
          <w:bCs/>
          <w:i/>
          <w:iCs/>
          <w:color w:val="000000"/>
          <w:sz w:val="28"/>
          <w:szCs w:val="28"/>
        </w:rPr>
        <w:t>»</w:t>
      </w:r>
      <w:r w:rsidR="009A2199" w:rsidRPr="009A2199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предлагают независимые эксперты. В какой мере их рекомендации востребованы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отдельная тема. Но их роль не следует сбрасывать со счетов хотя бы для прояснения (и формирования) общественного мнения. </w:t>
      </w:r>
      <w:r w:rsidRPr="009A2199">
        <w:rPr>
          <w:i/>
          <w:iCs/>
          <w:color w:val="000000"/>
          <w:sz w:val="28"/>
          <w:szCs w:val="28"/>
        </w:rPr>
        <w:t xml:space="preserve">Наиболее очевидным представляется то, чего делать заведомо не следует, </w:t>
      </w:r>
      <w:r w:rsidRPr="009A2199">
        <w:rPr>
          <w:color w:val="000000"/>
          <w:sz w:val="28"/>
          <w:szCs w:val="28"/>
        </w:rPr>
        <w:t xml:space="preserve">если исходить из общественных интересов. Например, расходовать государственные ресурсы для спасения неэффективных собственников и консервации убыточных производств. Притчей во языцех является наш автопром. Конечно, пойти на разорение и ускоренную ликвидацию ВАЗа или КамАЗа, как это произошло с заводом, выпускавшим автомобили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М</w:t>
      </w:r>
      <w:r w:rsidRPr="009A2199">
        <w:rPr>
          <w:color w:val="000000"/>
          <w:sz w:val="28"/>
          <w:szCs w:val="28"/>
        </w:rPr>
        <w:t>осквич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>,</w:t>
      </w:r>
      <w:r w:rsidRPr="009A2199">
        <w:rPr>
          <w:color w:val="000000"/>
          <w:sz w:val="28"/>
          <w:szCs w:val="28"/>
        </w:rPr>
        <w:t xml:space="preserve"> невозможно: другие время и место, иной социальный контекст. Но не дешевле ли было бы оплачивать конверсию этих заводов и переобучение персонала с сохранением заработной платы и социальных выплат, чем упрямо сохранять бесперспективное производство? (Один шутник предложил выстроить в Тольятти предприятие по утилизации сходящих с конвейера автомобилей.)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 xml:space="preserve">Безумными представляются высокие, нередко запретительные тарифы на импортные лекарства, на те же автомобили, на такие виды продовольствия, производство которых мы годами не можем наладить в собственной стране. И уж совершенно очевидно, что следует сократить до минимума или вообще отменить престижные расходы и перебросить отведенные на них ресурсы на вещи неизмеримо более полезные. Понятно, отменить Олимпиаду в Сочи уже нельзя, хотя ясно, что это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черная дыра, куда придется бросать в разы больше денег, чем первоначально предполагалось, что перемещение жителей с площадей, отведенных для строительства олимпийских объектов, проходит болезненно, а выстроенные сооружения после праздника станут избыточными. Но разве нельзя хотя бы запланированный саммит АТЭС провести где-нибудь в другом месте, а строительство переходов на о. Русский отложить до лучших времен? Так ли уж нельзя обойтись без еще одной государственной резиденции в Калининградской области? Не лучше ли вместо дорогостоящей демонстрации российского флага у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д</w:t>
      </w:r>
      <w:r w:rsidRPr="009A2199">
        <w:rPr>
          <w:color w:val="000000"/>
          <w:sz w:val="28"/>
          <w:szCs w:val="28"/>
        </w:rPr>
        <w:t>руга Чавеса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>и иных подобных эскапад построить квартиры для увольняемых офицеров? Число таких примеров можно умножить.</w:t>
      </w:r>
    </w:p>
    <w:p w:rsidR="007820FD" w:rsidRPr="009A2199" w:rsidRDefault="00E33EE1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 xml:space="preserve">Секторальная </w:t>
      </w:r>
      <w:r w:rsidR="007820FD" w:rsidRPr="009A2199">
        <w:rPr>
          <w:color w:val="000000"/>
          <w:sz w:val="28"/>
          <w:szCs w:val="28"/>
        </w:rPr>
        <w:t xml:space="preserve">перестройка экономики </w:t>
      </w:r>
      <w:r w:rsidR="009A2199">
        <w:rPr>
          <w:color w:val="000000"/>
          <w:sz w:val="28"/>
          <w:szCs w:val="28"/>
        </w:rPr>
        <w:t xml:space="preserve">– </w:t>
      </w:r>
      <w:r w:rsidR="009A2199" w:rsidRPr="009A2199">
        <w:rPr>
          <w:color w:val="000000"/>
          <w:sz w:val="28"/>
          <w:szCs w:val="28"/>
        </w:rPr>
        <w:t>л</w:t>
      </w:r>
      <w:r w:rsidR="007820FD" w:rsidRPr="009A2199">
        <w:rPr>
          <w:color w:val="000000"/>
          <w:sz w:val="28"/>
          <w:szCs w:val="28"/>
        </w:rPr>
        <w:t>ишь наиболее очевидная задача на пути модернизации. Для того чтобы решить ее, не говоря уж о других задачах, необходимо провести глубокие социально-экономические и политические преобразования, задевающие интересы влиятельных общественных кланов. Пунктирно обозначить эти задачи можно следующим образом.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 xml:space="preserve">Последовательная </w:t>
      </w:r>
      <w:r w:rsidRPr="009A2199">
        <w:rPr>
          <w:b/>
          <w:bCs/>
          <w:i/>
          <w:iCs/>
          <w:color w:val="000000"/>
          <w:sz w:val="28"/>
          <w:szCs w:val="28"/>
        </w:rPr>
        <w:t xml:space="preserve">демонополизация российской экономики, </w:t>
      </w:r>
      <w:r w:rsidRPr="009A2199">
        <w:rPr>
          <w:color w:val="000000"/>
          <w:sz w:val="28"/>
          <w:szCs w:val="28"/>
        </w:rPr>
        <w:t>целеустремленное формирование конкурентной среды с использованием инструментария законодательной, исполнительной и судебной власти: жесткий контроль над тарифами в отраслях, где действуют естественные монополии, демонтаж искусственно созданных монополий, перевод государственных корпораций в частную собственность, эффективная защита малого и среднего бизнеса от коррумпированного чиновника и рэкетира, постепенное снижение налогового давления на бизнес и возвращение предпринимателю средств, изымаемых ныне как бюрократическая рента в форме различных поборов.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b/>
          <w:bCs/>
          <w:i/>
          <w:iCs/>
          <w:color w:val="000000"/>
          <w:sz w:val="28"/>
          <w:szCs w:val="28"/>
        </w:rPr>
        <w:t xml:space="preserve">Активная роль государства в экономике, </w:t>
      </w:r>
      <w:r w:rsidRPr="009A2199">
        <w:rPr>
          <w:color w:val="000000"/>
          <w:sz w:val="28"/>
          <w:szCs w:val="28"/>
        </w:rPr>
        <w:t xml:space="preserve">но не в качестве производителя товаров и коммерческих услуг, а </w:t>
      </w:r>
      <w:r w:rsidRPr="009A2199">
        <w:rPr>
          <w:b/>
          <w:bCs/>
          <w:i/>
          <w:iCs/>
          <w:color w:val="000000"/>
          <w:sz w:val="28"/>
          <w:szCs w:val="28"/>
        </w:rPr>
        <w:t xml:space="preserve">как регулятора процессов ее модернизации: </w:t>
      </w:r>
      <w:r w:rsidRPr="009A2199">
        <w:rPr>
          <w:color w:val="000000"/>
          <w:sz w:val="28"/>
          <w:szCs w:val="28"/>
        </w:rPr>
        <w:t xml:space="preserve">структурной перестройки, перетока капитала в современные высокотехнологичные отрасли и производства, привлечения на льготных условиях иностранных инвестиций, способствующих созданию и переоснащению таких отраслей и производств, где Россия безнадежно отстала от передовых стран, замещения разрешительных для бизнеса процедур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регистрационными </w:t>
      </w:r>
      <w:r w:rsidR="009A2199">
        <w:rPr>
          <w:color w:val="000000"/>
          <w:sz w:val="28"/>
          <w:szCs w:val="28"/>
        </w:rPr>
        <w:t>и т.д.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b/>
          <w:bCs/>
          <w:i/>
          <w:iCs/>
          <w:color w:val="000000"/>
          <w:sz w:val="28"/>
          <w:szCs w:val="28"/>
        </w:rPr>
        <w:t xml:space="preserve">Создание и упрочение </w:t>
      </w:r>
      <w:r w:rsidRPr="009A2199">
        <w:rPr>
          <w:color w:val="000000"/>
          <w:sz w:val="28"/>
          <w:szCs w:val="28"/>
        </w:rPr>
        <w:t xml:space="preserve">в экономической и социальной жизни </w:t>
      </w:r>
      <w:r w:rsidRPr="009A2199">
        <w:rPr>
          <w:b/>
          <w:bCs/>
          <w:i/>
          <w:iCs/>
          <w:color w:val="000000"/>
          <w:sz w:val="28"/>
          <w:szCs w:val="28"/>
        </w:rPr>
        <w:t xml:space="preserve">институтов, </w:t>
      </w:r>
      <w:r w:rsidRPr="009A2199">
        <w:rPr>
          <w:color w:val="000000"/>
          <w:sz w:val="28"/>
          <w:szCs w:val="28"/>
        </w:rPr>
        <w:t xml:space="preserve">без которых немыслимо существование современного общества: в первую очередь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b/>
          <w:bCs/>
          <w:i/>
          <w:iCs/>
          <w:color w:val="000000"/>
          <w:sz w:val="28"/>
          <w:szCs w:val="28"/>
        </w:rPr>
        <w:t>частной собственности и независимой судебной системы.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b/>
          <w:bCs/>
          <w:i/>
          <w:iCs/>
          <w:color w:val="000000"/>
          <w:sz w:val="28"/>
          <w:szCs w:val="28"/>
        </w:rPr>
        <w:t xml:space="preserve">Проведение </w:t>
      </w:r>
      <w:r w:rsidRPr="009A2199">
        <w:rPr>
          <w:color w:val="000000"/>
          <w:sz w:val="28"/>
          <w:szCs w:val="28"/>
        </w:rPr>
        <w:t xml:space="preserve">запоздавших </w:t>
      </w:r>
      <w:r w:rsidRPr="009A2199">
        <w:rPr>
          <w:b/>
          <w:bCs/>
          <w:i/>
          <w:iCs/>
          <w:color w:val="000000"/>
          <w:sz w:val="28"/>
          <w:szCs w:val="28"/>
        </w:rPr>
        <w:t xml:space="preserve">социальных реформ: </w:t>
      </w:r>
      <w:r w:rsidRPr="009A2199">
        <w:rPr>
          <w:color w:val="000000"/>
          <w:sz w:val="28"/>
          <w:szCs w:val="28"/>
        </w:rPr>
        <w:t>пенсионной, систем здравоохранения и образования, рынка труда, жилищной сферы и др.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b/>
          <w:bCs/>
          <w:i/>
          <w:iCs/>
          <w:color w:val="000000"/>
          <w:sz w:val="28"/>
          <w:szCs w:val="28"/>
        </w:rPr>
        <w:t xml:space="preserve">Расширение пространства свободы, </w:t>
      </w:r>
      <w:r w:rsidRPr="009A2199">
        <w:rPr>
          <w:color w:val="000000"/>
          <w:sz w:val="28"/>
          <w:szCs w:val="28"/>
        </w:rPr>
        <w:t xml:space="preserve">предполагающее демонтаж вытеснивших и уродующих ее механизмов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у</w:t>
      </w:r>
      <w:r w:rsidRPr="009A2199">
        <w:rPr>
          <w:color w:val="000000"/>
          <w:sz w:val="28"/>
          <w:szCs w:val="28"/>
        </w:rPr>
        <w:t>правляемой демократии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>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На последнем необходимо остановиться особо. О том, как в последнее десятилетие шла поначалу не всеми замеченная, но с каждым годом нараставшая реставрация авторитарного строя, сказано и написано уже немало. Начавшись по дентом в начале второго года его правления. В их числе интервью, данное редактору оппозиционной газеты</w:t>
      </w:r>
      <w:r w:rsidRPr="009A2199">
        <w:rPr>
          <w:color w:val="000000"/>
          <w:sz w:val="28"/>
          <w:szCs w:val="28"/>
          <w:vertAlign w:val="superscript"/>
        </w:rPr>
        <w:t>11</w:t>
      </w:r>
      <w:r w:rsidRPr="009A2199">
        <w:rPr>
          <w:color w:val="000000"/>
          <w:sz w:val="28"/>
          <w:szCs w:val="28"/>
        </w:rPr>
        <w:t xml:space="preserve">. Приезд в ИНСОР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институт, попечительский совет которого возглавляет сам президент. Институт этот, хотя и неукоснительно соблюдает принятые правила игры, претендует на самостоятельную позицию. Незадолго до состоявшегося визита президента он опубликовал доклад, который в отличие от поделок кремлевского агитпропа содержал немало здравых суждений и вывод: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На нынешнем этапе политического развития России либерализация общественной жизни и укрепление институциональных основ демократии становится инструментальной задачей</w:t>
      </w:r>
      <w:r w:rsidR="009A2199">
        <w:rPr>
          <w:color w:val="000000"/>
          <w:sz w:val="28"/>
          <w:szCs w:val="28"/>
        </w:rPr>
        <w:t>»</w:t>
      </w:r>
      <w:r w:rsidRPr="009A2199">
        <w:rPr>
          <w:color w:val="000000"/>
          <w:sz w:val="28"/>
          <w:szCs w:val="28"/>
          <w:vertAlign w:val="superscript"/>
        </w:rPr>
        <w:t>12</w:t>
      </w:r>
      <w:r w:rsidRPr="009A2199">
        <w:rPr>
          <w:color w:val="000000"/>
          <w:sz w:val="28"/>
          <w:szCs w:val="28"/>
        </w:rPr>
        <w:t>. Особое же внимание привлекла встреча с членами состоящего при президенте Совета по содействию развития институтов гражданского общества и правам человека, в состав которого перед тем были введены люди с безупречной гражданской репутацией. Стенограмма состоявшейся беседы была сразу же размещена в интернете на президентском сайте, что сделало ее явлением публичным.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 xml:space="preserve">В ходе разговора перед президентом были поставлены проблемы, решение которых необходимо для модернизации страны. Предложения известных правозащитников, обладающих незаемным авторитетом, были высказаны хотя и корректно, но вполне откровенно, с минимумом дипломатических умолчаний и эвфемизмов, примерно в такой же тональности, в какой сторонники демократических преобразований ведут разговор между собой. Были приведены примеры беззаконий и безобразий разного рода, на обсуждение которых в контролируемых государством СМИ наложено табу. Но речь шла не просто об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о</w:t>
      </w:r>
      <w:r w:rsidRPr="009A2199">
        <w:rPr>
          <w:color w:val="000000"/>
          <w:sz w:val="28"/>
          <w:szCs w:val="28"/>
        </w:rPr>
        <w:t>тдельных недостатках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>.</w:t>
      </w:r>
      <w:r w:rsidRPr="009A2199">
        <w:rPr>
          <w:color w:val="000000"/>
          <w:sz w:val="28"/>
          <w:szCs w:val="28"/>
        </w:rPr>
        <w:t xml:space="preserve"> Были названы главные деформации государственной системы, утвердившейся после 2000 и особенно 2004</w:t>
      </w:r>
      <w:r w:rsidR="009A2199">
        <w:rPr>
          <w:color w:val="000000"/>
          <w:sz w:val="28"/>
          <w:szCs w:val="28"/>
        </w:rPr>
        <w:t> </w:t>
      </w:r>
      <w:r w:rsidR="009A2199" w:rsidRPr="009A2199">
        <w:rPr>
          <w:color w:val="000000"/>
          <w:sz w:val="28"/>
          <w:szCs w:val="28"/>
        </w:rPr>
        <w:t>г</w:t>
      </w:r>
      <w:r w:rsidRPr="009A2199">
        <w:rPr>
          <w:color w:val="000000"/>
          <w:sz w:val="28"/>
          <w:szCs w:val="28"/>
        </w:rPr>
        <w:t>., когда собственно и изменился вектор политического развития страны.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 xml:space="preserve">Разгул коррупции, в которую вовлечены также и высшие должностные лица. Правовой нигилизм.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П</w:t>
      </w:r>
      <w:r w:rsidRPr="009A2199">
        <w:rPr>
          <w:color w:val="000000"/>
          <w:sz w:val="28"/>
          <w:szCs w:val="28"/>
        </w:rPr>
        <w:t>резумпция виновности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>,</w:t>
      </w:r>
      <w:r w:rsidRPr="009A2199">
        <w:rPr>
          <w:color w:val="000000"/>
          <w:sz w:val="28"/>
          <w:szCs w:val="28"/>
        </w:rPr>
        <w:t xml:space="preserve"> с которой государство подходит к общественным институтам. Правоохранительные органы, не столько защищающие граждан, сколько представляющие угрозу для их безопасности и жизни. Элита, которая не выполняет своей роли и отгорожена от общества.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Необходимо кардинально изменить стратегию государства по отношению к обществу. Обеспечить свободу СМИ как необходимое условие</w:t>
      </w:r>
      <w:r w:rsidR="00AF4568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гражданского контроля, противостоящего коррумпированной и неэффективной бюрократии. Вернуться к свободным и честным выборам с реальной политической конкуренцией вместо административного ресурса, такую конкуренцию подменяющего. Покончить с бюрократическими извращениями судебной системы. И многое другое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>я насчитал 48 позиций, эпизодов, персональных вопросов, по которым правозащитники предъявили счет государству.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 xml:space="preserve">Содержательная критика существующих порядков прозвучала, и программа неотложных преобразований представлена. Власть в лице президента проявила способность выслушивать публично произнесенные речи, от каких она отвыкла, и пообещала сотрудничать с независимыми общественными организациями, хотя и неясно, в каком виде и в каких пределах. Обещано было также провести некоторую коррекцию законодательства (в частности, откровенно антидемократического закона об НКО). Встреча с правозащитниками, благожелательные по тональности комментарии президента, а главное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вынесение на публику концентрированного выражения позиции, столь отличной от примитива, который льется с экранов ТВ, и идущей вразрез с основными направлениями государственной политики,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>явление в общем политическом контексте заметное.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 xml:space="preserve">Нельзя было, однако, не заметить две сразу же затем последовавшие акции. Первая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предложения президента по судебной реформе. Наряду с освобождением новоназначенных судей от трехлетнего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и</w:t>
      </w:r>
      <w:r w:rsidRPr="009A2199">
        <w:rPr>
          <w:color w:val="000000"/>
          <w:sz w:val="28"/>
          <w:szCs w:val="28"/>
        </w:rPr>
        <w:t>спытательного срока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 xml:space="preserve">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инструмента управления судьями (шагом, безусловно, позитивным), меняется порядок определения председателя Конституционного суда и его заместителей: от выборов самими судьями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к назначению всецело управляемым Советом Федерации по представлению президента. Тем самым ослабляется независимость наименее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б</w:t>
      </w:r>
      <w:r w:rsidRPr="009A2199">
        <w:rPr>
          <w:color w:val="000000"/>
          <w:sz w:val="28"/>
          <w:szCs w:val="28"/>
        </w:rPr>
        <w:t>асманизированного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>звена нашей судебной системы, органа, потенциально способного сдерживать развитие по неправовому пути и потому опасного для бюрократии.</w:t>
      </w:r>
    </w:p>
    <w:p w:rsidR="007820FD" w:rsidRPr="009A2199" w:rsidRDefault="007820FD" w:rsidP="009A2199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 xml:space="preserve">Второе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президентский указ о создании государственной комиссии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п</w:t>
      </w:r>
      <w:r w:rsidRPr="009A2199">
        <w:rPr>
          <w:color w:val="000000"/>
          <w:sz w:val="28"/>
          <w:szCs w:val="28"/>
        </w:rPr>
        <w:t>о противодействию попыткам фальсификации истории в ущерб интересам РФ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>.</w:t>
      </w:r>
      <w:r w:rsidRPr="009A2199">
        <w:rPr>
          <w:color w:val="000000"/>
          <w:sz w:val="28"/>
          <w:szCs w:val="28"/>
        </w:rPr>
        <w:t xml:space="preserve"> Сам состав этой комиссии из чиновников и ряда других лиц, не вызывающих доверия, дает основания предполагать, где комиссия будет искать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ф</w:t>
      </w:r>
      <w:r w:rsidRPr="009A2199">
        <w:rPr>
          <w:color w:val="000000"/>
          <w:sz w:val="28"/>
          <w:szCs w:val="28"/>
        </w:rPr>
        <w:t>альсификации, наносящие ущерб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>.</w:t>
      </w:r>
      <w:r w:rsidRPr="009A2199">
        <w:rPr>
          <w:color w:val="000000"/>
          <w:sz w:val="28"/>
          <w:szCs w:val="28"/>
        </w:rPr>
        <w:t xml:space="preserve"> Но главное не в этом. Государство теперь вторгается в сферу идеологии (ибо история, как бы к тому ни относиться,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дисциплина идеологическая). Само наделение государственного органа, кем бы он ни был назначен и из каких лиц ни состоял, правом определять, какие работы и высказывания </w:t>
      </w:r>
      <w:r w:rsidR="009A2199">
        <w:rPr>
          <w:color w:val="000000"/>
          <w:sz w:val="28"/>
          <w:szCs w:val="28"/>
        </w:rPr>
        <w:t>«</w:t>
      </w:r>
      <w:r w:rsidR="009A2199" w:rsidRPr="009A2199">
        <w:rPr>
          <w:color w:val="000000"/>
          <w:sz w:val="28"/>
          <w:szCs w:val="28"/>
        </w:rPr>
        <w:t>н</w:t>
      </w:r>
      <w:r w:rsidRPr="009A2199">
        <w:rPr>
          <w:color w:val="000000"/>
          <w:sz w:val="28"/>
          <w:szCs w:val="28"/>
        </w:rPr>
        <w:t>аносят ущерб</w:t>
      </w:r>
      <w:r w:rsidR="009A2199">
        <w:rPr>
          <w:color w:val="000000"/>
          <w:sz w:val="28"/>
          <w:szCs w:val="28"/>
        </w:rPr>
        <w:t>»</w:t>
      </w:r>
      <w:r w:rsidR="009A2199" w:rsidRPr="009A2199">
        <w:rPr>
          <w:color w:val="000000"/>
          <w:sz w:val="28"/>
          <w:szCs w:val="28"/>
        </w:rPr>
        <w:t>,</w:t>
      </w:r>
      <w:r w:rsidRPr="009A2199">
        <w:rPr>
          <w:color w:val="000000"/>
          <w:sz w:val="28"/>
          <w:szCs w:val="28"/>
        </w:rPr>
        <w:t xml:space="preserve"> вступает в противоречие с Конституцией, не допускающей в России обязательной или государственной идеологии. Для противодействия антиобщественным проявлениям существуют статьи УК, все остальное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>поползновения возродить приснопамятные идеологические постановления ЦК КПСС или известные указания Сталина, Кирова и Жданова по исторической науке.</w:t>
      </w:r>
    </w:p>
    <w:p w:rsidR="007820FD" w:rsidRPr="009A2199" w:rsidRDefault="007820FD" w:rsidP="009A21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 xml:space="preserve">Что касается России и ее пути выхода из экономического кризиса, то изначально, она была, как бы отстранена от происходящего в мире. И первая причина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Pr="009A2199">
        <w:rPr>
          <w:color w:val="000000"/>
          <w:sz w:val="28"/>
          <w:szCs w:val="28"/>
        </w:rPr>
        <w:t xml:space="preserve">недостаточная насыщенность рынка ипотечными кредитами. Мы стали свидетелями того, как США, раздающие дешевые кредиты всем желающим, оказались заложниками ситуации, когда проблема невозврата долгов спровоцировала шквал подобных: безработица, обвал рынка недвижимости, обесценивание государственной валюты, колоссальное снижение стоимости стратегического сырья – нефти </w:t>
      </w:r>
      <w:r w:rsidR="009A2199">
        <w:rPr>
          <w:color w:val="000000"/>
          <w:sz w:val="28"/>
          <w:szCs w:val="28"/>
        </w:rPr>
        <w:t>и т.д.</w:t>
      </w:r>
      <w:r w:rsidRPr="009A2199">
        <w:rPr>
          <w:color w:val="000000"/>
          <w:sz w:val="28"/>
          <w:szCs w:val="28"/>
        </w:rPr>
        <w:t xml:space="preserve"> Тогда, властями этой страны был выбран путь выхода из мирового кризиса 2009, связанный с дополнительным инвестированием в экономику, урезанием зарплат служащим, сокращением численности «белых воротничков», периодической остановкой крупнейших производственных предприятий </w:t>
      </w:r>
      <w:r w:rsidR="009A2199">
        <w:rPr>
          <w:color w:val="000000"/>
          <w:sz w:val="28"/>
          <w:szCs w:val="28"/>
        </w:rPr>
        <w:t>и т.д.</w:t>
      </w:r>
      <w:r w:rsidRPr="009A2199">
        <w:rPr>
          <w:color w:val="000000"/>
          <w:sz w:val="28"/>
          <w:szCs w:val="28"/>
        </w:rPr>
        <w:t xml:space="preserve"> Россия же выходит из финансового кризиса, путем «затормаживания» некоторых не таких срочных проектов, уменьшением затрат на содержание чиновников, депутатов, созданием новых рабочих мест (прежде всего в социальной сфере), переквалификацией сотрудников, временной остановкой заводов и предприятий. Было множество разговоров о том, что для нашей страны, слабо зависящей от мировой экономики, сам экономический кризис и выход из него не будет проблемой. Наверное, в какой-то степени данное утверждение является справедливым, однако помимо этого, существует немало фактов усложняющих выход из кризиса: нестабильность валют, инфляция, дешевеющая нефть </w:t>
      </w:r>
      <w:r w:rsidR="009A2199">
        <w:rPr>
          <w:color w:val="000000"/>
          <w:sz w:val="28"/>
          <w:szCs w:val="28"/>
        </w:rPr>
        <w:t>и т.д.</w:t>
      </w:r>
    </w:p>
    <w:p w:rsidR="007820FD" w:rsidRPr="009A2199" w:rsidRDefault="007820FD" w:rsidP="009A21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Теперь мы видим, что пути выхода из финансового кризиса напрямую связаны с огромным клубком проблем, которые годами скапливались и оставались нерешенными в каждой стране. Однако, преждевременно говорить о том, что выход из кризиса обучит многие несостоятельные экономики, действовать впредь как-то по-особенному.</w:t>
      </w:r>
    </w:p>
    <w:p w:rsidR="00AF4568" w:rsidRPr="009A2199" w:rsidRDefault="00AF4568" w:rsidP="009A21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F4568" w:rsidRPr="009A2199" w:rsidRDefault="00AF4568" w:rsidP="009A21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F4568" w:rsidRPr="00E33EE1" w:rsidRDefault="00E33EE1" w:rsidP="009A2199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AF4568" w:rsidRPr="00E33EE1">
        <w:rPr>
          <w:b/>
          <w:color w:val="000000"/>
          <w:sz w:val="28"/>
          <w:szCs w:val="28"/>
        </w:rPr>
        <w:t>Список литературы</w:t>
      </w:r>
    </w:p>
    <w:p w:rsidR="00AF4568" w:rsidRPr="009A2199" w:rsidRDefault="00AF4568" w:rsidP="009A2199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F4568" w:rsidRPr="009A2199" w:rsidRDefault="009A2199" w:rsidP="00E33EE1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Акиндинова</w:t>
      </w:r>
      <w:r>
        <w:rPr>
          <w:color w:val="000000"/>
          <w:sz w:val="28"/>
          <w:szCs w:val="28"/>
        </w:rPr>
        <w:t> </w:t>
      </w:r>
      <w:r w:rsidRPr="009A2199">
        <w:rPr>
          <w:color w:val="000000"/>
          <w:sz w:val="28"/>
          <w:szCs w:val="28"/>
        </w:rPr>
        <w:t>Н.</w:t>
      </w:r>
      <w:r w:rsidR="00AF4568" w:rsidRPr="009A2199">
        <w:rPr>
          <w:color w:val="000000"/>
          <w:sz w:val="28"/>
          <w:szCs w:val="28"/>
        </w:rPr>
        <w:t>, Миронова В. Российская экономика на фоне мирового кризиса: текущие тенденции и перспективы развития</w:t>
      </w:r>
      <w:r>
        <w:rPr>
          <w:color w:val="000000"/>
          <w:sz w:val="28"/>
          <w:szCs w:val="28"/>
        </w:rPr>
        <w:t> </w:t>
      </w:r>
      <w:r w:rsidRPr="009A2199">
        <w:rPr>
          <w:color w:val="000000"/>
          <w:sz w:val="28"/>
          <w:szCs w:val="28"/>
        </w:rPr>
        <w:t>//</w:t>
      </w:r>
      <w:r w:rsidR="00AF4568" w:rsidRPr="009A2199">
        <w:rPr>
          <w:color w:val="000000"/>
          <w:sz w:val="28"/>
          <w:szCs w:val="28"/>
        </w:rPr>
        <w:t xml:space="preserve"> Вопросы экономики. – 2009. </w:t>
      </w:r>
      <w:r>
        <w:rPr>
          <w:color w:val="000000"/>
          <w:sz w:val="28"/>
          <w:szCs w:val="28"/>
        </w:rPr>
        <w:t>–</w:t>
      </w:r>
      <w:r w:rsidRPr="009A21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9A2199">
        <w:rPr>
          <w:color w:val="000000"/>
          <w:sz w:val="28"/>
          <w:szCs w:val="28"/>
        </w:rPr>
        <w:t>9</w:t>
      </w:r>
      <w:r w:rsidR="00AF4568" w:rsidRPr="009A2199">
        <w:rPr>
          <w:color w:val="000000"/>
          <w:sz w:val="28"/>
          <w:szCs w:val="28"/>
        </w:rPr>
        <w:t>. – С.</w:t>
      </w:r>
      <w:r>
        <w:rPr>
          <w:color w:val="000000"/>
          <w:sz w:val="28"/>
          <w:szCs w:val="28"/>
        </w:rPr>
        <w:t> </w:t>
      </w:r>
      <w:r w:rsidRPr="009A2199">
        <w:rPr>
          <w:color w:val="000000"/>
          <w:sz w:val="28"/>
          <w:szCs w:val="28"/>
        </w:rPr>
        <w:t>71</w:t>
      </w:r>
      <w:r w:rsidR="00AF4568" w:rsidRPr="009A2199">
        <w:rPr>
          <w:color w:val="000000"/>
          <w:sz w:val="28"/>
          <w:szCs w:val="28"/>
        </w:rPr>
        <w:t>.</w:t>
      </w:r>
    </w:p>
    <w:p w:rsidR="00AF4568" w:rsidRPr="009A2199" w:rsidRDefault="009A2199" w:rsidP="00E33EE1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Васильев</w:t>
      </w:r>
      <w:r>
        <w:rPr>
          <w:color w:val="000000"/>
          <w:sz w:val="28"/>
          <w:szCs w:val="28"/>
        </w:rPr>
        <w:t> </w:t>
      </w:r>
      <w:r w:rsidRPr="009A2199">
        <w:rPr>
          <w:color w:val="000000"/>
          <w:sz w:val="28"/>
          <w:szCs w:val="28"/>
        </w:rPr>
        <w:t>В.П.</w:t>
      </w:r>
      <w:r>
        <w:rPr>
          <w:color w:val="000000"/>
          <w:sz w:val="28"/>
          <w:szCs w:val="28"/>
        </w:rPr>
        <w:t> </w:t>
      </w:r>
      <w:r w:rsidRPr="009A2199">
        <w:rPr>
          <w:color w:val="000000"/>
          <w:sz w:val="28"/>
          <w:szCs w:val="28"/>
        </w:rPr>
        <w:t>Мировой</w:t>
      </w:r>
      <w:r w:rsidR="00AF4568" w:rsidRPr="009A2199">
        <w:rPr>
          <w:color w:val="000000"/>
          <w:sz w:val="28"/>
          <w:szCs w:val="28"/>
        </w:rPr>
        <w:t xml:space="preserve"> экономический кризис, причины и пути выхода</w:t>
      </w:r>
      <w:r>
        <w:rPr>
          <w:color w:val="000000"/>
          <w:sz w:val="28"/>
          <w:szCs w:val="28"/>
        </w:rPr>
        <w:t> </w:t>
      </w:r>
      <w:r w:rsidRPr="009A2199">
        <w:rPr>
          <w:color w:val="000000"/>
          <w:sz w:val="28"/>
          <w:szCs w:val="28"/>
        </w:rPr>
        <w:t>//</w:t>
      </w:r>
      <w:r w:rsidR="00AF4568" w:rsidRPr="009A2199">
        <w:rPr>
          <w:color w:val="000000"/>
          <w:sz w:val="28"/>
          <w:szCs w:val="28"/>
        </w:rPr>
        <w:t xml:space="preserve"> Вестник Московского университета. Социология и политология. – 2009. </w:t>
      </w:r>
      <w:r>
        <w:rPr>
          <w:color w:val="000000"/>
          <w:sz w:val="28"/>
          <w:szCs w:val="28"/>
        </w:rPr>
        <w:t>–</w:t>
      </w:r>
      <w:r w:rsidRPr="009A21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9A2199">
        <w:rPr>
          <w:color w:val="000000"/>
          <w:sz w:val="28"/>
          <w:szCs w:val="28"/>
        </w:rPr>
        <w:t>3</w:t>
      </w:r>
      <w:r w:rsidR="00AF4568" w:rsidRPr="009A2199">
        <w:rPr>
          <w:color w:val="000000"/>
          <w:sz w:val="28"/>
          <w:szCs w:val="28"/>
        </w:rPr>
        <w:t xml:space="preserve">. – </w:t>
      </w:r>
      <w:r w:rsidRPr="009A2199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> </w:t>
      </w:r>
      <w:r w:rsidRPr="009A2199">
        <w:rPr>
          <w:color w:val="000000"/>
          <w:sz w:val="28"/>
          <w:szCs w:val="28"/>
        </w:rPr>
        <w:t>14</w:t>
      </w:r>
      <w:r w:rsidR="00AF4568" w:rsidRPr="009A2199">
        <w:rPr>
          <w:color w:val="000000"/>
          <w:sz w:val="28"/>
          <w:szCs w:val="28"/>
        </w:rPr>
        <w:t>.</w:t>
      </w:r>
    </w:p>
    <w:p w:rsidR="00AF4568" w:rsidRPr="009A2199" w:rsidRDefault="00AF4568" w:rsidP="00E33EE1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2199">
        <w:rPr>
          <w:color w:val="000000"/>
          <w:sz w:val="28"/>
          <w:szCs w:val="28"/>
        </w:rPr>
        <w:t>Шейнис В. Экономический кризис и вызовы модернизации</w:t>
      </w:r>
      <w:r w:rsidR="009A2199">
        <w:rPr>
          <w:color w:val="000000"/>
          <w:sz w:val="28"/>
          <w:szCs w:val="28"/>
        </w:rPr>
        <w:t> </w:t>
      </w:r>
      <w:r w:rsidR="009A2199" w:rsidRPr="009A2199">
        <w:rPr>
          <w:color w:val="000000"/>
          <w:sz w:val="28"/>
          <w:szCs w:val="28"/>
        </w:rPr>
        <w:t>//</w:t>
      </w:r>
      <w:r w:rsidRPr="009A2199">
        <w:rPr>
          <w:color w:val="000000"/>
          <w:sz w:val="28"/>
          <w:szCs w:val="28"/>
        </w:rPr>
        <w:t xml:space="preserve"> МЭ и МО. – 200. </w:t>
      </w:r>
      <w:r w:rsidR="009A2199">
        <w:rPr>
          <w:color w:val="000000"/>
          <w:sz w:val="28"/>
          <w:szCs w:val="28"/>
        </w:rPr>
        <w:t>–</w:t>
      </w:r>
      <w:r w:rsidR="009A2199" w:rsidRPr="009A2199">
        <w:rPr>
          <w:color w:val="000000"/>
          <w:sz w:val="28"/>
          <w:szCs w:val="28"/>
        </w:rPr>
        <w:t xml:space="preserve"> </w:t>
      </w:r>
      <w:r w:rsidR="009A2199">
        <w:rPr>
          <w:color w:val="000000"/>
          <w:sz w:val="28"/>
          <w:szCs w:val="28"/>
        </w:rPr>
        <w:t>№</w:t>
      </w:r>
      <w:r w:rsidR="009A2199" w:rsidRPr="009A2199">
        <w:rPr>
          <w:color w:val="000000"/>
          <w:sz w:val="28"/>
          <w:szCs w:val="28"/>
        </w:rPr>
        <w:t>9</w:t>
      </w:r>
      <w:r w:rsidRPr="009A2199">
        <w:rPr>
          <w:color w:val="000000"/>
          <w:sz w:val="28"/>
          <w:szCs w:val="28"/>
        </w:rPr>
        <w:t>. – С.</w:t>
      </w:r>
      <w:r w:rsidR="009A2199">
        <w:rPr>
          <w:color w:val="000000"/>
          <w:sz w:val="28"/>
          <w:szCs w:val="28"/>
        </w:rPr>
        <w:t> </w:t>
      </w:r>
      <w:r w:rsidR="009A2199" w:rsidRPr="009A2199">
        <w:rPr>
          <w:color w:val="000000"/>
          <w:sz w:val="28"/>
          <w:szCs w:val="28"/>
        </w:rPr>
        <w:t>37</w:t>
      </w:r>
      <w:r w:rsidRPr="009A2199">
        <w:rPr>
          <w:color w:val="000000"/>
          <w:sz w:val="28"/>
          <w:szCs w:val="28"/>
        </w:rPr>
        <w:t>.</w:t>
      </w:r>
    </w:p>
    <w:p w:rsidR="00AF4568" w:rsidRPr="009A2199" w:rsidRDefault="00AF4568" w:rsidP="00E33EE1">
      <w:pPr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 w:rsidRPr="009A2199">
        <w:rPr>
          <w:iCs/>
          <w:color w:val="000000"/>
          <w:sz w:val="28"/>
          <w:szCs w:val="28"/>
        </w:rPr>
        <w:t xml:space="preserve">Явлинский Г. </w:t>
      </w:r>
      <w:r w:rsidRPr="009A2199">
        <w:rPr>
          <w:color w:val="000000"/>
          <w:sz w:val="28"/>
          <w:szCs w:val="28"/>
        </w:rPr>
        <w:t>Демодернизация. Современная Россия: экономические оценки и политические выводы. М., 2003.</w:t>
      </w:r>
      <w:bookmarkStart w:id="0" w:name="_GoBack"/>
      <w:bookmarkEnd w:id="0"/>
    </w:p>
    <w:sectPr w:rsidR="00AF4568" w:rsidRPr="009A2199" w:rsidSect="009A2199"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1DA" w:rsidRDefault="00C751DA" w:rsidP="007820FD">
      <w:r>
        <w:separator/>
      </w:r>
    </w:p>
  </w:endnote>
  <w:endnote w:type="continuationSeparator" w:id="0">
    <w:p w:rsidR="00C751DA" w:rsidRDefault="00C751DA" w:rsidP="0078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1DA" w:rsidRDefault="00C751DA" w:rsidP="007820FD">
      <w:r>
        <w:separator/>
      </w:r>
    </w:p>
  </w:footnote>
  <w:footnote w:type="continuationSeparator" w:id="0">
    <w:p w:rsidR="00C751DA" w:rsidRDefault="00C751DA" w:rsidP="007820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04014"/>
    <w:multiLevelType w:val="hybridMultilevel"/>
    <w:tmpl w:val="EB60557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522"/>
    <w:rsid w:val="0019246D"/>
    <w:rsid w:val="0022081C"/>
    <w:rsid w:val="002A5560"/>
    <w:rsid w:val="00340E44"/>
    <w:rsid w:val="00347043"/>
    <w:rsid w:val="00372BC4"/>
    <w:rsid w:val="003E7C04"/>
    <w:rsid w:val="00477B8E"/>
    <w:rsid w:val="004E3276"/>
    <w:rsid w:val="00722C2B"/>
    <w:rsid w:val="007820FD"/>
    <w:rsid w:val="007B1A5B"/>
    <w:rsid w:val="007B5369"/>
    <w:rsid w:val="007D3522"/>
    <w:rsid w:val="00862033"/>
    <w:rsid w:val="008866EB"/>
    <w:rsid w:val="008A32FF"/>
    <w:rsid w:val="00941A4E"/>
    <w:rsid w:val="009A2199"/>
    <w:rsid w:val="00AF4568"/>
    <w:rsid w:val="00B06537"/>
    <w:rsid w:val="00C751DA"/>
    <w:rsid w:val="00E243CE"/>
    <w:rsid w:val="00E33EE1"/>
    <w:rsid w:val="00E93615"/>
    <w:rsid w:val="00F56361"/>
    <w:rsid w:val="00F8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DFBA967-F2C6-48DA-BB3B-B634BDE3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52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820F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styleId="a5">
    <w:name w:val="footnote reference"/>
    <w:uiPriority w:val="99"/>
    <w:semiHidden/>
    <w:rsid w:val="007820FD"/>
    <w:rPr>
      <w:rFonts w:cs="Times New Roman"/>
      <w:vertAlign w:val="superscript"/>
    </w:rPr>
  </w:style>
  <w:style w:type="character" w:customStyle="1" w:styleId="a4">
    <w:name w:val="Текст виноски Знак"/>
    <w:link w:val="a3"/>
    <w:uiPriority w:val="99"/>
    <w:semiHidden/>
    <w:locked/>
    <w:rsid w:val="007820FD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3485</Words>
  <Characters>19867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Разразившийся мировой (глобальный) кризис, образно выражаясь, поверг человечество в шоковое состояние</vt:lpstr>
    </vt:vector>
  </TitlesOfParts>
  <Company>Grizli777</Company>
  <LinksUpToDate>false</LinksUpToDate>
  <CharactersWithSpaces>23306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Разразившийся мировой (глобальный) кризис, образно выражаясь, поверг человечество в шоковое состояние</dc:title>
  <dc:subject/>
  <dc:creator>Admin</dc:creator>
  <cp:keywords/>
  <dc:description/>
  <cp:lastModifiedBy>Irina</cp:lastModifiedBy>
  <cp:revision>2</cp:revision>
  <dcterms:created xsi:type="dcterms:W3CDTF">2014-08-08T10:59:00Z</dcterms:created>
  <dcterms:modified xsi:type="dcterms:W3CDTF">2014-08-08T10:59:00Z</dcterms:modified>
</cp:coreProperties>
</file>