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3D" w:rsidRPr="00567F06" w:rsidRDefault="003241DB" w:rsidP="00F54A57">
      <w:pPr>
        <w:pStyle w:val="a3"/>
        <w:ind w:firstLine="0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МИНИСТЕРСТВО ОБРАЗОВАНИЯ И НАУКИ РОССИЙСКОЙ ФЕДЕРАЦИИ</w:t>
      </w:r>
    </w:p>
    <w:p w:rsidR="008B213D" w:rsidRPr="0097351F" w:rsidRDefault="008B213D" w:rsidP="008B213D">
      <w:pPr>
        <w:pStyle w:val="a3"/>
        <w:ind w:left="-1080"/>
        <w:jc w:val="center"/>
        <w:rPr>
          <w:rFonts w:ascii="Arial Narrow" w:hAnsi="Arial Narrow" w:cs="Arial"/>
          <w:b/>
          <w:bCs/>
          <w:smallCaps/>
          <w:sz w:val="24"/>
          <w:szCs w:val="24"/>
        </w:rPr>
      </w:pPr>
      <w:r w:rsidRPr="0097351F">
        <w:rPr>
          <w:rFonts w:ascii="Arial Narrow" w:hAnsi="Arial Narrow" w:cs="Arial"/>
          <w:b/>
          <w:bCs/>
          <w:sz w:val="24"/>
          <w:szCs w:val="24"/>
        </w:rPr>
        <w:t>Филиал государственного образовательного учреждения высшего профессионального образования</w:t>
      </w:r>
    </w:p>
    <w:p w:rsidR="008B213D" w:rsidRPr="00045A34" w:rsidRDefault="008B213D" w:rsidP="008B213D">
      <w:pPr>
        <w:pStyle w:val="a3"/>
        <w:ind w:left="-1080"/>
        <w:jc w:val="center"/>
        <w:rPr>
          <w:b/>
          <w:bCs/>
          <w:smallCaps/>
          <w:sz w:val="26"/>
        </w:rPr>
      </w:pPr>
      <w:r w:rsidRPr="00045A34">
        <w:rPr>
          <w:b/>
        </w:rPr>
        <w:t xml:space="preserve">«ОРЛОВСКАЯ РЕГИОНАЛЬНАЯ АКАДЕМИЯ ГОСУДАРСТВЕННОЙ СЛУЖБЫ» В </w:t>
      </w:r>
      <w:r>
        <w:rPr>
          <w:b/>
        </w:rPr>
        <w:t>г</w:t>
      </w:r>
      <w:r w:rsidRPr="00045A34">
        <w:rPr>
          <w:b/>
        </w:rPr>
        <w:t>. БРЯНСКЕ</w:t>
      </w:r>
    </w:p>
    <w:p w:rsidR="008B213D" w:rsidRDefault="008B213D" w:rsidP="008B213D">
      <w:pPr>
        <w:jc w:val="center"/>
        <w:rPr>
          <w:b/>
          <w:sz w:val="16"/>
        </w:rPr>
      </w:pPr>
      <w:r>
        <w:rPr>
          <w:b/>
          <w:bCs/>
        </w:rPr>
        <w:t>(Брянский филиал ОРАГС)</w:t>
      </w:r>
    </w:p>
    <w:p w:rsidR="008B213D" w:rsidRDefault="008B213D" w:rsidP="008B213D"/>
    <w:p w:rsidR="008B213D" w:rsidRDefault="008B213D" w:rsidP="008B213D"/>
    <w:p w:rsidR="008B213D" w:rsidRDefault="008B213D" w:rsidP="008B213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политологии, государственного и муниципального управления</w:t>
      </w:r>
    </w:p>
    <w:p w:rsidR="008B213D" w:rsidRDefault="008B213D" w:rsidP="008B213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080504 – Государственное и муниципальное управление</w:t>
      </w:r>
    </w:p>
    <w:p w:rsidR="008B213D" w:rsidRDefault="008B213D" w:rsidP="008B213D"/>
    <w:p w:rsidR="008B213D" w:rsidRDefault="008B213D" w:rsidP="008B213D"/>
    <w:p w:rsidR="008B213D" w:rsidRDefault="008B213D" w:rsidP="008B213D"/>
    <w:p w:rsidR="008B213D" w:rsidRDefault="008B213D" w:rsidP="008B213D"/>
    <w:p w:rsidR="008B213D" w:rsidRDefault="008B213D" w:rsidP="008B213D"/>
    <w:p w:rsidR="008B213D" w:rsidRPr="00683569" w:rsidRDefault="008B213D" w:rsidP="008B213D">
      <w:pPr>
        <w:jc w:val="center"/>
        <w:rPr>
          <w:b/>
          <w:sz w:val="28"/>
          <w:szCs w:val="28"/>
        </w:rPr>
      </w:pPr>
    </w:p>
    <w:p w:rsidR="008B213D" w:rsidRDefault="008B213D" w:rsidP="008B213D">
      <w:pPr>
        <w:spacing w:line="360" w:lineRule="auto"/>
        <w:jc w:val="center"/>
        <w:rPr>
          <w:b/>
          <w:sz w:val="32"/>
          <w:szCs w:val="32"/>
        </w:rPr>
      </w:pPr>
    </w:p>
    <w:p w:rsidR="008B213D" w:rsidRDefault="008B213D" w:rsidP="008B213D">
      <w:pPr>
        <w:spacing w:line="360" w:lineRule="auto"/>
        <w:jc w:val="center"/>
        <w:rPr>
          <w:b/>
          <w:sz w:val="32"/>
          <w:szCs w:val="32"/>
        </w:rPr>
      </w:pPr>
    </w:p>
    <w:p w:rsidR="008B213D" w:rsidRDefault="008B213D" w:rsidP="008B213D">
      <w:pPr>
        <w:spacing w:line="360" w:lineRule="auto"/>
        <w:jc w:val="center"/>
        <w:rPr>
          <w:b/>
          <w:sz w:val="32"/>
          <w:szCs w:val="32"/>
        </w:rPr>
      </w:pPr>
      <w:r w:rsidRPr="00683569">
        <w:rPr>
          <w:b/>
          <w:sz w:val="32"/>
          <w:szCs w:val="32"/>
        </w:rPr>
        <w:t xml:space="preserve">Методическое обеспечение </w:t>
      </w:r>
    </w:p>
    <w:p w:rsidR="008B213D" w:rsidRDefault="00BA1BF2" w:rsidP="008B213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4</w:t>
      </w:r>
      <w:r w:rsidR="00B13E35">
        <w:rPr>
          <w:b/>
          <w:sz w:val="32"/>
          <w:szCs w:val="32"/>
        </w:rPr>
        <w:t xml:space="preserve"> семестр 2010-2011</w:t>
      </w:r>
      <w:r w:rsidR="008B213D" w:rsidRPr="00683569">
        <w:rPr>
          <w:b/>
          <w:sz w:val="32"/>
          <w:szCs w:val="32"/>
        </w:rPr>
        <w:t xml:space="preserve"> учебного года</w:t>
      </w:r>
    </w:p>
    <w:p w:rsidR="008B213D" w:rsidRDefault="00B13E35" w:rsidP="008B213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группы ГВ</w:t>
      </w:r>
      <w:r w:rsidR="008B213D" w:rsidRPr="00683569">
        <w:rPr>
          <w:b/>
          <w:sz w:val="32"/>
          <w:szCs w:val="32"/>
        </w:rPr>
        <w:t>З-0</w:t>
      </w:r>
      <w:r>
        <w:rPr>
          <w:b/>
          <w:sz w:val="32"/>
          <w:szCs w:val="32"/>
        </w:rPr>
        <w:t>9</w:t>
      </w:r>
      <w:r w:rsidR="00422527">
        <w:rPr>
          <w:b/>
          <w:sz w:val="32"/>
          <w:szCs w:val="32"/>
        </w:rPr>
        <w:t>, ГСЗ-09</w:t>
      </w: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8B213D" w:rsidP="008B213D">
      <w:pPr>
        <w:jc w:val="center"/>
        <w:rPr>
          <w:b/>
          <w:sz w:val="32"/>
          <w:szCs w:val="32"/>
        </w:rPr>
      </w:pPr>
    </w:p>
    <w:p w:rsidR="008B213D" w:rsidRDefault="007727B7" w:rsidP="008B2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2010</w:t>
      </w:r>
      <w:r w:rsidR="008B213D" w:rsidRPr="00E703EC">
        <w:rPr>
          <w:b/>
          <w:sz w:val="32"/>
          <w:szCs w:val="32"/>
        </w:rPr>
        <w:t>г</w:t>
      </w:r>
      <w:r w:rsidR="008B213D">
        <w:rPr>
          <w:b/>
          <w:sz w:val="32"/>
          <w:szCs w:val="32"/>
        </w:rPr>
        <w:t>од</w:t>
      </w:r>
    </w:p>
    <w:p w:rsidR="00AF50F7" w:rsidRPr="00B42181" w:rsidRDefault="008B213D" w:rsidP="00AF50F7">
      <w:r>
        <w:rPr>
          <w:b/>
          <w:sz w:val="32"/>
          <w:szCs w:val="32"/>
        </w:rPr>
        <w:br w:type="page"/>
      </w:r>
      <w:r w:rsidR="00AF50F7" w:rsidRPr="00B42181">
        <w:t>Согласовано</w:t>
      </w:r>
    </w:p>
    <w:p w:rsidR="00AF50F7" w:rsidRDefault="00AF50F7" w:rsidP="00AF50F7">
      <w:r w:rsidRPr="00B42181">
        <w:t>начальник отдела</w:t>
      </w:r>
      <w:r>
        <w:t xml:space="preserve"> учебно-</w:t>
      </w:r>
    </w:p>
    <w:p w:rsidR="00AF50F7" w:rsidRPr="00B42181" w:rsidRDefault="00AF50F7" w:rsidP="00AF50F7">
      <w:r>
        <w:t>методической работы</w:t>
      </w:r>
    </w:p>
    <w:p w:rsidR="00AF50F7" w:rsidRPr="00B42181" w:rsidRDefault="00AF50F7" w:rsidP="00AF50F7">
      <w:r>
        <w:t>И.Г. Рыженкова</w:t>
      </w:r>
    </w:p>
    <w:p w:rsidR="00AF50F7" w:rsidRPr="00B42181" w:rsidRDefault="00AF50F7" w:rsidP="00AF50F7">
      <w:r w:rsidRPr="00B42181">
        <w:t>__________________</w:t>
      </w:r>
    </w:p>
    <w:p w:rsidR="00AF50F7" w:rsidRDefault="00AF50F7" w:rsidP="008B213D">
      <w:pPr>
        <w:jc w:val="center"/>
        <w:rPr>
          <w:b/>
          <w:sz w:val="32"/>
          <w:szCs w:val="32"/>
        </w:rPr>
      </w:pPr>
    </w:p>
    <w:p w:rsidR="00AF50F7" w:rsidRDefault="00AF50F7" w:rsidP="008B213D">
      <w:pPr>
        <w:jc w:val="center"/>
        <w:rPr>
          <w:b/>
          <w:sz w:val="32"/>
          <w:szCs w:val="32"/>
        </w:rPr>
      </w:pPr>
    </w:p>
    <w:p w:rsidR="00AF50F7" w:rsidRDefault="00AF50F7" w:rsidP="008B213D">
      <w:pPr>
        <w:jc w:val="center"/>
        <w:rPr>
          <w:b/>
          <w:sz w:val="32"/>
          <w:szCs w:val="32"/>
        </w:rPr>
      </w:pPr>
    </w:p>
    <w:p w:rsidR="00AF50F7" w:rsidRDefault="00AF50F7" w:rsidP="008B213D">
      <w:pPr>
        <w:jc w:val="center"/>
        <w:rPr>
          <w:b/>
          <w:sz w:val="32"/>
          <w:szCs w:val="32"/>
        </w:rPr>
      </w:pPr>
    </w:p>
    <w:p w:rsidR="008B213D" w:rsidRPr="00B42181" w:rsidRDefault="008B213D" w:rsidP="008B213D">
      <w:pPr>
        <w:jc w:val="center"/>
        <w:rPr>
          <w:b/>
        </w:rPr>
      </w:pPr>
      <w:r w:rsidRPr="00B42181">
        <w:rPr>
          <w:b/>
        </w:rPr>
        <w:t>Предметный план</w:t>
      </w:r>
    </w:p>
    <w:p w:rsidR="008B213D" w:rsidRPr="00B42181" w:rsidRDefault="008B213D" w:rsidP="008B213D">
      <w:pPr>
        <w:jc w:val="center"/>
        <w:rPr>
          <w:b/>
        </w:rPr>
      </w:pPr>
      <w:r w:rsidRPr="00B42181">
        <w:rPr>
          <w:b/>
        </w:rPr>
        <w:t xml:space="preserve">на </w:t>
      </w:r>
      <w:r w:rsidR="00BA1BF2">
        <w:rPr>
          <w:b/>
        </w:rPr>
        <w:t>4</w:t>
      </w:r>
      <w:r w:rsidR="004D2F55">
        <w:rPr>
          <w:b/>
        </w:rPr>
        <w:t xml:space="preserve"> семестр 2010/2011</w:t>
      </w:r>
      <w:r w:rsidRPr="00B42181">
        <w:rPr>
          <w:b/>
        </w:rPr>
        <w:t xml:space="preserve"> учебного года </w:t>
      </w:r>
    </w:p>
    <w:p w:rsidR="008B213D" w:rsidRPr="00500DEF" w:rsidRDefault="008B213D" w:rsidP="008B213D">
      <w:pPr>
        <w:jc w:val="center"/>
        <w:rPr>
          <w:b/>
        </w:rPr>
      </w:pPr>
      <w:r w:rsidRPr="00B42181">
        <w:rPr>
          <w:b/>
        </w:rPr>
        <w:t>группы Г</w:t>
      </w:r>
      <w:r w:rsidR="004D2F55">
        <w:rPr>
          <w:b/>
        </w:rPr>
        <w:t>В</w:t>
      </w:r>
      <w:r w:rsidRPr="00B42181">
        <w:rPr>
          <w:b/>
        </w:rPr>
        <w:t>З-0</w:t>
      </w:r>
      <w:r w:rsidR="004D2F55">
        <w:rPr>
          <w:b/>
        </w:rPr>
        <w:t>9, ГСЗ-09</w:t>
      </w:r>
    </w:p>
    <w:p w:rsidR="008B213D" w:rsidRPr="00500DEF" w:rsidRDefault="008B213D" w:rsidP="008B213D">
      <w:pPr>
        <w:jc w:val="center"/>
        <w:rPr>
          <w:b/>
          <w:sz w:val="28"/>
          <w:szCs w:val="28"/>
        </w:rPr>
      </w:pPr>
    </w:p>
    <w:tbl>
      <w:tblPr>
        <w:tblW w:w="10246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196"/>
        <w:gridCol w:w="2450"/>
        <w:gridCol w:w="2520"/>
      </w:tblGrid>
      <w:tr w:rsidR="008B213D" w:rsidRPr="000E3B8F" w:rsidTr="004D2F55">
        <w:trPr>
          <w:trHeight w:val="435"/>
        </w:trPr>
        <w:tc>
          <w:tcPr>
            <w:tcW w:w="1080" w:type="dxa"/>
          </w:tcPr>
          <w:p w:rsidR="008B213D" w:rsidRPr="000A49B8" w:rsidRDefault="008B213D" w:rsidP="00936F11">
            <w:pPr>
              <w:jc w:val="center"/>
              <w:rPr>
                <w:b/>
              </w:rPr>
            </w:pPr>
            <w:r w:rsidRPr="000A49B8">
              <w:rPr>
                <w:b/>
              </w:rPr>
              <w:t>№</w:t>
            </w:r>
          </w:p>
        </w:tc>
        <w:tc>
          <w:tcPr>
            <w:tcW w:w="4196" w:type="dxa"/>
          </w:tcPr>
          <w:p w:rsidR="008B213D" w:rsidRPr="000A49B8" w:rsidRDefault="008B213D" w:rsidP="00936F11">
            <w:pPr>
              <w:jc w:val="center"/>
              <w:rPr>
                <w:b/>
              </w:rPr>
            </w:pPr>
            <w:r w:rsidRPr="000A49B8">
              <w:rPr>
                <w:b/>
              </w:rPr>
              <w:t>Дисциплина</w:t>
            </w:r>
          </w:p>
        </w:tc>
        <w:tc>
          <w:tcPr>
            <w:tcW w:w="2450" w:type="dxa"/>
          </w:tcPr>
          <w:p w:rsidR="008B213D" w:rsidRPr="000A49B8" w:rsidRDefault="008B213D" w:rsidP="00936F11">
            <w:pPr>
              <w:jc w:val="center"/>
              <w:rPr>
                <w:b/>
              </w:rPr>
            </w:pPr>
            <w:r w:rsidRPr="000A49B8">
              <w:rPr>
                <w:b/>
              </w:rPr>
              <w:t>Форма</w:t>
            </w:r>
          </w:p>
          <w:p w:rsidR="008B213D" w:rsidRPr="000A49B8" w:rsidRDefault="008B213D" w:rsidP="00936F11">
            <w:pPr>
              <w:jc w:val="center"/>
              <w:rPr>
                <w:b/>
              </w:rPr>
            </w:pPr>
            <w:r w:rsidRPr="000A49B8">
              <w:rPr>
                <w:b/>
              </w:rPr>
              <w:t>контроля</w:t>
            </w:r>
          </w:p>
        </w:tc>
        <w:tc>
          <w:tcPr>
            <w:tcW w:w="2520" w:type="dxa"/>
          </w:tcPr>
          <w:p w:rsidR="008B213D" w:rsidRPr="000A49B8" w:rsidRDefault="008B213D" w:rsidP="00936F11">
            <w:pPr>
              <w:jc w:val="center"/>
              <w:rPr>
                <w:b/>
              </w:rPr>
            </w:pPr>
            <w:r w:rsidRPr="000A49B8">
              <w:rPr>
                <w:b/>
              </w:rPr>
              <w:t>Преподаватель</w:t>
            </w:r>
          </w:p>
        </w:tc>
      </w:tr>
      <w:tr w:rsidR="008B213D" w:rsidRPr="00AF50F7" w:rsidTr="004D2F55">
        <w:trPr>
          <w:trHeight w:val="427"/>
        </w:trPr>
        <w:tc>
          <w:tcPr>
            <w:tcW w:w="1080" w:type="dxa"/>
          </w:tcPr>
          <w:p w:rsidR="008B213D" w:rsidRPr="00AF50F7" w:rsidRDefault="008B213D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8B213D" w:rsidRPr="00AF50F7" w:rsidRDefault="00BA1BF2" w:rsidP="00936F11">
            <w:r w:rsidRPr="00AF50F7">
              <w:t>Демография</w:t>
            </w:r>
          </w:p>
        </w:tc>
        <w:tc>
          <w:tcPr>
            <w:tcW w:w="2450" w:type="dxa"/>
          </w:tcPr>
          <w:p w:rsidR="008B213D" w:rsidRPr="00AF50F7" w:rsidRDefault="007727B7" w:rsidP="00936F11">
            <w:pPr>
              <w:jc w:val="center"/>
            </w:pPr>
            <w:r w:rsidRPr="00AF50F7">
              <w:t>Курсовая работа</w:t>
            </w:r>
            <w:r w:rsidR="004D2F55" w:rsidRPr="00AF50F7">
              <w:t xml:space="preserve"> (в)</w:t>
            </w:r>
          </w:p>
        </w:tc>
        <w:tc>
          <w:tcPr>
            <w:tcW w:w="2520" w:type="dxa"/>
          </w:tcPr>
          <w:p w:rsidR="008B213D" w:rsidRPr="00AF50F7" w:rsidRDefault="00D87D06" w:rsidP="00936F11">
            <w:pPr>
              <w:jc w:val="center"/>
            </w:pPr>
            <w:r w:rsidRPr="00AF50F7">
              <w:t>Верхутина М.В.</w:t>
            </w:r>
            <w:r w:rsidR="006A4C64" w:rsidRPr="00AF50F7">
              <w:t>,</w:t>
            </w:r>
          </w:p>
          <w:p w:rsidR="006A4C64" w:rsidRPr="00AF50F7" w:rsidRDefault="006A4C64" w:rsidP="00936F11">
            <w:pPr>
              <w:jc w:val="center"/>
            </w:pPr>
            <w:r w:rsidRPr="00AF50F7">
              <w:t>Ст. преподаватель</w:t>
            </w:r>
          </w:p>
        </w:tc>
      </w:tr>
      <w:tr w:rsidR="008B213D" w:rsidRPr="00AF50F7" w:rsidTr="004D2F55">
        <w:trPr>
          <w:trHeight w:val="427"/>
        </w:trPr>
        <w:tc>
          <w:tcPr>
            <w:tcW w:w="1080" w:type="dxa"/>
          </w:tcPr>
          <w:p w:rsidR="008B213D" w:rsidRPr="00AF50F7" w:rsidRDefault="008B213D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8B213D" w:rsidRPr="00AF50F7" w:rsidRDefault="008B213D" w:rsidP="00936F11">
            <w:r w:rsidRPr="00AF50F7">
              <w:t xml:space="preserve">Теория </w:t>
            </w:r>
            <w:r w:rsidR="00BA1BF2" w:rsidRPr="00AF50F7">
              <w:t>организации</w:t>
            </w:r>
          </w:p>
        </w:tc>
        <w:tc>
          <w:tcPr>
            <w:tcW w:w="2450" w:type="dxa"/>
          </w:tcPr>
          <w:p w:rsidR="008B213D" w:rsidRPr="00AF50F7" w:rsidRDefault="008B213D" w:rsidP="00936F11">
            <w:pPr>
              <w:jc w:val="center"/>
            </w:pPr>
            <w:r w:rsidRPr="00AF50F7">
              <w:t xml:space="preserve"> </w:t>
            </w:r>
            <w:r w:rsidR="007727B7" w:rsidRPr="00AF50F7">
              <w:t>Э</w:t>
            </w:r>
            <w:r w:rsidRPr="00AF50F7">
              <w:t>кзамен</w:t>
            </w:r>
            <w:r w:rsidR="007727B7" w:rsidRPr="00AF50F7">
              <w:t>, курсовая работа</w:t>
            </w:r>
            <w:r w:rsidR="004D2F55" w:rsidRPr="00AF50F7">
              <w:t xml:space="preserve"> (в)</w:t>
            </w:r>
          </w:p>
        </w:tc>
        <w:tc>
          <w:tcPr>
            <w:tcW w:w="2520" w:type="dxa"/>
          </w:tcPr>
          <w:p w:rsidR="006A4C64" w:rsidRPr="00AF50F7" w:rsidRDefault="006A4C64" w:rsidP="006A4C64">
            <w:pPr>
              <w:jc w:val="center"/>
            </w:pPr>
            <w:r w:rsidRPr="00AF50F7">
              <w:t xml:space="preserve">Еремин А.В., </w:t>
            </w:r>
          </w:p>
          <w:p w:rsidR="00872A1B" w:rsidRDefault="006A4C64" w:rsidP="006A4C64">
            <w:pPr>
              <w:jc w:val="center"/>
            </w:pPr>
            <w:r w:rsidRPr="00AF50F7">
              <w:t>канд.с.-х.наук,</w:t>
            </w:r>
          </w:p>
          <w:p w:rsidR="00872A1B" w:rsidRPr="00AF50F7" w:rsidRDefault="006A4C64" w:rsidP="006A4C64">
            <w:pPr>
              <w:jc w:val="center"/>
            </w:pPr>
            <w:r w:rsidRPr="00AF50F7">
              <w:t xml:space="preserve"> доцент кафедры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Национальные и федеративные отношения</w:t>
            </w:r>
          </w:p>
        </w:tc>
        <w:tc>
          <w:tcPr>
            <w:tcW w:w="2450" w:type="dxa"/>
          </w:tcPr>
          <w:p w:rsidR="006A4C64" w:rsidRPr="00AF50F7" w:rsidRDefault="006A4C64" w:rsidP="00936F11">
            <w:pPr>
              <w:jc w:val="center"/>
            </w:pPr>
            <w:r w:rsidRPr="00AF50F7">
              <w:t>Зачет, курсовая работа (в)</w:t>
            </w:r>
          </w:p>
        </w:tc>
        <w:tc>
          <w:tcPr>
            <w:tcW w:w="2520" w:type="dxa"/>
          </w:tcPr>
          <w:p w:rsidR="00872A1B" w:rsidRDefault="006A4C64" w:rsidP="00640FFF">
            <w:pPr>
              <w:jc w:val="center"/>
            </w:pPr>
            <w:r w:rsidRPr="00AF50F7">
              <w:t xml:space="preserve">Огнева В.В., </w:t>
            </w:r>
          </w:p>
          <w:p w:rsidR="006A4C64" w:rsidRPr="00AF50F7" w:rsidRDefault="006A4C64" w:rsidP="00640FFF">
            <w:pPr>
              <w:jc w:val="center"/>
            </w:pPr>
            <w:r w:rsidRPr="00AF50F7">
              <w:t>доктор полит.наук, профессор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Управление персоналом</w:t>
            </w:r>
          </w:p>
        </w:tc>
        <w:tc>
          <w:tcPr>
            <w:tcW w:w="2450" w:type="dxa"/>
          </w:tcPr>
          <w:p w:rsidR="006A4C64" w:rsidRPr="00AF50F7" w:rsidRDefault="006A4C64" w:rsidP="00936F11">
            <w:pPr>
              <w:jc w:val="center"/>
            </w:pPr>
            <w:r w:rsidRPr="00AF50F7">
              <w:t>Экзамен, курсовая работа (в)</w:t>
            </w:r>
          </w:p>
        </w:tc>
        <w:tc>
          <w:tcPr>
            <w:tcW w:w="2520" w:type="dxa"/>
          </w:tcPr>
          <w:p w:rsidR="006A4C64" w:rsidRPr="00AF50F7" w:rsidRDefault="006A4C64" w:rsidP="00936F11">
            <w:pPr>
              <w:jc w:val="center"/>
            </w:pPr>
            <w:r w:rsidRPr="00AF50F7">
              <w:t>Астафьева Н.В., преподаватель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Психология управления</w:t>
            </w:r>
          </w:p>
        </w:tc>
        <w:tc>
          <w:tcPr>
            <w:tcW w:w="2450" w:type="dxa"/>
          </w:tcPr>
          <w:p w:rsidR="006A4C64" w:rsidRPr="00AF50F7" w:rsidRDefault="006A4C64" w:rsidP="00936F11">
            <w:pPr>
              <w:jc w:val="center"/>
            </w:pPr>
            <w:r w:rsidRPr="00AF50F7">
              <w:t>Зачет, курсовая работа (в)</w:t>
            </w:r>
          </w:p>
        </w:tc>
        <w:tc>
          <w:tcPr>
            <w:tcW w:w="2520" w:type="dxa"/>
          </w:tcPr>
          <w:p w:rsidR="00872A1B" w:rsidRDefault="006A4C64" w:rsidP="00640FFF">
            <w:pPr>
              <w:jc w:val="center"/>
            </w:pPr>
            <w:r w:rsidRPr="00AF50F7">
              <w:t xml:space="preserve">Курачев Д.Г., </w:t>
            </w:r>
          </w:p>
          <w:p w:rsidR="006A4C64" w:rsidRPr="00AF50F7" w:rsidRDefault="006A4C64" w:rsidP="00640FFF">
            <w:pPr>
              <w:jc w:val="center"/>
            </w:pPr>
            <w:r w:rsidRPr="00AF50F7">
              <w:t>доктор фил. наук, доцент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Социология управления</w:t>
            </w:r>
          </w:p>
        </w:tc>
        <w:tc>
          <w:tcPr>
            <w:tcW w:w="2450" w:type="dxa"/>
          </w:tcPr>
          <w:p w:rsidR="006A4C64" w:rsidRPr="00AF50F7" w:rsidRDefault="00AC369B" w:rsidP="00936F11">
            <w:pPr>
              <w:jc w:val="center"/>
            </w:pPr>
            <w:r>
              <w:t>Зачет</w:t>
            </w:r>
            <w:r w:rsidR="00DA6663">
              <w:t xml:space="preserve"> ,курсовая работа (в)</w:t>
            </w:r>
          </w:p>
        </w:tc>
        <w:tc>
          <w:tcPr>
            <w:tcW w:w="2520" w:type="dxa"/>
          </w:tcPr>
          <w:p w:rsidR="006A4C64" w:rsidRPr="00AF50F7" w:rsidRDefault="006A4C64" w:rsidP="004D2F55">
            <w:pPr>
              <w:jc w:val="center"/>
            </w:pPr>
            <w:r w:rsidRPr="00AF50F7">
              <w:t>Белозор Ф.И.,</w:t>
            </w:r>
          </w:p>
          <w:p w:rsidR="006A4C64" w:rsidRPr="00AF50F7" w:rsidRDefault="00A07249" w:rsidP="004D2F55">
            <w:pPr>
              <w:jc w:val="center"/>
            </w:pPr>
            <w:r w:rsidRPr="00AF50F7">
              <w:t>к</w:t>
            </w:r>
            <w:r w:rsidR="006A4C64" w:rsidRPr="00AF50F7">
              <w:t xml:space="preserve">анд. социол. </w:t>
            </w:r>
            <w:r w:rsidRPr="00AF50F7">
              <w:t>н</w:t>
            </w:r>
            <w:r w:rsidR="006A4C64" w:rsidRPr="00AF50F7">
              <w:t>аук,</w:t>
            </w:r>
          </w:p>
          <w:p w:rsidR="006A4C64" w:rsidRPr="00AF50F7" w:rsidRDefault="00A07249" w:rsidP="004D2F55">
            <w:pPr>
              <w:jc w:val="center"/>
            </w:pPr>
            <w:r w:rsidRPr="00AF50F7">
              <w:t>д</w:t>
            </w:r>
            <w:r w:rsidR="006A4C64" w:rsidRPr="00AF50F7">
              <w:t xml:space="preserve">оцент </w:t>
            </w:r>
            <w:r w:rsidRPr="00AF50F7">
              <w:t xml:space="preserve"> кафедры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Религиоведение</w:t>
            </w:r>
          </w:p>
        </w:tc>
        <w:tc>
          <w:tcPr>
            <w:tcW w:w="2450" w:type="dxa"/>
          </w:tcPr>
          <w:p w:rsidR="006A4C64" w:rsidRPr="00AF50F7" w:rsidRDefault="006A4C64" w:rsidP="00936F11">
            <w:pPr>
              <w:jc w:val="center"/>
            </w:pPr>
            <w:r w:rsidRPr="00AF50F7">
              <w:t>Курсовая работа (в)</w:t>
            </w:r>
          </w:p>
        </w:tc>
        <w:tc>
          <w:tcPr>
            <w:tcW w:w="2520" w:type="dxa"/>
          </w:tcPr>
          <w:p w:rsidR="006A4C64" w:rsidRPr="00AF50F7" w:rsidRDefault="006A4C64" w:rsidP="00936F11">
            <w:pPr>
              <w:jc w:val="center"/>
            </w:pPr>
            <w:r w:rsidRPr="00AF50F7">
              <w:t>Верхутина М.В.,</w:t>
            </w:r>
          </w:p>
          <w:p w:rsidR="006A4C64" w:rsidRPr="00AF50F7" w:rsidRDefault="006A4C64" w:rsidP="00936F11">
            <w:pPr>
              <w:jc w:val="center"/>
            </w:pPr>
            <w:r w:rsidRPr="00AF50F7">
              <w:t>Ст. преподаватель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Системы управления базами данных</w:t>
            </w:r>
          </w:p>
        </w:tc>
        <w:tc>
          <w:tcPr>
            <w:tcW w:w="2450" w:type="dxa"/>
          </w:tcPr>
          <w:p w:rsidR="006A4C64" w:rsidRPr="00AF50F7" w:rsidRDefault="006A4C64" w:rsidP="00936F11">
            <w:pPr>
              <w:jc w:val="center"/>
            </w:pPr>
            <w:r w:rsidRPr="00AF50F7">
              <w:t>зачет</w:t>
            </w:r>
          </w:p>
        </w:tc>
        <w:tc>
          <w:tcPr>
            <w:tcW w:w="2520" w:type="dxa"/>
          </w:tcPr>
          <w:p w:rsidR="006A4C64" w:rsidRPr="00AF50F7" w:rsidRDefault="00A07249" w:rsidP="00936F11">
            <w:pPr>
              <w:jc w:val="center"/>
            </w:pPr>
            <w:r w:rsidRPr="00AF50F7">
              <w:t>Рябцовский Г.В., преподаватель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Экономическая теория</w:t>
            </w:r>
          </w:p>
        </w:tc>
        <w:tc>
          <w:tcPr>
            <w:tcW w:w="2450" w:type="dxa"/>
          </w:tcPr>
          <w:p w:rsidR="00872A1B" w:rsidRDefault="006A4C64" w:rsidP="00936F11">
            <w:pPr>
              <w:jc w:val="center"/>
            </w:pPr>
            <w:r w:rsidRPr="00AF50F7">
              <w:t>Экзамен,</w:t>
            </w:r>
          </w:p>
          <w:p w:rsidR="006A4C64" w:rsidRPr="00AF50F7" w:rsidRDefault="006A4C64" w:rsidP="00936F11">
            <w:pPr>
              <w:jc w:val="center"/>
            </w:pPr>
            <w:r w:rsidRPr="00AF50F7">
              <w:t xml:space="preserve"> курсовая работа (в), контрольная работа</w:t>
            </w:r>
          </w:p>
        </w:tc>
        <w:tc>
          <w:tcPr>
            <w:tcW w:w="2520" w:type="dxa"/>
          </w:tcPr>
          <w:p w:rsidR="006A4C64" w:rsidRPr="00AF50F7" w:rsidRDefault="00A07249" w:rsidP="00936F11">
            <w:pPr>
              <w:jc w:val="center"/>
            </w:pPr>
            <w:r w:rsidRPr="00AF50F7">
              <w:t>Журавков И.А.</w:t>
            </w:r>
            <w:r w:rsidR="00AF50F7" w:rsidRPr="00AF50F7">
              <w:t>,</w:t>
            </w:r>
          </w:p>
          <w:p w:rsidR="00AF50F7" w:rsidRPr="00AF50F7" w:rsidRDefault="00AF50F7" w:rsidP="00936F11">
            <w:pPr>
              <w:jc w:val="center"/>
            </w:pPr>
            <w:r w:rsidRPr="00AF50F7">
              <w:t>преподаватель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Территориальная организация населения</w:t>
            </w:r>
          </w:p>
        </w:tc>
        <w:tc>
          <w:tcPr>
            <w:tcW w:w="2450" w:type="dxa"/>
          </w:tcPr>
          <w:p w:rsidR="006A4C64" w:rsidRPr="00AF50F7" w:rsidRDefault="006A4C64" w:rsidP="00936F11">
            <w:pPr>
              <w:jc w:val="center"/>
            </w:pPr>
          </w:p>
        </w:tc>
        <w:tc>
          <w:tcPr>
            <w:tcW w:w="2520" w:type="dxa"/>
          </w:tcPr>
          <w:p w:rsidR="006A4C64" w:rsidRPr="00AF50F7" w:rsidRDefault="00AF50F7" w:rsidP="00936F11">
            <w:pPr>
              <w:jc w:val="center"/>
            </w:pPr>
            <w:r w:rsidRPr="00AF50F7">
              <w:t>Изотенков А.А.,</w:t>
            </w:r>
          </w:p>
          <w:p w:rsidR="00AF50F7" w:rsidRPr="00AF50F7" w:rsidRDefault="00AF50F7" w:rsidP="00936F11">
            <w:pPr>
              <w:jc w:val="center"/>
            </w:pPr>
            <w:r w:rsidRPr="00AF50F7">
              <w:t>канд. эконом. наук,</w:t>
            </w:r>
          </w:p>
          <w:p w:rsidR="00AF50F7" w:rsidRPr="00AF50F7" w:rsidRDefault="00AF50F7" w:rsidP="00936F11">
            <w:pPr>
              <w:jc w:val="center"/>
            </w:pPr>
            <w:r w:rsidRPr="00AF50F7">
              <w:t>доцент кафедры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Правовые основы российского государства</w:t>
            </w:r>
          </w:p>
        </w:tc>
        <w:tc>
          <w:tcPr>
            <w:tcW w:w="2450" w:type="dxa"/>
          </w:tcPr>
          <w:p w:rsidR="006A4C64" w:rsidRPr="00AF50F7" w:rsidRDefault="006A4C64" w:rsidP="00936F11">
            <w:pPr>
              <w:jc w:val="center"/>
            </w:pPr>
            <w:r w:rsidRPr="00AF50F7">
              <w:t>Курсовая работа (в)</w:t>
            </w:r>
          </w:p>
        </w:tc>
        <w:tc>
          <w:tcPr>
            <w:tcW w:w="2520" w:type="dxa"/>
          </w:tcPr>
          <w:p w:rsidR="00872A1B" w:rsidRDefault="006A4C64" w:rsidP="00936F11">
            <w:pPr>
              <w:jc w:val="center"/>
            </w:pPr>
            <w:r w:rsidRPr="00AF50F7">
              <w:t xml:space="preserve">Кравченко  В.В., </w:t>
            </w:r>
          </w:p>
          <w:p w:rsidR="006A4C64" w:rsidRPr="00AF50F7" w:rsidRDefault="006A4C64" w:rsidP="00936F11">
            <w:pPr>
              <w:jc w:val="center"/>
            </w:pPr>
            <w:r w:rsidRPr="00AF50F7">
              <w:t>ст. преподаватель</w:t>
            </w:r>
          </w:p>
        </w:tc>
      </w:tr>
      <w:tr w:rsidR="006A4C64" w:rsidRPr="00AF50F7" w:rsidTr="004D2F55">
        <w:trPr>
          <w:trHeight w:val="427"/>
        </w:trPr>
        <w:tc>
          <w:tcPr>
            <w:tcW w:w="1080" w:type="dxa"/>
          </w:tcPr>
          <w:p w:rsidR="006A4C64" w:rsidRPr="00AF50F7" w:rsidRDefault="006A4C64" w:rsidP="004D2F5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196" w:type="dxa"/>
          </w:tcPr>
          <w:p w:rsidR="006A4C64" w:rsidRPr="00AF50F7" w:rsidRDefault="006A4C64" w:rsidP="00936F11">
            <w:r w:rsidRPr="00AF50F7">
              <w:t>Стратегический менеджмент</w:t>
            </w:r>
          </w:p>
        </w:tc>
        <w:tc>
          <w:tcPr>
            <w:tcW w:w="2450" w:type="dxa"/>
          </w:tcPr>
          <w:p w:rsidR="006A4C64" w:rsidRPr="00AF50F7" w:rsidRDefault="006A4C64" w:rsidP="00936F11">
            <w:pPr>
              <w:jc w:val="center"/>
            </w:pPr>
            <w:r w:rsidRPr="00AF50F7">
              <w:t>Зачет, курсовая работа (в)</w:t>
            </w:r>
          </w:p>
        </w:tc>
        <w:tc>
          <w:tcPr>
            <w:tcW w:w="2520" w:type="dxa"/>
          </w:tcPr>
          <w:p w:rsidR="006A4C64" w:rsidRPr="00AF50F7" w:rsidRDefault="00AF50F7" w:rsidP="00936F11">
            <w:pPr>
              <w:jc w:val="center"/>
            </w:pPr>
            <w:r w:rsidRPr="00AF50F7">
              <w:t>Прудников С.П.,</w:t>
            </w:r>
          </w:p>
          <w:p w:rsidR="00AF50F7" w:rsidRPr="00AF50F7" w:rsidRDefault="00AF50F7" w:rsidP="00AF50F7">
            <w:pPr>
              <w:jc w:val="center"/>
            </w:pPr>
            <w:r w:rsidRPr="00AF50F7">
              <w:t>канд. эконом. наук,</w:t>
            </w:r>
          </w:p>
          <w:p w:rsidR="00AF50F7" w:rsidRPr="00AF50F7" w:rsidRDefault="00AF50F7" w:rsidP="00AF50F7">
            <w:pPr>
              <w:jc w:val="center"/>
            </w:pPr>
            <w:r w:rsidRPr="00AF50F7">
              <w:t xml:space="preserve">доцент </w:t>
            </w:r>
          </w:p>
        </w:tc>
      </w:tr>
    </w:tbl>
    <w:p w:rsidR="00AF50F7" w:rsidRDefault="00AF50F7" w:rsidP="00AF50F7">
      <w:pPr>
        <w:rPr>
          <w:sz w:val="28"/>
          <w:szCs w:val="28"/>
        </w:rPr>
      </w:pPr>
    </w:p>
    <w:p w:rsidR="00AF50F7" w:rsidRDefault="00AF50F7" w:rsidP="00AF50F7">
      <w:pPr>
        <w:rPr>
          <w:sz w:val="28"/>
          <w:szCs w:val="28"/>
        </w:rPr>
      </w:pPr>
    </w:p>
    <w:p w:rsidR="00AF50F7" w:rsidRPr="00571A94" w:rsidRDefault="00AF50F7" w:rsidP="00AF50F7">
      <w:pPr>
        <w:rPr>
          <w:sz w:val="28"/>
          <w:szCs w:val="28"/>
        </w:rPr>
      </w:pPr>
      <w:r>
        <w:rPr>
          <w:sz w:val="28"/>
          <w:szCs w:val="28"/>
        </w:rPr>
        <w:t>Специалист по УМР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Хорошева</w:t>
      </w:r>
    </w:p>
    <w:p w:rsidR="00AF50F7" w:rsidRDefault="00AF50F7" w:rsidP="00AF50F7"/>
    <w:p w:rsidR="009271EF" w:rsidRPr="009271EF" w:rsidRDefault="00AF2B63" w:rsidP="009271EF">
      <w:pPr>
        <w:shd w:val="clear" w:color="auto" w:fill="FFFFFF"/>
        <w:spacing w:line="274" w:lineRule="exact"/>
        <w:ind w:left="62" w:firstLine="590"/>
        <w:jc w:val="center"/>
        <w:rPr>
          <w:b/>
        </w:rPr>
      </w:pPr>
      <w:r w:rsidRPr="00AF2B63">
        <w:br w:type="page"/>
      </w:r>
      <w:r w:rsidR="009271EF" w:rsidRPr="009271EF">
        <w:rPr>
          <w:b/>
        </w:rPr>
        <w:t>Дисциплина «ТЕОРИЯ ОРГАНИЗАЦИИ»</w:t>
      </w:r>
    </w:p>
    <w:p w:rsidR="009271EF" w:rsidRPr="00EA65E1" w:rsidRDefault="009271EF" w:rsidP="009271EF">
      <w:pPr>
        <w:shd w:val="clear" w:color="auto" w:fill="FFFFFF"/>
        <w:spacing w:line="274" w:lineRule="exact"/>
        <w:ind w:left="62" w:firstLine="59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Вопросы</w:t>
      </w:r>
      <w:r w:rsidRPr="00EA65E1">
        <w:rPr>
          <w:b/>
          <w:bCs/>
          <w:color w:val="000000"/>
        </w:rPr>
        <w:t xml:space="preserve"> к экзамену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Место теории организации в системе наук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социальной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Причины создания организаций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Классическая теория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Неоклассическая теория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«Тектология» А.А. Богданова и теория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Теория административного поведения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Теория Гласиер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Теория «Структура-5»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Теория организационного потенциала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Теория институтов и институциональных изменений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Ресурсная теория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Жизненный цикл организаций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Современные направления теории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разделения труда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Виды разделения труда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Общая теория систем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и классификация систем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системного подхода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Организация как система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Внешняя среда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Внутренняя среда организации и ее элементы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и классификация зависимостей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Взаимосвязь зависимости, закономерности и закона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и особенности социальных законов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Закон синергии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Закон самосохранения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Закон развития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Закон композиции и пропорциональности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Закон информированности и упорядоченности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Закон единства анализа и синтеза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Специфические законы социальной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Основные свойства и признаки систем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Организация как управляемая система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Система управления организацией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Принципы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Функции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Экономические методы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Административно-правовые методы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Социально-психологические методы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управленческого решения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Процесс подготовки и принятия управленческого решения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Методы диагностики проблем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Методы выявления альтернативных управленческих решений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Методы выбора альтернативных управленческих решений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Методы реализации управленческих решений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Этапы процесса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Субъекты и объекты организационной деятельности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самоуправления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Принципы самоуправления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самоорганизации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Виды и направления самоорганизации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Принципы самоорганизации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Организационные патологии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Методы организационной самодиагностики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 xml:space="preserve">Виды организации субъектов хозяйствования 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и классификация хозяйственных систем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Корпорация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Консорциум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Конгломерат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Картель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Синдикат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Трест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Концерн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Стратегический альянс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Ассоциация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Холдинг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Финансово-промышленные группы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Транснациональные корпорации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Совместные предприятия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структуры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Параметры организационной структуры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Базовые элементы структуры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Принципы статического состояния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Принципы динамического состояния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Организационные принципы соответствия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Организационные принципы оптимальности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организационной структуры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Принципы формирования организационных структур, характеризующие форму хозяйствования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Структурно-функциональные принципы формирования организационных структур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Принципы развития организационных структур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Схемы организационных отношений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Линейная и функциональная структуры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Линейно-функциональная и линейно-штабная структуры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Дивизиональная структура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Матричная структура управления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Бюрократические системы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и черты производственно-хозяйственной системы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Организации с внутренними рынками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Сетевые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Виртуальные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Многомерные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Круговые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Интеллектуальные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Обучающиеся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Миссия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цели, дерево целей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Классификация целей организации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бизнес-системы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реструктуризации бизнес-систем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и способы реорганизации бизнес-систем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Принципы моделирования бизнес-систем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Понятие и характеристика бизнес-процесса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и направления рационализации организационных систем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организационного проектирования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Этапы организационного проектирования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Методы проектирования организационных структур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Оценка эффективности организационного проектирования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 xml:space="preserve">Понятие организационных изменений 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Преодоление сопротивления изменениям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Стратегии изменений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конфликтов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мотивации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Содержательные теории мотивации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Процессуальные теории мотивации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 коммуникации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Виды коммуникаций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Ступени противоречий при коммуникациях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Взаимосвязь коммуникации и информации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 xml:space="preserve"> Сущность организационной культуры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Виды организационной культуры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Компоненты корпоративной культуры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Стадии развития корпоративной культуры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Системный аудит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Сущность, принципы построения и технология организационного аудита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Сущность, цели и функции контроллинга</w:t>
      </w:r>
    </w:p>
    <w:p w:rsidR="009271EF" w:rsidRPr="009271EF" w:rsidRDefault="009271EF" w:rsidP="00D5113A">
      <w:pPr>
        <w:numPr>
          <w:ilvl w:val="0"/>
          <w:numId w:val="8"/>
        </w:numPr>
        <w:tabs>
          <w:tab w:val="num" w:pos="360"/>
        </w:tabs>
        <w:ind w:left="360"/>
      </w:pPr>
      <w:r w:rsidRPr="009271EF">
        <w:t>Перспективные направления развития организаций</w:t>
      </w:r>
    </w:p>
    <w:p w:rsidR="009271EF" w:rsidRDefault="009271EF" w:rsidP="009271EF">
      <w:pPr>
        <w:jc w:val="center"/>
        <w:rPr>
          <w:b/>
          <w:bCs/>
          <w:spacing w:val="-1"/>
        </w:rPr>
      </w:pPr>
    </w:p>
    <w:p w:rsidR="009271EF" w:rsidRPr="005E1A36" w:rsidRDefault="009271EF" w:rsidP="009271EF">
      <w:pPr>
        <w:jc w:val="center"/>
        <w:rPr>
          <w:bCs/>
          <w:spacing w:val="-1"/>
        </w:rPr>
      </w:pPr>
      <w:r>
        <w:rPr>
          <w:b/>
          <w:bCs/>
          <w:spacing w:val="-1"/>
        </w:rPr>
        <w:t>РЕКОМЕНДУЕМАЯ ЛИТЕРАТУРА</w:t>
      </w:r>
    </w:p>
    <w:p w:rsidR="009271EF" w:rsidRDefault="009271EF" w:rsidP="009271EF">
      <w:pPr>
        <w:jc w:val="center"/>
        <w:rPr>
          <w:b/>
          <w:bCs/>
          <w:i/>
          <w:iCs/>
          <w:spacing w:val="-1"/>
        </w:rPr>
      </w:pPr>
    </w:p>
    <w:p w:rsidR="009271EF" w:rsidRPr="005E1A36" w:rsidRDefault="009271EF" w:rsidP="009271EF">
      <w:pPr>
        <w:rPr>
          <w:b/>
          <w:bCs/>
          <w:i/>
          <w:iCs/>
          <w:spacing w:val="-1"/>
        </w:rPr>
      </w:pPr>
      <w:r w:rsidRPr="005E1A36">
        <w:rPr>
          <w:b/>
          <w:bCs/>
          <w:i/>
          <w:iCs/>
          <w:spacing w:val="-1"/>
        </w:rPr>
        <w:t>Основная: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Акимова, Т.А. Теория организации: Учеб. пособие для  вузов. – М.: ЮНИТИ – ДАНА , 2003.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Иванова, Т.Ю. Теория организации: учебник / Т.Ю. Иванова, В.И. Приходько. – М.: КНОРУС, 2006.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 xml:space="preserve">Лапыгин, Ю.Н., Теория организаций: Учебное пособие. – М.: ИНФРА-М, 2007. 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Мескон, М.Х., Альберт М., Хедоури Ф. Основы менеджмента / Пер. с англ. - М, 2004.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Мильнер, Б.З. Теория организации: Учебник. – 5-е изд., перераб. и доп. –  М.: ИНФРА-М, 2006.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С.В. Рогожин Теория организации: Учебное пособие / С.В. Рогожин, Т.В. Рогожина. –  2-е изд. стереотип. – М.: Изд-во «Экзамен», 2004.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 xml:space="preserve">Теория организации: Учебник / Под общ. ред. Г.В. Атаманчука. – М.: Изд-во РАГС, 2007. 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Управление организацией: Учебник / Под ред. Поршнева А.Г., З.П. Румянцевой, Н.А. Соломатина. – 4-е изд., перераб. и доп.  - М.: МНФРА-М, 2007.</w:t>
      </w:r>
    </w:p>
    <w:p w:rsidR="009271EF" w:rsidRPr="009271EF" w:rsidRDefault="009271EF" w:rsidP="009271EF">
      <w:pPr>
        <w:pStyle w:val="a4"/>
        <w:numPr>
          <w:ilvl w:val="0"/>
          <w:numId w:val="11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 xml:space="preserve"> Шеметов, П.В. Теория организации: курс лекций / П.В. Шеметов, С.В. Петухова. – М.: Изд-во Омега – Л, 2006.</w:t>
      </w:r>
    </w:p>
    <w:p w:rsidR="009271EF" w:rsidRPr="00F80116" w:rsidRDefault="009271EF" w:rsidP="009271EF">
      <w:pPr>
        <w:jc w:val="center"/>
        <w:rPr>
          <w:b/>
          <w:bCs/>
          <w:i/>
          <w:iCs/>
          <w:color w:val="000000"/>
          <w:spacing w:val="-1"/>
        </w:rPr>
      </w:pPr>
    </w:p>
    <w:p w:rsidR="009271EF" w:rsidRPr="009271EF" w:rsidRDefault="009271EF" w:rsidP="007D43A1">
      <w:pPr>
        <w:rPr>
          <w:b/>
          <w:bCs/>
          <w:i/>
          <w:iCs/>
          <w:color w:val="000000"/>
          <w:spacing w:val="-1"/>
        </w:rPr>
      </w:pPr>
      <w:r w:rsidRPr="009271EF">
        <w:rPr>
          <w:b/>
          <w:bCs/>
          <w:i/>
          <w:iCs/>
          <w:color w:val="000000"/>
          <w:spacing w:val="-1"/>
        </w:rPr>
        <w:t>Дополнительн</w:t>
      </w:r>
      <w:r w:rsidR="007D43A1">
        <w:rPr>
          <w:b/>
          <w:bCs/>
          <w:i/>
          <w:iCs/>
          <w:color w:val="000000"/>
          <w:spacing w:val="-1"/>
        </w:rPr>
        <w:t>ая</w:t>
      </w:r>
      <w:r w:rsidRPr="009271EF">
        <w:rPr>
          <w:b/>
          <w:bCs/>
          <w:i/>
          <w:iCs/>
          <w:color w:val="000000"/>
          <w:spacing w:val="-1"/>
        </w:rPr>
        <w:t xml:space="preserve"> </w:t>
      </w:r>
    </w:p>
    <w:p w:rsidR="009271EF" w:rsidRPr="009271EF" w:rsidRDefault="009271EF" w:rsidP="009271EF">
      <w:pPr>
        <w:jc w:val="both"/>
        <w:rPr>
          <w:b/>
          <w:bCs/>
          <w:iCs/>
          <w:color w:val="000000"/>
          <w:spacing w:val="-1"/>
        </w:rPr>
      </w:pPr>
    </w:p>
    <w:p w:rsidR="009271EF" w:rsidRPr="00F80116" w:rsidRDefault="009271EF" w:rsidP="009271EF">
      <w:pPr>
        <w:rPr>
          <w:b/>
          <w:bCs/>
          <w:i/>
          <w:iCs/>
          <w:color w:val="000000"/>
          <w:spacing w:val="-1"/>
        </w:rPr>
      </w:pPr>
      <w:r w:rsidRPr="009271EF">
        <w:rPr>
          <w:b/>
          <w:bCs/>
          <w:i/>
          <w:iCs/>
          <w:color w:val="000000"/>
          <w:spacing w:val="-1"/>
        </w:rPr>
        <w:t>Учебники и учебные пособия:</w:t>
      </w:r>
    </w:p>
    <w:p w:rsidR="009271EF" w:rsidRPr="009271EF" w:rsidRDefault="009271EF" w:rsidP="009271EF">
      <w:pPr>
        <w:pStyle w:val="a4"/>
        <w:numPr>
          <w:ilvl w:val="0"/>
          <w:numId w:val="10"/>
        </w:numPr>
        <w:jc w:val="both"/>
        <w:rPr>
          <w:spacing w:val="-29"/>
          <w:sz w:val="22"/>
          <w:szCs w:val="22"/>
        </w:rPr>
      </w:pPr>
      <w:r w:rsidRPr="009271EF">
        <w:rPr>
          <w:sz w:val="22"/>
          <w:szCs w:val="22"/>
        </w:rPr>
        <w:t>Ансофф, И., Деклерк Р. Менеджмент. - М.: Дело, 1990.</w:t>
      </w:r>
    </w:p>
    <w:p w:rsidR="009271EF" w:rsidRPr="009271EF" w:rsidRDefault="009271EF" w:rsidP="009271EF">
      <w:pPr>
        <w:pStyle w:val="40"/>
        <w:numPr>
          <w:ilvl w:val="0"/>
          <w:numId w:val="10"/>
        </w:numPr>
        <w:jc w:val="both"/>
        <w:rPr>
          <w:spacing w:val="-15"/>
          <w:sz w:val="22"/>
          <w:szCs w:val="22"/>
        </w:rPr>
      </w:pPr>
      <w:r w:rsidRPr="009271EF">
        <w:rPr>
          <w:sz w:val="22"/>
          <w:szCs w:val="22"/>
        </w:rPr>
        <w:t>Виханский О.С., Наумов А.И. Менеджмент. Учебник. М : Гардарики, 2002.</w:t>
      </w:r>
    </w:p>
    <w:p w:rsidR="009271EF" w:rsidRPr="009271EF" w:rsidRDefault="009271EF" w:rsidP="009271EF">
      <w:pPr>
        <w:pStyle w:val="40"/>
        <w:numPr>
          <w:ilvl w:val="0"/>
          <w:numId w:val="10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>Галькова, Р.С., Набоков В.Н. Основы менеджмента. - М.:ИНФРА-М, 1998.</w:t>
      </w:r>
    </w:p>
    <w:p w:rsidR="009271EF" w:rsidRPr="009271EF" w:rsidRDefault="009271EF" w:rsidP="009271EF">
      <w:pPr>
        <w:pStyle w:val="40"/>
        <w:numPr>
          <w:ilvl w:val="0"/>
          <w:numId w:val="10"/>
        </w:numPr>
        <w:jc w:val="both"/>
        <w:rPr>
          <w:spacing w:val="-12"/>
          <w:sz w:val="22"/>
          <w:szCs w:val="22"/>
        </w:rPr>
      </w:pPr>
      <w:r w:rsidRPr="009271EF">
        <w:rPr>
          <w:sz w:val="22"/>
          <w:szCs w:val="22"/>
        </w:rPr>
        <w:t>Герчикова, И.Н. Менеджмент. - М.: ЮНИТИ, 1998.</w:t>
      </w:r>
    </w:p>
    <w:p w:rsidR="009271EF" w:rsidRPr="009271EF" w:rsidRDefault="009271EF" w:rsidP="009271EF">
      <w:pPr>
        <w:pStyle w:val="40"/>
        <w:numPr>
          <w:ilvl w:val="0"/>
          <w:numId w:val="10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>Герчикова, И.Н. Менеджмент. Практикум. - М.: ЮНИТИ, 1998.</w:t>
      </w:r>
    </w:p>
    <w:p w:rsidR="009271EF" w:rsidRPr="009271EF" w:rsidRDefault="009271EF" w:rsidP="009271EF">
      <w:pPr>
        <w:pStyle w:val="3"/>
        <w:numPr>
          <w:ilvl w:val="0"/>
          <w:numId w:val="10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>Глушенко, В.В. Менеджмент: системные основы. - г. Железнодорожный, Моск. обл.:ТОО НПЦ «Крылья». 1998.</w:t>
      </w:r>
    </w:p>
    <w:p w:rsidR="009271EF" w:rsidRPr="009271EF" w:rsidRDefault="009271EF" w:rsidP="009271EF">
      <w:pPr>
        <w:pStyle w:val="3"/>
        <w:numPr>
          <w:ilvl w:val="0"/>
          <w:numId w:val="10"/>
        </w:numPr>
        <w:jc w:val="both"/>
        <w:rPr>
          <w:spacing w:val="-18"/>
          <w:sz w:val="22"/>
          <w:szCs w:val="22"/>
        </w:rPr>
      </w:pPr>
      <w:r w:rsidRPr="009271EF">
        <w:rPr>
          <w:spacing w:val="-18"/>
          <w:sz w:val="22"/>
          <w:szCs w:val="22"/>
        </w:rPr>
        <w:t>Дафт, Ричард Л. Теория организации: Учебник для студентов вузов, обучающихся по специальности «Менеджмент организации» / пер. с англ. Под ред. Э.М. Короткова. – М.: ЮНИТИ-ДАНА, 2009.</w:t>
      </w:r>
    </w:p>
    <w:p w:rsidR="009271EF" w:rsidRPr="009271EF" w:rsidRDefault="009271EF" w:rsidP="009271EF">
      <w:pPr>
        <w:pStyle w:val="3"/>
        <w:numPr>
          <w:ilvl w:val="0"/>
          <w:numId w:val="10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>Иванова, Т.Ю. Теория организации/электронный ресурс/: электронный учебник/Т.Ю. Иванова, В.И. Приходько. -М.: КНОРУС, 2008.</w:t>
      </w:r>
    </w:p>
    <w:p w:rsidR="009271EF" w:rsidRPr="009271EF" w:rsidRDefault="009271EF" w:rsidP="009271EF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Кожухар, В.М. Основы теории организации. Учебное пособие. - М.: Корпорация «Данилов и КО», 2004.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6"/>
          <w:sz w:val="22"/>
          <w:szCs w:val="22"/>
        </w:rPr>
      </w:pPr>
      <w:r w:rsidRPr="009271EF">
        <w:rPr>
          <w:sz w:val="22"/>
          <w:szCs w:val="22"/>
        </w:rPr>
        <w:t>Коротков Э.М Концепция менеджмента. - М: ДеКа, 1996.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6"/>
          <w:sz w:val="22"/>
          <w:szCs w:val="22"/>
        </w:rPr>
      </w:pPr>
      <w:r w:rsidRPr="009271EF">
        <w:rPr>
          <w:sz w:val="22"/>
          <w:szCs w:val="22"/>
        </w:rPr>
        <w:t>Котлер Ф. Основы маркетинга. - М.: Финансы и статистика, 2004.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>Кунаев А.И. Стратегический менеджмент: Учебное пособие. - М.; МГУК, 1998.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>Лаврушин О.И. и др. Основы банковского менеджмента, - М., 1995.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6"/>
          <w:sz w:val="22"/>
          <w:szCs w:val="22"/>
        </w:rPr>
      </w:pPr>
      <w:r w:rsidRPr="009271EF">
        <w:rPr>
          <w:sz w:val="22"/>
          <w:szCs w:val="22"/>
        </w:rPr>
        <w:t>Литвак Б.Г. Практические занятия по управлению. Мастер-класс. М: Экономика, 2002.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 xml:space="preserve">Лукашевич В.В., Зельдович Б.З. Сборник деловых игр и управленческих ситуаций для </w:t>
      </w:r>
      <w:r w:rsidRPr="009271EF">
        <w:rPr>
          <w:spacing w:val="1"/>
          <w:sz w:val="22"/>
          <w:szCs w:val="22"/>
        </w:rPr>
        <w:t>практических занятий. — М: Финансы и статистика, 1998.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>Лютенс. Организационное поведение. М: ИНФРА-М, 1999.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 xml:space="preserve">Менеджмент организации: Учебное пособие / Румянцева З.П., Саломатин НА., Акбердин </w:t>
      </w:r>
      <w:r w:rsidRPr="009271EF">
        <w:rPr>
          <w:spacing w:val="3"/>
          <w:sz w:val="22"/>
          <w:szCs w:val="22"/>
        </w:rPr>
        <w:t>Р.З. и др. — М.: ИНФРА-М 1995.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Менеджмент: учебное пособие для вузов / Под ред. Ю.В. Кузнецова, В.И. Подлесных. - СПб.: Издательский дом «Бизнес-пресса», 2001.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 xml:space="preserve">Милгром П. Экономика, социология, менеджмент. В 2-х томах. - СПб.: Экономическая </w:t>
      </w:r>
      <w:r w:rsidRPr="009271EF">
        <w:rPr>
          <w:spacing w:val="-2"/>
          <w:sz w:val="22"/>
          <w:szCs w:val="22"/>
        </w:rPr>
        <w:t>школа, 1999.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6"/>
          <w:sz w:val="22"/>
          <w:szCs w:val="22"/>
        </w:rPr>
      </w:pPr>
      <w:r w:rsidRPr="009271EF">
        <w:rPr>
          <w:sz w:val="22"/>
          <w:szCs w:val="22"/>
        </w:rPr>
        <w:t>Молл, Е. Менеджмент: организационное поведение. М. Финансы и статистика. 1999.</w:t>
      </w:r>
    </w:p>
    <w:p w:rsidR="009271EF" w:rsidRPr="009271EF" w:rsidRDefault="009271EF" w:rsidP="009271EF">
      <w:pPr>
        <w:pStyle w:val="5"/>
        <w:numPr>
          <w:ilvl w:val="0"/>
          <w:numId w:val="10"/>
        </w:numPr>
        <w:jc w:val="both"/>
        <w:rPr>
          <w:spacing w:val="-16"/>
          <w:sz w:val="22"/>
          <w:szCs w:val="22"/>
        </w:rPr>
      </w:pPr>
      <w:r w:rsidRPr="009271EF">
        <w:rPr>
          <w:sz w:val="22"/>
          <w:szCs w:val="22"/>
        </w:rPr>
        <w:t>Общее управление организацией. Теория и практика: Учебник.- М.: ИНФРА-М, 2007.</w:t>
      </w:r>
    </w:p>
    <w:p w:rsidR="009271EF" w:rsidRPr="00F80116" w:rsidRDefault="009271EF" w:rsidP="009271EF">
      <w:pPr>
        <w:rPr>
          <w:b/>
          <w:bCs/>
          <w:i/>
          <w:iCs/>
          <w:color w:val="000000"/>
          <w:spacing w:val="-1"/>
        </w:rPr>
      </w:pPr>
    </w:p>
    <w:p w:rsidR="009271EF" w:rsidRPr="00F80116" w:rsidRDefault="009271EF" w:rsidP="009271EF">
      <w:pPr>
        <w:rPr>
          <w:b/>
          <w:bCs/>
          <w:i/>
          <w:iCs/>
          <w:color w:val="000000"/>
          <w:spacing w:val="-1"/>
        </w:rPr>
      </w:pPr>
      <w:r w:rsidRPr="00F80116">
        <w:rPr>
          <w:b/>
          <w:bCs/>
          <w:i/>
          <w:iCs/>
          <w:color w:val="000000"/>
          <w:spacing w:val="-1"/>
        </w:rPr>
        <w:t>Научная и научно-популярная литература:</w:t>
      </w:r>
    </w:p>
    <w:p w:rsidR="009271EF" w:rsidRPr="00F80116" w:rsidRDefault="009271EF" w:rsidP="009271EF">
      <w:pPr>
        <w:jc w:val="center"/>
        <w:rPr>
          <w:b/>
          <w:bCs/>
          <w:i/>
          <w:iCs/>
          <w:color w:val="000000"/>
          <w:spacing w:val="-1"/>
        </w:rPr>
      </w:pPr>
    </w:p>
    <w:p w:rsidR="009271EF" w:rsidRPr="009271EF" w:rsidRDefault="009271EF" w:rsidP="009271EF">
      <w:pPr>
        <w:pStyle w:val="a4"/>
        <w:numPr>
          <w:ilvl w:val="0"/>
          <w:numId w:val="12"/>
        </w:numPr>
        <w:jc w:val="both"/>
        <w:rPr>
          <w:spacing w:val="-29"/>
          <w:sz w:val="22"/>
          <w:szCs w:val="22"/>
        </w:rPr>
      </w:pPr>
      <w:r w:rsidRPr="009271EF">
        <w:rPr>
          <w:sz w:val="22"/>
          <w:szCs w:val="22"/>
        </w:rPr>
        <w:t>Ансофф, И. Новая корпоративная стратегия: Пер. с англ. / Под ред. Ю.Н. Каптуревского-СПб.: Питер, 1999.</w:t>
      </w:r>
    </w:p>
    <w:p w:rsidR="009271EF" w:rsidRPr="009271EF" w:rsidRDefault="009271EF" w:rsidP="009271EF">
      <w:pPr>
        <w:pStyle w:val="a4"/>
        <w:numPr>
          <w:ilvl w:val="0"/>
          <w:numId w:val="12"/>
        </w:numPr>
        <w:jc w:val="both"/>
        <w:rPr>
          <w:spacing w:val="-14"/>
          <w:sz w:val="22"/>
          <w:szCs w:val="22"/>
        </w:rPr>
      </w:pPr>
      <w:r w:rsidRPr="009271EF">
        <w:rPr>
          <w:sz w:val="22"/>
          <w:szCs w:val="22"/>
        </w:rPr>
        <w:t>Ансофф, И. Стратегическое управление. /Пер. с англ. -М.: Экономика, 1989.</w:t>
      </w:r>
    </w:p>
    <w:p w:rsidR="009271EF" w:rsidRPr="009271EF" w:rsidRDefault="009271EF" w:rsidP="009271EF">
      <w:pPr>
        <w:pStyle w:val="a4"/>
        <w:numPr>
          <w:ilvl w:val="0"/>
          <w:numId w:val="12"/>
        </w:numPr>
        <w:jc w:val="both"/>
        <w:rPr>
          <w:spacing w:val="-14"/>
          <w:sz w:val="22"/>
          <w:szCs w:val="22"/>
        </w:rPr>
      </w:pPr>
      <w:r w:rsidRPr="009271EF">
        <w:rPr>
          <w:sz w:val="22"/>
          <w:szCs w:val="22"/>
        </w:rPr>
        <w:t>Атаманчук, Г.В. Управление - фактор развития. - М.: Экономика, 2002.</w:t>
      </w:r>
    </w:p>
    <w:p w:rsidR="009271EF" w:rsidRPr="009271EF" w:rsidRDefault="009271EF" w:rsidP="009271EF">
      <w:pPr>
        <w:pStyle w:val="a4"/>
        <w:numPr>
          <w:ilvl w:val="0"/>
          <w:numId w:val="12"/>
        </w:numPr>
        <w:jc w:val="both"/>
        <w:rPr>
          <w:spacing w:val="-12"/>
          <w:sz w:val="22"/>
          <w:szCs w:val="22"/>
        </w:rPr>
      </w:pPr>
      <w:r w:rsidRPr="009271EF">
        <w:rPr>
          <w:sz w:val="22"/>
          <w:szCs w:val="22"/>
        </w:rPr>
        <w:t>Бизнес и менеджер / Составители: И.С. Дараховский и др. - М., 1992.</w:t>
      </w:r>
    </w:p>
    <w:p w:rsidR="009271EF" w:rsidRPr="009271EF" w:rsidRDefault="009271EF" w:rsidP="009271EF">
      <w:pPr>
        <w:pStyle w:val="22"/>
        <w:numPr>
          <w:ilvl w:val="0"/>
          <w:numId w:val="12"/>
        </w:numPr>
        <w:jc w:val="both"/>
        <w:rPr>
          <w:spacing w:val="-22"/>
          <w:sz w:val="22"/>
          <w:szCs w:val="22"/>
        </w:rPr>
      </w:pPr>
      <w:r w:rsidRPr="009271EF">
        <w:rPr>
          <w:color w:val="000000"/>
          <w:sz w:val="22"/>
          <w:szCs w:val="22"/>
        </w:rPr>
        <w:t>Богданов А. А. Тектология. Всеобщая организационная наука. Т. 1. - М.: Экономика, 1989.</w:t>
      </w:r>
    </w:p>
    <w:p w:rsidR="009271EF" w:rsidRPr="009271EF" w:rsidRDefault="009271EF" w:rsidP="009271EF">
      <w:pPr>
        <w:pStyle w:val="22"/>
        <w:numPr>
          <w:ilvl w:val="0"/>
          <w:numId w:val="12"/>
        </w:numPr>
        <w:jc w:val="both"/>
        <w:rPr>
          <w:spacing w:val="-22"/>
          <w:sz w:val="22"/>
          <w:szCs w:val="22"/>
        </w:rPr>
      </w:pPr>
      <w:r w:rsidRPr="009271EF">
        <w:rPr>
          <w:color w:val="000000"/>
          <w:sz w:val="22"/>
          <w:szCs w:val="22"/>
        </w:rPr>
        <w:t>Богданов, А. А. Тектология. Всеобщая организационная наука. Т. 2. - М.: Экономика, 1989.</w:t>
      </w:r>
    </w:p>
    <w:p w:rsidR="009271EF" w:rsidRPr="009271EF" w:rsidRDefault="009271EF" w:rsidP="009271EF">
      <w:pPr>
        <w:pStyle w:val="22"/>
        <w:numPr>
          <w:ilvl w:val="0"/>
          <w:numId w:val="12"/>
        </w:numPr>
        <w:jc w:val="both"/>
        <w:rPr>
          <w:spacing w:val="-22"/>
          <w:sz w:val="22"/>
          <w:szCs w:val="22"/>
        </w:rPr>
      </w:pPr>
      <w:r w:rsidRPr="009271EF">
        <w:rPr>
          <w:color w:val="000000"/>
          <w:sz w:val="22"/>
          <w:szCs w:val="22"/>
        </w:rPr>
        <w:t>Беляев, А. Л., Коротков Э. М. Системология организаций. - М.: ИНФРА-М, 2000.</w:t>
      </w:r>
    </w:p>
    <w:p w:rsidR="009271EF" w:rsidRPr="009271EF" w:rsidRDefault="009271EF" w:rsidP="009271EF">
      <w:pPr>
        <w:pStyle w:val="22"/>
        <w:numPr>
          <w:ilvl w:val="0"/>
          <w:numId w:val="12"/>
        </w:numPr>
        <w:jc w:val="both"/>
        <w:rPr>
          <w:spacing w:val="-22"/>
          <w:sz w:val="22"/>
          <w:szCs w:val="22"/>
        </w:rPr>
      </w:pPr>
      <w:r w:rsidRPr="009271EF">
        <w:rPr>
          <w:sz w:val="22"/>
          <w:szCs w:val="22"/>
        </w:rPr>
        <w:t xml:space="preserve">Боссиди, Л.  Искусство результативного управления.  - Издательство  «Добрая книга», </w:t>
      </w:r>
      <w:r w:rsidRPr="009271EF">
        <w:rPr>
          <w:spacing w:val="-4"/>
          <w:sz w:val="22"/>
          <w:szCs w:val="22"/>
        </w:rPr>
        <w:t>2004.</w:t>
      </w:r>
    </w:p>
    <w:p w:rsidR="009271EF" w:rsidRPr="009271EF" w:rsidRDefault="009271EF" w:rsidP="009271EF">
      <w:pPr>
        <w:pStyle w:val="3"/>
        <w:numPr>
          <w:ilvl w:val="0"/>
          <w:numId w:val="12"/>
        </w:numPr>
        <w:jc w:val="both"/>
        <w:rPr>
          <w:spacing w:val="-14"/>
          <w:sz w:val="22"/>
          <w:szCs w:val="22"/>
        </w:rPr>
      </w:pPr>
      <w:r w:rsidRPr="009271EF">
        <w:rPr>
          <w:sz w:val="22"/>
          <w:szCs w:val="22"/>
        </w:rPr>
        <w:t>Васильев, Ю.П. Управление развитием производства (опыт США). - М.: Экономика, 1989.</w:t>
      </w:r>
    </w:p>
    <w:p w:rsidR="009271EF" w:rsidRPr="009271EF" w:rsidRDefault="009271EF" w:rsidP="009271EF">
      <w:pPr>
        <w:pStyle w:val="40"/>
        <w:numPr>
          <w:ilvl w:val="0"/>
          <w:numId w:val="12"/>
        </w:numPr>
        <w:jc w:val="both"/>
        <w:rPr>
          <w:spacing w:val="-15"/>
          <w:sz w:val="22"/>
          <w:szCs w:val="22"/>
        </w:rPr>
      </w:pPr>
      <w:r w:rsidRPr="009271EF">
        <w:rPr>
          <w:sz w:val="22"/>
          <w:szCs w:val="22"/>
        </w:rPr>
        <w:t>Виханский, О.С., Наумов А.И. Менеджмент. Учебник. М : Гардарики, 2002.</w:t>
      </w:r>
    </w:p>
    <w:p w:rsidR="009271EF" w:rsidRPr="009271EF" w:rsidRDefault="009271EF" w:rsidP="009271EF">
      <w:pPr>
        <w:pStyle w:val="40"/>
        <w:numPr>
          <w:ilvl w:val="0"/>
          <w:numId w:val="12"/>
        </w:numPr>
        <w:jc w:val="both"/>
        <w:rPr>
          <w:spacing w:val="-14"/>
          <w:sz w:val="22"/>
          <w:szCs w:val="22"/>
        </w:rPr>
      </w:pPr>
      <w:r w:rsidRPr="009271EF">
        <w:rPr>
          <w:sz w:val="22"/>
          <w:szCs w:val="22"/>
        </w:rPr>
        <w:t>Гибсон, Д.Л. Организации: Поведение. Структура. Процессы. М.: ИНФРА-М, 2000.</w:t>
      </w:r>
    </w:p>
    <w:p w:rsidR="009271EF" w:rsidRPr="009271EF" w:rsidRDefault="009271EF" w:rsidP="009271EF">
      <w:pPr>
        <w:pStyle w:val="40"/>
        <w:numPr>
          <w:ilvl w:val="0"/>
          <w:numId w:val="12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 xml:space="preserve">Грейсон, Дж. младший, Оделл, К. Американский менеджмент на пороге </w:t>
      </w:r>
      <w:r w:rsidRPr="009271EF">
        <w:rPr>
          <w:sz w:val="22"/>
          <w:szCs w:val="22"/>
          <w:lang w:val="en-US"/>
        </w:rPr>
        <w:t>XXI</w:t>
      </w:r>
      <w:r w:rsidRPr="009271EF">
        <w:rPr>
          <w:sz w:val="22"/>
          <w:szCs w:val="22"/>
        </w:rPr>
        <w:t xml:space="preserve"> века/ Пер. с англ. - М.: Экономика, 1992.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Гэлэгер, Р. Душа организации / Ричард Гэлэгер, пер. с англ. М.: Издательство «Добрая книга», 2006.14. Гуяир Ф.Ж. Преобразование организации. М: Дело, 2000.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П. Джей, Рос, Темплар Ричард. Энциклопедия менеджера: алгоритмы эффективной работы. Издательство «Альпина Бизнес Букс», 2004.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6"/>
          <w:sz w:val="22"/>
          <w:szCs w:val="22"/>
        </w:rPr>
      </w:pPr>
      <w:r w:rsidRPr="009271EF">
        <w:rPr>
          <w:sz w:val="22"/>
          <w:szCs w:val="22"/>
        </w:rPr>
        <w:t>Драккер, ГТ.Ф. Психотехнология эффективный менеджмент. - М, 1994.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>Карлофф, Б. Деловая стратегия / Пер. с англ. - М, 1991.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>Кондратьев, В.В. Реструктуризация управления компанией. М ИНФРА-М, 1999.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8"/>
          <w:sz w:val="22"/>
          <w:szCs w:val="22"/>
        </w:rPr>
      </w:pPr>
      <w:r w:rsidRPr="009271EF">
        <w:rPr>
          <w:sz w:val="22"/>
          <w:szCs w:val="22"/>
        </w:rPr>
        <w:t xml:space="preserve">Краснова, В., Привалов А. и др. Семь нот менеджмента. — 5-е изд., доп. — М.: ЗАО </w:t>
      </w:r>
      <w:r w:rsidRPr="009271EF">
        <w:rPr>
          <w:spacing w:val="-1"/>
          <w:sz w:val="22"/>
          <w:szCs w:val="22"/>
        </w:rPr>
        <w:t>«Журнал Эксперт», 2001.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8"/>
          <w:sz w:val="22"/>
          <w:szCs w:val="22"/>
        </w:rPr>
      </w:pPr>
      <w:r w:rsidRPr="009271EF">
        <w:rPr>
          <w:color w:val="000000"/>
          <w:sz w:val="22"/>
          <w:szCs w:val="22"/>
        </w:rPr>
        <w:t>Красовский, Ю. Д. Организационное поведение. — М.: ЮНИТИ, 2000.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 xml:space="preserve">Лозовский, Л.Ш., Райзберг Б.А., Ратновский А.А. Универсальный бизнес-словарь. — М: </w:t>
      </w:r>
      <w:r w:rsidRPr="009271EF">
        <w:rPr>
          <w:spacing w:val="-1"/>
          <w:sz w:val="22"/>
          <w:szCs w:val="22"/>
        </w:rPr>
        <w:t>ИНФРА-М, 2003.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Маслоу, А. Маслоу о менеджменте. - СПб.: Издательство «Питер», 2003.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 xml:space="preserve">О'Шонесси Дж. Принципы организации управления фирмой / Пер. с англ. - М : Прогресс, </w:t>
      </w:r>
      <w:r w:rsidRPr="009271EF">
        <w:rPr>
          <w:spacing w:val="-10"/>
          <w:sz w:val="22"/>
          <w:szCs w:val="22"/>
        </w:rPr>
        <w:t>1979.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Олицкий, А. А. Методологические проблемы теории организации и диалектика// Материалистическая диалектика и пути развития естествознания. - М.. Наука, 1982.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Организация и ее деловая среда. М.: ИНФРА-М, 1999.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 xml:space="preserve">Попов, А.В. Теория и организация американского менеджмента. - М.: Издательство МГУ, </w:t>
      </w:r>
      <w:r w:rsidRPr="009271EF">
        <w:rPr>
          <w:spacing w:val="-7"/>
          <w:sz w:val="22"/>
          <w:szCs w:val="22"/>
        </w:rPr>
        <w:t>1991.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Пригожин, А.И. Организации: системы и люди. -М.: Политиздат, 1983.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>Пригожин, А.И. Современная социология организации. Программа обновления гуманитарного образования в России. -М.:ИНТЕРПАКС, 1995.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>Пригожин, А.И. Методы развития организаций. – М.: МЦФЭР, 2003.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Романов, П.В. Социология менеджмента и организаций. Серия «высшее образование». – Ростов н /Д:  «Феникс», 2004.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>Санталайнен, Т. и др. Управление по результатам. -М.: Прогресс, 1993.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Симановский, Л.Ю. Финансово-банковский сектор российской экономики. - М., 1995.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Словарь-справочник менеджера / Под ред. М.Г. Лапусты. — М.: ИНФРА-М.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Современная западная социология: Словарь. -М., 2004.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Современное управление: Энциклопедический справочник. Пер. с англ.: в 2-х томах, -</w:t>
      </w:r>
      <w:r w:rsidRPr="009271EF">
        <w:rPr>
          <w:spacing w:val="1"/>
          <w:sz w:val="22"/>
          <w:szCs w:val="22"/>
        </w:rPr>
        <w:t>М.: Издатцентр, 1997.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1"/>
          <w:sz w:val="22"/>
          <w:szCs w:val="22"/>
        </w:rPr>
      </w:pPr>
      <w:r w:rsidRPr="009271EF">
        <w:rPr>
          <w:sz w:val="22"/>
          <w:szCs w:val="22"/>
        </w:rPr>
        <w:t>Справочник директора предприятия / Под ред. М.Г. Лапусты. -М.: ИНФРА-М, 1998.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>Тарасов, И.Т. Учение об акционерных компаниях. М.: Статут, 2000.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z w:val="22"/>
          <w:szCs w:val="22"/>
        </w:rPr>
      </w:pPr>
      <w:r w:rsidRPr="009271EF">
        <w:rPr>
          <w:sz w:val="22"/>
          <w:szCs w:val="22"/>
        </w:rPr>
        <w:t>Терминология менеджмента: Словарь / Сост. А.К. Семёнов, В.И. Набоков. –М.: Издательско-книготорговый центр «Маркетинг», 2002.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9"/>
          <w:sz w:val="22"/>
          <w:szCs w:val="22"/>
        </w:rPr>
      </w:pPr>
      <w:r w:rsidRPr="009271EF">
        <w:rPr>
          <w:sz w:val="22"/>
          <w:szCs w:val="22"/>
        </w:rPr>
        <w:t>Уорнер, М., Витцель, М. Виртуальные организации. Новые формы ведения бизнеса в ХХ</w:t>
      </w:r>
      <w:r w:rsidRPr="009271EF">
        <w:rPr>
          <w:sz w:val="22"/>
          <w:szCs w:val="22"/>
          <w:lang w:val="en-US"/>
        </w:rPr>
        <w:t>I</w:t>
      </w:r>
      <w:r w:rsidRPr="009271EF">
        <w:rPr>
          <w:sz w:val="22"/>
          <w:szCs w:val="22"/>
        </w:rPr>
        <w:t xml:space="preserve"> веке/Пер. с англ. – М.:Добрая книга, 2005.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9"/>
          <w:sz w:val="22"/>
          <w:szCs w:val="22"/>
        </w:rPr>
      </w:pPr>
      <w:r w:rsidRPr="009271EF">
        <w:rPr>
          <w:color w:val="000000"/>
          <w:sz w:val="22"/>
          <w:szCs w:val="22"/>
        </w:rPr>
        <w:t>Управление организацией. Энциклопедический словарь / Под ред. А. Г. Поршнева, А. Я. Кибанова, В. Н. Гунина. - М.: ИНФРА-М, 2001.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0"/>
          <w:sz w:val="22"/>
          <w:szCs w:val="22"/>
        </w:rPr>
      </w:pPr>
      <w:r w:rsidRPr="009271EF">
        <w:rPr>
          <w:sz w:val="22"/>
          <w:szCs w:val="22"/>
        </w:rPr>
        <w:t>Фролов, С.Ф. Социология: сотрудничество и конфликты. М.: Юристъ, 1997.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0"/>
          <w:sz w:val="22"/>
          <w:szCs w:val="22"/>
        </w:rPr>
      </w:pPr>
      <w:r w:rsidRPr="009271EF">
        <w:rPr>
          <w:sz w:val="22"/>
          <w:szCs w:val="22"/>
        </w:rPr>
        <w:t>Шамхалов Ф.И. Основы теории государственного управления. - М.: Экономика, 2003.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0"/>
          <w:sz w:val="22"/>
          <w:szCs w:val="22"/>
        </w:rPr>
      </w:pPr>
      <w:r w:rsidRPr="009271EF">
        <w:rPr>
          <w:sz w:val="22"/>
          <w:szCs w:val="22"/>
        </w:rPr>
        <w:t>Щербина, В.В. Социальные теории организации: Словарь.-М: ИНФРА-М. 2000.</w:t>
      </w:r>
    </w:p>
    <w:p w:rsidR="009271EF" w:rsidRPr="009271EF" w:rsidRDefault="009271EF" w:rsidP="009271EF">
      <w:pPr>
        <w:pStyle w:val="5"/>
        <w:numPr>
          <w:ilvl w:val="0"/>
          <w:numId w:val="12"/>
        </w:numPr>
        <w:jc w:val="both"/>
        <w:rPr>
          <w:spacing w:val="-12"/>
          <w:sz w:val="22"/>
          <w:szCs w:val="22"/>
        </w:rPr>
      </w:pPr>
      <w:r w:rsidRPr="009271EF">
        <w:rPr>
          <w:sz w:val="22"/>
          <w:szCs w:val="22"/>
        </w:rPr>
        <w:t>Якокка, Л, Карьера менеджера. - Издательство «Поппури», 2001.</w:t>
      </w:r>
    </w:p>
    <w:p w:rsidR="009271EF" w:rsidRPr="00F80116" w:rsidRDefault="009271EF" w:rsidP="009271EF">
      <w:pPr>
        <w:jc w:val="center"/>
        <w:rPr>
          <w:bCs/>
          <w:i/>
          <w:iCs/>
          <w:color w:val="000000"/>
          <w:spacing w:val="-1"/>
        </w:rPr>
      </w:pPr>
    </w:p>
    <w:p w:rsidR="009271EF" w:rsidRPr="007D43A1" w:rsidRDefault="009271EF" w:rsidP="009271EF">
      <w:pPr>
        <w:jc w:val="both"/>
        <w:rPr>
          <w:b/>
          <w:bCs/>
          <w:iCs/>
          <w:color w:val="000000"/>
          <w:spacing w:val="-1"/>
        </w:rPr>
      </w:pPr>
      <w:r w:rsidRPr="007D43A1">
        <w:rPr>
          <w:b/>
          <w:bCs/>
          <w:iCs/>
          <w:color w:val="000000"/>
          <w:spacing w:val="-1"/>
        </w:rPr>
        <w:t>Интернет – ресурсы:</w:t>
      </w:r>
    </w:p>
    <w:p w:rsidR="009271EF" w:rsidRPr="00A55B02" w:rsidRDefault="009271EF" w:rsidP="009271E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66"/>
        <w:rPr>
          <w:color w:val="000000"/>
          <w:spacing w:val="-25"/>
        </w:rPr>
      </w:pPr>
      <w:r w:rsidRPr="00A55B02">
        <w:rPr>
          <w:color w:val="000000"/>
          <w:spacing w:val="1"/>
          <w:lang w:val="en-US"/>
        </w:rPr>
        <w:t>http</w:t>
      </w:r>
      <w:r w:rsidRPr="00A55B02">
        <w:rPr>
          <w:color w:val="000000"/>
          <w:spacing w:val="1"/>
        </w:rPr>
        <w:t>://</w:t>
      </w:r>
      <w:r w:rsidRPr="00A55B02">
        <w:rPr>
          <w:color w:val="000000"/>
          <w:spacing w:val="1"/>
          <w:lang w:val="en-US"/>
        </w:rPr>
        <w:t>www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akdi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ru</w:t>
      </w:r>
      <w:r w:rsidRPr="00A55B02">
        <w:rPr>
          <w:color w:val="000000"/>
          <w:spacing w:val="1"/>
        </w:rPr>
        <w:t xml:space="preserve"> - официальный сайт издания «Экономика и жизнь».</w:t>
      </w:r>
    </w:p>
    <w:p w:rsidR="009271EF" w:rsidRPr="00A55B02" w:rsidRDefault="009271EF" w:rsidP="009271EF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pacing w:val="-18"/>
        </w:rPr>
      </w:pPr>
      <w:r w:rsidRPr="00A55B02">
        <w:rPr>
          <w:color w:val="000000"/>
          <w:lang w:val="en-US"/>
        </w:rPr>
        <w:t>http</w:t>
      </w:r>
      <w:r w:rsidRPr="00A55B02">
        <w:rPr>
          <w:color w:val="000000"/>
        </w:rPr>
        <w:t>://</w:t>
      </w:r>
      <w:r w:rsidRPr="00A55B02">
        <w:rPr>
          <w:color w:val="000000"/>
          <w:lang w:val="en-US"/>
        </w:rPr>
        <w:t>www</w:t>
      </w:r>
      <w:r w:rsidRPr="00A55B02">
        <w:rPr>
          <w:color w:val="000000"/>
        </w:rPr>
        <w:t>.</w:t>
      </w:r>
      <w:r w:rsidRPr="00A55B02">
        <w:rPr>
          <w:color w:val="000000"/>
          <w:lang w:val="en-US"/>
        </w:rPr>
        <w:t>cfin</w:t>
      </w:r>
      <w:r w:rsidRPr="00A55B02">
        <w:rPr>
          <w:color w:val="000000"/>
        </w:rPr>
        <w:t>.</w:t>
      </w:r>
      <w:r w:rsidRPr="00A55B02">
        <w:rPr>
          <w:color w:val="000000"/>
          <w:lang w:val="en-US"/>
        </w:rPr>
        <w:t>Ri</w:t>
      </w:r>
      <w:r w:rsidRPr="00A55B02">
        <w:rPr>
          <w:color w:val="000000"/>
        </w:rPr>
        <w:t xml:space="preserve"> - сайт «Корпоративное управление».</w:t>
      </w:r>
    </w:p>
    <w:p w:rsidR="009271EF" w:rsidRPr="00A55B02" w:rsidRDefault="009271EF" w:rsidP="009271EF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pacing w:val="-14"/>
        </w:rPr>
      </w:pPr>
      <w:r w:rsidRPr="00A55B02">
        <w:rPr>
          <w:color w:val="000000"/>
          <w:spacing w:val="1"/>
          <w:lang w:val="en-US"/>
        </w:rPr>
        <w:t>http</w:t>
      </w:r>
      <w:r w:rsidRPr="00A55B02">
        <w:rPr>
          <w:color w:val="000000"/>
          <w:spacing w:val="1"/>
        </w:rPr>
        <w:t>://</w:t>
      </w:r>
      <w:r w:rsidRPr="00A55B02">
        <w:rPr>
          <w:color w:val="000000"/>
          <w:spacing w:val="1"/>
          <w:lang w:val="en-US"/>
        </w:rPr>
        <w:t>www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expert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ru</w:t>
      </w:r>
      <w:r w:rsidRPr="00A55B02">
        <w:rPr>
          <w:color w:val="000000"/>
          <w:spacing w:val="1"/>
        </w:rPr>
        <w:t xml:space="preserve"> - официальный сайт журнала «Эксперт».</w:t>
      </w:r>
    </w:p>
    <w:p w:rsidR="009271EF" w:rsidRPr="00A55B02" w:rsidRDefault="009271EF" w:rsidP="009271EF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pacing w:val="-12"/>
        </w:rPr>
      </w:pPr>
      <w:r w:rsidRPr="00A55B02">
        <w:rPr>
          <w:color w:val="000000"/>
          <w:spacing w:val="1"/>
          <w:lang w:val="en-US"/>
        </w:rPr>
        <w:t>http</w:t>
      </w:r>
      <w:r w:rsidRPr="00A55B02">
        <w:rPr>
          <w:color w:val="000000"/>
          <w:spacing w:val="1"/>
        </w:rPr>
        <w:t>://</w:t>
      </w:r>
      <w:r w:rsidRPr="00A55B02">
        <w:rPr>
          <w:color w:val="000000"/>
          <w:spacing w:val="1"/>
          <w:lang w:val="en-US"/>
        </w:rPr>
        <w:t>www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government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gov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ru</w:t>
      </w:r>
      <w:r w:rsidRPr="00A55B02">
        <w:rPr>
          <w:color w:val="000000"/>
          <w:spacing w:val="1"/>
        </w:rPr>
        <w:t xml:space="preserve"> - официальный сайт Правительства РФ,</w:t>
      </w:r>
    </w:p>
    <w:p w:rsidR="009271EF" w:rsidRPr="00A55B02" w:rsidRDefault="009271EF" w:rsidP="009271EF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pacing w:val="-18"/>
        </w:rPr>
      </w:pPr>
      <w:r w:rsidRPr="00A55B02">
        <w:rPr>
          <w:color w:val="000000"/>
          <w:lang w:val="en-US"/>
        </w:rPr>
        <w:t>http</w:t>
      </w:r>
      <w:r w:rsidRPr="00A55B02">
        <w:rPr>
          <w:color w:val="000000"/>
        </w:rPr>
        <w:t>://</w:t>
      </w:r>
      <w:r w:rsidRPr="00A55B02">
        <w:rPr>
          <w:color w:val="000000"/>
          <w:lang w:val="en-US"/>
        </w:rPr>
        <w:t>www</w:t>
      </w:r>
      <w:r w:rsidRPr="00A55B02">
        <w:rPr>
          <w:color w:val="000000"/>
        </w:rPr>
        <w:t>.</w:t>
      </w:r>
      <w:r w:rsidRPr="00A55B02">
        <w:rPr>
          <w:color w:val="000000"/>
          <w:lang w:val="en-US"/>
        </w:rPr>
        <w:t>kommersant</w:t>
      </w:r>
      <w:r w:rsidRPr="00A55B02">
        <w:rPr>
          <w:color w:val="000000"/>
        </w:rPr>
        <w:t>.</w:t>
      </w:r>
      <w:r w:rsidRPr="00A55B02">
        <w:rPr>
          <w:color w:val="000000"/>
          <w:lang w:val="en-US"/>
        </w:rPr>
        <w:t>ru</w:t>
      </w:r>
      <w:r w:rsidRPr="00A55B02">
        <w:rPr>
          <w:color w:val="000000"/>
        </w:rPr>
        <w:t xml:space="preserve"> - официальный сайт Издательского дома «КоммерсантЪ».</w:t>
      </w:r>
    </w:p>
    <w:p w:rsidR="009271EF" w:rsidRPr="00A55B02" w:rsidRDefault="009271EF" w:rsidP="009271EF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i/>
          <w:iCs/>
          <w:color w:val="000000"/>
          <w:spacing w:val="-32"/>
        </w:rPr>
      </w:pPr>
      <w:r w:rsidRPr="00A55B02">
        <w:rPr>
          <w:color w:val="000000"/>
          <w:spacing w:val="1"/>
          <w:lang w:val="en-US"/>
        </w:rPr>
        <w:t>http</w:t>
      </w:r>
      <w:r w:rsidRPr="00A55B02">
        <w:rPr>
          <w:color w:val="000000"/>
          <w:spacing w:val="1"/>
        </w:rPr>
        <w:t>://</w:t>
      </w:r>
      <w:r w:rsidRPr="00A55B02">
        <w:rPr>
          <w:color w:val="000000"/>
          <w:spacing w:val="1"/>
          <w:lang w:val="en-US"/>
        </w:rPr>
        <w:t>www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ptpu</w:t>
      </w:r>
      <w:r w:rsidRPr="00A55B02">
        <w:rPr>
          <w:color w:val="000000"/>
          <w:spacing w:val="1"/>
        </w:rPr>
        <w:t>.</w:t>
      </w:r>
      <w:r w:rsidRPr="00A55B02">
        <w:rPr>
          <w:color w:val="000000"/>
          <w:spacing w:val="1"/>
          <w:lang w:val="en-US"/>
        </w:rPr>
        <w:t>ru</w:t>
      </w:r>
      <w:r w:rsidRPr="00A55B02">
        <w:rPr>
          <w:color w:val="000000"/>
          <w:spacing w:val="1"/>
        </w:rPr>
        <w:t xml:space="preserve"> - сайт «Теория и практика управления».</w:t>
      </w:r>
    </w:p>
    <w:p w:rsidR="009271EF" w:rsidRDefault="009271EF" w:rsidP="009271EF">
      <w:pPr>
        <w:jc w:val="center"/>
        <w:rPr>
          <w:b/>
          <w:bCs/>
          <w:color w:val="000000"/>
          <w:spacing w:val="-1"/>
        </w:rPr>
      </w:pPr>
    </w:p>
    <w:p w:rsidR="009271EF" w:rsidRPr="00FD4FC5" w:rsidRDefault="009271EF" w:rsidP="009271EF"/>
    <w:p w:rsidR="009271EF" w:rsidRDefault="009271EF" w:rsidP="009271EF">
      <w:pPr>
        <w:shd w:val="clear" w:color="auto" w:fill="FFFFFF"/>
        <w:spacing w:line="274" w:lineRule="exact"/>
        <w:ind w:left="62" w:firstLine="590"/>
        <w:jc w:val="both"/>
        <w:rPr>
          <w:spacing w:val="2"/>
        </w:rPr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271EF" w:rsidRDefault="009271EF" w:rsidP="009271EF">
      <w:pPr>
        <w:pStyle w:val="a3"/>
        <w:ind w:firstLine="0"/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93C8B" w:rsidRDefault="00993C8B" w:rsidP="00993C8B">
      <w:pPr>
        <w:shd w:val="clear" w:color="auto" w:fill="FFFFFF"/>
        <w:ind w:left="2206"/>
        <w:rPr>
          <w:b/>
          <w:bCs/>
          <w:sz w:val="28"/>
          <w:szCs w:val="28"/>
        </w:rPr>
      </w:pPr>
      <w:r w:rsidRPr="00993C8B">
        <w:rPr>
          <w:b/>
          <w:bCs/>
          <w:sz w:val="28"/>
          <w:szCs w:val="28"/>
        </w:rPr>
        <w:t>Дисциплина «СОЦИОЛОГИЯ УПРАВЛЕНИЯ»</w:t>
      </w:r>
    </w:p>
    <w:p w:rsidR="00993C8B" w:rsidRPr="00F54A57" w:rsidRDefault="00993C8B" w:rsidP="00993C8B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  <w:r w:rsidRPr="00F54A57">
        <w:rPr>
          <w:b/>
          <w:bCs/>
          <w:sz w:val="28"/>
          <w:szCs w:val="28"/>
        </w:rPr>
        <w:t>Вопросы к зачету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Социологический подход к управлению общественными системами.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Социология управления как отрасль научного знания.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Система управления как совокупность социальных отношений.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Управление как вид социальной деятельности.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Субъект и объект как предметы социолого-управленческого анализа.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  <w:tab w:val="left" w:pos="360"/>
        </w:tabs>
        <w:ind w:left="0" w:firstLine="0"/>
        <w:jc w:val="both"/>
      </w:pPr>
      <w:r w:rsidRPr="00850A15">
        <w:t>Объект, предмет, задачи, структура и функции социологии управления.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Социальное управление в социологической науке.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Субъект, объект, предмет, функции  социального управления.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Основные методы социального управления.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  <w:tab w:val="left" w:pos="360"/>
        </w:tabs>
        <w:ind w:left="0" w:firstLine="0"/>
        <w:jc w:val="both"/>
      </w:pPr>
      <w:r w:rsidRPr="00850A15">
        <w:t>Управляющая подсистема в социальном управлении.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  <w:tab w:val="left" w:pos="360"/>
        </w:tabs>
        <w:ind w:left="0" w:firstLine="0"/>
        <w:jc w:val="both"/>
      </w:pPr>
      <w:r w:rsidRPr="00850A15">
        <w:t>Управляемая подсистема в социальном управлении.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  <w:tab w:val="left" w:pos="360"/>
        </w:tabs>
        <w:ind w:left="0" w:firstLine="0"/>
        <w:jc w:val="both"/>
      </w:pPr>
      <w:r w:rsidRPr="00850A15">
        <w:t>Управление как разрешение противоречий между управляющей и управляемой подсистем.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  <w:tab w:val="left" w:pos="360"/>
        </w:tabs>
        <w:ind w:left="0" w:firstLine="0"/>
        <w:jc w:val="both"/>
      </w:pPr>
      <w:r w:rsidRPr="00850A15">
        <w:t>Законы  социального управления.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  <w:tab w:val="left" w:pos="360"/>
        </w:tabs>
        <w:ind w:left="0" w:firstLine="0"/>
        <w:jc w:val="both"/>
      </w:pPr>
      <w:r w:rsidRPr="00850A15">
        <w:t>Принципы  социального управления.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  <w:tab w:val="left" w:pos="360"/>
        </w:tabs>
        <w:spacing w:after="0"/>
        <w:ind w:left="0" w:firstLine="0"/>
        <w:jc w:val="both"/>
      </w:pPr>
      <w:r w:rsidRPr="00850A15">
        <w:t xml:space="preserve">Понятие субординации в социальном управлении. 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  <w:tab w:val="left" w:pos="360"/>
        </w:tabs>
        <w:spacing w:after="0"/>
        <w:ind w:left="0" w:firstLine="0"/>
        <w:jc w:val="both"/>
      </w:pPr>
      <w:r w:rsidRPr="00850A15">
        <w:t>Понятие реординации в социальном управлении.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  <w:tab w:val="left" w:pos="360"/>
        </w:tabs>
        <w:spacing w:after="0"/>
        <w:ind w:left="0" w:firstLine="0"/>
        <w:jc w:val="both"/>
      </w:pPr>
      <w:r w:rsidRPr="00850A15">
        <w:t>Понятие координации в социальном управлении.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  <w:tab w:val="left" w:pos="360"/>
        </w:tabs>
        <w:spacing w:after="0"/>
        <w:ind w:left="0" w:firstLine="0"/>
        <w:jc w:val="both"/>
      </w:pPr>
      <w:r w:rsidRPr="00850A15">
        <w:t xml:space="preserve">Методы социального управления. 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  <w:tab w:val="left" w:pos="360"/>
        </w:tabs>
        <w:spacing w:after="0"/>
        <w:ind w:left="0" w:firstLine="0"/>
        <w:jc w:val="both"/>
      </w:pPr>
      <w:r w:rsidRPr="00850A15">
        <w:t>Использование научных методов в системе социального управления.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  <w:tab w:val="left" w:pos="360"/>
        </w:tabs>
        <w:spacing w:after="0"/>
        <w:ind w:left="0" w:firstLine="0"/>
        <w:jc w:val="both"/>
      </w:pPr>
      <w:r w:rsidRPr="00850A15">
        <w:t>Проектирование в социальном управлении.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  <w:tab w:val="left" w:pos="360"/>
        </w:tabs>
        <w:spacing w:after="0"/>
        <w:ind w:left="0" w:firstLine="0"/>
        <w:jc w:val="both"/>
      </w:pPr>
      <w:r w:rsidRPr="00850A15">
        <w:t>Прогнозирование в социальном управлении.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  <w:tab w:val="left" w:pos="540"/>
        </w:tabs>
        <w:spacing w:after="0"/>
        <w:ind w:left="0" w:firstLine="0"/>
        <w:jc w:val="both"/>
      </w:pPr>
      <w:r w:rsidRPr="00850A15">
        <w:t>Стратегическое проектирование в социальном управлении.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Самоорганизация общества и управление.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Гражданское общество в парадигме социального управления.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>Особенности российского общества как управляемой системы.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iCs/>
        </w:rPr>
      </w:pPr>
      <w:r w:rsidRPr="00850A15">
        <w:rPr>
          <w:iCs/>
        </w:rPr>
        <w:t>Социальная структура общества и ее динамика.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iCs/>
        </w:rPr>
        <w:t>Социально-территориальная структура общества.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iCs/>
        </w:rPr>
        <w:t>Социальные организации.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iCs/>
        </w:rPr>
        <w:t>Социальные личности.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iCs/>
        </w:rPr>
        <w:t>Социальные институты.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Социальные изменения.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Социальные  взаимодействия.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Социальные отношения.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Социальные коммуникации.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Социальное поведение.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Социальные движения.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 xml:space="preserve">Социальный контроль. 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Социология глобализации.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Управление развитием, функциональность, целеполагание в социальном управления.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 xml:space="preserve">Модель управления как научная  категория. 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Способы и этапы социального моделирования.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Процедуры моделирования в социальном управлении.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Японская модель управления.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Американская модель управления.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Особенности европейской модели управления.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Особенности китайской модели управления.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Социально-управленческий мониторинг.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>Интересы как движущая сила общественного и личностного развития.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rPr>
          <w:bCs/>
        </w:rPr>
        <w:t>Категория “государственный интерес” в системе социального управления.</w:t>
      </w:r>
      <w:r>
        <w:t xml:space="preserve"> </w:t>
      </w:r>
      <w:r w:rsidRPr="00850A15">
        <w:t>Соотношение национального и государственного интереса и его объективный характер.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>Политичес</w:t>
      </w:r>
      <w:r>
        <w:t>кое и ф</w:t>
      </w:r>
      <w:r w:rsidRPr="00850A15">
        <w:t>ункциональное</w:t>
      </w:r>
      <w:r>
        <w:t xml:space="preserve"> представительство интересов</w:t>
      </w:r>
      <w:r w:rsidRPr="00850A15">
        <w:t>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</w:pPr>
      <w:r w:rsidRPr="00850A15">
        <w:t>Противоречия интересов в системе государственно</w:t>
      </w:r>
      <w:r>
        <w:t>го и муниципального управления.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>Теоретические аспекты категории «партнерство» в системе управления.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 xml:space="preserve">Государственно-частное партнерство в современных отношениях </w:t>
      </w:r>
      <w:r>
        <w:t xml:space="preserve">различных </w:t>
      </w:r>
      <w:r w:rsidRPr="00850A15">
        <w:t>субъектов</w:t>
      </w:r>
      <w:r>
        <w:t xml:space="preserve"> управления</w:t>
      </w:r>
      <w:r w:rsidRPr="00850A15">
        <w:t>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>Зарубежная практика социально-экономического взаимодействия государства и бизнеса в решении общественных и экономических  задач.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>Государственно-частное партнерство в Российской Федерации и основные направления его развития.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>Социальная хартия российского бизнеса.</w:t>
      </w:r>
    </w:p>
    <w:p w:rsidR="00993C8B" w:rsidRPr="00850A15" w:rsidRDefault="00993C8B" w:rsidP="00D5113A">
      <w:pPr>
        <w:numPr>
          <w:ilvl w:val="0"/>
          <w:numId w:val="17"/>
        </w:numPr>
        <w:tabs>
          <w:tab w:val="clear" w:pos="1065"/>
          <w:tab w:val="num" w:pos="0"/>
        </w:tabs>
        <w:ind w:left="0" w:firstLine="0"/>
        <w:jc w:val="both"/>
      </w:pPr>
      <w:r w:rsidRPr="00850A15">
        <w:t>Манипулирование общественным мнением как реализация корыстных интересов.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spacing w:after="0"/>
        <w:ind w:left="0" w:firstLine="0"/>
        <w:jc w:val="both"/>
      </w:pPr>
      <w:r w:rsidRPr="00850A15">
        <w:t>Манипулирование в экономических, политических отношениях и рекламе.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  <w:rPr>
          <w:u w:val="single"/>
        </w:rPr>
      </w:pPr>
      <w:r w:rsidRPr="00850A15">
        <w:t xml:space="preserve">Понятие «среда» в социальном управлении. 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  <w:rPr>
          <w:u w:val="single"/>
        </w:rPr>
      </w:pPr>
      <w:r w:rsidRPr="00850A15">
        <w:t>Понятие и характеристики внутренней среды в социальном управлении.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  <w:rPr>
          <w:u w:val="single"/>
        </w:rPr>
      </w:pPr>
      <w:r w:rsidRPr="00850A15">
        <w:t>Понятие и характеристики  внешней среды в социальном управлении.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  <w:rPr>
          <w:u w:val="single"/>
        </w:rPr>
      </w:pPr>
      <w:r w:rsidRPr="00850A15">
        <w:t xml:space="preserve">Понятие и характеристики инертной среды в социальном управлении. 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  <w:rPr>
          <w:u w:val="single"/>
        </w:rPr>
      </w:pPr>
      <w:r w:rsidRPr="00850A15">
        <w:t>Понятие и характеристики  агрессивной среды в социальном управлении.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  <w:rPr>
          <w:u w:val="single"/>
        </w:rPr>
      </w:pPr>
      <w:r w:rsidRPr="00850A15">
        <w:t>Оптимальная среда в социальном управлении.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  <w:rPr>
          <w:u w:val="single"/>
        </w:rPr>
      </w:pPr>
      <w:r w:rsidRPr="00850A15">
        <w:t>Взаимосвязь состояния среды управления с целью управленческого воздействия.</w:t>
      </w:r>
    </w:p>
    <w:p w:rsidR="00993C8B" w:rsidRPr="00850A15" w:rsidRDefault="00993C8B" w:rsidP="00D5113A">
      <w:pPr>
        <w:pStyle w:val="a5"/>
        <w:numPr>
          <w:ilvl w:val="0"/>
          <w:numId w:val="17"/>
        </w:numPr>
        <w:tabs>
          <w:tab w:val="clear" w:pos="1065"/>
          <w:tab w:val="num" w:pos="0"/>
        </w:tabs>
        <w:spacing w:after="0"/>
        <w:ind w:left="0" w:firstLine="0"/>
        <w:jc w:val="both"/>
        <w:rPr>
          <w:u w:val="single"/>
        </w:rPr>
      </w:pPr>
      <w:r w:rsidRPr="00850A15">
        <w:t>Способы управления в агрессивной среде.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rPr>
          <w:bCs/>
          <w:iCs/>
        </w:rPr>
        <w:t>Факторы окружающей среды, оказывающие влияние на управление человеческими ресурсами.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Особенности управления в условиях возрастающей неопределенности и рисков.</w:t>
      </w:r>
    </w:p>
    <w:p w:rsidR="00993C8B" w:rsidRPr="00850A15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  <w:rPr>
          <w:bCs/>
          <w:iCs/>
        </w:rPr>
      </w:pPr>
      <w:r w:rsidRPr="00850A15">
        <w:t>Социальное управление в аспекте глобальных социально-экономических процессов.</w:t>
      </w:r>
    </w:p>
    <w:p w:rsidR="00993C8B" w:rsidRDefault="00993C8B" w:rsidP="00D5113A">
      <w:pPr>
        <w:numPr>
          <w:ilvl w:val="0"/>
          <w:numId w:val="17"/>
        </w:numPr>
        <w:shd w:val="clear" w:color="auto" w:fill="FFFFFF"/>
        <w:tabs>
          <w:tab w:val="clear" w:pos="1065"/>
          <w:tab w:val="num" w:pos="0"/>
        </w:tabs>
        <w:ind w:left="0" w:firstLine="0"/>
        <w:jc w:val="both"/>
      </w:pPr>
      <w:r w:rsidRPr="00850A15">
        <w:t>Культура как фактор общественного развития и фактор формирования прод</w:t>
      </w:r>
      <w:r>
        <w:t>уктивной управленческой среды.</w:t>
      </w:r>
    </w:p>
    <w:p w:rsidR="00993C8B" w:rsidRPr="00993C8B" w:rsidRDefault="00993C8B" w:rsidP="00993C8B">
      <w:pPr>
        <w:shd w:val="clear" w:color="auto" w:fill="FFFFFF"/>
        <w:ind w:left="2206"/>
        <w:rPr>
          <w:b/>
          <w:bCs/>
          <w:sz w:val="28"/>
          <w:szCs w:val="28"/>
        </w:rPr>
      </w:pPr>
    </w:p>
    <w:p w:rsidR="00993C8B" w:rsidRPr="00F30426" w:rsidRDefault="00993C8B" w:rsidP="00993C8B">
      <w:pPr>
        <w:shd w:val="clear" w:color="auto" w:fill="FFFFFF"/>
        <w:ind w:left="2160"/>
      </w:pPr>
      <w:r>
        <w:rPr>
          <w:b/>
          <w:bCs/>
          <w:spacing w:val="-1"/>
        </w:rPr>
        <w:t>РЕКОМЕНДУЕМАЯ ЛИТЕРАТУРА</w:t>
      </w:r>
    </w:p>
    <w:p w:rsidR="00993C8B" w:rsidRPr="00F30426" w:rsidRDefault="00993C8B" w:rsidP="00993C8B">
      <w:pPr>
        <w:jc w:val="both"/>
        <w:rPr>
          <w:i/>
        </w:rPr>
      </w:pPr>
    </w:p>
    <w:p w:rsidR="00993C8B" w:rsidRPr="007D43A1" w:rsidRDefault="00993C8B" w:rsidP="00993C8B">
      <w:pPr>
        <w:jc w:val="both"/>
        <w:rPr>
          <w:b/>
          <w:i/>
        </w:rPr>
      </w:pPr>
      <w:r w:rsidRPr="007D43A1">
        <w:rPr>
          <w:b/>
          <w:i/>
        </w:rPr>
        <w:t>Основная: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Бабосов Е.М. Общая социология: учеб. Пособие для студентов. – Мн.: «ТетраСистемс», 2002.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Бабосов Е.М. Социальное управление : учебное пособие для студентов –Минск : ТетраСистемс, 2008.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Бабосов Е.М. Социология управления.  – Минск: Изд-во ТетраСистемс, 2001.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Кравченко А.И., Тюрина И.О. Социология управления: фундаментальный курс: Учебное пособие для студентов высших учебных заведений. – 2-е изд. – М.: Академический проект, 2005.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Основы современного социального управления: теория и методология: Учебное пособие / Под. ред. В.Н. Иванова – М.: ОАО «НПО «Экономика», 2000. 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sz w:val="22"/>
          <w:szCs w:val="22"/>
        </w:rPr>
      </w:pPr>
      <w:r w:rsidRPr="00993C8B">
        <w:rPr>
          <w:sz w:val="22"/>
          <w:szCs w:val="22"/>
        </w:rPr>
        <w:t>Основы социального управления: Учеб. пособие /А.Г. Гладышев, В.Н.Иванов, В.И. Патрушев и др. Под ред. В.Н. Иванова. – М.: Высш. шк., 2001.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sz w:val="22"/>
          <w:szCs w:val="22"/>
        </w:rPr>
      </w:pPr>
      <w:r w:rsidRPr="00993C8B">
        <w:rPr>
          <w:sz w:val="22"/>
          <w:szCs w:val="22"/>
        </w:rPr>
        <w:t>Панкратов В.Н. Защита от психологического манипулирования: практическое руководство. – М.: Изд-во Института Психотерапии, 2004.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Пищулин Н.П., Пищулин С.Н., Бетуганов А.А. Социальное управление: теория и практика: Учебное пособие в 2т.- М.: ИКЦ «Академкнига», 2003.</w:t>
      </w:r>
    </w:p>
    <w:p w:rsidR="00993C8B" w:rsidRPr="00993C8B" w:rsidRDefault="00993C8B" w:rsidP="00D5113A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Социальный менеджмент. Учебник /Под ред. Д.В.Валового. – М.: ЗАО «Бизнес школа» Интел – Синтез», Академия труда и социальных отношений, 2000.</w:t>
      </w:r>
    </w:p>
    <w:p w:rsidR="00993C8B" w:rsidRPr="00993C8B" w:rsidRDefault="00993C8B" w:rsidP="00D5113A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Социология управления: учебно-методический комплекс для подготовки магистров / Под общ. ред. В.Э. Бойкова. – М.: Изд-во РАГС, 2008. </w:t>
      </w:r>
    </w:p>
    <w:p w:rsidR="00993C8B" w:rsidRPr="00993C8B" w:rsidRDefault="00993C8B" w:rsidP="00D5113A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Тавокин Е.П., Турчинов А.И. Основы социологии управления (для государственных служащих): Учебное пособие. М.: Изд-во РАГС, 2008.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Харченко К.В. Социология управления: от теории к технологии: учебное пособие. – Белгород: обл. типография, 2008.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Цуладзе А. Большая манипулятивная игра. – М.: Алгоритм, 2000. </w:t>
      </w:r>
    </w:p>
    <w:p w:rsidR="00993C8B" w:rsidRPr="00993C8B" w:rsidRDefault="00993C8B" w:rsidP="00D5113A">
      <w:pPr>
        <w:numPr>
          <w:ilvl w:val="0"/>
          <w:numId w:val="13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Шевелев В.Н. Социология управления. Ростов на-Дону, Феникс, 2004.</w:t>
      </w:r>
    </w:p>
    <w:p w:rsidR="00993C8B" w:rsidRPr="00993C8B" w:rsidRDefault="00993C8B" w:rsidP="00D5113A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Шейнов В.П. Скрытое управление человеком. (Психология манипулирования).- М.:ООО «ИздательствоАСТ», Мн.: Харвест, 2002.</w:t>
      </w:r>
    </w:p>
    <w:p w:rsidR="00993C8B" w:rsidRPr="000364F6" w:rsidRDefault="00993C8B" w:rsidP="00993C8B">
      <w:pPr>
        <w:pStyle w:val="a5"/>
        <w:ind w:left="360"/>
        <w:jc w:val="both"/>
      </w:pPr>
    </w:p>
    <w:p w:rsidR="00993C8B" w:rsidRPr="007D43A1" w:rsidRDefault="00993C8B" w:rsidP="007D43A1">
      <w:pPr>
        <w:shd w:val="clear" w:color="auto" w:fill="FFFFFF"/>
        <w:jc w:val="both"/>
        <w:rPr>
          <w:b/>
          <w:i/>
        </w:rPr>
      </w:pPr>
      <w:r w:rsidRPr="007D43A1">
        <w:rPr>
          <w:b/>
          <w:i/>
        </w:rPr>
        <w:t>Дополнительная</w:t>
      </w:r>
      <w:r w:rsidR="007D43A1" w:rsidRPr="007D43A1">
        <w:rPr>
          <w:b/>
          <w:i/>
        </w:rPr>
        <w:t>:</w:t>
      </w:r>
      <w:r w:rsidRPr="007D43A1">
        <w:rPr>
          <w:b/>
          <w:i/>
        </w:rPr>
        <w:t xml:space="preserve"> </w:t>
      </w:r>
    </w:p>
    <w:p w:rsidR="00993C8B" w:rsidRPr="00993C8B" w:rsidRDefault="00993C8B" w:rsidP="00993C8B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Айзикович А.С. Важная социологическая проблема // Вопросы философии. 1965. № 11. С.167.</w:t>
      </w:r>
    </w:p>
    <w:p w:rsidR="00993C8B" w:rsidRPr="00993C8B" w:rsidRDefault="00993C8B" w:rsidP="00993C8B">
      <w:p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Акимова Т.А. Теория организации. Учебное пособие для вузов. М.: ЮНИТИ-ДАНА, 2003.</w:t>
      </w:r>
    </w:p>
    <w:p w:rsidR="00993C8B" w:rsidRPr="00993C8B" w:rsidRDefault="00993C8B" w:rsidP="00993C8B">
      <w:pPr>
        <w:tabs>
          <w:tab w:val="left" w:pos="0"/>
          <w:tab w:val="left" w:pos="180"/>
          <w:tab w:val="left" w:pos="5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Альманах «Социология государственного и муниципального управления». Выпуск 1. Под ред. доктора социологических наук, профессора А.А. Хохлова; канд. психол. наук, Т.И. Ключниковой. Издательство ОРАГС. – Орел. – 2008.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Антикризисное управление: Учебник для вузов /под ред. Э.М.Короткова.-М.: Изд-во Высшее образование, 2001.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Атаманчук Г.В. Управление – социальная ценность и эффективность. М.,1995.</w:t>
      </w:r>
    </w:p>
    <w:p w:rsidR="00993C8B" w:rsidRPr="00993C8B" w:rsidRDefault="00993C8B" w:rsidP="00993C8B">
      <w:p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Атаманчук Т.Е. Обеспечение рациональности государственного управления. М., 2000.</w:t>
      </w:r>
    </w:p>
    <w:p w:rsidR="00993C8B" w:rsidRPr="00993C8B" w:rsidRDefault="00993C8B" w:rsidP="00993C8B">
      <w:p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Афанасьев  В.Г.   Научное  управление обществом. Москва,</w:t>
      </w:r>
      <w:r w:rsidRPr="00993C8B">
        <w:rPr>
          <w:noProof/>
          <w:sz w:val="22"/>
          <w:szCs w:val="22"/>
        </w:rPr>
        <w:t xml:space="preserve"> 1973.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Афанасьев В.Г. Общество: системность, познание и управление. – М.: 1987.</w:t>
      </w:r>
    </w:p>
    <w:p w:rsidR="00993C8B" w:rsidRPr="00993C8B" w:rsidRDefault="00993C8B" w:rsidP="00993C8B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993C8B">
        <w:rPr>
          <w:color w:val="000000"/>
          <w:sz w:val="22"/>
          <w:szCs w:val="22"/>
        </w:rPr>
        <w:t xml:space="preserve">Барышников Ю.Н. Модели управления персоналом: Зарубежный опыт и возможность его использования в России. М., Изд-во РАГС, 1998. 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Бахрах Д.Н. Основные понятия теории социального управления. Пермь,1978.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Белов В.Г. Управление и общественные отношения. М., 1985.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Белозор А.Ф. Взаимодействие государства и бизнеса в культурной политике России. Автореферат диссертации на соискание ученой степени кандидата культурологи. М., РАГС, 2008.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Белозор Ф.И. Государственное управление сферой культуры региона в условиях общественной трансформации. Дис. к. социолог. н. М.: РАГС,2002.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Белозор Ф.И. Перемены управлением культуры региона. //Проект управления процессом перемен. Брянск: Изд. БОНУБ, 2000. Вып.</w:t>
      </w:r>
      <w:r w:rsidRPr="00993C8B">
        <w:rPr>
          <w:sz w:val="22"/>
          <w:szCs w:val="22"/>
          <w:lang w:val="en-US"/>
        </w:rPr>
        <w:t>IV</w:t>
      </w:r>
      <w:r w:rsidRPr="00993C8B">
        <w:rPr>
          <w:sz w:val="22"/>
          <w:szCs w:val="22"/>
        </w:rPr>
        <w:t>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Белозор Ф.И. Социология управления в системе подготовки кадров для государственных и муниципальных нужд / Альманах «Социология государственного и муниципального управления». Выпуск. 1. Рационализация государственного и муниципального управления. Орел: Издательство ОРАГС, 2008. С. 71-73.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Белозор Ф.И. Стратегическое проектирование. Инструмент управления муниципальной библиотекой. // Справочник руководителя учреждением культуры №№4-</w:t>
      </w:r>
      <w:smartTag w:uri="urn:schemas-microsoft-com:office:smarttags" w:element="metricconverter">
        <w:smartTagPr>
          <w:attr w:name="ProductID" w:val="5. М"/>
        </w:smartTagPr>
        <w:r w:rsidRPr="00993C8B">
          <w:rPr>
            <w:sz w:val="22"/>
            <w:szCs w:val="22"/>
          </w:rPr>
          <w:t>5. М</w:t>
        </w:r>
      </w:smartTag>
      <w:r w:rsidRPr="00993C8B">
        <w:rPr>
          <w:sz w:val="22"/>
          <w:szCs w:val="22"/>
        </w:rPr>
        <w:t>.: Изд. Дом МЦФЭР, 2003.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Белозор Ф.И. Управление сферой культуры региона в условиях общественной и государственной трансформации. //Справочник руководителя учреждением культуры №2. М.: Изд. Дом МЦФЭР, 2002.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Бестужев-Лада И.В. Нормативное социальное прогнозирование. М., 1987.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Бобышев Д.Н., Семцов С.П. История управленческой мысли. М., 1985.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Богданов А.А. Тектология: Всеобщая организационная наука. В 2-х кн. М.: Экономика, 1989.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Варнавский В.Г. Партнерство государства и частного сектора: формы, проекты, риски: [монография]. – М.: Наука, 2005.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Вестник Московского университета. Серия 18. Социология и политология. (2007-…гг.)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Видяпина В.И. Бакалавр экономики. (Хрестоматия) Т.2. – М, 1997.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Винокуров И., Гуртовой Г. Психотронная война: От мифов – к реалиям. – М.: Мистерия, 1993.</w:t>
      </w:r>
    </w:p>
    <w:p w:rsidR="00993C8B" w:rsidRPr="00993C8B" w:rsidRDefault="00993C8B" w:rsidP="00993C8B">
      <w:p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Виханский О.С. Менеджмент М.: Гардарики, 1998.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Виханский О.С. Стратегическое управление. М., 1995.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Г. Грачев, И. Мельник. Манипулирование личностью: организация, способы и технологии информационно-психологического воздействия. М.: Институт философии РАН. 2002.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Гай М.Е. Продуктивная рабочая среда. //Эффективность государственного управления. М.: Изд-во «Консалтбанкир», 1998.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Гайдаенко Т. А. Маркетинговое управление. Полный курс МБА. Принципы управленческих решений и российская практика. – М.: Изд-во Эксмо, 2005.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Галкина Т.П. Социология управления: от группы к команде: Учеб. пособие.- М.: Финансы и статистика, 2001.</w:t>
      </w:r>
    </w:p>
    <w:p w:rsidR="00993C8B" w:rsidRPr="00993C8B" w:rsidRDefault="00993C8B" w:rsidP="00993C8B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Гегель Г.В.Ф. Работы разных лет. М.,1972. Т.1, 2</w:t>
      </w:r>
    </w:p>
    <w:p w:rsidR="00993C8B" w:rsidRPr="00993C8B" w:rsidRDefault="00993C8B" w:rsidP="00993C8B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Гегель Г.В.Ф. Философия права. М.,1990.</w:t>
      </w:r>
    </w:p>
    <w:p w:rsidR="00993C8B" w:rsidRPr="00993C8B" w:rsidRDefault="00993C8B" w:rsidP="00993C8B">
      <w:p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Герчикова И.Н. Менеджмент: Учебник. М.:  ЮНИТИ, 1997.</w:t>
      </w:r>
    </w:p>
    <w:p w:rsidR="00993C8B" w:rsidRPr="00993C8B" w:rsidRDefault="00993C8B" w:rsidP="00993C8B">
      <w:pPr>
        <w:pStyle w:val="a8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Гольбах П. Избранные философские произведения. М., 1963. Т.1.</w:t>
      </w:r>
    </w:p>
    <w:p w:rsidR="00993C8B" w:rsidRPr="00993C8B" w:rsidRDefault="00993C8B" w:rsidP="00993C8B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993C8B">
        <w:rPr>
          <w:color w:val="000000"/>
          <w:sz w:val="22"/>
          <w:szCs w:val="22"/>
        </w:rPr>
        <w:t xml:space="preserve">Гончаров В.В. Руководство для высшего управленческого персонала. В 2-х томах. Опыт лучших промышленных фирм США, Японии и стран Западной Европы. - М., 1996. </w:t>
      </w:r>
    </w:p>
    <w:p w:rsidR="00993C8B" w:rsidRPr="00993C8B" w:rsidRDefault="00993C8B" w:rsidP="00993C8B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Гончарова А.Н. Проблема согласования общественных и личных интересов в процессе построения гражданского общества: Моногр. / Краснояр. гос. ун-т. Красноярск, 2001.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Граждан В.Д. Деятельностная теория управления: Учебное пособие. М.: Изд-во РАГС, 1997.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Граждан В.Д. Социология управления: учебник / В.Д. Граждан. – М.: КНОРУС. 2008.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Гражданская социальная ответственность как фактор стабильности и прогрессивного развития России. Сборник статей по материалам заочной Всероссийской научно-практической конференции. – М.: Издательство ООО «ПКЦ Альтекс», 2007.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Грачев Г.В., Мельник И.К. Опыт нейтрализации информационно-психологической операции в ходе региональной избирательной кампании. - Институт психологии РАН; М., </w:t>
      </w:r>
      <w:smartTag w:uri="urn:schemas-microsoft-com:office:smarttags" w:element="metricconverter">
        <w:smartTagPr>
          <w:attr w:name="ProductID" w:val="1999 г"/>
        </w:smartTagPr>
        <w:r w:rsidRPr="00993C8B">
          <w:rPr>
            <w:sz w:val="22"/>
            <w:szCs w:val="22"/>
          </w:rPr>
          <w:t>1999 г</w:t>
        </w:r>
      </w:smartTag>
      <w:r w:rsidRPr="00993C8B">
        <w:rPr>
          <w:sz w:val="22"/>
          <w:szCs w:val="22"/>
        </w:rPr>
        <w:t xml:space="preserve">. 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Грищенко В.Н., Демидова Л.Г., Петров А.Н. Теоретические основы прогнозирования и планирования. Учеб. пособие.- СПб.: Изд-во СПб ун-та экономики и финансов (в 2-х ч.), 1995.</w:t>
      </w:r>
    </w:p>
    <w:p w:rsidR="00993C8B" w:rsidRPr="007D43A1" w:rsidRDefault="00993C8B" w:rsidP="007D43A1">
      <w:pPr>
        <w:tabs>
          <w:tab w:val="left" w:pos="0"/>
        </w:tabs>
        <w:jc w:val="both"/>
        <w:rPr>
          <w:sz w:val="22"/>
          <w:szCs w:val="22"/>
        </w:rPr>
      </w:pPr>
      <w:r w:rsidRPr="007D43A1">
        <w:rPr>
          <w:sz w:val="22"/>
          <w:szCs w:val="22"/>
        </w:rPr>
        <w:t>Гуревич Г.С. Социальная ответственность крупного бизнеса: социологический феномен или рыночный механизм. //Вестник Московского университета, серия 18,  2005. - № 3. - С. 48-61.</w:t>
      </w:r>
    </w:p>
    <w:p w:rsidR="00993C8B" w:rsidRPr="00993C8B" w:rsidRDefault="00993C8B" w:rsidP="00993C8B">
      <w:p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Данкин Н.Р., Шеденков С.А. Технология принятия управленческих решений. Белгород,2006.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Данько Т. П. Управление маркетингом. Учебное пособие. – М.:Инфра-М, 1997.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Дафт Ричард Л. Менеджмент – СПб.: Изд-во Питер, 2000.</w:t>
      </w:r>
    </w:p>
    <w:p w:rsidR="00993C8B" w:rsidRPr="00993C8B" w:rsidRDefault="00993C8B" w:rsidP="00993C8B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Демин М.В. Проблемы теории личности. М.,1977.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Дерябина М.А. «Государственно-частное партнерство: теория и практика», “Вопросы экономики”, 2008, №8. С.61. 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Джиллиан Хенбери Пул. Когда менеджмент приносит деньги: наставления учреждениям культуры всех стран / пер. с англ. – СПб.: «Контрфорс». 1999.</w:t>
      </w:r>
    </w:p>
    <w:p w:rsidR="00993C8B" w:rsidRPr="00993C8B" w:rsidRDefault="00993C8B" w:rsidP="00993C8B">
      <w:pPr>
        <w:pStyle w:val="a5"/>
        <w:tabs>
          <w:tab w:val="left" w:pos="0"/>
          <w:tab w:val="left" w:pos="5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Дмитриев А.В., Лаптинов В.В. Социальная коммуникация. //Социология. Под. Ред. Г.В. Осипова. М., 1996. Гл. 9.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Доценко Е.Л. Психология манипуляции: Феномены, механизмы, защита. М.: Изд-во МТЦ ТОО «Черо», 1996.</w:t>
      </w:r>
    </w:p>
    <w:p w:rsidR="00993C8B" w:rsidRPr="00993C8B" w:rsidRDefault="00993C8B" w:rsidP="00993C8B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993C8B">
        <w:rPr>
          <w:color w:val="000000"/>
          <w:sz w:val="22"/>
          <w:szCs w:val="22"/>
        </w:rPr>
        <w:t xml:space="preserve">Дункан Дж.-У. Основополагающие идеи в менеджменте. Уроки основоположников менеджмента и управленческой практики. - М., 1996. </w:t>
      </w:r>
    </w:p>
    <w:p w:rsidR="00993C8B" w:rsidRPr="00993C8B" w:rsidRDefault="00993C8B" w:rsidP="00993C8B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Европейская социальная хартия (пересмотренная)</w:t>
      </w:r>
      <w:r w:rsidR="00A50784" w:rsidRPr="004405D6">
        <w:t>C:\www\doc2html\work\bestreferat-397376-14110238007415\Ð Ð°Ð±Ð¾ÑÐ¸Ð¹ ÑÑÐ¾Ð»\ÐÐ²ÑÐ¾Ð¿ÐµÐ¹ÑÐºÐ°Ñ ÑÐ¾ÑÐ¸Ð°Ð»ÑÐ½Ð°Ñ ÑÐ°ÑÑÐ¸Ñ Ð¿ÐµÑÐµÑÐ¼Ð¾ÑÑÐµÐ½Ð½Ð°Ñ.htm - bottom</w:t>
      </w:r>
      <w:r w:rsidRPr="00993C8B">
        <w:rPr>
          <w:sz w:val="22"/>
          <w:szCs w:val="22"/>
        </w:rPr>
        <w:t xml:space="preserve">. </w:t>
      </w:r>
      <w:r w:rsidRPr="00993C8B">
        <w:rPr>
          <w:iCs/>
          <w:sz w:val="22"/>
          <w:szCs w:val="22"/>
        </w:rPr>
        <w:t>Страсбург, 3 мая 1996 года.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Ерасов Б.С. Социальная культурология. Учеб. пособие для вузов. – 2-е изд. – М.: Аспект Пресс, 1997.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Ермаков Ю.А. Манипуляция личностью: Смысл, приемы, последствия. – Екатеринбург: Изд-во Уральского университета, 1995. 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Жуков В.И.. Социальная доктрина Российской Федерации. // Журнал «Социальная политика и социальное партнерство» № 10,11. 2006.</w:t>
      </w:r>
    </w:p>
    <w:p w:rsidR="00993C8B" w:rsidRPr="00993C8B" w:rsidRDefault="00993C8B" w:rsidP="00993C8B">
      <w:pPr>
        <w:tabs>
          <w:tab w:val="left" w:pos="0"/>
          <w:tab w:val="left" w:pos="180"/>
          <w:tab w:val="left" w:pos="5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Журнал «Социологические исследования» (2005-… гг.).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Збровский Г.Е. Социология управления: Учебное пособие. – М.: Гардарики, 2004.</w:t>
      </w:r>
    </w:p>
    <w:p w:rsidR="00993C8B" w:rsidRPr="00993C8B" w:rsidRDefault="00993C8B" w:rsidP="00993C8B">
      <w:pPr>
        <w:pStyle w:val="a8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Здравомыслов А.Г. Потребности. Интересы. Ценности. М.,1986.</w:t>
      </w:r>
    </w:p>
    <w:p w:rsidR="00993C8B" w:rsidRPr="00993C8B" w:rsidRDefault="00993C8B" w:rsidP="00993C8B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Здравомыслов А.Г. Проблема интереса в социологической теории. Л.,1964. 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Зинченко Г.П. Социология управления. Серия «Высшее образование». Ростов-н-Д: Феникс, 2004.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Информационно-социологический бюллетень «Социология власти». Изд. Социологический центр РАГС. (2005-2009гг).</w:t>
      </w:r>
    </w:p>
    <w:p w:rsidR="00993C8B" w:rsidRPr="00993C8B" w:rsidRDefault="00993C8B" w:rsidP="00993C8B">
      <w:p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Каору И. Японские методы управления качеством. М.: Экономика, 1989.</w:t>
      </w:r>
    </w:p>
    <w:p w:rsidR="00993C8B" w:rsidRPr="00993C8B" w:rsidRDefault="00993C8B" w:rsidP="00993C8B">
      <w:pPr>
        <w:tabs>
          <w:tab w:val="left" w:pos="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Кара-Мурза. С. Манипуляция сознанием. – М.: Алгоритм, 2000.</w:t>
      </w:r>
    </w:p>
    <w:p w:rsidR="00993C8B" w:rsidRPr="00993C8B" w:rsidRDefault="00993C8B" w:rsidP="00993C8B">
      <w:pPr>
        <w:pStyle w:val="a5"/>
        <w:tabs>
          <w:tab w:val="left" w:pos="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Карнеги Д. Как завоевать друзей и оказывать влияние на людей. М.: Прогресс, 1989.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spacing w:val="-2"/>
          <w:sz w:val="22"/>
          <w:szCs w:val="22"/>
        </w:rPr>
      </w:pPr>
      <w:r w:rsidRPr="00993C8B">
        <w:rPr>
          <w:spacing w:val="-2"/>
          <w:sz w:val="22"/>
          <w:szCs w:val="22"/>
        </w:rPr>
        <w:t>Карпов А. В. Психология менеджмента: Учебное пособие. – М., 2000.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Клинова М. Глобализация и инфраструктура: новые тенденции во взаимоотношениях государства и бизнеса. Вопросы экономики,2008. №8. С.79.</w:t>
      </w:r>
    </w:p>
    <w:p w:rsidR="00993C8B" w:rsidRPr="00993C8B" w:rsidRDefault="00993C8B" w:rsidP="00993C8B">
      <w:pPr>
        <w:pStyle w:val="a5"/>
        <w:tabs>
          <w:tab w:val="left" w:pos="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Кнорринг В.И. Искусство управления. М.: Бек, 1997.</w:t>
      </w:r>
    </w:p>
    <w:p w:rsidR="00993C8B" w:rsidRPr="00993C8B" w:rsidRDefault="00993C8B" w:rsidP="00993C8B">
      <w:pPr>
        <w:rPr>
          <w:sz w:val="22"/>
          <w:szCs w:val="22"/>
        </w:rPr>
      </w:pPr>
      <w:r w:rsidRPr="004405D6">
        <w:rPr>
          <w:sz w:val="22"/>
          <w:szCs w:val="22"/>
        </w:rPr>
        <w:t>Ковалёв В.Н. "</w:t>
      </w:r>
      <w:r w:rsidRPr="004405D6">
        <w:rPr>
          <w:bCs/>
          <w:sz w:val="22"/>
          <w:szCs w:val="22"/>
        </w:rPr>
        <w:t>Социология</w:t>
      </w:r>
      <w:r w:rsidRPr="004405D6">
        <w:rPr>
          <w:sz w:val="22"/>
          <w:szCs w:val="22"/>
        </w:rPr>
        <w:t xml:space="preserve"> </w:t>
      </w:r>
      <w:r w:rsidRPr="004405D6">
        <w:rPr>
          <w:bCs/>
          <w:sz w:val="22"/>
          <w:szCs w:val="22"/>
        </w:rPr>
        <w:t>управления</w:t>
      </w:r>
      <w:r w:rsidRPr="004405D6">
        <w:rPr>
          <w:sz w:val="22"/>
          <w:szCs w:val="22"/>
        </w:rPr>
        <w:t xml:space="preserve"> социальной сферой."</w:t>
      </w:r>
      <w:r w:rsidRPr="00993C8B">
        <w:rPr>
          <w:sz w:val="22"/>
          <w:szCs w:val="22"/>
        </w:rPr>
        <w:t xml:space="preserve"> М.: Академический проект. 2003.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Комаровский В.В. Система социального партнерства в России// Общественные науки и современнсть.1998.№2.-С.21-31.</w:t>
      </w:r>
    </w:p>
    <w:p w:rsidR="00993C8B" w:rsidRPr="00993C8B" w:rsidRDefault="00993C8B" w:rsidP="00993C8B">
      <w:pPr>
        <w:pStyle w:val="a5"/>
        <w:tabs>
          <w:tab w:val="left" w:pos="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Конституция Российской Федерации. М.: Юрид. лит.,1993.</w:t>
      </w:r>
    </w:p>
    <w:p w:rsidR="00993C8B" w:rsidRPr="00993C8B" w:rsidRDefault="00993C8B" w:rsidP="00993C8B">
      <w:pPr>
        <w:pStyle w:val="a5"/>
        <w:tabs>
          <w:tab w:val="left" w:pos="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Кравченко, А.И. Социология управления / А.И. Кравченко. – Екатеринбург: Деловая книга; М.: Акад. проект, 2008.</w:t>
      </w:r>
    </w:p>
    <w:p w:rsidR="00993C8B" w:rsidRPr="00993C8B" w:rsidRDefault="00993C8B" w:rsidP="00993C8B">
      <w:pPr>
        <w:pStyle w:val="a5"/>
        <w:tabs>
          <w:tab w:val="left" w:pos="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Культура и власть. Государственная служба за рубежом. Реф. бюллетень №5. – М.:Из-во РАГС, 2000</w:t>
      </w:r>
    </w:p>
    <w:p w:rsidR="00993C8B" w:rsidRPr="00993C8B" w:rsidRDefault="00993C8B" w:rsidP="00993C8B">
      <w:pPr>
        <w:pStyle w:val="a5"/>
        <w:tabs>
          <w:tab w:val="left" w:pos="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Кунц Н., О’Доннел С. Управление: системный и ситуационный подходы. М.,1989.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Луков В.А. Социальное проектирование: Учеб. Пособие. – 5-е изд. – М.: Изд-во Московского гуманитарного университета: флинта,2004.</w:t>
      </w:r>
    </w:p>
    <w:p w:rsidR="00993C8B" w:rsidRPr="00993C8B" w:rsidRDefault="00993C8B" w:rsidP="00993C8B">
      <w:pPr>
        <w:pStyle w:val="a5"/>
        <w:tabs>
          <w:tab w:val="left" w:pos="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Мазылу А.Д. Социальное управление как наука, политика и искусство (аналитический обзор зарубежных концепций) //Методологические проблемы социального управления. М.: Изд-во РАГС, 1995.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Мальковская А. Социальное партнерство: международный и российский опыт, перспективы развития. «Социальная политика и социальное партнерство» №9, 2008,С.25-30.</w:t>
      </w:r>
    </w:p>
    <w:p w:rsidR="00993C8B" w:rsidRPr="00993C8B" w:rsidRDefault="00993C8B" w:rsidP="00993C8B">
      <w:pPr>
        <w:pStyle w:val="a8"/>
        <w:tabs>
          <w:tab w:val="left" w:pos="0"/>
          <w:tab w:val="left" w:pos="59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Маркс К., Энгельс Ф. Сочинения. Т.1,2,46 (ч.1).</w:t>
      </w:r>
    </w:p>
    <w:p w:rsidR="00993C8B" w:rsidRPr="00993C8B" w:rsidRDefault="00993C8B" w:rsidP="00993C8B">
      <w:pPr>
        <w:pStyle w:val="a5"/>
        <w:tabs>
          <w:tab w:val="left" w:pos="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Михайлов С.В. Интерес как общенаучная теория и ее отражение в науке гражданского права //Государство и право. 1999. №7. С. 86-88.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Михеев В.А. Социальное партнерство: теория, политика, практика: Учеб. Пособие. – М.: Ин-т  управления  и соц. отношений, 2003.</w:t>
      </w:r>
    </w:p>
    <w:p w:rsidR="00993C8B" w:rsidRPr="00993C8B" w:rsidRDefault="00993C8B" w:rsidP="00993C8B">
      <w:pPr>
        <w:pStyle w:val="a5"/>
        <w:tabs>
          <w:tab w:val="left" w:pos="0"/>
          <w:tab w:val="left" w:pos="54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Морова А.П. Социальная сфера как объект государственного регулирования. //Социология. 1998.№1.</w:t>
      </w:r>
    </w:p>
    <w:p w:rsidR="00993C8B" w:rsidRPr="00993C8B" w:rsidRDefault="00993C8B" w:rsidP="00993C8B">
      <w:pPr>
        <w:pStyle w:val="a5"/>
        <w:tabs>
          <w:tab w:val="left" w:pos="0"/>
          <w:tab w:val="left" w:pos="54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Нагао Т. Управленческое поведение. //Как работают японские предприятия. М.,1989.</w:t>
      </w:r>
    </w:p>
    <w:p w:rsidR="00993C8B" w:rsidRPr="00993C8B" w:rsidRDefault="00993C8B" w:rsidP="00993C8B">
      <w:pPr>
        <w:pStyle w:val="a6"/>
        <w:tabs>
          <w:tab w:val="left" w:pos="0"/>
          <w:tab w:val="left" w:pos="5940"/>
        </w:tabs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Нарский И.С. Диалектическое противоречие и логика познания. М.,1969. </w:t>
      </w:r>
    </w:p>
    <w:p w:rsidR="00993C8B" w:rsidRPr="00993C8B" w:rsidRDefault="00993C8B" w:rsidP="00993C8B">
      <w:pPr>
        <w:pStyle w:val="a5"/>
        <w:tabs>
          <w:tab w:val="left" w:pos="0"/>
          <w:tab w:val="left" w:pos="54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Общая социология. Уч. Пособ. /под. Общ. Ред. А.Г. Эфендиева. – М.: ИНФРА – 2002.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color w:val="000000"/>
          <w:sz w:val="22"/>
          <w:szCs w:val="22"/>
        </w:rPr>
      </w:pPr>
      <w:r w:rsidRPr="00993C8B">
        <w:rPr>
          <w:color w:val="000000"/>
          <w:sz w:val="22"/>
          <w:szCs w:val="22"/>
        </w:rPr>
        <w:t xml:space="preserve">Общий и специальный менеджмент / Общ. ред. А.Л.Гапоненко, А.П.Панкрухин - М., РАГС, 2000. 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Овчинников В.В. Ветка сакуры. М.: Молодая гвардия, 1975.</w:t>
      </w:r>
    </w:p>
    <w:p w:rsidR="00993C8B" w:rsidRPr="00993C8B" w:rsidRDefault="00993C8B" w:rsidP="00993C8B">
      <w:pPr>
        <w:pStyle w:val="a5"/>
        <w:tabs>
          <w:tab w:val="left" w:pos="0"/>
          <w:tab w:val="left" w:pos="90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Основы современного социального управления: Теория и методология: Учебное пособие / Под редакцией профессора Иванова В.И. – М.: ОАО «НПО «Экономика», 2000.</w:t>
      </w:r>
    </w:p>
    <w:p w:rsidR="00993C8B" w:rsidRPr="00993C8B" w:rsidRDefault="00993C8B" w:rsidP="00993C8B">
      <w:pPr>
        <w:shd w:val="clear" w:color="auto" w:fill="FFFFFF"/>
        <w:tabs>
          <w:tab w:val="left" w:pos="0"/>
          <w:tab w:val="left" w:pos="594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Оучи У. Методы организации производства: японский и американские подходы. М.: Наука, 1993</w:t>
      </w:r>
    </w:p>
    <w:p w:rsidR="00993C8B" w:rsidRPr="00993C8B" w:rsidRDefault="00993C8B" w:rsidP="00993C8B">
      <w:pPr>
        <w:tabs>
          <w:tab w:val="left" w:pos="0"/>
          <w:tab w:val="left" w:pos="5940"/>
        </w:tabs>
        <w:jc w:val="both"/>
        <w:rPr>
          <w:color w:val="000000"/>
          <w:sz w:val="22"/>
          <w:szCs w:val="22"/>
        </w:rPr>
      </w:pPr>
      <w:r w:rsidRPr="00993C8B">
        <w:rPr>
          <w:color w:val="000000"/>
          <w:sz w:val="22"/>
          <w:szCs w:val="22"/>
        </w:rPr>
        <w:t xml:space="preserve">Оучи У. Методы организации производства: Японский и американский подходы. Теория "Z". / Сокр. пер. с англ. - М., 1984. </w:t>
      </w:r>
    </w:p>
    <w:p w:rsidR="00993C8B" w:rsidRPr="00993C8B" w:rsidRDefault="00993C8B" w:rsidP="00993C8B">
      <w:pPr>
        <w:pStyle w:val="a5"/>
        <w:tabs>
          <w:tab w:val="left" w:pos="0"/>
          <w:tab w:val="left" w:pos="54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Парсонс Т. Функциональная теория изменения. //Американская социологическая мысль. Тексты. М.,1996.</w:t>
      </w:r>
    </w:p>
    <w:p w:rsidR="00993C8B" w:rsidRPr="00993C8B" w:rsidRDefault="00993C8B" w:rsidP="00993C8B">
      <w:pPr>
        <w:pStyle w:val="a5"/>
        <w:tabs>
          <w:tab w:val="left" w:pos="0"/>
          <w:tab w:val="left" w:pos="54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iCs/>
          <w:sz w:val="22"/>
          <w:szCs w:val="22"/>
        </w:rPr>
        <w:t>Пикфорд Дж.</w:t>
      </w:r>
      <w:r w:rsidRPr="00993C8B">
        <w:rPr>
          <w:sz w:val="22"/>
          <w:szCs w:val="22"/>
        </w:rPr>
        <w:t xml:space="preserve"> Управление рисками / Пер. с англ. М., 2004.</w:t>
      </w:r>
    </w:p>
    <w:p w:rsidR="00993C8B" w:rsidRPr="00993C8B" w:rsidRDefault="00993C8B" w:rsidP="00993C8B">
      <w:pPr>
        <w:pStyle w:val="a5"/>
        <w:tabs>
          <w:tab w:val="left" w:pos="0"/>
          <w:tab w:val="left" w:pos="54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Полежаев Д.Ю. Феномен менталитета. М, 2004.</w:t>
      </w:r>
    </w:p>
    <w:p w:rsidR="00993C8B" w:rsidRPr="00993C8B" w:rsidRDefault="00993C8B" w:rsidP="00993C8B">
      <w:pPr>
        <w:pStyle w:val="a5"/>
        <w:tabs>
          <w:tab w:val="left" w:pos="540"/>
          <w:tab w:val="left" w:pos="594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Порфирьев Б.Н. Организация управления в чрезвычайных ситуациях. М.,1989.</w:t>
      </w:r>
    </w:p>
    <w:p w:rsidR="00993C8B" w:rsidRPr="00993C8B" w:rsidRDefault="00993C8B" w:rsidP="00993C8B">
      <w:pPr>
        <w:tabs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Прохожев А.А. Национальная безопасность: основы теории, сущность, проблемы. – М.: Изд-во РАГС, 1996.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Психология толп. – М.: Институт психологии РАН, Издательство "КСП+", 1998.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Радаев В.В. Четыре способа утверждения авторитета внутри фирмы. //Социологический журнал. 1994. №2.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Радугин А.А., Радугин К.А. Введение в менеджмент: Социология организации и управления. - Воронеж, 1995.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9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Ракитский Б.В. Социальная политика, социальная защита, самозащита трудящихся в обществе. Часть 1. Социальная политика. Изд. </w:t>
      </w:r>
      <w:smartTag w:uri="urn:schemas-microsoft-com:office:smarttags" w:element="metricconverter">
        <w:smartTagPr>
          <w:attr w:name="ProductID" w:val="2. М"/>
        </w:smartTagPr>
        <w:r w:rsidRPr="00993C8B">
          <w:rPr>
            <w:sz w:val="22"/>
            <w:szCs w:val="22"/>
          </w:rPr>
          <w:t>2. М</w:t>
        </w:r>
      </w:smartTag>
      <w:r w:rsidRPr="00993C8B">
        <w:rPr>
          <w:sz w:val="22"/>
          <w:szCs w:val="22"/>
        </w:rPr>
        <w:t>.: Институт перспектив и проблем страны, 1998.</w:t>
      </w:r>
    </w:p>
    <w:p w:rsidR="00993C8B" w:rsidRPr="00993C8B" w:rsidRDefault="00993C8B" w:rsidP="00993C8B">
      <w:pPr>
        <w:shd w:val="clear" w:color="auto" w:fill="FFFFFF"/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Рогожин С.В., Рогожина Т.В. Теория организации. Учебное пособие. М.: «Экзамен», 2004.</w:t>
      </w:r>
    </w:p>
    <w:p w:rsidR="00993C8B" w:rsidRPr="00993C8B" w:rsidRDefault="00993C8B" w:rsidP="00993C8B">
      <w:pPr>
        <w:pStyle w:val="a5"/>
        <w:tabs>
          <w:tab w:val="left" w:pos="180"/>
          <w:tab w:val="left" w:pos="900"/>
          <w:tab w:val="left" w:pos="6120"/>
          <w:tab w:val="left" w:pos="63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Российская социологическая энциклопедия. /Под. Общ. Ред. Г.В.Осипова. М.: Норма-Инфра М, 1998.</w:t>
      </w:r>
    </w:p>
    <w:p w:rsidR="00993C8B" w:rsidRPr="00993C8B" w:rsidRDefault="00993C8B" w:rsidP="00993C8B">
      <w:pPr>
        <w:pStyle w:val="a5"/>
        <w:tabs>
          <w:tab w:val="left" w:pos="180"/>
          <w:tab w:val="left" w:pos="900"/>
          <w:tab w:val="left" w:pos="6120"/>
          <w:tab w:val="left" w:pos="63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Самоорганизация, организация и управление. М., 1995.</w:t>
      </w:r>
    </w:p>
    <w:p w:rsidR="00993C8B" w:rsidRPr="00993C8B" w:rsidRDefault="00993C8B" w:rsidP="00993C8B">
      <w:pPr>
        <w:rPr>
          <w:sz w:val="22"/>
          <w:szCs w:val="22"/>
        </w:rPr>
      </w:pPr>
      <w:r w:rsidRPr="004405D6">
        <w:rPr>
          <w:sz w:val="22"/>
          <w:szCs w:val="22"/>
        </w:rPr>
        <w:t>Сергейчук А. В."</w:t>
      </w:r>
      <w:r w:rsidRPr="004405D6">
        <w:rPr>
          <w:bCs/>
          <w:sz w:val="22"/>
          <w:szCs w:val="22"/>
        </w:rPr>
        <w:t>Социология</w:t>
      </w:r>
      <w:r w:rsidRPr="004405D6">
        <w:rPr>
          <w:sz w:val="22"/>
          <w:szCs w:val="22"/>
        </w:rPr>
        <w:t xml:space="preserve"> </w:t>
      </w:r>
      <w:r w:rsidRPr="004405D6">
        <w:rPr>
          <w:bCs/>
          <w:sz w:val="22"/>
          <w:szCs w:val="22"/>
        </w:rPr>
        <w:t>управления</w:t>
      </w:r>
      <w:r w:rsidRPr="004405D6">
        <w:rPr>
          <w:sz w:val="22"/>
          <w:szCs w:val="22"/>
        </w:rPr>
        <w:t>. Учебник"</w:t>
      </w:r>
      <w:r w:rsidRPr="00993C8B">
        <w:rPr>
          <w:sz w:val="22"/>
          <w:szCs w:val="22"/>
        </w:rPr>
        <w:t xml:space="preserve"> М.: Бизнес-пресса. 2002.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Сидоренко В. Проблемы государственно-частного сектора в инновационной сфере. «Социальная политика и социальное партнерство» , 2007- №10. С.39-45.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900"/>
          <w:tab w:val="left" w:pos="6120"/>
          <w:tab w:val="left" w:pos="63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Смольков В.Г. Риск как фактор общественной жизни. //Проблемы теории и практики управления. 1994. №1.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900"/>
          <w:tab w:val="left" w:pos="6120"/>
          <w:tab w:val="left" w:pos="63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Соловьев А.И. Культура власти – на политическом перекрестке эпох. //Власть. 1998. №2.</w:t>
      </w:r>
    </w:p>
    <w:p w:rsidR="00993C8B" w:rsidRPr="00993C8B" w:rsidRDefault="00993C8B" w:rsidP="00993C8B">
      <w:pPr>
        <w:pStyle w:val="a8"/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Социальная хартия российского бизнеса // Журнал «Человек и труд», № 1, 2005г.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900"/>
          <w:tab w:val="left" w:pos="6300"/>
          <w:tab w:val="left" w:pos="64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Социальная энциклопедия. /Ред. Коллегия: А.П. Горкин, Г.Н. Карелова, Е.Д. Катульский и др. – М.: Большая Российская энциклопедия, 2000.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Социальное управление. Курс лекций.  – М.: Изд-во РАГС, 2000.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9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Социальные технологии государственного управления. Учеб. пособие. М., Н.Новгород, 1995.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Социальный менеджмент. Учебник /Под ред. Д.В.Валового. – М.: ЗАО «Бизнес школа» Интел – Синтез», Академия труда и социальных отношений, 2000.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900"/>
          <w:tab w:val="left" w:pos="6300"/>
          <w:tab w:val="left" w:pos="64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Социологический словарь. /Николос Аберкомби, Стивен Хилл и др. перевод с англ.,под ред. С.А.Ерофеева, - М.:ОАО и изд-во «Экономика», 2000.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900"/>
          <w:tab w:val="left" w:pos="6300"/>
          <w:tab w:val="left" w:pos="64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Социологический энциклопедический словарь. Редактор-координатор – академик РАН Г.В. Осипов. – М.: Издательство НОРМА, 2000.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Такаянаги С. Японская система управления трудовыми ресурсами. //Как работают японские предприятия. М.: Экономика, 1989.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Техника дезинформации и обмана. / Под ред. Я.Н.Засурского. – М.: Мысль, 1978.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Тихомиров Ю.А. Управление делами общества. Москва.</w:t>
      </w:r>
      <w:r w:rsidRPr="00993C8B">
        <w:rPr>
          <w:noProof/>
          <w:sz w:val="22"/>
          <w:szCs w:val="22"/>
        </w:rPr>
        <w:t xml:space="preserve"> 1987.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Тощенко Ж.Т. Социология. Общ. курс. Учеб. пособие д/вуз.:– М.: «Прометей», 2007.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540"/>
          <w:tab w:val="left" w:pos="6120"/>
          <w:tab w:val="left" w:pos="63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Тэйлор Ф. Научная организация труда. //Управление – это наука и искусство. Сборник /Составитель Г.Л. Подвойский. М.: Изд-во «Республика», 1992.</w:t>
      </w:r>
    </w:p>
    <w:p w:rsidR="00993C8B" w:rsidRPr="00993C8B" w:rsidRDefault="00993C8B" w:rsidP="00993C8B">
      <w:pPr>
        <w:rPr>
          <w:sz w:val="22"/>
          <w:szCs w:val="22"/>
        </w:rPr>
      </w:pPr>
      <w:r w:rsidRPr="004405D6">
        <w:rPr>
          <w:sz w:val="22"/>
          <w:szCs w:val="22"/>
        </w:rPr>
        <w:t>Удальцова М.В., Аверченко Л.К. "</w:t>
      </w:r>
      <w:r w:rsidRPr="004405D6">
        <w:rPr>
          <w:bCs/>
          <w:sz w:val="22"/>
          <w:szCs w:val="22"/>
        </w:rPr>
        <w:t>Социология</w:t>
      </w:r>
      <w:r w:rsidRPr="004405D6">
        <w:rPr>
          <w:sz w:val="22"/>
          <w:szCs w:val="22"/>
        </w:rPr>
        <w:t xml:space="preserve"> и психология </w:t>
      </w:r>
      <w:r w:rsidRPr="004405D6">
        <w:rPr>
          <w:bCs/>
          <w:sz w:val="22"/>
          <w:szCs w:val="22"/>
        </w:rPr>
        <w:t>управления</w:t>
      </w:r>
      <w:r w:rsidRPr="004405D6">
        <w:rPr>
          <w:sz w:val="22"/>
          <w:szCs w:val="22"/>
        </w:rPr>
        <w:t>"</w:t>
      </w:r>
      <w:r w:rsidRPr="00993C8B">
        <w:rPr>
          <w:sz w:val="22"/>
          <w:szCs w:val="22"/>
        </w:rPr>
        <w:t>. М.: Феникс. 2001.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540"/>
          <w:tab w:val="left" w:pos="6120"/>
          <w:tab w:val="left" w:pos="63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Флиер А.Я. Культурная компетентность личности: между проблемами образования и национальной политики. //Общественные науки и современность. 2000, №2. С. 151-165.</w:t>
      </w:r>
    </w:p>
    <w:p w:rsidR="00993C8B" w:rsidRPr="00993C8B" w:rsidRDefault="00993C8B" w:rsidP="00993C8B">
      <w:pPr>
        <w:pStyle w:val="a3"/>
        <w:tabs>
          <w:tab w:val="left" w:pos="0"/>
          <w:tab w:val="left" w:pos="180"/>
        </w:tabs>
        <w:rPr>
          <w:szCs w:val="22"/>
        </w:rPr>
      </w:pPr>
      <w:r w:rsidRPr="00993C8B">
        <w:rPr>
          <w:szCs w:val="22"/>
        </w:rPr>
        <w:t>Фомин О.Н. Власть и общество: политика социального партнерства // Социология власти: Информ.-аналит. бюл.; 2002. - № 3. – С. 65-75.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Франчук В.И. Основы общей теории социального управления./ Ин-т организационных систем. — М., 2000.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540"/>
          <w:tab w:val="left" w:pos="6120"/>
          <w:tab w:val="left" w:pos="63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Фролов С. С. Социология. М., 1996. 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  <w:tab w:val="left" w:pos="540"/>
          <w:tab w:val="left" w:pos="6120"/>
          <w:tab w:val="left" w:pos="630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Фролов С.Ф. Социология: сотрудничество и конфликты.- М.: Юристъ,1997.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Цветов В.Я. Пятнадцатый камень сада Рёадзи. М.: Политиздат, 1989.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Цуладзе А. Большая манипулятивная игра. – М.: Алгоритм, 2000. 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Шабров О.Ф. Политическое управление: проблемы стабилизации и развития.  М.: Интеллект, 1997.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Шевелев В.Н. Социология управления. Ростов на-Дону, Феникс, 2004. 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Шиллер Г. Манипуляторы сознанием. – М., 1980.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Шимизу Р. Высшее управление японскими фирмами: пер. с англ. Спициной. М.: Изд-во Восточной лит-ры, 1989.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Экман П. Психология лжи. – Спб.: Питер, 2001.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Энциклопедический социологический словарь. /Под. Общ.ред. Г.В. Осипова. М.: Норма, 1998.</w:t>
      </w:r>
    </w:p>
    <w:p w:rsidR="00993C8B" w:rsidRPr="00993C8B" w:rsidRDefault="00993C8B" w:rsidP="00993C8B">
      <w:pPr>
        <w:pStyle w:val="a5"/>
        <w:tabs>
          <w:tab w:val="left" w:pos="0"/>
          <w:tab w:val="left" w:pos="180"/>
        </w:tabs>
        <w:ind w:left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Ядов В.А. Социальный эксперимент как метод проверки научной гипотезы // Социологическое исследование: методология, программа, методы. Самара, 1995.</w:t>
      </w:r>
    </w:p>
    <w:p w:rsidR="00993C8B" w:rsidRPr="00993C8B" w:rsidRDefault="00993C8B" w:rsidP="00993C8B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993C8B">
        <w:rPr>
          <w:sz w:val="22"/>
          <w:szCs w:val="22"/>
        </w:rPr>
        <w:t>Яковенко И.Г. Российское государство: национальные интересы, границы и перспективы. - Новосибирск: «Сибирский хронограф», 1999.</w:t>
      </w:r>
    </w:p>
    <w:p w:rsidR="00993C8B" w:rsidRDefault="00993C8B" w:rsidP="00993C8B">
      <w:pPr>
        <w:tabs>
          <w:tab w:val="num" w:pos="0"/>
          <w:tab w:val="left" w:pos="180"/>
          <w:tab w:val="left" w:pos="6120"/>
          <w:tab w:val="left" w:pos="6300"/>
        </w:tabs>
      </w:pPr>
    </w:p>
    <w:p w:rsidR="00993C8B" w:rsidRPr="00F30426" w:rsidRDefault="00993C8B" w:rsidP="00993C8B">
      <w:pPr>
        <w:pStyle w:val="a6"/>
        <w:spacing w:before="0" w:beforeAutospacing="0" w:after="0" w:afterAutospacing="0"/>
        <w:jc w:val="both"/>
        <w:rPr>
          <w:i/>
        </w:rPr>
      </w:pPr>
      <w:r w:rsidRPr="00F30426">
        <w:rPr>
          <w:i/>
        </w:rPr>
        <w:t>Периодические издания:</w:t>
      </w:r>
    </w:p>
    <w:p w:rsidR="00993C8B" w:rsidRPr="00993C8B" w:rsidRDefault="00993C8B" w:rsidP="00993C8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Журналы: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Вестник Московского университета. Серия 18. Социология и политология.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Вестник Московского университета. Серия 21. Управление (государство и общество).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Вестник Поволжской академии государственной службы.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Власть.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Вопросы государственного и муниципального управления. ВШЭ-Университет. Режим доступа: </w:t>
      </w:r>
      <w:r w:rsidRPr="004405D6">
        <w:rPr>
          <w:sz w:val="22"/>
          <w:szCs w:val="22"/>
        </w:rPr>
        <w:t>http://ecsocman.edu.ru/vgu/volumes.html</w:t>
      </w:r>
      <w:r w:rsidRPr="00993C8B">
        <w:rPr>
          <w:sz w:val="22"/>
          <w:szCs w:val="22"/>
        </w:rPr>
        <w:t>?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Вопросы культурологии.</w:t>
      </w:r>
    </w:p>
    <w:p w:rsidR="00993C8B" w:rsidRPr="00993C8B" w:rsidRDefault="00993C8B" w:rsidP="00D5113A">
      <w:pPr>
        <w:pStyle w:val="a6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Государственная власть и местное самоуправление.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Государственная служба. Журнал РАГС. Режим доступа: </w:t>
      </w:r>
      <w:r w:rsidRPr="004405D6">
        <w:rPr>
          <w:sz w:val="22"/>
          <w:szCs w:val="22"/>
        </w:rPr>
        <w:t>http://www.rags.ru/node/266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Государственное управление. Электронный вестник». Журнал Факультета государственного управления МГУ им. М.В. Ломоносова. Режим доступа: </w:t>
      </w:r>
      <w:r w:rsidRPr="004405D6">
        <w:rPr>
          <w:sz w:val="22"/>
          <w:szCs w:val="22"/>
        </w:rPr>
        <w:t>http://e-journal.spa.msu.ru/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4405D6">
        <w:rPr>
          <w:sz w:val="22"/>
          <w:szCs w:val="22"/>
        </w:rPr>
        <w:t>Общественные науки и современность</w:t>
      </w:r>
      <w:r w:rsidRPr="00993C8B">
        <w:rPr>
          <w:sz w:val="22"/>
          <w:szCs w:val="22"/>
        </w:rPr>
        <w:t xml:space="preserve"> (РАН).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4405D6">
        <w:rPr>
          <w:sz w:val="22"/>
          <w:szCs w:val="22"/>
        </w:rPr>
        <w:t>Общественные науки</w:t>
      </w:r>
      <w:r w:rsidRPr="00993C8B">
        <w:rPr>
          <w:sz w:val="22"/>
          <w:szCs w:val="22"/>
        </w:rPr>
        <w:t xml:space="preserve"> (РАН).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Политические исследования (Полис). Режим доступа: http://www.politstudies.ru/index.htm.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Социальная политика и социология.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Социально-гуманитарные знания.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Социологические исследования (СОЦИС). Режим доступа: http://www.ecsocman.edu.ru/socis/volumes.html.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Социологический журнал.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Социология власти. Журнал РАГС. Режим доступа: </w:t>
      </w:r>
      <w:r w:rsidRPr="004405D6">
        <w:rPr>
          <w:sz w:val="22"/>
          <w:szCs w:val="22"/>
        </w:rPr>
        <w:t>http://www.rags.ru/node/537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Социология.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Среднерусский вестник общественных наук.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Уровень жизни населения регионов России.</w:t>
      </w:r>
    </w:p>
    <w:p w:rsidR="00993C8B" w:rsidRPr="00993C8B" w:rsidRDefault="00993C8B" w:rsidP="00D5113A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ЧиновникЪ. УрАГС. Режим доступа: </w:t>
      </w:r>
      <w:r w:rsidRPr="004405D6">
        <w:rPr>
          <w:sz w:val="22"/>
          <w:szCs w:val="22"/>
        </w:rPr>
        <w:t>http://chinovnik.uapa.ru/modern/archive.php</w:t>
      </w:r>
      <w:r w:rsidRPr="00993C8B">
        <w:rPr>
          <w:sz w:val="22"/>
          <w:szCs w:val="22"/>
        </w:rPr>
        <w:t>.</w:t>
      </w:r>
    </w:p>
    <w:p w:rsidR="00993C8B" w:rsidRPr="00F30426" w:rsidRDefault="00993C8B" w:rsidP="00993C8B">
      <w:pPr>
        <w:jc w:val="both"/>
      </w:pPr>
    </w:p>
    <w:p w:rsidR="00993C8B" w:rsidRPr="00F30426" w:rsidRDefault="00993C8B" w:rsidP="00993C8B">
      <w:pPr>
        <w:jc w:val="center"/>
      </w:pPr>
    </w:p>
    <w:p w:rsidR="00993C8B" w:rsidRPr="006C3803" w:rsidRDefault="00993C8B" w:rsidP="00993C8B">
      <w:pPr>
        <w:jc w:val="both"/>
        <w:rPr>
          <w:i/>
        </w:rPr>
      </w:pPr>
      <w:r w:rsidRPr="006C3803">
        <w:rPr>
          <w:i/>
        </w:rPr>
        <w:t>Сайты федеральных и региональных органов власти в сети Интернет:</w:t>
      </w:r>
    </w:p>
    <w:p w:rsidR="00993C8B" w:rsidRPr="00993C8B" w:rsidRDefault="00993C8B" w:rsidP="00D5113A">
      <w:pPr>
        <w:pStyle w:val="a8"/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Администрация Брянской области. Официальный сайт. Режим доступа: </w:t>
      </w:r>
      <w:r w:rsidRPr="004405D6">
        <w:rPr>
          <w:sz w:val="22"/>
          <w:szCs w:val="22"/>
        </w:rPr>
        <w:t>http://www.bryanskobl.ru/region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Брянская областная Дума. Официальный сайт. Режим доступа: </w:t>
      </w:r>
      <w:r w:rsidRPr="004405D6">
        <w:rPr>
          <w:sz w:val="22"/>
          <w:szCs w:val="22"/>
        </w:rPr>
        <w:t>http://duma.bryansk.ru/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bCs/>
          <w:iCs/>
          <w:sz w:val="22"/>
          <w:szCs w:val="22"/>
        </w:rPr>
      </w:pPr>
      <w:r w:rsidRPr="00993C8B">
        <w:rPr>
          <w:bCs/>
          <w:iCs/>
          <w:sz w:val="22"/>
          <w:szCs w:val="22"/>
        </w:rPr>
        <w:t>Город Брянск. Официальный сайт. Режим доступа: http://www.gorodnews.com.</w:t>
      </w:r>
    </w:p>
    <w:p w:rsidR="00993C8B" w:rsidRPr="00993C8B" w:rsidRDefault="00993C8B" w:rsidP="00D5113A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Интернет-портал Правительства Российской федерации. Режим доступа:  http://www.government.ru/content/.</w:t>
      </w:r>
    </w:p>
    <w:p w:rsidR="00993C8B" w:rsidRPr="00993C8B" w:rsidRDefault="00993C8B" w:rsidP="00D5113A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>Интернет-портал Президента Российской Федерации. Режим доступа: http://www.kremlin.ru/.</w:t>
      </w:r>
    </w:p>
    <w:p w:rsidR="00993C8B" w:rsidRPr="00993C8B" w:rsidRDefault="00993C8B" w:rsidP="00D5113A">
      <w:pPr>
        <w:pStyle w:val="a8"/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Сервер органов государственной власти Российской Федерации. Режим доступа: </w:t>
      </w:r>
      <w:r w:rsidRPr="004405D6">
        <w:rPr>
          <w:sz w:val="22"/>
          <w:szCs w:val="22"/>
          <w:lang w:val="en-US"/>
        </w:rPr>
        <w:t>www</w:t>
      </w:r>
      <w:r w:rsidRPr="004405D6">
        <w:rPr>
          <w:sz w:val="22"/>
          <w:szCs w:val="22"/>
        </w:rPr>
        <w:t>.</w:t>
      </w:r>
      <w:r w:rsidRPr="004405D6">
        <w:rPr>
          <w:sz w:val="22"/>
          <w:szCs w:val="22"/>
          <w:lang w:val="en-US"/>
        </w:rPr>
        <w:t>gov</w:t>
      </w:r>
      <w:r w:rsidRPr="004405D6">
        <w:rPr>
          <w:sz w:val="22"/>
          <w:szCs w:val="22"/>
        </w:rPr>
        <w:t>.</w:t>
      </w:r>
      <w:r w:rsidRPr="004405D6">
        <w:rPr>
          <w:sz w:val="22"/>
          <w:szCs w:val="22"/>
          <w:lang w:val="en-US"/>
        </w:rPr>
        <w:t>ru</w:t>
      </w:r>
      <w:r w:rsidRPr="00993C8B">
        <w:rPr>
          <w:sz w:val="22"/>
          <w:szCs w:val="22"/>
        </w:rPr>
        <w:t>.</w:t>
      </w:r>
    </w:p>
    <w:p w:rsidR="00993C8B" w:rsidRDefault="00993C8B" w:rsidP="00993C8B">
      <w:pPr>
        <w:pStyle w:val="a8"/>
        <w:tabs>
          <w:tab w:val="num" w:pos="1647"/>
        </w:tabs>
        <w:jc w:val="both"/>
        <w:rPr>
          <w:sz w:val="24"/>
          <w:szCs w:val="24"/>
        </w:rPr>
      </w:pPr>
    </w:p>
    <w:p w:rsidR="00993C8B" w:rsidRPr="006C3803" w:rsidRDefault="00993C8B" w:rsidP="00993C8B">
      <w:pPr>
        <w:pStyle w:val="a8"/>
        <w:tabs>
          <w:tab w:val="num" w:pos="1647"/>
        </w:tabs>
        <w:jc w:val="both"/>
        <w:rPr>
          <w:sz w:val="24"/>
          <w:szCs w:val="24"/>
        </w:rPr>
      </w:pPr>
    </w:p>
    <w:p w:rsidR="00993C8B" w:rsidRPr="006C3803" w:rsidRDefault="00993C8B" w:rsidP="00993C8B">
      <w:pPr>
        <w:pStyle w:val="a8"/>
        <w:tabs>
          <w:tab w:val="num" w:pos="1647"/>
        </w:tabs>
        <w:jc w:val="both"/>
        <w:rPr>
          <w:i/>
          <w:sz w:val="24"/>
          <w:szCs w:val="24"/>
        </w:rPr>
      </w:pPr>
      <w:r w:rsidRPr="006C3803">
        <w:rPr>
          <w:i/>
          <w:sz w:val="24"/>
          <w:szCs w:val="24"/>
        </w:rPr>
        <w:t>Сайты публикаций и журналов по социологическим проблемам: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Style w:val="ac"/>
          <w:b w:val="0"/>
          <w:iCs/>
          <w:sz w:val="22"/>
          <w:szCs w:val="22"/>
        </w:rPr>
      </w:pPr>
      <w:r w:rsidRPr="00993C8B">
        <w:rPr>
          <w:rStyle w:val="ac"/>
          <w:b w:val="0"/>
          <w:iCs/>
          <w:sz w:val="22"/>
          <w:szCs w:val="22"/>
        </w:rPr>
        <w:t>Soc.Lib.ru - Электронная библиотека - Социология, Психология, Управление.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rStyle w:val="ab"/>
          <w:bCs/>
          <w:i w:val="0"/>
          <w:sz w:val="22"/>
          <w:szCs w:val="22"/>
        </w:rPr>
        <w:t xml:space="preserve">Учреждение Российской академии наук - Институт социологии РАН. </w:t>
      </w:r>
      <w:r w:rsidRPr="00993C8B">
        <w:rPr>
          <w:sz w:val="22"/>
          <w:szCs w:val="22"/>
        </w:rPr>
        <w:t xml:space="preserve">Официальный сайт - </w:t>
      </w:r>
      <w:r w:rsidRPr="004405D6">
        <w:rPr>
          <w:sz w:val="22"/>
          <w:szCs w:val="22"/>
        </w:rPr>
        <w:t>http://www.isras.ru/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rStyle w:val="ac"/>
          <w:b w:val="0"/>
          <w:sz w:val="22"/>
          <w:szCs w:val="22"/>
        </w:rPr>
        <w:t>Российское общество социологов</w:t>
      </w:r>
      <w:r w:rsidRPr="00993C8B">
        <w:rPr>
          <w:sz w:val="22"/>
          <w:szCs w:val="22"/>
        </w:rPr>
        <w:t xml:space="preserve"> -</w:t>
      </w:r>
      <w:r w:rsidRPr="00993C8B">
        <w:rPr>
          <w:rStyle w:val="ac"/>
          <w:b w:val="0"/>
          <w:sz w:val="22"/>
          <w:szCs w:val="22"/>
        </w:rPr>
        <w:t xml:space="preserve"> </w:t>
      </w:r>
      <w:r w:rsidRPr="00993C8B">
        <w:rPr>
          <w:sz w:val="22"/>
          <w:szCs w:val="22"/>
        </w:rPr>
        <w:t xml:space="preserve">добровольное общественное объединение. Официальный сайт - </w:t>
      </w:r>
      <w:r w:rsidRPr="004405D6">
        <w:rPr>
          <w:sz w:val="22"/>
          <w:szCs w:val="22"/>
        </w:rPr>
        <w:t>http://www.ssa-rss.ru/index.php?page_id=23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Журнал «Социологические исследования» (СоцИс). Режим доступа: </w:t>
      </w:r>
      <w:r w:rsidRPr="004405D6">
        <w:rPr>
          <w:sz w:val="22"/>
          <w:szCs w:val="22"/>
        </w:rPr>
        <w:t>http://www.isras.ru/socis.html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Социологический журнал. Режим доступа: </w:t>
      </w:r>
      <w:r w:rsidRPr="004405D6">
        <w:rPr>
          <w:sz w:val="22"/>
          <w:szCs w:val="22"/>
        </w:rPr>
        <w:t>http://www.isras.ru/Sociologicalmagazine.html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Style w:val="ac"/>
          <w:b w:val="0"/>
          <w:sz w:val="22"/>
          <w:szCs w:val="22"/>
        </w:rPr>
      </w:pPr>
      <w:r w:rsidRPr="00993C8B">
        <w:rPr>
          <w:sz w:val="22"/>
          <w:szCs w:val="22"/>
        </w:rPr>
        <w:t xml:space="preserve">Журнал ПОЛИС («Политические исследования»). Официальный сайт: </w:t>
      </w:r>
      <w:r w:rsidRPr="00993C8B">
        <w:rPr>
          <w:rStyle w:val="ac"/>
          <w:b w:val="0"/>
          <w:sz w:val="22"/>
          <w:szCs w:val="22"/>
          <w:u w:val="single"/>
        </w:rPr>
        <w:t>http://www.politstudies.ru</w:t>
      </w:r>
      <w:r w:rsidRPr="00993C8B">
        <w:rPr>
          <w:rStyle w:val="ac"/>
          <w:b w:val="0"/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Журнал «Социология: 4М». Режим доступа: </w:t>
      </w:r>
      <w:r w:rsidRPr="004405D6">
        <w:rPr>
          <w:sz w:val="22"/>
          <w:szCs w:val="22"/>
        </w:rPr>
        <w:t>http://www.isras.ru/4M.html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rStyle w:val="ac"/>
          <w:b w:val="0"/>
          <w:sz w:val="22"/>
          <w:szCs w:val="22"/>
        </w:rPr>
        <w:t>Тексты докладов</w:t>
      </w:r>
      <w:r w:rsidRPr="00993C8B">
        <w:rPr>
          <w:sz w:val="22"/>
          <w:szCs w:val="22"/>
        </w:rPr>
        <w:t xml:space="preserve"> на III Всероссийском социологическом конгрессе </w:t>
      </w:r>
      <w:r w:rsidRPr="00993C8B">
        <w:rPr>
          <w:rStyle w:val="ac"/>
          <w:b w:val="0"/>
          <w:sz w:val="22"/>
          <w:szCs w:val="22"/>
        </w:rPr>
        <w:t>«СОЦИОЛОГИЯ И ОБЩЕСТВО: ПРОБЛЕМЫ И ПУТИ ВЗАИМОДЕЙСТВИЯ</w:t>
      </w:r>
      <w:r w:rsidRPr="00993C8B">
        <w:rPr>
          <w:rStyle w:val="ab"/>
          <w:bCs/>
          <w:i w:val="0"/>
          <w:sz w:val="22"/>
          <w:szCs w:val="22"/>
        </w:rPr>
        <w:t>»</w:t>
      </w:r>
      <w:r w:rsidRPr="00993C8B">
        <w:rPr>
          <w:sz w:val="22"/>
          <w:szCs w:val="22"/>
        </w:rPr>
        <w:t xml:space="preserve"> (</w:t>
      </w:r>
      <w:r w:rsidRPr="00993C8B">
        <w:rPr>
          <w:rStyle w:val="ac"/>
          <w:b w:val="0"/>
          <w:sz w:val="22"/>
          <w:szCs w:val="22"/>
        </w:rPr>
        <w:t>Москва,  21-24 октября 2008г.)</w:t>
      </w:r>
      <w:r w:rsidRPr="00993C8B">
        <w:rPr>
          <w:rStyle w:val="ab"/>
          <w:bCs/>
          <w:i w:val="0"/>
          <w:sz w:val="22"/>
          <w:szCs w:val="22"/>
        </w:rPr>
        <w:t xml:space="preserve">. </w:t>
      </w:r>
      <w:r w:rsidRPr="00993C8B">
        <w:rPr>
          <w:sz w:val="22"/>
          <w:szCs w:val="22"/>
        </w:rPr>
        <w:t xml:space="preserve">Режим доступа: </w:t>
      </w:r>
      <w:r w:rsidRPr="004405D6">
        <w:rPr>
          <w:sz w:val="22"/>
          <w:szCs w:val="22"/>
        </w:rPr>
        <w:t>http://www.isras.ru/index.php?page_id=906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sz w:val="22"/>
          <w:szCs w:val="22"/>
        </w:rPr>
        <w:t xml:space="preserve">Тезисы докладов III Всероссийского социологического конгресса </w:t>
      </w:r>
      <w:r w:rsidRPr="00993C8B">
        <w:rPr>
          <w:rStyle w:val="ac"/>
          <w:b w:val="0"/>
          <w:sz w:val="22"/>
          <w:szCs w:val="22"/>
        </w:rPr>
        <w:t>«СОЦИОЛОГИЯ И ОБЩЕСТВО: ПРОБЛЕМЫ И ПУТИ ВЗАИМОДЕЙСТВИЯ</w:t>
      </w:r>
      <w:r w:rsidRPr="00993C8B">
        <w:rPr>
          <w:rStyle w:val="ab"/>
          <w:bCs/>
          <w:i w:val="0"/>
          <w:sz w:val="22"/>
          <w:szCs w:val="22"/>
        </w:rPr>
        <w:t>»</w:t>
      </w:r>
      <w:r w:rsidRPr="00993C8B">
        <w:rPr>
          <w:sz w:val="22"/>
          <w:szCs w:val="22"/>
        </w:rPr>
        <w:t xml:space="preserve"> (</w:t>
      </w:r>
      <w:r w:rsidRPr="00993C8B">
        <w:rPr>
          <w:rStyle w:val="ac"/>
          <w:b w:val="0"/>
          <w:sz w:val="22"/>
          <w:szCs w:val="22"/>
        </w:rPr>
        <w:t>Москва,  21-24 октября 2008г.)</w:t>
      </w:r>
      <w:r w:rsidRPr="00993C8B">
        <w:rPr>
          <w:sz w:val="22"/>
          <w:szCs w:val="22"/>
        </w:rPr>
        <w:t xml:space="preserve">. Режим доступа: </w:t>
      </w:r>
      <w:r w:rsidRPr="004405D6">
        <w:rPr>
          <w:sz w:val="22"/>
          <w:szCs w:val="22"/>
        </w:rPr>
        <w:t>http://www.isras.ru/index.php?page_id=763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bCs/>
          <w:sz w:val="22"/>
          <w:szCs w:val="22"/>
        </w:rPr>
        <w:t xml:space="preserve">Экономическая социология. Электронный журнал. </w:t>
      </w:r>
      <w:r w:rsidRPr="00993C8B">
        <w:rPr>
          <w:sz w:val="22"/>
          <w:szCs w:val="22"/>
        </w:rPr>
        <w:t>Режим доступа:</w:t>
      </w:r>
      <w:r w:rsidRPr="00993C8B">
        <w:rPr>
          <w:sz w:val="22"/>
          <w:szCs w:val="22"/>
          <w:u w:val="single"/>
          <w:lang w:val="en-US"/>
        </w:rPr>
        <w:t>www</w:t>
      </w:r>
      <w:r w:rsidRPr="00993C8B">
        <w:rPr>
          <w:sz w:val="22"/>
          <w:szCs w:val="22"/>
          <w:u w:val="single"/>
        </w:rPr>
        <w:t>.</w:t>
      </w:r>
      <w:r w:rsidRPr="00993C8B">
        <w:rPr>
          <w:sz w:val="22"/>
          <w:szCs w:val="22"/>
          <w:u w:val="single"/>
          <w:lang w:val="en-US"/>
        </w:rPr>
        <w:t>ecsoc</w:t>
      </w:r>
      <w:r w:rsidRPr="00993C8B">
        <w:rPr>
          <w:sz w:val="22"/>
          <w:szCs w:val="22"/>
          <w:u w:val="single"/>
        </w:rPr>
        <w:t>.</w:t>
      </w:r>
      <w:r w:rsidRPr="00993C8B">
        <w:rPr>
          <w:sz w:val="22"/>
          <w:szCs w:val="22"/>
          <w:u w:val="single"/>
          <w:lang w:val="en-US"/>
        </w:rPr>
        <w:t>msses</w:t>
      </w:r>
      <w:r w:rsidRPr="00993C8B">
        <w:rPr>
          <w:sz w:val="22"/>
          <w:szCs w:val="22"/>
          <w:u w:val="single"/>
        </w:rPr>
        <w:t>.</w:t>
      </w:r>
      <w:r w:rsidRPr="00993C8B">
        <w:rPr>
          <w:sz w:val="22"/>
          <w:szCs w:val="22"/>
          <w:u w:val="single"/>
          <w:lang w:val="en-US"/>
        </w:rPr>
        <w:t>ru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bCs/>
          <w:sz w:val="22"/>
          <w:szCs w:val="22"/>
        </w:rPr>
        <w:t>Социологическое обозрение.</w:t>
      </w:r>
      <w:r w:rsidRPr="00993C8B">
        <w:rPr>
          <w:sz w:val="22"/>
          <w:szCs w:val="22"/>
        </w:rPr>
        <w:t xml:space="preserve"> Режим доступа:  </w:t>
      </w:r>
      <w:r w:rsidRPr="00993C8B">
        <w:rPr>
          <w:sz w:val="22"/>
          <w:szCs w:val="22"/>
          <w:u w:val="single"/>
          <w:lang w:val="en-US"/>
        </w:rPr>
        <w:t>www</w:t>
      </w:r>
      <w:r w:rsidRPr="00993C8B">
        <w:rPr>
          <w:sz w:val="22"/>
          <w:szCs w:val="22"/>
          <w:u w:val="single"/>
        </w:rPr>
        <w:t>.</w:t>
      </w:r>
      <w:r w:rsidRPr="00993C8B">
        <w:rPr>
          <w:sz w:val="22"/>
          <w:szCs w:val="22"/>
          <w:u w:val="single"/>
          <w:lang w:val="en-US"/>
        </w:rPr>
        <w:t>sociologica</w:t>
      </w:r>
      <w:r w:rsidRPr="00993C8B">
        <w:rPr>
          <w:sz w:val="22"/>
          <w:szCs w:val="22"/>
          <w:u w:val="single"/>
        </w:rPr>
        <w:t>.</w:t>
      </w:r>
      <w:r w:rsidRPr="00993C8B">
        <w:rPr>
          <w:sz w:val="22"/>
          <w:szCs w:val="22"/>
          <w:u w:val="single"/>
          <w:lang w:val="en-US"/>
        </w:rPr>
        <w:t>ru</w:t>
      </w:r>
      <w:r w:rsidRPr="00993C8B">
        <w:rPr>
          <w:sz w:val="22"/>
          <w:szCs w:val="22"/>
        </w:rPr>
        <w:t xml:space="preserve">. 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bCs/>
          <w:sz w:val="22"/>
          <w:szCs w:val="22"/>
        </w:rPr>
        <w:t>Вопросы философии.</w:t>
      </w:r>
      <w:r w:rsidRPr="00993C8B">
        <w:rPr>
          <w:b/>
          <w:bCs/>
          <w:sz w:val="22"/>
          <w:szCs w:val="22"/>
        </w:rPr>
        <w:t xml:space="preserve"> </w:t>
      </w:r>
      <w:r w:rsidRPr="00993C8B">
        <w:rPr>
          <w:sz w:val="22"/>
          <w:szCs w:val="22"/>
        </w:rPr>
        <w:t xml:space="preserve">Режим доступа: </w:t>
      </w:r>
      <w:r w:rsidRPr="00993C8B">
        <w:rPr>
          <w:sz w:val="22"/>
          <w:szCs w:val="22"/>
          <w:u w:val="single"/>
          <w:lang w:val="en-US"/>
        </w:rPr>
        <w:t>www</w:t>
      </w:r>
      <w:r w:rsidRPr="00993C8B">
        <w:rPr>
          <w:sz w:val="22"/>
          <w:szCs w:val="22"/>
          <w:u w:val="single"/>
        </w:rPr>
        <w:t>.</w:t>
      </w:r>
      <w:r w:rsidRPr="00993C8B">
        <w:rPr>
          <w:sz w:val="22"/>
          <w:szCs w:val="22"/>
          <w:u w:val="single"/>
          <w:lang w:val="en-US"/>
        </w:rPr>
        <w:t>logic</w:t>
      </w:r>
      <w:r w:rsidRPr="00993C8B">
        <w:rPr>
          <w:sz w:val="22"/>
          <w:szCs w:val="22"/>
          <w:u w:val="single"/>
        </w:rPr>
        <w:t>.</w:t>
      </w:r>
      <w:r w:rsidRPr="00993C8B">
        <w:rPr>
          <w:sz w:val="22"/>
          <w:szCs w:val="22"/>
          <w:u w:val="single"/>
          <w:lang w:val="en-US"/>
        </w:rPr>
        <w:t>ru</w:t>
      </w:r>
      <w:r w:rsidRPr="00993C8B">
        <w:rPr>
          <w:sz w:val="22"/>
          <w:szCs w:val="22"/>
        </w:rPr>
        <w:t>.</w:t>
      </w:r>
    </w:p>
    <w:p w:rsidR="00993C8B" w:rsidRPr="00993C8B" w:rsidRDefault="00993C8B" w:rsidP="00D5113A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993C8B">
        <w:rPr>
          <w:iCs/>
          <w:sz w:val="22"/>
          <w:szCs w:val="22"/>
        </w:rPr>
        <w:t>Фролов С.С.</w:t>
      </w:r>
      <w:r w:rsidRPr="00993C8B">
        <w:rPr>
          <w:sz w:val="22"/>
          <w:szCs w:val="22"/>
        </w:rPr>
        <w:t xml:space="preserve"> Социология организаций: Учебник для вузов. М., 2001. Режим доступа:  </w:t>
      </w:r>
      <w:r w:rsidRPr="004405D6">
        <w:rPr>
          <w:sz w:val="22"/>
          <w:szCs w:val="22"/>
          <w:lang w:val="en-US"/>
        </w:rPr>
        <w:t>www</w:t>
      </w:r>
      <w:r w:rsidRPr="004405D6">
        <w:rPr>
          <w:sz w:val="22"/>
          <w:szCs w:val="22"/>
        </w:rPr>
        <w:t>.</w:t>
      </w:r>
      <w:r w:rsidRPr="004405D6">
        <w:rPr>
          <w:sz w:val="22"/>
          <w:szCs w:val="22"/>
          <w:lang w:val="en-US"/>
        </w:rPr>
        <w:t>lib</w:t>
      </w:r>
      <w:r w:rsidRPr="004405D6">
        <w:rPr>
          <w:sz w:val="22"/>
          <w:szCs w:val="22"/>
        </w:rPr>
        <w:t>.</w:t>
      </w:r>
      <w:r w:rsidRPr="004405D6">
        <w:rPr>
          <w:sz w:val="22"/>
          <w:szCs w:val="22"/>
          <w:lang w:val="en-US"/>
        </w:rPr>
        <w:t>socio</w:t>
      </w:r>
      <w:r w:rsidRPr="004405D6">
        <w:rPr>
          <w:sz w:val="22"/>
          <w:szCs w:val="22"/>
        </w:rPr>
        <w:t>.</w:t>
      </w:r>
      <w:r w:rsidRPr="004405D6">
        <w:rPr>
          <w:sz w:val="22"/>
          <w:szCs w:val="22"/>
          <w:lang w:val="en-US"/>
        </w:rPr>
        <w:t>msu</w:t>
      </w:r>
      <w:r w:rsidRPr="004405D6">
        <w:rPr>
          <w:sz w:val="22"/>
          <w:szCs w:val="22"/>
        </w:rPr>
        <w:t>.</w:t>
      </w:r>
      <w:r w:rsidRPr="004405D6">
        <w:rPr>
          <w:sz w:val="22"/>
          <w:szCs w:val="22"/>
          <w:lang w:val="en-US"/>
        </w:rPr>
        <w:t>ru</w:t>
      </w:r>
      <w:r w:rsidRPr="004405D6">
        <w:rPr>
          <w:sz w:val="22"/>
          <w:szCs w:val="22"/>
        </w:rPr>
        <w:t>/</w:t>
      </w:r>
      <w:r w:rsidRPr="004405D6">
        <w:rPr>
          <w:sz w:val="22"/>
          <w:szCs w:val="22"/>
          <w:lang w:val="en-US"/>
        </w:rPr>
        <w:t>l</w:t>
      </w:r>
      <w:r w:rsidRPr="004405D6">
        <w:rPr>
          <w:sz w:val="22"/>
          <w:szCs w:val="22"/>
        </w:rPr>
        <w:t>/</w:t>
      </w:r>
      <w:r w:rsidRPr="004405D6">
        <w:rPr>
          <w:sz w:val="22"/>
          <w:szCs w:val="22"/>
          <w:lang w:val="en-US"/>
        </w:rPr>
        <w:t>library</w:t>
      </w:r>
      <w:r w:rsidRPr="00993C8B">
        <w:rPr>
          <w:sz w:val="22"/>
          <w:szCs w:val="22"/>
        </w:rPr>
        <w:t>.</w:t>
      </w:r>
    </w:p>
    <w:p w:rsidR="00993C8B" w:rsidRPr="00022626" w:rsidRDefault="00993C8B" w:rsidP="00993C8B">
      <w:pPr>
        <w:jc w:val="both"/>
      </w:pPr>
    </w:p>
    <w:p w:rsidR="009271EF" w:rsidRDefault="009271EF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93C8B" w:rsidRDefault="00993C8B" w:rsidP="00B11376">
      <w:pPr>
        <w:pStyle w:val="a3"/>
        <w:jc w:val="center"/>
      </w:pPr>
    </w:p>
    <w:p w:rsidR="009271EF" w:rsidRDefault="009271EF" w:rsidP="00B11376">
      <w:pPr>
        <w:pStyle w:val="a3"/>
        <w:jc w:val="center"/>
      </w:pPr>
    </w:p>
    <w:p w:rsidR="007D43A1" w:rsidRDefault="007D43A1" w:rsidP="00B11376">
      <w:pPr>
        <w:pStyle w:val="a3"/>
        <w:jc w:val="center"/>
      </w:pPr>
    </w:p>
    <w:p w:rsidR="00B11376" w:rsidRPr="00A76DF5" w:rsidRDefault="00A76DF5" w:rsidP="00B113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76DF5">
        <w:rPr>
          <w:rFonts w:ascii="Times New Roman" w:hAnsi="Times New Roman"/>
          <w:b/>
          <w:sz w:val="28"/>
          <w:szCs w:val="28"/>
        </w:rPr>
        <w:t>Дисциплина «ЭКОНОМИЧЕСКАЯ ТЕОРИЯ»</w:t>
      </w:r>
    </w:p>
    <w:p w:rsidR="00A76DF5" w:rsidRPr="00A76DF5" w:rsidRDefault="00A76DF5" w:rsidP="00B11376">
      <w:pPr>
        <w:pStyle w:val="a3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76DF5">
        <w:rPr>
          <w:rFonts w:ascii="Times New Roman" w:hAnsi="Times New Roman"/>
          <w:b/>
          <w:sz w:val="28"/>
          <w:szCs w:val="28"/>
        </w:rPr>
        <w:t>Вопросы к экзамену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Основные макроэкономические показатели.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Макроэкономическое равновесие. 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Роль денежного рынка в модели классического равновесия.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Общая классическая модель равновесия на макроуровне.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Кейнсианская критика основных положений макроэкономической теории классической школы. Понятие «эффективного» спроса.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Потребление и сбережения в кейнсианской теории. Предельная склонность к потреблению и сбережению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Спрос на инвестиции. Факторы, влияющие на процесс инвестирования.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Взаимосвязь инвестиций и сбережений.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Равновесный объем национального производства (два способа определения) и эффективный спрос в кейнсианской модели.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Парадокс бережливости. Теория мультипликатора-акселератора.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Цели и задачи фискальной политики, ее основные инструменты.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Государственные расходы и налоги.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Налоговая система, ее элементы. Виды налогов.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Теория «экономики предложения». Кривая Лаффера.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Госбюджет и государственный долг.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Денежная масса и денежные агрегаты.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Спрос на деньги. Виды спроса на деньги.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Равновесие денежного рынка и случаи его нарушения.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Кредитно-финансовая система. Деятельность коммерческих банков.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Основные цели и задачи Центрального банка.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Виды и инструменты кредитно-денежной политики.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Экономический рост: показатели его измерения.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Факторы экономического роста.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Теории экономического цикла. Виды циклов.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Деловой цикл. Фазы делового цикла.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Полная занятость и безработица. Виды безработицы.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Методы борьбы с безработицей. Закон Оукена.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Инфляция в современной рыночной экономике и ее последствия.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Взаимосвязь между инфляцией и безработицей. Кривая Филлипса.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Антиинфляционная политика. Сравнительный анализ кейнсианской и монетаристской антиинфляционной политики.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Становление и основные этапы развития экономической теории.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Экономическая мысль Античной Греции и Древнего Рима.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Научная мысль средневековья: основные представители.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Меркантилизм: основные черты. Французские и английские меркантилисты: основные отличия.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Учение физиократов: основные идеи, представители. Ф. Кенэ и его экономическое учение.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Зарождение классической школы: «трудовая теория стоимости» и «теория ренты» В. Петти.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Проблемы ценообразования у А. Смита.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Экономическое учение Д. Рикардо: рикардианская школа.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 Экономические взгляды и теории Ж.Б. Мальтуса и Дж. С. Милля.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Дж. Б. Сэй: кризис перепроизводства.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«Теория стоимости» и «теория ренты» у А. Смита и Д. Рикардо.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Марксистская теория. Историческое значение теории прибавочной стоимости.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Маржинализм: теория предельных величин. Предшественники маржинализма. Первый этап маржиналистской революции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Неоклассическое направление: вклад А. Маршалла в экономическую теорию.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Историческая школа: основные идеи и представители.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Экономическая теория благосостояния А. Пигу.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Институциональное направление в экономической науке.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Технократический институционализм Т. Веблена. 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 xml:space="preserve">Юридический институционализм Дж. Коммонса. 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Эмпирико-прогностический институционализм У. К. Митчелла.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Кейнсианская революция: экономическая роль государства.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Неокейнсианство и неолиберальная концепция.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Концепция социального рыночного хозяйства фрайбургской школы неолиберализма.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Монетарная концепция чикагской школы неолиберализма.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Основная идея и особенности неоклассического синтеза П. Самуэльсона.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Особенности развития экономической науки в России: становление.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Экономическое учение М. И. Туган-Барановского.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Математико-экономическое направление в российской экономической мысли.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Экономическая теория Н. Д. Кондратьева.</w:t>
      </w:r>
    </w:p>
    <w:p w:rsidR="00B11376" w:rsidRPr="00A76DF5" w:rsidRDefault="00B11376" w:rsidP="00D5113A">
      <w:pPr>
        <w:pStyle w:val="a3"/>
        <w:widowControl/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76DF5">
        <w:rPr>
          <w:rFonts w:ascii="Times New Roman" w:hAnsi="Times New Roman"/>
          <w:sz w:val="24"/>
          <w:szCs w:val="24"/>
        </w:rPr>
        <w:t>Теоретические и методологические позиции В.В. Леонтьева как ученого-экономиста.</w:t>
      </w:r>
    </w:p>
    <w:p w:rsidR="00A76DF5" w:rsidRDefault="00A76DF5" w:rsidP="00A76DF5">
      <w:pPr>
        <w:pStyle w:val="1"/>
      </w:pPr>
      <w:r>
        <w:t>РЕКОМЕНДУЕМАЯ ЛИТЕРАТУРА</w:t>
      </w:r>
    </w:p>
    <w:p w:rsidR="00A76DF5" w:rsidRPr="00A76DF5" w:rsidRDefault="00A76DF5" w:rsidP="007D43A1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>Абалкин Л.И., Грязнова А.Г., Сорокин Д.Е., Бару В.С.  Ресурсный потенциал экономического роста. – М. 2002.</w:t>
      </w:r>
    </w:p>
    <w:p w:rsidR="00A76DF5" w:rsidRPr="00A76DF5" w:rsidRDefault="00A76DF5" w:rsidP="007D43A1">
      <w:pPr>
        <w:pStyle w:val="a3"/>
        <w:ind w:right="-1" w:hanging="1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Абрамова М. А., Александрова Л.С.  Экономическая теория. – М. 2003. </w:t>
      </w:r>
    </w:p>
    <w:p w:rsidR="00A76DF5" w:rsidRPr="00A76DF5" w:rsidRDefault="00A76DF5" w:rsidP="007D43A1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А.В. Чаянов  -  человек, ученый, гражданин. //В.А. Чаянов; НИЦ им. А.В. Чаянова при Российском государственном архиве.  – М. Экономика. 2000. </w:t>
      </w:r>
    </w:p>
    <w:p w:rsidR="00A76DF5" w:rsidRPr="00A76DF5" w:rsidRDefault="00A76DF5" w:rsidP="007D43A1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Агапова И.И.  История экономических учений. Учебник.  – М. 2000. </w:t>
      </w:r>
    </w:p>
    <w:p w:rsidR="00A76DF5" w:rsidRPr="00A76DF5" w:rsidRDefault="00A76DF5" w:rsidP="007D43A1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Акиндинова Н.  Склонность населения России к сбережению: тенденции 1990-х годов. //Вопросы экономики. 2001. № 10. Стр. 14-17.</w:t>
      </w:r>
    </w:p>
    <w:p w:rsidR="00A76DF5" w:rsidRPr="00A76DF5" w:rsidRDefault="00A76DF5" w:rsidP="007D43A1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Ананьин О.И. Экономическая наука в зеркале методологии // Вопросы философии. 1999. № 10. Стр. 135-151.</w:t>
      </w:r>
    </w:p>
    <w:p w:rsidR="00A76DF5" w:rsidRPr="00A76DF5" w:rsidRDefault="00A76DF5" w:rsidP="007D43A1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Алчиян А.  Затраты и выпуски. В кн. «Вехи экономической мысли». – СПб. 2000. Т. 2  стр 135-159.</w:t>
      </w:r>
    </w:p>
    <w:p w:rsidR="00A76DF5" w:rsidRPr="00A76DF5" w:rsidRDefault="00A76DF5" w:rsidP="007D43A1">
      <w:pPr>
        <w:pStyle w:val="a3"/>
        <w:tabs>
          <w:tab w:val="left" w:pos="4962"/>
        </w:tabs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Антология социально-экономической мысли в России. Дореволюционный период. //Под ред.Кравченко А.И.  СПб. 2000. </w:t>
      </w:r>
    </w:p>
    <w:p w:rsidR="00A76DF5" w:rsidRPr="00A76DF5" w:rsidRDefault="00A76DF5" w:rsidP="007D43A1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Архитектор макроэкономики Дж. М. Кейнс и его макроэкономическая теория. // Пайда Г., Мамедов О., Адилова Ж., Германова О.  – Ростов на Дону 1997. </w:t>
      </w:r>
    </w:p>
    <w:p w:rsidR="00A76DF5" w:rsidRPr="00A76DF5" w:rsidRDefault="00A76DF5" w:rsidP="007D43A1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Бартенев С.А.  История экономических учений. Учебник для вузов.  – М. 2002 </w:t>
      </w:r>
    </w:p>
    <w:p w:rsidR="00A76DF5" w:rsidRPr="00A76DF5" w:rsidRDefault="00A76DF5" w:rsidP="007D43A1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Белозеров С.А.  Сбережения частных лиц на счетах в коммерческих банках. //Вестник Вып. 2. 2001. №13. Стр. 99-107.</w:t>
      </w:r>
    </w:p>
    <w:p w:rsidR="00A76DF5" w:rsidRPr="00A76DF5" w:rsidRDefault="00A76DF5" w:rsidP="007D43A1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Бойко И.П., Иванов В.В.  Пути активизации инвестиционной деятельности в современных условиях России. //Вестник СПбГУ. Серия 5.. Вып. 4. 2001. № 29. Стр. 116-123.</w:t>
      </w:r>
    </w:p>
    <w:p w:rsidR="00A76DF5" w:rsidRPr="00A76DF5" w:rsidRDefault="00A76DF5" w:rsidP="007D43A1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Бузгалин А., Колчанов А.   Экономика и периодическая система элементов (к вопросу о структуризации и типологизации экономических систем) // Вопросы экономики. 2001. № 12.</w:t>
      </w:r>
    </w:p>
    <w:p w:rsidR="00A76DF5" w:rsidRPr="00A76DF5" w:rsidRDefault="00A76DF5" w:rsidP="007D43A1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Бьюкеннен Дж.  Избранные труды. //Перевод с англ. Ю.Н. Парамонов, А.А. Соловьев.  – М. 1997. </w:t>
      </w:r>
    </w:p>
    <w:p w:rsidR="00A76DF5" w:rsidRPr="00A76DF5" w:rsidRDefault="00A76DF5" w:rsidP="007D43A1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Вайнер Дж.  Кривые затрат и кривые предложения. В кн. «Вехи экономической мысли». – СПб. 2000. Т. 2 </w:t>
      </w:r>
    </w:p>
    <w:p w:rsidR="00A76DF5" w:rsidRPr="00A76DF5" w:rsidRDefault="00A76DF5" w:rsidP="007D43A1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Васина Л.Л.  Нобелевские лауреаты ХХ века. Энциклопедический словарь.  – М. Экономика. 2001.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Веблен Т.  Теория праздного класса.  – М.: Прогресс. 1984.</w:t>
      </w:r>
    </w:p>
    <w:p w:rsidR="00A76DF5" w:rsidRPr="00A76DF5" w:rsidRDefault="00A76DF5" w:rsidP="00A76DF5">
      <w:pPr>
        <w:pStyle w:val="a3"/>
        <w:ind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Волинский А.  Природа конкуренции и разнообразие продукции фирм. //В кн. «Вехи экономической мысли». СПб. 2000.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Ворчестер Д.А.  Пересмотр теории ренты. //В кн. «Вехи экономической мысли». СПб. 2000.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Гальперин В.М., Игнатьев С.М., Моргунов В.И.  Микроэкономика. Учебник для вузов. «Экономическая школа» 2002.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Гальчинский А.С.  К.Маркс и развитие экономической мысли Запада. – М. 1990 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Герасименко В.  Современная рыночная экономика и общественные блага. //Российский журнал. 1999. № 9/10.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Голубев К.И.  Проблемы «национальной политэкономии» в трудах Л.А.Тихомирова. // Вестник СПбГУ. Серия 5. 2001. Вып. 3. № 21 стр. 111-115.</w:t>
      </w:r>
    </w:p>
    <w:p w:rsidR="00A76DF5" w:rsidRPr="00A76DF5" w:rsidRDefault="00A76DF5" w:rsidP="00A76DF5">
      <w:pPr>
        <w:pStyle w:val="a3"/>
        <w:ind w:left="360"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>Гордонов Н.Ю.  Совершенствование статистики национального богатства РФ // Вопросы статистики. 2000. №. 10. Стр. 15-19.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Грисимова Е.Н.  Налогообложение.  – СПб. «ОЦЕиМ». 2002. Стр. 2-67.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Губанов С.  Цикличность  -  форма кризисности.  //Экономист. 1999. № 1.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Деньгов В.В., Грегова Е.Я.  Теория контрактов: новейший раздел современной экономической теории. // Вестник СПбГУ. Серия 5. Вып 1. Стр. 31-40. 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 Дерябина М.  Реструктуризация российской экономики через передел собственности и контроля. // Вопросы экономики. 2001. № 10.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Джевонс У.С.  Об общей математической теории политической экономии. Теория потребительского поведения. В кн.: «Вехи экономической мысли». - СПб. 2000.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Дорнбуш Р., Фишер С.  Макроэкономика. – М. «Инфра-М» 1997. 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Дубянский А.М.  Проблема параллельных денег в России в первой половине ХХ</w:t>
      </w:r>
      <w:r w:rsidRPr="00A76DF5">
        <w:rPr>
          <w:color w:val="000000"/>
          <w:sz w:val="22"/>
          <w:szCs w:val="22"/>
          <w:lang w:val="en-US"/>
        </w:rPr>
        <w:t>I</w:t>
      </w:r>
      <w:r w:rsidRPr="00A76DF5">
        <w:rPr>
          <w:color w:val="000000"/>
          <w:sz w:val="22"/>
          <w:szCs w:val="22"/>
        </w:rPr>
        <w:t xml:space="preserve"> века // Вестник СПбГУ. 2002. Серия 5. Вып. 1  стр. 133-137.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История экономических учений. (Современный этап). Учебник для вузов. //Под ред. А. Г. Худокормова.  – М. ИНФРА-М. 2002.</w:t>
      </w:r>
    </w:p>
    <w:p w:rsidR="00A76DF5" w:rsidRPr="00A76DF5" w:rsidRDefault="00A76DF5" w:rsidP="00A76DF5">
      <w:pPr>
        <w:pStyle w:val="a3"/>
        <w:ind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Ерасова Е.А.  Конкурентоспособность экономики современной России: показатели и экспертные оценки. //Вестник СПбГУ. Серия 5. Вып. 2. 2002. Стр. 31-41.</w:t>
      </w:r>
    </w:p>
    <w:p w:rsidR="00A76DF5" w:rsidRPr="00A76DF5" w:rsidRDefault="00A76DF5" w:rsidP="00A76DF5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Иноземцев В.Л.  За пределами экономического общества. – М. 1998.</w:t>
      </w:r>
    </w:p>
    <w:p w:rsidR="00A76DF5" w:rsidRPr="00A76DF5" w:rsidRDefault="00A76DF5" w:rsidP="00A76DF5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 История экономических учений. Учеб. пос. //Автономов В.С., Ананьин А.И., Макашева Н.А. и др.  – М. ИНФРА-М. 2002.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История экономических учений. Учеб. пос. //Шмарловская Г.А., Тур А.Н., Бутеня В.Е. и др.  – Минск. 2000.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Каменецкий И.А.  Коэффициент монетаризации в условиях денежной системы. //Вестник СПбГУ. Серия 5. 2002. Вып.1. № 5. Стр. 53-61.</w:t>
      </w:r>
    </w:p>
    <w:p w:rsidR="00A76DF5" w:rsidRPr="00A76DF5" w:rsidRDefault="00A76DF5" w:rsidP="00A76DF5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Карамова О.В., Семенкова Т.Г. История русской экономической мысли. Учеб. пос. – М. 1999.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Кейнс Дж. М.  Избранные произведения.  – М.: Экономика. 1993.</w:t>
      </w:r>
    </w:p>
    <w:p w:rsidR="00A76DF5" w:rsidRPr="00A76DF5" w:rsidRDefault="00A76DF5" w:rsidP="00A76DF5">
      <w:pPr>
        <w:pStyle w:val="a3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Кларк Дж. Б.  Распределение богатства. //Под ред. Куракова Л.П.  – М. «Гелиос». 2000.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Кокушкина И.В., Давыденко Е.В.  Эффективность использования прямых иностранных инвестиций (ПИИ) в экономике России. //Вестник. Вып. 4. 2002. № 29. Стр. 116-123.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 Кокшаров А., Кирьян П.  Торговцы будущим. // Эксперт. 1999. № 23.</w:t>
      </w:r>
    </w:p>
    <w:p w:rsidR="00A76DF5" w:rsidRPr="00A76DF5" w:rsidRDefault="00A76DF5" w:rsidP="00A76DF5">
      <w:pPr>
        <w:pStyle w:val="a3"/>
        <w:ind w:right="-1" w:hanging="1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 Кордеро Апарисио Х.-М.  Дефицит бюджета как фактор инфляции в экономике России. //Вестник СПбГУ. Серия 5. Вып. 3.. № 21. 2002. Стр. 55-60.     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 Костюк В.Н.  История экономических учений. Учеб. пос. – М. «Центр». 1999. </w:t>
      </w:r>
    </w:p>
    <w:p w:rsidR="00A76DF5" w:rsidRPr="00A76DF5" w:rsidRDefault="00A76DF5" w:rsidP="00A76DF5">
      <w:pPr>
        <w:pStyle w:val="a3"/>
        <w:ind w:right="-1" w:hanging="1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 Красникова Е.В.  Факторы экономического роста в российской экономике на рубеже веков. //В кн. Развитие капитализма в России век спустя.  – М. 2003.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Коуз Р.Г.  Природа фирмы. – М. «Вехи» 2000.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Кочергин Д.А.  Электронные деньги: анализ с позиций современных денежных теорий. //Вестник СПбГУ. 2001. Вып. 1. №. 5. Стр. 82-90.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Красникова Е.В.  Развитие капитализма в России век спустя. – М. «Теис». 2003. Стр. 139-150.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Лейбенстайн Х.  Эффект присоединения к большинству, эффект сноба и эффект Веблена в теории покупательского спроса. В кн.: «Вехи эконономической мысли». – СР/Пб. 2000  стр. 304-325.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Лукичев П.М.   Институциональный анализ государственного регулирования. // Вестник СПбГУ. 2001. Вып. 2  стр. 37-44.</w:t>
      </w:r>
    </w:p>
    <w:p w:rsidR="00A76DF5" w:rsidRPr="00A76DF5" w:rsidRDefault="00A76DF5" w:rsidP="00A76DF5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Майбурд Е.М.  Введение в историю экономической мысли: от пророков до профессоров.  – М. Дело. 2000.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Макроэкономика. Учебник для вузов. //Под ред. Яковлевой Е.Б. – СПб. «Поиск». 1998.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Маркс К.  Капитал. Том 1. Предисловие к 1-у и послесловие ко 2-у изданиям. // Маркс К., Энгельс Ф. Соч. т. 23 стр. 3-22.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Маршалл А.  Принципы экономической науки. – М. Прогресс. 1993.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Меньшиков С.  Функции государства в рыночной экономике. // Вопросы экономики. 1997. № 7  стр. 31-33.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Мизес Л.Ф.  Человеческая деятельность: Трактат по экономической теории.  – М. Экономика. 2000..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Михайлов Д.М.  Мировой финансовый рынок: тенденции и инструменты. – М. 2000  стр. 27-28.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Мовсеян А.Г.  Либерализм и экономика. – М. 2003.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Никифоров А.А.  Макроэкономика.  – М. 2003. </w:t>
      </w:r>
    </w:p>
    <w:p w:rsidR="00A76DF5" w:rsidRPr="00A76DF5" w:rsidRDefault="00A76DF5" w:rsidP="00A76DF5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Новиков М.Н.  История развития экономической мысли в России на рубеже </w:t>
      </w:r>
      <w:r w:rsidRPr="00A76DF5">
        <w:rPr>
          <w:rFonts w:ascii="Times New Roman" w:hAnsi="Times New Roman"/>
          <w:szCs w:val="22"/>
          <w:lang w:val="en-US"/>
        </w:rPr>
        <w:t>XIX</w:t>
      </w:r>
      <w:r w:rsidRPr="00A76DF5">
        <w:rPr>
          <w:rFonts w:ascii="Times New Roman" w:hAnsi="Times New Roman"/>
          <w:szCs w:val="22"/>
        </w:rPr>
        <w:t xml:space="preserve">-ХХ вв.  – М. ТЕИС. 2002.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Нуреев Р.М.  Курс микроэкономики. Учеб. для вузов. – М. 1998. Стр. 386-423.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Об итогах приватизации в РФ и основных направлениях ее дальнейшего развития. // Российский экономический журнал. 1999. № 12 стр. 16-23.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Оксанова З.К.  Экономическая теория. Учебник. – М. 2003. </w:t>
      </w:r>
    </w:p>
    <w:p w:rsidR="00A76DF5" w:rsidRPr="00A76DF5" w:rsidRDefault="00A76DF5" w:rsidP="00A76DF5">
      <w:pPr>
        <w:pStyle w:val="a3"/>
        <w:ind w:right="-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Пиндайк Р.С., Рубинфельд Д.Л.  Микроэкономика. «Дело» – М. 2000. </w:t>
      </w:r>
    </w:p>
    <w:p w:rsidR="00A76DF5" w:rsidRPr="00A76DF5" w:rsidRDefault="00A76DF5" w:rsidP="00A76DF5">
      <w:pPr>
        <w:pStyle w:val="a3"/>
        <w:ind w:right="-1" w:hanging="1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Плакунов М.К., Шалабин Г.В.  Научно-технический прогресс в моделях экономического роста. //Вестник СПбГУ. Вып. 2. 2002. № 13. Стр. 100-112.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Райсберг Б.А.  Основы экономики.  – М. 2003. Стр. 105-125.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Редер М. У.  Альтернативные теории доли труда в доходе. //»Вехи экономической мысли». СПб. 2000. Стр. 122-161.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Рязанов В.Т.  Постиндустриальная трансформация, ее социально-экономические модели и судьба экономики России в ХХ1 веке. //Вестник СПбГУ. Серия 5. Вып. 2. 2001. №. 13. Стр. 4-24.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Сакс Дж. Д., Ларрен Ф. Б.  Макроэкономика.  – М. «Дело». 1996.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Салин В.А.  Формирование налоговой системы, адекватной состоянию российской экономики. //Вестник СПбГУ. Вып. 1. 2002. № 5. Стр. 73-78.</w:t>
      </w:r>
    </w:p>
    <w:p w:rsidR="00A76DF5" w:rsidRPr="00A76DF5" w:rsidRDefault="00A76DF5" w:rsidP="00A76DF5">
      <w:pPr>
        <w:pStyle w:val="a3"/>
        <w:ind w:right="-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Самуэльсон П.Э.  Монополистическая конкуренция: революция в теории. //В кн. «Вехи экономической мысли». СПб. 2000. Стр. 354-370.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Селищев А.С.  Микроэкономика. Учебник для вузов. СПб. 2002. Стр. 333-358.</w:t>
      </w:r>
    </w:p>
    <w:p w:rsidR="00A76DF5" w:rsidRPr="00A76DF5" w:rsidRDefault="00A76DF5" w:rsidP="00A76DF5">
      <w:pPr>
        <w:pStyle w:val="a3"/>
        <w:ind w:left="360"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Семенова Е.В.  Социально-экологическое благосостояние и его основные показатели. //Вестник СПбГУ. Вып. 1. 2002. № 5 стр. 117-124.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Смирнов Р.О., Чистяков С.В.  Подоходное налогообложение: теория и практика взимания. //Вестник СПбГУ. Вып. 3. 2002. № 21. Стр. 61-66.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Смит А.  Исследование о природе и причинах богатства народов. В 3 кн. – М. 1992.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Соколов Б.И., Дружинина С.В.  Анализ российских программ политики занятости в России. //Вестник СПбГУ.  Вып. 3. 2001. № 21. Стр. 19-27.</w:t>
      </w:r>
    </w:p>
    <w:p w:rsidR="00A76DF5" w:rsidRPr="00A76DF5" w:rsidRDefault="00A76DF5" w:rsidP="00A76DF5">
      <w:pPr>
        <w:pStyle w:val="a3"/>
        <w:ind w:right="91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Сорвина Г.Н.  История экономической мысли ХХ столетия: курс лекций.  – М. РАГС. 2003. </w:t>
      </w:r>
    </w:p>
    <w:p w:rsidR="00A76DF5" w:rsidRPr="00A76DF5" w:rsidRDefault="00A76DF5" w:rsidP="00A76DF5">
      <w:pPr>
        <w:pStyle w:val="a3"/>
        <w:ind w:right="-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Стиглер Дж.Дж.  Теория олигополии. Ломанная кривая спроса. //»Вехи экономической мысли». СПб. 2000. Стр.371-431.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Суша Г.З.  Экономика предприятия. – М.2003. </w:t>
      </w:r>
    </w:p>
    <w:p w:rsidR="00A76DF5" w:rsidRPr="00A76DF5" w:rsidRDefault="00A76DF5" w:rsidP="00A76DF5">
      <w:pPr>
        <w:pStyle w:val="a3"/>
        <w:ind w:right="-1" w:hanging="1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Тарасевич Л.С., Гребенщиков П.И., Леусский А.И.  Макроэкономика. Учебник.  – М. 2003.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Теория хозяйственного порядка: «Фрайбургская школа» и немецкий неолиберализм. Сборник. //Под ред. Гутника В.  – М. 2002. 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Технико–экономическая динамика России: техника, экономика, промышленная политика. // Под ред. М. Нижегородцева. – М. 2000  стр. 330-334.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Томпсон А., Формби  Дж.  Теория фирмы.  «Бином» – М. 1998.</w:t>
      </w:r>
    </w:p>
    <w:p w:rsidR="00A76DF5" w:rsidRPr="00A76DF5" w:rsidRDefault="00A76DF5" w:rsidP="00A76DF5">
      <w:pPr>
        <w:pStyle w:val="a3"/>
        <w:ind w:right="-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Тютюкин В.К.  Краткосрочное удержание цены олигополией. //Вестник СПбГУ. Вып. 3. 2001. №. 1. Стр. 79-88.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Харрод Р.Ф.  К теории экономической динамики. //Под ред. Куракова Л.П.  – М. 1999. 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Цветаев В.М., Сутырын Д.С.  Неоклассические и неоинституциональные теории фирмы. // Вестник СПбГУ. Серия 5. 2001. Вып. 3  стр. 104-110.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Чеканский А.Н., Фролова Н.Л.  Теория поведения потребителей и рыночный спрос. –М. 1996. 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Шумпетер Й.А.  Капитал, Социализм и Демократия. – М. 1995.</w:t>
      </w:r>
    </w:p>
    <w:p w:rsidR="00A76DF5" w:rsidRPr="00A76DF5" w:rsidRDefault="00A76DF5" w:rsidP="00A76DF5">
      <w:pPr>
        <w:jc w:val="both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Широкорад А.Д.  НЭП и план ГОЭРЛО: взгляд через 80 лет. // Вестник СПбГУ. Серия 5. 2002. Вып. 2. № 13 стр. 112-117.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Экономика предприятия. Учебник для вузов. //Под ред. Кантора Б.Л. СПб. 2003.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Экономика. Учебник.  /Под ред. Грязновой А.Г., Николаевой И.П., Кадыкова В.М.  – М. «Единство». 2001.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Экономическая теория. Макроэкономика. //Под ред. Цветаева В.М.  – СПб. 2000.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Экономическая теория. Учебник для вузов. //Под ред. Добрынина А.И., Тарасевича Л.С. СПб. «Питер». 1997.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Экономическая теория. Учебник для вузов. //Под ред. Камаева В.Д.  – М. «ВЛАДОС» 2003. </w:t>
      </w:r>
    </w:p>
    <w:p w:rsidR="00A76DF5" w:rsidRPr="00A76DF5" w:rsidRDefault="00A76DF5" w:rsidP="00A76DF5">
      <w:pPr>
        <w:pStyle w:val="a3"/>
        <w:ind w:right="-1"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Чеканский А.Н., Фролова Н.Л.  Теория спроса, предложения и рыночных структур. – М. «ТЕИС» 2003. </w:t>
      </w:r>
    </w:p>
    <w:p w:rsidR="00A76DF5" w:rsidRPr="00A76DF5" w:rsidRDefault="00A76DF5" w:rsidP="00A76DF5">
      <w:pPr>
        <w:pStyle w:val="a3"/>
        <w:ind w:firstLine="142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Экономическая школа. Журнал-учебник. Спб. «Экономическая школа. Вып. 4. 1998. </w:t>
      </w:r>
    </w:p>
    <w:p w:rsidR="00A76DF5" w:rsidRPr="00A76DF5" w:rsidRDefault="00A76DF5" w:rsidP="00A76DF5">
      <w:pPr>
        <w:ind w:right="911" w:firstLine="142"/>
        <w:rPr>
          <w:color w:val="000000"/>
          <w:sz w:val="22"/>
          <w:szCs w:val="22"/>
        </w:rPr>
      </w:pPr>
      <w:r w:rsidRPr="00A76DF5">
        <w:rPr>
          <w:color w:val="000000"/>
          <w:sz w:val="22"/>
          <w:szCs w:val="22"/>
        </w:rPr>
        <w:t xml:space="preserve">      Ядгаров А.С.  История экономических учений. Учебник.  – М. 2001. </w:t>
      </w:r>
    </w:p>
    <w:p w:rsidR="00A76DF5" w:rsidRPr="00A76DF5" w:rsidRDefault="00A76DF5" w:rsidP="00A76DF5">
      <w:pPr>
        <w:pStyle w:val="a3"/>
        <w:ind w:right="-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Яковлева Е.Б.  Исследование проблем изменения структуры занятой рабочей силы в промышленно развитых странах и в России. //Вестник СПбГУ. Вып. 4. 2002. № 29. Стр. 124-129.</w:t>
      </w:r>
    </w:p>
    <w:p w:rsidR="00A76DF5" w:rsidRDefault="00A76DF5" w:rsidP="00A76DF5">
      <w:pPr>
        <w:pStyle w:val="a3"/>
        <w:ind w:right="-1" w:hanging="11"/>
        <w:rPr>
          <w:rFonts w:ascii="Times New Roman" w:hAnsi="Times New Roman"/>
          <w:szCs w:val="22"/>
        </w:rPr>
      </w:pPr>
      <w:r w:rsidRPr="00A76DF5">
        <w:rPr>
          <w:rFonts w:ascii="Times New Roman" w:hAnsi="Times New Roman"/>
          <w:szCs w:val="22"/>
        </w:rPr>
        <w:t xml:space="preserve">      Ясин Е.  Экономический рост как цель и как средство. //Вопросы экономики. 2001. № 9. Стр. 19-23.</w:t>
      </w: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E14B16" w:rsidRPr="00A76DF5" w:rsidRDefault="00E14B16" w:rsidP="00A76DF5">
      <w:pPr>
        <w:pStyle w:val="a3"/>
        <w:ind w:right="-1" w:hanging="11"/>
        <w:rPr>
          <w:rFonts w:ascii="Times New Roman" w:hAnsi="Times New Roman"/>
          <w:szCs w:val="22"/>
        </w:rPr>
      </w:pPr>
    </w:p>
    <w:p w:rsidR="00F54A57" w:rsidRDefault="00E14B16" w:rsidP="00F54A57">
      <w:pPr>
        <w:pStyle w:val="30"/>
        <w:spacing w:before="360"/>
        <w:ind w:left="284"/>
        <w:jc w:val="center"/>
        <w:rPr>
          <w:b/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>Дисциплина «СТРАТЕГИЧЕСКИЙ МЕНЕДЖМЕНТ»</w:t>
      </w:r>
    </w:p>
    <w:p w:rsidR="00E14B16" w:rsidRPr="004A4FAF" w:rsidRDefault="00F54A57" w:rsidP="00F54A57">
      <w:pPr>
        <w:pStyle w:val="30"/>
        <w:spacing w:before="360"/>
        <w:ind w:left="284"/>
        <w:jc w:val="center"/>
        <w:rPr>
          <w:b/>
          <w:color w:val="000000"/>
          <w:spacing w:val="-10"/>
          <w:sz w:val="28"/>
          <w:szCs w:val="28"/>
        </w:rPr>
      </w:pPr>
      <w:r w:rsidRPr="00045D6F">
        <w:rPr>
          <w:b/>
          <w:color w:val="000000"/>
          <w:spacing w:val="-10"/>
          <w:sz w:val="28"/>
          <w:szCs w:val="28"/>
        </w:rPr>
        <w:t xml:space="preserve"> </w:t>
      </w:r>
      <w:r w:rsidR="00E14B16" w:rsidRPr="00045D6F">
        <w:rPr>
          <w:b/>
          <w:color w:val="000000"/>
          <w:spacing w:val="-10"/>
          <w:sz w:val="28"/>
          <w:szCs w:val="28"/>
        </w:rPr>
        <w:t xml:space="preserve">Вопросы к зачёту 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Необходимость стратегического управления, его роль в современных условиях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Этапы развития стратегического подхода к управлению организацией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Задачи стратегического менеджмента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Стратегия развития банка и ее актуальность в современных условиях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Понятие миссии организации. Назначение и роль миссии в стратегическом управлении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Цели организации, области установления целей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«Дерево стратегических целей» современного предприятия.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Стратегическая пирамида организации: состав и особенности стратегий на различных организа</w:t>
      </w:r>
      <w:r w:rsidRPr="00E14B16">
        <w:rPr>
          <w:color w:val="000000"/>
          <w:spacing w:val="3"/>
        </w:rPr>
        <w:softHyphen/>
        <w:t>ционных уровнях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Основные факторы, формирующие стратегию ор</w:t>
      </w:r>
      <w:r w:rsidRPr="00E14B16">
        <w:rPr>
          <w:color w:val="000000"/>
          <w:spacing w:val="3"/>
        </w:rPr>
        <w:softHyphen/>
        <w:t>ганизации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Основные составляющие и типы внешней среды. Цели ее анализа.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Анализ общего внешнего окружения (макроок</w:t>
      </w:r>
      <w:r w:rsidRPr="00E14B16">
        <w:rPr>
          <w:color w:val="000000"/>
          <w:spacing w:val="3"/>
        </w:rPr>
        <w:softHyphen/>
        <w:t>ружения) организации: задачи и порядок прове</w:t>
      </w:r>
      <w:r w:rsidRPr="00E14B16">
        <w:rPr>
          <w:color w:val="000000"/>
          <w:spacing w:val="3"/>
        </w:rPr>
        <w:softHyphen/>
        <w:t>дения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Взаимовлияние компонент общего внешнего ок</w:t>
      </w:r>
      <w:r w:rsidRPr="00E14B16">
        <w:rPr>
          <w:color w:val="000000"/>
          <w:spacing w:val="3"/>
        </w:rPr>
        <w:softHyphen/>
        <w:t>ружения организации и методы его анализа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Анализ среды ближайшего окружения (микроок</w:t>
      </w:r>
      <w:r w:rsidRPr="00E14B16">
        <w:rPr>
          <w:color w:val="000000"/>
          <w:spacing w:val="3"/>
        </w:rPr>
        <w:softHyphen/>
        <w:t>ружения) организации: задачи и порядок прове</w:t>
      </w:r>
      <w:r w:rsidRPr="00E14B16">
        <w:rPr>
          <w:color w:val="000000"/>
          <w:spacing w:val="3"/>
        </w:rPr>
        <w:softHyphen/>
        <w:t>дения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Отраслевой анализ как компонент анализа ближайшего (непосредственного) окружения организации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Структура и оценка сил конкуренции в отрасли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Анализ ближайших конкурентов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Ключевые факторы успеха в отрасли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Стратегические группы конкурентов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Анализ потребителей в системе страте</w:t>
      </w:r>
      <w:r w:rsidRPr="00E14B16">
        <w:rPr>
          <w:color w:val="000000"/>
          <w:spacing w:val="3"/>
        </w:rPr>
        <w:softHyphen/>
        <w:t>гического управления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Управленческий анализ. Аналитические методы (оценка конкурентоспособности).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Управленческий анализ. Аналитические методы (анализ затрат и цепи издержек).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Анализ положения компании.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Конкурентные преимущества предприятия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Цель и порядок выявления сильных и слабых сторон организации. Задачи и сущность SWOT-анализа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 xml:space="preserve">Оценка конкурентоспособности компании 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Цели и основные этапы портфельного анализа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Матрица Бостонской консультационной группы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Матрица McKincey - General Elektric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Матрица фирмы Arthur D.Littel (ADL/LC)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Базисные стратегии бизнеса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Определение конкурентных преимуществ пред</w:t>
      </w:r>
      <w:r w:rsidRPr="00E14B16">
        <w:rPr>
          <w:color w:val="000000"/>
          <w:spacing w:val="3"/>
        </w:rPr>
        <w:softHyphen/>
        <w:t>приятия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Сущность и классификация конкурентных страте</w:t>
      </w:r>
      <w:r w:rsidRPr="00E14B16">
        <w:rPr>
          <w:color w:val="000000"/>
          <w:spacing w:val="3"/>
        </w:rPr>
        <w:softHyphen/>
        <w:t>гий организаций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Условия применения и риски стратегии лидерства по издержкам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Условия применения и риски стратегии дифферен</w:t>
      </w:r>
      <w:r w:rsidRPr="00E14B16">
        <w:rPr>
          <w:color w:val="000000"/>
          <w:spacing w:val="3"/>
        </w:rPr>
        <w:softHyphen/>
        <w:t>циации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Условия применения и риски стратегии фокуси</w:t>
      </w:r>
      <w:r w:rsidRPr="00E14B16">
        <w:rPr>
          <w:color w:val="000000"/>
          <w:spacing w:val="3"/>
        </w:rPr>
        <w:softHyphen/>
        <w:t>рования на сегмент (нишевых стратегий)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Использование наступательных стратегий для со</w:t>
      </w:r>
      <w:r w:rsidRPr="00E14B16">
        <w:rPr>
          <w:color w:val="000000"/>
          <w:spacing w:val="3"/>
        </w:rPr>
        <w:softHyphen/>
        <w:t>хранения конкурентоспособности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Использование оборонительных стратегий для со</w:t>
      </w:r>
      <w:r w:rsidRPr="00E14B16">
        <w:rPr>
          <w:color w:val="000000"/>
          <w:spacing w:val="3"/>
        </w:rPr>
        <w:softHyphen/>
        <w:t>хранения конкурентного преимущества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Особенности формирования конкурентной стратегии современного российского банка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 xml:space="preserve">Агрессивная конкурентная стратегия 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Пассивная конкурентная стратегия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Методы реализации  конкурентной  стратегии банка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Цели и мотивы диверсификации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Стратегии входа в новый бизнес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Стратегии родственной диверсификации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Стратегии неродственной диверсификации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Стратегии исключения и ликвидации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Стратегии обновления компании, сокращения и реструктуризации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 xml:space="preserve">Выгоды и издержки диверсификации 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 xml:space="preserve">Определение стратегических альтернатив 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Условия реализации стратегии: культура и персо</w:t>
      </w:r>
      <w:r w:rsidRPr="00E14B16">
        <w:rPr>
          <w:color w:val="000000"/>
          <w:spacing w:val="3"/>
        </w:rPr>
        <w:softHyphen/>
        <w:t>нал организации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Условия реализации стратегии: структура и система управления</w:t>
      </w:r>
    </w:p>
    <w:p w:rsidR="00E14B16" w:rsidRPr="00E14B16" w:rsidRDefault="00E14B16" w:rsidP="00D5113A">
      <w:pPr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180"/>
          <w:tab w:val="left" w:pos="360"/>
        </w:tabs>
        <w:ind w:left="180" w:hanging="180"/>
        <w:jc w:val="both"/>
        <w:rPr>
          <w:color w:val="000000"/>
          <w:spacing w:val="3"/>
        </w:rPr>
      </w:pPr>
      <w:r w:rsidRPr="00E14B16">
        <w:rPr>
          <w:color w:val="000000"/>
          <w:spacing w:val="3"/>
        </w:rPr>
        <w:t>Планирование реализации стратегии</w:t>
      </w:r>
    </w:p>
    <w:p w:rsidR="00E14B16" w:rsidRPr="00045D6F" w:rsidRDefault="00E14B16" w:rsidP="00E14B16">
      <w:pPr>
        <w:rPr>
          <w:sz w:val="28"/>
          <w:szCs w:val="28"/>
        </w:rPr>
      </w:pPr>
    </w:p>
    <w:p w:rsidR="00E14B16" w:rsidRPr="00045D6F" w:rsidRDefault="00E14B16" w:rsidP="00E14B1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РЕКОМЕНДУЕМАЯ ЛИТЕРАТУРА</w:t>
      </w:r>
    </w:p>
    <w:p w:rsidR="00E14B16" w:rsidRPr="00E14B16" w:rsidRDefault="00E14B16" w:rsidP="00E14B16">
      <w:pPr>
        <w:shd w:val="clear" w:color="auto" w:fill="FFFFFF"/>
        <w:tabs>
          <w:tab w:val="left" w:pos="360"/>
        </w:tabs>
        <w:rPr>
          <w:b/>
        </w:rPr>
      </w:pPr>
      <w:r w:rsidRPr="00E14B16">
        <w:rPr>
          <w:b/>
        </w:rPr>
        <w:t>основная</w:t>
      </w:r>
    </w:p>
    <w:p w:rsidR="00E14B16" w:rsidRPr="00E14B16" w:rsidRDefault="00E14B16" w:rsidP="00D5113A">
      <w:pPr>
        <w:pStyle w:val="FR1"/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4B16">
        <w:rPr>
          <w:rFonts w:ascii="Times New Roman" w:hAnsi="Times New Roman" w:cs="Times New Roman"/>
          <w:sz w:val="22"/>
          <w:szCs w:val="22"/>
        </w:rPr>
        <w:t xml:space="preserve">Виханский О. С. Стратегическое управление. – М.: Гардарики, 2004. – 296 с. </w:t>
      </w:r>
    </w:p>
    <w:p w:rsidR="00E14B16" w:rsidRPr="00E14B16" w:rsidRDefault="00E14B16" w:rsidP="00D5113A">
      <w:pPr>
        <w:pStyle w:val="FR1"/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4B16">
        <w:rPr>
          <w:rFonts w:ascii="Times New Roman" w:hAnsi="Times New Roman" w:cs="Times New Roman"/>
          <w:sz w:val="22"/>
          <w:szCs w:val="22"/>
        </w:rPr>
        <w:t>Зайцева Л.Г., Соколова М.И. Стратегический менеджмент: Учебник. – М.: Экономист, 2002. – 416 с.</w:t>
      </w:r>
    </w:p>
    <w:p w:rsidR="00E14B16" w:rsidRPr="00E14B16" w:rsidRDefault="00E14B16" w:rsidP="00D5113A">
      <w:pPr>
        <w:pStyle w:val="FR1"/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4B16">
        <w:rPr>
          <w:rFonts w:ascii="Times New Roman" w:hAnsi="Times New Roman" w:cs="Times New Roman"/>
          <w:sz w:val="22"/>
          <w:szCs w:val="22"/>
        </w:rPr>
        <w:t>Зуб А.Т. Стратегический менеджмент: Теория и практика: Учебное пособие для вузов. – М.: Аспект Пресс, 2006. – 415 с.</w:t>
      </w:r>
    </w:p>
    <w:p w:rsidR="00E14B16" w:rsidRPr="00E14B16" w:rsidRDefault="00E14B16" w:rsidP="00D5113A">
      <w:pPr>
        <w:pStyle w:val="FR1"/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4B16">
        <w:rPr>
          <w:rFonts w:ascii="Times New Roman" w:hAnsi="Times New Roman" w:cs="Times New Roman"/>
          <w:sz w:val="22"/>
          <w:szCs w:val="22"/>
        </w:rPr>
        <w:t>Маркова В. Д., Кузнецова С. А. Стратегический менеджмент: Курс лекций. – М.: ИНФРА-М, Новосибирск: Сибирское соглашение, 2005. – 288 с.</w:t>
      </w:r>
    </w:p>
    <w:p w:rsidR="00E14B16" w:rsidRPr="00E14B16" w:rsidRDefault="00E14B16" w:rsidP="00D5113A">
      <w:pPr>
        <w:pStyle w:val="FR1"/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14B16">
        <w:rPr>
          <w:rFonts w:ascii="Times New Roman" w:hAnsi="Times New Roman" w:cs="Times New Roman"/>
          <w:sz w:val="22"/>
          <w:szCs w:val="22"/>
        </w:rPr>
        <w:t>Томпсон А. А., мл., Стрикленд III А. Дж. Cтратегический менеджмент: концепции и ситуации: Учебник для вузов. – М.: ИНФРА-М, 2002. – 412 с.</w:t>
      </w:r>
    </w:p>
    <w:p w:rsidR="00E14B16" w:rsidRPr="00E14B16" w:rsidRDefault="00E14B16" w:rsidP="00E14B16">
      <w:pPr>
        <w:pStyle w:val="a5"/>
        <w:spacing w:before="240"/>
        <w:ind w:left="0"/>
        <w:jc w:val="both"/>
        <w:rPr>
          <w:b/>
        </w:rPr>
      </w:pPr>
      <w:r w:rsidRPr="00E14B16">
        <w:rPr>
          <w:b/>
        </w:rPr>
        <w:t>дополнительная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 xml:space="preserve">Ансофф И. Стратегическое управление. – М.: Экономика.2002. –519 </w:t>
      </w:r>
      <w:r w:rsidRPr="00E14B16">
        <w:rPr>
          <w:sz w:val="22"/>
          <w:szCs w:val="22"/>
        </w:rPr>
        <w:t>с.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>Мескон М., Альберт М., Хедоури Ф. Основы менеджмента / Пер. с англ. под научн. ред. Л.И. Евенко. М.: Дело, 1992.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>Попов С. А. Стратегическое управление: 17-модульная программа для менеджеров «Управление развитием организации». Модуль 4. – М.: ИНФРА-М, 2000. – 304 с.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>Портер М. Международная конкуренция. – М.: Международные отношения, 1993. –896 с.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>Российский менеджмент: Учебные конкретные ситуации. Кн. 2 «Общий и стратегический менеджмент. Маркетинг. Финансовый менеджмент. Организационное поведение и управление персоналом». – М.: ГУУ, 1998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 xml:space="preserve">Словарь-спавочник менеджера </w:t>
      </w:r>
      <w:r w:rsidRPr="00E14B16">
        <w:rPr>
          <w:color w:val="000000"/>
          <w:spacing w:val="5"/>
          <w:sz w:val="22"/>
          <w:szCs w:val="22"/>
        </w:rPr>
        <w:t xml:space="preserve">(под ред. М.Г Лапусты). М., </w:t>
      </w:r>
      <w:r w:rsidRPr="00E14B16">
        <w:rPr>
          <w:color w:val="000000"/>
          <w:spacing w:val="2"/>
          <w:sz w:val="22"/>
          <w:szCs w:val="22"/>
        </w:rPr>
        <w:t>Инфра-М, 1996.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>Управление организацией: Учебник / Под ред. А. Г. Поршнева, З. П. Румянцевой, Н. А. Саломатина. – М.: ИНФРА-М, 12008. – 669 с.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>Управление организацией: Энциклопедический словарь / Под ред. А. Г. Поршнева, А. Я. Кибанова, В. Н. Гунина.– М.: ИНФРА-М, 2001. – 822 с.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>Фатхутдинов Р. А. Стратегический менеджмент. – М.: ЗАО «Бизнес-школа «Интел-Синтез», 2006. – 304 с.</w:t>
      </w:r>
    </w:p>
    <w:p w:rsidR="00E14B16" w:rsidRPr="00E14B16" w:rsidRDefault="00E14B16" w:rsidP="00D5113A">
      <w:pPr>
        <w:numPr>
          <w:ilvl w:val="0"/>
          <w:numId w:val="19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E14B16">
        <w:rPr>
          <w:bCs/>
          <w:sz w:val="22"/>
          <w:szCs w:val="22"/>
        </w:rPr>
        <w:t xml:space="preserve"> Журнал «Эксперт»</w:t>
      </w:r>
    </w:p>
    <w:p w:rsidR="00E14B16" w:rsidRPr="00E14B16" w:rsidRDefault="00E14B16" w:rsidP="00E14B16">
      <w:pPr>
        <w:rPr>
          <w:sz w:val="22"/>
          <w:szCs w:val="22"/>
        </w:rPr>
      </w:pPr>
    </w:p>
    <w:p w:rsidR="00A535D0" w:rsidRDefault="00A535D0" w:rsidP="00A535D0">
      <w:pPr>
        <w:jc w:val="center"/>
        <w:rPr>
          <w:b/>
          <w:sz w:val="28"/>
          <w:szCs w:val="28"/>
        </w:rPr>
      </w:pPr>
      <w:r>
        <w:br w:type="page"/>
      </w:r>
      <w:r w:rsidRPr="00A535D0">
        <w:rPr>
          <w:b/>
          <w:sz w:val="28"/>
          <w:szCs w:val="28"/>
        </w:rPr>
        <w:t>Дисциплина «СИСТЕМЫ УПРАВЛЕНИЯ БАЗАМИ ДАННЫХ»</w:t>
      </w:r>
    </w:p>
    <w:p w:rsidR="00A535D0" w:rsidRPr="00A535D0" w:rsidRDefault="00A535D0" w:rsidP="00A535D0">
      <w:pPr>
        <w:jc w:val="center"/>
        <w:rPr>
          <w:b/>
          <w:sz w:val="28"/>
          <w:szCs w:val="28"/>
        </w:rPr>
      </w:pPr>
      <w:r w:rsidRPr="00A535D0">
        <w:rPr>
          <w:b/>
          <w:sz w:val="28"/>
          <w:szCs w:val="28"/>
        </w:rPr>
        <w:t>Вопросы к зачету</w:t>
      </w:r>
    </w:p>
    <w:p w:rsidR="00A535D0" w:rsidRPr="00A535D0" w:rsidRDefault="00A535D0" w:rsidP="007D43A1">
      <w:pPr>
        <w:pStyle w:val="af0"/>
        <w:numPr>
          <w:ilvl w:val="0"/>
          <w:numId w:val="21"/>
        </w:numPr>
        <w:spacing w:after="0" w:line="240" w:lineRule="auto"/>
        <w:ind w:left="782" w:hanging="357"/>
        <w:rPr>
          <w:rFonts w:ascii="Times New Roman" w:hAnsi="Times New Roman"/>
          <w:sz w:val="24"/>
          <w:szCs w:val="24"/>
        </w:rPr>
      </w:pPr>
      <w:r w:rsidRPr="00A535D0">
        <w:rPr>
          <w:rFonts w:ascii="Times New Roman" w:hAnsi="Times New Roman"/>
          <w:sz w:val="24"/>
          <w:szCs w:val="24"/>
        </w:rPr>
        <w:t>Системы с базами данных. Понятие СУБД. Достоинства и недостатки. Функции СУБД. Компоненты СУБД. Архитектура многопользовательской СУБД.</w:t>
      </w:r>
    </w:p>
    <w:p w:rsidR="00A535D0" w:rsidRPr="00A535D0" w:rsidRDefault="00A535D0" w:rsidP="007D43A1">
      <w:pPr>
        <w:numPr>
          <w:ilvl w:val="0"/>
          <w:numId w:val="21"/>
        </w:numPr>
        <w:ind w:left="782" w:hanging="357"/>
        <w:contextualSpacing/>
      </w:pPr>
      <w:r w:rsidRPr="00A535D0">
        <w:t>Распределение обязанностей в системах с базами данных. Типология пользователей систем с базами данных. Администрирование базы данных.</w:t>
      </w:r>
    </w:p>
    <w:p w:rsidR="00A535D0" w:rsidRPr="00A535D0" w:rsidRDefault="00A535D0" w:rsidP="007D43A1">
      <w:pPr>
        <w:numPr>
          <w:ilvl w:val="0"/>
          <w:numId w:val="21"/>
        </w:numPr>
        <w:ind w:left="782" w:hanging="357"/>
        <w:contextualSpacing/>
      </w:pPr>
      <w:r w:rsidRPr="00A535D0">
        <w:t>Понятие модели данных. Моделирование данных и концептуальное моделирование.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Объектно-ориентированные и смешанные модели данных.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 К какому классу относится СУБД Access?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База данных. Типы баз данных. Основные понятия и определения.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Системы управления базами данных, их назначение.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Реляционные базы данных, их отличительные особенности.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Порядок разработки базы данных Access. Нормализация.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Объекты базы данных Access, их определения и назначение.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Свойства полей таблицы базы данных Access.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Типы данных в СУБД Access.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Структурированный язык запросов SQL. Общая характеристика.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Структурированный язык запросов SQL. Запросы, ориентированные на выборку данных.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Запросы SQL на объединение данных из нескольких таблиц. Обновляемые и не обновляемые наборы данных.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Каковы особенности реляционной модели данных?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создать новую базу данных в Access?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добавить новый объект в существующую базу данных?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способы создания таблиц вы знаете? В каких случаях следует использовать каждый из них?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типы полей допустимы в Access? Каковы особенности работы с полями каждого из этих типов?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способы создания полей подстановки Вы знаете? В каком случае следует использовать каждый их них?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преимущества дает использование полей подстановки?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ограничения накладываются на имена полей?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называется ключом таблицы? Какие разновидности ключей вы знаете?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Какими способами можно создать ключ?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Является ли наличие ключа в Access обязательным?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В каких случаях задание ключа является обязательным?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Какими специфическими особенностями обладает поле типа «счетчик»?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свойства полей Вы знаете? Приведите примеры их использования.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изменить структуру существующей таблицы?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задать объединение таблиц? Какие способы объединения Вы знаете? Как можно изменить тип объединения?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такое «ограничения целостности»?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В чем важность задания ограничения целостности?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такое «ограничение целостности связи» и как они могут задаваться в Access?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Какие способы задания ограничения целостности в Access Вы знаете?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Каким образом можно создавать запросы на языке QBE в Access?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еще языки запросов можно использовать в Access?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может служить источником данных для запроса?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разновидности запросов Вы знаете?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запросы называются «сложными»?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задаются условия «И» и «ИЛИ» в запросах?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В чем особенности выполнения запросов на связанных таблицах?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собой представляют перекрестные запросы? Как и для чего они создаются?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собой представляют параметрические запросы? Как и для чего они создаются?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вводятся в запрос вычисляемые поля?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получать итоговые значения в запросах?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Какие разновидности корректирующих запросов Вы знаете? Как их задавать?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значит «открыть запрос»?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происходит при открытии корректирующего запроса?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сохранить запрос? Для чего это делается?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сохранить результат выполнения запроса? Для чего это делается?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 Как можно задать диапазон в условии запроса?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задается состав полей выводимых в ответ?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упорядочить данные в ответе?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влияет тип объединения таблиц на результат выполнения запроса?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разновидности экранных форм вы знаете?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Каково назначение экранных форм?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В каких режимах можно работать с экранной формой? Каково назначение каждого из этих режимов?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Какими способами можно создавать экранную форму?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включать поля таблицы/запроса в форму при создании формы с помощью «Мастера»?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 Как можно включать поля таблицы/запроса при работе в режиме конструктора?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скорректировать ранее созданную электронную форму?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элементы управления могут быть использованы в экранной форме? Какими способами можно создать эти элементы?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Каким образом можно менять размещение элементов на экране?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менять размер элемента управления?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Чем отличается элемент типа «Список» от «Поле со списком»?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создается каждый из этих элементов?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В каком случае, какой из этих типов элементов надо использовать?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преимущества дает использование элемент типа «Список» от «Поле со списком» при вводе данных в БД?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преобразовывать один тип элемента в другой? Какие преобразования допустимы, а какие - нет?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Какие разновидности многостраничных форм можно создавать в Access? Как можно создавать многостраничные формы?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такое «многотабличные» формы? Какие разновидности многотабличных форм можно создавать в Access? Как можно создавать многотабличные формы?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может являться источником данных для экранной формы?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Каковы особенности использования запроса со «*» в качестве источника для формы?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Как можно включить в отчет исчисляемое поле?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включить в отчет рисунок?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запретить корректировку таблицы при ее просмотре с помощью формы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 Как можно создать форму для ввода данных?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. К каким последствиям может привести корректировка таблиц, на которых базируется форма?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Какие меры нужно применять для устранения этих последствий?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 Каково назначение отчетов?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Каким способом могут создаваться новые отчеты в Access?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Какие разновидности отчетов вы знаете?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Какие области выделяются в отчете?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Каково назначение этих областей? 5. Как можно открыть и закрыть ту или иную область?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вводятся в отчеты вычисляемые поля?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 xml:space="preserve">Что может являться источником данных для отчетов? 8. Что такое «параметрический отчет»? 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его можно создать?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скорректировать существующий отчет?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В каких режимах можно работать с отчетом? Каково назначение каждого из этих режимов?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включать поля таблицы/запроса в форму при создании отчета с помощью «Мастера»?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включать поля таблицы/запроса в отчет при работе в режиме конструктора?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Какие элементы управления могут быть использованы в отчете форме?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Какими способами можно создать эти элементы?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Каким образом можно менять размещение элементов в отчете?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менять размер элемента управления?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Каковы особенности использования отчета, в качестве источника для которого используется запрос со «*»?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включить в отчет рисунок?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 каким последствиям может привезти корректировка таблиц, на которых базируется отчет?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Какие меры нужно применять для устранения этих последствий?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Как можно задавать группировку данных в отчете?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Сколько уровней группировки позволяет создать Access в отчете?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. Как можно сортировать данные в отчете?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. Как можно разлиновать строки в многострочной части документа?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. Как можно обеспечить нумерацию строк в отчете?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. Что такое сложные отчеты и как их можно создавать?</w:t>
      </w:r>
    </w:p>
    <w:p w:rsidR="00A535D0" w:rsidRPr="00A535D0" w:rsidRDefault="00A535D0" w:rsidP="00A535D0">
      <w:pPr>
        <w:numPr>
          <w:ilvl w:val="0"/>
          <w:numId w:val="21"/>
        </w:numPr>
        <w:spacing w:before="100" w:beforeAutospacing="1" w:after="100" w:afterAutospacing="1"/>
        <w:contextualSpacing/>
      </w:pPr>
      <w:r w:rsidRPr="00A535D0">
        <w:t>. Как можно осуществлять слияние БД с документами Word?</w:t>
      </w:r>
    </w:p>
    <w:p w:rsidR="00A535D0" w:rsidRDefault="00A535D0" w:rsidP="00A535D0">
      <w:pPr>
        <w:spacing w:before="100" w:beforeAutospacing="1" w:after="100" w:afterAutospacing="1"/>
        <w:ind w:left="426"/>
        <w:contextualSpacing/>
        <w:rPr>
          <w:b/>
        </w:rPr>
      </w:pPr>
    </w:p>
    <w:p w:rsidR="00A535D0" w:rsidRDefault="00A535D0" w:rsidP="00A535D0">
      <w:pPr>
        <w:spacing w:before="100" w:beforeAutospacing="1" w:after="100" w:afterAutospacing="1"/>
        <w:ind w:left="426"/>
        <w:contextualSpacing/>
        <w:jc w:val="center"/>
        <w:rPr>
          <w:b/>
        </w:rPr>
      </w:pPr>
      <w:r>
        <w:rPr>
          <w:b/>
        </w:rPr>
        <w:t>РЕКОМЕНДУЕМАЯ ЛИТЕРАТУРА</w:t>
      </w:r>
    </w:p>
    <w:p w:rsidR="00A535D0" w:rsidRPr="00A535D0" w:rsidRDefault="00A535D0" w:rsidP="00D5113A">
      <w:pPr>
        <w:numPr>
          <w:ilvl w:val="0"/>
          <w:numId w:val="22"/>
        </w:numPr>
        <w:spacing w:before="100" w:beforeAutospacing="1" w:after="100" w:afterAutospacing="1"/>
        <w:ind w:left="480" w:firstLine="0"/>
        <w:contextualSpacing/>
        <w:rPr>
          <w:sz w:val="22"/>
          <w:szCs w:val="22"/>
        </w:rPr>
      </w:pPr>
      <w:r w:rsidRPr="00A535D0">
        <w:rPr>
          <w:sz w:val="22"/>
          <w:szCs w:val="22"/>
        </w:rPr>
        <w:t>Н. Н. Гринченко, Е. В. Гусев, Н. П. Макаров , Проектирование баз данных. СУБД Microsoft Access, Горячая Линия - Телеком 2004.</w:t>
      </w:r>
    </w:p>
    <w:p w:rsidR="00A535D0" w:rsidRPr="00A535D0" w:rsidRDefault="00A535D0" w:rsidP="00D5113A">
      <w:pPr>
        <w:numPr>
          <w:ilvl w:val="0"/>
          <w:numId w:val="22"/>
        </w:numPr>
        <w:spacing w:before="100" w:beforeAutospacing="1" w:after="100" w:afterAutospacing="1"/>
        <w:ind w:left="480" w:firstLine="0"/>
        <w:contextualSpacing/>
        <w:rPr>
          <w:sz w:val="22"/>
          <w:szCs w:val="22"/>
        </w:rPr>
      </w:pPr>
      <w:r w:rsidRPr="00A535D0">
        <w:rPr>
          <w:sz w:val="22"/>
          <w:szCs w:val="22"/>
        </w:rPr>
        <w:t>Бекаревич, Ю.Самоучитель Microsoft Access 2003/ БХВ-Петербург. 2004-738с.</w:t>
      </w:r>
    </w:p>
    <w:p w:rsidR="00A535D0" w:rsidRPr="00A535D0" w:rsidRDefault="00A535D0" w:rsidP="00D5113A">
      <w:pPr>
        <w:numPr>
          <w:ilvl w:val="0"/>
          <w:numId w:val="22"/>
        </w:numPr>
        <w:spacing w:before="100" w:beforeAutospacing="1" w:after="100" w:afterAutospacing="1"/>
        <w:ind w:left="480" w:firstLine="0"/>
        <w:contextualSpacing/>
        <w:rPr>
          <w:sz w:val="22"/>
          <w:szCs w:val="22"/>
        </w:rPr>
      </w:pPr>
      <w:r w:rsidRPr="00A535D0">
        <w:rPr>
          <w:sz w:val="22"/>
          <w:szCs w:val="22"/>
          <w:lang w:val="en-US"/>
        </w:rPr>
        <w:t xml:space="preserve">Microsoft Office Access 2003. </w:t>
      </w:r>
      <w:r w:rsidRPr="00A535D0">
        <w:rPr>
          <w:sz w:val="22"/>
          <w:szCs w:val="22"/>
        </w:rPr>
        <w:t>Шаг</w:t>
      </w:r>
      <w:r w:rsidRPr="00A535D0">
        <w:rPr>
          <w:sz w:val="22"/>
          <w:szCs w:val="22"/>
          <w:lang w:val="en-US"/>
        </w:rPr>
        <w:t xml:space="preserve"> </w:t>
      </w:r>
      <w:r w:rsidRPr="00A535D0">
        <w:rPr>
          <w:sz w:val="22"/>
          <w:szCs w:val="22"/>
        </w:rPr>
        <w:t>за</w:t>
      </w:r>
      <w:r w:rsidRPr="00A535D0">
        <w:rPr>
          <w:sz w:val="22"/>
          <w:szCs w:val="22"/>
          <w:lang w:val="en-US"/>
        </w:rPr>
        <w:t xml:space="preserve"> </w:t>
      </w:r>
      <w:r w:rsidRPr="00A535D0">
        <w:rPr>
          <w:sz w:val="22"/>
          <w:szCs w:val="22"/>
        </w:rPr>
        <w:t>шагом</w:t>
      </w:r>
      <w:r w:rsidRPr="00A535D0">
        <w:rPr>
          <w:sz w:val="22"/>
          <w:szCs w:val="22"/>
          <w:lang w:val="en-US"/>
        </w:rPr>
        <w:t xml:space="preserve">. </w:t>
      </w:r>
      <w:r w:rsidRPr="00A535D0">
        <w:rPr>
          <w:sz w:val="22"/>
          <w:szCs w:val="22"/>
        </w:rPr>
        <w:t>СПЭКОМ. 2007.</w:t>
      </w:r>
    </w:p>
    <w:p w:rsidR="00A535D0" w:rsidRPr="00A535D0" w:rsidRDefault="00A535D0" w:rsidP="00A535D0">
      <w:pPr>
        <w:spacing w:before="100" w:beforeAutospacing="1" w:after="100" w:afterAutospacing="1"/>
        <w:ind w:left="480"/>
        <w:contextualSpacing/>
        <w:jc w:val="both"/>
        <w:rPr>
          <w:sz w:val="22"/>
          <w:szCs w:val="22"/>
        </w:rPr>
      </w:pPr>
      <w:r w:rsidRPr="00A535D0">
        <w:rPr>
          <w:sz w:val="22"/>
          <w:szCs w:val="22"/>
        </w:rPr>
        <w:t>.</w:t>
      </w:r>
    </w:p>
    <w:p w:rsidR="00A535D0" w:rsidRPr="00A535D0" w:rsidRDefault="00A535D0" w:rsidP="00D5113A">
      <w:pPr>
        <w:numPr>
          <w:ilvl w:val="0"/>
          <w:numId w:val="22"/>
        </w:numPr>
        <w:spacing w:before="100" w:beforeAutospacing="1" w:after="100" w:afterAutospacing="1"/>
        <w:ind w:left="480" w:firstLine="0"/>
        <w:contextualSpacing/>
        <w:rPr>
          <w:sz w:val="22"/>
          <w:szCs w:val="22"/>
        </w:rPr>
      </w:pPr>
      <w:r w:rsidRPr="00A535D0">
        <w:rPr>
          <w:sz w:val="22"/>
          <w:szCs w:val="22"/>
        </w:rPr>
        <w:t>Кэн Блюттман Access. Трюки / Питер. 2006 – 336с.</w:t>
      </w:r>
    </w:p>
    <w:p w:rsidR="00A535D0" w:rsidRPr="00A535D0" w:rsidRDefault="00A535D0" w:rsidP="00D5113A">
      <w:pPr>
        <w:numPr>
          <w:ilvl w:val="0"/>
          <w:numId w:val="22"/>
        </w:numPr>
        <w:spacing w:before="100" w:beforeAutospacing="1" w:after="100" w:afterAutospacing="1"/>
        <w:ind w:left="480" w:firstLine="0"/>
        <w:contextualSpacing/>
        <w:rPr>
          <w:sz w:val="22"/>
          <w:szCs w:val="22"/>
        </w:rPr>
      </w:pPr>
      <w:r w:rsidRPr="00A535D0">
        <w:rPr>
          <w:sz w:val="22"/>
          <w:szCs w:val="22"/>
        </w:rPr>
        <w:t xml:space="preserve">Т. В. Тимошок </w:t>
      </w:r>
      <w:r w:rsidRPr="00A535D0">
        <w:rPr>
          <w:sz w:val="22"/>
          <w:szCs w:val="22"/>
          <w:lang w:val="en-US"/>
        </w:rPr>
        <w:t>Microsoft</w:t>
      </w:r>
      <w:r w:rsidRPr="00A535D0">
        <w:rPr>
          <w:sz w:val="22"/>
          <w:szCs w:val="22"/>
        </w:rPr>
        <w:t xml:space="preserve"> </w:t>
      </w:r>
      <w:r w:rsidRPr="00A535D0">
        <w:rPr>
          <w:sz w:val="22"/>
          <w:szCs w:val="22"/>
          <w:lang w:val="en-US"/>
        </w:rPr>
        <w:t>Access</w:t>
      </w:r>
      <w:r w:rsidRPr="00A535D0">
        <w:rPr>
          <w:sz w:val="22"/>
          <w:szCs w:val="22"/>
        </w:rPr>
        <w:t xml:space="preserve"> 2003. Самоучитель / Диалектика 2004- 464 с</w:t>
      </w:r>
    </w:p>
    <w:p w:rsidR="00A535D0" w:rsidRPr="00A535D0" w:rsidRDefault="00A535D0" w:rsidP="00D5113A">
      <w:pPr>
        <w:numPr>
          <w:ilvl w:val="0"/>
          <w:numId w:val="22"/>
        </w:numPr>
        <w:spacing w:before="100" w:beforeAutospacing="1" w:after="100" w:afterAutospacing="1"/>
        <w:ind w:left="480" w:firstLine="0"/>
        <w:contextualSpacing/>
        <w:rPr>
          <w:sz w:val="22"/>
          <w:szCs w:val="22"/>
        </w:rPr>
      </w:pPr>
      <w:r w:rsidRPr="00A535D0">
        <w:rPr>
          <w:sz w:val="22"/>
          <w:szCs w:val="22"/>
        </w:rPr>
        <w:t>Степанов, В. Microsoft Access 2003 для начинающих /Аквариум-Принт, Дом печати – Вятка. 2006 – 128 с.</w:t>
      </w:r>
    </w:p>
    <w:p w:rsidR="00A535D0" w:rsidRPr="00A535D0" w:rsidRDefault="00A535D0" w:rsidP="00D5113A">
      <w:pPr>
        <w:numPr>
          <w:ilvl w:val="0"/>
          <w:numId w:val="22"/>
        </w:numPr>
        <w:spacing w:before="100" w:beforeAutospacing="1" w:after="100" w:afterAutospacing="1"/>
        <w:ind w:left="480" w:firstLine="0"/>
        <w:contextualSpacing/>
        <w:rPr>
          <w:sz w:val="22"/>
          <w:szCs w:val="22"/>
        </w:rPr>
      </w:pPr>
      <w:r w:rsidRPr="00A535D0">
        <w:rPr>
          <w:sz w:val="22"/>
          <w:szCs w:val="22"/>
        </w:rPr>
        <w:t>Джон Кауфельд , Microsoft Office Access 2003 для "чайников": Пер. с англ. — М. : 2006. — 320 стр. с ил., Издательство «Диалектика».</w:t>
      </w:r>
    </w:p>
    <w:p w:rsidR="00A535D0" w:rsidRDefault="00A535D0" w:rsidP="00D5113A">
      <w:pPr>
        <w:numPr>
          <w:ilvl w:val="0"/>
          <w:numId w:val="22"/>
        </w:numPr>
        <w:spacing w:before="100" w:beforeAutospacing="1" w:after="100" w:afterAutospacing="1"/>
        <w:ind w:left="480" w:firstLine="0"/>
        <w:contextualSpacing/>
        <w:rPr>
          <w:sz w:val="22"/>
          <w:szCs w:val="22"/>
        </w:rPr>
      </w:pPr>
      <w:r w:rsidRPr="00A535D0">
        <w:rPr>
          <w:sz w:val="22"/>
          <w:szCs w:val="22"/>
        </w:rPr>
        <w:t>Лори Ульрих Фуллер, Кен Кук, Джон Кауфельд , Microsoft Office Access 2007 для "чайников": Пер. с англ. — М. : 2007. — 384 стр. с ил., Издательство «Диалектика».</w:t>
      </w:r>
    </w:p>
    <w:p w:rsidR="00A54B22" w:rsidRDefault="00A54B22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54B22" w:rsidRDefault="00A54B22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54B22" w:rsidRDefault="00A54B22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54B22" w:rsidRDefault="00A54B22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54B22" w:rsidRDefault="00A54B22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54B22" w:rsidRDefault="00A54B22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54B22" w:rsidRDefault="00A54B22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54B22" w:rsidRDefault="00A54B22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7D43A1" w:rsidRPr="00A535D0" w:rsidRDefault="007D43A1" w:rsidP="00A54B22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54B22" w:rsidRDefault="00A54B22" w:rsidP="00A54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 «НАЦИОНАЛЬНЫЕ И ФЕДЕРАТИВНЫЕ ОТНОШЕНИЯ»</w:t>
      </w:r>
    </w:p>
    <w:p w:rsidR="00A54B22" w:rsidRPr="00A535D0" w:rsidRDefault="00A54B22" w:rsidP="00A54B22">
      <w:pPr>
        <w:jc w:val="center"/>
        <w:rPr>
          <w:b/>
          <w:sz w:val="28"/>
          <w:szCs w:val="28"/>
        </w:rPr>
      </w:pPr>
      <w:r w:rsidRPr="00A535D0">
        <w:rPr>
          <w:b/>
          <w:sz w:val="28"/>
          <w:szCs w:val="28"/>
        </w:rPr>
        <w:t>Вопросы к зачету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Федерализм: сущность, основные модели.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Конституционные основы российского федерализма.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Федеративное устройство Российской Федерации: сущность и специфика.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Основные направления реформы федеративных отношений в РФ.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Публично-правовая ответственность субъектов РФ: основные формы, проблемы реализации.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Экономические основы федеративных отношений  в РФ.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Бюджетный федерализм: понятие, принципы, механизм реализации.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Федеральные округа в федеративных отношениях.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Русский фактор в системе межнациональных отношений России. 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Субъекты Российской Федерации: виды, конституционные полномочия.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Вопросы федеративных отношений в Посланиях Президента РФ Федеральному собранию 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Этнический фактор федеративных отношений РФ. 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Основные направления и приоритеты национальной государственной политики в РФ.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Национальная политика: сущность, основные принципы и функции.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Цели, задачи и принципы национальной государственной политики в РФ. 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 Региональная политика в РФ: цели, задачи, основные приоритеты, механизм реализации.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Ассоциации межрегионального экономического взаимодействия в РФ: цели, формы и методы деятельности, перспективы развития.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Бюджетная система РФ: понятие, принципы организации.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Содержание реформы федеративных отношений в современных условиях.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Институт полномочного представителя Президента в РФ: задачи и цели; полномочия полпредов.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Геополитические аспекты федеративных отношений.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Федеративная ответственность: понятие, виды, субъекты, институты. 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Федерация как форма государственного устройства.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Основы конституционного строя Российской Федерации.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Законодательные основы предметов ведения и полномочий Федерации и субъектов РФ. 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Современная социально-экономическая ситуация в РФ.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Полномочия Полномочного представителя Президента РФ в федеративных округах. 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Зарубежный опыт строительства федераций: состояние и перспективы.</w:t>
      </w:r>
    </w:p>
    <w:p w:rsidR="00A54B22" w:rsidRPr="004E0FAC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 xml:space="preserve">Типы регионов в РФ и моделей экономического реформирования. </w:t>
      </w:r>
    </w:p>
    <w:p w:rsidR="00A54B22" w:rsidRDefault="00A54B22" w:rsidP="00A54B22">
      <w:pPr>
        <w:pStyle w:val="20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Cs w:val="28"/>
        </w:rPr>
      </w:pPr>
      <w:r w:rsidRPr="004E0FAC">
        <w:rPr>
          <w:szCs w:val="28"/>
        </w:rPr>
        <w:t>Местное самоуправление в системе федеративных отношений.</w:t>
      </w:r>
    </w:p>
    <w:p w:rsidR="00A54B22" w:rsidRDefault="00A54B22" w:rsidP="005776E4">
      <w:pPr>
        <w:pStyle w:val="20"/>
        <w:spacing w:before="240"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РЕКОМЕНДУЕМАЯ ЛИТЕРАТУРА</w:t>
      </w:r>
    </w:p>
    <w:p w:rsidR="00A54B22" w:rsidRPr="005776E4" w:rsidRDefault="00A54B22" w:rsidP="005776E4">
      <w:pPr>
        <w:pStyle w:val="20"/>
        <w:spacing w:before="240" w:line="240" w:lineRule="auto"/>
        <w:rPr>
          <w:b/>
          <w:caps/>
          <w:sz w:val="18"/>
          <w:szCs w:val="18"/>
        </w:rPr>
      </w:pPr>
      <w:r w:rsidRPr="005776E4">
        <w:rPr>
          <w:b/>
          <w:caps/>
          <w:sz w:val="18"/>
          <w:szCs w:val="18"/>
        </w:rPr>
        <w:t>Основная</w:t>
      </w:r>
    </w:p>
    <w:p w:rsidR="00A54B22" w:rsidRPr="00A54B22" w:rsidRDefault="00A54B22" w:rsidP="00A54B22">
      <w:pPr>
        <w:pStyle w:val="20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Конституция Российской Федерации.- М., 2004.</w:t>
      </w:r>
    </w:p>
    <w:p w:rsidR="00A54B22" w:rsidRPr="00A54B22" w:rsidRDefault="00A54B22" w:rsidP="00A54B22">
      <w:pPr>
        <w:pStyle w:val="20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Основы национальных и федеративных отношений: Учебник. – М., 2001.</w:t>
      </w:r>
    </w:p>
    <w:p w:rsidR="00A54B22" w:rsidRPr="00A54B22" w:rsidRDefault="00A54B22" w:rsidP="00A54B22">
      <w:pPr>
        <w:pStyle w:val="20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22"/>
          <w:szCs w:val="22"/>
        </w:rPr>
      </w:pPr>
      <w:r w:rsidRPr="00A54B22">
        <w:rPr>
          <w:sz w:val="22"/>
          <w:szCs w:val="22"/>
        </w:rPr>
        <w:t xml:space="preserve">Огнева В.В. Основы федеративных отношений и региональной политики в Российской Федерации. Орел, 2002.  </w:t>
      </w:r>
    </w:p>
    <w:p w:rsidR="00A54B22" w:rsidRPr="005776E4" w:rsidRDefault="00A54B22" w:rsidP="00A54B22">
      <w:pPr>
        <w:pStyle w:val="20"/>
        <w:spacing w:before="240" w:line="240" w:lineRule="auto"/>
        <w:rPr>
          <w:b/>
          <w:sz w:val="18"/>
          <w:szCs w:val="18"/>
        </w:rPr>
      </w:pPr>
      <w:r w:rsidRPr="005776E4">
        <w:rPr>
          <w:b/>
          <w:sz w:val="18"/>
          <w:szCs w:val="18"/>
        </w:rPr>
        <w:t xml:space="preserve">ДОПОЛНИТЕЛЬНАЯ 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Устав (Основной закон) Брянской области. – Брянск, 2000.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Федеральный закон "Об общих принципах организации законодательных (представительных) исполнительных органов власти субъектов РФ"// Собрание законодательства Российской Федерации. – М., 2005.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Указ Президента Российской Федерации № 806 от 9.06.1996. "Основные направления национальной государственной  политики в Российской Федерации"// Собрание законодательства Российской Федерации. – М., 1996.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Указ Президента Российской Федерации от 13.05.2000 г. "О создании федеральных округов" // Российская газета. 18.05.2000 г.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Налоговый кодекс Российской Федерации. – М., 2004.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Бюджетный кодекс Российской Федерации. – М., 2004.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Федеральный закон "О принципах и порядке разграничения предметов ведения и полномочий между органами государственной власти субъектов РФ" // Сб. федеральных и конституционных законов РФ. – Вып. 12 (84). – М., 1999.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Абдулатипов Р.Г. Болтенкова Л.Ф. Опыты федерализма. – М., 1994.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Гладкий Ю.М., Чистобаев А.И. Основы региональной политики: Учебник, - Спб., 1998.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Государственное и муниципальное управление. Справочник. – М., 1997.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Емельянов А.А. Местное самоуправление в России. – М., 2000.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Карапетян Л.М. Федеративное устройство Российского государства. – М.: Норма,2001.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Лебедев А.Н. Статус субъекта Российской Федерации (основы концепции, конституционная модель, практика). М., 1999.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Огнева В.В. Основы федеративных отношений и региональной политики в Российской Федерации. – Орел, 2002.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Публично-правовая ответственность субъектов Российской Федерации: материалы обсуждения. – М., 2000.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 xml:space="preserve">Стрельников Г.А. Федеративные отношения: становление и тенденции развития. – М., 2000. 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Субъект Российской Федерации: Правовое положение и полномочия // Отв. Ред. Б.С. Крылов. – М., 1998.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Умнова И.А. Конституционные основы  современного российского федерализма. – 1998.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Федерализм: Энциклопедический словарь. – М., 1997.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Чиркин В.Я. Государствоведение. Учебник. – М., 1999.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 xml:space="preserve">Васютин Ю.С., Огнева В.В., Савин В.И. Регионы России: современный этап политической модернизации. Орел, 2004. </w:t>
      </w:r>
    </w:p>
    <w:p w:rsidR="00A54B22" w:rsidRPr="00A54B22" w:rsidRDefault="00A54B22" w:rsidP="00A54B22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 xml:space="preserve">Регион в условиях перехода к устойчивому развитию. Материалы научно-практической конференции. Брянск, 2004. </w:t>
      </w:r>
    </w:p>
    <w:p w:rsidR="00A54B22" w:rsidRDefault="00A54B22" w:rsidP="005776E4">
      <w:pPr>
        <w:pStyle w:val="20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54B22">
        <w:rPr>
          <w:sz w:val="22"/>
          <w:szCs w:val="22"/>
        </w:rPr>
        <w:t>Регион в системе федеративных отношений. Материалы научно-практической конфе</w:t>
      </w:r>
      <w:r w:rsidR="005776E4">
        <w:rPr>
          <w:sz w:val="22"/>
          <w:szCs w:val="22"/>
        </w:rPr>
        <w:t>ренции. Брянск, 2003</w:t>
      </w:r>
    </w:p>
    <w:p w:rsidR="00A54B22" w:rsidRDefault="00A54B22" w:rsidP="00A54B22">
      <w:pPr>
        <w:pStyle w:val="20"/>
        <w:spacing w:after="0" w:line="240" w:lineRule="auto"/>
        <w:jc w:val="both"/>
        <w:rPr>
          <w:sz w:val="22"/>
          <w:szCs w:val="22"/>
        </w:rPr>
      </w:pPr>
    </w:p>
    <w:p w:rsidR="00F54A57" w:rsidRDefault="00F54A57" w:rsidP="00F54A57">
      <w:pPr>
        <w:pStyle w:val="20"/>
        <w:spacing w:line="360" w:lineRule="auto"/>
        <w:rPr>
          <w:sz w:val="22"/>
          <w:szCs w:val="22"/>
        </w:rPr>
      </w:pPr>
    </w:p>
    <w:p w:rsidR="00F54A57" w:rsidRDefault="00F54A57" w:rsidP="00F54A57">
      <w:pPr>
        <w:pStyle w:val="20"/>
        <w:spacing w:line="360" w:lineRule="auto"/>
        <w:rPr>
          <w:sz w:val="22"/>
          <w:szCs w:val="22"/>
        </w:rPr>
      </w:pPr>
    </w:p>
    <w:p w:rsidR="00F54A57" w:rsidRDefault="00F54A57" w:rsidP="00F54A57">
      <w:pPr>
        <w:pStyle w:val="20"/>
        <w:spacing w:line="360" w:lineRule="auto"/>
        <w:rPr>
          <w:sz w:val="22"/>
          <w:szCs w:val="22"/>
        </w:rPr>
      </w:pPr>
    </w:p>
    <w:p w:rsidR="00F54A57" w:rsidRDefault="00F54A57" w:rsidP="00F54A57">
      <w:pPr>
        <w:pStyle w:val="20"/>
        <w:spacing w:line="360" w:lineRule="auto"/>
        <w:rPr>
          <w:sz w:val="22"/>
          <w:szCs w:val="22"/>
        </w:rPr>
      </w:pPr>
    </w:p>
    <w:p w:rsidR="00F54A57" w:rsidRDefault="00F54A57" w:rsidP="00F54A57">
      <w:pPr>
        <w:pStyle w:val="20"/>
        <w:spacing w:line="360" w:lineRule="auto"/>
        <w:rPr>
          <w:sz w:val="22"/>
          <w:szCs w:val="22"/>
        </w:rPr>
      </w:pPr>
    </w:p>
    <w:p w:rsidR="00A54B22" w:rsidRPr="00A54B22" w:rsidRDefault="00A54B22" w:rsidP="00F54A57">
      <w:pPr>
        <w:pStyle w:val="20"/>
        <w:spacing w:line="360" w:lineRule="auto"/>
      </w:pPr>
      <w:r w:rsidRPr="00A54B22">
        <w:rPr>
          <w:b/>
        </w:rPr>
        <w:t>Семинарское занятие на тему</w:t>
      </w:r>
      <w:r w:rsidRPr="00A54B22">
        <w:t>:</w:t>
      </w:r>
    </w:p>
    <w:p w:rsidR="00A54B22" w:rsidRPr="00FF11F8" w:rsidRDefault="00A54B22" w:rsidP="005776E4">
      <w:pPr>
        <w:pStyle w:val="20"/>
        <w:spacing w:line="240" w:lineRule="auto"/>
        <w:jc w:val="center"/>
        <w:rPr>
          <w:b/>
          <w:sz w:val="32"/>
          <w:szCs w:val="32"/>
        </w:rPr>
      </w:pPr>
      <w:r w:rsidRPr="00FF11F8">
        <w:rPr>
          <w:b/>
          <w:sz w:val="32"/>
          <w:szCs w:val="32"/>
        </w:rPr>
        <w:t>«Актуальные проблемы реформирования федеративных отношений в РФ»</w:t>
      </w:r>
    </w:p>
    <w:p w:rsidR="00A54B22" w:rsidRPr="004E0FAC" w:rsidRDefault="005776E4" w:rsidP="005776E4">
      <w:pPr>
        <w:pStyle w:val="20"/>
        <w:spacing w:line="240" w:lineRule="auto"/>
        <w:rPr>
          <w:b/>
          <w:i/>
          <w:szCs w:val="28"/>
        </w:rPr>
      </w:pPr>
      <w:r>
        <w:rPr>
          <w:b/>
          <w:i/>
          <w:szCs w:val="28"/>
        </w:rPr>
        <w:t>План</w:t>
      </w:r>
    </w:p>
    <w:p w:rsidR="00A54B22" w:rsidRPr="004E0FAC" w:rsidRDefault="00A54B22" w:rsidP="005776E4">
      <w:pPr>
        <w:pStyle w:val="20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4E0FAC">
        <w:rPr>
          <w:szCs w:val="28"/>
        </w:rPr>
        <w:t>Конституционные основы российского федерализма. Регулирование предметов ведения РФ и ее субъектов.</w:t>
      </w:r>
    </w:p>
    <w:p w:rsidR="00A54B22" w:rsidRPr="004E0FAC" w:rsidRDefault="00A54B22" w:rsidP="005776E4">
      <w:pPr>
        <w:pStyle w:val="20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4E0FAC">
        <w:rPr>
          <w:szCs w:val="28"/>
        </w:rPr>
        <w:t>Региональная политика в РФ: основные приоритеты, механизм реализации.</w:t>
      </w:r>
    </w:p>
    <w:p w:rsidR="00A54B22" w:rsidRPr="004E0FAC" w:rsidRDefault="00A54B22" w:rsidP="005776E4">
      <w:pPr>
        <w:pStyle w:val="20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4E0FAC">
        <w:rPr>
          <w:szCs w:val="28"/>
        </w:rPr>
        <w:t>Роль бюджетного федерализма в становлении федеративных отношений в России.</w:t>
      </w:r>
    </w:p>
    <w:p w:rsidR="00A54B22" w:rsidRPr="004E0FAC" w:rsidRDefault="00A54B22" w:rsidP="005776E4">
      <w:pPr>
        <w:pStyle w:val="20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4E0FAC">
        <w:rPr>
          <w:szCs w:val="28"/>
        </w:rPr>
        <w:t>Федеративная ответственность в системе федеративных отношений.</w:t>
      </w:r>
    </w:p>
    <w:p w:rsidR="00A54B22" w:rsidRPr="004E0FAC" w:rsidRDefault="00A54B22" w:rsidP="00A54B22">
      <w:pPr>
        <w:pStyle w:val="20"/>
        <w:spacing w:line="360" w:lineRule="auto"/>
        <w:rPr>
          <w:szCs w:val="28"/>
        </w:rPr>
      </w:pPr>
    </w:p>
    <w:p w:rsidR="00A54B22" w:rsidRPr="00FF11F8" w:rsidRDefault="007D43A1" w:rsidP="005776E4">
      <w:pPr>
        <w:pStyle w:val="20"/>
        <w:spacing w:line="240" w:lineRule="auto"/>
        <w:rPr>
          <w:szCs w:val="28"/>
        </w:rPr>
      </w:pPr>
      <w:r>
        <w:rPr>
          <w:szCs w:val="28"/>
        </w:rPr>
        <w:t>Рекомендуемая л</w:t>
      </w:r>
      <w:r w:rsidR="005776E4">
        <w:rPr>
          <w:szCs w:val="28"/>
        </w:rPr>
        <w:t>итература</w:t>
      </w:r>
    </w:p>
    <w:p w:rsidR="00A54B22" w:rsidRPr="005776E4" w:rsidRDefault="00A54B22" w:rsidP="005776E4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>Конституция Российской Федерации. М., 2003.</w:t>
      </w:r>
    </w:p>
    <w:p w:rsidR="00A54B22" w:rsidRPr="005776E4" w:rsidRDefault="00A54B22" w:rsidP="005776E4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 xml:space="preserve">Указ Президента № 803 от 3.06. </w:t>
      </w:r>
      <w:smartTag w:uri="urn:schemas-microsoft-com:office:smarttags" w:element="metricconverter">
        <w:smartTagPr>
          <w:attr w:name="ProductID" w:val="1996 г"/>
        </w:smartTagPr>
        <w:r w:rsidRPr="005776E4">
          <w:rPr>
            <w:sz w:val="22"/>
            <w:szCs w:val="22"/>
          </w:rPr>
          <w:t>1996 г</w:t>
        </w:r>
      </w:smartTag>
      <w:r w:rsidRPr="005776E4">
        <w:rPr>
          <w:sz w:val="22"/>
          <w:szCs w:val="22"/>
        </w:rPr>
        <w:t>. "Основные положения региональной политики в РФ".</w:t>
      </w:r>
    </w:p>
    <w:p w:rsidR="00A54B22" w:rsidRPr="005776E4" w:rsidRDefault="00A54B22" w:rsidP="005776E4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 xml:space="preserve">Федерализм. Энциклопедический словарь. М., </w:t>
      </w:r>
      <w:smartTag w:uri="urn:schemas-microsoft-com:office:smarttags" w:element="metricconverter">
        <w:smartTagPr>
          <w:attr w:name="ProductID" w:val="1998 г"/>
        </w:smartTagPr>
        <w:r w:rsidRPr="005776E4">
          <w:rPr>
            <w:sz w:val="22"/>
            <w:szCs w:val="22"/>
          </w:rPr>
          <w:t>1998 г</w:t>
        </w:r>
      </w:smartTag>
      <w:r w:rsidRPr="005776E4">
        <w:rPr>
          <w:sz w:val="22"/>
          <w:szCs w:val="22"/>
        </w:rPr>
        <w:t>.</w:t>
      </w:r>
    </w:p>
    <w:p w:rsidR="00A54B22" w:rsidRPr="005776E4" w:rsidRDefault="00A54B22" w:rsidP="005776E4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 xml:space="preserve">Постановление правительства </w:t>
      </w:r>
      <w:smartTag w:uri="urn:schemas-microsoft-com:office:smarttags" w:element="metricconverter">
        <w:smartTagPr>
          <w:attr w:name="ProductID" w:val="2001 г"/>
        </w:smartTagPr>
        <w:r w:rsidRPr="005776E4">
          <w:rPr>
            <w:sz w:val="22"/>
            <w:szCs w:val="22"/>
          </w:rPr>
          <w:t>2001 г</w:t>
        </w:r>
      </w:smartTag>
      <w:r w:rsidRPr="005776E4">
        <w:rPr>
          <w:sz w:val="22"/>
          <w:szCs w:val="22"/>
        </w:rPr>
        <w:t>. "Концепция развития межбюджетных отношений в РФ".</w:t>
      </w:r>
    </w:p>
    <w:p w:rsidR="00A54B22" w:rsidRPr="005776E4" w:rsidRDefault="00A54B22" w:rsidP="00A54B22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>Бюджетный кодекс.</w:t>
      </w:r>
    </w:p>
    <w:p w:rsidR="00A54B22" w:rsidRPr="005776E4" w:rsidRDefault="00A54B22" w:rsidP="00A54B22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>Налоговый кодекс.</w:t>
      </w:r>
    </w:p>
    <w:p w:rsidR="00A54B22" w:rsidRPr="005776E4" w:rsidRDefault="00A54B22" w:rsidP="00A54B22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 xml:space="preserve">Актуальные проблемы национальных и федеративных отношений в РФ. Сб. ст. М.: РАГС. Изданы в 1998, 1999, </w:t>
      </w:r>
      <w:smartTag w:uri="urn:schemas-microsoft-com:office:smarttags" w:element="metricconverter">
        <w:smartTagPr>
          <w:attr w:name="ProductID" w:val="2000 г"/>
        </w:smartTagPr>
        <w:r w:rsidRPr="005776E4">
          <w:rPr>
            <w:sz w:val="22"/>
            <w:szCs w:val="22"/>
          </w:rPr>
          <w:t>2000 г</w:t>
        </w:r>
      </w:smartTag>
      <w:r w:rsidRPr="005776E4">
        <w:rPr>
          <w:sz w:val="22"/>
          <w:szCs w:val="22"/>
        </w:rPr>
        <w:t>.</w:t>
      </w:r>
    </w:p>
    <w:p w:rsidR="00A54B22" w:rsidRPr="005776E4" w:rsidRDefault="00A54B22" w:rsidP="00A54B22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 xml:space="preserve">Умнова М. Конституционные основы современного российского федерализма. М., 2000. </w:t>
      </w:r>
    </w:p>
    <w:p w:rsidR="00A54B22" w:rsidRPr="005776E4" w:rsidRDefault="00A54B22" w:rsidP="00A54B22">
      <w:pPr>
        <w:pStyle w:val="20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76E4">
        <w:rPr>
          <w:sz w:val="22"/>
          <w:szCs w:val="22"/>
        </w:rPr>
        <w:t>Ж. Российская Федерация, Полис, Власть за 2002-2004 гг</w:t>
      </w:r>
      <w:r w:rsidR="007D43A1">
        <w:rPr>
          <w:sz w:val="22"/>
          <w:szCs w:val="22"/>
        </w:rPr>
        <w:t>.</w:t>
      </w:r>
    </w:p>
    <w:p w:rsidR="00A54B22" w:rsidRPr="008C7E7D" w:rsidRDefault="00A54B22" w:rsidP="00A54B22">
      <w:pPr>
        <w:pStyle w:val="a6"/>
        <w:spacing w:before="120" w:beforeAutospacing="0" w:after="0" w:afterAutospacing="0"/>
        <w:ind w:left="357"/>
        <w:rPr>
          <w:bCs/>
          <w:sz w:val="28"/>
          <w:szCs w:val="28"/>
        </w:rPr>
      </w:pPr>
    </w:p>
    <w:p w:rsidR="00624A54" w:rsidRDefault="00A54B22" w:rsidP="00A54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46FE7">
        <w:rPr>
          <w:b/>
          <w:sz w:val="28"/>
          <w:szCs w:val="28"/>
        </w:rPr>
        <w:t>Дисциплина «ПСИХОЛОГИЯ УПРАВЛЕНИЯ»</w:t>
      </w:r>
    </w:p>
    <w:p w:rsidR="00946FE7" w:rsidRDefault="00946FE7" w:rsidP="00A54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зачету</w:t>
      </w:r>
    </w:p>
    <w:p w:rsidR="00946FE7" w:rsidRPr="00B20A8E" w:rsidRDefault="00946FE7" w:rsidP="00946FE7">
      <w:pPr>
        <w:ind w:left="284"/>
      </w:pPr>
      <w:r>
        <w:t>1.</w:t>
      </w:r>
      <w:r w:rsidRPr="00B20A8E">
        <w:t>Управление персоналом: понятие, состав, структура и функции системы</w:t>
      </w:r>
    </w:p>
    <w:p w:rsidR="00946FE7" w:rsidRPr="00B20A8E" w:rsidRDefault="00946FE7" w:rsidP="00946FE7">
      <w:pPr>
        <w:ind w:left="284"/>
      </w:pPr>
      <w:r w:rsidRPr="00B20A8E">
        <w:t>управления персоналом.</w:t>
      </w:r>
    </w:p>
    <w:p w:rsidR="00946FE7" w:rsidRPr="00B20A8E" w:rsidRDefault="00946FE7" w:rsidP="00946FE7">
      <w:pPr>
        <w:ind w:left="284"/>
      </w:pPr>
      <w:r>
        <w:t>2.</w:t>
      </w:r>
      <w:r w:rsidRPr="00B20A8E">
        <w:t>Принципы, определяющие направления развития системы управления</w:t>
      </w:r>
    </w:p>
    <w:p w:rsidR="00946FE7" w:rsidRPr="00B20A8E" w:rsidRDefault="00946FE7" w:rsidP="00946FE7">
      <w:pPr>
        <w:ind w:left="284"/>
      </w:pPr>
      <w:r w:rsidRPr="00B20A8E">
        <w:t>персоналом.</w:t>
      </w:r>
    </w:p>
    <w:p w:rsidR="00946FE7" w:rsidRPr="00B20A8E" w:rsidRDefault="00946FE7" w:rsidP="00946FE7">
      <w:pPr>
        <w:ind w:left="284"/>
      </w:pPr>
      <w:r>
        <w:t>3.</w:t>
      </w:r>
      <w:r w:rsidRPr="00B20A8E">
        <w:t>Функции управления персоналом.</w:t>
      </w:r>
    </w:p>
    <w:p w:rsidR="00946FE7" w:rsidRPr="00B20A8E" w:rsidRDefault="00946FE7" w:rsidP="00946FE7">
      <w:pPr>
        <w:ind w:left="284"/>
      </w:pPr>
      <w:r>
        <w:t>4.</w:t>
      </w:r>
      <w:r w:rsidRPr="00B20A8E">
        <w:t>Сущность, цели и направления кадровой политики организации.</w:t>
      </w:r>
    </w:p>
    <w:p w:rsidR="00946FE7" w:rsidRPr="00B20A8E" w:rsidRDefault="00946FE7" w:rsidP="00946FE7">
      <w:pPr>
        <w:ind w:left="284"/>
      </w:pPr>
      <w:r>
        <w:t>5.</w:t>
      </w:r>
      <w:r w:rsidRPr="00B20A8E">
        <w:t>Основные (базовые) направления воздействия на персонал организации.</w:t>
      </w:r>
    </w:p>
    <w:p w:rsidR="00946FE7" w:rsidRPr="00B20A8E" w:rsidRDefault="00946FE7" w:rsidP="00946FE7">
      <w:pPr>
        <w:ind w:left="284"/>
      </w:pPr>
      <w:r>
        <w:t>6.</w:t>
      </w:r>
      <w:r w:rsidRPr="00B20A8E">
        <w:t>Нормативные основы в управлении персоналом.</w:t>
      </w:r>
    </w:p>
    <w:p w:rsidR="00946FE7" w:rsidRPr="00B20A8E" w:rsidRDefault="00946FE7" w:rsidP="00946FE7">
      <w:pPr>
        <w:ind w:left="284"/>
      </w:pPr>
      <w:r>
        <w:t>7.</w:t>
      </w:r>
      <w:r w:rsidRPr="00B20A8E">
        <w:t>Статистическая структура персонала управления.</w:t>
      </w:r>
    </w:p>
    <w:p w:rsidR="00946FE7" w:rsidRPr="00B20A8E" w:rsidRDefault="00946FE7" w:rsidP="00946FE7">
      <w:pPr>
        <w:ind w:left="284"/>
      </w:pPr>
      <w:r>
        <w:t>8.</w:t>
      </w:r>
      <w:r w:rsidRPr="00B20A8E">
        <w:t>Основные формы юридического труда.</w:t>
      </w:r>
    </w:p>
    <w:p w:rsidR="00946FE7" w:rsidRPr="00B20A8E" w:rsidRDefault="00946FE7" w:rsidP="00946FE7">
      <w:pPr>
        <w:ind w:left="284"/>
      </w:pPr>
      <w:r>
        <w:t>9.</w:t>
      </w:r>
      <w:r w:rsidRPr="00B20A8E">
        <w:t>Регламентация должностных прав и обязанностей персонала управления.</w:t>
      </w:r>
    </w:p>
    <w:p w:rsidR="00946FE7" w:rsidRPr="00B20A8E" w:rsidRDefault="00946FE7" w:rsidP="00946FE7">
      <w:pPr>
        <w:ind w:left="284"/>
      </w:pPr>
      <w:r w:rsidRPr="00B20A8E">
        <w:t>10.Права и ограничения персонала управления.</w:t>
      </w:r>
    </w:p>
    <w:p w:rsidR="00946FE7" w:rsidRPr="00B20A8E" w:rsidRDefault="00946FE7" w:rsidP="00946FE7">
      <w:pPr>
        <w:ind w:left="284"/>
      </w:pPr>
      <w:r w:rsidRPr="00B20A8E">
        <w:t>11.Критерии и показатели оценки результативности труда персонала</w:t>
      </w:r>
    </w:p>
    <w:p w:rsidR="00946FE7" w:rsidRPr="00B20A8E" w:rsidRDefault="00946FE7" w:rsidP="00946FE7">
      <w:pPr>
        <w:ind w:left="284"/>
      </w:pPr>
      <w:r w:rsidRPr="00B20A8E">
        <w:t>управления.</w:t>
      </w:r>
    </w:p>
    <w:p w:rsidR="00946FE7" w:rsidRPr="00B20A8E" w:rsidRDefault="00946FE7" w:rsidP="00946FE7">
      <w:pPr>
        <w:ind w:left="284"/>
      </w:pPr>
      <w:r w:rsidRPr="00B20A8E">
        <w:t>12.Человеческие ресурсы как экономическая и планово- учетная категория.</w:t>
      </w:r>
    </w:p>
    <w:p w:rsidR="00946FE7" w:rsidRPr="00B20A8E" w:rsidRDefault="00946FE7" w:rsidP="00946FE7">
      <w:pPr>
        <w:ind w:left="284"/>
      </w:pPr>
      <w:r w:rsidRPr="00B20A8E">
        <w:t>13.Механизм планирования человеческих ресурсов в организации.</w:t>
      </w:r>
    </w:p>
    <w:p w:rsidR="00946FE7" w:rsidRPr="00B20A8E" w:rsidRDefault="00946FE7" w:rsidP="00946FE7">
      <w:pPr>
        <w:ind w:left="284"/>
      </w:pPr>
      <w:r w:rsidRPr="00B20A8E">
        <w:t>14.Занятость и правовые формы содействия занятости населения.</w:t>
      </w:r>
    </w:p>
    <w:p w:rsidR="00946FE7" w:rsidRPr="00B20A8E" w:rsidRDefault="00946FE7" w:rsidP="00946FE7">
      <w:pPr>
        <w:ind w:left="284"/>
      </w:pPr>
      <w:r w:rsidRPr="00B20A8E">
        <w:t>15.Эволюция рынка труда и особенности его современной сегментации.</w:t>
      </w:r>
    </w:p>
    <w:p w:rsidR="00946FE7" w:rsidRPr="00B20A8E" w:rsidRDefault="00946FE7" w:rsidP="00946FE7">
      <w:pPr>
        <w:ind w:left="284"/>
      </w:pPr>
      <w:r w:rsidRPr="00B20A8E">
        <w:t>16.Сущность, виды, причины возникновения безработицы.</w:t>
      </w:r>
    </w:p>
    <w:p w:rsidR="00946FE7" w:rsidRPr="00B20A8E" w:rsidRDefault="00946FE7" w:rsidP="00946FE7">
      <w:pPr>
        <w:ind w:left="284"/>
      </w:pPr>
      <w:r w:rsidRPr="00B20A8E">
        <w:t>17.Понятие, цели персонал - технологий. Технологии оценки персонала</w:t>
      </w:r>
    </w:p>
    <w:p w:rsidR="00946FE7" w:rsidRPr="00B20A8E" w:rsidRDefault="00946FE7" w:rsidP="00946FE7">
      <w:pPr>
        <w:ind w:left="284"/>
      </w:pPr>
      <w:r w:rsidRPr="00B20A8E">
        <w:t>управления.</w:t>
      </w:r>
    </w:p>
    <w:p w:rsidR="00946FE7" w:rsidRPr="00B20A8E" w:rsidRDefault="00946FE7" w:rsidP="00946FE7">
      <w:pPr>
        <w:ind w:left="284"/>
      </w:pPr>
      <w:r w:rsidRPr="00B20A8E">
        <w:t>18.Классификация персонал – технологий.</w:t>
      </w:r>
    </w:p>
    <w:p w:rsidR="00946FE7" w:rsidRPr="00B20A8E" w:rsidRDefault="00946FE7" w:rsidP="00946FE7">
      <w:pPr>
        <w:ind w:left="284"/>
      </w:pPr>
      <w:r w:rsidRPr="00B20A8E">
        <w:t>19.Технологии конкурсного замещения вакантных управленческих</w:t>
      </w:r>
    </w:p>
    <w:p w:rsidR="00946FE7" w:rsidRPr="00B20A8E" w:rsidRDefault="00946FE7" w:rsidP="00946FE7">
      <w:pPr>
        <w:ind w:left="284"/>
      </w:pPr>
      <w:r w:rsidRPr="00B20A8E">
        <w:t>должностей.</w:t>
      </w:r>
    </w:p>
    <w:p w:rsidR="00946FE7" w:rsidRPr="00B20A8E" w:rsidRDefault="00946FE7" w:rsidP="00946FE7">
      <w:pPr>
        <w:ind w:left="284"/>
      </w:pPr>
      <w:r w:rsidRPr="00B20A8E">
        <w:t>20.Технологии работы с резервом персонала.</w:t>
      </w:r>
    </w:p>
    <w:p w:rsidR="00946FE7" w:rsidRPr="00B20A8E" w:rsidRDefault="00946FE7" w:rsidP="00946FE7">
      <w:pPr>
        <w:ind w:left="284"/>
      </w:pPr>
      <w:r w:rsidRPr="00B20A8E">
        <w:t>21.Технологии организации труда и рабочего пространства.</w:t>
      </w:r>
    </w:p>
    <w:p w:rsidR="00946FE7" w:rsidRPr="00B20A8E" w:rsidRDefault="00946FE7" w:rsidP="00946FE7">
      <w:pPr>
        <w:ind w:left="284"/>
      </w:pPr>
      <w:r w:rsidRPr="00B20A8E">
        <w:t>22.Технологии проведения аттестации персонала управления.</w:t>
      </w:r>
    </w:p>
    <w:p w:rsidR="00946FE7" w:rsidRPr="00B20A8E" w:rsidRDefault="00946FE7" w:rsidP="00946FE7">
      <w:pPr>
        <w:ind w:left="284"/>
      </w:pPr>
      <w:r w:rsidRPr="00B20A8E">
        <w:t>23.Технологии деловой оценки персонала.</w:t>
      </w:r>
    </w:p>
    <w:p w:rsidR="00946FE7" w:rsidRPr="00B20A8E" w:rsidRDefault="00946FE7" w:rsidP="00946FE7">
      <w:pPr>
        <w:ind w:left="284"/>
      </w:pPr>
      <w:r w:rsidRPr="00B20A8E">
        <w:t>24.Структура критериев оценки персонала.</w:t>
      </w:r>
    </w:p>
    <w:p w:rsidR="00946FE7" w:rsidRPr="00B20A8E" w:rsidRDefault="00946FE7" w:rsidP="00946FE7">
      <w:pPr>
        <w:ind w:left="284"/>
      </w:pPr>
      <w:r w:rsidRPr="00B20A8E">
        <w:t>25.Истоки активности человека в трудовой деятельности.</w:t>
      </w:r>
    </w:p>
    <w:p w:rsidR="00946FE7" w:rsidRPr="00B20A8E" w:rsidRDefault="00946FE7" w:rsidP="00946FE7">
      <w:pPr>
        <w:ind w:left="284"/>
      </w:pPr>
      <w:r w:rsidRPr="00B20A8E">
        <w:t>26.Сущность мотивации труда.</w:t>
      </w:r>
    </w:p>
    <w:p w:rsidR="00946FE7" w:rsidRPr="00B20A8E" w:rsidRDefault="00946FE7" w:rsidP="00946FE7">
      <w:pPr>
        <w:ind w:left="284"/>
      </w:pPr>
      <w:r w:rsidRPr="00B20A8E">
        <w:t>27.Социальные роли семьи, их влияние на трудовую мотивацию работника.</w:t>
      </w:r>
    </w:p>
    <w:p w:rsidR="00946FE7" w:rsidRPr="00B20A8E" w:rsidRDefault="00946FE7" w:rsidP="00946FE7">
      <w:pPr>
        <w:ind w:left="284"/>
      </w:pPr>
      <w:r w:rsidRPr="00B20A8E">
        <w:t>28.Власть и влияние. Исторические взгляды на использование властных</w:t>
      </w:r>
    </w:p>
    <w:p w:rsidR="00946FE7" w:rsidRPr="00B20A8E" w:rsidRDefault="00946FE7" w:rsidP="00946FE7">
      <w:pPr>
        <w:ind w:left="284"/>
      </w:pPr>
      <w:r w:rsidRPr="00B20A8E">
        <w:t>полномочий.</w:t>
      </w:r>
    </w:p>
    <w:p w:rsidR="00946FE7" w:rsidRPr="00B20A8E" w:rsidRDefault="00946FE7" w:rsidP="00946FE7">
      <w:pPr>
        <w:ind w:left="284"/>
      </w:pPr>
      <w:r w:rsidRPr="00B20A8E">
        <w:t>29.Источники власти в организации.</w:t>
      </w:r>
    </w:p>
    <w:p w:rsidR="00946FE7" w:rsidRPr="00B20A8E" w:rsidRDefault="00946FE7" w:rsidP="00946FE7">
      <w:pPr>
        <w:ind w:left="284"/>
      </w:pPr>
      <w:r w:rsidRPr="00B20A8E">
        <w:t>30.Роль и влияние иерархических отношений в управлении персоналом</w:t>
      </w:r>
    </w:p>
    <w:p w:rsidR="00946FE7" w:rsidRPr="00B20A8E" w:rsidRDefault="00946FE7" w:rsidP="00946FE7">
      <w:pPr>
        <w:ind w:left="284"/>
      </w:pPr>
      <w:r w:rsidRPr="00B20A8E">
        <w:t>31.Понятие культуры управления и классификация ее видов.</w:t>
      </w:r>
    </w:p>
    <w:p w:rsidR="00946FE7" w:rsidRPr="00B20A8E" w:rsidRDefault="00946FE7" w:rsidP="00946FE7">
      <w:pPr>
        <w:ind w:left="284"/>
      </w:pPr>
      <w:r w:rsidRPr="00B20A8E">
        <w:t>32.Свойства и характерные черты культуры управления.</w:t>
      </w:r>
    </w:p>
    <w:p w:rsidR="00946FE7" w:rsidRPr="00B20A8E" w:rsidRDefault="00946FE7" w:rsidP="00946FE7">
      <w:pPr>
        <w:ind w:left="284"/>
      </w:pPr>
      <w:r w:rsidRPr="00B20A8E">
        <w:t>33.Феномен и примеры субкультур и контркультур в работе с персоналом.</w:t>
      </w:r>
    </w:p>
    <w:p w:rsidR="00946FE7" w:rsidRPr="00B20A8E" w:rsidRDefault="00946FE7" w:rsidP="00946FE7">
      <w:pPr>
        <w:ind w:left="284"/>
      </w:pPr>
      <w:r w:rsidRPr="00B20A8E">
        <w:t>34.Ценности как системообразующий элемент, их влияние на трудовую</w:t>
      </w:r>
    </w:p>
    <w:p w:rsidR="00946FE7" w:rsidRPr="00B20A8E" w:rsidRDefault="00946FE7" w:rsidP="00946FE7">
      <w:pPr>
        <w:ind w:left="284"/>
      </w:pPr>
      <w:r w:rsidRPr="00B20A8E">
        <w:t>мотивацию.</w:t>
      </w:r>
    </w:p>
    <w:p w:rsidR="00946FE7" w:rsidRPr="00B20A8E" w:rsidRDefault="00946FE7" w:rsidP="00946FE7">
      <w:pPr>
        <w:ind w:left="284"/>
      </w:pPr>
      <w:r w:rsidRPr="00B20A8E">
        <w:t>35.Источники авторитета руководителя в организации.</w:t>
      </w:r>
    </w:p>
    <w:p w:rsidR="00946FE7" w:rsidRPr="00B20A8E" w:rsidRDefault="00946FE7" w:rsidP="00946FE7">
      <w:pPr>
        <w:ind w:left="284"/>
      </w:pPr>
      <w:r w:rsidRPr="00B20A8E">
        <w:t>36.Персонал управления: самоорганизация и самореализация.</w:t>
      </w:r>
    </w:p>
    <w:p w:rsidR="00946FE7" w:rsidRPr="00B20A8E" w:rsidRDefault="00946FE7" w:rsidP="00946FE7">
      <w:pPr>
        <w:ind w:left="284"/>
      </w:pPr>
      <w:r w:rsidRPr="00B20A8E">
        <w:t>37.Основные условия развития творческих способностей персонала</w:t>
      </w:r>
    </w:p>
    <w:p w:rsidR="00946FE7" w:rsidRPr="00B20A8E" w:rsidRDefault="00946FE7" w:rsidP="00946FE7">
      <w:pPr>
        <w:ind w:left="284"/>
      </w:pPr>
      <w:r w:rsidRPr="00B20A8E">
        <w:t>управления.</w:t>
      </w:r>
    </w:p>
    <w:p w:rsidR="00946FE7" w:rsidRPr="00B20A8E" w:rsidRDefault="00946FE7" w:rsidP="00946FE7">
      <w:pPr>
        <w:ind w:left="284"/>
      </w:pPr>
      <w:r w:rsidRPr="00B20A8E">
        <w:t>38.Понятие и сущность творческого продукта в управленческом труде.</w:t>
      </w:r>
    </w:p>
    <w:p w:rsidR="00946FE7" w:rsidRPr="00B20A8E" w:rsidRDefault="00946FE7" w:rsidP="00946FE7">
      <w:pPr>
        <w:ind w:left="284"/>
      </w:pPr>
      <w:r w:rsidRPr="00B20A8E">
        <w:t>39.Организация труда персонала: современные методы и технологии.</w:t>
      </w:r>
    </w:p>
    <w:p w:rsidR="00946FE7" w:rsidRPr="00B20A8E" w:rsidRDefault="00946FE7" w:rsidP="00946FE7">
      <w:pPr>
        <w:ind w:left="284"/>
      </w:pPr>
      <w:r w:rsidRPr="00B20A8E">
        <w:t>40.Технологии антикризисного управления персоналом организации.</w:t>
      </w:r>
    </w:p>
    <w:p w:rsidR="00946FE7" w:rsidRPr="00B20A8E" w:rsidRDefault="00946FE7" w:rsidP="00946FE7">
      <w:pPr>
        <w:ind w:left="284"/>
      </w:pPr>
      <w:r w:rsidRPr="00B20A8E">
        <w:t>41.Современные роли женщин в системе управления персоналом организации.</w:t>
      </w:r>
    </w:p>
    <w:p w:rsidR="00946FE7" w:rsidRDefault="00946FE7" w:rsidP="00946FE7">
      <w:pPr>
        <w:ind w:left="284"/>
      </w:pPr>
      <w:r w:rsidRPr="00B20A8E">
        <w:t>42.Речевая культура персонала современных организаций</w:t>
      </w:r>
    </w:p>
    <w:p w:rsidR="00F54A57" w:rsidRDefault="00F54A57" w:rsidP="00F54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 w:rsidR="00F54A57" w:rsidRPr="00946FE7" w:rsidRDefault="00F54A57" w:rsidP="00F54A57">
      <w:pPr>
        <w:ind w:firstLine="720"/>
        <w:rPr>
          <w:b/>
          <w:sz w:val="22"/>
          <w:szCs w:val="22"/>
        </w:rPr>
      </w:pPr>
      <w:r w:rsidRPr="00946FE7">
        <w:rPr>
          <w:b/>
          <w:sz w:val="22"/>
          <w:szCs w:val="22"/>
        </w:rPr>
        <w:t>Основная литература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 xml:space="preserve">Большой толковый  психологический  словарь/Сост. А.  Ребер;Пер.Е.Ю.Чеботарева.-М.:Вече:АСТ.-(Penguin).  Т.1:А-О.-2000.-591с.                       Т.2:П-Я.-2000.-559с.  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>Бороздина Г.В. Психология делового общения.-М.:Инфра-М,2004.-294с.- Рекомендовано МО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 xml:space="preserve">Морозов А.В.  Управленческая  </w:t>
      </w:r>
      <w:r w:rsidRPr="00F54A57">
        <w:rPr>
          <w:rStyle w:val="ae"/>
          <w:sz w:val="22"/>
          <w:szCs w:val="22"/>
          <w:lang w:val="ru-RU"/>
        </w:rPr>
        <w:t>психология: Учебник  для  студ.высш.и сред.спец.учеб.завед./А</w:t>
      </w:r>
      <w:r w:rsidRPr="00946FE7">
        <w:rPr>
          <w:sz w:val="22"/>
          <w:szCs w:val="22"/>
        </w:rPr>
        <w:t>.В.Морозов.-М. :Академический Проект,2006.-287с. Рекомэ  УМО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 xml:space="preserve">Дик Н.Ф.Новая настольная книга руководителя  образовательного учреждения: /Н.Ф.Дик.-3-е изд., доп. и  перераб .-Ростов-на-Дону:Феникс2004.-471с.-,2005.-507с                                                                                       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>Общая психология и психологический практикум/ Д.М.Рамедник. –М.:Форум,2009 -304с.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>Практические занятия по психологии. Учеб. пособие. Под ред. А. В. Петровского. – М.:  Просвещение, 1972.-166с.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>При изучении дисциплины «Психология управления» в качестве основных источников информации рекомендуется использовать: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 xml:space="preserve">Психологический лексикон: Энциклопедич.словарь в 6 т. /Под общ.ред. А.В.Петровского; Ред.сост.Л.А.Карпенко.-М.; СПб.:ПЕР СЭ:Речь.Общая психология:Словарь/Ред.А. В. Петровский .-2005.-250с.                                                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 xml:space="preserve">Психология и этика делового общения: Учебник для  студ. Вузов/Под ред.В.Н.Лавриненко.-М.:Юнити,2005.-415с. Рекомендовано  УМО   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 xml:space="preserve">Смирнов А.Г.  Практикум по общей психологии:Учеб.пособ.для  студ. </w:t>
      </w:r>
      <w:r w:rsidRPr="00946FE7">
        <w:rPr>
          <w:sz w:val="22"/>
          <w:szCs w:val="22"/>
        </w:rPr>
        <w:pgNum/>
      </w:r>
      <w:r w:rsidRPr="00946FE7">
        <w:rPr>
          <w:sz w:val="22"/>
          <w:szCs w:val="22"/>
        </w:rPr>
        <w:t>ед.вузов/  А.Г.Смирнов. –М.:Изд-во  Ин-та  Психотерапии,  2001.-221с.:ил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>Столяренко Л.Д.  Психология управления:.-Ростов-на-Дону:Феникс,2007  -507с.</w:t>
      </w:r>
    </w:p>
    <w:p w:rsidR="00F54A57" w:rsidRPr="00946FE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 xml:space="preserve">Суворова Г.А.   Психология деятельности: Учеб. пособие/Г. А. Суворова.-М.:ПЕР СЭ,2003.-175с.                                </w:t>
      </w:r>
    </w:p>
    <w:p w:rsidR="00F54A57" w:rsidRDefault="00F54A57" w:rsidP="00F54A57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46FE7">
        <w:rPr>
          <w:sz w:val="22"/>
          <w:szCs w:val="22"/>
        </w:rPr>
        <w:t xml:space="preserve">Трайнев В.А.  Учебные деловые игры в педагогике,экономике, менеджменте, управлении, маркетинге, социологии, психологии:Методология и практика проведения:Учеб.пособие  для  студ.Вузов,/В.А.Трайнев.-М.:Владос,2005.-303с                                                                        </w:t>
      </w:r>
      <w:r w:rsidRPr="00850214">
        <w:rPr>
          <w:sz w:val="22"/>
          <w:szCs w:val="22"/>
        </w:rPr>
        <w:t xml:space="preserve">2003.-287с  </w:t>
      </w:r>
    </w:p>
    <w:p w:rsidR="00F54A57" w:rsidRPr="00850214" w:rsidRDefault="00F54A57" w:rsidP="00F54A57">
      <w:pPr>
        <w:overflowPunct w:val="0"/>
        <w:autoSpaceDE w:val="0"/>
        <w:autoSpaceDN w:val="0"/>
        <w:adjustRightInd w:val="0"/>
        <w:ind w:left="350"/>
        <w:textAlignment w:val="baseline"/>
        <w:rPr>
          <w:sz w:val="22"/>
          <w:szCs w:val="22"/>
        </w:rPr>
      </w:pPr>
    </w:p>
    <w:p w:rsidR="00F54A57" w:rsidRPr="00946FE7" w:rsidRDefault="00F54A57" w:rsidP="00F54A57">
      <w:pPr>
        <w:ind w:firstLine="720"/>
        <w:rPr>
          <w:b/>
          <w:sz w:val="22"/>
          <w:szCs w:val="22"/>
        </w:rPr>
      </w:pPr>
      <w:r w:rsidRPr="00946FE7">
        <w:rPr>
          <w:b/>
          <w:sz w:val="22"/>
          <w:szCs w:val="22"/>
        </w:rPr>
        <w:t xml:space="preserve">Дополнительная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Арефьев И.П.  Технология.Профориентация.Тесты/И.П.Арефьев.-М.:НЦ  ЭНАС,2005.-95с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Ахияров К.Ш.   Профильное обучение в школе:опыт,проблемы/К.Ш. Ахияров.-Уфа:"б.и.",2005.-105с.                      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Вересов Н.Н.   Психология управления:Учеб.пособие/Н.Н. Вересов;РАО; МПСИ.-М.; Воронеж: МПСИ:НПО»МОДЭК», 2001-223с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Видеокассета № 1  «Психология управления – от личности к команде»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Видеокассета № 2  «Психология управления – от личности к команде»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Волкогонова О.Д.  Управленческая психология:Учебник для студ. Учрежд сред. Проф.образ., обуч.по гр.спец.0600 Экономика и управление/О.Д.Волкогонова,А.Т.Зуб.-М. :Форум-Инфра-М, 2005 .-351с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Выготский/ сост. И авт. Предисл. А.А. Леонтьев .-М. : Изд.дом.Шалвы Амонашвили: МГПУ,2002.-223с 9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Гришина Н.В.   Психология конфликта/Н.В.Гришина .-СПб. :Питер, 2004 .-464с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Гутник И.Ю.  Педагогическая диагностика  в  профильном  обучении:  Метод.реком.к курсу по выбору/И.Ю.Гутник; РГПУ им.А.И. Герцена.-СПб.:РГПУ им.А.И.Герцена,2005.-55с.     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Даутова О.Б.   Психолого-педагогиче</w:t>
      </w:r>
      <w:r>
        <w:rPr>
          <w:sz w:val="22"/>
          <w:szCs w:val="22"/>
        </w:rPr>
        <w:t>ские основы выбора профиля  обу</w:t>
      </w:r>
      <w:r w:rsidRPr="00276A67">
        <w:rPr>
          <w:sz w:val="22"/>
          <w:szCs w:val="22"/>
        </w:rPr>
        <w:t xml:space="preserve">чения:Метод.реком.к курсу по выбору/О.Б.Даутова, Т. В.  Менг,Е.В.Пискунова; РГПУ   им.А.И.Герцена.-СПб.:РГПУ им. А.И Герцена,2005.-91с.                          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Егидес А.П.   Лабиринты общения, или как научиться ладить с  людьми/А.П.Егидес.-М.:АСТ-Пресс книга,2002.-363с.:ил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Егидес А.П. Как разбираться в людях, или  Психологический  рисунок личности/А.П.Егидес.-М.:АСТ-Пресс книга,2002.-316с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Кабаченко Т.С.  Психология управления: Учеб.пособие для  вузов/Т. С. Кабаченко.-М.:Педагогическое общество России,2001..-383с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Климов Е.А.  Психолого-педагогические проблемы профессиональнойконсультации/Е.А.Климов.-М.:Знание,1983.-95с.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Комендант А.Г. Психологические  проблемы  профессиональной   деятельности  руководителя/ А.Г.Комендант, Г.С. Михайлов .-М. : Народное образование,2001.-188с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Курс практической психологии,или как научиться рабо-тать и добиваться успеха: Для высш.управленческ.персонала:Учеб.пособие/Центр  нравствен. Воспитания»Фонд»;Высший колледж предпринимательства и  права;Научно-внедрнческая фирма «Психолог»;Авт.-сост.Р. Р. Кашапов .-,Ижевск:АСТ-Пресс Книга:Изд-во  Удмуртского  ун-та, 2002.-444с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Лучшие психологические тесты для профотбора и профориентации:Описание и руководство к  использованию/Отв. ред.А.Ф.Кудряшов;Гос.фонд содействия занятости  населения СПб.;СПб.шк.психологич.тестирования .-Петрозаводск:Петроком,1992.-318с.:ил.                         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Ольшанский Д.В.  Психология масс/Д. В. Ольшанский .-СПб. :Питер, 2002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Основы профессиографии:учеб.пособие по  курсу"Профориентация и метод. профориент.работы"/Мин. образ  РСФСР .-Брянск:" .  б.и.",1991.-73с.                       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Основы профориентологии:Учеб. пособ. для студ.   вузов, обуч. по спец.  "Педагогика и  психология"/С. И.  Вершинин и др.-М.:Академия,2009.-175с. Рекомендовано МО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Островский Э.В Психология управления:Учеб. пособ. Для студ. вузов,  обуч.п спец.     080507 «Менеджмент организации»/Э.В.  Островский.-М.:ИНФРА-М: Вузовский  учебник, 2009 .-248с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Павлова Т.Л.  Профориентация старшеклассников:Диагностика и развитии проф.зрелости/ Т.Л.Павлова.-М.:Сфера,2006.-119с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Пряжников Н.   Проектируем жизнь:Карточ.группов. профориентац. игра/Н.Пряжников.-М.:Чистые пруды,2005.-30с.-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Пряжников Н.С.   Игры и методики для профессионального  самоопределе-  ния  старшеклассников/ Н.С.Пряжников,Е.Ю.Пряжникова.-М.   Первое сентября,2004.-223с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Пряжников Н.С.   Профориентация в школе:игры,упражнения, опросники:8-11 кл.,ПТУ и колледж/Н.С.Пряжников.-М.:ВАКО,2006 .-287с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Пряжников Н.С.  Профориентация в школе:игры,упражнения, опросники:8-11 кл./Н.С.Пряжников.-М.:ВАКО,2005.-287с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Психокоррекционная работа со  старшеклассниками:Тренинги/Авт.-сост. О.Н. Рудякова.-Волгоград:Учитель, 2008. -99с.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Психология восприятия власти/Под ред. Е. Б. Шестопал –М.:СП Мысль,2002.-242с.:ил.                   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Райзберг Б.А.  Психология в экономике  и  управлении:Учебно-метод. Пособие/ Б.А.Райзберг; РАО;МПСИ.-М.:МПСИ,2005.-551с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Резапкина Г.В.   Я и моя профессия:Программа  проф. самоопределения    для подростков:Учебно-методич.пособие для  шк. психологов и педагогов/ Г.В.Резапкина.-2-е изд. , исправ .-М. :Генезис,2004.-125с.                             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Резапкина Г.В.  Психология и  выбор  профессии:Программа  предпроф.   подготовки:Учебно-метод.пособие для психологов и  педагогов/Г.В.Резапкина. М.:Генезис,  2005.-207с.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Савченко М.Ю.  Профориентация.Личностное развитие.Тренинг  готовности к экзаменам: Практич.руководство для клас.руководит. и шк.психологов:9-11 кл./М.Ю. Савченко .-М. :ВАКО, 2005.-240с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Савченко М.Ю. Профориентация.Личностное развитие.Тренинг  готовности к экзаменам:9-11 кл.:ПТУ,колледж/М.Ю.Савченко.-М. :О,2006.-240с.-(Педагогика.Психология.Управление).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Соломин И.Л.  Современные методы психологической  экспресс-диагностики и профессионального консультирования/И.Л. Соломин .-СПб.:Речь,2006.-279с.:ил.:10л. прилож .-(Профориентация и профотбор).                                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Сопровождение  профессионального  самоопределения  старшеклассников: Диагностика,   рекомендации,   занятия /Сост. М.Ю. Михайлина, М.А. Павлова,   Я. К.   Нелюбова.-Волгоград:Учитель,2009.-283с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 xml:space="preserve">Фадеева Е.И.  Социология и психология в управлении персоналом:Уч.пособ. для слушат. Доп. Проф. Образ./Е.И. Фадеева.-М. ЦГЛ,2006.-111с.:ил.      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Чалдини Р.  Психология влияния.-4-е междунар.изд .-СПб. :Питер,  2002.-270с.:ил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Чалдини Р. Пойми себя,чтобы понять других!/Р.Чалдини,Д.Кенрик, С.Нейберг.-3-е междунар.изд .-СПб. ;М. :ПРАЙМ-Еврознак: Нева: Олма-Пресс,2002.-333с.:ил</w:t>
      </w:r>
    </w:p>
    <w:p w:rsidR="00F54A57" w:rsidRPr="00276A6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Чередниченко И.П.   Психология управления /И.П.Чередниченко,Н. В. Тельных .-Ростов-на-Дону:Феникс,2004.-604с</w:t>
      </w:r>
    </w:p>
    <w:p w:rsidR="00F54A57" w:rsidRPr="00946FE7" w:rsidRDefault="00F54A57" w:rsidP="00F54A5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76A67">
        <w:rPr>
          <w:sz w:val="22"/>
          <w:szCs w:val="22"/>
        </w:rPr>
        <w:t>Черникова Т.В. Профориентационная поддержка  старшеклассников:Учебно-метод.пособие/ Т.В.Черникова.-М. :Глобус, 2006 .-252с</w:t>
      </w:r>
    </w:p>
    <w:p w:rsidR="00F54A57" w:rsidRPr="00946FE7" w:rsidRDefault="00F54A57" w:rsidP="00F54A57">
      <w:pPr>
        <w:spacing w:line="216" w:lineRule="auto"/>
        <w:jc w:val="center"/>
        <w:rPr>
          <w:b/>
          <w:caps/>
          <w:color w:val="003366"/>
        </w:rPr>
      </w:pPr>
    </w:p>
    <w:p w:rsidR="00F54A57" w:rsidRPr="00946FE7" w:rsidRDefault="00F54A57" w:rsidP="00F54A57">
      <w:pPr>
        <w:spacing w:line="216" w:lineRule="auto"/>
        <w:jc w:val="center"/>
        <w:rPr>
          <w:b/>
          <w:caps/>
          <w:color w:val="003366"/>
        </w:rPr>
      </w:pPr>
    </w:p>
    <w:p w:rsidR="00F54A57" w:rsidRPr="00946FE7" w:rsidRDefault="00F54A57" w:rsidP="00F54A57">
      <w:pPr>
        <w:spacing w:line="216" w:lineRule="auto"/>
        <w:jc w:val="center"/>
        <w:rPr>
          <w:b/>
          <w:caps/>
        </w:rPr>
      </w:pPr>
      <w:r w:rsidRPr="00946FE7">
        <w:rPr>
          <w:b/>
          <w:caps/>
        </w:rPr>
        <w:t>Дополнительное информационное обеспечение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Агеев В.С. Межгрупповое взаимодействие. Социально-психологические проблемы. - М., 1990.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Акофф Р. Искусство решения проблем. - М.: Просвещение, 1982.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Андреева Г.М. Социальная психология. - М.: Академия, 1988.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Ансофф И. Стратегическое управление. - М.: Просвещение, 1989.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Анцупов А.Я., Проблема конфликта. Аналитический указатель. – М.: Наука, 1992.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Анцупов А.Я., Шипилов А.И. Проблема конфликта: аналитический обзор.-  М.: ВЛАДОС,1992.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Афанасьев В.Г. Человек в управлении обществом.-  М.: АКАДЕМИЯ, 1997.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Батаршев А.В. Психодиагностика способности к общению, или Как определить организаторские и коммуникативные качества личности. – М.: ВЛАДОС, 1999.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Берн Э. Игры, в которые играют люди. Психология человеческих взаимоотношений. Люди, которые играют в игры. Психология человеческой судьбы. – СПб: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Бородкин Ф.М., Коряк Н.М. Внимание: Конфликт! – Новосибирск: Наука, 1983.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Бороздина Г.В. Психология делового общения: Учебник. – 2-е изд. – М.: ИНФРА-М, 2004.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Брудный А.А. Понимание и общение. – М., Прогресс, 1989.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Дмитриев А., Кудрявцев С. Введение в общую теорию конфликтов. – М.: Наука, 1995.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Журавлев В.И. Основы педагогической конфликтологии. - М.: ВЛАДОС,1995.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Зигерт В.,Ланг Р. Руководитель без конфликтов: Сокр. пер. с нем ./ Науч. ред. А.А. Журавлева. – М.: Экономика, 1990.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 xml:space="preserve">Кабаченко Т.С. Психология управления. Учебное пособие. – М.: Педагогическое общество России, 2001. 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Карлоф В. Деловая стратегия. - М.: Просвещение, 1991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Ковалев А.Г. Коллектив и социально-психологические проблемы руководства. – М., 1978.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Обозов Н.Н. Психология внушения и конформности: Метод. пособие. – СПб: Академия психологии, предпринимательства и менеджмента, 1997.Андреева Г.М. Социальная психология: Учебник. – М.: Аспект Пресс, 1996.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Обозов Н.Н. Психология межличностных отношений. – Киев: Лыбидь, 1990.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Таранов П.С. Золотая книга руководителя. – М.: ФАИР, 1996.</w:t>
      </w:r>
    </w:p>
    <w:p w:rsidR="00F54A57" w:rsidRPr="00B20A8E" w:rsidRDefault="00F54A57" w:rsidP="00F54A57">
      <w:pPr>
        <w:numPr>
          <w:ilvl w:val="0"/>
          <w:numId w:val="29"/>
        </w:numPr>
        <w:spacing w:line="216" w:lineRule="auto"/>
      </w:pPr>
      <w:r w:rsidRPr="00B20A8E">
        <w:t>Шадриков В.Д. Деятельность и способности. – М.: Логос, 1994.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Алексеев А.А., Громова Л.А. Поймите меня правильно. СПб.: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Экономическая школа, 1993.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Антикризисное управление персоналом организации. Учебное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пособие.СпБ.:Питер,2005.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Бакалавр экономики: Хрестоматия в 3-х томах. М.: Триада, 1999.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Бовыкин В.И. Новый менеджмент. М.: Экономика, 1997.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Вейлл П.. Искусство менеджмента, Пер. с англ.. М.: Новости, 1993.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Веснин В.Р. Практический менеджмент персонала. М.: Юрист, 1998.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Виссема Х. Менеджмент в подразделениях фирмы. М.: ИНФА-М, 1996.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Виханский О.Г., Наумов А.И. Менеджмент: человек, стратегия,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организация, процесс. М.: Гардарика, 1996.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Войскунский А.Е. Я говорю, мы говорим: очерки о человеческом общении.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2-е изд. М.: Логос, 1998.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Вудкок М., Френсис Д. Раскрепощенный менеджер. / Пер. с англ. М.: Дело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ЛТД, 1991.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Генов Ф. Психология управления. / Пер. с болг. М.: Прогресс, 1982.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Государственное и муниципальное управление: Справочник. М.: Магистр,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1997.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Грачев М. Суперкадры: Управление персоналом и международные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корпорации. М.: Дело, 1993.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Гроув Э.С. Высокоэффективный менеджмент. / Пер. с англ. М.: «Филинъ», 1996.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Десслер Г. Управление персоналом. М.: Бином, 1997.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Дизель П., Раньян М. Поведение человека в организации. М.: Фонд. За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экономическую грамотность, 1993.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Егоршин А.П. Управление персоналом. Н-Новгород, 1997.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Зайверт Л. Ваше время – в наших руках. М.: Экономика, 1991.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Зигерт В. , Ланг Л. Руководить без конфликтов. / Сокр. пер. с нем. М.: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Экономика, 1990.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Иванцевич Дж.М., Лобанов А.А. Человеческие ресурсы управления.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Основы управления персоналом. М.: Дело, 1993.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Климов Е.А. Психология профессионала. Воронеж.: Изд-во «Институт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практической деятельности», 1996.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Книга работника кадровой службы: Учебно-справочное пособие, М.: 1998.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Кнорринг В.И. Искусство управления. М.: БЕГ, 1997.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Красовский Ю.Д, Управление поведением в фирме: эффекты и парадоксы.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М.: ИНФРА-М, 1998.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Крымов А.А. Вы- управляющий персоналом. М.: Бератор – Пресс, 2003.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Кузин Ф.А. Культура делового общения. М.: Ось-89, 1996.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Кузьмин И.А. Психотехнологии и эффективный менеджмент. М.: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Технологическая школа бизнеса, 1994.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Кунц Г., Доннел О. Управление. Системный и ситуационный анализ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управленческих функций. М.: Наука, 1981.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Ладанов И.Д. Психология управления. Преобразующее лидерство. М.: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Прогресс, 1977.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Лук А.Н. Психология творчества. М: Наука, 1979.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Лупьян Я.А. Барьеры общения – стресс. Ростов - на –Дону, 1991.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Мартынов С.Д. Профессионалы в управлении. Л.: Лениздат, 1991.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Маслов Е.В. Управление персоналом. Новосибирск.. 1998.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Мескон М., Альберт М., Хедоури Ф. Основы менеджмента. М.: Дело,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1992.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Митин А.Н. Культура управления. Екатеринбург.: Уралвнешторгиздат,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2000.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Митин А.Н. Культура власти и управления. Екатеринбург.: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Уралвнешторгиздат, 2001.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Митин А.Н. Культура управления персоналом. Екатеринбург.: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Уралвнешторгиздат, 2001.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Митин А.Н., Федорова А.Э., Токарева Ю.А., Овчинников А.В.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Антикризисное управление персоналом организации. СПб.: Питер, 2005.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Одегов Ю.Г. Управление персоналом в структурно – логических схемах: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Учебник. М.: Академический проект, 2005.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Общий курс менеджмента. Прыткин Б.В. и др. Учебник. М.: ЮНИТИ,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1998.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Основы управления персоналом. / Под ред. Б.М. Ченкина. М.: Высшая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школа, 1996.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Основы управления в условиях критических изменений. Учебное пособие.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Екатеринбург.: УрАГС, 2000.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Панасюк А.Ю. Управленческое общение. М.: Экономика, 1990.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Перлаки Н. Нововведения в организациях. М.: Экономика, 1993.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Питерс Т., Уотерман Р. В поисках эффективного управления. М.: 1986.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Поляков В.А. Технология карьеры: практическое руководство. М.: Дело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ЛТД, 1995.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Рапопорт Р.Ш. Диагностика управления. М.: Экономика, 1998.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Робер М.А., Тильман Ф. Психология индивида и группы. / Пер. с фр. М.: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Прогресс, 1998.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Санталайнен Т. и др. Управление по результатам. / Пер. с финск. М.: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Прогресс, 1993.</w:t>
      </w:r>
    </w:p>
    <w:p w:rsidR="00F54A57" w:rsidRPr="00B20A8E" w:rsidRDefault="00F54A57" w:rsidP="00F54A57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</w:pPr>
      <w:r w:rsidRPr="00B20A8E">
        <w:t>Справочник директора предприятия. М.: ИНФРА, 1998.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Старобинский Э. Как управлять персоналом. М.: АО «Бизнес-школа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Интел-Синтез», 1995.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Таранов П.С. Секреты поведения людей. Симферополь, «Реноме», 1997.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Управление персоналом. /Под. ред. Т.Ю. Базарова, Б.Л. Еремина. М.:Юнити,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2002.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Управление персоналом в условиях социальной рыночной экономики. / Под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ред. Р.Марра, Г.Шмидта. М.: МГУ, 1997.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Управление персоналом организации. / Под ред. А.Я.Кибанова. М.: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ИНФРА-М, 1997.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Ушаков А. Российский кадровик: тайны карьеры. М, 1998.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Филиппов А.В. Кадры: психологический аспект М.: Экономика, 1990.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Чернышова М.А. Этика деловых отношений. Л.: Знания, 1988.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Швальбе Б., Швальбе Х. Личность, карьера, успех. М.: Прогресс-Интер»,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1993.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Шейнов В.П. Как управлять другими. Как управлять собой: искусство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менеджера. М.: АО «Ассиона», 1996.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Шекшня С.В. Управление персоналом современных организаций. М.: 1997.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Шепель В.М. Управленческая этика. М.: Экономика, 1989.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Шипунов В.Г., Кишкель Е.Н. Основы управленческой деятельности. М.:</w:t>
      </w:r>
    </w:p>
    <w:p w:rsidR="00F54A57" w:rsidRPr="00B20A8E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Высшая школа, 1996.</w:t>
      </w:r>
    </w:p>
    <w:p w:rsidR="00F54A57" w:rsidRDefault="00F54A57" w:rsidP="00F54A57">
      <w:pPr>
        <w:numPr>
          <w:ilvl w:val="0"/>
          <w:numId w:val="29"/>
        </w:numPr>
        <w:tabs>
          <w:tab w:val="clear" w:pos="720"/>
          <w:tab w:val="num" w:pos="-709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B20A8E">
        <w:t>Шкатулла В.И. Настольная книга менеджера по кадрам. М.: Инфра-М-</w:t>
      </w:r>
      <w:r>
        <w:t xml:space="preserve"> </w:t>
      </w:r>
      <w:r w:rsidRPr="00B20A8E">
        <w:t>Норма, 1998</w:t>
      </w:r>
    </w:p>
    <w:p w:rsidR="00F54A57" w:rsidRPr="001A3A4A" w:rsidRDefault="00F54A57" w:rsidP="00F54A57">
      <w:pPr>
        <w:overflowPunct w:val="0"/>
        <w:autoSpaceDE w:val="0"/>
        <w:autoSpaceDN w:val="0"/>
        <w:adjustRightInd w:val="0"/>
        <w:textAlignment w:val="baseline"/>
      </w:pPr>
    </w:p>
    <w:p w:rsidR="00F54A57" w:rsidRPr="00946FE7" w:rsidRDefault="00F54A57" w:rsidP="00F54A57">
      <w:pPr>
        <w:rPr>
          <w:b/>
        </w:rPr>
      </w:pPr>
      <w:r w:rsidRPr="00946FE7">
        <w:rPr>
          <w:b/>
        </w:rPr>
        <w:t>Электронные адреса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Абчук В.А. - Курс предпринимательства. - СПб., 2001. - 544 с., ил.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http://www.book-ua.org/FILES/textbooks/1_03_2008/tb0010.pdf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Анцупов А. Я., Шипилов А. И. - Конфликтология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http://www.book-ua.org/FILES/textbooks/1_03_2008/tb0050.rar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Гольдштейн Г.Я. - Инновационный менеджмент. Учебное пособие. 1998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http://www.book-ua.org/FILES/textbooks/1_03_2008/tb0219.doc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Гольдштейн Г.Я. - Основы менеджмента [2003]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http://www.book-ua.org/FILES/textbooks/1_03_2008/tb0221.rarГромова О. Н. - Конфликтология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http://www.book-ua.org/FILES/textbooks/1_03_2008/tb0245.rar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Гольдштейн Г.Я. Основы менеджмента [1995]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http://www.book-ua.org/FILES/textbooks/1_03_2008/tb0223.doc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Дмитриев А. К. - Конфликтология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http://www.book-ua.org/FILES/textbooks/1_03_2008/tb0295.rar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Емельянов С. М. - Практикум по конфликтологии</w:t>
      </w:r>
      <w:r w:rsidRPr="00946FE7">
        <w:rPr>
          <w:sz w:val="22"/>
          <w:szCs w:val="22"/>
        </w:rPr>
        <w:t xml:space="preserve"> http://www.book-ua.org/FILES/textbooks/1_03_2008/tb0322.doc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Зеркин Д.П. - Основы конфликтологии. Курс лекций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http://www.book-ua.org/FILES/textbooks/1_03_2008/tb0353.doc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Зеркин Д.П. Основы конфликтологии. 1998.- 480 с.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http://www.book-ua.org/FILES/textbooks/1_03_2008/tb0354.doc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Козырев Г. И. - Введение в конфликтологию</w:t>
      </w:r>
      <w:r w:rsidRPr="00946FE7">
        <w:rPr>
          <w:sz w:val="22"/>
          <w:szCs w:val="22"/>
        </w:rPr>
        <w:t xml:space="preserve"> http://www.book-ua.org/FILES/textbooks/1_03_2008/tb0471.doc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КОНФЛИКТОЛОГИЯ (учебное пособие) [virtlibe.narod.ru]</w:t>
      </w:r>
      <w:r w:rsidRPr="00946FE7">
        <w:rPr>
          <w:sz w:val="22"/>
          <w:szCs w:val="22"/>
        </w:rPr>
        <w:t xml:space="preserve"> http://www.book-ua.org/FILES/textbooks/1_03_2008/tb0483.doc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Морозов А.В. - Деловая психология. Курс лекций. Учебник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http://www.book-ua.org/FILES/textbooks/1_03_2008/tb0633.htm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Орлов А.И. - Менеджмент. Учебник. М., Знание, 1999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http://www.book-ua.org/FILES/textbooks/1_03_2008/tb0699.htm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Практический менеджмент. Авт.-сост. Н.Я. Сацков [1998]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http://www.book-ua.org/FILES/textbooks/1_03_2008/tb0785.rar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Психологический словарь Под ред. В. П. Зинченко, Б. Г. Мещер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http://www.book-ua.org/FILES/textbooks/1_03_2008/tb0811.doc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Психология труда и человеческого достоинства. Пряжников.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http://www.book-ua.org/FILES/textbooks/1_03_2008/tb0815.doc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Райгородский Д.Я. - Психология и психоанализ власти. Т.1. Хрестоматия. - Самара. Издательский Дом БАХРАХ, 1999 - 608 с.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http://www.book-ua.org/FILES/textbooks/1_03_2008/tb0829.txt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Ревская Н.Е. - Психология менеджмента. Конспект лекций.- СПб., Альфа, 2001.-240 с.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http://www.book-ua.org/FILES/textbooks/1_03_2008/tb0841.doc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Социальная психология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http://www.book-ua.org/FILES/textbooks/1_03_2008/tb0940.doc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Социология управления. Конспект лекций [virtlibe.narod.ru]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http://www.book-ua.org/FILES/textbooks/1_03_2008/tb0948.doc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Специальная психология. Под ред. В.И.Лубовского. - 2-е изд., - М., 2005. - 464 с</w:t>
      </w:r>
      <w:r w:rsidRPr="00946FE7">
        <w:rPr>
          <w:sz w:val="22"/>
          <w:szCs w:val="22"/>
        </w:rPr>
        <w:t xml:space="preserve"> http://www.book-ua.org/FILES/textbooks/1_03_2008/tb0950.rar</w:t>
      </w:r>
      <w:r w:rsidRPr="00946FE7">
        <w:rPr>
          <w:sz w:val="22"/>
          <w:szCs w:val="22"/>
        </w:rPr>
        <w:br/>
      </w:r>
      <w:r w:rsidRPr="004405D6">
        <w:rPr>
          <w:sz w:val="22"/>
          <w:szCs w:val="22"/>
        </w:rPr>
        <w:t>Непомнящий Е.Г. - Экономика и управление предприятием. Конспект лекций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http://www.book-ua.org/FILES/textbooks/1_03_2008/tb0666.doc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Уткин Э. А. - Конфликтология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http://www.book-ua.org/FILES/textbooks/1_03_2008/tb1036.rar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Учебник по психологии управления [virtlibe.narod.ru]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http://www.book-ua.org/FILES/textbooks/1_03_2008/tb1067.pdf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Хрестоматия по конфликтологии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http://www.book-ua.org/FILES/textbooks/1_03_2008/tb1135.doc</w:t>
      </w:r>
    </w:p>
    <w:p w:rsidR="00F54A57" w:rsidRPr="00946FE7" w:rsidRDefault="00F54A57" w:rsidP="00F54A57">
      <w:pPr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22"/>
          <w:szCs w:val="22"/>
        </w:rPr>
      </w:pPr>
      <w:r w:rsidRPr="004405D6">
        <w:rPr>
          <w:sz w:val="22"/>
          <w:szCs w:val="22"/>
        </w:rPr>
        <w:t>Чуйкин А.М. - Основы менеджмента. Учебное пособие. - Калининград, 1996. - 106 с.</w:t>
      </w:r>
      <w:r w:rsidRPr="00946FE7">
        <w:rPr>
          <w:sz w:val="22"/>
          <w:szCs w:val="22"/>
        </w:rPr>
        <w:t xml:space="preserve"> </w:t>
      </w:r>
      <w:r w:rsidRPr="004405D6">
        <w:rPr>
          <w:sz w:val="22"/>
          <w:szCs w:val="22"/>
        </w:rPr>
        <w:t>http://www.book-ua.org/FILES/textbooks/1_03_2008/tb1158.doc</w:t>
      </w:r>
    </w:p>
    <w:p w:rsidR="00F54A57" w:rsidRPr="00946FE7" w:rsidRDefault="00F54A57" w:rsidP="00F54A57">
      <w:pPr>
        <w:rPr>
          <w:sz w:val="22"/>
          <w:szCs w:val="22"/>
        </w:rPr>
      </w:pPr>
    </w:p>
    <w:p w:rsidR="00946FE7" w:rsidRDefault="00946FE7" w:rsidP="00A54B22">
      <w:pPr>
        <w:jc w:val="center"/>
        <w:rPr>
          <w:b/>
          <w:sz w:val="28"/>
          <w:szCs w:val="28"/>
        </w:rPr>
      </w:pPr>
    </w:p>
    <w:p w:rsidR="00946FE7" w:rsidRPr="007D43A1" w:rsidRDefault="00946FE7" w:rsidP="00946FE7">
      <w:pPr>
        <w:pStyle w:val="31"/>
        <w:widowControl/>
        <w:spacing w:before="0" w:after="0" w:line="400" w:lineRule="exact"/>
        <w:ind w:firstLine="720"/>
        <w:rPr>
          <w:b/>
          <w:caps/>
          <w:sz w:val="24"/>
          <w:szCs w:val="24"/>
        </w:rPr>
      </w:pPr>
      <w:r w:rsidRPr="007D43A1">
        <w:rPr>
          <w:b/>
          <w:caps/>
          <w:sz w:val="24"/>
          <w:szCs w:val="24"/>
        </w:rPr>
        <w:t xml:space="preserve">Практические (семинарские) занятия </w:t>
      </w:r>
    </w:p>
    <w:p w:rsidR="00946FE7" w:rsidRPr="00B20A8E" w:rsidRDefault="00946FE7" w:rsidP="00946FE7">
      <w:pPr>
        <w:ind w:firstLine="708"/>
        <w:rPr>
          <w:b/>
          <w:i/>
        </w:rPr>
      </w:pPr>
      <w:r w:rsidRPr="00B20A8E">
        <w:rPr>
          <w:b/>
          <w:i/>
          <w:iCs/>
          <w:color w:val="993366"/>
        </w:rPr>
        <w:t xml:space="preserve">Тема1. </w:t>
      </w:r>
      <w:r w:rsidRPr="00B20A8E">
        <w:t xml:space="preserve"> Предмет психологии управления.  Руководитель в организации </w:t>
      </w:r>
    </w:p>
    <w:p w:rsidR="00946FE7" w:rsidRPr="00B20A8E" w:rsidRDefault="00946FE7" w:rsidP="00946FE7">
      <w:pPr>
        <w:rPr>
          <w:b/>
          <w:i/>
        </w:rPr>
      </w:pPr>
      <w:r w:rsidRPr="00B20A8E">
        <w:rPr>
          <w:i/>
        </w:rPr>
        <w:t>План</w:t>
      </w:r>
      <w:r w:rsidRPr="00B20A8E">
        <w:rPr>
          <w:b/>
          <w:i/>
        </w:rPr>
        <w:t>:</w:t>
      </w:r>
      <w:r w:rsidRPr="00B20A8E">
        <w:rPr>
          <w:b/>
        </w:rPr>
        <w:t xml:space="preserve"> </w:t>
      </w:r>
    </w:p>
    <w:p w:rsidR="00946FE7" w:rsidRPr="00B20A8E" w:rsidRDefault="00946FE7" w:rsidP="00946FE7">
      <w:r w:rsidRPr="00B20A8E">
        <w:t xml:space="preserve">      1.   Психологическая характеристика организации как общности.</w:t>
      </w:r>
    </w:p>
    <w:p w:rsidR="00946FE7" w:rsidRPr="00B20A8E" w:rsidRDefault="00946FE7" w:rsidP="00946FE7">
      <w:pPr>
        <w:numPr>
          <w:ilvl w:val="0"/>
          <w:numId w:val="23"/>
        </w:numPr>
      </w:pPr>
      <w:r w:rsidRPr="00B20A8E">
        <w:t>Понятие  управленческой деятельности.</w:t>
      </w:r>
    </w:p>
    <w:p w:rsidR="00946FE7" w:rsidRPr="00B20A8E" w:rsidRDefault="00946FE7" w:rsidP="00946FE7">
      <w:pPr>
        <w:numPr>
          <w:ilvl w:val="0"/>
          <w:numId w:val="23"/>
        </w:numPr>
      </w:pPr>
      <w:r w:rsidRPr="00B20A8E">
        <w:t>Основные управленческие функции.</w:t>
      </w:r>
    </w:p>
    <w:p w:rsidR="00946FE7" w:rsidRPr="00B20A8E" w:rsidRDefault="00946FE7" w:rsidP="00946FE7">
      <w:pPr>
        <w:numPr>
          <w:ilvl w:val="0"/>
          <w:numId w:val="23"/>
        </w:numPr>
      </w:pPr>
      <w:r w:rsidRPr="00B20A8E">
        <w:t>Предмет психологии управления.</w:t>
      </w:r>
    </w:p>
    <w:p w:rsidR="00946FE7" w:rsidRPr="00B20A8E" w:rsidRDefault="00946FE7" w:rsidP="00946FE7">
      <w:pPr>
        <w:numPr>
          <w:ilvl w:val="0"/>
          <w:numId w:val="23"/>
        </w:numPr>
      </w:pPr>
      <w:r w:rsidRPr="00B20A8E">
        <w:t>Понятие структуры организации.</w:t>
      </w:r>
    </w:p>
    <w:p w:rsidR="00946FE7" w:rsidRPr="00B20A8E" w:rsidRDefault="00946FE7" w:rsidP="00946FE7">
      <w:pPr>
        <w:numPr>
          <w:ilvl w:val="0"/>
          <w:numId w:val="23"/>
        </w:numPr>
        <w:rPr>
          <w:b/>
        </w:rPr>
      </w:pPr>
      <w:r w:rsidRPr="00B20A8E">
        <w:t>Подсистемы организации.</w:t>
      </w:r>
    </w:p>
    <w:p w:rsidR="00946FE7" w:rsidRPr="00B20A8E" w:rsidRDefault="00946FE7" w:rsidP="00946FE7">
      <w:pPr>
        <w:numPr>
          <w:ilvl w:val="0"/>
          <w:numId w:val="23"/>
        </w:numPr>
      </w:pPr>
      <w:r w:rsidRPr="00B20A8E">
        <w:t>Руководитель как субъект подсистем организации.</w:t>
      </w:r>
    </w:p>
    <w:p w:rsidR="00946FE7" w:rsidRPr="00B20A8E" w:rsidRDefault="00946FE7" w:rsidP="00946FE7">
      <w:pPr>
        <w:ind w:left="360"/>
        <w:jc w:val="center"/>
      </w:pPr>
      <w:r w:rsidRPr="00B20A8E">
        <w:t>Литература</w:t>
      </w:r>
    </w:p>
    <w:p w:rsidR="00946FE7" w:rsidRPr="002E3E61" w:rsidRDefault="00946FE7" w:rsidP="00946FE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E3E61">
        <w:rPr>
          <w:sz w:val="22"/>
          <w:szCs w:val="22"/>
        </w:rPr>
        <w:t>Бороздина Г.В. Психология делового общения.-М.:Инфра-М,2004.-294с.- Рекомендовано МО</w:t>
      </w:r>
    </w:p>
    <w:p w:rsidR="00946FE7" w:rsidRPr="00B20A8E" w:rsidRDefault="00946FE7" w:rsidP="00946FE7">
      <w:pPr>
        <w:numPr>
          <w:ilvl w:val="0"/>
          <w:numId w:val="25"/>
        </w:numPr>
      </w:pPr>
      <w:r w:rsidRPr="00B20A8E">
        <w:t xml:space="preserve">Кабаченко Т.С. Психология управления. Учебное пособие. – М.: Педагогическое общество России, 2001. </w:t>
      </w:r>
    </w:p>
    <w:p w:rsidR="00946FE7" w:rsidRPr="00B20A8E" w:rsidRDefault="00946FE7" w:rsidP="00946FE7">
      <w:pPr>
        <w:numPr>
          <w:ilvl w:val="0"/>
          <w:numId w:val="25"/>
        </w:numPr>
      </w:pPr>
      <w:r w:rsidRPr="00B20A8E">
        <w:t>Карлоф В. Деловая стратегия. - М.: Просвещение, 1991</w:t>
      </w:r>
    </w:p>
    <w:p w:rsidR="00946FE7" w:rsidRPr="005F0EF0" w:rsidRDefault="00946FE7" w:rsidP="00946FE7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F0EF0">
        <w:rPr>
          <w:sz w:val="22"/>
          <w:szCs w:val="22"/>
        </w:rPr>
        <w:t xml:space="preserve">Психология и этика делового общения: Учебник для  студ. Вузов/Под ред.В.Н.Лавриненко.-М.:Юнити,2005.-415с. Рекомендовано  УМО   </w:t>
      </w:r>
    </w:p>
    <w:p w:rsidR="00946FE7" w:rsidRDefault="00946FE7" w:rsidP="00946FE7">
      <w:pPr>
        <w:rPr>
          <w:b/>
          <w:i/>
          <w:iCs/>
          <w:color w:val="993366"/>
        </w:rPr>
      </w:pPr>
    </w:p>
    <w:p w:rsidR="00946FE7" w:rsidRPr="00B20A8E" w:rsidRDefault="00946FE7" w:rsidP="00946FE7">
      <w:r w:rsidRPr="00B20A8E">
        <w:rPr>
          <w:b/>
          <w:i/>
          <w:iCs/>
          <w:color w:val="993366"/>
        </w:rPr>
        <w:t>Тема</w:t>
      </w:r>
      <w:r>
        <w:rPr>
          <w:b/>
          <w:i/>
          <w:iCs/>
          <w:color w:val="993366"/>
        </w:rPr>
        <w:t>2</w:t>
      </w:r>
      <w:r w:rsidRPr="00B20A8E">
        <w:rPr>
          <w:b/>
          <w:i/>
          <w:iCs/>
          <w:color w:val="993366"/>
        </w:rPr>
        <w:t xml:space="preserve">. </w:t>
      </w:r>
      <w:r w:rsidRPr="00B20A8E">
        <w:t xml:space="preserve">Деловое общение, его виды и формы </w:t>
      </w:r>
    </w:p>
    <w:p w:rsidR="00946FE7" w:rsidRPr="00B20A8E" w:rsidRDefault="00946FE7" w:rsidP="00946FE7">
      <w:pPr>
        <w:rPr>
          <w:i/>
        </w:rPr>
      </w:pPr>
      <w:r w:rsidRPr="00B20A8E">
        <w:rPr>
          <w:i/>
        </w:rPr>
        <w:t>План:</w:t>
      </w:r>
    </w:p>
    <w:p w:rsidR="00946FE7" w:rsidRPr="00B20A8E" w:rsidRDefault="00946FE7" w:rsidP="00946FE7">
      <w:pPr>
        <w:numPr>
          <w:ilvl w:val="0"/>
          <w:numId w:val="24"/>
        </w:numPr>
      </w:pPr>
      <w:r w:rsidRPr="00B20A8E">
        <w:t>Деловая беседа как основная форма делового общения.</w:t>
      </w:r>
    </w:p>
    <w:p w:rsidR="00946FE7" w:rsidRPr="00B20A8E" w:rsidRDefault="00946FE7" w:rsidP="00946FE7">
      <w:pPr>
        <w:numPr>
          <w:ilvl w:val="0"/>
          <w:numId w:val="24"/>
        </w:numPr>
      </w:pPr>
      <w:r w:rsidRPr="00B20A8E">
        <w:t>Функции деловой беседы.</w:t>
      </w:r>
    </w:p>
    <w:p w:rsidR="00946FE7" w:rsidRPr="00B20A8E" w:rsidRDefault="00946FE7" w:rsidP="00946FE7">
      <w:pPr>
        <w:numPr>
          <w:ilvl w:val="0"/>
          <w:numId w:val="24"/>
        </w:numPr>
      </w:pPr>
      <w:r w:rsidRPr="00B20A8E">
        <w:t>Основные этапы деловой беседы.</w:t>
      </w:r>
    </w:p>
    <w:p w:rsidR="00946FE7" w:rsidRPr="00B20A8E" w:rsidRDefault="00946FE7" w:rsidP="00946FE7">
      <w:pPr>
        <w:numPr>
          <w:ilvl w:val="0"/>
          <w:numId w:val="24"/>
        </w:numPr>
      </w:pPr>
      <w:r w:rsidRPr="00B20A8E">
        <w:t xml:space="preserve"> Задачи первой фазы беседы.</w:t>
      </w:r>
    </w:p>
    <w:p w:rsidR="00946FE7" w:rsidRPr="00B20A8E" w:rsidRDefault="00946FE7" w:rsidP="00946FE7">
      <w:pPr>
        <w:numPr>
          <w:ilvl w:val="0"/>
          <w:numId w:val="24"/>
        </w:numPr>
      </w:pPr>
      <w:r w:rsidRPr="00B20A8E">
        <w:t>«Правильный дебют» (методы начала деловой беседы).</w:t>
      </w:r>
    </w:p>
    <w:p w:rsidR="00946FE7" w:rsidRPr="00B20A8E" w:rsidRDefault="00946FE7" w:rsidP="00946FE7">
      <w:pPr>
        <w:ind w:left="360"/>
        <w:jc w:val="center"/>
      </w:pPr>
      <w:r w:rsidRPr="00B20A8E">
        <w:t>Литература</w:t>
      </w:r>
    </w:p>
    <w:p w:rsidR="00946FE7" w:rsidRPr="00B20A8E" w:rsidRDefault="00946FE7" w:rsidP="00946FE7">
      <w:pPr>
        <w:numPr>
          <w:ilvl w:val="0"/>
          <w:numId w:val="26"/>
        </w:numPr>
      </w:pPr>
      <w:r w:rsidRPr="00B20A8E">
        <w:t xml:space="preserve">Кабаченко Т.С. Психология управления. Учебное пособие. – М.: Педагогическое общество России, 2001. </w:t>
      </w:r>
    </w:p>
    <w:p w:rsidR="00946FE7" w:rsidRPr="00B20A8E" w:rsidRDefault="00946FE7" w:rsidP="00946FE7">
      <w:pPr>
        <w:numPr>
          <w:ilvl w:val="0"/>
          <w:numId w:val="26"/>
        </w:numPr>
      </w:pPr>
      <w:r w:rsidRPr="00B20A8E">
        <w:t>Карлоф В. Деловая стратегия. - М.: Просвещение, 1991</w:t>
      </w:r>
    </w:p>
    <w:p w:rsidR="00946FE7" w:rsidRPr="005F0EF0" w:rsidRDefault="00946FE7" w:rsidP="00946FE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F0EF0">
        <w:rPr>
          <w:sz w:val="22"/>
          <w:szCs w:val="22"/>
        </w:rPr>
        <w:t xml:space="preserve">Психология и этика делового общения: Учебник для  студ. Вузов/Под ред.В.Н.Лавриненко.-М.:Юнити,2005.-415с. Рекомендовано  УМО   </w:t>
      </w:r>
    </w:p>
    <w:p w:rsidR="00946FE7" w:rsidRPr="00946FE7" w:rsidRDefault="00946FE7" w:rsidP="00946FE7">
      <w:pPr>
        <w:rPr>
          <w:sz w:val="22"/>
          <w:szCs w:val="22"/>
        </w:rPr>
      </w:pPr>
    </w:p>
    <w:p w:rsidR="00946FE7" w:rsidRPr="00946FE7" w:rsidRDefault="00946FE7" w:rsidP="00946FE7">
      <w:pPr>
        <w:rPr>
          <w:sz w:val="22"/>
          <w:szCs w:val="22"/>
        </w:rPr>
      </w:pPr>
    </w:p>
    <w:p w:rsidR="00946FE7" w:rsidRPr="00946FE7" w:rsidRDefault="00946FE7" w:rsidP="00946FE7">
      <w:pPr>
        <w:rPr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Pr="00946FE7" w:rsidRDefault="00946FE7" w:rsidP="00946FE7">
      <w:pPr>
        <w:rPr>
          <w:b/>
          <w:sz w:val="22"/>
          <w:szCs w:val="22"/>
        </w:rPr>
      </w:pPr>
    </w:p>
    <w:p w:rsidR="00946FE7" w:rsidRDefault="005E4A8D" w:rsidP="005E4A8D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br w:type="page"/>
      </w:r>
      <w:r w:rsidRPr="005E4A8D">
        <w:rPr>
          <w:b/>
          <w:sz w:val="28"/>
          <w:szCs w:val="28"/>
        </w:rPr>
        <w:t>ДИСЦИПЛИНА: «УПРАВЛЕНИЕ ПЕРСОНАЛОМ»</w:t>
      </w:r>
    </w:p>
    <w:p w:rsidR="005E4A8D" w:rsidRDefault="005E4A8D" w:rsidP="005E4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экзамену: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Развитие концептуальных подходов к управлению персоналом в ХХ веке.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Роль эволюции форм совместной деятельности людей в становлении кадрового менеджмента.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Управление персоналом как традиционная модель кадрового менеджмента: основные понятия и характеристики.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Управление человеческими ресурсами как инновационная модель кадрового менеджмента: преимущества и ограничения.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Рационалистическая и гуманистическая ориентация в управлении человеческими ресурсами.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Управление человеческими ресурсами как интегральный компонент общего процесса управления.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Понятия человеческого потенциала и человеческого капитала организации.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 xml:space="preserve">Основные модели профессиональной деятельности персонал-менеджера и его ролевой репертуар. 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Элементы передовой кадровой стратегии в практике современного кадрового менеджмента.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Организационно-культурный подход в развитии теории и практики современного кадрового менеджмента.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Отношение к человеку и работнику в организациях с различным типом организационной культуры.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Формирование, поддержание и изменение организационной (корпоративной) культуры: пути и способы.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Влияние организационной (корпоративной) культуры на эффективность кадровой работы.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Соотношение понятий "организационная" и "корпоративная" культура. Их значение в практике управления персоналом.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Влияние стадиальной и фазовой динамики развития организации на деятельность по управлению персоналом.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Характеристики человеческой составляющей организационных кризисов.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Персонал в условиях реформирования организации.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Преимущества недирективных методов сокращения персонала.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Кадровая политика организации: понятие, основные составляющие, этапы формирования.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Вклад теории человеческого капитала в развитие кадрового менеджмента.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Работа с персоналом в концепции "Анализ человеческих ресурсов".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Типы кадровой политики.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Мотивация и ответственность персонала.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Понятие организационно-кадрового аудита: цели, задачи, мероприятия.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Параметры аудита структуры и основных кадровых процессов организации.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Набор и отбор персонала.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Аудит кадрового состава и кадрового потенциала организации.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Принципы и стратегии управления персоналом кризисного предприятия.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Объективные и субъективные причины конфликтов. Фазовая динамика конфликтного взаимодействия.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Специфика конфликтов в организации. Конструктивная позиция персонал-менеджера в отношении организационных конфликтов.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Возможности авторитарной и плюралистической моделей конфликта в анализе и развитии ситуации взаимодействия.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Метод принципиальных переговоров Р.Фишера и У.Юри в управлении взаимодействием в конфликте.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Внутриорганизационный PR как действенное средство управления коммуникацией в конфликте.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Понятие команды в организации. Типы команд.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Планирование человеческих ресурсов. Оценка потребности в персонале.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Разработка программ найма.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Основные парадигмы конкурса при приеме на работу.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Адаптация сотрудников.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Работоспособность персонала. Основные подходы к оценке труда.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Нормирование труда: понятие, методы. Особенности нормирования управленческого труда.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Коммуникации в организации.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Понятие кадрового процесса в организации. Этапы управления персоналом.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Формирование кадрового резерва.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Разработка программ стимулирования труда.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Цели, направления, формы, этапы организации обучения.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Основные подходы к оценке персонала. Аттестация персонала.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Планирование карьеры и управление карьерой сотрудников.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Командный менеджмент как новый подход в управлении: преимущества и ограничения командных форм управления.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Интервьюирование при приеме на работу.</w:t>
      </w:r>
    </w:p>
    <w:p w:rsidR="005E4A8D" w:rsidRPr="00D752F2" w:rsidRDefault="005E4A8D" w:rsidP="005E4A8D">
      <w:pPr>
        <w:pStyle w:val="af2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752F2">
        <w:rPr>
          <w:rFonts w:ascii="Times New Roman" w:hAnsi="Times New Roman"/>
          <w:sz w:val="24"/>
          <w:szCs w:val="24"/>
        </w:rPr>
        <w:t>Формы занятости и работа по контракту.</w:t>
      </w:r>
    </w:p>
    <w:p w:rsidR="00F54A57" w:rsidRPr="00633B17" w:rsidRDefault="00F54A57" w:rsidP="00F54A57">
      <w:pPr>
        <w:pStyle w:val="4"/>
        <w:jc w:val="center"/>
      </w:pPr>
      <w:r>
        <w:t>РЕКОМЕНДУЕМАЯ ЛИТЕРАТУРА:</w:t>
      </w:r>
    </w:p>
    <w:p w:rsidR="00F54A57" w:rsidRPr="00776A2F" w:rsidRDefault="00F54A57" w:rsidP="00F54A57">
      <w:pPr>
        <w:pStyle w:val="4"/>
      </w:pPr>
      <w:r w:rsidRPr="00776A2F">
        <w:t>Основная</w:t>
      </w:r>
    </w:p>
    <w:p w:rsidR="00F54A57" w:rsidRPr="00776A2F" w:rsidRDefault="00F54A57" w:rsidP="00F54A57">
      <w:pPr>
        <w:pStyle w:val="af2"/>
        <w:numPr>
          <w:ilvl w:val="0"/>
          <w:numId w:val="32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Егоршин А.П. Управление персоналом. Учебное пособие. - Н.Новгород.,2000.</w:t>
      </w:r>
    </w:p>
    <w:p w:rsidR="00F54A57" w:rsidRPr="00776A2F" w:rsidRDefault="00F54A57" w:rsidP="00F54A57">
      <w:pPr>
        <w:numPr>
          <w:ilvl w:val="0"/>
          <w:numId w:val="32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Управление персоналом организации: Учебник. Под ред. А.Я.Кибанова-М.: ИНФРА-М, 2002.</w:t>
      </w:r>
    </w:p>
    <w:p w:rsidR="00F54A57" w:rsidRPr="00776A2F" w:rsidRDefault="00F54A57" w:rsidP="00F54A57">
      <w:pPr>
        <w:numPr>
          <w:ilvl w:val="0"/>
          <w:numId w:val="32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Управление персоналом. Учебник/ Под ред. А.И.Турчинова.- М.: Изд-во РАГС, 2002.</w:t>
      </w:r>
    </w:p>
    <w:p w:rsidR="00F54A57" w:rsidRPr="00776A2F" w:rsidRDefault="00F54A57" w:rsidP="00F54A57">
      <w:pPr>
        <w:numPr>
          <w:ilvl w:val="0"/>
          <w:numId w:val="32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 xml:space="preserve">Управление персоналом: Учебник для вузов/ Под ред. Т.Ю.Базарова, Б.Л.Еремина. - М.: ЮНИТИ,2000; 2001. </w:t>
      </w:r>
    </w:p>
    <w:p w:rsidR="00F54A57" w:rsidRPr="00776A2F" w:rsidRDefault="00F54A57" w:rsidP="00F54A57">
      <w:pPr>
        <w:numPr>
          <w:ilvl w:val="0"/>
          <w:numId w:val="32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 xml:space="preserve">Шекшня С.В. Управление персоналом современной организации. Учебное пособие. - М.: ЗАО «Бизнес-школа «ИНТЕЛ-СИНТЕЗ»,2000. </w:t>
      </w:r>
    </w:p>
    <w:p w:rsidR="00F54A57" w:rsidRPr="00776A2F" w:rsidRDefault="00F54A57" w:rsidP="00F54A57">
      <w:pPr>
        <w:numPr>
          <w:ilvl w:val="0"/>
          <w:numId w:val="32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 xml:space="preserve">Шкатулла В.И. Настольная книга менеджера по кадрам. – М.: Норма, Инфра-М.,2002. </w:t>
      </w:r>
    </w:p>
    <w:p w:rsidR="00F54A57" w:rsidRPr="00776A2F" w:rsidRDefault="00F54A57" w:rsidP="00F54A57">
      <w:pPr>
        <w:jc w:val="both"/>
        <w:rPr>
          <w:sz w:val="22"/>
          <w:szCs w:val="22"/>
        </w:rPr>
      </w:pPr>
    </w:p>
    <w:p w:rsidR="00F54A57" w:rsidRPr="00776A2F" w:rsidRDefault="00F54A57" w:rsidP="00F54A57">
      <w:pPr>
        <w:rPr>
          <w:b/>
          <w:iCs/>
          <w:sz w:val="28"/>
          <w:szCs w:val="28"/>
        </w:rPr>
      </w:pPr>
      <w:r w:rsidRPr="00776A2F">
        <w:rPr>
          <w:b/>
          <w:iCs/>
          <w:sz w:val="28"/>
          <w:szCs w:val="28"/>
        </w:rPr>
        <w:t>Дополнительная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Алешина И.В. Паблик рилейшнз для менеджеров. Курс лекций.  – М.: «ИФК «ЭкМОС», 2003.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Армстронг М. Стратегическое управление человеческими ресурсами. – М.: Изд. Дом «Инфра-М», 2002.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Базаров Т.Ю. Управленческие технологии: проблемы организационного развития// Социальная психология в современном мире: Учеб.пособие для вузов.Под ред. Г.М.Андреевой, А.И.Донцова. – М.: Аспект Пресс, 2002.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Балашенко В.В., Романенко В.А. Как воспитать идеального менеджера? // Справочник по управлению персоналом. – 2004.- №2.- С.70-85.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Беляцкий Н.П., Веселько С.Е., Ройш П. Управление персоналом. – Мн.: Интерпрессервис, Экоперспектива, 2003.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Брукинг Э. Интеллектуальный капитал. - СПб.: Питер, 2002.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 xml:space="preserve">Бурдин А.А. Разумный синтез оценки и мотивации// Справочник по управлению персоналом. – 2004.- №3.- С.92-113. 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Бэйтс С. Премия за верность// Справочник по управлению персоналом. – 2004.- №2.- С.118-121.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Васильева М.А. Профилирование должностей: связь оклада и квалификации// Справочник по управлению персоналом. – 2004.- №2.- С.8-29.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Варданян И.С. Новые тенденции в мотивации персонала// шУправление персоналом. – 2005.- №9-10.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Варданян И.С. Мотивация начинается там, где заканчивается воздействие приказов// Управление персоналом.- 2005.- №11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Варданян И.С.Исследование системы управления мотивацией пероснала//Управление персоналом.- 2005.-№ 15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 xml:space="preserve">Виханский О.С. Стратегическое управление. Учебник. - М.: Гардарика, 2000. 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Вудкокк М., Фрэнсис Д. Раскрепощённый менеджер. Для руководителя-практика/ Пер. с англ. - М.: Дело ЛТД, 1997.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Генисаретский О.И., Носов Н.А.. Юдин Б.Г. Концепция человеческого потенциала// Человек.- 1996.- №4.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Галкина Т.П. Социология управления: от группы к команде. – М.: Финансы и статистика, 2004.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Гончарова С.Г., Горбенко О.И. Как разработать и внедрить систему материального стимулирования// Справочник по управлению персоналом. – 2004.- №2.- С.30-40.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 xml:space="preserve">Грейсон Дж.К.мл, О Делл К. Американский менеджмент на пороге </w:t>
      </w:r>
      <w:r w:rsidRPr="00776A2F">
        <w:rPr>
          <w:rFonts w:ascii="Times New Roman" w:hAnsi="Times New Roman"/>
          <w:sz w:val="22"/>
          <w:szCs w:val="22"/>
          <w:lang w:val="en-US"/>
        </w:rPr>
        <w:t>XXI</w:t>
      </w:r>
      <w:r w:rsidRPr="00776A2F">
        <w:rPr>
          <w:rFonts w:ascii="Times New Roman" w:hAnsi="Times New Roman"/>
          <w:sz w:val="22"/>
          <w:szCs w:val="22"/>
        </w:rPr>
        <w:t xml:space="preserve">  века. – М.: Экономика 1991.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Гришина Н.В. Психология конфликта. - СПб.: Питер, 2002.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Деркач А.А., Калинин И.В., Синягин Ю.В. Стратегия подбора и формирования управленческой команды. М.: РАГС, 1999.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 xml:space="preserve">Дункан Дж. Основополагающие идеи в менеджменте: Уроки основоположников менеджмента и управленческой практики. Пер с англ. - М.: Дело, 1996. 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Дятлов С.А. Основы теории человеческого капитала. – СПБ., 1992.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Дагаева Е. Осторожно:моббинг// Управление персоналом. – 2005.- №7, 11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Егоршин А.П. Формирование эффективного коллектива// Управление персоналом.- 2005.- №12.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Жданова С.Ю. Как провести организационные изменения безболезненно// Справочник по управлению персоналом. – 2004.- №3.- С.76-91.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Занковский А.Н. Организационная психология. Учебное пособие для вузов. - М.: Флинта: МПСИ,2000.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Иванов О.В. Как построить внутрикорпоративный рейтинг сотрудников? // Справочник по управлению персоналом. – 2004.- №2.- С.96-103.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 xml:space="preserve">Иванцевич Дж., Лобанов А.А. Человеческие ресурсы управления. - М.: Дело, 1993 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КабаченкоТ.С. Психология управления. Учебное пособие. М.: Педагогическое общество России, 2000.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Камерон К., Куинн Р. Диагностика и изменение организационной культуры. - СПб.: Питер, 2002.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Конев И.В. Барьеры нововведений// Управление персоналом.- 2005.- №15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Конев И.В. Социологический мониторинг трудового потенциала организации и факторов его эффективного использования//Управление персоналом.- 2005.- №12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 xml:space="preserve"> Краев А., Моргунов Е. Нарушения этики при подборе персонала // Управление персоналом.- 2003.- № 3.- С.63-65.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Кравченко К. Трансформация глобальной роли человеческих ресурсов//Управление персоналом.-2005.- №15.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Красовский Б.Д. Организационное поведение. – М., 1999.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Кричевский Р.Л. Если Вы - руководитель: элементы психологии менеджмента в современной работе. - М.: Дело, 1998.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Лефевр В.А. Алгебра конфликта. – М., 1967.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Лефевр В.А. Конфликтующие структуры. – М.: Советское радио, 1973.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Липатов С.А. Социально-психологическая диагностика организационной культуры/ / Введение в практическую социальную психологию/ Под ред. Ю.М.Жукова, Л.А.Петровской, О.В.Соловьевой. – М.: Наука, 1994.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Лобанова Т.Н. Служба персонала как посредник в разрешении конфликтных ситуаций// Справочник по управлению персоналом. – 2004.- №2.- С.104-117.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Лукьянова Л.Ю., Кудряшов А.В. Взаимосвязь управленческого имиджа и культуры организации. – Акмеология.- 2003. -№2.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Магура М.И., Курбатова М.Б. Современные персонал-технологии. – М.: ЗАО «Бизнес-школа «Интел-Синтез», 2003.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Мастенбрук У. Управление конфликтными ситуациями и развитие организации. – М.: Инфра-М, 1996.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Мизелева Г.С., Балакина И.В., Эйдельман Я.Л. Корпоративная культура: взгляд изнутри// Справочник по управлению персоналом. – 2004.- №3.- С.14-33.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 xml:space="preserve"> Минцберг Г. Куинн Дж.Б., Гошал С. Стратегический процесс. - СПб.: Питер, 2002.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Мордовин С.К. Управление персоналом: современная российская практика. – СПб.: Питер, 2003.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Морита А. Сделано в Японии: История фирмы «СОНИ». М.: Прогресс, 1990.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Ньюстром Дж.У., Дэвис К. Организационное поведение. - СПб.: Питер, 2002.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Огнев А.С. Организационное консультирование в стиле "коучинг". –СПб.:Речь, 2004.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Оучи У. Методы организации производства. Японский и американский подходы/ Сокр. пер. с англ.- М.,1984.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Питерс Т., Уотермен Р. В поисках эффективного управления: Опыт лучших компаний./ Пер. с англ. - М.: Прогресс, 1986.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Поляков В.А. Технология карьеры: Практическое руководство.  - М.: Дело ЛТД, 1995.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Почебут Л.В., Чикер В.А.  Организационная социальная психология. Учебное пособие. – СПб.: Изд-во «Речь», 2000.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Пригожин И.А. Современная социология организаций. - М.: Интерпракс, 1995.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Пронников В.А., Ладанов И.Д. Управление персоналом в Японии. – М.: Наука, 1989.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Рюттингер М. Культура предпринимательства /Пер. с нем. – М., 1992.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Самоукина Н, Туркулец Н. Коучинг – ваш проводник в мире бизнеса. СПб.: Питер, 2004.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Сенге П.М. Пятая дисциплина: искусство и практика самообучающейся организации. – м.: Олимп-Бизнес, 1999.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Серова Г.А. Компьютеризация службы управления персоналом// Управление персоналом.- 2003.- №4.- С.60-62.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Служебная карьера. Учебно-методическое пособие. Под ред. Е.В. Охотского. -М.: Экономика, 1998.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Соломандина Т. Организационная культура компании и лояльность персонала// Управление персоналом.- 2003.- №4.- С.54-56.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Спивак В.А. Корпоративная культура. –  СПб.: Питер, 2002.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Сторожева Д. Тупиковые должности: карьерный рост не предусмотрен// Управление персоналом.- 2003.- №2.- С.67.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Субботина М.В. Технология формирования управленческой команды// Справочник по управлению персоналом. – 2004.- №3.- С.64-74.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Тарасов В.К. Персонал-технология: отбор и подготовка менеджеров. – Ленинград: Машиностроение. Ленинград. отделение, 1989.</w:t>
      </w:r>
    </w:p>
    <w:p w:rsidR="00F54A57" w:rsidRPr="00776A2F" w:rsidRDefault="00F54A57" w:rsidP="00F54A57">
      <w:pPr>
        <w:numPr>
          <w:ilvl w:val="0"/>
          <w:numId w:val="33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Турчинов А.И. Профессионализация и кадровая политика: проблемы развития теории и практики. М., 1998.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Управление по результатам: Пер. с финск./ Общ.ред. Я.А.Лейманна.-М.: Прогресс, 1993.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Фишер Р., Юри У. Путь к согласию, или Переговоры без поражения. – М.: Наука, 1990.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Форд Г. Моя жизнь, мои достижения/ Пер. с англ. - М.: Финансы и статистика,1989.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Хакема С. Обучение в инновационных проектах// Справочник по управлению персоналом. – 2004.- №2.- С.122-125.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Хамаганова С. Коучинг как стиль управления// Управление персоналом. - 2003.- №1.- С.33-34.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Человеческий потенциал: опыт комплексного подхода / Под ред. И.Т.Фролова. – М.. 1999.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Чикер В.А. Подбор, расстановка, оценка и аттестация кадров// Социальная психология в трудах отечественных психологов. / Общ.ред. А.Л.Свенцицкого. – СПб.: Питер, 2000. С.453-467.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Шейн Э. Организационная культура и лидерство/ Пер. с англ. Под ред. В.А.Спивака. – СПб.:  Питер, 2002.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Шихирев П.Н. Введение в российскую деловую культуру: Учеб.пособие. – М.: Типография «Новости», 2000.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Шныренкова Л. Стандарты совершенства или разработка критериев оценки деятельности персонала – 2005.- №13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Яковлев И.П. Паблик рилейшнз в организациях: Учебн.-справ.пособие. – СПб.: Петрополис, 1995.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Якокка Ли. Карьера менеджера. Пер с англ. - Тольятти: Изд. Дом, «Довгань», 1995.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776A2F">
        <w:rPr>
          <w:rFonts w:ascii="Times New Roman" w:hAnsi="Times New Roman"/>
          <w:sz w:val="22"/>
          <w:szCs w:val="22"/>
          <w:lang w:val="en-US"/>
        </w:rPr>
        <w:t>Gerber R. How Do Workers Learn in Their Work? // The Learning Organization. 1998, Vol.5. № 4. P.168-175.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776A2F">
        <w:rPr>
          <w:rFonts w:ascii="Times New Roman" w:hAnsi="Times New Roman"/>
          <w:sz w:val="22"/>
          <w:szCs w:val="22"/>
          <w:lang w:val="en-US"/>
        </w:rPr>
        <w:t>Belbin M. Team Roles at Work. Butterworth-Heinemann,1993.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776A2F">
        <w:rPr>
          <w:rFonts w:ascii="Times New Roman" w:hAnsi="Times New Roman"/>
          <w:sz w:val="22"/>
          <w:szCs w:val="22"/>
          <w:lang w:val="en-US"/>
        </w:rPr>
        <w:t xml:space="preserve">Harrison M.I. Diagnosing organization: Methods, models, and processes.- </w:t>
      </w:r>
      <w:smartTag w:uri="urn:schemas-microsoft-com:office:smarttags" w:element="place">
        <w:smartTag w:uri="urn:schemas-microsoft-com:office:smarttags" w:element="PlaceName">
          <w:r w:rsidRPr="00776A2F">
            <w:rPr>
              <w:rFonts w:ascii="Times New Roman" w:hAnsi="Times New Roman"/>
              <w:sz w:val="22"/>
              <w:szCs w:val="22"/>
              <w:lang w:val="en-US"/>
            </w:rPr>
            <w:t>Newbury</w:t>
          </w:r>
        </w:smartTag>
        <w:r w:rsidRPr="00776A2F">
          <w:rPr>
            <w:rFonts w:ascii="Times New Roman" w:hAnsi="Times New Roman"/>
            <w:sz w:val="22"/>
            <w:szCs w:val="22"/>
            <w:lang w:val="en-US"/>
          </w:rPr>
          <w:t xml:space="preserve"> </w:t>
        </w:r>
        <w:smartTag w:uri="urn:schemas-microsoft-com:office:smarttags" w:element="PlaceType">
          <w:r w:rsidRPr="00776A2F">
            <w:rPr>
              <w:rFonts w:ascii="Times New Roman" w:hAnsi="Times New Roman"/>
              <w:sz w:val="22"/>
              <w:szCs w:val="22"/>
              <w:lang w:val="en-US"/>
            </w:rPr>
            <w:t>Park</w:t>
          </w:r>
        </w:smartTag>
      </w:smartTag>
      <w:r w:rsidRPr="00776A2F">
        <w:rPr>
          <w:rFonts w:ascii="Times New Roman" w:hAnsi="Times New Roman"/>
          <w:sz w:val="22"/>
          <w:szCs w:val="22"/>
          <w:lang w:val="en-US"/>
        </w:rPr>
        <w:t>,1994.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776A2F">
        <w:rPr>
          <w:rFonts w:ascii="Times New Roman" w:hAnsi="Times New Roman"/>
          <w:sz w:val="22"/>
          <w:szCs w:val="22"/>
          <w:lang w:val="en-US"/>
        </w:rPr>
        <w:t>Hoffmann T. The meanings of competency //Journal of European Industrial Training  1999. Vol.21. №2. P. 63-69.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smartTag w:uri="urn:schemas-microsoft-com:office:smarttags" w:element="place">
        <w:smartTag w:uri="urn:schemas-microsoft-com:office:smarttags" w:element="City">
          <w:r w:rsidRPr="00776A2F">
            <w:rPr>
              <w:rFonts w:ascii="Times New Roman" w:hAnsi="Times New Roman"/>
              <w:sz w:val="22"/>
              <w:szCs w:val="22"/>
              <w:lang w:val="en-US"/>
            </w:rPr>
            <w:t>Schoonover</w:t>
          </w:r>
        </w:smartTag>
        <w:r w:rsidRPr="00776A2F">
          <w:rPr>
            <w:rFonts w:ascii="Times New Roman" w:hAnsi="Times New Roman"/>
            <w:sz w:val="22"/>
            <w:szCs w:val="22"/>
            <w:lang w:val="en-US"/>
          </w:rPr>
          <w:t xml:space="preserve"> </w:t>
        </w:r>
        <w:smartTag w:uri="urn:schemas-microsoft-com:office:smarttags" w:element="State">
          <w:r w:rsidRPr="00776A2F">
            <w:rPr>
              <w:rFonts w:ascii="Times New Roman" w:hAnsi="Times New Roman"/>
              <w:sz w:val="22"/>
              <w:szCs w:val="22"/>
              <w:lang w:val="en-US"/>
            </w:rPr>
            <w:t>S.C.</w:t>
          </w:r>
        </w:smartTag>
      </w:smartTag>
      <w:r w:rsidRPr="00776A2F">
        <w:rPr>
          <w:rFonts w:ascii="Times New Roman" w:hAnsi="Times New Roman"/>
          <w:sz w:val="22"/>
          <w:szCs w:val="22"/>
          <w:lang w:val="en-US"/>
        </w:rPr>
        <w:t xml:space="preserve"> Implementing Competencies: A Best Practices Approach. </w:t>
      </w:r>
      <w:smartTag w:uri="urn:schemas-microsoft-com:office:smarttags" w:element="place">
        <w:smartTag w:uri="urn:schemas-microsoft-com:office:smarttags" w:element="City">
          <w:r w:rsidRPr="00776A2F">
            <w:rPr>
              <w:rFonts w:ascii="Times New Roman" w:hAnsi="Times New Roman"/>
              <w:sz w:val="22"/>
              <w:szCs w:val="22"/>
              <w:lang w:val="en-US"/>
            </w:rPr>
            <w:t>London</w:t>
          </w:r>
        </w:smartTag>
      </w:smartTag>
      <w:r w:rsidRPr="00776A2F">
        <w:rPr>
          <w:rFonts w:ascii="Times New Roman" w:hAnsi="Times New Roman"/>
          <w:sz w:val="22"/>
          <w:szCs w:val="22"/>
          <w:lang w:val="en-US"/>
        </w:rPr>
        <w:t xml:space="preserve">: 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776A2F">
        <w:rPr>
          <w:rFonts w:ascii="Times New Roman" w:hAnsi="Times New Roman"/>
          <w:sz w:val="22"/>
          <w:szCs w:val="22"/>
          <w:lang w:val="en-US"/>
        </w:rPr>
        <w:t xml:space="preserve">Phillips J. Handbook of Training Evaluation and measurement </w:t>
      </w:r>
      <w:smartTag w:uri="urn:schemas-microsoft-com:office:smarttags" w:element="place">
        <w:smartTag w:uri="urn:schemas-microsoft-com:office:smarttags" w:element="City">
          <w:r w:rsidRPr="00776A2F">
            <w:rPr>
              <w:rFonts w:ascii="Times New Roman" w:hAnsi="Times New Roman"/>
              <w:sz w:val="22"/>
              <w:szCs w:val="22"/>
              <w:lang w:val="en-US"/>
            </w:rPr>
            <w:t>Methods.-Houston</w:t>
          </w:r>
        </w:smartTag>
        <w:r w:rsidRPr="00776A2F">
          <w:rPr>
            <w:rFonts w:ascii="Times New Roman" w:hAnsi="Times New Roman"/>
            <w:sz w:val="22"/>
            <w:szCs w:val="22"/>
            <w:lang w:val="en-US"/>
          </w:rPr>
          <w:t xml:space="preserve">, </w:t>
        </w:r>
        <w:smartTag w:uri="urn:schemas-microsoft-com:office:smarttags" w:element="State">
          <w:r w:rsidRPr="00776A2F">
            <w:rPr>
              <w:rFonts w:ascii="Times New Roman" w:hAnsi="Times New Roman"/>
              <w:sz w:val="22"/>
              <w:szCs w:val="22"/>
              <w:lang w:val="en-US"/>
            </w:rPr>
            <w:t>TX</w:t>
          </w:r>
        </w:smartTag>
      </w:smartTag>
      <w:r w:rsidRPr="00776A2F">
        <w:rPr>
          <w:rFonts w:ascii="Times New Roman" w:hAnsi="Times New Roman"/>
          <w:sz w:val="22"/>
          <w:szCs w:val="22"/>
          <w:lang w:val="en-US"/>
        </w:rPr>
        <w:t>: Gulf Publishing, 1983. Schoonover Co, 1998.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776A2F">
        <w:rPr>
          <w:rFonts w:ascii="Times New Roman" w:hAnsi="Times New Roman"/>
          <w:sz w:val="22"/>
          <w:szCs w:val="22"/>
          <w:lang w:val="en-US"/>
        </w:rPr>
        <w:t>www.seminar.ru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4405D6">
        <w:rPr>
          <w:rFonts w:ascii="Times New Roman" w:hAnsi="Times New Roman"/>
          <w:sz w:val="22"/>
          <w:szCs w:val="22"/>
          <w:lang w:val="en-US"/>
        </w:rPr>
        <w:t>www.kadrovik.ru</w:t>
      </w:r>
    </w:p>
    <w:p w:rsidR="00F54A57" w:rsidRPr="00776A2F" w:rsidRDefault="00F54A57" w:rsidP="00F54A57">
      <w:pPr>
        <w:pStyle w:val="af2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776A2F">
        <w:rPr>
          <w:rFonts w:ascii="Times New Roman" w:hAnsi="Times New Roman"/>
          <w:sz w:val="22"/>
          <w:szCs w:val="22"/>
          <w:lang w:val="en-US"/>
        </w:rPr>
        <w:t>www.HR-zone.net</w:t>
      </w:r>
    </w:p>
    <w:p w:rsidR="005E4A8D" w:rsidRPr="00D752F2" w:rsidRDefault="005E4A8D" w:rsidP="005E4A8D">
      <w:pPr>
        <w:jc w:val="center"/>
        <w:rPr>
          <w:b/>
        </w:rPr>
      </w:pPr>
    </w:p>
    <w:p w:rsidR="005E4A8D" w:rsidRPr="00D752F2" w:rsidRDefault="005E4A8D" w:rsidP="00D752F2">
      <w:pPr>
        <w:pStyle w:val="30"/>
        <w:jc w:val="center"/>
        <w:rPr>
          <w:b/>
          <w:iCs/>
          <w:sz w:val="24"/>
          <w:szCs w:val="24"/>
        </w:rPr>
      </w:pPr>
      <w:r w:rsidRPr="00D752F2">
        <w:rPr>
          <w:b/>
          <w:iCs/>
          <w:sz w:val="24"/>
          <w:szCs w:val="24"/>
        </w:rPr>
        <w:t>Вопросы и задания для самоконтроля знаний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Охарактеризуйте основные парадигмы кадрового менеджмента в ХХ веке.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Проанализируйте влияние различных организационно-культурных предпосылок на деятельность по управлению персоналом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Перечислите элементы передовой кадровой стратегии современной корпорации.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 суть основных принципов кадровой политики современной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 отличия технологии управления человеческими ресурсами от традиционных технологий управления персоналом.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Охарактеризуйте технологию и структуру современного кадрового менеджмента.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Назовите тенденции во внешней и внутренней среде современной организации, инициирующие радикальные изменения в организации и технологии кадрового менеджмента.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Поясните термин «модель компетентности» и перечислите некоторые принципы разработки таких моделей.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 взаимосвязаны основные профессиональные роли менеджера по персоналу.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 xml:space="preserve">Как отразилось в доктринах Х, У, Х-У и </w:t>
      </w:r>
      <w:r w:rsidRPr="00D752F2">
        <w:rPr>
          <w:sz w:val="24"/>
          <w:szCs w:val="24"/>
          <w:lang w:val="en-US"/>
        </w:rPr>
        <w:t>Z</w:t>
      </w:r>
      <w:r w:rsidRPr="00D752F2">
        <w:rPr>
          <w:sz w:val="24"/>
          <w:szCs w:val="24"/>
        </w:rPr>
        <w:t xml:space="preserve"> изменение отношения к человеку как объекту профессиональной деятельности кадрового работника.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 xml:space="preserve">В чем заключаются специфические особенности профессиональной этики менеджера по персоналу. 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Раскройте характерные черты организаций, в которых доминируют морально-психологические стереотипы: конформизма, коллективизма, индивидуализма и гуманизма.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 различия задач управления, организации, администрирования и руководства.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типы совместной деятельности могут быть обусловлены технологией производства.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управленческие формы и особенности персонала обусловлены тем или иным типом совместной деятельности в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Охарактеризуйте основные стадии и «кризисы» на пути развития организации. Выделите особенности персонала для каждой из указанных стадий эволюции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Что такое профессиональная концепция управления персоналом и как она связана с концепцией управления в целом.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Сравните понятия «организационная культура» и «корпоративная культура». Охарактеризуйте известные вам типы организационных культур.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Перечислите элементы корпоративной культуры.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Определите в чем сила корпоративной культуры.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Проанализируйте основные черты корпоративной культуры для тех организаций, в которых вам довелось работать. Какие типичные признаки организационно-культурных стереотипов вы можете выделить в результате проведенного анализа.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Назовите известные вам концепции управления персоналом.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Перечислите основные задачи  персонал-менеджера, работающего в русле концепций: использования трудовых ресурсов, управления персоналом, управления человеческими ресурсами, управления человеком.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Сформулируйте принципиальные положения концепции анализа человеческих ресурсов.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Перечислите основные параметры первоначальных и восстановительных издержек.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Из каких элементов состоит ожидаемая реализуемая стоимость специалиста.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 вы понимаете стратегию управления персоналом.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Объясните, как соотносятся понятия «кадровая политика» и «кадровое мероприятие».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Опишите условия, при которых наиболее эффективны закрытый и открытый тип кадровой политики.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Перечислите этапы проектирования кадровой политики.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Сформулируйте основные задачи кадрового менеджмента на стадиях: формирования организации, интенсивного роста организации, стабилизации, спада в развитии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Что детерминирует человеческую составляющую кризиса в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организационные особенности и характеристики персонала могут свидетельствовать о готовности организации к изменениям.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мероприятия могут способствовать укреплению или поддержанию корпоративной культуры.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 рассчитать количество персонала кадровой службы.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Объясните, от чего зависит структура кадровой службы.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мероприятия по внедрению изменений вы могли бы предложить.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факторы необходимо учитывать при создании организационной структуры.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факторы внешней среды влияют на процесс набора кандидатов.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методы используются при оценке кандидатов.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Назовите известные вам парадигмы конкурсного набора.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Охарактеризуйте этапы адаптации сотрудника в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 понятие «качественная оценка потребности в персонале».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С какой целью проводится анализ деятельности.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методы нормирования труда вы знаете.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Назовите известные вам методы оценки труда.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элементы процедуры аттестации наиболее целесообразно акцентировать в той организации, где вы работаете.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компоненты включает материальная часть стимулирования труда.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 понятие «работоспособность персонала».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Сравните несколько стратегий и методов реорганизации, отмечая их преимущества и недостатки с точки зрения деятельности персонал-менеджера.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Каковы цели организационно-кадрового аудита.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Каковы параметры оценки кадрового потенциала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В чем отличие недирективных методов сокращения персонала.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 связан выбор метода сокращения персонала с типом организационной культуры.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 сущность кадрового консультирования как технологии управления человеческими ресурсами. Какие задачи решаются в ходе кадрового консультирования.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В чем суть технологии центра оценки персонала.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 xml:space="preserve">Перечислите основные элементы конкурсной процедуры. 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Охарактеризуйте несколько способов формирования программы конкурса как технологии привлечения персонала.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Определите  типы учебных программ внутриорганизационного обучения исходя из различных задач организационного развития.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Выделите и охарактеризуйте преимущества и ограничения командных форм управления.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Докажите обоснованность использования той или иной формы командного управления для известных вам, конкретных управленческих ситуаций.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Назовите известные вам типы команд.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В чем особенности различных этапов в командообразования.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 вы понимаете термин «кадровая психодиагностика».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Проанализируйте основное содержание деятельности кадрового диагноста на профессиографическом, критериальном и технологическом этапах работы.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Укажите основные требования к разработке и использованию психодиагностических методик.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Дайте характеристику известных вам подходов к анализу личности, лежащих в основе психодиагностической работы.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Проведите различия между авторитарной и плюралистической моделями  понимания конфликтных ситуаций.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В какой фазе конфликта возможна коммуникация.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Объясните, почему не может существовать бесконфликтная организация.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Определите сущностные черты метода принципиальных переговоров в управлении конфликтным взаимодействием.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Почему руководитель организации является не только координатором конфликтного взаимодействия, но и генератором новых конфликтов.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Почему инновации приводят к конфликту.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Какие конфликты порождает неоптимизированная структура организации.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Объясните понятие «моббинг» и определите основные варианты развития управленческой ситуации при моббинге.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 xml:space="preserve">Охарактеризуйте роль корпоративного  </w:t>
      </w:r>
      <w:r w:rsidRPr="00D752F2">
        <w:rPr>
          <w:sz w:val="24"/>
          <w:szCs w:val="24"/>
          <w:lang w:val="en-US"/>
        </w:rPr>
        <w:t>PR</w:t>
      </w:r>
      <w:r w:rsidRPr="00D752F2">
        <w:rPr>
          <w:sz w:val="24"/>
          <w:szCs w:val="24"/>
        </w:rPr>
        <w:t xml:space="preserve"> в управлении коммуникацией в ситуациях конфликтного взаимодействия.</w:t>
      </w:r>
    </w:p>
    <w:p w:rsidR="005E4A8D" w:rsidRPr="00D752F2" w:rsidRDefault="005E4A8D" w:rsidP="005E4A8D">
      <w:pPr>
        <w:pStyle w:val="30"/>
        <w:numPr>
          <w:ilvl w:val="0"/>
          <w:numId w:val="31"/>
        </w:numPr>
        <w:spacing w:after="0"/>
        <w:jc w:val="both"/>
        <w:outlineLvl w:val="0"/>
        <w:rPr>
          <w:sz w:val="24"/>
          <w:szCs w:val="24"/>
        </w:rPr>
      </w:pPr>
      <w:r w:rsidRPr="00D752F2">
        <w:rPr>
          <w:sz w:val="24"/>
          <w:szCs w:val="24"/>
        </w:rPr>
        <w:t>Назовите способы использования корпоративного PR в качестве инструмента преодоления организационных конфликтов.</w:t>
      </w:r>
    </w:p>
    <w:p w:rsidR="005E4A8D" w:rsidRPr="005E4A8D" w:rsidRDefault="005E4A8D" w:rsidP="005E4A8D">
      <w:pPr>
        <w:pStyle w:val="30"/>
        <w:rPr>
          <w:b/>
          <w:sz w:val="24"/>
          <w:szCs w:val="24"/>
        </w:rPr>
      </w:pPr>
    </w:p>
    <w:p w:rsidR="005E4A8D" w:rsidRDefault="00D752F2" w:rsidP="00D752F2">
      <w:pPr>
        <w:pStyle w:val="30"/>
        <w:jc w:val="center"/>
        <w:rPr>
          <w:b/>
          <w:sz w:val="24"/>
        </w:rPr>
      </w:pPr>
      <w:r>
        <w:rPr>
          <w:b/>
          <w:sz w:val="24"/>
        </w:rPr>
        <w:t>ТЕМЫ СЕМИНАРСКИХ ЗАНЯТИЙ</w:t>
      </w:r>
    </w:p>
    <w:p w:rsidR="005E4A8D" w:rsidRPr="00D752F2" w:rsidRDefault="005E4A8D" w:rsidP="00D752F2">
      <w:pPr>
        <w:ind w:firstLine="720"/>
        <w:outlineLvl w:val="0"/>
        <w:rPr>
          <w:b/>
          <w:iCs/>
          <w:sz w:val="28"/>
          <w:szCs w:val="28"/>
        </w:rPr>
      </w:pPr>
      <w:r w:rsidRPr="00D752F2">
        <w:rPr>
          <w:b/>
          <w:iCs/>
          <w:sz w:val="28"/>
          <w:szCs w:val="28"/>
        </w:rPr>
        <w:t>Семинар</w:t>
      </w:r>
      <w:r w:rsidR="00D752F2" w:rsidRPr="00D752F2">
        <w:rPr>
          <w:b/>
          <w:iCs/>
          <w:sz w:val="28"/>
          <w:szCs w:val="28"/>
        </w:rPr>
        <w:t xml:space="preserve"> №1</w:t>
      </w:r>
      <w:r w:rsidR="00D752F2">
        <w:rPr>
          <w:b/>
          <w:iCs/>
          <w:sz w:val="28"/>
          <w:szCs w:val="28"/>
        </w:rPr>
        <w:t xml:space="preserve"> «</w:t>
      </w:r>
      <w:r w:rsidRPr="00D752F2">
        <w:rPr>
          <w:b/>
          <w:iCs/>
          <w:sz w:val="28"/>
          <w:szCs w:val="28"/>
        </w:rPr>
        <w:t>Методы формировани</w:t>
      </w:r>
      <w:r w:rsidR="00D752F2">
        <w:rPr>
          <w:b/>
          <w:iCs/>
          <w:sz w:val="28"/>
          <w:szCs w:val="28"/>
        </w:rPr>
        <w:t>я кадрового состава организации»</w:t>
      </w:r>
    </w:p>
    <w:p w:rsidR="005E4A8D" w:rsidRPr="00776A2F" w:rsidRDefault="005E4A8D" w:rsidP="005E4A8D">
      <w:pPr>
        <w:ind w:firstLine="720"/>
        <w:jc w:val="center"/>
        <w:outlineLvl w:val="0"/>
        <w:rPr>
          <w:b/>
          <w:sz w:val="28"/>
          <w:szCs w:val="28"/>
        </w:rPr>
      </w:pPr>
      <w:r w:rsidRPr="00776A2F">
        <w:rPr>
          <w:b/>
          <w:sz w:val="28"/>
          <w:szCs w:val="28"/>
        </w:rPr>
        <w:t>План подготовки:</w:t>
      </w:r>
    </w:p>
    <w:p w:rsidR="005E4A8D" w:rsidRPr="00D752F2" w:rsidRDefault="005E4A8D" w:rsidP="005E4A8D">
      <w:pPr>
        <w:numPr>
          <w:ilvl w:val="1"/>
          <w:numId w:val="35"/>
        </w:numPr>
        <w:ind w:left="1440" w:hanging="360"/>
        <w:jc w:val="both"/>
        <w:outlineLvl w:val="0"/>
      </w:pPr>
      <w:r w:rsidRPr="00D752F2">
        <w:t>Кадровое планирование и методы оценки потребности в персонале.</w:t>
      </w:r>
    </w:p>
    <w:p w:rsidR="005E4A8D" w:rsidRPr="00D752F2" w:rsidRDefault="005E4A8D" w:rsidP="005E4A8D">
      <w:pPr>
        <w:numPr>
          <w:ilvl w:val="1"/>
          <w:numId w:val="35"/>
        </w:numPr>
        <w:ind w:left="1440" w:hanging="360"/>
        <w:jc w:val="both"/>
        <w:outlineLvl w:val="0"/>
      </w:pPr>
      <w:r w:rsidRPr="00D752F2">
        <w:t>Количественная оценка потребности в персонале (признаки и показатели).</w:t>
      </w:r>
    </w:p>
    <w:p w:rsidR="005E4A8D" w:rsidRPr="00D752F2" w:rsidRDefault="005E4A8D" w:rsidP="005E4A8D">
      <w:pPr>
        <w:ind w:left="720"/>
        <w:jc w:val="both"/>
        <w:outlineLvl w:val="0"/>
      </w:pPr>
      <w:r w:rsidRPr="00D752F2">
        <w:t>1.2. Качественная оценка потребности в персонале (признаки и показатели).</w:t>
      </w:r>
    </w:p>
    <w:p w:rsidR="005E4A8D" w:rsidRPr="00D752F2" w:rsidRDefault="005E4A8D" w:rsidP="005E4A8D">
      <w:pPr>
        <w:ind w:left="720"/>
        <w:jc w:val="both"/>
        <w:outlineLvl w:val="0"/>
      </w:pPr>
      <w:r w:rsidRPr="00D752F2">
        <w:t>1.3. Анализ кадровой ситуации в регионе (составляющие анализа).</w:t>
      </w:r>
    </w:p>
    <w:p w:rsidR="005E4A8D" w:rsidRPr="00D752F2" w:rsidRDefault="005E4A8D" w:rsidP="005E4A8D">
      <w:pPr>
        <w:ind w:firstLine="720"/>
        <w:jc w:val="both"/>
        <w:outlineLvl w:val="0"/>
      </w:pPr>
      <w:r w:rsidRPr="00D752F2">
        <w:t xml:space="preserve">1.4. Анализ деятельности  и конструирование рабочих мест </w:t>
      </w:r>
    </w:p>
    <w:p w:rsidR="005E4A8D" w:rsidRPr="00D752F2" w:rsidRDefault="005E4A8D" w:rsidP="005E4A8D">
      <w:pPr>
        <w:numPr>
          <w:ilvl w:val="0"/>
          <w:numId w:val="35"/>
        </w:numPr>
        <w:jc w:val="both"/>
        <w:outlineLvl w:val="0"/>
      </w:pPr>
      <w:r w:rsidRPr="00D752F2">
        <w:t>Различия функций набора, отбора и подбора в кадровой работе.</w:t>
      </w:r>
    </w:p>
    <w:p w:rsidR="005E4A8D" w:rsidRPr="00D752F2" w:rsidRDefault="005E4A8D" w:rsidP="005E4A8D">
      <w:pPr>
        <w:numPr>
          <w:ilvl w:val="0"/>
          <w:numId w:val="35"/>
        </w:numPr>
        <w:jc w:val="both"/>
        <w:outlineLvl w:val="0"/>
      </w:pPr>
      <w:r w:rsidRPr="00D752F2">
        <w:t>Технологии кадрового отбора.</w:t>
      </w:r>
    </w:p>
    <w:p w:rsidR="005E4A8D" w:rsidRPr="00633B17" w:rsidRDefault="005E4A8D" w:rsidP="005E4A8D">
      <w:pPr>
        <w:jc w:val="both"/>
        <w:outlineLvl w:val="0"/>
        <w:rPr>
          <w:sz w:val="28"/>
          <w:szCs w:val="28"/>
        </w:rPr>
      </w:pPr>
    </w:p>
    <w:p w:rsidR="005E4A8D" w:rsidRPr="00D752F2" w:rsidRDefault="005E4A8D" w:rsidP="00D752F2">
      <w:pPr>
        <w:outlineLvl w:val="0"/>
        <w:rPr>
          <w:b/>
          <w:sz w:val="28"/>
          <w:szCs w:val="28"/>
        </w:rPr>
      </w:pPr>
      <w:r w:rsidRPr="00D752F2">
        <w:rPr>
          <w:b/>
          <w:sz w:val="28"/>
          <w:szCs w:val="28"/>
        </w:rPr>
        <w:t>Литература:</w:t>
      </w:r>
    </w:p>
    <w:p w:rsidR="005E4A8D" w:rsidRPr="00D752F2" w:rsidRDefault="005E4A8D" w:rsidP="005E4A8D">
      <w:pPr>
        <w:pStyle w:val="af2"/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Беляцкий Н.П., Веселько С.Е., Ройш П. Управление персоналом. – Мн.: Интерпрессервис, Экоперспектива, 2003.</w:t>
      </w:r>
    </w:p>
    <w:p w:rsidR="005E4A8D" w:rsidRPr="00D752F2" w:rsidRDefault="005E4A8D" w:rsidP="005E4A8D">
      <w:pPr>
        <w:numPr>
          <w:ilvl w:val="0"/>
          <w:numId w:val="37"/>
        </w:numPr>
        <w:jc w:val="both"/>
        <w:rPr>
          <w:sz w:val="22"/>
          <w:szCs w:val="22"/>
        </w:rPr>
      </w:pPr>
      <w:r w:rsidRPr="00D752F2">
        <w:rPr>
          <w:sz w:val="22"/>
          <w:szCs w:val="22"/>
        </w:rPr>
        <w:t>Деркач А.А., Калинин И.В., Синягин Ю.В. Стратегия подбора и формирования управленческой команды. - М.: РАГС, 1999.</w:t>
      </w:r>
    </w:p>
    <w:p w:rsidR="005E4A8D" w:rsidRPr="00D752F2" w:rsidRDefault="005E4A8D" w:rsidP="005E4A8D">
      <w:pPr>
        <w:pStyle w:val="af2"/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Десслер Г. Управление персоналом. - М.: Бином, 1997.</w:t>
      </w:r>
    </w:p>
    <w:p w:rsidR="005E4A8D" w:rsidRPr="00D752F2" w:rsidRDefault="005E4A8D" w:rsidP="005E4A8D">
      <w:pPr>
        <w:pStyle w:val="af2"/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Егоршин А.П. Управление персоналом. Учебное пособие. - Н.Новгород.,2000.</w:t>
      </w:r>
    </w:p>
    <w:p w:rsidR="005E4A8D" w:rsidRPr="00D752F2" w:rsidRDefault="005E4A8D" w:rsidP="005E4A8D">
      <w:pPr>
        <w:pStyle w:val="af2"/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Конев И.В. Социологический мониторинг трудового потенциала организации и факторов его эффективного использования//Управление персоналом.- 2005.- №12</w:t>
      </w:r>
    </w:p>
    <w:p w:rsidR="005E4A8D" w:rsidRPr="00D752F2" w:rsidRDefault="005E4A8D" w:rsidP="005E4A8D">
      <w:pPr>
        <w:numPr>
          <w:ilvl w:val="0"/>
          <w:numId w:val="37"/>
        </w:numPr>
        <w:jc w:val="both"/>
        <w:rPr>
          <w:sz w:val="22"/>
          <w:szCs w:val="22"/>
        </w:rPr>
      </w:pPr>
      <w:r w:rsidRPr="00D752F2">
        <w:rPr>
          <w:sz w:val="22"/>
          <w:szCs w:val="22"/>
        </w:rPr>
        <w:t>Управление персоналом организации: Учебник. Под ред. А.Я.Кибанова-М.: ИНФРА-М, 2002.</w:t>
      </w:r>
    </w:p>
    <w:p w:rsidR="005E4A8D" w:rsidRPr="00D752F2" w:rsidRDefault="005E4A8D" w:rsidP="005E4A8D">
      <w:pPr>
        <w:numPr>
          <w:ilvl w:val="0"/>
          <w:numId w:val="37"/>
        </w:numPr>
        <w:jc w:val="both"/>
        <w:rPr>
          <w:sz w:val="22"/>
          <w:szCs w:val="22"/>
        </w:rPr>
      </w:pPr>
      <w:r w:rsidRPr="00D752F2">
        <w:rPr>
          <w:sz w:val="22"/>
          <w:szCs w:val="22"/>
        </w:rPr>
        <w:t xml:space="preserve">Управление персоналом: Учебник для вузов/ Под ред. Т.Ю.Базарова, Б.Л.Еремина. - М.: ЮНИТИ, любое издание. </w:t>
      </w:r>
    </w:p>
    <w:p w:rsidR="005E4A8D" w:rsidRPr="00D752F2" w:rsidRDefault="005E4A8D" w:rsidP="005E4A8D">
      <w:pPr>
        <w:pStyle w:val="af2"/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Чикер В.А. Подбор, расстановка, оценка и аттестация кадров// Социальная психология в трудах отечественных психологов. / Общ.ред. А.Л.Свенцицкого. – СПб.: Питер, 2000. С.453-467.</w:t>
      </w:r>
    </w:p>
    <w:p w:rsidR="005E4A8D" w:rsidRPr="00D752F2" w:rsidRDefault="005E4A8D" w:rsidP="005E4A8D">
      <w:pPr>
        <w:numPr>
          <w:ilvl w:val="0"/>
          <w:numId w:val="37"/>
        </w:numPr>
        <w:jc w:val="both"/>
        <w:rPr>
          <w:sz w:val="22"/>
          <w:szCs w:val="22"/>
        </w:rPr>
      </w:pPr>
      <w:r w:rsidRPr="00D752F2">
        <w:rPr>
          <w:sz w:val="22"/>
          <w:szCs w:val="22"/>
        </w:rPr>
        <w:t xml:space="preserve">Шекшня С.В. Управление персоналом современной организации. Учебное пособие. - М.: ЗАО «Бизнес-школа «ИНТЕЛ-СИНТЕЗ»,2000.  </w:t>
      </w:r>
    </w:p>
    <w:p w:rsidR="005E4A8D" w:rsidRPr="00D752F2" w:rsidRDefault="005E4A8D" w:rsidP="005E4A8D">
      <w:pPr>
        <w:pStyle w:val="af2"/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 xml:space="preserve">Шкатулла В.И. Настольная книга менеджера по кадрам. – М., 1998. </w:t>
      </w:r>
    </w:p>
    <w:p w:rsidR="005E4A8D" w:rsidRPr="00D752F2" w:rsidRDefault="005E4A8D" w:rsidP="005E4A8D">
      <w:pPr>
        <w:pStyle w:val="af2"/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Майорова Е. Адаптация персонала: тренинг на выживание// управление персоналом.- 2005.- №18</w:t>
      </w:r>
    </w:p>
    <w:p w:rsidR="005E4A8D" w:rsidRPr="00633B17" w:rsidRDefault="005E4A8D" w:rsidP="005E4A8D">
      <w:pPr>
        <w:pStyle w:val="af2"/>
        <w:ind w:left="540"/>
        <w:jc w:val="both"/>
        <w:rPr>
          <w:rFonts w:ascii="Times New Roman" w:hAnsi="Times New Roman"/>
          <w:sz w:val="28"/>
          <w:szCs w:val="28"/>
        </w:rPr>
      </w:pPr>
    </w:p>
    <w:p w:rsidR="005E4A8D" w:rsidRPr="00D752F2" w:rsidRDefault="00D752F2" w:rsidP="005E4A8D">
      <w:pPr>
        <w:outlineLvl w:val="0"/>
        <w:rPr>
          <w:b/>
          <w:iCs/>
          <w:sz w:val="28"/>
          <w:szCs w:val="28"/>
        </w:rPr>
      </w:pPr>
      <w:r w:rsidRPr="00D752F2">
        <w:rPr>
          <w:b/>
          <w:iCs/>
          <w:sz w:val="28"/>
          <w:szCs w:val="28"/>
        </w:rPr>
        <w:t>Семинар №2 «</w:t>
      </w:r>
      <w:r w:rsidR="005E4A8D" w:rsidRPr="00D752F2">
        <w:rPr>
          <w:b/>
          <w:iCs/>
          <w:sz w:val="28"/>
          <w:szCs w:val="28"/>
        </w:rPr>
        <w:t xml:space="preserve"> Методы поддержания работоспособности персонала организации.</w:t>
      </w:r>
      <w:r w:rsidRPr="00D752F2">
        <w:rPr>
          <w:b/>
          <w:iCs/>
          <w:sz w:val="28"/>
          <w:szCs w:val="28"/>
        </w:rPr>
        <w:t>»</w:t>
      </w:r>
    </w:p>
    <w:p w:rsidR="005E4A8D" w:rsidRPr="00776A2F" w:rsidRDefault="005E4A8D" w:rsidP="005E4A8D">
      <w:pPr>
        <w:ind w:firstLine="720"/>
        <w:jc w:val="center"/>
        <w:outlineLvl w:val="0"/>
        <w:rPr>
          <w:b/>
          <w:sz w:val="28"/>
          <w:szCs w:val="28"/>
        </w:rPr>
      </w:pPr>
      <w:r w:rsidRPr="00776A2F">
        <w:rPr>
          <w:b/>
          <w:sz w:val="28"/>
          <w:szCs w:val="28"/>
        </w:rPr>
        <w:t>План подготовки:</w:t>
      </w:r>
    </w:p>
    <w:p w:rsidR="005E4A8D" w:rsidRPr="00D752F2" w:rsidRDefault="005E4A8D" w:rsidP="005E4A8D">
      <w:pPr>
        <w:numPr>
          <w:ilvl w:val="0"/>
          <w:numId w:val="36"/>
        </w:numPr>
        <w:jc w:val="both"/>
        <w:outlineLvl w:val="0"/>
      </w:pPr>
      <w:r w:rsidRPr="00D752F2">
        <w:t>Оценка труда и оценка персонала: потенциал, результаты, поведение, качества личности.</w:t>
      </w:r>
    </w:p>
    <w:p w:rsidR="005E4A8D" w:rsidRPr="00D752F2" w:rsidRDefault="005E4A8D" w:rsidP="005E4A8D">
      <w:pPr>
        <w:numPr>
          <w:ilvl w:val="0"/>
          <w:numId w:val="36"/>
        </w:numPr>
        <w:jc w:val="both"/>
        <w:outlineLvl w:val="0"/>
      </w:pPr>
      <w:r w:rsidRPr="00D752F2">
        <w:t>Распределение функций менеджеров при проведении аттестации.</w:t>
      </w:r>
    </w:p>
    <w:p w:rsidR="005E4A8D" w:rsidRPr="00D752F2" w:rsidRDefault="005E4A8D" w:rsidP="005E4A8D">
      <w:pPr>
        <w:numPr>
          <w:ilvl w:val="0"/>
          <w:numId w:val="36"/>
        </w:numPr>
        <w:jc w:val="both"/>
        <w:outlineLvl w:val="0"/>
      </w:pPr>
      <w:r w:rsidRPr="00D752F2">
        <w:t>Этапы аттестации и условия ее успешности.</w:t>
      </w:r>
    </w:p>
    <w:p w:rsidR="005E4A8D" w:rsidRPr="00D752F2" w:rsidRDefault="005E4A8D" w:rsidP="005E4A8D">
      <w:pPr>
        <w:numPr>
          <w:ilvl w:val="0"/>
          <w:numId w:val="36"/>
        </w:numPr>
        <w:jc w:val="both"/>
        <w:outlineLvl w:val="0"/>
      </w:pPr>
      <w:r w:rsidRPr="00D752F2">
        <w:t>Разработка программ стимулирования труда.</w:t>
      </w:r>
    </w:p>
    <w:p w:rsidR="005E4A8D" w:rsidRPr="00633B17" w:rsidRDefault="005E4A8D" w:rsidP="005E4A8D">
      <w:pPr>
        <w:jc w:val="both"/>
        <w:outlineLvl w:val="0"/>
        <w:rPr>
          <w:sz w:val="28"/>
          <w:szCs w:val="28"/>
        </w:rPr>
      </w:pPr>
    </w:p>
    <w:p w:rsidR="005E4A8D" w:rsidRPr="00D752F2" w:rsidRDefault="005E4A8D" w:rsidP="00D752F2">
      <w:pPr>
        <w:outlineLvl w:val="0"/>
        <w:rPr>
          <w:b/>
          <w:sz w:val="28"/>
          <w:szCs w:val="28"/>
        </w:rPr>
      </w:pPr>
      <w:r w:rsidRPr="00D752F2">
        <w:rPr>
          <w:b/>
          <w:sz w:val="28"/>
          <w:szCs w:val="28"/>
        </w:rPr>
        <w:t>Литература :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 xml:space="preserve">Бурдин А.А. Разумный синтез оценки и мотивации// Справочник по управлению персоналом. – 2004.- №3.- С.92-113. 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Бэйтс С. Премия за верность// Справочник по управлению персоналом. – 2004.- №2.- С.118-121.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Варданян И.С. Новые тенденции в мотивации персонала// шУправление персоналом. – 2005.- №9-10.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Варданян И.С. Мотивация начинается там, где заканчивается воздействие приказов// Управление персоналом.- 2005.- №11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Варданян И.С.Исследование системы управления мотивацией пероснала//Управление персоналом.- 2005.-№ 15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Васильева М.А. Профилирование должностей: связь оклада и квалификации// Справочник по управлению персоналом. – 2004.- №2.- С.8-29.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Гончарова С.Г., Горбенко О.И. Как разработать и внедрить систему материального стимулирования// Справочник по управлению персоналом. – 2004.- №2.- С.30-40.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Дагаева Е. Осторожно: моббинг// Управление персоналом. – 2005.- №7, 11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Иванцевич Дж., Лобанов А.А. Человеческие ресурсы управления. - М.: Дело, 1993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Чикер В.А. Подбор, расстановка, оценка и аттестация кадров// Социальная психология в трудах отечественных психологов. / Общ.ред. А.Л.Свенцицкого. – СПб.: Питер, 2000. С.453-467.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 xml:space="preserve">Шкатулла В.И. Настольная книга менеджера по кадрам. – М., 1998. </w:t>
      </w:r>
    </w:p>
    <w:p w:rsidR="005E4A8D" w:rsidRPr="00D752F2" w:rsidRDefault="005E4A8D" w:rsidP="005E4A8D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752F2">
        <w:rPr>
          <w:rFonts w:ascii="Times New Roman" w:hAnsi="Times New Roman"/>
          <w:sz w:val="22"/>
          <w:szCs w:val="22"/>
        </w:rPr>
        <w:t>Шныренкова Л. Стандарты совершенства или разработка критериев оценки деятельности персонала – 2005.- №13</w:t>
      </w:r>
    </w:p>
    <w:p w:rsidR="005E4A8D" w:rsidRPr="00D752F2" w:rsidRDefault="005E4A8D" w:rsidP="005E4A8D">
      <w:pPr>
        <w:pStyle w:val="af2"/>
        <w:ind w:left="360"/>
        <w:jc w:val="both"/>
        <w:rPr>
          <w:rFonts w:ascii="Times New Roman" w:hAnsi="Times New Roman"/>
          <w:sz w:val="22"/>
          <w:szCs w:val="22"/>
        </w:rPr>
      </w:pPr>
    </w:p>
    <w:p w:rsidR="005E4A8D" w:rsidRPr="00D752F2" w:rsidRDefault="005E4A8D" w:rsidP="00D752F2">
      <w:pPr>
        <w:outlineLvl w:val="0"/>
        <w:rPr>
          <w:b/>
          <w:i/>
          <w:iCs/>
          <w:sz w:val="28"/>
          <w:szCs w:val="28"/>
          <w:u w:val="single"/>
        </w:rPr>
      </w:pPr>
      <w:r w:rsidRPr="00D752F2">
        <w:rPr>
          <w:b/>
          <w:sz w:val="28"/>
          <w:szCs w:val="28"/>
        </w:rPr>
        <w:t>Семинар</w:t>
      </w:r>
      <w:r w:rsidR="00D752F2" w:rsidRPr="00D752F2">
        <w:rPr>
          <w:b/>
          <w:sz w:val="28"/>
          <w:szCs w:val="28"/>
        </w:rPr>
        <w:t xml:space="preserve"> №3 «</w:t>
      </w:r>
      <w:r w:rsidRPr="00D752F2">
        <w:rPr>
          <w:b/>
          <w:sz w:val="28"/>
          <w:szCs w:val="28"/>
        </w:rPr>
        <w:t>Методы работы с персоналом в условиях реформирования организации</w:t>
      </w:r>
      <w:r w:rsidR="00D752F2" w:rsidRPr="00D752F2">
        <w:rPr>
          <w:b/>
          <w:sz w:val="28"/>
          <w:szCs w:val="28"/>
        </w:rPr>
        <w:t>»</w:t>
      </w:r>
    </w:p>
    <w:p w:rsidR="005E4A8D" w:rsidRPr="00776A2F" w:rsidRDefault="005E4A8D" w:rsidP="005E4A8D">
      <w:pPr>
        <w:jc w:val="center"/>
        <w:outlineLvl w:val="0"/>
        <w:rPr>
          <w:b/>
          <w:sz w:val="28"/>
          <w:szCs w:val="28"/>
        </w:rPr>
      </w:pPr>
      <w:r w:rsidRPr="00776A2F">
        <w:rPr>
          <w:b/>
          <w:sz w:val="28"/>
          <w:szCs w:val="28"/>
        </w:rPr>
        <w:t>План подготовки:</w:t>
      </w:r>
    </w:p>
    <w:p w:rsidR="005E4A8D" w:rsidRPr="00776A2F" w:rsidRDefault="005E4A8D" w:rsidP="005E4A8D">
      <w:pPr>
        <w:pStyle w:val="32"/>
        <w:numPr>
          <w:ilvl w:val="0"/>
          <w:numId w:val="39"/>
        </w:numPr>
        <w:spacing w:after="0"/>
        <w:jc w:val="both"/>
        <w:outlineLvl w:val="0"/>
        <w:rPr>
          <w:sz w:val="24"/>
          <w:szCs w:val="24"/>
        </w:rPr>
      </w:pPr>
      <w:r w:rsidRPr="00776A2F">
        <w:rPr>
          <w:sz w:val="24"/>
          <w:szCs w:val="24"/>
        </w:rPr>
        <w:t>Реформирование организации: задачи и методы работы с персоналом.</w:t>
      </w:r>
    </w:p>
    <w:p w:rsidR="005E4A8D" w:rsidRPr="00776A2F" w:rsidRDefault="005E4A8D" w:rsidP="005E4A8D">
      <w:pPr>
        <w:pStyle w:val="32"/>
        <w:numPr>
          <w:ilvl w:val="0"/>
          <w:numId w:val="39"/>
        </w:numPr>
        <w:spacing w:after="0"/>
        <w:jc w:val="both"/>
        <w:outlineLvl w:val="0"/>
        <w:rPr>
          <w:sz w:val="24"/>
          <w:szCs w:val="24"/>
        </w:rPr>
      </w:pPr>
      <w:r w:rsidRPr="00776A2F">
        <w:rPr>
          <w:sz w:val="24"/>
          <w:szCs w:val="24"/>
        </w:rPr>
        <w:t>Организационные патологии и проблемы работы с персоналом.</w:t>
      </w:r>
    </w:p>
    <w:p w:rsidR="005E4A8D" w:rsidRPr="00776A2F" w:rsidRDefault="005E4A8D" w:rsidP="005E4A8D">
      <w:pPr>
        <w:numPr>
          <w:ilvl w:val="0"/>
          <w:numId w:val="39"/>
        </w:numPr>
        <w:jc w:val="both"/>
        <w:outlineLvl w:val="0"/>
      </w:pPr>
      <w:r w:rsidRPr="00776A2F">
        <w:t>Возможности реализации методов недирективного соращения персонала.</w:t>
      </w:r>
    </w:p>
    <w:p w:rsidR="005E4A8D" w:rsidRPr="00776A2F" w:rsidRDefault="005E4A8D" w:rsidP="005E4A8D">
      <w:pPr>
        <w:numPr>
          <w:ilvl w:val="0"/>
          <w:numId w:val="39"/>
        </w:numPr>
        <w:jc w:val="both"/>
        <w:outlineLvl w:val="0"/>
      </w:pPr>
      <w:r w:rsidRPr="00776A2F">
        <w:t>Организационно-кадровый аудит: назначение, содержание, направления.</w:t>
      </w:r>
    </w:p>
    <w:p w:rsidR="005E4A8D" w:rsidRPr="00633B17" w:rsidRDefault="005E4A8D" w:rsidP="005E4A8D">
      <w:pPr>
        <w:ind w:left="360"/>
        <w:jc w:val="both"/>
        <w:outlineLvl w:val="0"/>
        <w:rPr>
          <w:sz w:val="28"/>
          <w:szCs w:val="28"/>
        </w:rPr>
      </w:pPr>
    </w:p>
    <w:p w:rsidR="005E4A8D" w:rsidRPr="00776A2F" w:rsidRDefault="005E4A8D" w:rsidP="00776A2F">
      <w:pPr>
        <w:outlineLvl w:val="0"/>
        <w:rPr>
          <w:b/>
          <w:sz w:val="28"/>
          <w:szCs w:val="28"/>
        </w:rPr>
      </w:pPr>
      <w:r w:rsidRPr="00776A2F">
        <w:rPr>
          <w:b/>
          <w:sz w:val="28"/>
          <w:szCs w:val="28"/>
        </w:rPr>
        <w:t xml:space="preserve">Литература: </w:t>
      </w:r>
    </w:p>
    <w:p w:rsidR="005E4A8D" w:rsidRPr="00776A2F" w:rsidRDefault="005E4A8D" w:rsidP="005E4A8D">
      <w:pPr>
        <w:pStyle w:val="af2"/>
        <w:numPr>
          <w:ilvl w:val="1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Базаров Т.Ю., Малиновский П.В. Управление персоналом в условиях кризиса // Теория и практика антикризисного управления. -М.: ЮНИТИ, 1996.</w:t>
      </w:r>
    </w:p>
    <w:p w:rsidR="005E4A8D" w:rsidRPr="00776A2F" w:rsidRDefault="005E4A8D" w:rsidP="005E4A8D">
      <w:pPr>
        <w:pStyle w:val="af2"/>
        <w:numPr>
          <w:ilvl w:val="1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Жданова С.Ю. Как провести организационные изменения безболезненно// Справочник по управлению персоналом. – 2004.- №3.- С.76-91.</w:t>
      </w:r>
    </w:p>
    <w:p w:rsidR="005E4A8D" w:rsidRPr="00776A2F" w:rsidRDefault="005E4A8D" w:rsidP="005E4A8D">
      <w:pPr>
        <w:pStyle w:val="af2"/>
        <w:numPr>
          <w:ilvl w:val="1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Конев И.В. Барьеры нововведений// Управление персоналом.- 2005.- №15</w:t>
      </w:r>
    </w:p>
    <w:p w:rsidR="005E4A8D" w:rsidRPr="00776A2F" w:rsidRDefault="005E4A8D" w:rsidP="005E4A8D">
      <w:pPr>
        <w:pStyle w:val="af2"/>
        <w:numPr>
          <w:ilvl w:val="1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Плотников Н.И. Управление ресурсами организационных изменений//Управление персоналом.- 2005.- №8.</w:t>
      </w:r>
    </w:p>
    <w:p w:rsidR="005E4A8D" w:rsidRPr="00776A2F" w:rsidRDefault="005E4A8D" w:rsidP="005E4A8D">
      <w:pPr>
        <w:pStyle w:val="af2"/>
        <w:numPr>
          <w:ilvl w:val="1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776A2F">
        <w:rPr>
          <w:rFonts w:ascii="Times New Roman" w:hAnsi="Times New Roman"/>
          <w:sz w:val="22"/>
          <w:szCs w:val="22"/>
        </w:rPr>
        <w:t>Пригожин И.А. Современная социология организаций. - М.: Интерпракс, 1995.</w:t>
      </w:r>
    </w:p>
    <w:p w:rsidR="005E4A8D" w:rsidRPr="00776A2F" w:rsidRDefault="005E4A8D" w:rsidP="005E4A8D">
      <w:pPr>
        <w:numPr>
          <w:ilvl w:val="1"/>
          <w:numId w:val="39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>Управление персоналом организации: Учебник. Под ред. А.Я.Кибанова-М.: ИНФРА-М, 2002.</w:t>
      </w:r>
    </w:p>
    <w:p w:rsidR="005E4A8D" w:rsidRPr="00776A2F" w:rsidRDefault="005E4A8D" w:rsidP="005E4A8D">
      <w:pPr>
        <w:numPr>
          <w:ilvl w:val="1"/>
          <w:numId w:val="39"/>
        </w:numPr>
        <w:jc w:val="both"/>
        <w:rPr>
          <w:sz w:val="22"/>
          <w:szCs w:val="22"/>
        </w:rPr>
      </w:pPr>
      <w:r w:rsidRPr="00776A2F">
        <w:rPr>
          <w:sz w:val="22"/>
          <w:szCs w:val="22"/>
        </w:rPr>
        <w:t xml:space="preserve">Управление персоналом: Учебник для вузов/ Под ред. Т.Ю.Базарова, Б.Л.Еремина. - М.: ЮНИТИ. </w:t>
      </w:r>
    </w:p>
    <w:p w:rsidR="00F54A57" w:rsidRDefault="00F54A57" w:rsidP="00F54A57">
      <w:bookmarkStart w:id="0" w:name="_Toc185951753"/>
    </w:p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p w:rsidR="00F54A57" w:rsidRDefault="00F54A57" w:rsidP="00F54A57"/>
    <w:bookmarkEnd w:id="0"/>
    <w:p w:rsidR="00F54A57" w:rsidRDefault="00F54A57" w:rsidP="00F54A57">
      <w:pPr>
        <w:pStyle w:val="a3"/>
        <w:spacing w:after="120"/>
        <w:jc w:val="right"/>
        <w:rPr>
          <w:i/>
          <w:sz w:val="28"/>
          <w:szCs w:val="28"/>
        </w:rPr>
      </w:pPr>
      <w:r w:rsidRPr="002E088C">
        <w:rPr>
          <w:i/>
          <w:sz w:val="28"/>
          <w:szCs w:val="28"/>
        </w:rPr>
        <w:t>Образец оформления титульного листа</w:t>
      </w:r>
    </w:p>
    <w:p w:rsidR="00F54A57" w:rsidRDefault="00F54A57" w:rsidP="00F54A57">
      <w:pPr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:rsidR="00F54A57" w:rsidRDefault="00F54A57" w:rsidP="00F54A57">
      <w:pPr>
        <w:jc w:val="center"/>
        <w:rPr>
          <w:b/>
        </w:rPr>
      </w:pPr>
      <w:r>
        <w:rPr>
          <w:b/>
        </w:rPr>
        <w:t xml:space="preserve">ФИЛИАЛ ГОСУДАРСТВЕННОГО ОБРАЗОВАТЕЛЬНОГО УЧРЕЖДЕНИЯ </w:t>
      </w:r>
    </w:p>
    <w:p w:rsidR="00F54A57" w:rsidRDefault="00F54A57" w:rsidP="00F54A57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F54A57" w:rsidRDefault="00F54A57" w:rsidP="00F54A57">
      <w:pPr>
        <w:jc w:val="center"/>
        <w:rPr>
          <w:b/>
        </w:rPr>
      </w:pPr>
      <w:r>
        <w:rPr>
          <w:b/>
        </w:rPr>
        <w:t>«ОРЛОВСКАЯ РЕГИОНАЛЬНАЯ АКАДЕМИЯ ГОСУДАРСТВЕННОЙ СЛУЖБЫ»</w:t>
      </w:r>
    </w:p>
    <w:p w:rsidR="00F54A57" w:rsidRDefault="00F54A57" w:rsidP="00F54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г. Брянске</w:t>
      </w:r>
    </w:p>
    <w:p w:rsidR="00F54A57" w:rsidRDefault="00F54A57" w:rsidP="00F54A57">
      <w:pPr>
        <w:jc w:val="center"/>
        <w:rPr>
          <w:b/>
          <w:sz w:val="28"/>
          <w:szCs w:val="28"/>
        </w:rPr>
      </w:pPr>
    </w:p>
    <w:p w:rsidR="00F54A57" w:rsidRDefault="00F54A57" w:rsidP="00F54A57">
      <w:pPr>
        <w:jc w:val="center"/>
        <w:rPr>
          <w:b/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политологии, государственного и муниципального управления</w:t>
      </w:r>
    </w:p>
    <w:p w:rsidR="00F54A57" w:rsidRDefault="00F54A57" w:rsidP="00F54A5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080504 – Государственное и муниципальное управление</w:t>
      </w: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 РАБОТА</w:t>
      </w:r>
    </w:p>
    <w:p w:rsidR="00F54A57" w:rsidRDefault="00F54A57" w:rsidP="00F54A57">
      <w:pPr>
        <w:rPr>
          <w:sz w:val="40"/>
          <w:szCs w:val="40"/>
        </w:rPr>
      </w:pPr>
    </w:p>
    <w:p w:rsidR="00F54A57" w:rsidRDefault="00F54A57" w:rsidP="00F54A57">
      <w:pPr>
        <w:jc w:val="center"/>
        <w:rPr>
          <w:b/>
          <w:color w:val="000000"/>
          <w:spacing w:val="-4"/>
          <w:sz w:val="32"/>
          <w:szCs w:val="32"/>
        </w:rPr>
      </w:pPr>
      <w:r>
        <w:rPr>
          <w:b/>
          <w:color w:val="000000"/>
          <w:spacing w:val="-4"/>
          <w:sz w:val="40"/>
          <w:szCs w:val="40"/>
        </w:rPr>
        <w:t>«ПРОБЛЕМЫ МОТИВАЦИИ ТРУДОВОГО ПОВЕДЕНИЯ</w:t>
      </w:r>
      <w:r>
        <w:rPr>
          <w:b/>
          <w:color w:val="000000"/>
          <w:spacing w:val="-4"/>
          <w:sz w:val="32"/>
          <w:szCs w:val="32"/>
        </w:rPr>
        <w:t>»</w:t>
      </w:r>
    </w:p>
    <w:p w:rsidR="00F54A57" w:rsidRDefault="00F54A57" w:rsidP="00F54A57">
      <w:pPr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 xml:space="preserve">                         </w:t>
      </w:r>
    </w:p>
    <w:p w:rsidR="00F54A57" w:rsidRPr="00885613" w:rsidRDefault="00F54A57" w:rsidP="00F54A57">
      <w:pPr>
        <w:jc w:val="center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п</w:t>
      </w:r>
      <w:r w:rsidRPr="00120E4F">
        <w:rPr>
          <w:color w:val="000000"/>
          <w:spacing w:val="-4"/>
          <w:sz w:val="32"/>
          <w:szCs w:val="32"/>
        </w:rPr>
        <w:t>о курсу</w:t>
      </w:r>
      <w:r w:rsidRPr="00885613">
        <w:rPr>
          <w:color w:val="000000"/>
          <w:spacing w:val="-4"/>
          <w:sz w:val="32"/>
          <w:szCs w:val="32"/>
        </w:rPr>
        <w:t xml:space="preserve"> « </w:t>
      </w:r>
      <w:r>
        <w:rPr>
          <w:b/>
          <w:color w:val="000000"/>
          <w:spacing w:val="-4"/>
          <w:sz w:val="32"/>
          <w:szCs w:val="32"/>
        </w:rPr>
        <w:t>Психология и акмеология»</w:t>
      </w:r>
    </w:p>
    <w:p w:rsidR="00F54A57" w:rsidRDefault="00F54A57" w:rsidP="00F54A57">
      <w:pPr>
        <w:jc w:val="center"/>
        <w:rPr>
          <w:b/>
          <w:color w:val="000000"/>
          <w:spacing w:val="-4"/>
          <w:sz w:val="36"/>
          <w:szCs w:val="36"/>
        </w:rPr>
      </w:pPr>
    </w:p>
    <w:p w:rsidR="00F54A57" w:rsidRPr="001161CD" w:rsidRDefault="00F54A57" w:rsidP="00F54A57">
      <w:pPr>
        <w:jc w:val="center"/>
        <w:rPr>
          <w:color w:val="000000"/>
          <w:spacing w:val="-4"/>
          <w:sz w:val="36"/>
          <w:szCs w:val="36"/>
        </w:rPr>
      </w:pPr>
    </w:p>
    <w:p w:rsidR="00F54A57" w:rsidRDefault="00F54A57" w:rsidP="00F54A57">
      <w:pPr>
        <w:rPr>
          <w:b/>
          <w:sz w:val="32"/>
          <w:szCs w:val="32"/>
        </w:rPr>
      </w:pPr>
    </w:p>
    <w:p w:rsidR="00F54A57" w:rsidRDefault="00F54A57" w:rsidP="00F54A57">
      <w:pPr>
        <w:jc w:val="center"/>
        <w:rPr>
          <w:b/>
          <w:sz w:val="32"/>
          <w:szCs w:val="32"/>
        </w:rPr>
      </w:pPr>
    </w:p>
    <w:p w:rsidR="00F54A57" w:rsidRDefault="00F54A57" w:rsidP="007D43A1">
      <w:pPr>
        <w:ind w:left="6372"/>
        <w:rPr>
          <w:sz w:val="28"/>
          <w:szCs w:val="28"/>
        </w:rPr>
      </w:pPr>
      <w:r>
        <w:rPr>
          <w:sz w:val="28"/>
          <w:szCs w:val="28"/>
        </w:rPr>
        <w:t>Студент:</w:t>
      </w:r>
    </w:p>
    <w:p w:rsidR="00F54A57" w:rsidRDefault="00F54A57" w:rsidP="007D43A1">
      <w:pPr>
        <w:ind w:left="6372"/>
        <w:rPr>
          <w:sz w:val="28"/>
          <w:szCs w:val="28"/>
        </w:rPr>
      </w:pPr>
      <w:r>
        <w:rPr>
          <w:sz w:val="28"/>
          <w:szCs w:val="28"/>
        </w:rPr>
        <w:t>Устинов А.А.,</w:t>
      </w:r>
    </w:p>
    <w:p w:rsidR="00F54A57" w:rsidRPr="002F342B" w:rsidRDefault="00F54A57" w:rsidP="007D43A1">
      <w:pPr>
        <w:ind w:left="6372"/>
        <w:rPr>
          <w:sz w:val="28"/>
          <w:szCs w:val="28"/>
        </w:rPr>
      </w:pPr>
      <w:r>
        <w:rPr>
          <w:sz w:val="28"/>
          <w:szCs w:val="28"/>
        </w:rPr>
        <w:t>группа ГВЗ-07</w:t>
      </w: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7D43A1">
      <w:pPr>
        <w:ind w:left="6372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F54A57" w:rsidRDefault="00F54A57" w:rsidP="007D43A1">
      <w:pPr>
        <w:ind w:left="6372"/>
        <w:rPr>
          <w:sz w:val="28"/>
          <w:szCs w:val="28"/>
        </w:rPr>
      </w:pPr>
      <w:r>
        <w:rPr>
          <w:sz w:val="28"/>
          <w:szCs w:val="28"/>
        </w:rPr>
        <w:t>Коновалова М.Н.</w:t>
      </w:r>
    </w:p>
    <w:p w:rsidR="00F54A57" w:rsidRDefault="00F54A57" w:rsidP="007D43A1">
      <w:pPr>
        <w:ind w:left="11328" w:hanging="4956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F54A57" w:rsidRDefault="00F54A57" w:rsidP="00F54A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sz w:val="28"/>
          <w:szCs w:val="28"/>
        </w:rPr>
      </w:pPr>
    </w:p>
    <w:p w:rsidR="00F54A57" w:rsidRPr="00DE7B0D" w:rsidRDefault="00F54A57" w:rsidP="00F54A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Б</w:t>
      </w:r>
      <w:r w:rsidRPr="004A1C8D">
        <w:rPr>
          <w:b/>
          <w:sz w:val="28"/>
          <w:szCs w:val="28"/>
        </w:rPr>
        <w:t>рянск 20</w:t>
      </w:r>
      <w:r>
        <w:rPr>
          <w:b/>
          <w:sz w:val="28"/>
          <w:szCs w:val="28"/>
        </w:rPr>
        <w:t>10</w:t>
      </w:r>
    </w:p>
    <w:p w:rsidR="00F54A57" w:rsidRPr="002E088C" w:rsidRDefault="00F54A57" w:rsidP="00F54A57">
      <w:pPr>
        <w:pStyle w:val="a3"/>
        <w:spacing w:after="120"/>
        <w:jc w:val="right"/>
        <w:rPr>
          <w:i/>
          <w:sz w:val="28"/>
          <w:szCs w:val="28"/>
        </w:rPr>
      </w:pPr>
    </w:p>
    <w:p w:rsidR="00F54A57" w:rsidRPr="00EE789A" w:rsidRDefault="00F54A57" w:rsidP="00F54A57">
      <w:pPr>
        <w:pStyle w:val="2"/>
        <w:spacing w:before="60"/>
        <w:rPr>
          <w:sz w:val="24"/>
          <w:szCs w:val="24"/>
        </w:rPr>
      </w:pPr>
      <w:r w:rsidRPr="00EE789A">
        <w:rPr>
          <w:sz w:val="24"/>
          <w:szCs w:val="24"/>
        </w:rPr>
        <w:t>Требования к оформлению лабораторной работы по информатике</w:t>
      </w:r>
    </w:p>
    <w:p w:rsidR="00F54A57" w:rsidRPr="00EE789A" w:rsidRDefault="00F54A57" w:rsidP="00F54A57"/>
    <w:p w:rsidR="00F54A57" w:rsidRPr="00EE789A" w:rsidRDefault="00F54A57" w:rsidP="00F54A57">
      <w:pPr>
        <w:ind w:firstLine="720"/>
        <w:jc w:val="both"/>
      </w:pPr>
      <w:r w:rsidRPr="00EE789A">
        <w:t xml:space="preserve">Особое внимание студентам необходимо обратить на порядок оформления работы. Аккуратное и строгое оформление – обязательное требование, предъявляемое к контрольным работам. Лабораторная работа по информатике обязательно должна быть выполнена с использованием </w:t>
      </w:r>
      <w:r w:rsidRPr="00EE789A">
        <w:rPr>
          <w:b/>
          <w:u w:val="single"/>
        </w:rPr>
        <w:t>всех возможностей современного</w:t>
      </w:r>
      <w:r w:rsidRPr="00EE789A">
        <w:t xml:space="preserve"> программного обеспечения и компьютерной техники, что подчеркнет уровень их овладения студентом. </w:t>
      </w:r>
    </w:p>
    <w:p w:rsidR="00F54A57" w:rsidRPr="00EE789A" w:rsidRDefault="00F54A57" w:rsidP="00F54A57">
      <w:pPr>
        <w:ind w:firstLine="720"/>
        <w:jc w:val="both"/>
      </w:pPr>
      <w:r w:rsidRPr="00EE789A">
        <w:t xml:space="preserve">Работа должна быть оформлена в текстовом процессоре </w:t>
      </w:r>
      <w:r w:rsidRPr="00EE789A">
        <w:rPr>
          <w:lang w:val="en-US"/>
        </w:rPr>
        <w:t>MS</w:t>
      </w:r>
      <w:r w:rsidRPr="00EE789A">
        <w:t xml:space="preserve"> </w:t>
      </w:r>
      <w:r w:rsidRPr="00EE789A">
        <w:rPr>
          <w:lang w:val="en-US"/>
        </w:rPr>
        <w:t>Word</w:t>
      </w:r>
      <w:r w:rsidRPr="00EE789A">
        <w:t xml:space="preserve"> или аналогичной по возможностям программе для печати на бумагу формата А4 (210X297 мм) на лицевой стороне каждого листа. Ориентация – книжная (некоторые таблицы и схемы могут быть расположены на страницах альбомной ориентации или бумагу формата А3). Текст на странице располагается в один столбец с</w:t>
      </w:r>
      <w:r w:rsidRPr="00EE789A">
        <w:rPr>
          <w:color w:val="0000FF"/>
        </w:rPr>
        <w:t xml:space="preserve"> </w:t>
      </w:r>
      <w:r w:rsidRPr="00EE789A">
        <w:t xml:space="preserve">отступами для полей: верхнее и нижнее поля – </w:t>
      </w:r>
      <w:smartTag w:uri="urn:schemas-microsoft-com:office:smarttags" w:element="metricconverter">
        <w:smartTagPr>
          <w:attr w:name="ProductID" w:val="2 см"/>
        </w:smartTagPr>
        <w:r w:rsidRPr="00EE789A">
          <w:t>2 см</w:t>
        </w:r>
      </w:smartTag>
      <w:r w:rsidRPr="00EE789A">
        <w:t xml:space="preserve">, левое поле – </w:t>
      </w:r>
      <w:smartTag w:uri="urn:schemas-microsoft-com:office:smarttags" w:element="metricconverter">
        <w:smartTagPr>
          <w:attr w:name="ProductID" w:val="3 см"/>
        </w:smartTagPr>
        <w:r w:rsidRPr="00EE789A">
          <w:t>3 см</w:t>
        </w:r>
      </w:smartTag>
      <w:r w:rsidRPr="00EE789A"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EE789A">
          <w:t>1 см</w:t>
        </w:r>
      </w:smartTag>
      <w:r w:rsidRPr="00EE789A">
        <w:t xml:space="preserve">. </w:t>
      </w:r>
    </w:p>
    <w:p w:rsidR="00F54A57" w:rsidRPr="00EE789A" w:rsidRDefault="00F54A57" w:rsidP="00F54A57">
      <w:pPr>
        <w:ind w:firstLine="720"/>
        <w:jc w:val="both"/>
      </w:pPr>
      <w:r w:rsidRPr="00EE789A">
        <w:t xml:space="preserve">Для набора основного текста рекомендуется использовать одноименный стиль (основной текст), установив шрифт - </w:t>
      </w:r>
      <w:r w:rsidRPr="00EE789A">
        <w:rPr>
          <w:lang w:val="en-US"/>
        </w:rPr>
        <w:t>Times</w:t>
      </w:r>
      <w:r w:rsidRPr="00EE789A">
        <w:t xml:space="preserve"> </w:t>
      </w:r>
      <w:r w:rsidRPr="00EE789A">
        <w:rPr>
          <w:lang w:val="en-US"/>
        </w:rPr>
        <w:t>New</w:t>
      </w:r>
      <w:r w:rsidRPr="00EE789A">
        <w:t xml:space="preserve"> </w:t>
      </w:r>
      <w:r w:rsidRPr="00EE789A">
        <w:rPr>
          <w:lang w:val="en-US"/>
        </w:rPr>
        <w:t>Roman</w:t>
      </w:r>
      <w:r w:rsidRPr="00EE789A">
        <w:t xml:space="preserve">, размер –14; параметры абзаца: первая строка – </w:t>
      </w:r>
      <w:smartTag w:uri="urn:schemas-microsoft-com:office:smarttags" w:element="metricconverter">
        <w:smartTagPr>
          <w:attr w:name="ProductID" w:val="1,25 см"/>
        </w:smartTagPr>
        <w:r w:rsidRPr="00EE789A">
          <w:t>1,25 см</w:t>
        </w:r>
      </w:smartTag>
      <w:r w:rsidRPr="00EE789A">
        <w:t>, выравнивание – по ширине, интервал перед и после – 0, межстрочный интервал – одинарный (остальные параметры установлены по умолчанию, поэтому опущены). Обязательно должен быть включен автоматический перенос слов. Разрешается использовать для выделения отдельных фрагментов текста полужирный шрифт и курсив.</w:t>
      </w:r>
    </w:p>
    <w:p w:rsidR="00F54A57" w:rsidRPr="00EE789A" w:rsidRDefault="00F54A57" w:rsidP="00F54A57">
      <w:pPr>
        <w:ind w:firstLine="720"/>
        <w:jc w:val="both"/>
      </w:pPr>
      <w:r w:rsidRPr="00EE789A">
        <w:t>Заголовки вопросов, рисунков и таблиц должны быть обязательно оформлены с использованием стилей. В конце названий точки ставить не следует, за исключением условных сокращений и обозначений.</w:t>
      </w:r>
    </w:p>
    <w:p w:rsidR="00F54A57" w:rsidRPr="00EE789A" w:rsidRDefault="00F54A57" w:rsidP="00F54A57">
      <w:pPr>
        <w:ind w:firstLine="720"/>
        <w:jc w:val="both"/>
      </w:pPr>
      <w:r w:rsidRPr="00EE789A">
        <w:t>Каждый вопрос начинается с новой страницы.</w:t>
      </w:r>
    </w:p>
    <w:p w:rsidR="00F54A57" w:rsidRPr="00EE789A" w:rsidRDefault="00F54A57" w:rsidP="00F54A57">
      <w:pPr>
        <w:ind w:firstLine="720"/>
        <w:jc w:val="both"/>
      </w:pPr>
      <w:r w:rsidRPr="00EE789A">
        <w:rPr>
          <w:b/>
          <w:bCs/>
          <w:i/>
          <w:iCs/>
        </w:rPr>
        <w:t>Стиль заголовков вопросов</w:t>
      </w:r>
      <w:r w:rsidRPr="00EE789A">
        <w:t xml:space="preserve"> (Заголовок 1) должен иметь следующие параметры: </w:t>
      </w:r>
    </w:p>
    <w:p w:rsidR="00F54A57" w:rsidRPr="00EE789A" w:rsidRDefault="00F54A57" w:rsidP="00F54A57">
      <w:pPr>
        <w:ind w:firstLine="720"/>
        <w:jc w:val="both"/>
      </w:pPr>
      <w:r w:rsidRPr="00EE789A">
        <w:t xml:space="preserve">ФОРМАТ АБЗАЦА: интервал после 12 пт., выравнивание По центру, положение на странице С новой страницы, запретить Автоматический перенос слов; </w:t>
      </w:r>
    </w:p>
    <w:p w:rsidR="00F54A57" w:rsidRPr="00EE789A" w:rsidRDefault="00F54A57" w:rsidP="00F54A57">
      <w:pPr>
        <w:ind w:firstLine="720"/>
        <w:jc w:val="both"/>
      </w:pPr>
      <w:r w:rsidRPr="00EE789A">
        <w:t xml:space="preserve">ФОРМАТ ШРИФТА: Times New Roman, Полужирный, размер 16, все прописные, интервал - Разреженный; </w:t>
      </w:r>
    </w:p>
    <w:p w:rsidR="00F54A57" w:rsidRPr="00EE789A" w:rsidRDefault="00F54A57" w:rsidP="00F54A57">
      <w:pPr>
        <w:ind w:firstLine="720"/>
        <w:jc w:val="both"/>
      </w:pPr>
      <w:r w:rsidRPr="00EE789A">
        <w:t>ФОРМАТ НУМЕРАЦИИ: нумерованный список заголовков (для заголовков «Введение», «Выводы и предложения», «Список использованной литературы» и «Приложения» после применения к ним стиля заголовка 1 необходимо выключить формат нумерации).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Таблицы должны быть наглядными и обрамленными со всех сторон и внутри. Размер шрифта в таблицах может быть не меньше 10 и не больше 14. Таблицы, не помещающиеся на одну страницу, должны переносится на следующую с добавлением под шапкой и в начале каждой следующей страницы строки с порядковой нумерацией столбцов (шапка в таблице делается один раз, но на каждой следующей странице перед продолжением таблицы необходимо писать заголовок следующим образом: </w:t>
      </w:r>
      <w:r w:rsidRPr="00EE789A">
        <w:rPr>
          <w:b/>
          <w:bCs/>
        </w:rPr>
        <w:t>Таблица 1 (продолжение)</w:t>
      </w:r>
      <w:r w:rsidRPr="00EE789A">
        <w:t>.</w:t>
      </w:r>
    </w:p>
    <w:p w:rsidR="00F54A57" w:rsidRPr="00EE789A" w:rsidRDefault="00F54A57" w:rsidP="00F54A57">
      <w:pPr>
        <w:ind w:firstLine="709"/>
        <w:jc w:val="both"/>
      </w:pPr>
      <w:r w:rsidRPr="00EE789A">
        <w:t>В ячейках шапки выравнивание обычно делают по вертикали и по горизонтали - по центру; внутри таблицы – снизу и по правому краю, в некоторых случаях наглядней выглядит выравнивание - по центру.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Над таблицами необходимо располагать названия, которые должны иметь сквозную нумерацию. Постоянная часть названия вставляется с помощью средств текстового процессора, знак номера (№) не используется. Для единообразия оформления необходимо создать стиль «название таблицы» на основании стиля «название объекта» с параметрами: формат абзаца – по центру, отступ перед - 6 пт, запретить автоматический перенос слов, не отрывать от следующего; формат шрифта: </w:t>
      </w:r>
      <w:r w:rsidRPr="00EE789A">
        <w:rPr>
          <w:lang w:val="en-US"/>
        </w:rPr>
        <w:t>Times</w:t>
      </w:r>
      <w:r w:rsidRPr="00EE789A">
        <w:t xml:space="preserve"> </w:t>
      </w:r>
      <w:r w:rsidRPr="00EE789A">
        <w:rPr>
          <w:lang w:val="en-US"/>
        </w:rPr>
        <w:t>New</w:t>
      </w:r>
      <w:r w:rsidRPr="00EE789A">
        <w:t xml:space="preserve"> </w:t>
      </w:r>
      <w:r w:rsidRPr="00EE789A">
        <w:rPr>
          <w:lang w:val="en-US"/>
        </w:rPr>
        <w:t>Roman</w:t>
      </w:r>
      <w:r w:rsidRPr="00EE789A">
        <w:t xml:space="preserve">, полужирный, размер – 12 и использовать его для всех заголовков таблиц. </w:t>
      </w:r>
    </w:p>
    <w:p w:rsidR="00F54A57" w:rsidRPr="00EE789A" w:rsidRDefault="00F54A57" w:rsidP="00F54A57">
      <w:pPr>
        <w:ind w:firstLine="709"/>
        <w:jc w:val="both"/>
      </w:pPr>
      <w:r w:rsidRPr="00EE789A">
        <w:rPr>
          <w:i/>
          <w:iCs/>
        </w:rPr>
        <w:t>Пример табличного заголовка:</w:t>
      </w:r>
      <w:r w:rsidRPr="00EE789A">
        <w:t xml:space="preserve"> </w:t>
      </w:r>
      <w:r w:rsidRPr="00EE789A">
        <w:rPr>
          <w:b/>
          <w:bCs/>
          <w:spacing w:val="-4"/>
        </w:rPr>
        <w:t>Таблица 1. Единицы измерения информации</w:t>
      </w:r>
    </w:p>
    <w:p w:rsidR="00F54A57" w:rsidRPr="00EE789A" w:rsidRDefault="00F54A57" w:rsidP="00F54A57">
      <w:pPr>
        <w:ind w:firstLine="709"/>
        <w:jc w:val="both"/>
      </w:pPr>
      <w:r w:rsidRPr="00EE789A">
        <w:t>Для оформления заголовков приложений необходимо создать название «Приложение» и использовать стиль «название таблицы». При описании по тексту следует вставлять перекрестные ссылки на постоянную часть и номер названия соответствующих приложений.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Над рисунками и схемами должны располагаться их названия, а под ними слово Рис. со сквозной нумерацией. Для вставки постоянной части заголовка с помощью средств текстового процессора, необходимо создать название </w:t>
      </w:r>
      <w:r w:rsidRPr="00EE789A">
        <w:rPr>
          <w:b/>
          <w:bCs/>
        </w:rPr>
        <w:t xml:space="preserve">Рис. </w:t>
      </w:r>
      <w:r w:rsidRPr="00EE789A">
        <w:t xml:space="preserve">, знак номера (№) не используется. Для единообразия оформления создайте стиль «название рисунка» на основании стиля «название объекта» с параметрами: формат абзаца – по центру, отступ после - 6 пт, запретить автоматический перенос слов; формат шрифта: </w:t>
      </w:r>
      <w:r w:rsidRPr="00EE789A">
        <w:rPr>
          <w:lang w:val="en-US"/>
        </w:rPr>
        <w:t>Times</w:t>
      </w:r>
      <w:r w:rsidRPr="00EE789A">
        <w:t xml:space="preserve"> </w:t>
      </w:r>
      <w:r w:rsidRPr="00EE789A">
        <w:rPr>
          <w:lang w:val="en-US"/>
        </w:rPr>
        <w:t>New</w:t>
      </w:r>
      <w:r w:rsidRPr="00EE789A">
        <w:t xml:space="preserve"> </w:t>
      </w:r>
      <w:r w:rsidRPr="00EE789A">
        <w:rPr>
          <w:lang w:val="en-US"/>
        </w:rPr>
        <w:t>Roman</w:t>
      </w:r>
      <w:r w:rsidRPr="00EE789A">
        <w:t xml:space="preserve">, полужирный, размер – 12 и использовать его для всех заголовков рисунков. </w:t>
      </w:r>
    </w:p>
    <w:p w:rsidR="00F54A57" w:rsidRPr="00EE789A" w:rsidRDefault="00F54A57" w:rsidP="00F54A57">
      <w:pPr>
        <w:ind w:firstLine="709"/>
        <w:jc w:val="both"/>
      </w:pPr>
      <w:r w:rsidRPr="00EE789A">
        <w:rPr>
          <w:i/>
          <w:iCs/>
        </w:rPr>
        <w:t>Пример названия рисунка:</w:t>
      </w:r>
      <w:r w:rsidRPr="00EE789A">
        <w:t xml:space="preserve"> </w:t>
      </w:r>
    </w:p>
    <w:p w:rsidR="00F54A57" w:rsidRPr="00EE789A" w:rsidRDefault="00F54A57" w:rsidP="00F54A57">
      <w:pPr>
        <w:ind w:firstLine="709"/>
      </w:pPr>
      <w:r w:rsidRPr="00EE789A">
        <w:rPr>
          <w:b/>
          <w:bCs/>
        </w:rPr>
        <w:t>Линейный вычислительный процесс</w:t>
      </w:r>
    </w:p>
    <w:p w:rsidR="00F54A57" w:rsidRPr="00EE789A" w:rsidRDefault="004405D6" w:rsidP="00F54A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2.75pt;height:93.75pt">
            <v:imagedata r:id="rId7" o:title=""/>
          </v:shape>
        </w:pict>
      </w:r>
    </w:p>
    <w:p w:rsidR="00F54A57" w:rsidRPr="00EE789A" w:rsidRDefault="00F54A57" w:rsidP="00F54A57">
      <w:r w:rsidRPr="00EE789A">
        <w:rPr>
          <w:b/>
          <w:bCs/>
        </w:rPr>
        <w:t>Рис 1.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Таблицы и рисунки должны быть размещены в нужном месте и не оторваны от текста. Допускается в необходимых случаях их перенос на следующую страницу после упоминания по тексту с обязательной ссылкой. Ссылки оформляются с помощь вставки перекрестных ссылок на постоянную часть и номер названия. </w:t>
      </w:r>
    </w:p>
    <w:p w:rsidR="00F54A57" w:rsidRPr="00EE789A" w:rsidRDefault="00F54A57" w:rsidP="00F54A57">
      <w:pPr>
        <w:pStyle w:val="a5"/>
        <w:ind w:firstLine="709"/>
      </w:pPr>
      <w:r w:rsidRPr="00EE789A">
        <w:t>Первой страницей является титульный лист, который оформляют по установленной в высшем учебном заведении форме. На второй странице под заголовком «Содержание» размещают оглавление работы с указанием страниц. При этом содержание должно соответствовать указанным по тексту заголовкам вопросов и номерам станиц, на которых они начинаются. Оглавление должно быть сформировано автоматически с использованием возможностей текстового процессора (чтобы заголовок «Содержание» не попал в список оглавления, к нему нельзя применять стиль заголовка).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Все страницы должны иметь сквозную нумерацию внизу и справа страницы. Первой страницей является титульный лист, но номер на нем не должен отображаться. Размер шрифта номера страницы – 12. 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Чтобы продемонстрировать знания текстового процессора, в лабораторных работах по информатике студентам разрешается разместить в верхних колонтитулах страниц фамилию И.О. студента и название текущего вопроса; на титульном листе допускается использование строгой рамки границы страницы. 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В тексте допускаются только общепринятые сокращения слов. </w:t>
      </w:r>
    </w:p>
    <w:p w:rsidR="00F54A57" w:rsidRPr="00EE789A" w:rsidRDefault="00F54A57" w:rsidP="00F54A57">
      <w:pPr>
        <w:ind w:firstLine="709"/>
        <w:jc w:val="both"/>
      </w:pPr>
      <w:r w:rsidRPr="00EE789A">
        <w:rPr>
          <w:spacing w:val="-2"/>
        </w:rPr>
        <w:t xml:space="preserve">При использовании материала из литературных источников в квадратных скобках необходимо указать порядковый номер источника (например: [8]), соответствующий списку использованной литературы (используйте средства текстового процессора – перекрестную ссылку на абзац). </w:t>
      </w:r>
      <w:r w:rsidRPr="00EE789A">
        <w:rPr>
          <w:b/>
          <w:bCs/>
          <w:spacing w:val="-2"/>
        </w:rPr>
        <w:t>При цитировании</w:t>
      </w:r>
      <w:r w:rsidRPr="00EE789A">
        <w:rPr>
          <w:spacing w:val="-2"/>
        </w:rPr>
        <w:t xml:space="preserve"> следует упомянуть фамилию и инициалы автора, вместе с номером источника указать номер страницы, с которой взята цитата. Нельзя отрывать основную мысль автора от его целостной концепции. Примечания и комментарии можно привести в виде сносок в конце страницы.</w:t>
      </w:r>
    </w:p>
    <w:p w:rsidR="00F54A57" w:rsidRPr="00EE789A" w:rsidRDefault="00F54A57" w:rsidP="00F54A57">
      <w:pPr>
        <w:ind w:firstLine="709"/>
        <w:jc w:val="both"/>
      </w:pPr>
      <w:r w:rsidRPr="00EE789A">
        <w:t>Список литературы должен быть оформлен с применением формата нумерованного списка. В процессе работы источники можно располагать в порядке использования, но после завершения их необходимо упорядочить в алфавитном порядке (отсортировать средствами текстового процессора и обновить поля с перекрестными ссылками).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Завершенная теоретическая часть лабораторной работы должна быть представлена в электронном виде в файле формата </w:t>
      </w:r>
      <w:r w:rsidRPr="00EE789A">
        <w:rPr>
          <w:lang w:val="en-US"/>
        </w:rPr>
        <w:t>Word</w:t>
      </w:r>
      <w:r w:rsidRPr="00EE789A">
        <w:t xml:space="preserve"> и распечатана на белой бумаге на черно-белом (можно цветном) принтере с минимальным качеством 300 точек на дюйм (нельзя сдавать работы с нечетким или размазанным текстом). Файлы с лабораторной работой (теоретическая и практическая часть) следует записать на носитель, который приложить в конверте, подшитом после титульного листа.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Лабораторная работа должна быть сшита в скоросшивателе (с приложенным в конверте электронным вариантом на носителе), подписана автором и </w:t>
      </w:r>
      <w:r w:rsidRPr="00EE789A">
        <w:rPr>
          <w:b/>
          <w:bCs/>
        </w:rPr>
        <w:t>представлена для проверки</w:t>
      </w:r>
      <w:r w:rsidRPr="00EE789A">
        <w:t xml:space="preserve"> </w:t>
      </w:r>
      <w:r w:rsidRPr="00EE789A">
        <w:rPr>
          <w:b/>
          <w:bCs/>
        </w:rPr>
        <w:t>за 10 дней до начала сессии</w:t>
      </w:r>
      <w:r w:rsidRPr="00EE789A">
        <w:t xml:space="preserve">. Контрольные работы </w:t>
      </w:r>
      <w:r w:rsidRPr="00EE789A">
        <w:rPr>
          <w:b/>
          <w:bCs/>
        </w:rPr>
        <w:t>не проверяются и должны быть переработаны</w:t>
      </w:r>
      <w:r w:rsidRPr="00EE789A">
        <w:t xml:space="preserve">, если содержание и оформление не соответствуют выданному варианту и требованиям, описанным в данных методических указаниях. 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После проверки в напечатанную работу, ни в коем случае, </w:t>
      </w:r>
      <w:r w:rsidRPr="00EE789A">
        <w:rPr>
          <w:b/>
          <w:bCs/>
        </w:rPr>
        <w:t xml:space="preserve">нельзя </w:t>
      </w:r>
      <w:r w:rsidRPr="00EE789A">
        <w:t>вносить какие-либо изменения (изымать листы с замечаниями преподавателя или замазывать их штрихом). Доработанные фрагменты со ссылками на страницы, на которых были сделаны замечания руководителем, следует оформить и распечатать на отдельных листах и подшить к первоначальному варианту после титульного листа.</w:t>
      </w:r>
    </w:p>
    <w:p w:rsidR="00F54A57" w:rsidRPr="00EE789A" w:rsidRDefault="00F54A57" w:rsidP="00F54A57">
      <w:pPr>
        <w:ind w:firstLine="720"/>
        <w:rPr>
          <w:b/>
          <w:bCs/>
          <w:i/>
          <w:iCs/>
        </w:rPr>
      </w:pPr>
      <w:r w:rsidRPr="00EE789A">
        <w:rPr>
          <w:b/>
          <w:bCs/>
          <w:i/>
          <w:iCs/>
        </w:rPr>
        <w:t>Структура курсовой работы</w:t>
      </w:r>
    </w:p>
    <w:p w:rsidR="00F54A57" w:rsidRPr="00EE789A" w:rsidRDefault="00F54A57" w:rsidP="00F54A57">
      <w:pPr>
        <w:ind w:firstLine="720"/>
      </w:pPr>
      <w:smartTag w:uri="urn:schemas-microsoft-com:office:smarttags" w:element="place">
        <w:r w:rsidRPr="00EE789A">
          <w:rPr>
            <w:lang w:val="en-US"/>
          </w:rPr>
          <w:t>I</w:t>
        </w:r>
        <w:r w:rsidRPr="00EE789A">
          <w:t>.</w:t>
        </w:r>
      </w:smartTag>
      <w:r w:rsidRPr="00EE789A">
        <w:tab/>
        <w:t>Образец оформления титульного листа - Приложение В.</w:t>
      </w:r>
    </w:p>
    <w:p w:rsidR="00F54A57" w:rsidRPr="00EE789A" w:rsidRDefault="00F54A57" w:rsidP="00F54A57">
      <w:pPr>
        <w:ind w:firstLine="720"/>
      </w:pPr>
      <w:r w:rsidRPr="00EE789A">
        <w:rPr>
          <w:lang w:val="en-US"/>
        </w:rPr>
        <w:t>II</w:t>
      </w:r>
      <w:r w:rsidRPr="00EE789A">
        <w:t>.</w:t>
      </w:r>
      <w:r w:rsidRPr="00EE789A">
        <w:tab/>
      </w:r>
      <w:r w:rsidRPr="00EE789A">
        <w:rPr>
          <w:b/>
          <w:bCs/>
        </w:rPr>
        <w:t xml:space="preserve">Содержание </w:t>
      </w:r>
      <w:r w:rsidRPr="00EE789A">
        <w:t>должно включать в себя следующие части:</w:t>
      </w:r>
    </w:p>
    <w:p w:rsidR="00F54A57" w:rsidRPr="00EE789A" w:rsidRDefault="00F54A57" w:rsidP="00F54A57">
      <w:pPr>
        <w:ind w:firstLine="720"/>
      </w:pPr>
      <w:r w:rsidRPr="00EE789A">
        <w:t>(см. Приложение Д)</w:t>
      </w:r>
    </w:p>
    <w:p w:rsidR="00F54A57" w:rsidRPr="00EE789A" w:rsidRDefault="00F54A57" w:rsidP="00F54A57">
      <w:pPr>
        <w:ind w:firstLine="720"/>
      </w:pPr>
      <w:r w:rsidRPr="00EE789A">
        <w:t>ВВЕДЕНИЕ</w:t>
      </w:r>
    </w:p>
    <w:p w:rsidR="00F54A57" w:rsidRPr="00EE789A" w:rsidRDefault="00F54A57" w:rsidP="00F54A57">
      <w:pPr>
        <w:ind w:firstLine="720"/>
      </w:pPr>
      <w:r w:rsidRPr="00EE789A">
        <w:t>ОСНОВНАЯ ЧАСТЬ</w:t>
      </w:r>
    </w:p>
    <w:p w:rsidR="00F54A57" w:rsidRPr="00EE789A" w:rsidRDefault="00F54A57" w:rsidP="00F54A57">
      <w:pPr>
        <w:ind w:firstLine="720"/>
      </w:pPr>
      <w:r w:rsidRPr="00EE789A">
        <w:t>ЗАКЛЮЧЕНИЕ</w:t>
      </w:r>
    </w:p>
    <w:p w:rsidR="00F54A57" w:rsidRPr="00EE789A" w:rsidRDefault="00F54A57" w:rsidP="00F54A57">
      <w:pPr>
        <w:ind w:firstLine="720"/>
      </w:pPr>
      <w:r w:rsidRPr="00EE789A">
        <w:t>СПИСОК ИСТОЧНИКОВ И ЛИТЕРАТУРЫ</w:t>
      </w:r>
    </w:p>
    <w:p w:rsidR="00F54A57" w:rsidRPr="00EE789A" w:rsidRDefault="00F54A57" w:rsidP="00F54A57">
      <w:pPr>
        <w:ind w:firstLine="720"/>
      </w:pPr>
      <w:r w:rsidRPr="00EE789A">
        <w:t>ПРИЛОЖЕНИЯ (если есть)</w:t>
      </w:r>
    </w:p>
    <w:p w:rsidR="00F54A57" w:rsidRPr="00EE789A" w:rsidRDefault="00F54A57" w:rsidP="00F54A57">
      <w:pPr>
        <w:ind w:firstLine="720"/>
      </w:pPr>
      <w:r w:rsidRPr="00EE789A">
        <w:t>Против каждой позиции содержания должен быть указан номер страницы.</w:t>
      </w:r>
    </w:p>
    <w:p w:rsidR="00F54A57" w:rsidRPr="00EE789A" w:rsidRDefault="00F54A57" w:rsidP="00F54A57">
      <w:pPr>
        <w:ind w:firstLine="720"/>
        <w:rPr>
          <w:b/>
          <w:bCs/>
        </w:rPr>
      </w:pPr>
      <w:r w:rsidRPr="00EE789A">
        <w:rPr>
          <w:lang w:val="en-US"/>
        </w:rPr>
        <w:t>III</w:t>
      </w:r>
      <w:r w:rsidRPr="00EE789A">
        <w:t>.</w:t>
      </w:r>
      <w:r w:rsidRPr="00EE789A">
        <w:tab/>
      </w:r>
      <w:r w:rsidRPr="00EE789A">
        <w:rPr>
          <w:b/>
          <w:bCs/>
        </w:rPr>
        <w:t xml:space="preserve">Введение. </w:t>
      </w:r>
    </w:p>
    <w:p w:rsidR="00F54A57" w:rsidRPr="00EE789A" w:rsidRDefault="00F54A57" w:rsidP="00F54A57">
      <w:pPr>
        <w:ind w:firstLine="720"/>
      </w:pPr>
      <w:r w:rsidRPr="00EE789A">
        <w:t>Введение</w:t>
      </w:r>
      <w:r w:rsidRPr="00EE789A">
        <w:rPr>
          <w:b/>
          <w:bCs/>
        </w:rPr>
        <w:t xml:space="preserve"> -</w:t>
      </w:r>
      <w:r w:rsidRPr="00EE789A">
        <w:t xml:space="preserve"> важная составная часть курсовой работы. Во введении необходимо обосновать актуальность темы, дать анализ литературы и иных источников по проблеме, указать объект, предмет исследования, сформулировать цели и задачи работы, выделить методы исследования. Объем введения – 3-4 страницы.</w:t>
      </w:r>
    </w:p>
    <w:p w:rsidR="00F54A57" w:rsidRPr="00EE789A" w:rsidRDefault="00F54A57" w:rsidP="00F54A57">
      <w:pPr>
        <w:ind w:firstLine="720"/>
        <w:rPr>
          <w:b/>
          <w:bCs/>
        </w:rPr>
      </w:pPr>
      <w:r w:rsidRPr="00EE789A">
        <w:rPr>
          <w:lang w:val="en-US"/>
        </w:rPr>
        <w:t>IV</w:t>
      </w:r>
      <w:r w:rsidRPr="00EE789A">
        <w:t>.</w:t>
      </w:r>
      <w:r w:rsidRPr="00EE789A">
        <w:tab/>
      </w:r>
      <w:r w:rsidRPr="00EE789A">
        <w:rPr>
          <w:b/>
          <w:bCs/>
        </w:rPr>
        <w:t>Основная часть.</w:t>
      </w:r>
    </w:p>
    <w:p w:rsidR="00F54A57" w:rsidRPr="00EE789A" w:rsidRDefault="00F54A57" w:rsidP="00F54A57">
      <w:pPr>
        <w:ind w:firstLine="720"/>
      </w:pPr>
      <w:r w:rsidRPr="00EE789A">
        <w:t>Основная часть</w:t>
      </w:r>
      <w:r w:rsidRPr="00EE789A">
        <w:rPr>
          <w:b/>
          <w:bCs/>
        </w:rPr>
        <w:t xml:space="preserve"> </w:t>
      </w:r>
      <w:r w:rsidRPr="00EE789A">
        <w:t>курсовой работы представляет собой логически последовательное изложение проведенного теоретического и эмпирического исследования, систематизированное изложение изученной литературы и самостоятельных изысканий, построенное с соблюдением хронологических и проблемных принципов рассмотрения изученного и полученного материала.</w:t>
      </w:r>
    </w:p>
    <w:p w:rsidR="00F54A57" w:rsidRPr="00EE789A" w:rsidRDefault="00F54A57" w:rsidP="00F54A57">
      <w:pPr>
        <w:ind w:firstLine="720"/>
      </w:pPr>
      <w:r w:rsidRPr="00EE789A">
        <w:t>Основная часть</w:t>
      </w:r>
      <w:r w:rsidRPr="00EE789A">
        <w:rPr>
          <w:b/>
          <w:bCs/>
        </w:rPr>
        <w:t xml:space="preserve"> </w:t>
      </w:r>
      <w:r w:rsidRPr="00EE789A">
        <w:t>курсовой работы состоит из нескольких глав (</w:t>
      </w:r>
      <w:r w:rsidRPr="00EE789A">
        <w:rPr>
          <w:i/>
          <w:iCs/>
        </w:rPr>
        <w:t>не более трех</w:t>
      </w:r>
      <w:r w:rsidRPr="00EE789A">
        <w:t xml:space="preserve">), общий смысл которых должен  быть отражен в их названиях. Главы примерно равнообъемны, не допускается наличие глав объемом 1-3 страницы. При необходимости главы разделяются на параграфы (2-3 в каждой главе). Каждая глава должна быть завершена обобщающим выводом (системой выводов). При использовании литературы и иных источников студент обязан сделать </w:t>
      </w:r>
      <w:r w:rsidRPr="00EE789A">
        <w:rPr>
          <w:i/>
          <w:iCs/>
        </w:rPr>
        <w:t xml:space="preserve">ссылки </w:t>
      </w:r>
      <w:r w:rsidRPr="00EE789A">
        <w:t>на них в соответствии с установленными правилами (см. п. 1.3 Правила оформления ссылок).</w:t>
      </w:r>
    </w:p>
    <w:p w:rsidR="00F54A57" w:rsidRPr="00EE789A" w:rsidRDefault="00F54A57" w:rsidP="00F54A57">
      <w:pPr>
        <w:ind w:firstLine="720"/>
      </w:pPr>
      <w:r w:rsidRPr="00EE789A">
        <w:t>Оформлять ссылки необходимо одним из приведенных в настоящих методических рекомендациях способом. Для всех источников, на которые приводятся ссылки, должны быть указаны точные номера страниц.</w:t>
      </w:r>
    </w:p>
    <w:p w:rsidR="00F54A57" w:rsidRPr="00EE789A" w:rsidRDefault="00F54A57" w:rsidP="00F54A57">
      <w:pPr>
        <w:ind w:firstLine="720"/>
        <w:rPr>
          <w:b/>
          <w:bCs/>
        </w:rPr>
      </w:pPr>
      <w:r w:rsidRPr="00EE789A">
        <w:rPr>
          <w:lang w:val="en-US"/>
        </w:rPr>
        <w:t>V</w:t>
      </w:r>
      <w:r w:rsidRPr="00EE789A">
        <w:rPr>
          <w:i/>
          <w:iCs/>
        </w:rPr>
        <w:t>.</w:t>
      </w:r>
      <w:r w:rsidRPr="00EE789A">
        <w:rPr>
          <w:i/>
          <w:iCs/>
        </w:rPr>
        <w:tab/>
      </w:r>
      <w:r w:rsidRPr="00EE789A">
        <w:rPr>
          <w:b/>
          <w:bCs/>
        </w:rPr>
        <w:t>Заключение.</w:t>
      </w:r>
    </w:p>
    <w:p w:rsidR="00F54A57" w:rsidRPr="00EE789A" w:rsidRDefault="00F54A57" w:rsidP="00F54A57">
      <w:pPr>
        <w:ind w:firstLine="720"/>
      </w:pPr>
      <w:r w:rsidRPr="00EE789A">
        <w:t>Заключение подводит итог работы. В нем следует сформулировать основные выводы, которые должны свидетельствовать о способности автора изучить проблему, обозначенную темой его курсовой работы, решать поставленные перед собой исследовательские задачи,  вносить конструктивные предложения в развитие заявленной темы. Главное внимание в заключении обращается на результаты, которые достигнуты при изучении данной темы или поставленной проблемы.</w:t>
      </w:r>
    </w:p>
    <w:p w:rsidR="00F54A57" w:rsidRPr="00EE789A" w:rsidRDefault="00F54A57" w:rsidP="00F54A57">
      <w:pPr>
        <w:ind w:firstLine="720"/>
      </w:pPr>
      <w:r w:rsidRPr="00EE789A">
        <w:t>Таким образом, заключение выполняет роль характеристики теоретического уровня курсовой работы и ее познавательной и практической значимости. Объем заключения – 3-4 страницы.</w:t>
      </w:r>
    </w:p>
    <w:p w:rsidR="00F54A57" w:rsidRPr="00EE789A" w:rsidRDefault="00F54A57" w:rsidP="00F54A57">
      <w:pPr>
        <w:ind w:firstLine="720"/>
      </w:pPr>
      <w:r w:rsidRPr="00EE789A">
        <w:rPr>
          <w:lang w:val="en-US"/>
        </w:rPr>
        <w:t>VI</w:t>
      </w:r>
      <w:r w:rsidRPr="00EE789A">
        <w:t>.</w:t>
      </w:r>
      <w:r w:rsidRPr="00EE789A">
        <w:tab/>
      </w:r>
      <w:r w:rsidRPr="00EE789A">
        <w:rPr>
          <w:b/>
          <w:bCs/>
        </w:rPr>
        <w:t xml:space="preserve">Список источников и литературы </w:t>
      </w:r>
      <w:r w:rsidRPr="00EE789A">
        <w:t>помещается после заключения и представляет собой перечень из не менее чем 25 источников. (Образец оформления Приложение Е).</w:t>
      </w:r>
    </w:p>
    <w:p w:rsidR="00F54A57" w:rsidRPr="00EE789A" w:rsidRDefault="00F54A57" w:rsidP="00F54A57">
      <w:pPr>
        <w:ind w:firstLine="720"/>
        <w:rPr>
          <w:bCs/>
        </w:rPr>
      </w:pPr>
      <w:r w:rsidRPr="00EE789A">
        <w:rPr>
          <w:lang w:val="en-US"/>
        </w:rPr>
        <w:t>VII</w:t>
      </w:r>
      <w:r w:rsidRPr="00EE789A">
        <w:t>.</w:t>
      </w:r>
      <w:r w:rsidRPr="00EE789A">
        <w:tab/>
      </w:r>
      <w:r w:rsidRPr="00EE789A">
        <w:rPr>
          <w:b/>
          <w:bCs/>
        </w:rPr>
        <w:t xml:space="preserve">Приложения. </w:t>
      </w:r>
      <w:r w:rsidRPr="00EE789A">
        <w:rPr>
          <w:bCs/>
        </w:rPr>
        <w:t>(Оформление в соответствии с п.</w:t>
      </w:r>
      <w:r w:rsidRPr="00EE789A">
        <w:t>1.5 Оформление приложений настоящих методических рекомендаций)</w:t>
      </w:r>
    </w:p>
    <w:p w:rsidR="00F54A57" w:rsidRPr="00EE789A" w:rsidRDefault="00F54A57" w:rsidP="00F54A57">
      <w:pPr>
        <w:ind w:firstLine="720"/>
      </w:pPr>
      <w:r w:rsidRPr="00EE789A">
        <w:t>Объем курсовой работы – не менее 30 и не более 50 печатных страниц (без учета объема приложений).</w:t>
      </w:r>
    </w:p>
    <w:p w:rsidR="00F54A57" w:rsidRPr="00EE789A" w:rsidRDefault="00F54A57" w:rsidP="00F54A57">
      <w:pPr>
        <w:ind w:firstLine="720"/>
      </w:pPr>
      <w:r w:rsidRPr="00EE789A">
        <w:t>Несоблюдение указанных требований по оформлению работы является основанием для возвращения курсовой работы на переоформление.</w:t>
      </w:r>
    </w:p>
    <w:p w:rsidR="00F54A57" w:rsidRPr="00EE789A" w:rsidRDefault="00F54A57" w:rsidP="00F54A57">
      <w:pPr>
        <w:ind w:firstLine="720"/>
      </w:pPr>
      <w:r w:rsidRPr="00EE789A">
        <w:rPr>
          <w:b/>
          <w:bCs/>
        </w:rPr>
        <w:t>Защита курсовой работы</w:t>
      </w:r>
    </w:p>
    <w:p w:rsidR="00F54A57" w:rsidRPr="00EE789A" w:rsidRDefault="00F54A57" w:rsidP="00F54A57">
      <w:pPr>
        <w:ind w:firstLine="720"/>
      </w:pPr>
      <w:r w:rsidRPr="00EE789A">
        <w:t>Одна из курсовых работ, выполняемых за время обучения студентами специальностей БФ ОРАГС, выносится на публичную защиту по отдельному утвержденному кафедрой графику. Защита проводится в форме короткого сообщения (5-7 минут) с ответами на вопросы присутствующих студентов и преподавателей.</w:t>
      </w:r>
    </w:p>
    <w:p w:rsidR="00F54A57" w:rsidRPr="00EE789A" w:rsidRDefault="00F54A57" w:rsidP="00F54A57">
      <w:pPr>
        <w:ind w:firstLine="720"/>
      </w:pPr>
      <w:r w:rsidRPr="00EE789A">
        <w:t>Курсовые работы рецензируются до защиты научным руководителем. Студент, вовремя сдавший работу на проверку, получает возможность познакомиться с рецензией до защиты курсовой работы.</w:t>
      </w:r>
    </w:p>
    <w:p w:rsidR="00F54A57" w:rsidRPr="00EE789A" w:rsidRDefault="00F54A57" w:rsidP="00F54A57">
      <w:pPr>
        <w:ind w:firstLine="720"/>
        <w:jc w:val="both"/>
      </w:pPr>
      <w:r w:rsidRPr="00EE789A">
        <w:t>Рецензия содержит полный анализ успешности решения поставленных студентом задач, выполнения задания по курсовой работе, согласованного с руководителем. Рецензия может содержать предложение по оценке работы – «плохо», «удовлетворительно», «хорошо», «отлично», но не содержит самой отметки, выставляемой за курсовую работу.</w:t>
      </w:r>
    </w:p>
    <w:p w:rsidR="00F54A57" w:rsidRDefault="00F54A57" w:rsidP="00F54A57">
      <w:pPr>
        <w:jc w:val="both"/>
      </w:pPr>
      <w:r w:rsidRPr="00EE789A">
        <w:t>Компетентность представления содержания своей работы студентом во время защиты, его грамотность при ответах на вопросы также влияют на отметку, выставляемую научным руководителем лишь по результатам защиты курсовой</w:t>
      </w:r>
    </w:p>
    <w:p w:rsidR="00F54A57" w:rsidRPr="00EE789A" w:rsidRDefault="00F54A57" w:rsidP="00F54A57">
      <w:pPr>
        <w:pStyle w:val="2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0"/>
        </w:tabs>
        <w:ind w:firstLine="720"/>
        <w:rPr>
          <w:rFonts w:ascii="a_GroticLt" w:hAnsi="a_GroticLt"/>
          <w:b/>
          <w:bCs/>
          <w:iCs/>
          <w:sz w:val="24"/>
          <w:szCs w:val="24"/>
        </w:rPr>
      </w:pPr>
      <w:r w:rsidRPr="00EE789A">
        <w:rPr>
          <w:rFonts w:ascii="a_GroticLt" w:hAnsi="a_GroticLt"/>
          <w:b/>
          <w:bCs/>
          <w:iCs/>
          <w:sz w:val="24"/>
          <w:szCs w:val="24"/>
        </w:rPr>
        <w:t>Технические приемы оформления текста</w:t>
      </w:r>
    </w:p>
    <w:p w:rsidR="00F54A57" w:rsidRPr="00EE789A" w:rsidRDefault="00F54A57" w:rsidP="00F54A57">
      <w:pPr>
        <w:tabs>
          <w:tab w:val="left" w:pos="0"/>
        </w:tabs>
        <w:ind w:firstLine="720"/>
      </w:pPr>
      <w:r w:rsidRPr="00EE789A">
        <w:t>К оформлению письменной работы предъявляются следующие требования:</w:t>
      </w:r>
    </w:p>
    <w:p w:rsidR="00F54A57" w:rsidRPr="00EE789A" w:rsidRDefault="00F54A57" w:rsidP="00F54A57">
      <w:pPr>
        <w:pStyle w:val="a6"/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spacing w:before="0" w:beforeAutospacing="0" w:after="0" w:afterAutospacing="0"/>
        <w:ind w:left="0" w:firstLine="720"/>
        <w:jc w:val="both"/>
      </w:pPr>
      <w:r w:rsidRPr="00EE789A">
        <w:t xml:space="preserve">Текст работы должен быть отпечатан на одной стороне стандартной белой бумаги формата А 4 (размер - 210 х </w:t>
      </w:r>
      <w:smartTag w:uri="urn:schemas-microsoft-com:office:smarttags" w:element="metricconverter">
        <w:smartTagPr>
          <w:attr w:name="ProductID" w:val="297 мм"/>
        </w:smartTagPr>
        <w:r w:rsidRPr="00EE789A">
          <w:t>297 мм</w:t>
        </w:r>
      </w:smartTag>
      <w:r w:rsidRPr="00EE789A">
        <w:t>).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 xml:space="preserve">Письменная работа печатается шрифтом 14 </w:t>
      </w:r>
      <w:r w:rsidRPr="00EE789A">
        <w:rPr>
          <w:lang w:val="en-US"/>
        </w:rPr>
        <w:t>Word</w:t>
      </w:r>
      <w:r w:rsidRPr="00EE789A">
        <w:t xml:space="preserve"> (</w:t>
      </w:r>
      <w:r w:rsidRPr="00EE789A">
        <w:rPr>
          <w:lang w:val="en-US"/>
        </w:rPr>
        <w:t>Times</w:t>
      </w:r>
      <w:r w:rsidRPr="00EE789A">
        <w:t xml:space="preserve"> </w:t>
      </w:r>
      <w:r w:rsidRPr="00EE789A">
        <w:rPr>
          <w:lang w:val="en-US"/>
        </w:rPr>
        <w:t>New</w:t>
      </w:r>
      <w:r w:rsidRPr="00EE789A">
        <w:t xml:space="preserve"> </w:t>
      </w:r>
      <w:r w:rsidRPr="00EE789A">
        <w:rPr>
          <w:lang w:val="en-US"/>
        </w:rPr>
        <w:t>Roman</w:t>
      </w:r>
      <w:r w:rsidRPr="00EE789A">
        <w:t xml:space="preserve">) с полуторным междустрочным интервалом. 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Следует строго выдерживать размер полей:</w:t>
      </w:r>
      <w:r w:rsidRPr="00EE789A">
        <w:rPr>
          <w:i/>
          <w:iCs/>
        </w:rPr>
        <w:t xml:space="preserve"> </w:t>
      </w:r>
      <w:r w:rsidRPr="00EE789A">
        <w:t xml:space="preserve">левое - </w:t>
      </w:r>
      <w:smartTag w:uri="urn:schemas-microsoft-com:office:smarttags" w:element="metricconverter">
        <w:smartTagPr>
          <w:attr w:name="ProductID" w:val="30 мм"/>
        </w:smartTagPr>
        <w:r w:rsidRPr="00EE789A">
          <w:t>30 мм</w:t>
        </w:r>
      </w:smartTag>
      <w:r w:rsidRPr="00EE789A"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EE789A">
          <w:t>15 мм</w:t>
        </w:r>
      </w:smartTag>
      <w:r w:rsidRPr="00EE789A">
        <w:t xml:space="preserve">, верхнее и нижнее – по </w:t>
      </w:r>
      <w:smartTag w:uri="urn:schemas-microsoft-com:office:smarttags" w:element="metricconverter">
        <w:smartTagPr>
          <w:attr w:name="ProductID" w:val="20 мм"/>
        </w:smartTagPr>
        <w:r w:rsidRPr="00EE789A">
          <w:t>20 мм</w:t>
        </w:r>
      </w:smartTag>
      <w:r w:rsidRPr="00EE789A">
        <w:t xml:space="preserve">. (Необходимо также учесть возможную обрезку листов при изготовлении твердого переплета, особенно по правому краю). 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Текстовые документы дипломного проекта (работы) должны быть в твердом переплете.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 xml:space="preserve">Выравнивание текста двустороннее. 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Титульный лист является первой страницей. На титульном листе номер страницы не ставится. Слово «тема» на титульном листе не пишется. Образцы оформления титульных листов - приложения А, Б, В, Г.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 xml:space="preserve">Лист «Содержание» является </w:t>
      </w:r>
      <w:r w:rsidRPr="00EE789A">
        <w:rPr>
          <w:i/>
          <w:iCs/>
        </w:rPr>
        <w:t xml:space="preserve">2-ой </w:t>
      </w:r>
      <w:r w:rsidRPr="00EE789A">
        <w:t>страницей, с нее начинается сквозная нумерация (в середине верхнего поля страницы, вверху) - приложение Д.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Названия всех глав, параграфов, пунктов и подпунктов на листе «Содержание» должны быть написаны в той же последовательности и в форме, и с такой же арабской нумерацией, как и в тексте работы.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На листе «Содержание» должна присутствовать нумерация страниц работы по главам, параграфам, пунктам и подпунктам. Нумерацию располагают по правой кромке страницы в столбик. От названий глав, параграфов, пунктов и подпунктов к номерам страниц точки (тире) не ставятся - приложение Д.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rPr>
          <w:color w:val="000000"/>
          <w:spacing w:val="3"/>
        </w:rPr>
        <w:t xml:space="preserve">Главы должны иметь порядковые номера в пределах </w:t>
      </w:r>
      <w:r w:rsidRPr="00EE789A">
        <w:rPr>
          <w:color w:val="000000"/>
          <w:spacing w:val="-1"/>
        </w:rPr>
        <w:t xml:space="preserve">всего документа, обозначенные арабскими цифрами без точки и </w:t>
      </w:r>
      <w:r w:rsidRPr="00EE789A">
        <w:rPr>
          <w:color w:val="000000"/>
        </w:rPr>
        <w:t xml:space="preserve">записанные с абзацного отступа. Параграфы должны иметь </w:t>
      </w:r>
      <w:r w:rsidRPr="00EE789A">
        <w:rPr>
          <w:color w:val="000000"/>
          <w:spacing w:val="-1"/>
        </w:rPr>
        <w:t>нумерацию в пределах каждого раздела. Номер параграфа со</w:t>
      </w:r>
      <w:r w:rsidRPr="00EE789A">
        <w:rPr>
          <w:color w:val="000000"/>
        </w:rPr>
        <w:t xml:space="preserve">стоит из номеров главы и </w:t>
      </w:r>
      <w:r w:rsidRPr="00EE789A">
        <w:rPr>
          <w:color w:val="000000"/>
          <w:spacing w:val="-1"/>
        </w:rPr>
        <w:t>параграфа</w:t>
      </w:r>
      <w:r w:rsidRPr="00EE789A">
        <w:rPr>
          <w:color w:val="000000"/>
        </w:rPr>
        <w:t xml:space="preserve">, разделенных точкой. В </w:t>
      </w:r>
      <w:r w:rsidRPr="00EE789A">
        <w:rPr>
          <w:color w:val="000000"/>
          <w:spacing w:val="-1"/>
        </w:rPr>
        <w:t xml:space="preserve">конце номера параграфа точка не ставится. </w:t>
      </w:r>
      <w:r w:rsidRPr="00EE789A">
        <w:rPr>
          <w:color w:val="000000"/>
          <w:spacing w:val="3"/>
        </w:rPr>
        <w:t>Главы</w:t>
      </w:r>
      <w:r w:rsidRPr="00EE789A">
        <w:rPr>
          <w:color w:val="000000"/>
          <w:spacing w:val="-1"/>
        </w:rPr>
        <w:t>, как и параграф</w:t>
      </w:r>
      <w:r w:rsidRPr="00EE789A">
        <w:rPr>
          <w:color w:val="000000"/>
        </w:rPr>
        <w:t xml:space="preserve">ы, могут состоять из одного или нескольких пунктов </w:t>
      </w:r>
      <w:r w:rsidRPr="00EE789A">
        <w:t>- приложение Д</w:t>
      </w:r>
      <w:r w:rsidRPr="00EE789A">
        <w:rPr>
          <w:color w:val="000000"/>
        </w:rPr>
        <w:t>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Каждую главу в тексте следует начинать с нового листа. Параграфы, пункты и подпункты глав продолжают предыдущий текст на странице (через пробел строкой).</w:t>
      </w:r>
    </w:p>
    <w:p w:rsidR="00F54A57" w:rsidRPr="00EE789A" w:rsidRDefault="00F54A57" w:rsidP="00F54A57">
      <w:pPr>
        <w:pStyle w:val="32"/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spacing w:after="0"/>
        <w:ind w:left="0" w:firstLine="720"/>
        <w:jc w:val="both"/>
        <w:rPr>
          <w:sz w:val="24"/>
          <w:szCs w:val="24"/>
        </w:rPr>
      </w:pPr>
      <w:r w:rsidRPr="00EE789A">
        <w:rPr>
          <w:sz w:val="24"/>
          <w:szCs w:val="24"/>
        </w:rPr>
        <w:t>Заголовки глав печатаются прописными (заглавными) буквами жирным или полужирным шрифтом, подзаголовки – строчными буквами жирным или полужирным шрифтом. Точка в конце заголовков не ставится. Если заголовок состоит из двух предложений, их разделяют точкой.</w:t>
      </w:r>
    </w:p>
    <w:p w:rsidR="00F54A57" w:rsidRPr="00EE789A" w:rsidRDefault="00F54A57" w:rsidP="00F54A57">
      <w:pPr>
        <w:pStyle w:val="10"/>
        <w:numPr>
          <w:ilvl w:val="0"/>
          <w:numId w:val="40"/>
        </w:numPr>
        <w:tabs>
          <w:tab w:val="clear" w:pos="1603"/>
          <w:tab w:val="num" w:pos="0"/>
        </w:tabs>
        <w:spacing w:before="0" w:beforeAutospacing="0" w:after="0" w:afterAutospacing="0"/>
        <w:ind w:left="0" w:firstLine="720"/>
        <w:jc w:val="both"/>
        <w:rPr>
          <w:rFonts w:ascii="Times New Roman" w:cs="Times New Roman"/>
        </w:rPr>
      </w:pPr>
      <w:r w:rsidRPr="00EE789A">
        <w:rPr>
          <w:rFonts w:ascii="Times New Roman" w:cs="Times New Roman"/>
        </w:rPr>
        <w:t>Не допускается использование подчеркивания в заголовках. Не допускается также использование двух и более типов выделения в заголовках (например, курсив и жирный шрифт, курсив и другой цвет, отличный от основного текста). Не допускается также перенос слов в заголовках глав, параграфов, пунктов и подпунктов.</w:t>
      </w:r>
    </w:p>
    <w:p w:rsidR="00F54A57" w:rsidRPr="00EE789A" w:rsidRDefault="00F54A57" w:rsidP="00F54A57">
      <w:pPr>
        <w:pStyle w:val="10"/>
        <w:numPr>
          <w:ilvl w:val="0"/>
          <w:numId w:val="40"/>
        </w:numPr>
        <w:tabs>
          <w:tab w:val="clear" w:pos="1603"/>
          <w:tab w:val="num" w:pos="0"/>
        </w:tabs>
        <w:spacing w:before="0" w:beforeAutospacing="0" w:after="0" w:afterAutospacing="0"/>
        <w:ind w:left="0" w:firstLine="720"/>
        <w:jc w:val="both"/>
        <w:rPr>
          <w:rFonts w:ascii="Times New Roman" w:cs="Times New Roman"/>
        </w:rPr>
      </w:pPr>
      <w:r w:rsidRPr="00EE789A">
        <w:rPr>
          <w:rFonts w:ascii="Times New Roman" w:cs="Times New Roman"/>
        </w:rPr>
        <w:t xml:space="preserve">Не допускается начинать новый параграф внизу страницы, если после заголовка параграфа на странице остается три-четыре строки основного текста. В этом случае параграф необходимо начать с новой страницы. 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Не допускается наличие параграфов объемом 1-2 страницы.</w:t>
      </w:r>
    </w:p>
    <w:p w:rsidR="00F54A57" w:rsidRPr="00EE789A" w:rsidRDefault="00F54A57" w:rsidP="00F54A57">
      <w:pPr>
        <w:pStyle w:val="a6"/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spacing w:before="0" w:beforeAutospacing="0" w:after="0" w:afterAutospacing="0"/>
        <w:ind w:left="0" w:firstLine="720"/>
        <w:jc w:val="both"/>
      </w:pPr>
      <w:r w:rsidRPr="00EE789A">
        <w:t xml:space="preserve">Оформлять ссылки необходимо одним из приведенных в настоящих методических рекомендациях способов. </w:t>
      </w:r>
      <w:r w:rsidRPr="00EE789A">
        <w:rPr>
          <w:u w:val="single"/>
        </w:rPr>
        <w:t>Для всех источников, на которые приводятся ссылки, должны быть указаны точные номера страниц.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Приложения нумеруются сквозным способом вслед за списком  источников и литературы. Часть приложений предваряется отдельным титульным листом, озаглавленным – «Приложения к курсовой работе», «Приложения к дипломному проекту». Этот лист также нумеруется в порядке сквозной нумерации. Объемные приложения могут иметь собственную постраничную  нумерацию и в этом случае оформляются в отдельный том с собственным титульным листом.</w:t>
      </w:r>
    </w:p>
    <w:p w:rsidR="00A15A61" w:rsidRDefault="007D43A1" w:rsidP="00A15A61">
      <w:pPr>
        <w:jc w:val="center"/>
        <w:rPr>
          <w:b/>
        </w:rPr>
      </w:pPr>
      <w:r>
        <w:rPr>
          <w:b/>
        </w:rPr>
        <w:br w:type="page"/>
      </w:r>
      <w:r w:rsidR="00A15A61">
        <w:rPr>
          <w:b/>
        </w:rPr>
        <w:t>МИНИСТЕРСТВО ОБРАЗОВАНИЯ И НАУКИ РОССИЙСКОЙ ФЕДЕРАЦИИ</w:t>
      </w:r>
    </w:p>
    <w:p w:rsidR="00A15A61" w:rsidRDefault="00A15A61" w:rsidP="00A15A61">
      <w:pPr>
        <w:jc w:val="center"/>
        <w:rPr>
          <w:b/>
        </w:rPr>
      </w:pPr>
      <w:r>
        <w:rPr>
          <w:b/>
        </w:rPr>
        <w:t xml:space="preserve">ФИЛИАЛ ГОСУДАРСТВЕННОГО ОБРАЗОВАТЕЛЬНОГО УЧРЕЖДЕНИЯ </w:t>
      </w:r>
    </w:p>
    <w:p w:rsidR="00A15A61" w:rsidRDefault="00A15A61" w:rsidP="00A15A61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A15A61" w:rsidRDefault="00A15A61" w:rsidP="00A15A61">
      <w:pPr>
        <w:jc w:val="center"/>
        <w:rPr>
          <w:b/>
        </w:rPr>
      </w:pPr>
      <w:r>
        <w:rPr>
          <w:b/>
        </w:rPr>
        <w:t>«ОРЛОВСКАЯ РЕГИОНАЛЬНАЯ АКАДЕМИЯ ГОСУДАРСТВЕННОЙ СЛУЖБЫ»</w:t>
      </w:r>
    </w:p>
    <w:p w:rsidR="00A15A61" w:rsidRDefault="00A15A61" w:rsidP="00A15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г. Брянске</w:t>
      </w:r>
    </w:p>
    <w:p w:rsidR="00A15A61" w:rsidRDefault="00A15A61" w:rsidP="00A15A61">
      <w:pPr>
        <w:jc w:val="center"/>
        <w:rPr>
          <w:b/>
          <w:sz w:val="28"/>
          <w:szCs w:val="28"/>
        </w:rPr>
      </w:pPr>
    </w:p>
    <w:p w:rsidR="00F54A57" w:rsidRPr="00EE789A" w:rsidRDefault="00F54A57" w:rsidP="00F54A57">
      <w:pPr>
        <w:jc w:val="both"/>
        <w:rPr>
          <w:b/>
        </w:rPr>
      </w:pPr>
    </w:p>
    <w:p w:rsidR="00F54A57" w:rsidRPr="003C62D9" w:rsidRDefault="00F54A57" w:rsidP="00F54A57">
      <w:pPr>
        <w:pStyle w:val="a3"/>
        <w:jc w:val="center"/>
        <w:rPr>
          <w:b/>
          <w:bCs/>
          <w:smallCaps/>
          <w:sz w:val="16"/>
          <w:szCs w:val="16"/>
        </w:rPr>
      </w:pPr>
    </w:p>
    <w:p w:rsidR="00F54A57" w:rsidRPr="003C62D9" w:rsidRDefault="00F54A57" w:rsidP="00F54A57">
      <w:pPr>
        <w:jc w:val="center"/>
        <w:rPr>
          <w:b/>
          <w:sz w:val="28"/>
          <w:szCs w:val="28"/>
        </w:rPr>
      </w:pPr>
    </w:p>
    <w:p w:rsidR="00F54A57" w:rsidRPr="003C62D9" w:rsidRDefault="00F54A57" w:rsidP="00F54A57">
      <w:pPr>
        <w:jc w:val="center"/>
        <w:rPr>
          <w:b/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  <w:r w:rsidRPr="003C62D9">
        <w:rPr>
          <w:sz w:val="28"/>
          <w:szCs w:val="28"/>
        </w:rPr>
        <w:t>Кафедра политологии, государственного и муниципального управления</w:t>
      </w:r>
    </w:p>
    <w:p w:rsidR="00F54A57" w:rsidRPr="003C62D9" w:rsidRDefault="00F54A57" w:rsidP="00F54A57">
      <w:pPr>
        <w:jc w:val="center"/>
        <w:rPr>
          <w:sz w:val="28"/>
          <w:szCs w:val="28"/>
        </w:rPr>
      </w:pPr>
      <w:r w:rsidRPr="003C62D9">
        <w:rPr>
          <w:sz w:val="28"/>
          <w:szCs w:val="28"/>
        </w:rPr>
        <w:t>Специальность 080504 – Государственное и муниципальное управление</w:t>
      </w: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</w:t>
      </w:r>
      <w:r w:rsidRPr="003C62D9">
        <w:rPr>
          <w:b/>
          <w:sz w:val="32"/>
          <w:szCs w:val="32"/>
        </w:rPr>
        <w:t xml:space="preserve"> РАБОТА</w:t>
      </w:r>
    </w:p>
    <w:p w:rsidR="00F54A57" w:rsidRPr="003C62D9" w:rsidRDefault="00F54A57" w:rsidP="00F54A57">
      <w:pPr>
        <w:rPr>
          <w:b/>
          <w:sz w:val="32"/>
          <w:szCs w:val="32"/>
        </w:rPr>
      </w:pPr>
    </w:p>
    <w:p w:rsidR="00F54A57" w:rsidRPr="00F63DDA" w:rsidRDefault="00F54A57" w:rsidP="00F54A57">
      <w:pPr>
        <w:spacing w:line="360" w:lineRule="auto"/>
        <w:ind w:left="360"/>
        <w:jc w:val="center"/>
        <w:rPr>
          <w:b/>
          <w:caps/>
          <w:sz w:val="28"/>
          <w:szCs w:val="28"/>
        </w:rPr>
      </w:pPr>
      <w:r w:rsidRPr="00F63DDA">
        <w:rPr>
          <w:b/>
          <w:caps/>
          <w:sz w:val="28"/>
          <w:szCs w:val="28"/>
        </w:rPr>
        <w:t>Культура и общество: единство и противоречия</w:t>
      </w:r>
    </w:p>
    <w:p w:rsidR="00F54A57" w:rsidRDefault="00F54A57" w:rsidP="00F54A57">
      <w:pPr>
        <w:jc w:val="center"/>
        <w:rPr>
          <w:sz w:val="32"/>
          <w:szCs w:val="32"/>
        </w:rPr>
      </w:pPr>
    </w:p>
    <w:p w:rsidR="00F54A57" w:rsidRPr="003C62D9" w:rsidRDefault="00F54A57" w:rsidP="00F54A57">
      <w:pPr>
        <w:jc w:val="center"/>
        <w:rPr>
          <w:sz w:val="32"/>
          <w:szCs w:val="32"/>
        </w:rPr>
      </w:pPr>
      <w:r w:rsidRPr="003C62D9">
        <w:rPr>
          <w:sz w:val="32"/>
          <w:szCs w:val="32"/>
        </w:rPr>
        <w:t>по курсу «</w:t>
      </w:r>
      <w:r>
        <w:rPr>
          <w:sz w:val="32"/>
          <w:szCs w:val="32"/>
        </w:rPr>
        <w:t>Культурология</w:t>
      </w:r>
      <w:r w:rsidRPr="003C62D9">
        <w:rPr>
          <w:sz w:val="32"/>
          <w:szCs w:val="32"/>
        </w:rPr>
        <w:t>»</w:t>
      </w:r>
    </w:p>
    <w:p w:rsidR="00F54A57" w:rsidRPr="003C62D9" w:rsidRDefault="00F54A57" w:rsidP="00F54A57">
      <w:pPr>
        <w:jc w:val="center"/>
        <w:rPr>
          <w:sz w:val="32"/>
          <w:szCs w:val="32"/>
        </w:rPr>
      </w:pPr>
    </w:p>
    <w:p w:rsidR="00F54A57" w:rsidRPr="003C62D9" w:rsidRDefault="00F54A57" w:rsidP="00F54A57">
      <w:pPr>
        <w:jc w:val="center"/>
        <w:rPr>
          <w:b/>
          <w:sz w:val="32"/>
          <w:szCs w:val="32"/>
        </w:rPr>
      </w:pPr>
    </w:p>
    <w:p w:rsidR="00F54A57" w:rsidRPr="003C62D9" w:rsidRDefault="00F54A57" w:rsidP="00F54A57">
      <w:pPr>
        <w:jc w:val="center"/>
        <w:rPr>
          <w:b/>
          <w:sz w:val="32"/>
          <w:szCs w:val="32"/>
        </w:rPr>
      </w:pPr>
    </w:p>
    <w:p w:rsidR="00F54A57" w:rsidRPr="003C62D9" w:rsidRDefault="00F54A57" w:rsidP="00F54A57">
      <w:pPr>
        <w:jc w:val="center"/>
        <w:rPr>
          <w:b/>
          <w:sz w:val="32"/>
          <w:szCs w:val="32"/>
        </w:rPr>
      </w:pPr>
    </w:p>
    <w:p w:rsidR="00F54A57" w:rsidRPr="003C62D9" w:rsidRDefault="00F54A57" w:rsidP="00F54A57">
      <w:pPr>
        <w:jc w:val="center"/>
        <w:rPr>
          <w:b/>
          <w:sz w:val="32"/>
          <w:szCs w:val="32"/>
        </w:rPr>
      </w:pPr>
    </w:p>
    <w:p w:rsidR="00F54A57" w:rsidRPr="003C62D9" w:rsidRDefault="00F54A57" w:rsidP="00F54A57">
      <w:pPr>
        <w:ind w:left="6372"/>
        <w:rPr>
          <w:sz w:val="28"/>
          <w:szCs w:val="28"/>
        </w:rPr>
      </w:pPr>
      <w:r w:rsidRPr="003C62D9">
        <w:rPr>
          <w:sz w:val="28"/>
          <w:szCs w:val="28"/>
        </w:rPr>
        <w:t>Студент:</w:t>
      </w:r>
    </w:p>
    <w:p w:rsidR="00F54A57" w:rsidRDefault="00F54A57" w:rsidP="00F54A5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Иванов И.И.</w:t>
      </w:r>
    </w:p>
    <w:p w:rsidR="00F54A57" w:rsidRPr="003C62D9" w:rsidRDefault="00F54A57" w:rsidP="00F54A5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Группа ГВЗ-09</w:t>
      </w: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ind w:left="5664" w:firstLine="708"/>
        <w:rPr>
          <w:sz w:val="28"/>
          <w:szCs w:val="28"/>
        </w:rPr>
      </w:pPr>
      <w:r w:rsidRPr="003C62D9">
        <w:rPr>
          <w:sz w:val="28"/>
          <w:szCs w:val="28"/>
        </w:rPr>
        <w:t>Преподаватель:</w:t>
      </w:r>
    </w:p>
    <w:p w:rsidR="00F54A57" w:rsidRDefault="00F54A57" w:rsidP="00F54A5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Шачнев С.А., </w:t>
      </w:r>
    </w:p>
    <w:p w:rsidR="00F54A57" w:rsidRPr="003C62D9" w:rsidRDefault="00F54A57" w:rsidP="00F54A5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канд. культурологии</w:t>
      </w:r>
    </w:p>
    <w:p w:rsidR="00F54A57" w:rsidRPr="003C62D9" w:rsidRDefault="00F54A57" w:rsidP="00F54A57">
      <w:pPr>
        <w:ind w:left="5664" w:firstLine="708"/>
        <w:rPr>
          <w:sz w:val="28"/>
          <w:szCs w:val="28"/>
        </w:rPr>
      </w:pPr>
      <w:r w:rsidRPr="003C62D9">
        <w:rPr>
          <w:sz w:val="28"/>
          <w:szCs w:val="28"/>
        </w:rPr>
        <w:t>доцент кафедры</w:t>
      </w: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  <w:r w:rsidRPr="003C62D9">
        <w:rPr>
          <w:sz w:val="28"/>
          <w:szCs w:val="28"/>
        </w:rPr>
        <w:t xml:space="preserve">                                                                      </w:t>
      </w:r>
    </w:p>
    <w:p w:rsidR="00F54A57" w:rsidRPr="003C62D9" w:rsidRDefault="00F54A57" w:rsidP="00F54A57">
      <w:pPr>
        <w:jc w:val="center"/>
        <w:rPr>
          <w:sz w:val="28"/>
          <w:szCs w:val="28"/>
        </w:rPr>
      </w:pPr>
      <w:r w:rsidRPr="003C62D9">
        <w:rPr>
          <w:sz w:val="28"/>
          <w:szCs w:val="28"/>
        </w:rPr>
        <w:t xml:space="preserve">                                                      </w:t>
      </w: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Pr="003C62D9" w:rsidRDefault="00F54A57" w:rsidP="00F54A57">
      <w:pPr>
        <w:jc w:val="center"/>
        <w:rPr>
          <w:sz w:val="28"/>
          <w:szCs w:val="28"/>
        </w:rPr>
      </w:pPr>
    </w:p>
    <w:p w:rsidR="00F54A57" w:rsidRDefault="00F54A57" w:rsidP="00F54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 2010</w:t>
      </w:r>
    </w:p>
    <w:p w:rsidR="00F54A57" w:rsidRDefault="00F54A57" w:rsidP="00F54A57">
      <w:pPr>
        <w:pStyle w:val="2"/>
        <w:spacing w:before="60"/>
        <w:rPr>
          <w:b w:val="0"/>
        </w:rPr>
      </w:pPr>
      <w:r w:rsidRPr="00EE789A">
        <w:rPr>
          <w:b w:val="0"/>
        </w:rPr>
        <w:br w:type="page"/>
      </w:r>
    </w:p>
    <w:p w:rsidR="00F54A57" w:rsidRPr="00EE789A" w:rsidRDefault="00F54A57" w:rsidP="00F54A57">
      <w:pPr>
        <w:pStyle w:val="2"/>
        <w:spacing w:before="60"/>
        <w:rPr>
          <w:sz w:val="24"/>
          <w:szCs w:val="24"/>
        </w:rPr>
      </w:pPr>
      <w:r w:rsidRPr="00EE789A">
        <w:rPr>
          <w:sz w:val="24"/>
          <w:szCs w:val="24"/>
        </w:rPr>
        <w:t>Требования к оформлению лабораторной работы по информатике</w:t>
      </w:r>
    </w:p>
    <w:p w:rsidR="00F54A57" w:rsidRPr="00EE789A" w:rsidRDefault="00F54A57" w:rsidP="00F54A57"/>
    <w:p w:rsidR="00F54A57" w:rsidRPr="00EE789A" w:rsidRDefault="00F54A57" w:rsidP="00F54A57">
      <w:pPr>
        <w:ind w:firstLine="720"/>
        <w:jc w:val="both"/>
      </w:pPr>
      <w:r w:rsidRPr="00EE789A">
        <w:t xml:space="preserve">Особое внимание студентам необходимо обратить на порядок оформления работы. Аккуратное и строгое оформление – обязательное требование, предъявляемое к контрольным работам. Лабораторная работа по информатике обязательно должна быть выполнена с использованием </w:t>
      </w:r>
      <w:r w:rsidRPr="00EE789A">
        <w:rPr>
          <w:b/>
          <w:u w:val="single"/>
        </w:rPr>
        <w:t>всех возможностей современного</w:t>
      </w:r>
      <w:r w:rsidRPr="00EE789A">
        <w:t xml:space="preserve"> программного обеспечения и компьютерной техники, что подчеркнет уровень их овладения студентом. </w:t>
      </w:r>
    </w:p>
    <w:p w:rsidR="00F54A57" w:rsidRPr="00EE789A" w:rsidRDefault="00F54A57" w:rsidP="00F54A57">
      <w:pPr>
        <w:ind w:firstLine="720"/>
        <w:jc w:val="both"/>
      </w:pPr>
      <w:r w:rsidRPr="00EE789A">
        <w:t xml:space="preserve">Работа должна быть оформлена в текстовом процессоре </w:t>
      </w:r>
      <w:r w:rsidRPr="00EE789A">
        <w:rPr>
          <w:lang w:val="en-US"/>
        </w:rPr>
        <w:t>MS</w:t>
      </w:r>
      <w:r w:rsidRPr="00EE789A">
        <w:t xml:space="preserve"> </w:t>
      </w:r>
      <w:r w:rsidRPr="00EE789A">
        <w:rPr>
          <w:lang w:val="en-US"/>
        </w:rPr>
        <w:t>Word</w:t>
      </w:r>
      <w:r w:rsidRPr="00EE789A">
        <w:t xml:space="preserve"> или аналогичной по возможностям программе для печати на бумагу формата А4 (210X297 мм) на лицевой стороне каждого листа. Ориентация – книжная (некоторые таблицы и схемы могут быть расположены на страницах альбомной ориентации или бумагу формата А3). Текст на странице располагается в один столбец с</w:t>
      </w:r>
      <w:r w:rsidRPr="00EE789A">
        <w:rPr>
          <w:color w:val="0000FF"/>
        </w:rPr>
        <w:t xml:space="preserve"> </w:t>
      </w:r>
      <w:r w:rsidRPr="00EE789A">
        <w:t xml:space="preserve">отступами для полей: верхнее и нижнее поля – </w:t>
      </w:r>
      <w:smartTag w:uri="urn:schemas-microsoft-com:office:smarttags" w:element="metricconverter">
        <w:smartTagPr>
          <w:attr w:name="ProductID" w:val="2 см"/>
        </w:smartTagPr>
        <w:r w:rsidRPr="00EE789A">
          <w:t>2 см</w:t>
        </w:r>
      </w:smartTag>
      <w:r w:rsidRPr="00EE789A">
        <w:t xml:space="preserve">, левое поле – </w:t>
      </w:r>
      <w:smartTag w:uri="urn:schemas-microsoft-com:office:smarttags" w:element="metricconverter">
        <w:smartTagPr>
          <w:attr w:name="ProductID" w:val="3 см"/>
        </w:smartTagPr>
        <w:r w:rsidRPr="00EE789A">
          <w:t>3 см</w:t>
        </w:r>
      </w:smartTag>
      <w:r w:rsidRPr="00EE789A"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EE789A">
          <w:t>1 см</w:t>
        </w:r>
      </w:smartTag>
      <w:r w:rsidRPr="00EE789A">
        <w:t xml:space="preserve">. </w:t>
      </w:r>
    </w:p>
    <w:p w:rsidR="00F54A57" w:rsidRPr="00EE789A" w:rsidRDefault="00F54A57" w:rsidP="00F54A57">
      <w:pPr>
        <w:ind w:firstLine="720"/>
        <w:jc w:val="both"/>
      </w:pPr>
      <w:r w:rsidRPr="00EE789A">
        <w:t xml:space="preserve">Для набора основного текста рекомендуется использовать одноименный стиль (основной текст), установив шрифт - </w:t>
      </w:r>
      <w:r w:rsidRPr="00EE789A">
        <w:rPr>
          <w:lang w:val="en-US"/>
        </w:rPr>
        <w:t>Times</w:t>
      </w:r>
      <w:r w:rsidRPr="00EE789A">
        <w:t xml:space="preserve"> </w:t>
      </w:r>
      <w:r w:rsidRPr="00EE789A">
        <w:rPr>
          <w:lang w:val="en-US"/>
        </w:rPr>
        <w:t>New</w:t>
      </w:r>
      <w:r w:rsidRPr="00EE789A">
        <w:t xml:space="preserve"> </w:t>
      </w:r>
      <w:r w:rsidRPr="00EE789A">
        <w:rPr>
          <w:lang w:val="en-US"/>
        </w:rPr>
        <w:t>Roman</w:t>
      </w:r>
      <w:r w:rsidRPr="00EE789A">
        <w:t xml:space="preserve">, размер –14; параметры абзаца: первая строка – </w:t>
      </w:r>
      <w:smartTag w:uri="urn:schemas-microsoft-com:office:smarttags" w:element="metricconverter">
        <w:smartTagPr>
          <w:attr w:name="ProductID" w:val="1,25 см"/>
        </w:smartTagPr>
        <w:r w:rsidRPr="00EE789A">
          <w:t>1,25 см</w:t>
        </w:r>
      </w:smartTag>
      <w:r w:rsidRPr="00EE789A">
        <w:t>, выравнивание – по ширине, интервал перед и после – 0, межстрочный интервал – одинарный (остальные параметры установлены по умолчанию, поэтому опущены). Обязательно должен быть включен автоматический перенос слов. Разрешается использовать для выделения отдельных фрагментов текста полужирный шрифт и курсив.</w:t>
      </w:r>
    </w:p>
    <w:p w:rsidR="00F54A57" w:rsidRPr="00EE789A" w:rsidRDefault="00F54A57" w:rsidP="00F54A57">
      <w:pPr>
        <w:ind w:firstLine="720"/>
        <w:jc w:val="both"/>
      </w:pPr>
      <w:r w:rsidRPr="00EE789A">
        <w:t>Заголовки вопросов, рисунков и таблиц должны быть обязательно оформлены с использованием стилей. В конце названий точки ставить не следует, за исключением условных сокращений и обозначений.</w:t>
      </w:r>
    </w:p>
    <w:p w:rsidR="00F54A57" w:rsidRPr="00EE789A" w:rsidRDefault="00F54A57" w:rsidP="00F54A57">
      <w:pPr>
        <w:ind w:firstLine="720"/>
        <w:jc w:val="both"/>
      </w:pPr>
      <w:r w:rsidRPr="00EE789A">
        <w:t>Каждый вопрос начинается с новой страницы.</w:t>
      </w:r>
    </w:p>
    <w:p w:rsidR="00F54A57" w:rsidRPr="00EE789A" w:rsidRDefault="00F54A57" w:rsidP="00F54A57">
      <w:pPr>
        <w:ind w:firstLine="720"/>
        <w:jc w:val="both"/>
      </w:pPr>
      <w:r w:rsidRPr="00EE789A">
        <w:rPr>
          <w:b/>
          <w:bCs/>
          <w:i/>
          <w:iCs/>
        </w:rPr>
        <w:t>Стиль заголовков вопросов</w:t>
      </w:r>
      <w:r w:rsidRPr="00EE789A">
        <w:t xml:space="preserve"> (Заголовок 1) должен иметь следующие параметры: </w:t>
      </w:r>
    </w:p>
    <w:p w:rsidR="00F54A57" w:rsidRPr="00EE789A" w:rsidRDefault="00F54A57" w:rsidP="00F54A57">
      <w:pPr>
        <w:ind w:firstLine="720"/>
        <w:jc w:val="both"/>
      </w:pPr>
      <w:r w:rsidRPr="00EE789A">
        <w:t xml:space="preserve">ФОРМАТ АБЗАЦА: интервал после 12 пт., выравнивание По центру, положение на странице С новой страницы, запретить Автоматический перенос слов; </w:t>
      </w:r>
    </w:p>
    <w:p w:rsidR="00F54A57" w:rsidRPr="00EE789A" w:rsidRDefault="00F54A57" w:rsidP="00F54A57">
      <w:pPr>
        <w:ind w:firstLine="720"/>
        <w:jc w:val="both"/>
      </w:pPr>
      <w:r w:rsidRPr="00EE789A">
        <w:t xml:space="preserve">ФОРМАТ ШРИФТА: Times New Roman, Полужирный, размер 16, все прописные, интервал - Разреженный; </w:t>
      </w:r>
    </w:p>
    <w:p w:rsidR="00F54A57" w:rsidRPr="00EE789A" w:rsidRDefault="00F54A57" w:rsidP="00F54A57">
      <w:pPr>
        <w:ind w:firstLine="720"/>
        <w:jc w:val="both"/>
      </w:pPr>
      <w:r w:rsidRPr="00EE789A">
        <w:t>ФОРМАТ НУМЕРАЦИИ: нумерованный список заголовков (для заголовков «Введение», «Выводы и предложения», «Список использованной литературы» и «Приложения» после применения к ним стиля заголовка 1 необходимо выключить формат нумерации).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Таблицы должны быть наглядными и обрамленными со всех сторон и внутри. Размер шрифта в таблицах может быть не меньше 10 и не больше 14. Таблицы, не помещающиеся на одну страницу, должны переносится на следующую с добавлением под шапкой и в начале каждой следующей страницы строки с порядковой нумерацией столбцов (шапка в таблице делается один раз, но на каждой следующей странице перед продолжением таблицы необходимо писать заголовок следующим образом: </w:t>
      </w:r>
      <w:r w:rsidRPr="00EE789A">
        <w:rPr>
          <w:b/>
          <w:bCs/>
        </w:rPr>
        <w:t>Таблица 1 (продолжение)</w:t>
      </w:r>
      <w:r w:rsidRPr="00EE789A">
        <w:t>.</w:t>
      </w:r>
    </w:p>
    <w:p w:rsidR="00F54A57" w:rsidRPr="00EE789A" w:rsidRDefault="00F54A57" w:rsidP="00F54A57">
      <w:pPr>
        <w:ind w:firstLine="709"/>
        <w:jc w:val="both"/>
      </w:pPr>
      <w:r w:rsidRPr="00EE789A">
        <w:t>В ячейках шапки выравнивание обычно делают по вертикали и по горизонтали - по центру; внутри таблицы – снизу и по правому краю, в некоторых случаях наглядней выглядит выравнивание - по центру.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Над таблицами необходимо располагать названия, которые должны иметь сквозную нумерацию. Постоянная часть названия вставляется с помощью средств текстового процессора, знак номера (№) не используется. Для единообразия оформления необходимо создать стиль «название таблицы» на основании стиля «название объекта» с параметрами: формат абзаца – по центру, отступ перед - 6 пт, запретить автоматический перенос слов, не отрывать от следующего; формат шрифта: </w:t>
      </w:r>
      <w:r w:rsidRPr="00EE789A">
        <w:rPr>
          <w:lang w:val="en-US"/>
        </w:rPr>
        <w:t>Times</w:t>
      </w:r>
      <w:r w:rsidRPr="00EE789A">
        <w:t xml:space="preserve"> </w:t>
      </w:r>
      <w:r w:rsidRPr="00EE789A">
        <w:rPr>
          <w:lang w:val="en-US"/>
        </w:rPr>
        <w:t>New</w:t>
      </w:r>
      <w:r w:rsidRPr="00EE789A">
        <w:t xml:space="preserve"> </w:t>
      </w:r>
      <w:r w:rsidRPr="00EE789A">
        <w:rPr>
          <w:lang w:val="en-US"/>
        </w:rPr>
        <w:t>Roman</w:t>
      </w:r>
      <w:r w:rsidRPr="00EE789A">
        <w:t xml:space="preserve">, полужирный, размер – 12 и использовать его для всех заголовков таблиц. </w:t>
      </w:r>
    </w:p>
    <w:p w:rsidR="00F54A57" w:rsidRPr="00EE789A" w:rsidRDefault="00F54A57" w:rsidP="00F54A57">
      <w:pPr>
        <w:ind w:firstLine="709"/>
        <w:jc w:val="both"/>
      </w:pPr>
      <w:r w:rsidRPr="00EE789A">
        <w:rPr>
          <w:i/>
          <w:iCs/>
        </w:rPr>
        <w:t>Пример табличного заголовка:</w:t>
      </w:r>
      <w:r w:rsidRPr="00EE789A">
        <w:t xml:space="preserve"> </w:t>
      </w:r>
      <w:r w:rsidRPr="00EE789A">
        <w:rPr>
          <w:b/>
          <w:bCs/>
          <w:spacing w:val="-4"/>
        </w:rPr>
        <w:t>Таблица 1. Единицы измерения информации</w:t>
      </w:r>
    </w:p>
    <w:p w:rsidR="00F54A57" w:rsidRPr="00EE789A" w:rsidRDefault="00F54A57" w:rsidP="00F54A57">
      <w:pPr>
        <w:ind w:firstLine="709"/>
        <w:jc w:val="both"/>
      </w:pPr>
      <w:r w:rsidRPr="00EE789A">
        <w:t>Для оформления заголовков приложений необходимо создать название «Приложение» и использовать стиль «название таблицы». При описании по тексту следует вставлять перекрестные ссылки на постоянную часть и номер названия соответствующих приложений.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Над рисунками и схемами должны располагаться их названия, а под ними слово Рис. со сквозной нумерацией. Для вставки постоянной части заголовка с помощью средств текстового процессора, необходимо создать название </w:t>
      </w:r>
      <w:r w:rsidRPr="00EE789A">
        <w:rPr>
          <w:b/>
          <w:bCs/>
        </w:rPr>
        <w:t xml:space="preserve">Рис. </w:t>
      </w:r>
      <w:r w:rsidRPr="00EE789A">
        <w:t xml:space="preserve">, знак номера (№) не используется. Для единообразия оформления создайте стиль «название рисунка» на основании стиля «название объекта» с параметрами: формат абзаца – по центру, отступ после - 6 пт, запретить автоматический перенос слов; формат шрифта: </w:t>
      </w:r>
      <w:r w:rsidRPr="00EE789A">
        <w:rPr>
          <w:lang w:val="en-US"/>
        </w:rPr>
        <w:t>Times</w:t>
      </w:r>
      <w:r w:rsidRPr="00EE789A">
        <w:t xml:space="preserve"> </w:t>
      </w:r>
      <w:r w:rsidRPr="00EE789A">
        <w:rPr>
          <w:lang w:val="en-US"/>
        </w:rPr>
        <w:t>New</w:t>
      </w:r>
      <w:r w:rsidRPr="00EE789A">
        <w:t xml:space="preserve"> </w:t>
      </w:r>
      <w:r w:rsidRPr="00EE789A">
        <w:rPr>
          <w:lang w:val="en-US"/>
        </w:rPr>
        <w:t>Roman</w:t>
      </w:r>
      <w:r w:rsidRPr="00EE789A">
        <w:t xml:space="preserve">, полужирный, размер – 12 и использовать его для всех заголовков рисунков. </w:t>
      </w:r>
    </w:p>
    <w:p w:rsidR="00F54A57" w:rsidRPr="00EE789A" w:rsidRDefault="00F54A57" w:rsidP="00F54A57">
      <w:pPr>
        <w:ind w:firstLine="709"/>
        <w:jc w:val="both"/>
      </w:pPr>
      <w:r w:rsidRPr="00EE789A">
        <w:rPr>
          <w:i/>
          <w:iCs/>
        </w:rPr>
        <w:t>Пример названия рисунка:</w:t>
      </w:r>
      <w:r w:rsidRPr="00EE789A">
        <w:t xml:space="preserve"> </w:t>
      </w:r>
    </w:p>
    <w:p w:rsidR="00F54A57" w:rsidRPr="00EE789A" w:rsidRDefault="00F54A57" w:rsidP="00F54A57">
      <w:pPr>
        <w:ind w:firstLine="709"/>
      </w:pPr>
      <w:r w:rsidRPr="00EE789A">
        <w:rPr>
          <w:b/>
          <w:bCs/>
        </w:rPr>
        <w:t>Линейный вычислительный процесс</w:t>
      </w:r>
    </w:p>
    <w:p w:rsidR="00F54A57" w:rsidRPr="00EE789A" w:rsidRDefault="004405D6" w:rsidP="00F54A57">
      <w:r>
        <w:pict>
          <v:shape id="_x0000_i1031" type="#_x0000_t75" style="width:162.75pt;height:93.75pt">
            <v:imagedata r:id="rId7" o:title=""/>
          </v:shape>
        </w:pict>
      </w:r>
    </w:p>
    <w:p w:rsidR="00F54A57" w:rsidRPr="00EE789A" w:rsidRDefault="00F54A57" w:rsidP="00F54A57">
      <w:r w:rsidRPr="00EE789A">
        <w:rPr>
          <w:b/>
          <w:bCs/>
        </w:rPr>
        <w:t>Рис 1.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Таблицы и рисунки должны быть размещены в нужном месте и не оторваны от текста. Допускается в необходимых случаях их перенос на следующую страницу после упоминания по тексту с обязательной ссылкой. Ссылки оформляются с помощь вставки перекрестных ссылок на постоянную часть и номер названия. </w:t>
      </w:r>
    </w:p>
    <w:p w:rsidR="00F54A57" w:rsidRPr="00EE789A" w:rsidRDefault="00F54A57" w:rsidP="00F54A57">
      <w:pPr>
        <w:pStyle w:val="a5"/>
        <w:ind w:firstLine="709"/>
      </w:pPr>
      <w:r w:rsidRPr="00EE789A">
        <w:t>Первой страницей является титульный лист, который оформляют по установленной в высшем учебном заведении форме. На второй странице под заголовком «Содержание» размещают оглавление работы с указанием страниц. При этом содержание должно соответствовать указанным по тексту заголовкам вопросов и номерам станиц, на которых они начинаются. Оглавление должно быть сформировано автоматически с использованием возможностей текстового процессора (чтобы заголовок «Содержание» не попал в список оглавления, к нему нельзя применять стиль заголовка).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Все страницы должны иметь сквозную нумерацию внизу и справа страницы. Первой страницей является титульный лист, но номер на нем не должен отображаться. Размер шрифта номера страницы – 12. 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Чтобы продемонстрировать знания текстового процессора, в лабораторных работах по информатике студентам разрешается разместить в верхних колонтитулах страниц фамилию И.О. студента и название текущего вопроса; на титульном листе допускается использование строгой рамки границы страницы. 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В тексте допускаются только общепринятые сокращения слов. </w:t>
      </w:r>
    </w:p>
    <w:p w:rsidR="00F54A57" w:rsidRPr="00EE789A" w:rsidRDefault="00F54A57" w:rsidP="00F54A57">
      <w:pPr>
        <w:ind w:firstLine="709"/>
        <w:jc w:val="both"/>
      </w:pPr>
      <w:r w:rsidRPr="00EE789A">
        <w:rPr>
          <w:spacing w:val="-2"/>
        </w:rPr>
        <w:t xml:space="preserve">При использовании материала из литературных источников в квадратных скобках необходимо указать порядковый номер источника (например: [8]), соответствующий списку использованной литературы (используйте средства текстового процессора – перекрестную ссылку на абзац). </w:t>
      </w:r>
      <w:r w:rsidRPr="00EE789A">
        <w:rPr>
          <w:b/>
          <w:bCs/>
          <w:spacing w:val="-2"/>
        </w:rPr>
        <w:t>При цитировании</w:t>
      </w:r>
      <w:r w:rsidRPr="00EE789A">
        <w:rPr>
          <w:spacing w:val="-2"/>
        </w:rPr>
        <w:t xml:space="preserve"> следует упомянуть фамилию и инициалы автора, вместе с номером источника указать номер страницы, с которой взята цитата. Нельзя отрывать основную мысль автора от его целостной концепции. Примечания и комментарии можно привести в виде сносок в конце страницы.</w:t>
      </w:r>
    </w:p>
    <w:p w:rsidR="00F54A57" w:rsidRPr="00EE789A" w:rsidRDefault="00F54A57" w:rsidP="00F54A57">
      <w:pPr>
        <w:ind w:firstLine="709"/>
        <w:jc w:val="both"/>
      </w:pPr>
      <w:r w:rsidRPr="00EE789A">
        <w:t>Список литературы должен быть оформлен с применением формата нумерованного списка. В процессе работы источники можно располагать в порядке использования, но после завершения их необходимо упорядочить в алфавитном порядке (отсортировать средствами текстового процессора и обновить поля с перекрестными ссылками).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Завершенная теоретическая часть лабораторной работы должна быть представлена в электронном виде в файле формата </w:t>
      </w:r>
      <w:r w:rsidRPr="00EE789A">
        <w:rPr>
          <w:lang w:val="en-US"/>
        </w:rPr>
        <w:t>Word</w:t>
      </w:r>
      <w:r w:rsidRPr="00EE789A">
        <w:t xml:space="preserve"> и распечатана на белой бумаге на черно-белом (можно цветном) принтере с минимальным качеством 300 точек на дюйм (нельзя сдавать работы с нечетким или размазанным текстом). Файлы с лабораторной работой (теоретическая и практическая часть) следует записать на носитель, который приложить в конверте, подшитом после титульного листа.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Лабораторная работа должна быть сшита в скоросшивателе (с приложенным в конверте электронным вариантом на носителе), подписана автором и </w:t>
      </w:r>
      <w:r w:rsidRPr="00EE789A">
        <w:rPr>
          <w:b/>
          <w:bCs/>
        </w:rPr>
        <w:t>представлена для проверки</w:t>
      </w:r>
      <w:r w:rsidRPr="00EE789A">
        <w:t xml:space="preserve"> </w:t>
      </w:r>
      <w:r w:rsidRPr="00EE789A">
        <w:rPr>
          <w:b/>
          <w:bCs/>
        </w:rPr>
        <w:t>за 10 дней до начала сессии</w:t>
      </w:r>
      <w:r w:rsidRPr="00EE789A">
        <w:t xml:space="preserve">. Контрольные работы </w:t>
      </w:r>
      <w:r w:rsidRPr="00EE789A">
        <w:rPr>
          <w:b/>
          <w:bCs/>
        </w:rPr>
        <w:t>не проверяются и должны быть переработаны</w:t>
      </w:r>
      <w:r w:rsidRPr="00EE789A">
        <w:t xml:space="preserve">, если содержание и оформление не соответствуют выданному варианту и требованиям, описанным в данных методических указаниях. </w:t>
      </w:r>
    </w:p>
    <w:p w:rsidR="00F54A57" w:rsidRPr="00EE789A" w:rsidRDefault="00F54A57" w:rsidP="00F54A57">
      <w:pPr>
        <w:ind w:firstLine="709"/>
        <w:jc w:val="both"/>
      </w:pPr>
      <w:r w:rsidRPr="00EE789A">
        <w:t xml:space="preserve">После проверки в напечатанную работу, ни в коем случае, </w:t>
      </w:r>
      <w:r w:rsidRPr="00EE789A">
        <w:rPr>
          <w:b/>
          <w:bCs/>
        </w:rPr>
        <w:t xml:space="preserve">нельзя </w:t>
      </w:r>
      <w:r w:rsidRPr="00EE789A">
        <w:t>вносить какие-либо изменения (изымать листы с замечаниями преподавателя или замазывать их штрихом). Доработанные фрагменты со ссылками на страницы, на которых были сделаны замечания руководителем, следует оформить и распечатать на отдельных листах и подшить к первоначальному варианту после титульного листа.</w:t>
      </w:r>
    </w:p>
    <w:p w:rsidR="00F54A57" w:rsidRPr="00EE789A" w:rsidRDefault="00F54A57" w:rsidP="00F54A57">
      <w:pPr>
        <w:ind w:firstLine="720"/>
        <w:rPr>
          <w:b/>
          <w:bCs/>
          <w:i/>
          <w:iCs/>
        </w:rPr>
      </w:pPr>
      <w:r w:rsidRPr="00EE789A">
        <w:rPr>
          <w:b/>
          <w:bCs/>
          <w:i/>
          <w:iCs/>
        </w:rPr>
        <w:t>Структура курсовой работы</w:t>
      </w:r>
    </w:p>
    <w:p w:rsidR="00F54A57" w:rsidRPr="00EE789A" w:rsidRDefault="00F54A57" w:rsidP="00F54A57">
      <w:pPr>
        <w:ind w:firstLine="720"/>
      </w:pPr>
      <w:smartTag w:uri="urn:schemas-microsoft-com:office:smarttags" w:element="place">
        <w:r w:rsidRPr="00EE789A">
          <w:rPr>
            <w:lang w:val="en-US"/>
          </w:rPr>
          <w:t>I</w:t>
        </w:r>
        <w:r w:rsidRPr="00EE789A">
          <w:t>.</w:t>
        </w:r>
      </w:smartTag>
      <w:r w:rsidRPr="00EE789A">
        <w:tab/>
        <w:t>Образец оформления титульного листа - Приложение В.</w:t>
      </w:r>
    </w:p>
    <w:p w:rsidR="00F54A57" w:rsidRPr="00EE789A" w:rsidRDefault="00F54A57" w:rsidP="00F54A57">
      <w:pPr>
        <w:ind w:firstLine="720"/>
      </w:pPr>
      <w:r w:rsidRPr="00EE789A">
        <w:rPr>
          <w:lang w:val="en-US"/>
        </w:rPr>
        <w:t>II</w:t>
      </w:r>
      <w:r w:rsidRPr="00EE789A">
        <w:t>.</w:t>
      </w:r>
      <w:r w:rsidRPr="00EE789A">
        <w:tab/>
      </w:r>
      <w:r w:rsidRPr="00EE789A">
        <w:rPr>
          <w:b/>
          <w:bCs/>
        </w:rPr>
        <w:t xml:space="preserve">Содержание </w:t>
      </w:r>
      <w:r w:rsidRPr="00EE789A">
        <w:t>должно включать в себя следующие части:</w:t>
      </w:r>
    </w:p>
    <w:p w:rsidR="00F54A57" w:rsidRPr="00EE789A" w:rsidRDefault="00F54A57" w:rsidP="00F54A57">
      <w:pPr>
        <w:ind w:firstLine="720"/>
      </w:pPr>
      <w:r w:rsidRPr="00EE789A">
        <w:t>(см. Приложение Д)</w:t>
      </w:r>
    </w:p>
    <w:p w:rsidR="00F54A57" w:rsidRPr="00EE789A" w:rsidRDefault="00F54A57" w:rsidP="00F54A57">
      <w:pPr>
        <w:ind w:firstLine="720"/>
      </w:pPr>
      <w:r w:rsidRPr="00EE789A">
        <w:t>ВВЕДЕНИЕ</w:t>
      </w:r>
    </w:p>
    <w:p w:rsidR="00F54A57" w:rsidRPr="00EE789A" w:rsidRDefault="00F54A57" w:rsidP="00F54A57">
      <w:pPr>
        <w:ind w:firstLine="720"/>
      </w:pPr>
      <w:r w:rsidRPr="00EE789A">
        <w:t>ОСНОВНАЯ ЧАСТЬ</w:t>
      </w:r>
    </w:p>
    <w:p w:rsidR="00F54A57" w:rsidRPr="00EE789A" w:rsidRDefault="00F54A57" w:rsidP="00F54A57">
      <w:pPr>
        <w:ind w:firstLine="720"/>
      </w:pPr>
      <w:r w:rsidRPr="00EE789A">
        <w:t>ЗАКЛЮЧЕНИЕ</w:t>
      </w:r>
    </w:p>
    <w:p w:rsidR="00F54A57" w:rsidRPr="00EE789A" w:rsidRDefault="00F54A57" w:rsidP="00F54A57">
      <w:pPr>
        <w:ind w:firstLine="720"/>
      </w:pPr>
      <w:r w:rsidRPr="00EE789A">
        <w:t>СПИСОК ИСТОЧНИКОВ И ЛИТЕРАТУРЫ</w:t>
      </w:r>
    </w:p>
    <w:p w:rsidR="00F54A57" w:rsidRPr="00EE789A" w:rsidRDefault="00F54A57" w:rsidP="00F54A57">
      <w:pPr>
        <w:ind w:firstLine="720"/>
      </w:pPr>
      <w:r w:rsidRPr="00EE789A">
        <w:t>ПРИЛОЖЕНИЯ (если есть)</w:t>
      </w:r>
    </w:p>
    <w:p w:rsidR="00F54A57" w:rsidRPr="00EE789A" w:rsidRDefault="00F54A57" w:rsidP="00F54A57">
      <w:pPr>
        <w:ind w:firstLine="720"/>
      </w:pPr>
      <w:r w:rsidRPr="00EE789A">
        <w:t>Против каждой позиции содержания должен быть указан номер страницы.</w:t>
      </w:r>
    </w:p>
    <w:p w:rsidR="00F54A57" w:rsidRPr="00EE789A" w:rsidRDefault="00F54A57" w:rsidP="00F54A57">
      <w:pPr>
        <w:ind w:firstLine="720"/>
        <w:rPr>
          <w:b/>
          <w:bCs/>
        </w:rPr>
      </w:pPr>
      <w:r w:rsidRPr="00EE789A">
        <w:rPr>
          <w:lang w:val="en-US"/>
        </w:rPr>
        <w:t>III</w:t>
      </w:r>
      <w:r w:rsidRPr="00EE789A">
        <w:t>.</w:t>
      </w:r>
      <w:r w:rsidRPr="00EE789A">
        <w:tab/>
      </w:r>
      <w:r w:rsidRPr="00EE789A">
        <w:rPr>
          <w:b/>
          <w:bCs/>
        </w:rPr>
        <w:t xml:space="preserve">Введение. </w:t>
      </w:r>
    </w:p>
    <w:p w:rsidR="00F54A57" w:rsidRPr="00EE789A" w:rsidRDefault="00F54A57" w:rsidP="00F54A57">
      <w:pPr>
        <w:ind w:firstLine="720"/>
      </w:pPr>
      <w:r w:rsidRPr="00EE789A">
        <w:t>Введение</w:t>
      </w:r>
      <w:r w:rsidRPr="00EE789A">
        <w:rPr>
          <w:b/>
          <w:bCs/>
        </w:rPr>
        <w:t xml:space="preserve"> -</w:t>
      </w:r>
      <w:r w:rsidRPr="00EE789A">
        <w:t xml:space="preserve"> важная составная часть курсовой работы. Во введении необходимо обосновать актуальность темы, дать анализ литературы и иных источников по проблеме, указать объект, предмет исследования, сформулировать цели и задачи работы, выделить методы исследования. Объем введения – 3-4 страницы.</w:t>
      </w:r>
    </w:p>
    <w:p w:rsidR="00F54A57" w:rsidRPr="00EE789A" w:rsidRDefault="00F54A57" w:rsidP="00F54A57">
      <w:pPr>
        <w:ind w:firstLine="720"/>
        <w:rPr>
          <w:b/>
          <w:bCs/>
        </w:rPr>
      </w:pPr>
      <w:r w:rsidRPr="00EE789A">
        <w:rPr>
          <w:lang w:val="en-US"/>
        </w:rPr>
        <w:t>IV</w:t>
      </w:r>
      <w:r w:rsidRPr="00EE789A">
        <w:t>.</w:t>
      </w:r>
      <w:r w:rsidRPr="00EE789A">
        <w:tab/>
      </w:r>
      <w:r w:rsidRPr="00EE789A">
        <w:rPr>
          <w:b/>
          <w:bCs/>
        </w:rPr>
        <w:t>Основная часть.</w:t>
      </w:r>
    </w:p>
    <w:p w:rsidR="00F54A57" w:rsidRPr="00EE789A" w:rsidRDefault="00F54A57" w:rsidP="00F54A57">
      <w:pPr>
        <w:ind w:firstLine="720"/>
      </w:pPr>
      <w:r w:rsidRPr="00EE789A">
        <w:t>Основная часть</w:t>
      </w:r>
      <w:r w:rsidRPr="00EE789A">
        <w:rPr>
          <w:b/>
          <w:bCs/>
        </w:rPr>
        <w:t xml:space="preserve"> </w:t>
      </w:r>
      <w:r w:rsidRPr="00EE789A">
        <w:t>курсовой работы представляет собой логически последовательное изложение проведенного теоретического и эмпирического исследования, систематизированное изложение изученной литературы и самостоятельных изысканий, построенное с соблюдением хронологических и проблемных принципов рассмотрения изученного и полученного материала.</w:t>
      </w:r>
    </w:p>
    <w:p w:rsidR="00F54A57" w:rsidRPr="00EE789A" w:rsidRDefault="00F54A57" w:rsidP="00F54A57">
      <w:pPr>
        <w:ind w:firstLine="720"/>
      </w:pPr>
      <w:r w:rsidRPr="00EE789A">
        <w:t>Основная часть</w:t>
      </w:r>
      <w:r w:rsidRPr="00EE789A">
        <w:rPr>
          <w:b/>
          <w:bCs/>
        </w:rPr>
        <w:t xml:space="preserve"> </w:t>
      </w:r>
      <w:r w:rsidRPr="00EE789A">
        <w:t>курсовой работы состоит из нескольких глав (</w:t>
      </w:r>
      <w:r w:rsidRPr="00EE789A">
        <w:rPr>
          <w:i/>
          <w:iCs/>
        </w:rPr>
        <w:t>не более трех</w:t>
      </w:r>
      <w:r w:rsidRPr="00EE789A">
        <w:t xml:space="preserve">), общий смысл которых должен  быть отражен в их названиях. Главы примерно равнообъемны, не допускается наличие глав объемом 1-3 страницы. При необходимости главы разделяются на параграфы (2-3 в каждой главе). Каждая глава должна быть завершена обобщающим выводом (системой выводов). При использовании литературы и иных источников студент обязан сделать </w:t>
      </w:r>
      <w:r w:rsidRPr="00EE789A">
        <w:rPr>
          <w:i/>
          <w:iCs/>
        </w:rPr>
        <w:t xml:space="preserve">ссылки </w:t>
      </w:r>
      <w:r w:rsidRPr="00EE789A">
        <w:t>на них в соответствии с установленными правилами (см. п. 1.3 Правила оформления ссылок).</w:t>
      </w:r>
    </w:p>
    <w:p w:rsidR="00F54A57" w:rsidRPr="00EE789A" w:rsidRDefault="00F54A57" w:rsidP="00F54A57">
      <w:pPr>
        <w:ind w:firstLine="720"/>
      </w:pPr>
      <w:r w:rsidRPr="00EE789A">
        <w:t>Оформлять ссылки необходимо одним из приведенных в настоящих методических рекомендациях способом. Для всех источников, на которые приводятся ссылки, должны быть указаны точные номера страниц.</w:t>
      </w:r>
    </w:p>
    <w:p w:rsidR="00F54A57" w:rsidRPr="00EE789A" w:rsidRDefault="00F54A57" w:rsidP="00F54A57">
      <w:pPr>
        <w:ind w:firstLine="720"/>
        <w:rPr>
          <w:b/>
          <w:bCs/>
        </w:rPr>
      </w:pPr>
      <w:r w:rsidRPr="00EE789A">
        <w:rPr>
          <w:lang w:val="en-US"/>
        </w:rPr>
        <w:t>V</w:t>
      </w:r>
      <w:r w:rsidRPr="00EE789A">
        <w:rPr>
          <w:i/>
          <w:iCs/>
        </w:rPr>
        <w:t>.</w:t>
      </w:r>
      <w:r w:rsidRPr="00EE789A">
        <w:rPr>
          <w:i/>
          <w:iCs/>
        </w:rPr>
        <w:tab/>
      </w:r>
      <w:r w:rsidRPr="00EE789A">
        <w:rPr>
          <w:b/>
          <w:bCs/>
        </w:rPr>
        <w:t>Заключение.</w:t>
      </w:r>
    </w:p>
    <w:p w:rsidR="00F54A57" w:rsidRPr="00EE789A" w:rsidRDefault="00F54A57" w:rsidP="00F54A57">
      <w:pPr>
        <w:ind w:firstLine="720"/>
      </w:pPr>
      <w:r w:rsidRPr="00EE789A">
        <w:t>Заключение подводит итог работы. В нем следует сформулировать основные выводы, которые должны свидетельствовать о способности автора изучить проблему, обозначенную темой его курсовой работы, решать поставленные перед собой исследовательские задачи,  вносить конструктивные предложения в развитие заявленной темы. Главное внимание в заключении обращается на результаты, которые достигнуты при изучении данной темы или поставленной проблемы.</w:t>
      </w:r>
    </w:p>
    <w:p w:rsidR="00F54A57" w:rsidRPr="00EE789A" w:rsidRDefault="00F54A57" w:rsidP="00F54A57">
      <w:pPr>
        <w:ind w:firstLine="720"/>
      </w:pPr>
      <w:r w:rsidRPr="00EE789A">
        <w:t>Таким образом, заключение выполняет роль характеристики теоретического уровня курсовой работы и ее познавательной и практической значимости. Объем заключения – 3-4 страницы.</w:t>
      </w:r>
    </w:p>
    <w:p w:rsidR="00F54A57" w:rsidRPr="00EE789A" w:rsidRDefault="00F54A57" w:rsidP="00F54A57">
      <w:pPr>
        <w:ind w:firstLine="720"/>
      </w:pPr>
      <w:r w:rsidRPr="00EE789A">
        <w:rPr>
          <w:lang w:val="en-US"/>
        </w:rPr>
        <w:t>VI</w:t>
      </w:r>
      <w:r w:rsidRPr="00EE789A">
        <w:t>.</w:t>
      </w:r>
      <w:r w:rsidRPr="00EE789A">
        <w:tab/>
      </w:r>
      <w:r w:rsidRPr="00EE789A">
        <w:rPr>
          <w:b/>
          <w:bCs/>
        </w:rPr>
        <w:t xml:space="preserve">Список источников и литературы </w:t>
      </w:r>
      <w:r w:rsidRPr="00EE789A">
        <w:t>помещается после заключения и представляет собой перечень из не менее чем 25 источников. (Образец оформления Приложение Е).</w:t>
      </w:r>
    </w:p>
    <w:p w:rsidR="00F54A57" w:rsidRPr="00EE789A" w:rsidRDefault="00F54A57" w:rsidP="00F54A57">
      <w:pPr>
        <w:ind w:firstLine="720"/>
        <w:rPr>
          <w:bCs/>
        </w:rPr>
      </w:pPr>
      <w:r w:rsidRPr="00EE789A">
        <w:rPr>
          <w:lang w:val="en-US"/>
        </w:rPr>
        <w:t>VII</w:t>
      </w:r>
      <w:r w:rsidRPr="00EE789A">
        <w:t>.</w:t>
      </w:r>
      <w:r w:rsidRPr="00EE789A">
        <w:tab/>
      </w:r>
      <w:r w:rsidRPr="00EE789A">
        <w:rPr>
          <w:b/>
          <w:bCs/>
        </w:rPr>
        <w:t xml:space="preserve">Приложения. </w:t>
      </w:r>
      <w:r w:rsidRPr="00EE789A">
        <w:rPr>
          <w:bCs/>
        </w:rPr>
        <w:t>(Оформление в соответствии с п.</w:t>
      </w:r>
      <w:r w:rsidRPr="00EE789A">
        <w:t>1.5 Оформление приложений настоящих методических рекомендаций)</w:t>
      </w:r>
    </w:p>
    <w:p w:rsidR="00F54A57" w:rsidRPr="00EE789A" w:rsidRDefault="00F54A57" w:rsidP="00F54A57">
      <w:pPr>
        <w:ind w:firstLine="720"/>
      </w:pPr>
      <w:r w:rsidRPr="00EE789A">
        <w:t>Объем курсовой работы – не менее 30 и не более 50 печатных страниц (без учета объема приложений).</w:t>
      </w:r>
    </w:p>
    <w:p w:rsidR="00F54A57" w:rsidRPr="00EE789A" w:rsidRDefault="00F54A57" w:rsidP="00F54A57">
      <w:pPr>
        <w:ind w:firstLine="720"/>
      </w:pPr>
      <w:r w:rsidRPr="00EE789A">
        <w:t>Несоблюдение указанных требований по оформлению работы является основанием для возвращения курсовой работы на переоформление.</w:t>
      </w:r>
    </w:p>
    <w:p w:rsidR="00F54A57" w:rsidRPr="00EE789A" w:rsidRDefault="00F54A57" w:rsidP="00F54A57">
      <w:pPr>
        <w:ind w:firstLine="720"/>
      </w:pPr>
      <w:r w:rsidRPr="00EE789A">
        <w:rPr>
          <w:b/>
          <w:bCs/>
        </w:rPr>
        <w:t>Защита курсовой работы</w:t>
      </w:r>
    </w:p>
    <w:p w:rsidR="00F54A57" w:rsidRPr="00EE789A" w:rsidRDefault="00F54A57" w:rsidP="00F54A57">
      <w:pPr>
        <w:ind w:firstLine="720"/>
      </w:pPr>
      <w:r w:rsidRPr="00EE789A">
        <w:t>Одна из курсовых работ, выполняемых за время обучения студентами специальностей БФ ОРАГС, выносится на публичную защиту по отдельному утвержденному кафедрой графику. Защита проводится в форме короткого сообщения (5-7 минут) с ответами на вопросы присутствующих студентов и преподавателей.</w:t>
      </w:r>
    </w:p>
    <w:p w:rsidR="00F54A57" w:rsidRPr="00EE789A" w:rsidRDefault="00F54A57" w:rsidP="00F54A57">
      <w:pPr>
        <w:ind w:firstLine="720"/>
      </w:pPr>
      <w:r w:rsidRPr="00EE789A">
        <w:t>Курсовые работы рецензируются до защиты научным руководителем. Студент, вовремя сдавший работу на проверку, получает возможность познакомиться с рецензией до защиты курсовой работы.</w:t>
      </w:r>
    </w:p>
    <w:p w:rsidR="00F54A57" w:rsidRPr="00EE789A" w:rsidRDefault="00F54A57" w:rsidP="00F54A57">
      <w:pPr>
        <w:ind w:firstLine="720"/>
        <w:jc w:val="both"/>
      </w:pPr>
      <w:r w:rsidRPr="00EE789A">
        <w:t>Рецензия содержит полный анализ успешности решения поставленных студентом задач, выполнения задания по курсовой работе, согласованного с руководителем. Рецензия может содержать предложение по оценке работы – «плохо», «удовлетворительно», «хорошо», «отлично», но не содержит самой отметки, выставляемой за курсовую работу.</w:t>
      </w:r>
    </w:p>
    <w:p w:rsidR="00F54A57" w:rsidRDefault="00F54A57" w:rsidP="00F54A57">
      <w:pPr>
        <w:jc w:val="both"/>
      </w:pPr>
      <w:r w:rsidRPr="00EE789A">
        <w:t>Компетентность представления содержания своей работы студентом во время защиты, его грамотность при ответах на вопросы также влияют на отметку, выставляемую научным руководителем лишь по результатам защиты курсовой</w:t>
      </w:r>
    </w:p>
    <w:p w:rsidR="00F54A57" w:rsidRPr="00EE789A" w:rsidRDefault="00F54A57" w:rsidP="00F54A57">
      <w:pPr>
        <w:pStyle w:val="2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0"/>
        </w:tabs>
        <w:ind w:firstLine="720"/>
        <w:rPr>
          <w:rFonts w:ascii="a_GroticLt" w:hAnsi="a_GroticLt"/>
          <w:b/>
          <w:bCs/>
          <w:iCs/>
          <w:sz w:val="24"/>
          <w:szCs w:val="24"/>
        </w:rPr>
      </w:pPr>
      <w:r w:rsidRPr="00EE789A">
        <w:rPr>
          <w:rFonts w:ascii="a_GroticLt" w:hAnsi="a_GroticLt"/>
          <w:b/>
          <w:bCs/>
          <w:iCs/>
          <w:sz w:val="24"/>
          <w:szCs w:val="24"/>
        </w:rPr>
        <w:t>Технические приемы оформления текста</w:t>
      </w:r>
    </w:p>
    <w:p w:rsidR="00F54A57" w:rsidRPr="00EE789A" w:rsidRDefault="00F54A57" w:rsidP="00F54A57">
      <w:pPr>
        <w:tabs>
          <w:tab w:val="left" w:pos="0"/>
        </w:tabs>
        <w:ind w:firstLine="720"/>
      </w:pPr>
      <w:r w:rsidRPr="00EE789A">
        <w:t>К оформлению письменной работы предъявляются следующие требования:</w:t>
      </w:r>
    </w:p>
    <w:p w:rsidR="00F54A57" w:rsidRPr="00EE789A" w:rsidRDefault="00F54A57" w:rsidP="00F54A57">
      <w:pPr>
        <w:pStyle w:val="a6"/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spacing w:before="0" w:beforeAutospacing="0" w:after="0" w:afterAutospacing="0"/>
        <w:ind w:left="0" w:firstLine="720"/>
        <w:jc w:val="both"/>
      </w:pPr>
      <w:r w:rsidRPr="00EE789A">
        <w:t xml:space="preserve">Текст работы должен быть отпечатан на одной стороне стандартной белой бумаги формата А 4 (размер - 210 х </w:t>
      </w:r>
      <w:smartTag w:uri="urn:schemas-microsoft-com:office:smarttags" w:element="metricconverter">
        <w:smartTagPr>
          <w:attr w:name="ProductID" w:val="297 мм"/>
        </w:smartTagPr>
        <w:r w:rsidRPr="00EE789A">
          <w:t>297 мм</w:t>
        </w:r>
      </w:smartTag>
      <w:r w:rsidRPr="00EE789A">
        <w:t>).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 xml:space="preserve">Письменная работа печатается шрифтом 14 </w:t>
      </w:r>
      <w:r w:rsidRPr="00EE789A">
        <w:rPr>
          <w:lang w:val="en-US"/>
        </w:rPr>
        <w:t>Word</w:t>
      </w:r>
      <w:r w:rsidRPr="00EE789A">
        <w:t xml:space="preserve"> (</w:t>
      </w:r>
      <w:r w:rsidRPr="00EE789A">
        <w:rPr>
          <w:lang w:val="en-US"/>
        </w:rPr>
        <w:t>Times</w:t>
      </w:r>
      <w:r w:rsidRPr="00EE789A">
        <w:t xml:space="preserve"> </w:t>
      </w:r>
      <w:r w:rsidRPr="00EE789A">
        <w:rPr>
          <w:lang w:val="en-US"/>
        </w:rPr>
        <w:t>New</w:t>
      </w:r>
      <w:r w:rsidRPr="00EE789A">
        <w:t xml:space="preserve"> </w:t>
      </w:r>
      <w:r w:rsidRPr="00EE789A">
        <w:rPr>
          <w:lang w:val="en-US"/>
        </w:rPr>
        <w:t>Roman</w:t>
      </w:r>
      <w:r w:rsidRPr="00EE789A">
        <w:t xml:space="preserve">) с полуторным междустрочным интервалом. 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Следует строго выдерживать размер полей:</w:t>
      </w:r>
      <w:r w:rsidRPr="00EE789A">
        <w:rPr>
          <w:i/>
          <w:iCs/>
        </w:rPr>
        <w:t xml:space="preserve"> </w:t>
      </w:r>
      <w:r w:rsidRPr="00EE789A">
        <w:t xml:space="preserve">левое - </w:t>
      </w:r>
      <w:smartTag w:uri="urn:schemas-microsoft-com:office:smarttags" w:element="metricconverter">
        <w:smartTagPr>
          <w:attr w:name="ProductID" w:val="30 мм"/>
        </w:smartTagPr>
        <w:r w:rsidRPr="00EE789A">
          <w:t>30 мм</w:t>
        </w:r>
      </w:smartTag>
      <w:r w:rsidRPr="00EE789A"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EE789A">
          <w:t>15 мм</w:t>
        </w:r>
      </w:smartTag>
      <w:r w:rsidRPr="00EE789A">
        <w:t xml:space="preserve">, верхнее и нижнее – по </w:t>
      </w:r>
      <w:smartTag w:uri="urn:schemas-microsoft-com:office:smarttags" w:element="metricconverter">
        <w:smartTagPr>
          <w:attr w:name="ProductID" w:val="20 мм"/>
        </w:smartTagPr>
        <w:r w:rsidRPr="00EE789A">
          <w:t>20 мм</w:t>
        </w:r>
      </w:smartTag>
      <w:r w:rsidRPr="00EE789A">
        <w:t xml:space="preserve">. (Необходимо также учесть возможную обрезку листов при изготовлении твердого переплета, особенно по правому краю). 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Текстовые документы дипломного проекта (работы) должны быть в твердом переплете.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 xml:space="preserve">Выравнивание текста двустороннее. 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Титульный лист является первой страницей. На титульном листе номер страницы не ставится. Слово «тема» на титульном листе не пишется. Образцы оформления титульных листов - приложения А, Б, В, Г.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 xml:space="preserve">Лист «Содержание» является </w:t>
      </w:r>
      <w:r w:rsidRPr="00EE789A">
        <w:rPr>
          <w:i/>
          <w:iCs/>
        </w:rPr>
        <w:t xml:space="preserve">2-ой </w:t>
      </w:r>
      <w:r w:rsidRPr="00EE789A">
        <w:t>страницей, с нее начинается сквозная нумерация (в середине верхнего поля страницы, вверху) - приложение Д.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Названия всех глав, параграфов, пунктов и подпунктов на листе «Содержание» должны быть написаны в той же последовательности и в форме, и с такой же арабской нумерацией, как и в тексте работы.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На листе «Содержание» должна присутствовать нумерация страниц работы по главам, параграфам, пунктам и подпунктам. Нумерацию располагают по правой кромке страницы в столбик. От названий глав, параграфов, пунктов и подпунктов к номерам страниц точки (тире) не ставятся - приложение Д.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rPr>
          <w:color w:val="000000"/>
          <w:spacing w:val="3"/>
        </w:rPr>
        <w:t xml:space="preserve">Главы должны иметь порядковые номера в пределах </w:t>
      </w:r>
      <w:r w:rsidRPr="00EE789A">
        <w:rPr>
          <w:color w:val="000000"/>
          <w:spacing w:val="-1"/>
        </w:rPr>
        <w:t xml:space="preserve">всего документа, обозначенные арабскими цифрами без точки и </w:t>
      </w:r>
      <w:r w:rsidRPr="00EE789A">
        <w:rPr>
          <w:color w:val="000000"/>
        </w:rPr>
        <w:t xml:space="preserve">записанные с абзацного отступа. Параграфы должны иметь </w:t>
      </w:r>
      <w:r w:rsidRPr="00EE789A">
        <w:rPr>
          <w:color w:val="000000"/>
          <w:spacing w:val="-1"/>
        </w:rPr>
        <w:t>нумерацию в пределах каждого раздела. Номер параграфа со</w:t>
      </w:r>
      <w:r w:rsidRPr="00EE789A">
        <w:rPr>
          <w:color w:val="000000"/>
        </w:rPr>
        <w:t xml:space="preserve">стоит из номеров главы и </w:t>
      </w:r>
      <w:r w:rsidRPr="00EE789A">
        <w:rPr>
          <w:color w:val="000000"/>
          <w:spacing w:val="-1"/>
        </w:rPr>
        <w:t>параграфа</w:t>
      </w:r>
      <w:r w:rsidRPr="00EE789A">
        <w:rPr>
          <w:color w:val="000000"/>
        </w:rPr>
        <w:t xml:space="preserve">, разделенных точкой. В </w:t>
      </w:r>
      <w:r w:rsidRPr="00EE789A">
        <w:rPr>
          <w:color w:val="000000"/>
          <w:spacing w:val="-1"/>
        </w:rPr>
        <w:t xml:space="preserve">конце номера параграфа точка не ставится. </w:t>
      </w:r>
      <w:r w:rsidRPr="00EE789A">
        <w:rPr>
          <w:color w:val="000000"/>
          <w:spacing w:val="3"/>
        </w:rPr>
        <w:t>Главы</w:t>
      </w:r>
      <w:r w:rsidRPr="00EE789A">
        <w:rPr>
          <w:color w:val="000000"/>
          <w:spacing w:val="-1"/>
        </w:rPr>
        <w:t>, как и параграф</w:t>
      </w:r>
      <w:r w:rsidRPr="00EE789A">
        <w:rPr>
          <w:color w:val="000000"/>
        </w:rPr>
        <w:t xml:space="preserve">ы, могут состоять из одного или нескольких пунктов </w:t>
      </w:r>
      <w:r w:rsidRPr="00EE789A">
        <w:t>- приложение Д</w:t>
      </w:r>
      <w:r w:rsidRPr="00EE789A">
        <w:rPr>
          <w:color w:val="000000"/>
        </w:rPr>
        <w:t>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Каждую главу в тексте следует начинать с нового листа. Параграфы, пункты и подпункты глав продолжают предыдущий текст на странице (через пробел строкой).</w:t>
      </w:r>
    </w:p>
    <w:p w:rsidR="00F54A57" w:rsidRPr="00EE789A" w:rsidRDefault="00F54A57" w:rsidP="00F54A57">
      <w:pPr>
        <w:pStyle w:val="32"/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spacing w:after="0"/>
        <w:ind w:left="0" w:firstLine="720"/>
        <w:jc w:val="both"/>
        <w:rPr>
          <w:sz w:val="24"/>
          <w:szCs w:val="24"/>
        </w:rPr>
      </w:pPr>
      <w:r w:rsidRPr="00EE789A">
        <w:rPr>
          <w:sz w:val="24"/>
          <w:szCs w:val="24"/>
        </w:rPr>
        <w:t>Заголовки глав печатаются прописными (заглавными) буквами жирным или полужирным шрифтом, подзаголовки – строчными буквами жирным или полужирным шрифтом. Точка в конце заголовков не ставится. Если заголовок состоит из двух предложений, их разделяют точкой.</w:t>
      </w:r>
    </w:p>
    <w:p w:rsidR="00F54A57" w:rsidRPr="00EE789A" w:rsidRDefault="00F54A57" w:rsidP="00F54A57">
      <w:pPr>
        <w:pStyle w:val="10"/>
        <w:numPr>
          <w:ilvl w:val="0"/>
          <w:numId w:val="40"/>
        </w:numPr>
        <w:tabs>
          <w:tab w:val="clear" w:pos="1603"/>
          <w:tab w:val="num" w:pos="0"/>
        </w:tabs>
        <w:spacing w:before="0" w:beforeAutospacing="0" w:after="0" w:afterAutospacing="0"/>
        <w:ind w:left="0" w:firstLine="720"/>
        <w:jc w:val="both"/>
        <w:rPr>
          <w:rFonts w:ascii="Times New Roman" w:cs="Times New Roman"/>
        </w:rPr>
      </w:pPr>
      <w:r w:rsidRPr="00EE789A">
        <w:rPr>
          <w:rFonts w:ascii="Times New Roman" w:cs="Times New Roman"/>
        </w:rPr>
        <w:t>Не допускается использование подчеркивания в заголовках. Не допускается также использование двух и более типов выделения в заголовках (например, курсив и жирный шрифт, курсив и другой цвет, отличный от основного текста). Не допускается также перенос слов в заголовках глав, параграфов, пунктов и подпунктов.</w:t>
      </w:r>
    </w:p>
    <w:p w:rsidR="00F54A57" w:rsidRPr="00EE789A" w:rsidRDefault="00F54A57" w:rsidP="00F54A57">
      <w:pPr>
        <w:pStyle w:val="10"/>
        <w:numPr>
          <w:ilvl w:val="0"/>
          <w:numId w:val="40"/>
        </w:numPr>
        <w:tabs>
          <w:tab w:val="clear" w:pos="1603"/>
          <w:tab w:val="num" w:pos="0"/>
        </w:tabs>
        <w:spacing w:before="0" w:beforeAutospacing="0" w:after="0" w:afterAutospacing="0"/>
        <w:ind w:left="0" w:firstLine="720"/>
        <w:jc w:val="both"/>
        <w:rPr>
          <w:rFonts w:ascii="Times New Roman" w:cs="Times New Roman"/>
        </w:rPr>
      </w:pPr>
      <w:r w:rsidRPr="00EE789A">
        <w:rPr>
          <w:rFonts w:ascii="Times New Roman" w:cs="Times New Roman"/>
        </w:rPr>
        <w:t xml:space="preserve">Не допускается начинать новый параграф внизу страницы, если после заголовка параграфа на странице остается три-четыре строки основного текста. В этом случае параграф необходимо начать с новой страницы. 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Не допускается наличие параграфов объемом 1-2 страницы.</w:t>
      </w:r>
    </w:p>
    <w:p w:rsidR="00F54A57" w:rsidRPr="00EE789A" w:rsidRDefault="00F54A57" w:rsidP="00F54A57">
      <w:pPr>
        <w:pStyle w:val="a6"/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spacing w:before="0" w:beforeAutospacing="0" w:after="0" w:afterAutospacing="0"/>
        <w:ind w:left="0" w:firstLine="720"/>
        <w:jc w:val="both"/>
      </w:pPr>
      <w:r w:rsidRPr="00EE789A">
        <w:t xml:space="preserve">Оформлять ссылки необходимо одним из приведенных в настоящих методических рекомендациях способов. </w:t>
      </w:r>
      <w:r w:rsidRPr="00EE789A">
        <w:rPr>
          <w:u w:val="single"/>
        </w:rPr>
        <w:t>Для всех источников, на которые приводятся ссылки, должны быть указаны точные номера страниц.</w:t>
      </w:r>
    </w:p>
    <w:p w:rsidR="00F54A57" w:rsidRPr="00EE789A" w:rsidRDefault="00F54A57" w:rsidP="00F54A57">
      <w:pPr>
        <w:numPr>
          <w:ilvl w:val="0"/>
          <w:numId w:val="40"/>
        </w:numPr>
        <w:tabs>
          <w:tab w:val="clear" w:pos="1603"/>
          <w:tab w:val="num" w:pos="0"/>
        </w:tabs>
        <w:autoSpaceDE w:val="0"/>
        <w:autoSpaceDN w:val="0"/>
        <w:ind w:left="0" w:firstLine="720"/>
        <w:jc w:val="both"/>
      </w:pPr>
      <w:r w:rsidRPr="00EE789A">
        <w:t>Приложения нумеруются сквозным способом вслед за списком  источников и литературы. Часть приложений предваряется отдельным титульным листом, озаглавленным – «Приложения к курсовой работе», «Приложения к дипломному проекту». Этот лист также нумеруется в порядке сквозной нумерации. Объемные приложения могут иметь собственную постраничную  нумерацию и в этом случае оформляются в отдельный том с собственным титульным листом.</w:t>
      </w:r>
    </w:p>
    <w:p w:rsidR="00F54A57" w:rsidRPr="00EE789A" w:rsidRDefault="00F54A57" w:rsidP="00F54A57">
      <w:pPr>
        <w:jc w:val="both"/>
        <w:rPr>
          <w:b/>
        </w:rPr>
      </w:pPr>
    </w:p>
    <w:p w:rsidR="00946FE7" w:rsidRPr="00776A2F" w:rsidRDefault="00946FE7" w:rsidP="00946FE7">
      <w:pPr>
        <w:rPr>
          <w:b/>
          <w:sz w:val="22"/>
          <w:szCs w:val="22"/>
        </w:rPr>
      </w:pPr>
      <w:bookmarkStart w:id="1" w:name="_GoBack"/>
      <w:bookmarkEnd w:id="1"/>
    </w:p>
    <w:sectPr w:rsidR="00946FE7" w:rsidRPr="00776A2F" w:rsidSect="004955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22" w:rsidRDefault="00153022">
      <w:r>
        <w:separator/>
      </w:r>
    </w:p>
  </w:endnote>
  <w:endnote w:type="continuationSeparator" w:id="0">
    <w:p w:rsidR="00153022" w:rsidRDefault="001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v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GroticLt">
    <w:altName w:val="Microsoft JhengHei Light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22" w:rsidRDefault="00153022">
      <w:r>
        <w:separator/>
      </w:r>
    </w:p>
  </w:footnote>
  <w:footnote w:type="continuationSeparator" w:id="0">
    <w:p w:rsidR="00153022" w:rsidRDefault="0015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25C9"/>
    <w:multiLevelType w:val="hybridMultilevel"/>
    <w:tmpl w:val="34900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D0DCD"/>
    <w:multiLevelType w:val="hybridMultilevel"/>
    <w:tmpl w:val="4BB82F72"/>
    <w:lvl w:ilvl="0" w:tplc="88D28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A4ED6"/>
    <w:multiLevelType w:val="singleLevel"/>
    <w:tmpl w:val="38A692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0DB03D45"/>
    <w:multiLevelType w:val="hybridMultilevel"/>
    <w:tmpl w:val="96C0D7F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C94347"/>
    <w:multiLevelType w:val="hybridMultilevel"/>
    <w:tmpl w:val="BF082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2423E"/>
    <w:multiLevelType w:val="hybridMultilevel"/>
    <w:tmpl w:val="E1AC0A00"/>
    <w:lvl w:ilvl="0" w:tplc="F6248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D4A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6B4F98"/>
    <w:multiLevelType w:val="hybridMultilevel"/>
    <w:tmpl w:val="724AFECC"/>
    <w:lvl w:ilvl="0" w:tplc="641615EE">
      <w:start w:val="1"/>
      <w:numFmt w:val="decimal"/>
      <w:lvlText w:val="%1."/>
      <w:lvlJc w:val="left"/>
      <w:pPr>
        <w:tabs>
          <w:tab w:val="num" w:pos="1603"/>
        </w:tabs>
        <w:ind w:left="1603" w:hanging="1035"/>
      </w:pPr>
      <w:rPr>
        <w:rFonts w:ascii="Times New Roman" w:eastAsia="Times New Roman" w:hAnsi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1DF21408"/>
    <w:multiLevelType w:val="hybridMultilevel"/>
    <w:tmpl w:val="69DEC31C"/>
    <w:lvl w:ilvl="0" w:tplc="DEF26A2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D373B"/>
    <w:multiLevelType w:val="hybridMultilevel"/>
    <w:tmpl w:val="9E825014"/>
    <w:lvl w:ilvl="0" w:tplc="9E140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0050A"/>
    <w:multiLevelType w:val="hybridMultilevel"/>
    <w:tmpl w:val="B1861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33E0C"/>
    <w:multiLevelType w:val="hybridMultilevel"/>
    <w:tmpl w:val="068C8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A7864"/>
    <w:multiLevelType w:val="hybridMultilevel"/>
    <w:tmpl w:val="EAB24184"/>
    <w:lvl w:ilvl="0" w:tplc="BFEC6BF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A456CA"/>
    <w:multiLevelType w:val="hybridMultilevel"/>
    <w:tmpl w:val="8B248BE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>
    <w:nsid w:val="2B673F90"/>
    <w:multiLevelType w:val="hybridMultilevel"/>
    <w:tmpl w:val="874877E8"/>
    <w:lvl w:ilvl="0" w:tplc="4778305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77830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21EB5"/>
    <w:multiLevelType w:val="hybridMultilevel"/>
    <w:tmpl w:val="961E97E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31A12A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145FB6"/>
    <w:multiLevelType w:val="hybridMultilevel"/>
    <w:tmpl w:val="092E8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F20BD0"/>
    <w:multiLevelType w:val="hybridMultilevel"/>
    <w:tmpl w:val="DE481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0073DA"/>
    <w:multiLevelType w:val="hybridMultilevel"/>
    <w:tmpl w:val="8CF0801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360219B1"/>
    <w:multiLevelType w:val="hybridMultilevel"/>
    <w:tmpl w:val="B6EAD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E84C60"/>
    <w:multiLevelType w:val="hybridMultilevel"/>
    <w:tmpl w:val="5C9C6AF6"/>
    <w:lvl w:ilvl="0" w:tplc="83525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501760">
      <w:start w:val="5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FE90CB4"/>
    <w:multiLevelType w:val="hybridMultilevel"/>
    <w:tmpl w:val="25907C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0A76A4"/>
    <w:multiLevelType w:val="hybridMultilevel"/>
    <w:tmpl w:val="AF76BF9E"/>
    <w:lvl w:ilvl="0" w:tplc="9B4AF462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1E4A5A"/>
    <w:multiLevelType w:val="hybridMultilevel"/>
    <w:tmpl w:val="2C2C0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BB1523"/>
    <w:multiLevelType w:val="hybridMultilevel"/>
    <w:tmpl w:val="E8CEABC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7A24F9"/>
    <w:multiLevelType w:val="hybridMultilevel"/>
    <w:tmpl w:val="AD7AC84C"/>
    <w:lvl w:ilvl="0" w:tplc="9320D9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661CA0">
      <w:numFmt w:val="none"/>
      <w:lvlText w:val=""/>
      <w:lvlJc w:val="left"/>
      <w:pPr>
        <w:tabs>
          <w:tab w:val="num" w:pos="360"/>
        </w:tabs>
      </w:pPr>
    </w:lvl>
    <w:lvl w:ilvl="2" w:tplc="ABD81202">
      <w:numFmt w:val="none"/>
      <w:lvlText w:val=""/>
      <w:lvlJc w:val="left"/>
      <w:pPr>
        <w:tabs>
          <w:tab w:val="num" w:pos="360"/>
        </w:tabs>
      </w:pPr>
    </w:lvl>
    <w:lvl w:ilvl="3" w:tplc="45FE7D62">
      <w:numFmt w:val="none"/>
      <w:lvlText w:val=""/>
      <w:lvlJc w:val="left"/>
      <w:pPr>
        <w:tabs>
          <w:tab w:val="num" w:pos="360"/>
        </w:tabs>
      </w:pPr>
    </w:lvl>
    <w:lvl w:ilvl="4" w:tplc="B08449C0">
      <w:numFmt w:val="none"/>
      <w:lvlText w:val=""/>
      <w:lvlJc w:val="left"/>
      <w:pPr>
        <w:tabs>
          <w:tab w:val="num" w:pos="360"/>
        </w:tabs>
      </w:pPr>
    </w:lvl>
    <w:lvl w:ilvl="5" w:tplc="A46C5D7E">
      <w:numFmt w:val="none"/>
      <w:lvlText w:val=""/>
      <w:lvlJc w:val="left"/>
      <w:pPr>
        <w:tabs>
          <w:tab w:val="num" w:pos="360"/>
        </w:tabs>
      </w:pPr>
    </w:lvl>
    <w:lvl w:ilvl="6" w:tplc="2FBE01B4">
      <w:numFmt w:val="none"/>
      <w:lvlText w:val=""/>
      <w:lvlJc w:val="left"/>
      <w:pPr>
        <w:tabs>
          <w:tab w:val="num" w:pos="360"/>
        </w:tabs>
      </w:pPr>
    </w:lvl>
    <w:lvl w:ilvl="7" w:tplc="96D62438">
      <w:numFmt w:val="none"/>
      <w:lvlText w:val=""/>
      <w:lvlJc w:val="left"/>
      <w:pPr>
        <w:tabs>
          <w:tab w:val="num" w:pos="360"/>
        </w:tabs>
      </w:pPr>
    </w:lvl>
    <w:lvl w:ilvl="8" w:tplc="F340A13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1213803"/>
    <w:multiLevelType w:val="hybridMultilevel"/>
    <w:tmpl w:val="DA5C901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413BA6"/>
    <w:multiLevelType w:val="singleLevel"/>
    <w:tmpl w:val="083E778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9">
    <w:nsid w:val="53C33564"/>
    <w:multiLevelType w:val="hybridMultilevel"/>
    <w:tmpl w:val="D726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4640EB"/>
    <w:multiLevelType w:val="hybridMultilevel"/>
    <w:tmpl w:val="1ACC72CC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545F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9F14937"/>
    <w:multiLevelType w:val="hybridMultilevel"/>
    <w:tmpl w:val="E9A29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066BF9"/>
    <w:multiLevelType w:val="hybridMultilevel"/>
    <w:tmpl w:val="1EAC18EA"/>
    <w:lvl w:ilvl="0" w:tplc="1F707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094E53"/>
    <w:multiLevelType w:val="hybridMultilevel"/>
    <w:tmpl w:val="FB76AA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B703B2"/>
    <w:multiLevelType w:val="hybridMultilevel"/>
    <w:tmpl w:val="38AED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026F5D"/>
    <w:multiLevelType w:val="hybridMultilevel"/>
    <w:tmpl w:val="04F6B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AA6C3D"/>
    <w:multiLevelType w:val="hybridMultilevel"/>
    <w:tmpl w:val="59929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4D043F"/>
    <w:multiLevelType w:val="hybridMultilevel"/>
    <w:tmpl w:val="1D00E862"/>
    <w:lvl w:ilvl="0" w:tplc="FD4E4C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5074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9"/>
  </w:num>
  <w:num w:numId="3">
    <w:abstractNumId w:val="16"/>
  </w:num>
  <w:num w:numId="4">
    <w:abstractNumId w:val="6"/>
  </w:num>
  <w:num w:numId="5">
    <w:abstractNumId w:val="4"/>
  </w:num>
  <w:num w:numId="6">
    <w:abstractNumId w:val="18"/>
  </w:num>
  <w:num w:numId="7">
    <w:abstractNumId w:val="28"/>
  </w:num>
  <w:num w:numId="8">
    <w:abstractNumId w:val="25"/>
  </w:num>
  <w:num w:numId="9">
    <w:abstractNumId w:val="30"/>
  </w:num>
  <w:num w:numId="10">
    <w:abstractNumId w:val="8"/>
  </w:num>
  <w:num w:numId="11">
    <w:abstractNumId w:val="33"/>
  </w:num>
  <w:num w:numId="12">
    <w:abstractNumId w:val="12"/>
  </w:num>
  <w:num w:numId="13">
    <w:abstractNumId w:val="32"/>
  </w:num>
  <w:num w:numId="14">
    <w:abstractNumId w:val="11"/>
  </w:num>
  <w:num w:numId="15">
    <w:abstractNumId w:val="36"/>
  </w:num>
  <w:num w:numId="16">
    <w:abstractNumId w:val="37"/>
  </w:num>
  <w:num w:numId="17">
    <w:abstractNumId w:val="38"/>
  </w:num>
  <w:num w:numId="18">
    <w:abstractNumId w:val="14"/>
  </w:num>
  <w:num w:numId="19">
    <w:abstractNumId w:val="1"/>
  </w:num>
  <w:num w:numId="20">
    <w:abstractNumId w:val="5"/>
  </w:num>
  <w:num w:numId="21">
    <w:abstractNumId w:val="27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  <w:num w:numId="25">
    <w:abstractNumId w:val="29"/>
  </w:num>
  <w:num w:numId="26">
    <w:abstractNumId w:val="20"/>
  </w:num>
  <w:num w:numId="27">
    <w:abstractNumId w:val="15"/>
  </w:num>
  <w:num w:numId="28">
    <w:abstractNumId w:val="13"/>
  </w:num>
  <w:num w:numId="29">
    <w:abstractNumId w:val="24"/>
  </w:num>
  <w:num w:numId="30">
    <w:abstractNumId w:val="19"/>
  </w:num>
  <w:num w:numId="31">
    <w:abstractNumId w:val="31"/>
  </w:num>
  <w:num w:numId="32">
    <w:abstractNumId w:val="23"/>
  </w:num>
  <w:num w:numId="33">
    <w:abstractNumId w:val="17"/>
  </w:num>
  <w:num w:numId="34">
    <w:abstractNumId w:val="35"/>
  </w:num>
  <w:num w:numId="35">
    <w:abstractNumId w:val="26"/>
  </w:num>
  <w:num w:numId="36">
    <w:abstractNumId w:val="21"/>
  </w:num>
  <w:num w:numId="37">
    <w:abstractNumId w:val="3"/>
  </w:num>
  <w:num w:numId="38">
    <w:abstractNumId w:val="34"/>
  </w:num>
  <w:num w:numId="39">
    <w:abstractNumId w:val="0"/>
  </w:num>
  <w:num w:numId="40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13D"/>
    <w:rsid w:val="000365FC"/>
    <w:rsid w:val="00153022"/>
    <w:rsid w:val="002F7BF3"/>
    <w:rsid w:val="003241DB"/>
    <w:rsid w:val="0037060D"/>
    <w:rsid w:val="00422527"/>
    <w:rsid w:val="004405D6"/>
    <w:rsid w:val="00495554"/>
    <w:rsid w:val="004A4FAF"/>
    <w:rsid w:val="004D2F55"/>
    <w:rsid w:val="005776E4"/>
    <w:rsid w:val="005E4A8D"/>
    <w:rsid w:val="00624A54"/>
    <w:rsid w:val="00640FFF"/>
    <w:rsid w:val="00651699"/>
    <w:rsid w:val="006A4C64"/>
    <w:rsid w:val="00757EB8"/>
    <w:rsid w:val="007727B7"/>
    <w:rsid w:val="00776A2F"/>
    <w:rsid w:val="00795F6B"/>
    <w:rsid w:val="007D43A1"/>
    <w:rsid w:val="007F7E3D"/>
    <w:rsid w:val="0081491E"/>
    <w:rsid w:val="00872A1B"/>
    <w:rsid w:val="00873D57"/>
    <w:rsid w:val="008B213D"/>
    <w:rsid w:val="009271EF"/>
    <w:rsid w:val="00936F11"/>
    <w:rsid w:val="00946FE7"/>
    <w:rsid w:val="00993C8B"/>
    <w:rsid w:val="00994FA3"/>
    <w:rsid w:val="009F330B"/>
    <w:rsid w:val="00A07249"/>
    <w:rsid w:val="00A15A61"/>
    <w:rsid w:val="00A24C65"/>
    <w:rsid w:val="00A50378"/>
    <w:rsid w:val="00A50784"/>
    <w:rsid w:val="00A535D0"/>
    <w:rsid w:val="00A54B22"/>
    <w:rsid w:val="00A76DF5"/>
    <w:rsid w:val="00A95B48"/>
    <w:rsid w:val="00AC369B"/>
    <w:rsid w:val="00AF2B63"/>
    <w:rsid w:val="00AF50F7"/>
    <w:rsid w:val="00B11376"/>
    <w:rsid w:val="00B13E35"/>
    <w:rsid w:val="00B51551"/>
    <w:rsid w:val="00BA1BF2"/>
    <w:rsid w:val="00BE24EB"/>
    <w:rsid w:val="00BF207D"/>
    <w:rsid w:val="00C35BE5"/>
    <w:rsid w:val="00CA5746"/>
    <w:rsid w:val="00CD0623"/>
    <w:rsid w:val="00D5113A"/>
    <w:rsid w:val="00D752F2"/>
    <w:rsid w:val="00D87D06"/>
    <w:rsid w:val="00DA6663"/>
    <w:rsid w:val="00E14B16"/>
    <w:rsid w:val="00F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92C78D7-448C-44DC-B7D8-CF24CD9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3D"/>
    <w:rPr>
      <w:sz w:val="24"/>
      <w:szCs w:val="24"/>
    </w:rPr>
  </w:style>
  <w:style w:type="paragraph" w:styleId="1">
    <w:name w:val="heading 1"/>
    <w:basedOn w:val="a"/>
    <w:next w:val="a"/>
    <w:qFormat/>
    <w:rsid w:val="00A76DF5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kern w:val="52"/>
      <w:sz w:val="28"/>
      <w:szCs w:val="20"/>
    </w:rPr>
  </w:style>
  <w:style w:type="paragraph" w:styleId="2">
    <w:name w:val="heading 2"/>
    <w:basedOn w:val="a"/>
    <w:next w:val="a"/>
    <w:qFormat/>
    <w:rsid w:val="00F54A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E4A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5E4A8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213D"/>
    <w:pPr>
      <w:widowControl w:val="0"/>
      <w:spacing w:after="85"/>
      <w:ind w:firstLine="480"/>
      <w:jc w:val="both"/>
    </w:pPr>
    <w:rPr>
      <w:rFonts w:ascii="Bookvar" w:hAnsi="Bookvar"/>
      <w:color w:val="000000"/>
      <w:sz w:val="22"/>
      <w:szCs w:val="20"/>
    </w:rPr>
  </w:style>
  <w:style w:type="paragraph" w:styleId="20">
    <w:name w:val="Body Text 2"/>
    <w:basedOn w:val="a"/>
    <w:rsid w:val="00624A54"/>
    <w:pPr>
      <w:spacing w:after="120" w:line="480" w:lineRule="auto"/>
    </w:pPr>
  </w:style>
  <w:style w:type="paragraph" w:customStyle="1" w:styleId="21">
    <w:name w:val="Знак2 Знак Знак Знак"/>
    <w:basedOn w:val="a"/>
    <w:rsid w:val="006A4C64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4">
    <w:name w:val="List"/>
    <w:basedOn w:val="a"/>
    <w:rsid w:val="009271E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40">
    <w:name w:val="List 4"/>
    <w:basedOn w:val="a"/>
    <w:rsid w:val="009271EF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5">
    <w:name w:val="List 5"/>
    <w:basedOn w:val="a"/>
    <w:rsid w:val="009271EF"/>
    <w:pPr>
      <w:widowControl w:val="0"/>
      <w:autoSpaceDE w:val="0"/>
      <w:autoSpaceDN w:val="0"/>
      <w:adjustRightInd w:val="0"/>
      <w:ind w:left="1415" w:hanging="283"/>
    </w:pPr>
    <w:rPr>
      <w:sz w:val="20"/>
      <w:szCs w:val="20"/>
    </w:rPr>
  </w:style>
  <w:style w:type="paragraph" w:styleId="22">
    <w:name w:val="List 2"/>
    <w:basedOn w:val="a"/>
    <w:rsid w:val="009271EF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">
    <w:name w:val="List 3"/>
    <w:basedOn w:val="a"/>
    <w:rsid w:val="009271EF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a5">
    <w:name w:val="Body Text Indent"/>
    <w:basedOn w:val="a"/>
    <w:rsid w:val="00993C8B"/>
    <w:pPr>
      <w:spacing w:after="120"/>
      <w:ind w:left="283"/>
    </w:pPr>
  </w:style>
  <w:style w:type="paragraph" w:styleId="a6">
    <w:name w:val="Normal (Web)"/>
    <w:basedOn w:val="a"/>
    <w:link w:val="a7"/>
    <w:rsid w:val="00993C8B"/>
    <w:pPr>
      <w:spacing w:before="100" w:beforeAutospacing="1" w:after="100" w:afterAutospacing="1"/>
    </w:pPr>
  </w:style>
  <w:style w:type="paragraph" w:styleId="a8">
    <w:name w:val="footnote text"/>
    <w:aliases w:val="Текст сноски Знак"/>
    <w:basedOn w:val="a"/>
    <w:link w:val="a9"/>
    <w:semiHidden/>
    <w:rsid w:val="00993C8B"/>
    <w:rPr>
      <w:sz w:val="20"/>
      <w:szCs w:val="20"/>
    </w:rPr>
  </w:style>
  <w:style w:type="character" w:styleId="aa">
    <w:name w:val="Hyperlink"/>
    <w:basedOn w:val="a0"/>
    <w:rsid w:val="00993C8B"/>
    <w:rPr>
      <w:color w:val="0000FF"/>
      <w:u w:val="single"/>
    </w:rPr>
  </w:style>
  <w:style w:type="character" w:styleId="ab">
    <w:name w:val="Emphasis"/>
    <w:basedOn w:val="a0"/>
    <w:qFormat/>
    <w:rsid w:val="00993C8B"/>
    <w:rPr>
      <w:i/>
      <w:iCs/>
    </w:rPr>
  </w:style>
  <w:style w:type="character" w:styleId="ac">
    <w:name w:val="Strong"/>
    <w:basedOn w:val="a0"/>
    <w:qFormat/>
    <w:rsid w:val="00993C8B"/>
    <w:rPr>
      <w:b/>
      <w:bCs/>
    </w:rPr>
  </w:style>
  <w:style w:type="paragraph" w:customStyle="1" w:styleId="ad">
    <w:name w:val="Знак Знак Знак Знак Знак Знак Знак"/>
    <w:basedOn w:val="a"/>
    <w:link w:val="ae"/>
    <w:rsid w:val="00993C8B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E14B16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rsid w:val="00E14B16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E14B16"/>
    <w:pPr>
      <w:widowControl w:val="0"/>
      <w:autoSpaceDE w:val="0"/>
      <w:autoSpaceDN w:val="0"/>
      <w:adjustRightInd w:val="0"/>
      <w:jc w:val="center"/>
    </w:pPr>
    <w:rPr>
      <w:rFonts w:ascii="Arial" w:hAnsi="Arial" w:cs="Arial"/>
      <w:noProof/>
      <w:sz w:val="12"/>
      <w:szCs w:val="12"/>
    </w:rPr>
  </w:style>
  <w:style w:type="character" w:customStyle="1" w:styleId="a9">
    <w:name w:val="Текст виноски Знак"/>
    <w:aliases w:val="Текст сноски Знак Знак"/>
    <w:link w:val="a8"/>
    <w:semiHidden/>
    <w:locked/>
    <w:rsid w:val="00A535D0"/>
    <w:rPr>
      <w:lang w:val="ru-RU" w:eastAsia="ru-RU" w:bidi="ar-SA"/>
    </w:rPr>
  </w:style>
  <w:style w:type="paragraph" w:styleId="af0">
    <w:name w:val="List Paragraph"/>
    <w:basedOn w:val="a"/>
    <w:qFormat/>
    <w:rsid w:val="00A535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footnote reference"/>
    <w:semiHidden/>
    <w:rsid w:val="00A535D0"/>
    <w:rPr>
      <w:vertAlign w:val="superscript"/>
    </w:rPr>
  </w:style>
  <w:style w:type="paragraph" w:customStyle="1" w:styleId="31">
    <w:name w:val="заголовок 3"/>
    <w:basedOn w:val="a"/>
    <w:next w:val="a"/>
    <w:rsid w:val="00946FE7"/>
    <w:pPr>
      <w:keepNext/>
      <w:widowControl w:val="0"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sz w:val="20"/>
      <w:szCs w:val="20"/>
    </w:rPr>
  </w:style>
  <w:style w:type="character" w:customStyle="1" w:styleId="ae">
    <w:name w:val="Знак Знак Знак Знак Знак Знак Знак Знак"/>
    <w:basedOn w:val="a0"/>
    <w:link w:val="ad"/>
    <w:rsid w:val="00946FE7"/>
    <w:rPr>
      <w:rFonts w:ascii="Verdana" w:hAnsi="Verdana" w:cs="Verdana"/>
      <w:lang w:val="en-US" w:eastAsia="en-US" w:bidi="ar-SA"/>
    </w:rPr>
  </w:style>
  <w:style w:type="paragraph" w:styleId="23">
    <w:name w:val="Body Text Indent 2"/>
    <w:basedOn w:val="a"/>
    <w:rsid w:val="005E4A8D"/>
    <w:pPr>
      <w:spacing w:after="120" w:line="480" w:lineRule="auto"/>
      <w:ind w:left="283"/>
    </w:pPr>
  </w:style>
  <w:style w:type="paragraph" w:styleId="32">
    <w:name w:val="Body Text 3"/>
    <w:basedOn w:val="a"/>
    <w:rsid w:val="005E4A8D"/>
    <w:pPr>
      <w:spacing w:after="120"/>
    </w:pPr>
    <w:rPr>
      <w:sz w:val="16"/>
      <w:szCs w:val="16"/>
    </w:rPr>
  </w:style>
  <w:style w:type="paragraph" w:styleId="af2">
    <w:name w:val="Plain Text"/>
    <w:basedOn w:val="a"/>
    <w:rsid w:val="005E4A8D"/>
    <w:rPr>
      <w:rFonts w:ascii="Courier New" w:hAnsi="Courier New"/>
      <w:sz w:val="20"/>
      <w:szCs w:val="20"/>
    </w:rPr>
  </w:style>
  <w:style w:type="paragraph" w:customStyle="1" w:styleId="24">
    <w:name w:val="заголовок 2"/>
    <w:basedOn w:val="a"/>
    <w:next w:val="a"/>
    <w:rsid w:val="00F54A57"/>
    <w:pPr>
      <w:keepNext/>
      <w:autoSpaceDE w:val="0"/>
      <w:autoSpaceDN w:val="0"/>
      <w:jc w:val="center"/>
    </w:pPr>
    <w:rPr>
      <w:sz w:val="48"/>
      <w:szCs w:val="48"/>
    </w:rPr>
  </w:style>
  <w:style w:type="paragraph" w:customStyle="1" w:styleId="10">
    <w:name w:val="Стиль1"/>
    <w:basedOn w:val="a"/>
    <w:next w:val="a6"/>
    <w:rsid w:val="00F54A57"/>
    <w:pPr>
      <w:spacing w:before="100" w:beforeAutospacing="1" w:after="100" w:afterAutospacing="1"/>
    </w:pPr>
    <w:rPr>
      <w:rFonts w:ascii="Arial Unicode MS" w:eastAsia="Arial Unicode MS" w:cs="Arial Unicode MS"/>
      <w:color w:val="000000"/>
    </w:rPr>
  </w:style>
  <w:style w:type="character" w:customStyle="1" w:styleId="a7">
    <w:name w:val="Звичайний (веб) Знак"/>
    <w:basedOn w:val="a0"/>
    <w:link w:val="a6"/>
    <w:rsid w:val="00F54A57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21568</Words>
  <Characters>122938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И.В.</Company>
  <LinksUpToDate>false</LinksUpToDate>
  <CharactersWithSpaces>144218</CharactersWithSpaces>
  <SharedDoc>false</SharedDoc>
  <HLinks>
    <vt:vector size="468" baseType="variant">
      <vt:variant>
        <vt:i4>7929900</vt:i4>
      </vt:variant>
      <vt:variant>
        <vt:i4>231</vt:i4>
      </vt:variant>
      <vt:variant>
        <vt:i4>0</vt:i4>
      </vt:variant>
      <vt:variant>
        <vt:i4>5</vt:i4>
      </vt:variant>
      <vt:variant>
        <vt:lpwstr>http://www.kadrovik.ru/</vt:lpwstr>
      </vt:variant>
      <vt:variant>
        <vt:lpwstr/>
      </vt:variant>
      <vt:variant>
        <vt:i4>917509</vt:i4>
      </vt:variant>
      <vt:variant>
        <vt:i4>228</vt:i4>
      </vt:variant>
      <vt:variant>
        <vt:i4>0</vt:i4>
      </vt:variant>
      <vt:variant>
        <vt:i4>5</vt:i4>
      </vt:variant>
      <vt:variant>
        <vt:lpwstr>http://www.book-ua.org/FILES/textbooks/1_03_2008/tb1158.doc</vt:lpwstr>
      </vt:variant>
      <vt:variant>
        <vt:lpwstr/>
      </vt:variant>
      <vt:variant>
        <vt:i4>917509</vt:i4>
      </vt:variant>
      <vt:variant>
        <vt:i4>225</vt:i4>
      </vt:variant>
      <vt:variant>
        <vt:i4>0</vt:i4>
      </vt:variant>
      <vt:variant>
        <vt:i4>5</vt:i4>
      </vt:variant>
      <vt:variant>
        <vt:lpwstr>http://www.book-ua.org/FILES/textbooks/1_03_2008/tb1158.doc</vt:lpwstr>
      </vt:variant>
      <vt:variant>
        <vt:lpwstr/>
      </vt:variant>
      <vt:variant>
        <vt:i4>524296</vt:i4>
      </vt:variant>
      <vt:variant>
        <vt:i4>222</vt:i4>
      </vt:variant>
      <vt:variant>
        <vt:i4>0</vt:i4>
      </vt:variant>
      <vt:variant>
        <vt:i4>5</vt:i4>
      </vt:variant>
      <vt:variant>
        <vt:lpwstr>http://www.book-ua.org/FILES/textbooks/1_03_2008/tb1135.doc</vt:lpwstr>
      </vt:variant>
      <vt:variant>
        <vt:lpwstr/>
      </vt:variant>
      <vt:variant>
        <vt:i4>524296</vt:i4>
      </vt:variant>
      <vt:variant>
        <vt:i4>219</vt:i4>
      </vt:variant>
      <vt:variant>
        <vt:i4>0</vt:i4>
      </vt:variant>
      <vt:variant>
        <vt:i4>5</vt:i4>
      </vt:variant>
      <vt:variant>
        <vt:lpwstr>http://www.book-ua.org/FILES/textbooks/1_03_2008/tb1135.doc</vt:lpwstr>
      </vt:variant>
      <vt:variant>
        <vt:lpwstr/>
      </vt:variant>
      <vt:variant>
        <vt:i4>393247</vt:i4>
      </vt:variant>
      <vt:variant>
        <vt:i4>216</vt:i4>
      </vt:variant>
      <vt:variant>
        <vt:i4>0</vt:i4>
      </vt:variant>
      <vt:variant>
        <vt:i4>5</vt:i4>
      </vt:variant>
      <vt:variant>
        <vt:lpwstr>http://www.book-ua.org/FILES/textbooks/1_03_2008/tb1067.pdf</vt:lpwstr>
      </vt:variant>
      <vt:variant>
        <vt:lpwstr/>
      </vt:variant>
      <vt:variant>
        <vt:i4>393247</vt:i4>
      </vt:variant>
      <vt:variant>
        <vt:i4>213</vt:i4>
      </vt:variant>
      <vt:variant>
        <vt:i4>0</vt:i4>
      </vt:variant>
      <vt:variant>
        <vt:i4>5</vt:i4>
      </vt:variant>
      <vt:variant>
        <vt:lpwstr>http://www.book-ua.org/FILES/textbooks/1_03_2008/tb1067.pdf</vt:lpwstr>
      </vt:variant>
      <vt:variant>
        <vt:lpwstr/>
      </vt:variant>
      <vt:variant>
        <vt:i4>393244</vt:i4>
      </vt:variant>
      <vt:variant>
        <vt:i4>210</vt:i4>
      </vt:variant>
      <vt:variant>
        <vt:i4>0</vt:i4>
      </vt:variant>
      <vt:variant>
        <vt:i4>5</vt:i4>
      </vt:variant>
      <vt:variant>
        <vt:lpwstr>http://www.book-ua.org/FILES/textbooks/1_03_2008/tb1036.rar</vt:lpwstr>
      </vt:variant>
      <vt:variant>
        <vt:lpwstr/>
      </vt:variant>
      <vt:variant>
        <vt:i4>393244</vt:i4>
      </vt:variant>
      <vt:variant>
        <vt:i4>207</vt:i4>
      </vt:variant>
      <vt:variant>
        <vt:i4>0</vt:i4>
      </vt:variant>
      <vt:variant>
        <vt:i4>5</vt:i4>
      </vt:variant>
      <vt:variant>
        <vt:lpwstr>http://www.book-ua.org/FILES/textbooks/1_03_2008/tb1036.rar</vt:lpwstr>
      </vt:variant>
      <vt:variant>
        <vt:lpwstr/>
      </vt:variant>
      <vt:variant>
        <vt:i4>786444</vt:i4>
      </vt:variant>
      <vt:variant>
        <vt:i4>204</vt:i4>
      </vt:variant>
      <vt:variant>
        <vt:i4>0</vt:i4>
      </vt:variant>
      <vt:variant>
        <vt:i4>5</vt:i4>
      </vt:variant>
      <vt:variant>
        <vt:lpwstr>http://www.book-ua.org/FILES/textbooks/1_03_2008/tb0666.doc</vt:lpwstr>
      </vt:variant>
      <vt:variant>
        <vt:lpwstr/>
      </vt:variant>
      <vt:variant>
        <vt:i4>786444</vt:i4>
      </vt:variant>
      <vt:variant>
        <vt:i4>201</vt:i4>
      </vt:variant>
      <vt:variant>
        <vt:i4>0</vt:i4>
      </vt:variant>
      <vt:variant>
        <vt:i4>5</vt:i4>
      </vt:variant>
      <vt:variant>
        <vt:lpwstr>http://www.book-ua.org/FILES/textbooks/1_03_2008/tb0666.doc</vt:lpwstr>
      </vt:variant>
      <vt:variant>
        <vt:lpwstr/>
      </vt:variant>
      <vt:variant>
        <vt:i4>65555</vt:i4>
      </vt:variant>
      <vt:variant>
        <vt:i4>198</vt:i4>
      </vt:variant>
      <vt:variant>
        <vt:i4>0</vt:i4>
      </vt:variant>
      <vt:variant>
        <vt:i4>5</vt:i4>
      </vt:variant>
      <vt:variant>
        <vt:lpwstr>http://www.book-ua.org/FILES/textbooks/1_03_2008/tb0950.rar</vt:lpwstr>
      </vt:variant>
      <vt:variant>
        <vt:lpwstr/>
      </vt:variant>
      <vt:variant>
        <vt:i4>917517</vt:i4>
      </vt:variant>
      <vt:variant>
        <vt:i4>195</vt:i4>
      </vt:variant>
      <vt:variant>
        <vt:i4>0</vt:i4>
      </vt:variant>
      <vt:variant>
        <vt:i4>5</vt:i4>
      </vt:variant>
      <vt:variant>
        <vt:lpwstr>http://www.book-ua.org/FILES/textbooks/1_03_2008/tb0948.doc</vt:lpwstr>
      </vt:variant>
      <vt:variant>
        <vt:lpwstr/>
      </vt:variant>
      <vt:variant>
        <vt:i4>917517</vt:i4>
      </vt:variant>
      <vt:variant>
        <vt:i4>192</vt:i4>
      </vt:variant>
      <vt:variant>
        <vt:i4>0</vt:i4>
      </vt:variant>
      <vt:variant>
        <vt:i4>5</vt:i4>
      </vt:variant>
      <vt:variant>
        <vt:lpwstr>http://www.book-ua.org/FILES/textbooks/1_03_2008/tb0948.doc</vt:lpwstr>
      </vt:variant>
      <vt:variant>
        <vt:lpwstr/>
      </vt:variant>
      <vt:variant>
        <vt:i4>917509</vt:i4>
      </vt:variant>
      <vt:variant>
        <vt:i4>189</vt:i4>
      </vt:variant>
      <vt:variant>
        <vt:i4>0</vt:i4>
      </vt:variant>
      <vt:variant>
        <vt:i4>5</vt:i4>
      </vt:variant>
      <vt:variant>
        <vt:lpwstr>http://www.book-ua.org/FILES/textbooks/1_03_2008/tb0940.doc</vt:lpwstr>
      </vt:variant>
      <vt:variant>
        <vt:lpwstr/>
      </vt:variant>
      <vt:variant>
        <vt:i4>917509</vt:i4>
      </vt:variant>
      <vt:variant>
        <vt:i4>186</vt:i4>
      </vt:variant>
      <vt:variant>
        <vt:i4>0</vt:i4>
      </vt:variant>
      <vt:variant>
        <vt:i4>5</vt:i4>
      </vt:variant>
      <vt:variant>
        <vt:lpwstr>http://www.book-ua.org/FILES/textbooks/1_03_2008/tb0940.doc</vt:lpwstr>
      </vt:variant>
      <vt:variant>
        <vt:lpwstr/>
      </vt:variant>
      <vt:variant>
        <vt:i4>917509</vt:i4>
      </vt:variant>
      <vt:variant>
        <vt:i4>183</vt:i4>
      </vt:variant>
      <vt:variant>
        <vt:i4>0</vt:i4>
      </vt:variant>
      <vt:variant>
        <vt:i4>5</vt:i4>
      </vt:variant>
      <vt:variant>
        <vt:lpwstr>http://www.book-ua.org/FILES/textbooks/1_03_2008/tb0841.doc</vt:lpwstr>
      </vt:variant>
      <vt:variant>
        <vt:lpwstr/>
      </vt:variant>
      <vt:variant>
        <vt:i4>917509</vt:i4>
      </vt:variant>
      <vt:variant>
        <vt:i4>180</vt:i4>
      </vt:variant>
      <vt:variant>
        <vt:i4>0</vt:i4>
      </vt:variant>
      <vt:variant>
        <vt:i4>5</vt:i4>
      </vt:variant>
      <vt:variant>
        <vt:lpwstr>http://www.book-ua.org/FILES/textbooks/1_03_2008/tb0841.doc</vt:lpwstr>
      </vt:variant>
      <vt:variant>
        <vt:lpwstr/>
      </vt:variant>
      <vt:variant>
        <vt:i4>2031645</vt:i4>
      </vt:variant>
      <vt:variant>
        <vt:i4>177</vt:i4>
      </vt:variant>
      <vt:variant>
        <vt:i4>0</vt:i4>
      </vt:variant>
      <vt:variant>
        <vt:i4>5</vt:i4>
      </vt:variant>
      <vt:variant>
        <vt:lpwstr>http://www.book-ua.org/FILES/textbooks/1_03_2008/tb0829.txt</vt:lpwstr>
      </vt:variant>
      <vt:variant>
        <vt:lpwstr/>
      </vt:variant>
      <vt:variant>
        <vt:i4>2031645</vt:i4>
      </vt:variant>
      <vt:variant>
        <vt:i4>174</vt:i4>
      </vt:variant>
      <vt:variant>
        <vt:i4>0</vt:i4>
      </vt:variant>
      <vt:variant>
        <vt:i4>5</vt:i4>
      </vt:variant>
      <vt:variant>
        <vt:lpwstr>http://www.book-ua.org/FILES/textbooks/1_03_2008/tb0829.txt</vt:lpwstr>
      </vt:variant>
      <vt:variant>
        <vt:lpwstr/>
      </vt:variant>
      <vt:variant>
        <vt:i4>720897</vt:i4>
      </vt:variant>
      <vt:variant>
        <vt:i4>171</vt:i4>
      </vt:variant>
      <vt:variant>
        <vt:i4>0</vt:i4>
      </vt:variant>
      <vt:variant>
        <vt:i4>5</vt:i4>
      </vt:variant>
      <vt:variant>
        <vt:lpwstr>http://www.book-ua.org/FILES/textbooks/1_03_2008/tb0815.doc</vt:lpwstr>
      </vt:variant>
      <vt:variant>
        <vt:lpwstr/>
      </vt:variant>
      <vt:variant>
        <vt:i4>720897</vt:i4>
      </vt:variant>
      <vt:variant>
        <vt:i4>168</vt:i4>
      </vt:variant>
      <vt:variant>
        <vt:i4>0</vt:i4>
      </vt:variant>
      <vt:variant>
        <vt:i4>5</vt:i4>
      </vt:variant>
      <vt:variant>
        <vt:lpwstr>http://www.book-ua.org/FILES/textbooks/1_03_2008/tb0815.doc</vt:lpwstr>
      </vt:variant>
      <vt:variant>
        <vt:lpwstr/>
      </vt:variant>
      <vt:variant>
        <vt:i4>720901</vt:i4>
      </vt:variant>
      <vt:variant>
        <vt:i4>165</vt:i4>
      </vt:variant>
      <vt:variant>
        <vt:i4>0</vt:i4>
      </vt:variant>
      <vt:variant>
        <vt:i4>5</vt:i4>
      </vt:variant>
      <vt:variant>
        <vt:lpwstr>http://www.book-ua.org/FILES/textbooks/1_03_2008/tb0811.doc</vt:lpwstr>
      </vt:variant>
      <vt:variant>
        <vt:lpwstr/>
      </vt:variant>
      <vt:variant>
        <vt:i4>720901</vt:i4>
      </vt:variant>
      <vt:variant>
        <vt:i4>162</vt:i4>
      </vt:variant>
      <vt:variant>
        <vt:i4>0</vt:i4>
      </vt:variant>
      <vt:variant>
        <vt:i4>5</vt:i4>
      </vt:variant>
      <vt:variant>
        <vt:lpwstr>http://www.book-ua.org/FILES/textbooks/1_03_2008/tb0811.doc</vt:lpwstr>
      </vt:variant>
      <vt:variant>
        <vt:lpwstr/>
      </vt:variant>
      <vt:variant>
        <vt:i4>786456</vt:i4>
      </vt:variant>
      <vt:variant>
        <vt:i4>159</vt:i4>
      </vt:variant>
      <vt:variant>
        <vt:i4>0</vt:i4>
      </vt:variant>
      <vt:variant>
        <vt:i4>5</vt:i4>
      </vt:variant>
      <vt:variant>
        <vt:lpwstr>http://www.book-ua.org/FILES/textbooks/1_03_2008/tb0785.rar</vt:lpwstr>
      </vt:variant>
      <vt:variant>
        <vt:lpwstr/>
      </vt:variant>
      <vt:variant>
        <vt:i4>786456</vt:i4>
      </vt:variant>
      <vt:variant>
        <vt:i4>156</vt:i4>
      </vt:variant>
      <vt:variant>
        <vt:i4>0</vt:i4>
      </vt:variant>
      <vt:variant>
        <vt:i4>5</vt:i4>
      </vt:variant>
      <vt:variant>
        <vt:lpwstr>http://www.book-ua.org/FILES/textbooks/1_03_2008/tb0785.rar</vt:lpwstr>
      </vt:variant>
      <vt:variant>
        <vt:lpwstr/>
      </vt:variant>
      <vt:variant>
        <vt:i4>1572879</vt:i4>
      </vt:variant>
      <vt:variant>
        <vt:i4>153</vt:i4>
      </vt:variant>
      <vt:variant>
        <vt:i4>0</vt:i4>
      </vt:variant>
      <vt:variant>
        <vt:i4>5</vt:i4>
      </vt:variant>
      <vt:variant>
        <vt:lpwstr>http://www.book-ua.org/FILES/textbooks/1_03_2008/tb0699.htm</vt:lpwstr>
      </vt:variant>
      <vt:variant>
        <vt:lpwstr/>
      </vt:variant>
      <vt:variant>
        <vt:i4>1572879</vt:i4>
      </vt:variant>
      <vt:variant>
        <vt:i4>150</vt:i4>
      </vt:variant>
      <vt:variant>
        <vt:i4>0</vt:i4>
      </vt:variant>
      <vt:variant>
        <vt:i4>5</vt:i4>
      </vt:variant>
      <vt:variant>
        <vt:lpwstr>http://www.book-ua.org/FILES/textbooks/1_03_2008/tb0699.htm</vt:lpwstr>
      </vt:variant>
      <vt:variant>
        <vt:lpwstr/>
      </vt:variant>
      <vt:variant>
        <vt:i4>1179653</vt:i4>
      </vt:variant>
      <vt:variant>
        <vt:i4>147</vt:i4>
      </vt:variant>
      <vt:variant>
        <vt:i4>0</vt:i4>
      </vt:variant>
      <vt:variant>
        <vt:i4>5</vt:i4>
      </vt:variant>
      <vt:variant>
        <vt:lpwstr>http://www.book-ua.org/FILES/textbooks/1_03_2008/tb0633.htm</vt:lpwstr>
      </vt:variant>
      <vt:variant>
        <vt:lpwstr/>
      </vt:variant>
      <vt:variant>
        <vt:i4>1179653</vt:i4>
      </vt:variant>
      <vt:variant>
        <vt:i4>144</vt:i4>
      </vt:variant>
      <vt:variant>
        <vt:i4>0</vt:i4>
      </vt:variant>
      <vt:variant>
        <vt:i4>5</vt:i4>
      </vt:variant>
      <vt:variant>
        <vt:lpwstr>http://www.book-ua.org/FILES/textbooks/1_03_2008/tb0633.htm</vt:lpwstr>
      </vt:variant>
      <vt:variant>
        <vt:lpwstr/>
      </vt:variant>
      <vt:variant>
        <vt:i4>131083</vt:i4>
      </vt:variant>
      <vt:variant>
        <vt:i4>141</vt:i4>
      </vt:variant>
      <vt:variant>
        <vt:i4>0</vt:i4>
      </vt:variant>
      <vt:variant>
        <vt:i4>5</vt:i4>
      </vt:variant>
      <vt:variant>
        <vt:lpwstr>http://www.book-ua.org/FILES/textbooks/1_03_2008/tb0483.doc</vt:lpwstr>
      </vt:variant>
      <vt:variant>
        <vt:lpwstr/>
      </vt:variant>
      <vt:variant>
        <vt:i4>851977</vt:i4>
      </vt:variant>
      <vt:variant>
        <vt:i4>138</vt:i4>
      </vt:variant>
      <vt:variant>
        <vt:i4>0</vt:i4>
      </vt:variant>
      <vt:variant>
        <vt:i4>5</vt:i4>
      </vt:variant>
      <vt:variant>
        <vt:lpwstr>http://www.book-ua.org/FILES/textbooks/1_03_2008/tb0471.doc</vt:lpwstr>
      </vt:variant>
      <vt:variant>
        <vt:lpwstr/>
      </vt:variant>
      <vt:variant>
        <vt:i4>983051</vt:i4>
      </vt:variant>
      <vt:variant>
        <vt:i4>135</vt:i4>
      </vt:variant>
      <vt:variant>
        <vt:i4>0</vt:i4>
      </vt:variant>
      <vt:variant>
        <vt:i4>5</vt:i4>
      </vt:variant>
      <vt:variant>
        <vt:lpwstr>http://www.book-ua.org/FILES/textbooks/1_03_2008/tb0354.doc</vt:lpwstr>
      </vt:variant>
      <vt:variant>
        <vt:lpwstr/>
      </vt:variant>
      <vt:variant>
        <vt:i4>983051</vt:i4>
      </vt:variant>
      <vt:variant>
        <vt:i4>132</vt:i4>
      </vt:variant>
      <vt:variant>
        <vt:i4>0</vt:i4>
      </vt:variant>
      <vt:variant>
        <vt:i4>5</vt:i4>
      </vt:variant>
      <vt:variant>
        <vt:lpwstr>http://www.book-ua.org/FILES/textbooks/1_03_2008/tb0354.doc</vt:lpwstr>
      </vt:variant>
      <vt:variant>
        <vt:lpwstr/>
      </vt:variant>
      <vt:variant>
        <vt:i4>983052</vt:i4>
      </vt:variant>
      <vt:variant>
        <vt:i4>129</vt:i4>
      </vt:variant>
      <vt:variant>
        <vt:i4>0</vt:i4>
      </vt:variant>
      <vt:variant>
        <vt:i4>5</vt:i4>
      </vt:variant>
      <vt:variant>
        <vt:lpwstr>http://www.book-ua.org/FILES/textbooks/1_03_2008/tb0353.doc</vt:lpwstr>
      </vt:variant>
      <vt:variant>
        <vt:lpwstr/>
      </vt:variant>
      <vt:variant>
        <vt:i4>983052</vt:i4>
      </vt:variant>
      <vt:variant>
        <vt:i4>126</vt:i4>
      </vt:variant>
      <vt:variant>
        <vt:i4>0</vt:i4>
      </vt:variant>
      <vt:variant>
        <vt:i4>5</vt:i4>
      </vt:variant>
      <vt:variant>
        <vt:lpwstr>http://www.book-ua.org/FILES/textbooks/1_03_2008/tb0353.doc</vt:lpwstr>
      </vt:variant>
      <vt:variant>
        <vt:lpwstr/>
      </vt:variant>
      <vt:variant>
        <vt:i4>524301</vt:i4>
      </vt:variant>
      <vt:variant>
        <vt:i4>123</vt:i4>
      </vt:variant>
      <vt:variant>
        <vt:i4>0</vt:i4>
      </vt:variant>
      <vt:variant>
        <vt:i4>5</vt:i4>
      </vt:variant>
      <vt:variant>
        <vt:lpwstr>http://www.book-ua.org/FILES/textbooks/1_03_2008/tb0322.doc</vt:lpwstr>
      </vt:variant>
      <vt:variant>
        <vt:lpwstr/>
      </vt:variant>
      <vt:variant>
        <vt:i4>851997</vt:i4>
      </vt:variant>
      <vt:variant>
        <vt:i4>120</vt:i4>
      </vt:variant>
      <vt:variant>
        <vt:i4>0</vt:i4>
      </vt:variant>
      <vt:variant>
        <vt:i4>5</vt:i4>
      </vt:variant>
      <vt:variant>
        <vt:lpwstr>http://www.book-ua.org/FILES/textbooks/1_03_2008/tb0295.rar</vt:lpwstr>
      </vt:variant>
      <vt:variant>
        <vt:lpwstr/>
      </vt:variant>
      <vt:variant>
        <vt:i4>851997</vt:i4>
      </vt:variant>
      <vt:variant>
        <vt:i4>117</vt:i4>
      </vt:variant>
      <vt:variant>
        <vt:i4>0</vt:i4>
      </vt:variant>
      <vt:variant>
        <vt:i4>5</vt:i4>
      </vt:variant>
      <vt:variant>
        <vt:lpwstr>http://www.book-ua.org/FILES/textbooks/1_03_2008/tb0295.rar</vt:lpwstr>
      </vt:variant>
      <vt:variant>
        <vt:lpwstr/>
      </vt:variant>
      <vt:variant>
        <vt:i4>524301</vt:i4>
      </vt:variant>
      <vt:variant>
        <vt:i4>114</vt:i4>
      </vt:variant>
      <vt:variant>
        <vt:i4>0</vt:i4>
      </vt:variant>
      <vt:variant>
        <vt:i4>5</vt:i4>
      </vt:variant>
      <vt:variant>
        <vt:lpwstr>http://www.book-ua.org/FILES/textbooks/1_03_2008/tb0223.doc</vt:lpwstr>
      </vt:variant>
      <vt:variant>
        <vt:lpwstr/>
      </vt:variant>
      <vt:variant>
        <vt:i4>524301</vt:i4>
      </vt:variant>
      <vt:variant>
        <vt:i4>111</vt:i4>
      </vt:variant>
      <vt:variant>
        <vt:i4>0</vt:i4>
      </vt:variant>
      <vt:variant>
        <vt:i4>5</vt:i4>
      </vt:variant>
      <vt:variant>
        <vt:lpwstr>http://www.book-ua.org/FILES/textbooks/1_03_2008/tb0223.doc</vt:lpwstr>
      </vt:variant>
      <vt:variant>
        <vt:lpwstr/>
      </vt:variant>
      <vt:variant>
        <vt:i4>29</vt:i4>
      </vt:variant>
      <vt:variant>
        <vt:i4>108</vt:i4>
      </vt:variant>
      <vt:variant>
        <vt:i4>0</vt:i4>
      </vt:variant>
      <vt:variant>
        <vt:i4>5</vt:i4>
      </vt:variant>
      <vt:variant>
        <vt:lpwstr>http://www.book-ua.org/FILES/textbooks/1_03_2008/tb0245.rar</vt:lpwstr>
      </vt:variant>
      <vt:variant>
        <vt:lpwstr/>
      </vt:variant>
      <vt:variant>
        <vt:i4>29</vt:i4>
      </vt:variant>
      <vt:variant>
        <vt:i4>105</vt:i4>
      </vt:variant>
      <vt:variant>
        <vt:i4>0</vt:i4>
      </vt:variant>
      <vt:variant>
        <vt:i4>5</vt:i4>
      </vt:variant>
      <vt:variant>
        <vt:lpwstr>http://www.book-ua.org/FILES/textbooks/1_03_2008/tb0245.rar</vt:lpwstr>
      </vt:variant>
      <vt:variant>
        <vt:lpwstr/>
      </vt:variant>
      <vt:variant>
        <vt:i4>393241</vt:i4>
      </vt:variant>
      <vt:variant>
        <vt:i4>102</vt:i4>
      </vt:variant>
      <vt:variant>
        <vt:i4>0</vt:i4>
      </vt:variant>
      <vt:variant>
        <vt:i4>5</vt:i4>
      </vt:variant>
      <vt:variant>
        <vt:lpwstr>http://www.book-ua.org/FILES/textbooks/1_03_2008/tb0221.rar</vt:lpwstr>
      </vt:variant>
      <vt:variant>
        <vt:lpwstr/>
      </vt:variant>
      <vt:variant>
        <vt:i4>393241</vt:i4>
      </vt:variant>
      <vt:variant>
        <vt:i4>99</vt:i4>
      </vt:variant>
      <vt:variant>
        <vt:i4>0</vt:i4>
      </vt:variant>
      <vt:variant>
        <vt:i4>5</vt:i4>
      </vt:variant>
      <vt:variant>
        <vt:lpwstr>http://www.book-ua.org/FILES/textbooks/1_03_2008/tb0221.rar</vt:lpwstr>
      </vt:variant>
      <vt:variant>
        <vt:lpwstr/>
      </vt:variant>
      <vt:variant>
        <vt:i4>720903</vt:i4>
      </vt:variant>
      <vt:variant>
        <vt:i4>96</vt:i4>
      </vt:variant>
      <vt:variant>
        <vt:i4>0</vt:i4>
      </vt:variant>
      <vt:variant>
        <vt:i4>5</vt:i4>
      </vt:variant>
      <vt:variant>
        <vt:lpwstr>http://www.book-ua.org/FILES/textbooks/1_03_2008/tb0219.doc</vt:lpwstr>
      </vt:variant>
      <vt:variant>
        <vt:lpwstr/>
      </vt:variant>
      <vt:variant>
        <vt:i4>720903</vt:i4>
      </vt:variant>
      <vt:variant>
        <vt:i4>93</vt:i4>
      </vt:variant>
      <vt:variant>
        <vt:i4>0</vt:i4>
      </vt:variant>
      <vt:variant>
        <vt:i4>5</vt:i4>
      </vt:variant>
      <vt:variant>
        <vt:lpwstr>http://www.book-ua.org/FILES/textbooks/1_03_2008/tb0219.doc</vt:lpwstr>
      </vt:variant>
      <vt:variant>
        <vt:lpwstr/>
      </vt:variant>
      <vt:variant>
        <vt:i4>65562</vt:i4>
      </vt:variant>
      <vt:variant>
        <vt:i4>90</vt:i4>
      </vt:variant>
      <vt:variant>
        <vt:i4>0</vt:i4>
      </vt:variant>
      <vt:variant>
        <vt:i4>5</vt:i4>
      </vt:variant>
      <vt:variant>
        <vt:lpwstr>http://www.book-ua.org/FILES/textbooks/1_03_2008/tb0050.rar</vt:lpwstr>
      </vt:variant>
      <vt:variant>
        <vt:lpwstr/>
      </vt:variant>
      <vt:variant>
        <vt:i4>65562</vt:i4>
      </vt:variant>
      <vt:variant>
        <vt:i4>87</vt:i4>
      </vt:variant>
      <vt:variant>
        <vt:i4>0</vt:i4>
      </vt:variant>
      <vt:variant>
        <vt:i4>5</vt:i4>
      </vt:variant>
      <vt:variant>
        <vt:lpwstr>http://www.book-ua.org/FILES/textbooks/1_03_2008/tb0050.rar</vt:lpwstr>
      </vt:variant>
      <vt:variant>
        <vt:lpwstr/>
      </vt:variant>
      <vt:variant>
        <vt:i4>24</vt:i4>
      </vt:variant>
      <vt:variant>
        <vt:i4>84</vt:i4>
      </vt:variant>
      <vt:variant>
        <vt:i4>0</vt:i4>
      </vt:variant>
      <vt:variant>
        <vt:i4>5</vt:i4>
      </vt:variant>
      <vt:variant>
        <vt:lpwstr>http://www.book-ua.org/FILES/textbooks/1_03_2008/tb0010.pdf</vt:lpwstr>
      </vt:variant>
      <vt:variant>
        <vt:lpwstr/>
      </vt:variant>
      <vt:variant>
        <vt:i4>24</vt:i4>
      </vt:variant>
      <vt:variant>
        <vt:i4>81</vt:i4>
      </vt:variant>
      <vt:variant>
        <vt:i4>0</vt:i4>
      </vt:variant>
      <vt:variant>
        <vt:i4>5</vt:i4>
      </vt:variant>
      <vt:variant>
        <vt:lpwstr>http://www.book-ua.org/FILES/textbooks/1_03_2008/tb0010.pdf</vt:lpwstr>
      </vt:variant>
      <vt:variant>
        <vt:lpwstr/>
      </vt:variant>
      <vt:variant>
        <vt:i4>5832724</vt:i4>
      </vt:variant>
      <vt:variant>
        <vt:i4>78</vt:i4>
      </vt:variant>
      <vt:variant>
        <vt:i4>0</vt:i4>
      </vt:variant>
      <vt:variant>
        <vt:i4>5</vt:i4>
      </vt:variant>
      <vt:variant>
        <vt:lpwstr>http://www.lib.socio.msu.ru/l/library</vt:lpwstr>
      </vt:variant>
      <vt:variant>
        <vt:lpwstr/>
      </vt:variant>
      <vt:variant>
        <vt:i4>1966093</vt:i4>
      </vt:variant>
      <vt:variant>
        <vt:i4>75</vt:i4>
      </vt:variant>
      <vt:variant>
        <vt:i4>0</vt:i4>
      </vt:variant>
      <vt:variant>
        <vt:i4>5</vt:i4>
      </vt:variant>
      <vt:variant>
        <vt:lpwstr>http://www.logic.ru/</vt:lpwstr>
      </vt:variant>
      <vt:variant>
        <vt:lpwstr/>
      </vt:variant>
      <vt:variant>
        <vt:i4>7209061</vt:i4>
      </vt:variant>
      <vt:variant>
        <vt:i4>72</vt:i4>
      </vt:variant>
      <vt:variant>
        <vt:i4>0</vt:i4>
      </vt:variant>
      <vt:variant>
        <vt:i4>5</vt:i4>
      </vt:variant>
      <vt:variant>
        <vt:lpwstr>http://www.sociologica.ru/</vt:lpwstr>
      </vt:variant>
      <vt:variant>
        <vt:lpwstr/>
      </vt:variant>
      <vt:variant>
        <vt:i4>7209023</vt:i4>
      </vt:variant>
      <vt:variant>
        <vt:i4>69</vt:i4>
      </vt:variant>
      <vt:variant>
        <vt:i4>0</vt:i4>
      </vt:variant>
      <vt:variant>
        <vt:i4>5</vt:i4>
      </vt:variant>
      <vt:variant>
        <vt:lpwstr>http://www.ecsoc.msses.ru/</vt:lpwstr>
      </vt:variant>
      <vt:variant>
        <vt:lpwstr/>
      </vt:variant>
      <vt:variant>
        <vt:i4>655479</vt:i4>
      </vt:variant>
      <vt:variant>
        <vt:i4>66</vt:i4>
      </vt:variant>
      <vt:variant>
        <vt:i4>0</vt:i4>
      </vt:variant>
      <vt:variant>
        <vt:i4>5</vt:i4>
      </vt:variant>
      <vt:variant>
        <vt:lpwstr>http://www.isras.ru/index.php?page_id=763</vt:lpwstr>
      </vt:variant>
      <vt:variant>
        <vt:lpwstr/>
      </vt:variant>
      <vt:variant>
        <vt:i4>786553</vt:i4>
      </vt:variant>
      <vt:variant>
        <vt:i4>63</vt:i4>
      </vt:variant>
      <vt:variant>
        <vt:i4>0</vt:i4>
      </vt:variant>
      <vt:variant>
        <vt:i4>5</vt:i4>
      </vt:variant>
      <vt:variant>
        <vt:lpwstr>http://www.isras.ru/index.php?page_id=906</vt:lpwstr>
      </vt:variant>
      <vt:variant>
        <vt:lpwstr/>
      </vt:variant>
      <vt:variant>
        <vt:i4>7733367</vt:i4>
      </vt:variant>
      <vt:variant>
        <vt:i4>60</vt:i4>
      </vt:variant>
      <vt:variant>
        <vt:i4>0</vt:i4>
      </vt:variant>
      <vt:variant>
        <vt:i4>5</vt:i4>
      </vt:variant>
      <vt:variant>
        <vt:lpwstr>http://www.isras.ru/4M.html</vt:lpwstr>
      </vt:variant>
      <vt:variant>
        <vt:lpwstr/>
      </vt:variant>
      <vt:variant>
        <vt:i4>7143480</vt:i4>
      </vt:variant>
      <vt:variant>
        <vt:i4>57</vt:i4>
      </vt:variant>
      <vt:variant>
        <vt:i4>0</vt:i4>
      </vt:variant>
      <vt:variant>
        <vt:i4>5</vt:i4>
      </vt:variant>
      <vt:variant>
        <vt:lpwstr>http://www.politstudies.ru/</vt:lpwstr>
      </vt:variant>
      <vt:variant>
        <vt:lpwstr/>
      </vt:variant>
      <vt:variant>
        <vt:i4>1376325</vt:i4>
      </vt:variant>
      <vt:variant>
        <vt:i4>54</vt:i4>
      </vt:variant>
      <vt:variant>
        <vt:i4>0</vt:i4>
      </vt:variant>
      <vt:variant>
        <vt:i4>5</vt:i4>
      </vt:variant>
      <vt:variant>
        <vt:lpwstr>http://www.isras.ru/Sociologicalmagazine.html</vt:lpwstr>
      </vt:variant>
      <vt:variant>
        <vt:lpwstr/>
      </vt:variant>
      <vt:variant>
        <vt:i4>3014783</vt:i4>
      </vt:variant>
      <vt:variant>
        <vt:i4>51</vt:i4>
      </vt:variant>
      <vt:variant>
        <vt:i4>0</vt:i4>
      </vt:variant>
      <vt:variant>
        <vt:i4>5</vt:i4>
      </vt:variant>
      <vt:variant>
        <vt:lpwstr>http://www.isras.ru/socis.html</vt:lpwstr>
      </vt:variant>
      <vt:variant>
        <vt:lpwstr/>
      </vt:variant>
      <vt:variant>
        <vt:i4>7602253</vt:i4>
      </vt:variant>
      <vt:variant>
        <vt:i4>48</vt:i4>
      </vt:variant>
      <vt:variant>
        <vt:i4>0</vt:i4>
      </vt:variant>
      <vt:variant>
        <vt:i4>5</vt:i4>
      </vt:variant>
      <vt:variant>
        <vt:lpwstr>http://www.ssa-rss.ru/index.php?page_id=23</vt:lpwstr>
      </vt:variant>
      <vt:variant>
        <vt:lpwstr/>
      </vt:variant>
      <vt:variant>
        <vt:i4>1966105</vt:i4>
      </vt:variant>
      <vt:variant>
        <vt:i4>45</vt:i4>
      </vt:variant>
      <vt:variant>
        <vt:i4>0</vt:i4>
      </vt:variant>
      <vt:variant>
        <vt:i4>5</vt:i4>
      </vt:variant>
      <vt:variant>
        <vt:lpwstr>http://www.isras.ru/</vt:lpwstr>
      </vt:variant>
      <vt:variant>
        <vt:lpwstr/>
      </vt:variant>
      <vt:variant>
        <vt:i4>6750308</vt:i4>
      </vt:variant>
      <vt:variant>
        <vt:i4>42</vt:i4>
      </vt:variant>
      <vt:variant>
        <vt:i4>0</vt:i4>
      </vt:variant>
      <vt:variant>
        <vt:i4>5</vt:i4>
      </vt:variant>
      <vt:variant>
        <vt:lpwstr>http://www.gov.ru/</vt:lpwstr>
      </vt:variant>
      <vt:variant>
        <vt:lpwstr/>
      </vt:variant>
      <vt:variant>
        <vt:i4>3604593</vt:i4>
      </vt:variant>
      <vt:variant>
        <vt:i4>39</vt:i4>
      </vt:variant>
      <vt:variant>
        <vt:i4>0</vt:i4>
      </vt:variant>
      <vt:variant>
        <vt:i4>5</vt:i4>
      </vt:variant>
      <vt:variant>
        <vt:lpwstr>http://duma.bryansk.ru/</vt:lpwstr>
      </vt:variant>
      <vt:variant>
        <vt:lpwstr/>
      </vt:variant>
      <vt:variant>
        <vt:i4>7733346</vt:i4>
      </vt:variant>
      <vt:variant>
        <vt:i4>36</vt:i4>
      </vt:variant>
      <vt:variant>
        <vt:i4>0</vt:i4>
      </vt:variant>
      <vt:variant>
        <vt:i4>5</vt:i4>
      </vt:variant>
      <vt:variant>
        <vt:lpwstr>http://www.bryanskobl.ru/region</vt:lpwstr>
      </vt:variant>
      <vt:variant>
        <vt:lpwstr/>
      </vt:variant>
      <vt:variant>
        <vt:i4>7012473</vt:i4>
      </vt:variant>
      <vt:variant>
        <vt:i4>33</vt:i4>
      </vt:variant>
      <vt:variant>
        <vt:i4>0</vt:i4>
      </vt:variant>
      <vt:variant>
        <vt:i4>5</vt:i4>
      </vt:variant>
      <vt:variant>
        <vt:lpwstr>http://chinovnik.uapa.ru/modern/archive.php</vt:lpwstr>
      </vt:variant>
      <vt:variant>
        <vt:lpwstr/>
      </vt:variant>
      <vt:variant>
        <vt:i4>7536672</vt:i4>
      </vt:variant>
      <vt:variant>
        <vt:i4>30</vt:i4>
      </vt:variant>
      <vt:variant>
        <vt:i4>0</vt:i4>
      </vt:variant>
      <vt:variant>
        <vt:i4>5</vt:i4>
      </vt:variant>
      <vt:variant>
        <vt:lpwstr>http://www.rags.ru/node/537</vt:lpwstr>
      </vt:variant>
      <vt:variant>
        <vt:lpwstr/>
      </vt:variant>
      <vt:variant>
        <vt:i4>1704049</vt:i4>
      </vt:variant>
      <vt:variant>
        <vt:i4>27</vt:i4>
      </vt:variant>
      <vt:variant>
        <vt:i4>0</vt:i4>
      </vt:variant>
      <vt:variant>
        <vt:i4>5</vt:i4>
      </vt:variant>
      <vt:variant>
        <vt:lpwstr>http://www.ras.ru/win/db/show_org.asp?P=.oi-2094.vi-.fi-.oi-43</vt:lpwstr>
      </vt:variant>
      <vt:variant>
        <vt:lpwstr/>
      </vt:variant>
      <vt:variant>
        <vt:i4>6094910</vt:i4>
      </vt:variant>
      <vt:variant>
        <vt:i4>24</vt:i4>
      </vt:variant>
      <vt:variant>
        <vt:i4>0</vt:i4>
      </vt:variant>
      <vt:variant>
        <vt:i4>5</vt:i4>
      </vt:variant>
      <vt:variant>
        <vt:lpwstr>http://www.ras.ru/win/db/browse_adm.asp?P=.oi-2094.vi-.fi-.oi-43</vt:lpwstr>
      </vt:variant>
      <vt:variant>
        <vt:lpwstr>43</vt:lpwstr>
      </vt:variant>
      <vt:variant>
        <vt:i4>1900657</vt:i4>
      </vt:variant>
      <vt:variant>
        <vt:i4>21</vt:i4>
      </vt:variant>
      <vt:variant>
        <vt:i4>0</vt:i4>
      </vt:variant>
      <vt:variant>
        <vt:i4>5</vt:i4>
      </vt:variant>
      <vt:variant>
        <vt:lpwstr>http://www.ras.ru/win/db/show_org.asp?P=.oi-2094.vi-.fi-.oi-44</vt:lpwstr>
      </vt:variant>
      <vt:variant>
        <vt:lpwstr/>
      </vt:variant>
      <vt:variant>
        <vt:i4>262144</vt:i4>
      </vt:variant>
      <vt:variant>
        <vt:i4>18</vt:i4>
      </vt:variant>
      <vt:variant>
        <vt:i4>0</vt:i4>
      </vt:variant>
      <vt:variant>
        <vt:i4>5</vt:i4>
      </vt:variant>
      <vt:variant>
        <vt:lpwstr>http://e-journal.spa.msu.ru/</vt:lpwstr>
      </vt:variant>
      <vt:variant>
        <vt:lpwstr/>
      </vt:variant>
      <vt:variant>
        <vt:i4>7733287</vt:i4>
      </vt:variant>
      <vt:variant>
        <vt:i4>15</vt:i4>
      </vt:variant>
      <vt:variant>
        <vt:i4>0</vt:i4>
      </vt:variant>
      <vt:variant>
        <vt:i4>5</vt:i4>
      </vt:variant>
      <vt:variant>
        <vt:lpwstr>http://www.rags.ru/node/266</vt:lpwstr>
      </vt:variant>
      <vt:variant>
        <vt:lpwstr/>
      </vt:variant>
      <vt:variant>
        <vt:i4>2883622</vt:i4>
      </vt:variant>
      <vt:variant>
        <vt:i4>12</vt:i4>
      </vt:variant>
      <vt:variant>
        <vt:i4>0</vt:i4>
      </vt:variant>
      <vt:variant>
        <vt:i4>5</vt:i4>
      </vt:variant>
      <vt:variant>
        <vt:lpwstr>http://ecsocman.edu.ru/vgu/volumes.html</vt:lpwstr>
      </vt:variant>
      <vt:variant>
        <vt:lpwstr/>
      </vt:variant>
      <vt:variant>
        <vt:i4>393308</vt:i4>
      </vt:variant>
      <vt:variant>
        <vt:i4>9</vt:i4>
      </vt:variant>
      <vt:variant>
        <vt:i4>0</vt:i4>
      </vt:variant>
      <vt:variant>
        <vt:i4>5</vt:i4>
      </vt:variant>
      <vt:variant>
        <vt:lpwstr>http://www.yandex.ru/redir?url=http://www.zone-x.ru/ShowTov.asp%3Fpartner%3D4%26Cat_Id%3D33031&amp;uid=534177111407648228&amp;categid=333&amp;price=65&amp;hyper_cat_id=90890&amp;ext=0&amp;pp=7&amp;cp=5&amp;shop_id=373&amp;dtype=market</vt:lpwstr>
      </vt:variant>
      <vt:variant>
        <vt:lpwstr/>
      </vt:variant>
      <vt:variant>
        <vt:i4>5242890</vt:i4>
      </vt:variant>
      <vt:variant>
        <vt:i4>6</vt:i4>
      </vt:variant>
      <vt:variant>
        <vt:i4>0</vt:i4>
      </vt:variant>
      <vt:variant>
        <vt:i4>5</vt:i4>
      </vt:variant>
      <vt:variant>
        <vt:lpwstr>http://www.yandex.ru/redir?url=http://www.ozon.ru/%3Ffrom%3Dyandex_market%26context%3Ddetail%26id%3D1348165&amp;uid=601558111407641714&amp;categid=333&amp;price=67&amp;hyper_cat_id=90890&amp;ext=0&amp;pp=7&amp;cp=5&amp;shop_id=155&amp;dtype=market</vt:lpwstr>
      </vt:variant>
      <vt:variant>
        <vt:lpwstr/>
      </vt:variant>
      <vt:variant>
        <vt:i4>4194339</vt:i4>
      </vt:variant>
      <vt:variant>
        <vt:i4>3</vt:i4>
      </vt:variant>
      <vt:variant>
        <vt:i4>0</vt:i4>
      </vt:variant>
      <vt:variant>
        <vt:i4>5</vt:i4>
      </vt:variant>
      <vt:variant>
        <vt:lpwstr>http://www.yandex.ru/redir?url=http://www.colibri.ru/binfo.asp%3Fch%3D1%26cod%3D142243%26prt%3D679&amp;uid=601558111407641716&amp;categid=429&amp;price=101&amp;hyper_cat_id=90994&amp;ext=0&amp;pp=7&amp;cp=5&amp;shop_id=89&amp;dtype=market</vt:lpwstr>
      </vt:variant>
      <vt:variant>
        <vt:lpwstr/>
      </vt:variant>
      <vt:variant>
        <vt:i4>4915227</vt:i4>
      </vt:variant>
      <vt:variant>
        <vt:i4>0</vt:i4>
      </vt:variant>
      <vt:variant>
        <vt:i4>0</vt:i4>
      </vt:variant>
      <vt:variant>
        <vt:i4>5</vt:i4>
      </vt:variant>
      <vt:variant>
        <vt:lpwstr>../Ð Ð°Ð±Ð¾ÑÐ¸Ð¹ ÑÑÐ¾Ð»/ÐÐ²ÑÐ¾Ð¿ÐµÐ¹ÑÐºÐ°Ñ ÑÐ¾ÑÐ¸Ð°Ð»ÑÐ½Ð°Ñ ÑÐ°ÑÑÐ¸Ñ Ð¿ÐµÑÐµÑÐ¼Ð¾ÑÑÐµÐ½Ð½Ð°Ñ.htm</vt:lpwstr>
      </vt:variant>
      <vt:variant>
        <vt:lpwstr>bottom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cp:lastPrinted>2010-10-29T09:43:00Z</cp:lastPrinted>
  <dcterms:created xsi:type="dcterms:W3CDTF">2014-09-18T07:03:00Z</dcterms:created>
  <dcterms:modified xsi:type="dcterms:W3CDTF">2014-09-18T07:03:00Z</dcterms:modified>
</cp:coreProperties>
</file>