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D4" w:rsidRDefault="0033533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Союзный договор</w:t>
      </w:r>
      <w:r>
        <w:br/>
      </w:r>
      <w:r>
        <w:rPr>
          <w:b/>
          <w:bCs/>
        </w:rPr>
        <w:t>Список литературы</w:t>
      </w:r>
    </w:p>
    <w:p w:rsidR="003671D4" w:rsidRDefault="0033533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671D4" w:rsidRDefault="00335335">
      <w:pPr>
        <w:pStyle w:val="a3"/>
      </w:pPr>
      <w:r>
        <w:t>Акт об Унии или Акт о Союзе — (англ. Acts of Union) — законодательный акт принятый в течение 1706 и 1707 года парламентами Англии и Шотландии об образовании единого государства Великобритания.</w:t>
      </w:r>
    </w:p>
    <w:p w:rsidR="003671D4" w:rsidRDefault="00335335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3671D4" w:rsidRDefault="00335335">
      <w:pPr>
        <w:pStyle w:val="a3"/>
      </w:pPr>
      <w:r>
        <w:t>В течение примерно 100 лет, после унаследования шотландским королём Яковом VI английского престола от его тётки Елизаветы I</w:t>
      </w:r>
      <w:r>
        <w:rPr>
          <w:position w:val="10"/>
        </w:rPr>
        <w:t>[1]</w:t>
      </w:r>
      <w:r>
        <w:t>, Англия и Шотландия возглавлялись одним монархом, но тем не менее оставались независимыми государствами. До принятия акта в 1707 году различные попытки объединить государства предпринимались начиная с 1606 г. В 1654 г. после установления диктатуры Оливера Кромвеля последним был издан ордонанс о полном государственном слиянии Англии и Шотландии, однако со вступлением на престол в 1660 г. Карла II Стюарта суверенитет Шотландии был восстановлен. Позже, в 1667 и 1689 годах предпринимались новые попытки объединения двух стран.</w:t>
      </w:r>
    </w:p>
    <w:p w:rsidR="003671D4" w:rsidRDefault="00335335">
      <w:pPr>
        <w:pStyle w:val="a3"/>
      </w:pPr>
      <w:r>
        <w:t>В обeих странах находились сторонники и противники объединения. В Шотландии в таковом были заинтересованы главным образом по экономическим соображениям: шотландские купцы рассчитывали приобрести доступ к торговле в Англии, а также с английскими колониями и факториями, который до того был для них закрыт. В Англии рассчитывали, что объединение позволит нейтрализовать постоянный очаг напряженности у северных границ королевства, который представляла из себя политически нестабильная Шотландия, а также лишить внешнеполитических противников английского правительства того времени — абсолютистскую Францию и поддерживаемого ею якобитского претендента на английский престол — потенциального союзника и возможной военной базы на острове.</w:t>
      </w:r>
    </w:p>
    <w:p w:rsidR="003671D4" w:rsidRDefault="00335335">
      <w:pPr>
        <w:pStyle w:val="a3"/>
        <w:rPr>
          <w:position w:val="10"/>
        </w:rPr>
      </w:pPr>
      <w:r>
        <w:t>Противниками объединения в Шотландии были в основном якобиты, а также их главные оппоненты — шотландские пресвитериане, опасавшиеся угроз незыблемости положения пресвитерианства в качестве господствующей религии Шотландии со стороны англиканской церкви. В Англии проекты унии вызывали критику главным образом по экономическим соображениям. Так, деятель партии тори Эдвард Сеймур в 1700 году заявил: «Шотландия — нищенка, а кто женится на нищенке, тому в приданое достаются вши».</w:t>
      </w:r>
      <w:r>
        <w:rPr>
          <w:position w:val="10"/>
        </w:rPr>
        <w:t>[2]</w:t>
      </w:r>
    </w:p>
    <w:p w:rsidR="003671D4" w:rsidRDefault="00335335">
      <w:pPr>
        <w:pStyle w:val="a3"/>
      </w:pPr>
      <w:r>
        <w:t>Тем не менее политический кризис в Англии, вызванный принявшей затяжной характер Войной за испанское наследство, а также бедственное экономическое положение Шотландии, обострившееся, в частности, в связи с Дарьенским кризисом заставили стороны в нач. XVIII в. перейти к практическим шагам по реализации унии.</w:t>
      </w:r>
    </w:p>
    <w:p w:rsidR="003671D4" w:rsidRDefault="00335335">
      <w:pPr>
        <w:pStyle w:val="21"/>
        <w:pageBreakBefore/>
        <w:numPr>
          <w:ilvl w:val="0"/>
          <w:numId w:val="0"/>
        </w:numPr>
      </w:pPr>
      <w:r>
        <w:t>2. Союзный договор</w:t>
      </w:r>
    </w:p>
    <w:p w:rsidR="003671D4" w:rsidRDefault="00335335">
      <w:pPr>
        <w:pStyle w:val="a3"/>
      </w:pPr>
      <w:r>
        <w:t>Оригинал договора</w:t>
      </w:r>
    </w:p>
    <w:p w:rsidR="003671D4" w:rsidRDefault="00335335">
      <w:pPr>
        <w:pStyle w:val="a3"/>
      </w:pPr>
      <w:r>
        <w:t>Переговоры об условиях объединения начались между делегациями парламентов двух стран в Лондоне в апреле 1706 г. Детали объединения были согласованы к 22 июля 1706 г. в форме Договоре (Treaty of Union), и легли в основу проекта Акта об унии, который в течение следующих нескольких месяцев был утвержден парламентами двух стран. Договор включал в себя следующие положения: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Глава 1: Англия и Шотландия сливаются в единое королевство под названием «Великобритания»;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Глава 2: наследование престола в новом королевстве будет происходить на основании английского Акта о престолонаследии 1701 г.;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Глава 3: новое королевство будет иметь единый Парламент (по сути дела им станет английский парламент);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Главы 4—18: устанавливают единые правила в области торговли, налогов, валюты и других аспектов хозяйственной деятельности.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Глава 19: сохраняется особая юридическая система Шотландии;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Глава 20: сохраняются наследственные государственные и судебные должности;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Глава 21: сохраняются права королевских городов (бургов);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Глава 22: в едином Парламенте Шотландию представляют 16 шотландских пэров в палате лордов и 45 представителей Шотландии в палате общин);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Глава 23: шотландские пэры имеют равные с английскими права при судах над пэрами;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Глава 24: создание Великой печати нового королевства;</w:t>
      </w:r>
    </w:p>
    <w:p w:rsidR="003671D4" w:rsidRDefault="00335335">
      <w:pPr>
        <w:pStyle w:val="a3"/>
        <w:numPr>
          <w:ilvl w:val="0"/>
          <w:numId w:val="2"/>
        </w:numPr>
        <w:tabs>
          <w:tab w:val="left" w:pos="707"/>
        </w:tabs>
      </w:pPr>
      <w:r>
        <w:t>Глава 25: любые законы Англии и Шотландии, противоречащие условиям Договора, объявляются утратившими законную силу.</w:t>
      </w:r>
    </w:p>
    <w:p w:rsidR="003671D4" w:rsidRDefault="00335335">
      <w:pPr>
        <w:pStyle w:val="a3"/>
      </w:pPr>
      <w:r>
        <w:t>Дополнительно в Акте закреплялось господствующее положение пресвитерианской церкви в Шотландии.</w:t>
      </w:r>
    </w:p>
    <w:p w:rsidR="003671D4" w:rsidRDefault="00335335">
      <w:pPr>
        <w:pStyle w:val="a3"/>
      </w:pPr>
      <w:r>
        <w:t>1 мая 1707 года, в правление королевы Анны Акт об Унии вступил в силу, парламенты Англии и Шотландии объединились в единый парламент Великобритании, из-за этого в английской историографии иногда Акт об Унии упоминается как «Союз парламентов».</w:t>
      </w:r>
    </w:p>
    <w:p w:rsidR="003671D4" w:rsidRDefault="00335335">
      <w:pPr>
        <w:pStyle w:val="a3"/>
      </w:pPr>
      <w:r>
        <w:t>После принятия Акта об Унии была предпринята попытка переименовать Англию и Шотландию в Южную и Северную Великобританию, но эта идея не нашла широкого применения, особенно в отношении Южной Великобритании (Англии), хотя в отношении Шотландии термин Северная Великобритания в некоторых английских учреждениях ещё употреблялся какое-то время.</w:t>
      </w:r>
    </w:p>
    <w:p w:rsidR="003671D4" w:rsidRDefault="00335335">
      <w:pPr>
        <w:pStyle w:val="a3"/>
      </w:pPr>
      <w:r>
        <w:t>Акт об унии был ненавистен многочисленным приверженцам изгнанной династии Стюартов. Пользуясь этим настроением, Яков III Стюарт, претендент на престол, поддержанный значительным отрядом французов, сделал в марте 1708 г. попытку высадиться на шотландском берегу. Высадка не удалась благодаря бдительности английского адмирала Бинга.</w:t>
      </w:r>
    </w:p>
    <w:p w:rsidR="003671D4" w:rsidRDefault="00335335">
      <w:pPr>
        <w:pStyle w:val="a3"/>
      </w:pPr>
      <w:r>
        <w:t>После смерти Анны в 1714 г. корона Великобритании перешла, согласно акту о престолонаследии, к курфюрсту ганноверскому Георгу, сыну Софии, внучки Якова I. За этим последовало крупное восстание якобитов в Шотландии в 1715—1716 гг., в ходе которого прибывший в Шотландию Яков Стюарт короновался в качестве шотландского короля по именем Якова VIII. Однако вскоре восстание было подавлено, и Шотландия осталась в составе Великобритании.</w:t>
      </w:r>
    </w:p>
    <w:p w:rsidR="003671D4" w:rsidRDefault="00335335">
      <w:pPr>
        <w:pStyle w:val="a3"/>
      </w:pPr>
      <w:r>
        <w:t>Установленная Актом 1707 г. уния сохраняется до настоящего времени; при этом Шотландским актом 1998 г. Шотландии предоставлена определенная внутренняя самостоятельность, и с 1999 г. в Шотландии вновь работает воссозданный шотландский парламент.</w:t>
      </w:r>
    </w:p>
    <w:p w:rsidR="003671D4" w:rsidRDefault="0033533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671D4" w:rsidRDefault="003353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Мать Якова IV — королева Шотландии Мария Стюарт была двоюродной сестрой королевы Англии Елизаветы I.</w:t>
      </w:r>
    </w:p>
    <w:p w:rsidR="003671D4" w:rsidRDefault="00335335">
      <w:pPr>
        <w:pStyle w:val="a3"/>
        <w:numPr>
          <w:ilvl w:val="0"/>
          <w:numId w:val="1"/>
        </w:numPr>
        <w:tabs>
          <w:tab w:val="left" w:pos="707"/>
        </w:tabs>
      </w:pPr>
      <w:r>
        <w:t>Би-Би-Си. Великобритании исполнилось 300 лет 01.05.2007 г.</w:t>
      </w:r>
    </w:p>
    <w:p w:rsidR="003671D4" w:rsidRDefault="00335335">
      <w:pPr>
        <w:pStyle w:val="a3"/>
        <w:spacing w:after="0"/>
      </w:pPr>
      <w:r>
        <w:t>Источник: http://ru.wikipedia.org/wiki/Акт_об_Унии_(1707)</w:t>
      </w:r>
      <w:bookmarkStart w:id="0" w:name="_GoBack"/>
      <w:bookmarkEnd w:id="0"/>
    </w:p>
    <w:sectPr w:rsidR="003671D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335"/>
    <w:rsid w:val="00335335"/>
    <w:rsid w:val="003671D4"/>
    <w:rsid w:val="0054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A95BA-2CB3-457D-A1F3-C4B40A1C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4949</Characters>
  <Application>Microsoft Office Word</Application>
  <DocSecurity>0</DocSecurity>
  <Lines>41</Lines>
  <Paragraphs>11</Paragraphs>
  <ScaleCrop>false</ScaleCrop>
  <Company>diakov.net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2014-08-30T14:07:00Z</dcterms:created>
  <dcterms:modified xsi:type="dcterms:W3CDTF">2014-08-30T14:07:00Z</dcterms:modified>
</cp:coreProperties>
</file>