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85" w:rsidRPr="009F2952" w:rsidRDefault="00C13A85" w:rsidP="00C13A85">
      <w:pPr>
        <w:pStyle w:val="4"/>
        <w:rPr>
          <w:sz w:val="28"/>
          <w:szCs w:val="28"/>
          <w:u w:val="none"/>
        </w:rPr>
      </w:pPr>
      <w:r w:rsidRPr="009F2952">
        <w:rPr>
          <w:sz w:val="28"/>
          <w:szCs w:val="28"/>
          <w:u w:val="none"/>
        </w:rPr>
        <w:t>Содержание</w:t>
      </w:r>
    </w:p>
    <w:p w:rsidR="00C13A85" w:rsidRPr="009F2952" w:rsidRDefault="00C13A85" w:rsidP="00C13A85">
      <w:pPr>
        <w:widowControl w:val="0"/>
        <w:spacing w:line="360" w:lineRule="auto"/>
        <w:ind w:left="360"/>
        <w:jc w:val="center"/>
        <w:rPr>
          <w:b/>
          <w:bCs/>
          <w:sz w:val="28"/>
          <w:szCs w:val="28"/>
          <w:u w:val="single"/>
        </w:rPr>
      </w:pPr>
    </w:p>
    <w:p w:rsidR="00C13A85" w:rsidRPr="009F2952" w:rsidRDefault="00C13A85" w:rsidP="00164478">
      <w:pPr>
        <w:pStyle w:val="1"/>
      </w:pPr>
      <w:r w:rsidRPr="009F2952">
        <w:fldChar w:fldCharType="begin"/>
      </w:r>
      <w:r w:rsidRPr="009F2952">
        <w:instrText xml:space="preserve"> TOC \o "1-3" \h \z \u </w:instrText>
      </w:r>
      <w:r w:rsidRPr="009F2952">
        <w:fldChar w:fldCharType="separate"/>
      </w:r>
      <w:r w:rsidRPr="00B66D8A">
        <w:t xml:space="preserve"> Введение</w:t>
      </w:r>
      <w:r w:rsidRPr="00B66D8A">
        <w:rPr>
          <w:webHidden/>
        </w:rPr>
        <w:tab/>
        <w:t>3</w:t>
      </w:r>
    </w:p>
    <w:p w:rsidR="00C13A85" w:rsidRPr="009F2952" w:rsidRDefault="00C13A85" w:rsidP="00164478">
      <w:pPr>
        <w:pStyle w:val="2"/>
      </w:pPr>
      <w:r w:rsidRPr="00B66D8A">
        <w:t xml:space="preserve">1. </w:t>
      </w:r>
      <w:r w:rsidRPr="009F2952">
        <w:t>Язычество</w:t>
      </w:r>
      <w:r w:rsidRPr="00B66D8A">
        <w:rPr>
          <w:webHidden/>
        </w:rPr>
        <w:tab/>
      </w:r>
      <w:r w:rsidR="009A7BB9" w:rsidRPr="00B66D8A">
        <w:rPr>
          <w:webHidden/>
        </w:rPr>
        <w:t>5</w:t>
      </w:r>
    </w:p>
    <w:p w:rsidR="00DF7F49" w:rsidRPr="009F2952" w:rsidRDefault="00DF7F49" w:rsidP="00DF7F49">
      <w:pPr>
        <w:pStyle w:val="2"/>
      </w:pPr>
      <w:r w:rsidRPr="00B66D8A">
        <w:t>1.1.</w:t>
      </w:r>
      <w:r w:rsidR="0055777F" w:rsidRPr="009F2952">
        <w:t xml:space="preserve"> Этапы</w:t>
      </w:r>
      <w:r w:rsidR="004E5A3B" w:rsidRPr="009F2952">
        <w:t xml:space="preserve"> развития язычес</w:t>
      </w:r>
      <w:r w:rsidR="00744443" w:rsidRPr="009F2952">
        <w:t>кой религии</w:t>
      </w:r>
      <w:r w:rsidRPr="00B66D8A">
        <w:rPr>
          <w:webHidden/>
        </w:rPr>
        <w:tab/>
      </w:r>
      <w:r w:rsidR="004E5A3B" w:rsidRPr="00B66D8A">
        <w:rPr>
          <w:webHidden/>
        </w:rPr>
        <w:t>5</w:t>
      </w:r>
    </w:p>
    <w:p w:rsidR="00DF7F49" w:rsidRPr="009F2952" w:rsidRDefault="00DF7F49" w:rsidP="00DF7F49">
      <w:pPr>
        <w:pStyle w:val="2"/>
        <w:rPr>
          <w:rStyle w:val="a6"/>
          <w:color w:val="auto"/>
          <w:u w:val="none"/>
        </w:rPr>
      </w:pPr>
      <w:r w:rsidRPr="00B66D8A">
        <w:t xml:space="preserve">1.2.Влияние </w:t>
      </w:r>
      <w:r w:rsidR="0055777F" w:rsidRPr="00B66D8A">
        <w:t xml:space="preserve">язычества </w:t>
      </w:r>
      <w:r w:rsidRPr="00B66D8A">
        <w:t>на культуру и быт</w:t>
      </w:r>
      <w:r w:rsidR="0055777F" w:rsidRPr="00B66D8A">
        <w:t xml:space="preserve"> Восточных славян</w:t>
      </w:r>
      <w:r w:rsidRPr="00B66D8A">
        <w:rPr>
          <w:webHidden/>
        </w:rPr>
        <w:tab/>
      </w:r>
      <w:r w:rsidR="00E01F2B" w:rsidRPr="00B66D8A">
        <w:rPr>
          <w:webHidden/>
        </w:rPr>
        <w:t>8</w:t>
      </w:r>
    </w:p>
    <w:p w:rsidR="00C13A85" w:rsidRPr="009F2952" w:rsidRDefault="00425756" w:rsidP="00164478">
      <w:pPr>
        <w:pStyle w:val="2"/>
      </w:pPr>
      <w:r w:rsidRPr="00B66D8A">
        <w:t>2</w:t>
      </w:r>
      <w:r w:rsidR="00C13A85" w:rsidRPr="00B66D8A">
        <w:t>.</w:t>
      </w:r>
      <w:r w:rsidR="00C13A85" w:rsidRPr="009F2952">
        <w:t xml:space="preserve"> </w:t>
      </w:r>
      <w:r w:rsidR="00FD4F74" w:rsidRPr="00B66D8A">
        <w:t>Принятие христианства</w:t>
      </w:r>
      <w:r w:rsidR="00C13A85" w:rsidRPr="00B66D8A">
        <w:rPr>
          <w:webHidden/>
        </w:rPr>
        <w:tab/>
      </w:r>
      <w:r w:rsidR="004E5A3B" w:rsidRPr="00B66D8A">
        <w:rPr>
          <w:webHidden/>
        </w:rPr>
        <w:t>10</w:t>
      </w:r>
    </w:p>
    <w:p w:rsidR="00FD4F74" w:rsidRPr="009F2952" w:rsidRDefault="00FD4F74" w:rsidP="00FD4F74">
      <w:pPr>
        <w:pStyle w:val="2"/>
        <w:rPr>
          <w:rStyle w:val="a6"/>
          <w:color w:val="auto"/>
          <w:u w:val="none"/>
        </w:rPr>
      </w:pPr>
      <w:r w:rsidRPr="00B66D8A">
        <w:t>2.1.</w:t>
      </w:r>
      <w:r w:rsidRPr="009F2952">
        <w:rPr>
          <w:bCs/>
        </w:rPr>
        <w:t>Причины принятия христианства</w:t>
      </w:r>
      <w:r w:rsidRPr="00B66D8A">
        <w:rPr>
          <w:webHidden/>
        </w:rPr>
        <w:tab/>
        <w:t>1</w:t>
      </w:r>
      <w:r w:rsidR="00114A1C" w:rsidRPr="00B66D8A">
        <w:rPr>
          <w:webHidden/>
        </w:rPr>
        <w:t>0</w:t>
      </w:r>
    </w:p>
    <w:p w:rsidR="00FD4F74" w:rsidRPr="009F2952" w:rsidRDefault="00FD4F74" w:rsidP="00FD4F74">
      <w:pPr>
        <w:pStyle w:val="2"/>
        <w:rPr>
          <w:rStyle w:val="a6"/>
          <w:color w:val="auto"/>
          <w:u w:val="none"/>
        </w:rPr>
      </w:pPr>
      <w:r w:rsidRPr="00B66D8A">
        <w:t>2.2.</w:t>
      </w:r>
      <w:r w:rsidRPr="009F2952">
        <w:rPr>
          <w:bCs/>
        </w:rPr>
        <w:t>Крещение Руси</w:t>
      </w:r>
      <w:r w:rsidRPr="00B66D8A">
        <w:rPr>
          <w:webHidden/>
        </w:rPr>
        <w:tab/>
        <w:t>1</w:t>
      </w:r>
      <w:r w:rsidR="00114A1C" w:rsidRPr="00B66D8A">
        <w:rPr>
          <w:webHidden/>
        </w:rPr>
        <w:t>3</w:t>
      </w:r>
    </w:p>
    <w:p w:rsidR="00C13A85" w:rsidRPr="009F2952" w:rsidRDefault="00220DF8" w:rsidP="00164478">
      <w:pPr>
        <w:pStyle w:val="2"/>
        <w:rPr>
          <w:rStyle w:val="a6"/>
          <w:color w:val="auto"/>
          <w:u w:val="none"/>
        </w:rPr>
      </w:pPr>
      <w:r w:rsidRPr="00B66D8A">
        <w:t>3.</w:t>
      </w:r>
      <w:r w:rsidRPr="009F2952">
        <w:rPr>
          <w:bCs/>
        </w:rPr>
        <w:t>Христианство</w:t>
      </w:r>
      <w:r w:rsidR="00C13A85" w:rsidRPr="00B66D8A">
        <w:rPr>
          <w:webHidden/>
        </w:rPr>
        <w:tab/>
      </w:r>
      <w:r w:rsidR="00CE2D15" w:rsidRPr="00B66D8A">
        <w:rPr>
          <w:webHidden/>
        </w:rPr>
        <w:t>1</w:t>
      </w:r>
      <w:r w:rsidR="00114A1C" w:rsidRPr="00B66D8A">
        <w:rPr>
          <w:webHidden/>
        </w:rPr>
        <w:t>5</w:t>
      </w:r>
    </w:p>
    <w:p w:rsidR="00C13A85" w:rsidRPr="009F2952" w:rsidRDefault="00220DF8" w:rsidP="00164478">
      <w:pPr>
        <w:pStyle w:val="2"/>
      </w:pPr>
      <w:r w:rsidRPr="00B66D8A">
        <w:t>4.Поледствия принятия христианства</w:t>
      </w:r>
      <w:r w:rsidR="00C13A85" w:rsidRPr="00B66D8A">
        <w:t>.</w:t>
      </w:r>
      <w:r w:rsidR="00C13A85" w:rsidRPr="00B66D8A">
        <w:rPr>
          <w:webHidden/>
        </w:rPr>
        <w:tab/>
      </w:r>
      <w:r w:rsidR="00CE2D15" w:rsidRPr="00B66D8A">
        <w:rPr>
          <w:webHidden/>
        </w:rPr>
        <w:t>1</w:t>
      </w:r>
      <w:r w:rsidR="002A481F" w:rsidRPr="00B66D8A">
        <w:rPr>
          <w:webHidden/>
        </w:rPr>
        <w:t>6</w:t>
      </w:r>
    </w:p>
    <w:p w:rsidR="00C13A85" w:rsidRPr="009F2952" w:rsidRDefault="00C13A85" w:rsidP="00164478">
      <w:pPr>
        <w:pStyle w:val="2"/>
      </w:pPr>
      <w:r w:rsidRPr="00B66D8A">
        <w:t>4.</w:t>
      </w:r>
      <w:r w:rsidR="00220DF8" w:rsidRPr="00B66D8A">
        <w:t>1.</w:t>
      </w:r>
      <w:r w:rsidRPr="00B66D8A">
        <w:t xml:space="preserve"> </w:t>
      </w:r>
      <w:r w:rsidR="00220DF8" w:rsidRPr="00B66D8A">
        <w:t>Политические последствия</w:t>
      </w:r>
      <w:r w:rsidRPr="00B66D8A">
        <w:rPr>
          <w:webHidden/>
        </w:rPr>
        <w:tab/>
        <w:t>1</w:t>
      </w:r>
      <w:r w:rsidR="002A481F" w:rsidRPr="00B66D8A">
        <w:rPr>
          <w:webHidden/>
        </w:rPr>
        <w:t>6</w:t>
      </w:r>
    </w:p>
    <w:p w:rsidR="00C13A85" w:rsidRPr="009F2952" w:rsidRDefault="00C13A85" w:rsidP="00164478">
      <w:pPr>
        <w:pStyle w:val="2"/>
      </w:pPr>
      <w:r w:rsidRPr="00B66D8A">
        <w:t>4</w:t>
      </w:r>
      <w:r w:rsidR="00220DF8" w:rsidRPr="00B66D8A">
        <w:t>.2.</w:t>
      </w:r>
      <w:r w:rsidRPr="00B66D8A">
        <w:t xml:space="preserve"> </w:t>
      </w:r>
      <w:r w:rsidR="00220DF8" w:rsidRPr="00B66D8A">
        <w:t>Культурные последствия</w:t>
      </w:r>
      <w:r w:rsidRPr="00B66D8A">
        <w:rPr>
          <w:webHidden/>
        </w:rPr>
        <w:tab/>
      </w:r>
      <w:r w:rsidR="00CE2D15" w:rsidRPr="00B66D8A">
        <w:rPr>
          <w:webHidden/>
        </w:rPr>
        <w:t>1</w:t>
      </w:r>
      <w:r w:rsidR="00F91B0E" w:rsidRPr="00B66D8A">
        <w:rPr>
          <w:webHidden/>
        </w:rPr>
        <w:t>7</w:t>
      </w:r>
    </w:p>
    <w:p w:rsidR="00425756" w:rsidRPr="009F2952" w:rsidRDefault="00CF2C41" w:rsidP="00164478">
      <w:pPr>
        <w:pStyle w:val="1"/>
        <w:rPr>
          <w:rStyle w:val="a6"/>
          <w:color w:val="auto"/>
          <w:u w:val="none"/>
        </w:rPr>
      </w:pPr>
      <w:r w:rsidRPr="00B66D8A">
        <w:t>Заключение</w:t>
      </w:r>
      <w:r w:rsidR="00C13A85" w:rsidRPr="00B66D8A">
        <w:rPr>
          <w:webHidden/>
        </w:rPr>
        <w:tab/>
        <w:t>2</w:t>
      </w:r>
      <w:r w:rsidR="00F91B0E" w:rsidRPr="00B66D8A">
        <w:rPr>
          <w:webHidden/>
        </w:rPr>
        <w:t>0</w:t>
      </w:r>
    </w:p>
    <w:p w:rsidR="00C13A85" w:rsidRPr="009F2952" w:rsidRDefault="00C13A85" w:rsidP="00164478">
      <w:pPr>
        <w:pStyle w:val="1"/>
      </w:pPr>
      <w:r w:rsidRPr="00B66D8A">
        <w:t>Использованная литература</w:t>
      </w:r>
      <w:r w:rsidRPr="00B66D8A">
        <w:rPr>
          <w:webHidden/>
        </w:rPr>
        <w:tab/>
      </w:r>
      <w:r w:rsidR="00790281" w:rsidRPr="00B66D8A">
        <w:rPr>
          <w:webHidden/>
        </w:rPr>
        <w:t>2</w:t>
      </w:r>
      <w:r w:rsidR="009E4E33" w:rsidRPr="00B66D8A">
        <w:rPr>
          <w:webHidden/>
        </w:rPr>
        <w:t>3</w:t>
      </w:r>
      <w:r w:rsidRPr="009F2952">
        <w:rPr>
          <w:rStyle w:val="a6"/>
          <w:color w:val="auto"/>
          <w:u w:val="none"/>
        </w:rPr>
        <w:t xml:space="preserve"> </w:t>
      </w:r>
    </w:p>
    <w:p w:rsidR="00C13A85" w:rsidRPr="009F2952" w:rsidRDefault="00C13A85" w:rsidP="00164478">
      <w:pPr>
        <w:spacing w:line="360" w:lineRule="auto"/>
        <w:jc w:val="center"/>
      </w:pPr>
      <w:r w:rsidRPr="009F2952">
        <w:fldChar w:fldCharType="end"/>
      </w:r>
    </w:p>
    <w:p w:rsidR="00220DF8" w:rsidRPr="009F2952" w:rsidRDefault="00220DF8" w:rsidP="00164478">
      <w:pPr>
        <w:spacing w:line="360" w:lineRule="auto"/>
        <w:jc w:val="center"/>
      </w:pPr>
    </w:p>
    <w:p w:rsidR="00220DF8" w:rsidRPr="009F2952" w:rsidRDefault="00220DF8" w:rsidP="00164478">
      <w:pPr>
        <w:spacing w:line="360" w:lineRule="auto"/>
        <w:jc w:val="center"/>
      </w:pPr>
    </w:p>
    <w:p w:rsidR="00220DF8" w:rsidRPr="009F2952" w:rsidRDefault="00220DF8" w:rsidP="00164478">
      <w:pPr>
        <w:spacing w:line="360" w:lineRule="auto"/>
        <w:jc w:val="center"/>
      </w:pPr>
    </w:p>
    <w:p w:rsidR="00220DF8" w:rsidRPr="009F2952" w:rsidRDefault="00220DF8" w:rsidP="00164478">
      <w:pPr>
        <w:spacing w:line="360" w:lineRule="auto"/>
        <w:jc w:val="center"/>
      </w:pPr>
    </w:p>
    <w:p w:rsidR="00220DF8" w:rsidRPr="009F2952" w:rsidRDefault="00220DF8" w:rsidP="00164478">
      <w:pPr>
        <w:spacing w:line="360" w:lineRule="auto"/>
        <w:jc w:val="center"/>
      </w:pPr>
    </w:p>
    <w:p w:rsidR="00220DF8" w:rsidRPr="009F2952" w:rsidRDefault="00220DF8" w:rsidP="00164478">
      <w:pPr>
        <w:spacing w:line="360" w:lineRule="auto"/>
        <w:jc w:val="center"/>
      </w:pPr>
    </w:p>
    <w:p w:rsidR="00220DF8" w:rsidRPr="009F2952" w:rsidRDefault="00220DF8" w:rsidP="00164478">
      <w:pPr>
        <w:spacing w:line="360" w:lineRule="auto"/>
        <w:jc w:val="center"/>
      </w:pPr>
    </w:p>
    <w:p w:rsidR="00114A1C" w:rsidRDefault="00114A1C" w:rsidP="00DF7F49">
      <w:pPr>
        <w:spacing w:line="360" w:lineRule="auto"/>
      </w:pPr>
    </w:p>
    <w:p w:rsidR="00F91B0E" w:rsidRDefault="00F91B0E" w:rsidP="00DF7F49">
      <w:pPr>
        <w:spacing w:line="360" w:lineRule="auto"/>
      </w:pPr>
    </w:p>
    <w:p w:rsidR="00F91B0E" w:rsidRPr="009F2952" w:rsidRDefault="00F91B0E" w:rsidP="00DF7F49">
      <w:pPr>
        <w:spacing w:line="360" w:lineRule="auto"/>
        <w:rPr>
          <w:b/>
          <w:sz w:val="28"/>
          <w:szCs w:val="28"/>
          <w:u w:val="single"/>
        </w:rPr>
      </w:pPr>
    </w:p>
    <w:p w:rsidR="00220DF8" w:rsidRPr="009F2952" w:rsidRDefault="00220DF8" w:rsidP="00DF7F49">
      <w:pPr>
        <w:spacing w:line="360" w:lineRule="auto"/>
        <w:rPr>
          <w:b/>
          <w:sz w:val="28"/>
          <w:szCs w:val="28"/>
          <w:u w:val="single"/>
        </w:rPr>
      </w:pPr>
      <w:r w:rsidRPr="009F2952">
        <w:rPr>
          <w:b/>
          <w:sz w:val="28"/>
          <w:szCs w:val="28"/>
          <w:u w:val="single"/>
        </w:rPr>
        <w:t>Введение</w:t>
      </w:r>
    </w:p>
    <w:p w:rsidR="00267375" w:rsidRPr="009F2952" w:rsidRDefault="00343012" w:rsidP="00DF7F49">
      <w:pPr>
        <w:spacing w:line="360" w:lineRule="auto"/>
        <w:rPr>
          <w:sz w:val="28"/>
          <w:szCs w:val="28"/>
        </w:rPr>
      </w:pPr>
      <w:r w:rsidRPr="009F2952">
        <w:rPr>
          <w:sz w:val="28"/>
          <w:szCs w:val="28"/>
        </w:rPr>
        <w:tab/>
      </w:r>
      <w:r w:rsidR="00267375" w:rsidRPr="009F2952">
        <w:rPr>
          <w:sz w:val="28"/>
          <w:szCs w:val="28"/>
        </w:rPr>
        <w:t xml:space="preserve">Христианство в Древней Руси  существовало  еще  задолго  до придания  ему  статуса  официальной  религии,  но оно было слабо распространенным и,  конечно,  не могло конкурировать с язычеством.      </w:t>
      </w:r>
      <w:r w:rsidR="009167A4" w:rsidRPr="009F2952">
        <w:rPr>
          <w:sz w:val="28"/>
          <w:szCs w:val="28"/>
        </w:rPr>
        <w:t>Но т</w:t>
      </w:r>
      <w:r w:rsidR="00267375" w:rsidRPr="009F2952">
        <w:rPr>
          <w:sz w:val="28"/>
          <w:szCs w:val="28"/>
        </w:rPr>
        <w:t>орговые отношения с Грецией облегчали для Руси знакомство с христианской верой. Варяжские купцы и дружинники, раньше и чаще славян</w:t>
      </w:r>
      <w:r w:rsidR="004D7656" w:rsidRPr="009F2952">
        <w:rPr>
          <w:sz w:val="28"/>
          <w:szCs w:val="28"/>
        </w:rPr>
        <w:t>,</w:t>
      </w:r>
      <w:r w:rsidR="00267375" w:rsidRPr="009F2952">
        <w:rPr>
          <w:sz w:val="28"/>
          <w:szCs w:val="28"/>
        </w:rPr>
        <w:t xml:space="preserve"> ходившие в Царьград, прежде славян стали там обращаться  в  христианство и приносили на Русь новое уч</w:t>
      </w:r>
      <w:r w:rsidR="009167A4" w:rsidRPr="009F2952">
        <w:rPr>
          <w:sz w:val="28"/>
          <w:szCs w:val="28"/>
        </w:rPr>
        <w:t>ение,  передавая его славянам.</w:t>
      </w:r>
      <w:r w:rsidRPr="009F2952">
        <w:t xml:space="preserve"> </w:t>
      </w:r>
      <w:r w:rsidRPr="009F2952">
        <w:rPr>
          <w:sz w:val="28"/>
          <w:szCs w:val="28"/>
        </w:rPr>
        <w:t xml:space="preserve">Поначалу христианские церкви были маленькими очагами в море язычества. Лишь позднее, при поддержке государственной власти церковь стала </w:t>
      </w:r>
      <w:r w:rsidR="004D7656" w:rsidRPr="009F2952">
        <w:rPr>
          <w:sz w:val="28"/>
          <w:szCs w:val="28"/>
        </w:rPr>
        <w:t>укореняться</w:t>
      </w:r>
      <w:r w:rsidRPr="009F2952">
        <w:rPr>
          <w:sz w:val="28"/>
          <w:szCs w:val="28"/>
        </w:rPr>
        <w:t xml:space="preserve"> в </w:t>
      </w:r>
      <w:r w:rsidR="00F04494" w:rsidRPr="009F2952">
        <w:rPr>
          <w:sz w:val="28"/>
          <w:szCs w:val="28"/>
        </w:rPr>
        <w:t>народной среде, городах и селах,</w:t>
      </w:r>
      <w:r w:rsidR="007B22C5" w:rsidRPr="009F2952">
        <w:rPr>
          <w:sz w:val="28"/>
          <w:szCs w:val="28"/>
        </w:rPr>
        <w:t xml:space="preserve"> </w:t>
      </w:r>
      <w:r w:rsidR="00F04494" w:rsidRPr="009F2952">
        <w:rPr>
          <w:sz w:val="28"/>
          <w:szCs w:val="28"/>
        </w:rPr>
        <w:t>н</w:t>
      </w:r>
      <w:r w:rsidR="007B22C5" w:rsidRPr="009F2952">
        <w:rPr>
          <w:sz w:val="28"/>
          <w:szCs w:val="28"/>
        </w:rPr>
        <w:t>е смотря на то, что основная часть  населения  Руси оказывала активное или пассивное сопротивление новой религии. Именно всеобщее неприятие ее в  условиях пусть даже ограниченного народовластия сорвало планы киевской знати и превратило введение христианства в многовековой процесс. В большинстве открыто восставших против христианства  городов  выступила поместная светская и прежняя духовная знать.</w:t>
      </w:r>
    </w:p>
    <w:p w:rsidR="004D7656" w:rsidRPr="009F2952" w:rsidRDefault="00343012" w:rsidP="00DF7F49">
      <w:pPr>
        <w:spacing w:line="360" w:lineRule="auto"/>
        <w:rPr>
          <w:sz w:val="28"/>
          <w:szCs w:val="28"/>
        </w:rPr>
      </w:pPr>
      <w:r w:rsidRPr="009F2952">
        <w:rPr>
          <w:sz w:val="28"/>
          <w:szCs w:val="28"/>
        </w:rPr>
        <w:tab/>
      </w:r>
      <w:r w:rsidR="004D7656" w:rsidRPr="009F2952">
        <w:rPr>
          <w:sz w:val="28"/>
          <w:szCs w:val="28"/>
        </w:rPr>
        <w:t>Язычество прошло сложный многовековой путь от архаических, примитивных верований древнего человека до государственной княжеской религии Киевской Руси к IX веку. К этому времени язычество обогатилось сложными обрядами (можно выделить обряд погребения, в котором сконцентрировались многие представления язычников о мире), чёткой иерархией божеств (создание пантеона) и имело огромное влияние на культуру и быт древних славян.</w:t>
      </w:r>
    </w:p>
    <w:p w:rsidR="00343012" w:rsidRPr="009F2952" w:rsidRDefault="004D7656" w:rsidP="00DF7F49">
      <w:pPr>
        <w:spacing w:line="360" w:lineRule="auto"/>
        <w:rPr>
          <w:sz w:val="28"/>
          <w:szCs w:val="28"/>
        </w:rPr>
      </w:pPr>
      <w:r w:rsidRPr="009F2952">
        <w:rPr>
          <w:sz w:val="28"/>
          <w:szCs w:val="28"/>
        </w:rPr>
        <w:tab/>
      </w:r>
      <w:r w:rsidR="009167A4" w:rsidRPr="009F2952">
        <w:rPr>
          <w:sz w:val="28"/>
          <w:szCs w:val="28"/>
        </w:rPr>
        <w:t xml:space="preserve">Христианская вера сформировала </w:t>
      </w:r>
      <w:r w:rsidR="00F04494" w:rsidRPr="009F2952">
        <w:rPr>
          <w:sz w:val="28"/>
          <w:szCs w:val="28"/>
        </w:rPr>
        <w:t xml:space="preserve">новую, но не до конца освободившуюся от влияния язычества, </w:t>
      </w:r>
      <w:r w:rsidR="009167A4" w:rsidRPr="009F2952">
        <w:rPr>
          <w:sz w:val="28"/>
          <w:szCs w:val="28"/>
        </w:rPr>
        <w:t>картину мира древнерусского человека. В центре ее находились представления об отношениях Бога и человека. В русскую культуру органично вошло представление о любви как о силе, доминирующей в жизни людей и в их отношениях с Богом и между собою. Важнейшая для христианской веры идея личного спасения ориентировала человека на самосовершенствование и способствовала развитию индивидуальной творческой деятельности.</w:t>
      </w:r>
      <w:r w:rsidR="0025668A" w:rsidRPr="009F2952">
        <w:rPr>
          <w:sz w:val="28"/>
          <w:szCs w:val="28"/>
        </w:rPr>
        <w:t xml:space="preserve"> Однако, содействуя развитию культуры, грамотности, церковь одновременно всеми силами подавляла культуру, основанную на языческих традициях и обрядах. Преследовались веселые праздники, коляды и масленицы, как бесовские, карались скоморошество, игра на народных инструментах. </w:t>
      </w:r>
    </w:p>
    <w:p w:rsidR="00B424F2" w:rsidRPr="009F2952" w:rsidRDefault="00206B2F" w:rsidP="00DF7F49">
      <w:pPr>
        <w:spacing w:line="360" w:lineRule="auto"/>
        <w:rPr>
          <w:sz w:val="28"/>
          <w:szCs w:val="28"/>
        </w:rPr>
      </w:pPr>
      <w:r w:rsidRPr="009F2952">
        <w:rPr>
          <w:sz w:val="28"/>
          <w:szCs w:val="28"/>
        </w:rPr>
        <w:tab/>
      </w:r>
      <w:r w:rsidR="00B424F2" w:rsidRPr="009F2952">
        <w:rPr>
          <w:sz w:val="28"/>
          <w:szCs w:val="28"/>
        </w:rPr>
        <w:t xml:space="preserve">Но язычество так до конца и не сдалось. Русь стала страной где осуществилось необычайное и довольно прочное сочетание христианских догматов, правил, традиций и старых языческих представлений. Возникло так называемое двоеверие. Христиане молились в церквях, клали поклоны перед домашними иконами, но одновременно справляли старые языческие праздники. </w:t>
      </w:r>
    </w:p>
    <w:p w:rsidR="00B424F2" w:rsidRPr="009F2952" w:rsidRDefault="00206B2F" w:rsidP="00DF7F49">
      <w:pPr>
        <w:spacing w:line="360" w:lineRule="auto"/>
        <w:rPr>
          <w:sz w:val="28"/>
          <w:szCs w:val="28"/>
        </w:rPr>
      </w:pPr>
      <w:r w:rsidRPr="009F2952">
        <w:rPr>
          <w:sz w:val="28"/>
          <w:szCs w:val="28"/>
        </w:rPr>
        <w:tab/>
      </w:r>
      <w:r w:rsidR="00B424F2" w:rsidRPr="009F2952">
        <w:rPr>
          <w:sz w:val="28"/>
          <w:szCs w:val="28"/>
        </w:rPr>
        <w:t xml:space="preserve">Народное сознание упорно вплетало старые языческие поверья в свой быт, приспосабливая христианскую обрядность к </w:t>
      </w:r>
      <w:r w:rsidRPr="009F2952">
        <w:rPr>
          <w:sz w:val="28"/>
          <w:szCs w:val="28"/>
        </w:rPr>
        <w:t>провеянным</w:t>
      </w:r>
      <w:r w:rsidR="00B424F2" w:rsidRPr="009F2952">
        <w:rPr>
          <w:sz w:val="28"/>
          <w:szCs w:val="28"/>
        </w:rPr>
        <w:t xml:space="preserve"> веками явлениям природы, которые так внимательно и точно определялись язычеством. Двоеверие стало удивительной отличительной чертой истории русского и других христианских народов, населявших Россию. </w:t>
      </w:r>
    </w:p>
    <w:p w:rsidR="00B424F2" w:rsidRPr="009F2952" w:rsidRDefault="00DB6CA7" w:rsidP="00DF7F49">
      <w:pPr>
        <w:spacing w:line="360" w:lineRule="auto"/>
        <w:rPr>
          <w:sz w:val="28"/>
          <w:szCs w:val="28"/>
        </w:rPr>
      </w:pPr>
      <w:r w:rsidRPr="009F2952">
        <w:tab/>
      </w:r>
    </w:p>
    <w:p w:rsidR="00220DF8" w:rsidRPr="009F2952" w:rsidRDefault="00343012" w:rsidP="00DF7F49">
      <w:pPr>
        <w:spacing w:line="360" w:lineRule="auto"/>
      </w:pPr>
      <w:r w:rsidRPr="009F2952">
        <w:tab/>
      </w:r>
      <w:r w:rsidR="00267375" w:rsidRPr="009F2952">
        <w:t xml:space="preserve"> </w:t>
      </w:r>
    </w:p>
    <w:p w:rsidR="00DB6CA7" w:rsidRPr="009F2952" w:rsidRDefault="00DB6CA7" w:rsidP="00DF7F49">
      <w:pPr>
        <w:spacing w:line="360" w:lineRule="auto"/>
      </w:pPr>
    </w:p>
    <w:p w:rsidR="00DB6CA7" w:rsidRPr="009F2952" w:rsidRDefault="00DB6CA7" w:rsidP="00DF7F49">
      <w:pPr>
        <w:spacing w:line="360" w:lineRule="auto"/>
      </w:pPr>
    </w:p>
    <w:p w:rsidR="00DB6CA7" w:rsidRPr="009F2952" w:rsidRDefault="00DB6CA7" w:rsidP="00DF7F49">
      <w:pPr>
        <w:spacing w:line="360" w:lineRule="auto"/>
      </w:pPr>
    </w:p>
    <w:p w:rsidR="00DB6CA7" w:rsidRPr="009F2952" w:rsidRDefault="00DB6CA7" w:rsidP="00DF7F49">
      <w:pPr>
        <w:spacing w:line="360" w:lineRule="auto"/>
      </w:pPr>
    </w:p>
    <w:p w:rsidR="00DB6CA7" w:rsidRPr="009F2952" w:rsidRDefault="00DB6CA7" w:rsidP="00DF7F49">
      <w:pPr>
        <w:spacing w:line="360" w:lineRule="auto"/>
      </w:pPr>
    </w:p>
    <w:p w:rsidR="00DB6CA7" w:rsidRPr="009F2952" w:rsidRDefault="00DB6CA7" w:rsidP="00DF7F49">
      <w:pPr>
        <w:spacing w:line="360" w:lineRule="auto"/>
      </w:pPr>
    </w:p>
    <w:p w:rsidR="00164478" w:rsidRPr="009F2952" w:rsidRDefault="00164478" w:rsidP="00DF7F49">
      <w:pPr>
        <w:spacing w:line="360" w:lineRule="auto"/>
      </w:pPr>
    </w:p>
    <w:p w:rsidR="00DB6CA7" w:rsidRPr="009F2952" w:rsidRDefault="00DB6CA7" w:rsidP="00C53155">
      <w:pPr>
        <w:numPr>
          <w:ilvl w:val="0"/>
          <w:numId w:val="2"/>
        </w:numPr>
        <w:spacing w:line="360" w:lineRule="auto"/>
        <w:rPr>
          <w:b/>
          <w:sz w:val="28"/>
          <w:szCs w:val="28"/>
          <w:u w:val="single"/>
        </w:rPr>
      </w:pPr>
      <w:r w:rsidRPr="009F2952">
        <w:rPr>
          <w:b/>
          <w:sz w:val="28"/>
          <w:szCs w:val="28"/>
          <w:u w:val="single"/>
        </w:rPr>
        <w:t>Язычество</w:t>
      </w:r>
    </w:p>
    <w:p w:rsidR="00E76FB2" w:rsidRPr="009F2952" w:rsidRDefault="009E19A2" w:rsidP="00DF7F49">
      <w:pPr>
        <w:spacing w:line="360" w:lineRule="auto"/>
        <w:rPr>
          <w:sz w:val="28"/>
          <w:szCs w:val="28"/>
        </w:rPr>
      </w:pPr>
      <w:r w:rsidRPr="009F2952">
        <w:rPr>
          <w:sz w:val="28"/>
          <w:szCs w:val="28"/>
        </w:rPr>
        <w:tab/>
        <w:t xml:space="preserve">Язычество - это религиозная форма освоения человеком мира. Религиозные взгляды древних славян отражали мировоззрение наших предков. Они развивались, усложнялись, не отличаясь значительно от аналогичного развития религий других народов. Человек жил в мифологической картине мира. В центре ее находилась природа, к которой приспосабливался коллектив. </w:t>
      </w:r>
    </w:p>
    <w:p w:rsidR="00DF7F49" w:rsidRPr="009F2952" w:rsidRDefault="00DF7F49" w:rsidP="00DF7F49">
      <w:pPr>
        <w:spacing w:line="360" w:lineRule="auto"/>
        <w:ind w:firstLine="708"/>
        <w:rPr>
          <w:sz w:val="28"/>
          <w:szCs w:val="28"/>
        </w:rPr>
      </w:pPr>
    </w:p>
    <w:p w:rsidR="00DF7F49" w:rsidRPr="009F2952" w:rsidRDefault="0055777F" w:rsidP="0055777F">
      <w:pPr>
        <w:spacing w:line="360" w:lineRule="auto"/>
        <w:ind w:firstLine="708"/>
        <w:rPr>
          <w:b/>
          <w:sz w:val="28"/>
          <w:szCs w:val="28"/>
        </w:rPr>
      </w:pPr>
      <w:r w:rsidRPr="009F2952">
        <w:rPr>
          <w:sz w:val="28"/>
          <w:szCs w:val="28"/>
        </w:rPr>
        <w:t xml:space="preserve">                  </w:t>
      </w:r>
      <w:r w:rsidR="00DF7F49" w:rsidRPr="009F2952">
        <w:rPr>
          <w:b/>
          <w:sz w:val="28"/>
          <w:szCs w:val="28"/>
        </w:rPr>
        <w:t>1.1.</w:t>
      </w:r>
      <w:r w:rsidRPr="009F2952">
        <w:rPr>
          <w:b/>
          <w:sz w:val="28"/>
          <w:szCs w:val="28"/>
        </w:rPr>
        <w:t xml:space="preserve"> Этапы развития язычес</w:t>
      </w:r>
      <w:r w:rsidR="00403DE6" w:rsidRPr="009F2952">
        <w:rPr>
          <w:b/>
          <w:sz w:val="28"/>
          <w:szCs w:val="28"/>
        </w:rPr>
        <w:t>кой религии</w:t>
      </w:r>
    </w:p>
    <w:p w:rsidR="0055777F" w:rsidRPr="009F2952" w:rsidRDefault="0055777F" w:rsidP="0055777F">
      <w:pPr>
        <w:spacing w:line="360" w:lineRule="auto"/>
        <w:rPr>
          <w:sz w:val="28"/>
          <w:szCs w:val="28"/>
        </w:rPr>
      </w:pPr>
    </w:p>
    <w:p w:rsidR="00790281" w:rsidRPr="009F2952" w:rsidRDefault="00790281" w:rsidP="00B8656D">
      <w:pPr>
        <w:spacing w:line="360" w:lineRule="auto"/>
        <w:ind w:firstLine="708"/>
      </w:pPr>
      <w:r w:rsidRPr="009F2952">
        <w:rPr>
          <w:sz w:val="28"/>
          <w:szCs w:val="28"/>
        </w:rPr>
        <w:t>На первом этапе обожествлялись силы природы. Вся она населялась множеством духов, которых надо было умилостивить, что бы они не вредили человеку, помогали в трудовой деятельности</w:t>
      </w:r>
      <w:r w:rsidR="00C91820" w:rsidRPr="009F2952">
        <w:rPr>
          <w:sz w:val="28"/>
          <w:szCs w:val="28"/>
        </w:rPr>
        <w:t xml:space="preserve">. </w:t>
      </w:r>
      <w:r w:rsidRPr="009F2952">
        <w:rPr>
          <w:sz w:val="28"/>
          <w:szCs w:val="28"/>
        </w:rPr>
        <w:t xml:space="preserve">Славяне поклонялись Матери-Земле, довольно развиты были водяные культы. Почитались бог солнца - Даждьбог, бог </w:t>
      </w:r>
      <w:r w:rsidR="007B3F4B" w:rsidRPr="009F2952">
        <w:rPr>
          <w:sz w:val="28"/>
          <w:szCs w:val="28"/>
        </w:rPr>
        <w:t xml:space="preserve">ветров и бурь - </w:t>
      </w:r>
      <w:r w:rsidRPr="009F2952">
        <w:rPr>
          <w:sz w:val="28"/>
          <w:szCs w:val="28"/>
        </w:rPr>
        <w:t xml:space="preserve">Стрибог. </w:t>
      </w:r>
      <w:r w:rsidR="007B3F4B" w:rsidRPr="009F2952">
        <w:rPr>
          <w:sz w:val="28"/>
          <w:szCs w:val="28"/>
        </w:rPr>
        <w:t>Кроме них, славяне поклонялись также Велесу, богу скота и богатства, Хорсу, связанному с солнечным культом. Бог Ярило нес ответственность за прорастание хлебных злаков, Купало отвечал за созревание плодов, Суд ведал человеческими судьбами, Чур охранял межи между полями и всяческие границы.</w:t>
      </w:r>
      <w:r w:rsidRPr="009F2952">
        <w:rPr>
          <w:sz w:val="28"/>
          <w:szCs w:val="28"/>
        </w:rPr>
        <w:t xml:space="preserve"> </w:t>
      </w:r>
      <w:r w:rsidR="007B3F4B" w:rsidRPr="009F2952">
        <w:rPr>
          <w:sz w:val="28"/>
          <w:szCs w:val="28"/>
        </w:rPr>
        <w:t>Помимо</w:t>
      </w:r>
      <w:r w:rsidR="00D510EC" w:rsidRPr="009F2952">
        <w:rPr>
          <w:sz w:val="28"/>
          <w:szCs w:val="28"/>
        </w:rPr>
        <w:t xml:space="preserve"> персонажей высшей мифологии (богов и богинь) славяне населяли также свой мир и менее значительными существами: русалками (духами природы, первоначально жившими повсюду: в лесах, лугах, долинах, а не только в воде), лешими, водяными, домов</w:t>
      </w:r>
      <w:r w:rsidR="007B3F4B" w:rsidRPr="009F2952">
        <w:rPr>
          <w:sz w:val="28"/>
          <w:szCs w:val="28"/>
        </w:rPr>
        <w:t>ыми, овинниками, банниками и  другими</w:t>
      </w:r>
      <w:r w:rsidR="00D510EC" w:rsidRPr="009F2952">
        <w:rPr>
          <w:sz w:val="28"/>
          <w:szCs w:val="28"/>
        </w:rPr>
        <w:t xml:space="preserve"> мелки</w:t>
      </w:r>
      <w:r w:rsidR="007B3F4B" w:rsidRPr="009F2952">
        <w:rPr>
          <w:sz w:val="28"/>
          <w:szCs w:val="28"/>
        </w:rPr>
        <w:t>ми</w:t>
      </w:r>
      <w:r w:rsidR="00D510EC" w:rsidRPr="009F2952">
        <w:rPr>
          <w:sz w:val="28"/>
          <w:szCs w:val="28"/>
        </w:rPr>
        <w:t xml:space="preserve"> божк</w:t>
      </w:r>
      <w:r w:rsidR="007B3F4B" w:rsidRPr="009F2952">
        <w:rPr>
          <w:sz w:val="28"/>
          <w:szCs w:val="28"/>
        </w:rPr>
        <w:t>ами</w:t>
      </w:r>
      <w:r w:rsidR="00D510EC" w:rsidRPr="009F2952">
        <w:rPr>
          <w:sz w:val="28"/>
          <w:szCs w:val="28"/>
        </w:rPr>
        <w:t xml:space="preserve"> и дух</w:t>
      </w:r>
      <w:r w:rsidR="007B3F4B" w:rsidRPr="009F2952">
        <w:rPr>
          <w:sz w:val="28"/>
          <w:szCs w:val="28"/>
        </w:rPr>
        <w:t>ами.</w:t>
      </w:r>
    </w:p>
    <w:p w:rsidR="00790281" w:rsidRPr="009F2952" w:rsidRDefault="00D510EC" w:rsidP="00DF7F49">
      <w:pPr>
        <w:spacing w:line="360" w:lineRule="auto"/>
        <w:rPr>
          <w:sz w:val="28"/>
          <w:szCs w:val="28"/>
        </w:rPr>
      </w:pPr>
      <w:r w:rsidRPr="009F2952">
        <w:rPr>
          <w:sz w:val="28"/>
          <w:szCs w:val="28"/>
        </w:rPr>
        <w:tab/>
      </w:r>
      <w:r w:rsidR="00790281" w:rsidRPr="009F2952">
        <w:rPr>
          <w:sz w:val="28"/>
          <w:szCs w:val="28"/>
        </w:rPr>
        <w:t xml:space="preserve">На втором этапе в русско-славянском язычестве развивается и держится дольше других видов верований культ предков. </w:t>
      </w:r>
      <w:r w:rsidR="0055777F" w:rsidRPr="009F2952">
        <w:rPr>
          <w:sz w:val="28"/>
          <w:szCs w:val="28"/>
        </w:rPr>
        <w:t xml:space="preserve">По мнению Б.А. Рыбакова, на первый план выдвинулся бог Род. </w:t>
      </w:r>
      <w:r w:rsidR="00BA0E9C" w:rsidRPr="009F2952">
        <w:rPr>
          <w:sz w:val="28"/>
          <w:szCs w:val="28"/>
        </w:rPr>
        <w:t>Славяне п</w:t>
      </w:r>
      <w:r w:rsidR="00790281" w:rsidRPr="009F2952">
        <w:rPr>
          <w:sz w:val="28"/>
          <w:szCs w:val="28"/>
        </w:rPr>
        <w:t>очитали Рода - творца Вселенной и Рожаниц - богинь плодородия</w:t>
      </w:r>
      <w:r w:rsidR="00BA0E9C" w:rsidRPr="009F2952">
        <w:rPr>
          <w:sz w:val="28"/>
          <w:szCs w:val="28"/>
        </w:rPr>
        <w:t>,</w:t>
      </w:r>
      <w:r w:rsidR="00790281" w:rsidRPr="009F2952">
        <w:rPr>
          <w:sz w:val="28"/>
          <w:szCs w:val="28"/>
        </w:rPr>
        <w:t xml:space="preserve"> </w:t>
      </w:r>
      <w:r w:rsidR="00BA0E9C" w:rsidRPr="009F2952">
        <w:rPr>
          <w:sz w:val="28"/>
          <w:szCs w:val="28"/>
        </w:rPr>
        <w:t>и</w:t>
      </w:r>
      <w:r w:rsidR="00790281" w:rsidRPr="009F2952">
        <w:rPr>
          <w:sz w:val="28"/>
          <w:szCs w:val="28"/>
        </w:rPr>
        <w:t xml:space="preserve"> верили в потусторонний мир.</w:t>
      </w:r>
      <w:r w:rsidR="008804CC" w:rsidRPr="009F2952">
        <w:rPr>
          <w:rStyle w:val="a7"/>
          <w:sz w:val="28"/>
          <w:szCs w:val="28"/>
        </w:rPr>
        <w:footnoteReference w:id="1"/>
      </w:r>
      <w:r w:rsidR="00790281" w:rsidRPr="009F2952">
        <w:rPr>
          <w:sz w:val="28"/>
          <w:szCs w:val="28"/>
        </w:rPr>
        <w:t xml:space="preserve"> Смерть воспринимали не как исчезновение, а как переход в подземный мир. Они сжигали трупы или предавали их земле. В первом случае предполагалось, что после смерти жить остается душа, в другом допускалось, что они продолжают жить, но в ином мире. Душа после сожжения сохраняла связи с материальным миром, принимая иной образ, вселяясь в новое тело</w:t>
      </w:r>
      <w:r w:rsidR="007B3F4B" w:rsidRPr="009F2952">
        <w:rPr>
          <w:sz w:val="28"/>
          <w:szCs w:val="28"/>
        </w:rPr>
        <w:t>.</w:t>
      </w:r>
      <w:r w:rsidR="00790281" w:rsidRPr="009F2952">
        <w:rPr>
          <w:sz w:val="28"/>
          <w:szCs w:val="28"/>
        </w:rPr>
        <w:t xml:space="preserve"> Славяне считали, что </w:t>
      </w:r>
      <w:r w:rsidR="007B3F4B" w:rsidRPr="009F2952">
        <w:rPr>
          <w:sz w:val="28"/>
          <w:szCs w:val="28"/>
        </w:rPr>
        <w:t>п</w:t>
      </w:r>
      <w:r w:rsidR="00790281" w:rsidRPr="009F2952">
        <w:rPr>
          <w:sz w:val="28"/>
          <w:szCs w:val="28"/>
        </w:rPr>
        <w:t xml:space="preserve">редки продолжали и после смерти жить с ними, постоянно находясь рядом. </w:t>
      </w:r>
      <w:r w:rsidR="00B42E89" w:rsidRPr="009F2952">
        <w:rPr>
          <w:sz w:val="28"/>
          <w:szCs w:val="28"/>
        </w:rPr>
        <w:t xml:space="preserve">«Свои» покойники всячески помогали родичам, «чужие» вредили. «Отсюда суеверный страх, овладевавший русским человеком на перекрестках: здесь, на нейтральной почве, родич </w:t>
      </w:r>
      <w:r w:rsidR="00CE5DE4" w:rsidRPr="009F2952">
        <w:rPr>
          <w:sz w:val="28"/>
          <w:szCs w:val="28"/>
        </w:rPr>
        <w:t>чувствовал себя на чужбине,..,</w:t>
      </w:r>
      <w:r w:rsidR="00B42E89" w:rsidRPr="009F2952">
        <w:rPr>
          <w:sz w:val="28"/>
          <w:szCs w:val="28"/>
        </w:rPr>
        <w:t>вне сферы помощи своих охранительных гуров»</w:t>
      </w:r>
      <w:r w:rsidR="00B42E89" w:rsidRPr="009F2952">
        <w:rPr>
          <w:sz w:val="28"/>
          <w:szCs w:val="28"/>
          <w:vertAlign w:val="superscript"/>
        </w:rPr>
        <w:t xml:space="preserve"> </w:t>
      </w:r>
      <w:r w:rsidR="008804CC" w:rsidRPr="009F2952">
        <w:rPr>
          <w:rStyle w:val="a7"/>
          <w:sz w:val="28"/>
          <w:szCs w:val="28"/>
        </w:rPr>
        <w:footnoteReference w:id="2"/>
      </w:r>
    </w:p>
    <w:p w:rsidR="00B8656D" w:rsidRPr="009F2952" w:rsidRDefault="004B6B17" w:rsidP="00B8656D">
      <w:pPr>
        <w:tabs>
          <w:tab w:val="left" w:pos="851"/>
          <w:tab w:val="left" w:pos="6660"/>
        </w:tabs>
        <w:spacing w:line="360" w:lineRule="auto"/>
        <w:rPr>
          <w:rStyle w:val="a7"/>
        </w:rPr>
      </w:pPr>
      <w:r w:rsidRPr="009F2952">
        <w:rPr>
          <w:sz w:val="28"/>
          <w:szCs w:val="28"/>
        </w:rPr>
        <w:t xml:space="preserve">       </w:t>
      </w:r>
      <w:r w:rsidR="00790281" w:rsidRPr="009F2952">
        <w:rPr>
          <w:sz w:val="28"/>
          <w:szCs w:val="28"/>
        </w:rPr>
        <w:t>На третьем этапе развития языческой религии</w:t>
      </w:r>
      <w:r w:rsidR="00403DE6" w:rsidRPr="009F2952">
        <w:rPr>
          <w:sz w:val="28"/>
          <w:szCs w:val="28"/>
        </w:rPr>
        <w:t>,</w:t>
      </w:r>
      <w:r w:rsidR="00790281" w:rsidRPr="009F2952">
        <w:rPr>
          <w:sz w:val="28"/>
          <w:szCs w:val="28"/>
        </w:rPr>
        <w:t xml:space="preserve"> </w:t>
      </w:r>
      <w:r w:rsidR="00403DE6" w:rsidRPr="009F2952">
        <w:rPr>
          <w:sz w:val="28"/>
          <w:szCs w:val="28"/>
        </w:rPr>
        <w:t xml:space="preserve">по мнению многих ученых, </w:t>
      </w:r>
      <w:r w:rsidR="00C91820" w:rsidRPr="009F2952">
        <w:rPr>
          <w:sz w:val="28"/>
          <w:szCs w:val="28"/>
        </w:rPr>
        <w:t>культ Рода распался на множество более мелких культов, из которых</w:t>
      </w:r>
      <w:r w:rsidR="00D510EC" w:rsidRPr="009F2952">
        <w:rPr>
          <w:sz w:val="28"/>
          <w:szCs w:val="28"/>
        </w:rPr>
        <w:t>,</w:t>
      </w:r>
      <w:r w:rsidR="00C91820" w:rsidRPr="009F2952">
        <w:rPr>
          <w:sz w:val="28"/>
          <w:szCs w:val="28"/>
        </w:rPr>
        <w:t xml:space="preserve"> в конце концов</w:t>
      </w:r>
      <w:r w:rsidR="00E01F2B" w:rsidRPr="009F2952">
        <w:rPr>
          <w:sz w:val="28"/>
          <w:szCs w:val="28"/>
        </w:rPr>
        <w:t>,</w:t>
      </w:r>
      <w:r w:rsidR="00C91820" w:rsidRPr="009F2952">
        <w:rPr>
          <w:sz w:val="28"/>
          <w:szCs w:val="28"/>
        </w:rPr>
        <w:t xml:space="preserve"> самым важным</w:t>
      </w:r>
      <w:r w:rsidR="00790281" w:rsidRPr="009F2952">
        <w:rPr>
          <w:sz w:val="28"/>
          <w:szCs w:val="28"/>
        </w:rPr>
        <w:t xml:space="preserve"> </w:t>
      </w:r>
      <w:r w:rsidR="00C91820" w:rsidRPr="009F2952">
        <w:rPr>
          <w:sz w:val="28"/>
          <w:szCs w:val="28"/>
        </w:rPr>
        <w:t xml:space="preserve">стал </w:t>
      </w:r>
      <w:r w:rsidR="00D510EC" w:rsidRPr="009F2952">
        <w:rPr>
          <w:sz w:val="28"/>
          <w:szCs w:val="28"/>
        </w:rPr>
        <w:t xml:space="preserve">культ </w:t>
      </w:r>
      <w:r w:rsidR="00790281" w:rsidRPr="009F2952">
        <w:rPr>
          <w:sz w:val="28"/>
          <w:szCs w:val="28"/>
        </w:rPr>
        <w:t>«Бог</w:t>
      </w:r>
      <w:r w:rsidR="00D510EC" w:rsidRPr="009F2952">
        <w:rPr>
          <w:sz w:val="28"/>
          <w:szCs w:val="28"/>
        </w:rPr>
        <w:t>а</w:t>
      </w:r>
      <w:r w:rsidR="00337A6E" w:rsidRPr="009F2952">
        <w:rPr>
          <w:sz w:val="28"/>
          <w:szCs w:val="28"/>
        </w:rPr>
        <w:t xml:space="preserve"> богов». </w:t>
      </w:r>
      <w:r w:rsidR="00790281" w:rsidRPr="009F2952">
        <w:rPr>
          <w:sz w:val="28"/>
          <w:szCs w:val="28"/>
        </w:rPr>
        <w:t>Это уже существо небесное, глава иерархии богов. В VI веке повелителем Вселенной призна</w:t>
      </w:r>
      <w:r w:rsidR="00D510EC" w:rsidRPr="009F2952">
        <w:rPr>
          <w:sz w:val="28"/>
          <w:szCs w:val="28"/>
        </w:rPr>
        <w:t xml:space="preserve">вали бога - громовержца Перуна, </w:t>
      </w:r>
      <w:r w:rsidR="00C91820" w:rsidRPr="009F2952">
        <w:rPr>
          <w:sz w:val="28"/>
          <w:szCs w:val="28"/>
        </w:rPr>
        <w:t>покровителя князя и его дружины, бога войны и сражений, мечущего молнии в своих противников</w:t>
      </w:r>
      <w:r w:rsidR="008804CC" w:rsidRPr="009F2952">
        <w:rPr>
          <w:rStyle w:val="a7"/>
          <w:sz w:val="28"/>
          <w:szCs w:val="28"/>
        </w:rPr>
        <w:footnoteReference w:id="3"/>
      </w:r>
      <w:r w:rsidR="00E01F2B" w:rsidRPr="009F2952">
        <w:rPr>
          <w:sz w:val="28"/>
          <w:szCs w:val="28"/>
        </w:rPr>
        <w:t>. Не смотря на это, славяне все же почитали  и других богов, что подтверждает политеистичность религии. Но стоит так же прислушаться к мнению Б.</w:t>
      </w:r>
      <w:r w:rsidR="00A631E6" w:rsidRPr="009F2952">
        <w:rPr>
          <w:sz w:val="28"/>
          <w:szCs w:val="28"/>
        </w:rPr>
        <w:t>А Рыбакова:</w:t>
      </w:r>
      <w:r w:rsidR="00E01F2B" w:rsidRPr="009F2952">
        <w:rPr>
          <w:sz w:val="28"/>
          <w:szCs w:val="28"/>
        </w:rPr>
        <w:t xml:space="preserve"> на Руси «идея монотеизма в его патриархальной мужской форме возникла до христианства, совершенно независимо от него и, по всей вероятности, задолго до него»</w:t>
      </w:r>
      <w:r w:rsidR="00337A6E" w:rsidRPr="009F2952">
        <w:rPr>
          <w:sz w:val="28"/>
          <w:szCs w:val="28"/>
        </w:rPr>
        <w:t>.</w:t>
      </w:r>
      <w:r w:rsidR="00E01F2B" w:rsidRPr="009F2952">
        <w:rPr>
          <w:sz w:val="28"/>
          <w:szCs w:val="28"/>
          <w:vertAlign w:val="superscript"/>
        </w:rPr>
        <w:t xml:space="preserve"> </w:t>
      </w:r>
      <w:r w:rsidR="008804CC" w:rsidRPr="009F2952">
        <w:rPr>
          <w:rStyle w:val="a7"/>
          <w:sz w:val="28"/>
          <w:szCs w:val="28"/>
        </w:rPr>
        <w:footnoteReference w:id="4"/>
      </w:r>
      <w:r w:rsidR="00337A6E" w:rsidRPr="009F2952">
        <w:rPr>
          <w:sz w:val="28"/>
          <w:szCs w:val="28"/>
          <w:vertAlign w:val="superscript"/>
        </w:rPr>
        <w:t xml:space="preserve"> </w:t>
      </w:r>
      <w:r w:rsidR="00E01F2B" w:rsidRPr="009F2952">
        <w:rPr>
          <w:sz w:val="28"/>
          <w:szCs w:val="28"/>
        </w:rPr>
        <w:t>В доказательство обычно приводится текст Прокопия Кесарийского, относящегося к 6 в.: «Они (анты и славины) считают, что только один бог, творец молний, является владыкой над всеми, и ему приносят в жертву быков и совершают другие священные</w:t>
      </w:r>
      <w:r w:rsidR="00134C2C" w:rsidRPr="009F2952">
        <w:rPr>
          <w:sz w:val="28"/>
          <w:szCs w:val="28"/>
        </w:rPr>
        <w:t xml:space="preserve"> </w:t>
      </w:r>
      <w:r w:rsidR="00337A6E" w:rsidRPr="009F2952">
        <w:rPr>
          <w:sz w:val="28"/>
          <w:szCs w:val="28"/>
        </w:rPr>
        <w:t>обряды</w:t>
      </w:r>
      <w:r w:rsidR="00E01F2B" w:rsidRPr="009F2952">
        <w:rPr>
          <w:sz w:val="28"/>
          <w:szCs w:val="28"/>
        </w:rPr>
        <w:t>»</w:t>
      </w:r>
      <w:r w:rsidR="00337A6E" w:rsidRPr="009F2952">
        <w:rPr>
          <w:sz w:val="28"/>
          <w:szCs w:val="28"/>
        </w:rPr>
        <w:t>.</w:t>
      </w:r>
      <w:r w:rsidR="00337A6E" w:rsidRPr="009F2952">
        <w:rPr>
          <w:rStyle w:val="a7"/>
          <w:sz w:val="28"/>
          <w:szCs w:val="28"/>
        </w:rPr>
        <w:footnoteReference w:id="5"/>
      </w:r>
      <w:r w:rsidR="00337A6E" w:rsidRPr="009F2952">
        <w:rPr>
          <w:sz w:val="28"/>
          <w:szCs w:val="28"/>
        </w:rPr>
        <w:t xml:space="preserve"> </w:t>
      </w:r>
      <w:r w:rsidR="00E01F2B" w:rsidRPr="009F2952">
        <w:rPr>
          <w:sz w:val="28"/>
          <w:szCs w:val="28"/>
        </w:rPr>
        <w:t>Остается только вопрос о том, к какому богу относится это высказывание — Роду или  Перуну.</w:t>
      </w:r>
    </w:p>
    <w:p w:rsidR="00790600" w:rsidRPr="009F2952" w:rsidRDefault="00B8656D" w:rsidP="00B8656D">
      <w:pPr>
        <w:tabs>
          <w:tab w:val="left" w:pos="851"/>
          <w:tab w:val="left" w:pos="6660"/>
        </w:tabs>
        <w:spacing w:line="360" w:lineRule="auto"/>
        <w:rPr>
          <w:sz w:val="28"/>
          <w:szCs w:val="28"/>
        </w:rPr>
      </w:pPr>
      <w:r w:rsidRPr="009F2952">
        <w:rPr>
          <w:sz w:val="28"/>
          <w:szCs w:val="28"/>
        </w:rPr>
        <w:tab/>
      </w:r>
      <w:r w:rsidR="00790600" w:rsidRPr="009F2952">
        <w:rPr>
          <w:sz w:val="28"/>
          <w:szCs w:val="28"/>
        </w:rPr>
        <w:t xml:space="preserve">Особую роль здесь сыграло жреческое сословие древней Руси. Общим названием жрецов было "волхвы" или "волшебники". В составе всего жреческого сословия было много различных разрядов. Известны "волхвы-облакопрогонители", те, которые должны были предсказывать и своими магическими действиями создавать необходимую людям погоду. Были волхвы-целители, лечившие людей средствами народной медицины, "волхвы-хранильники", руководившие сложным делом изготовления разного рода амулетов-оберегов и, очевидно, орнаментальных символических композиций. Творчество этой категории волхвов могут изучать как археологи по многочисленным древним украшениям, служившим одновременно и оберегами, так и этнографы по пережиточным сюжетам вышивки с богиней Макошью, богинями весны, едущими на конях "с золотой сохой" и многочисленными символическими узорами. Интереснейший разряд волхвов составляли "волхвы-кощунники", сказители "кощюн" - мифов, хранители древних преданий и эпических сказаний. </w:t>
      </w:r>
      <w:r w:rsidR="003D3DA0" w:rsidRPr="009F2952">
        <w:rPr>
          <w:sz w:val="28"/>
          <w:szCs w:val="28"/>
        </w:rPr>
        <w:t>Кроме волхвов-ведунов, существовали и женщины-колдуньи, ведьмы (от "ведать" — знать), чаровницы, "потворы".</w:t>
      </w:r>
    </w:p>
    <w:p w:rsidR="00E01F2B" w:rsidRPr="009F2952" w:rsidRDefault="00790600" w:rsidP="00B8656D">
      <w:pPr>
        <w:spacing w:line="360" w:lineRule="auto"/>
        <w:ind w:firstLine="708"/>
        <w:rPr>
          <w:sz w:val="28"/>
          <w:szCs w:val="28"/>
        </w:rPr>
      </w:pPr>
      <w:r w:rsidRPr="009F2952">
        <w:rPr>
          <w:sz w:val="28"/>
          <w:szCs w:val="28"/>
        </w:rPr>
        <w:t xml:space="preserve">Князь Владимир, находясь на вершине процесса создания единой русской государственности, задумал придать языческой религии общественно значимый государственный характер. С этой целью в 980 году он установил единый пантеон, обязательный для почитания всеми его подданными. В этот пантеон вошли: Перун, Хорс, Даждьбог, Стрибог, Семаргл и Мокошь. </w:t>
      </w:r>
      <w:r w:rsidR="004B6B17" w:rsidRPr="009F2952">
        <w:rPr>
          <w:sz w:val="28"/>
          <w:szCs w:val="28"/>
        </w:rPr>
        <w:t>«Из политических расчетов свой собственный дружинно-рюриковский Перун должен был быть обставлен богами</w:t>
      </w:r>
      <w:r w:rsidR="00A631E6" w:rsidRPr="009F2952">
        <w:rPr>
          <w:sz w:val="28"/>
          <w:szCs w:val="28"/>
        </w:rPr>
        <w:t xml:space="preserve"> </w:t>
      </w:r>
      <w:r w:rsidR="004B6B17" w:rsidRPr="009F2952">
        <w:rPr>
          <w:sz w:val="28"/>
          <w:szCs w:val="28"/>
        </w:rPr>
        <w:t>подчиненных Игоревичам</w:t>
      </w:r>
      <w:r w:rsidR="00CF2C41" w:rsidRPr="009F2952">
        <w:rPr>
          <w:sz w:val="28"/>
          <w:szCs w:val="28"/>
        </w:rPr>
        <w:t>и племен и новгород</w:t>
      </w:r>
      <w:r w:rsidR="004B6B17" w:rsidRPr="009F2952">
        <w:rPr>
          <w:sz w:val="28"/>
          <w:szCs w:val="28"/>
        </w:rPr>
        <w:t>цев».</w:t>
      </w:r>
      <w:r w:rsidR="00337A6E" w:rsidRPr="009F2952">
        <w:rPr>
          <w:rStyle w:val="a7"/>
          <w:sz w:val="28"/>
          <w:szCs w:val="28"/>
        </w:rPr>
        <w:footnoteReference w:id="6"/>
      </w:r>
      <w:r w:rsidR="00337A6E" w:rsidRPr="009F2952">
        <w:rPr>
          <w:sz w:val="28"/>
          <w:szCs w:val="28"/>
        </w:rPr>
        <w:t xml:space="preserve"> </w:t>
      </w:r>
      <w:r w:rsidRPr="009F2952">
        <w:rPr>
          <w:sz w:val="28"/>
          <w:szCs w:val="28"/>
        </w:rPr>
        <w:t>Однако реформа не удовлетворила князя, строившего единое государство. Несколько лет спустя он решился на принятие христианской религии, активно распространяемой самым могущественным государством того времени - Византийской</w:t>
      </w:r>
      <w:r w:rsidR="00B8656D" w:rsidRPr="009F2952">
        <w:rPr>
          <w:sz w:val="28"/>
          <w:szCs w:val="28"/>
        </w:rPr>
        <w:t xml:space="preserve"> империей.</w:t>
      </w:r>
    </w:p>
    <w:p w:rsidR="00337A6E" w:rsidRPr="009F2952" w:rsidRDefault="00337A6E" w:rsidP="00B8656D">
      <w:pPr>
        <w:spacing w:line="360" w:lineRule="auto"/>
        <w:ind w:firstLine="708"/>
        <w:rPr>
          <w:sz w:val="28"/>
          <w:szCs w:val="28"/>
        </w:rPr>
      </w:pPr>
    </w:p>
    <w:p w:rsidR="0055777F" w:rsidRPr="009F2952" w:rsidRDefault="0055777F" w:rsidP="00337A6E">
      <w:pPr>
        <w:numPr>
          <w:ilvl w:val="1"/>
          <w:numId w:val="2"/>
        </w:numPr>
        <w:spacing w:line="360" w:lineRule="auto"/>
        <w:rPr>
          <w:b/>
          <w:sz w:val="28"/>
          <w:szCs w:val="28"/>
        </w:rPr>
      </w:pPr>
      <w:r w:rsidRPr="009F2952">
        <w:rPr>
          <w:b/>
          <w:sz w:val="28"/>
          <w:szCs w:val="28"/>
        </w:rPr>
        <w:t>Влияние язычества на культуру и быт Восточных славян</w:t>
      </w:r>
    </w:p>
    <w:p w:rsidR="00337A6E" w:rsidRPr="009F2952" w:rsidRDefault="00337A6E" w:rsidP="00337A6E">
      <w:pPr>
        <w:spacing w:line="360" w:lineRule="auto"/>
        <w:ind w:left="1428"/>
        <w:rPr>
          <w:b/>
          <w:sz w:val="28"/>
          <w:szCs w:val="28"/>
        </w:rPr>
      </w:pPr>
    </w:p>
    <w:p w:rsidR="00DF7F49" w:rsidRPr="009F2952" w:rsidRDefault="00DF7F49" w:rsidP="00A631E6">
      <w:pPr>
        <w:spacing w:line="360" w:lineRule="auto"/>
        <w:ind w:firstLine="708"/>
        <w:rPr>
          <w:sz w:val="28"/>
          <w:szCs w:val="28"/>
        </w:rPr>
      </w:pPr>
      <w:r w:rsidRPr="009F2952">
        <w:rPr>
          <w:sz w:val="28"/>
          <w:szCs w:val="28"/>
        </w:rPr>
        <w:t>Культура Руси с самого начала наход</w:t>
      </w:r>
      <w:r w:rsidR="00A631E6" w:rsidRPr="009F2952">
        <w:rPr>
          <w:sz w:val="28"/>
          <w:szCs w:val="28"/>
        </w:rPr>
        <w:t>илась</w:t>
      </w:r>
      <w:r w:rsidRPr="009F2952">
        <w:rPr>
          <w:sz w:val="28"/>
          <w:szCs w:val="28"/>
        </w:rPr>
        <w:t xml:space="preserve"> под влиянием различных культурных направлений, стилей,</w:t>
      </w:r>
      <w:r w:rsidR="00A631E6" w:rsidRPr="009F2952">
        <w:rPr>
          <w:sz w:val="28"/>
          <w:szCs w:val="28"/>
        </w:rPr>
        <w:t xml:space="preserve"> </w:t>
      </w:r>
      <w:r w:rsidRPr="009F2952">
        <w:rPr>
          <w:sz w:val="28"/>
          <w:szCs w:val="28"/>
        </w:rPr>
        <w:t xml:space="preserve">традиций. Русь не просто слепо копировала чужие влияния и безоглядно заимствовала их, </w:t>
      </w:r>
      <w:r w:rsidR="00642966" w:rsidRPr="009F2952">
        <w:rPr>
          <w:sz w:val="28"/>
          <w:szCs w:val="28"/>
        </w:rPr>
        <w:t>а</w:t>
      </w:r>
      <w:r w:rsidRPr="009F2952">
        <w:rPr>
          <w:sz w:val="28"/>
          <w:szCs w:val="28"/>
        </w:rPr>
        <w:t xml:space="preserve"> применяла к своим культурным традициям, к своему дошедшему из глубины веков народному опыту, пониманию окружающего мира</w:t>
      </w:r>
      <w:r w:rsidR="00A631E6" w:rsidRPr="009F2952">
        <w:rPr>
          <w:sz w:val="28"/>
          <w:szCs w:val="28"/>
        </w:rPr>
        <w:t>.</w:t>
      </w:r>
    </w:p>
    <w:p w:rsidR="00DF7F49" w:rsidRPr="009F2952" w:rsidRDefault="00DF7F49" w:rsidP="00183AE6">
      <w:pPr>
        <w:spacing w:line="360" w:lineRule="auto"/>
        <w:ind w:firstLine="708"/>
        <w:rPr>
          <w:sz w:val="28"/>
          <w:szCs w:val="28"/>
        </w:rPr>
      </w:pPr>
      <w:r w:rsidRPr="009F2952">
        <w:rPr>
          <w:sz w:val="28"/>
          <w:szCs w:val="28"/>
        </w:rPr>
        <w:t>Язычникам были известны многие виды искусств. Они занимались живописью, скульптурой, музыкой, развивали ремёсла. Здесь важную роль в изучении культуры и быта играют археологические исследования.</w:t>
      </w:r>
    </w:p>
    <w:p w:rsidR="00DF7F49" w:rsidRPr="009F2952" w:rsidRDefault="00DF7F49" w:rsidP="00790600">
      <w:pPr>
        <w:spacing w:line="360" w:lineRule="auto"/>
        <w:ind w:firstLine="708"/>
        <w:rPr>
          <w:sz w:val="28"/>
          <w:szCs w:val="28"/>
        </w:rPr>
      </w:pPr>
      <w:r w:rsidRPr="009F2952">
        <w:rPr>
          <w:sz w:val="28"/>
          <w:szCs w:val="28"/>
        </w:rPr>
        <w:t>Раскопки на территориях древних городов показывают всё разнообразие быта в городской жизни. Множество найденных кладов и вскрытые могильники донесли до нас предметы домашней утвари и ювелирные украшения. Обилие женских украшений в найденных кладах, сделало доступным изучение ремёсел. На диадемах, серьгах древние ювелиры отразили свои представления о мире, с помощью витиеватого растительного орнамента они могли рассказать о смене времён года, о жизни языческих богов</w:t>
      </w:r>
      <w:r w:rsidR="00642966" w:rsidRPr="009F2952">
        <w:rPr>
          <w:sz w:val="28"/>
          <w:szCs w:val="28"/>
        </w:rPr>
        <w:t xml:space="preserve"> и других событиях.</w:t>
      </w:r>
      <w:r w:rsidRPr="009F2952">
        <w:rPr>
          <w:sz w:val="28"/>
          <w:szCs w:val="28"/>
        </w:rPr>
        <w:t xml:space="preserve"> Неведомые зв</w:t>
      </w:r>
      <w:r w:rsidR="00183AE6" w:rsidRPr="009F2952">
        <w:rPr>
          <w:sz w:val="28"/>
          <w:szCs w:val="28"/>
        </w:rPr>
        <w:t>ери, русалки, грифоны</w:t>
      </w:r>
      <w:r w:rsidRPr="009F2952">
        <w:rPr>
          <w:sz w:val="28"/>
          <w:szCs w:val="28"/>
        </w:rPr>
        <w:t xml:space="preserve"> занимали воображение тогдашних художников.</w:t>
      </w:r>
    </w:p>
    <w:p w:rsidR="00DF7F49" w:rsidRPr="009F2952" w:rsidRDefault="00DF7F49" w:rsidP="00790600">
      <w:pPr>
        <w:spacing w:line="360" w:lineRule="auto"/>
        <w:ind w:firstLine="708"/>
        <w:rPr>
          <w:sz w:val="28"/>
          <w:szCs w:val="28"/>
        </w:rPr>
      </w:pPr>
      <w:r w:rsidRPr="009F2952">
        <w:rPr>
          <w:sz w:val="28"/>
          <w:szCs w:val="28"/>
        </w:rPr>
        <w:t>Большое значение язычники придавали одежде. Она несла не только функциональную нагрузку, но и некоторую обрядность. Одежда украшалась изображениями берегинь, рожаницами, символами солнца, земли и отражала многояростность мира. Верхний ярус, небо сопоставлялось с головным убором, земле соответствовала обувь и т. д.</w:t>
      </w:r>
    </w:p>
    <w:p w:rsidR="00790281" w:rsidRPr="009F2952" w:rsidRDefault="00DF7F49" w:rsidP="00790600">
      <w:pPr>
        <w:spacing w:line="360" w:lineRule="auto"/>
        <w:ind w:firstLine="708"/>
        <w:rPr>
          <w:sz w:val="28"/>
          <w:szCs w:val="28"/>
          <w:vertAlign w:val="superscript"/>
        </w:rPr>
      </w:pPr>
      <w:r w:rsidRPr="009F2952">
        <w:rPr>
          <w:sz w:val="28"/>
          <w:szCs w:val="28"/>
        </w:rPr>
        <w:t xml:space="preserve">Многочисленные праздники, коляды, игрища, святки скрашивали быт древнего славянина. </w:t>
      </w:r>
      <w:r w:rsidR="00A631E6" w:rsidRPr="009F2952">
        <w:rPr>
          <w:sz w:val="28"/>
          <w:szCs w:val="28"/>
        </w:rPr>
        <w:t>Н</w:t>
      </w:r>
      <w:r w:rsidR="00790600" w:rsidRPr="009F2952">
        <w:rPr>
          <w:sz w:val="28"/>
          <w:szCs w:val="28"/>
        </w:rPr>
        <w:t xml:space="preserve">ашим предкам казалось, что весна может пройти мимо их селений, если ее не пригласить, не зазвать, поэтому они отмечали комоедицы - праздник пробуждения медведя, знаменовавший пробуждение природы. Всю весну люди пели песни в честь Лады, Лели, Ярилы. </w:t>
      </w:r>
      <w:r w:rsidR="00337A6E" w:rsidRPr="009F2952">
        <w:rPr>
          <w:rStyle w:val="a7"/>
          <w:sz w:val="28"/>
          <w:szCs w:val="28"/>
        </w:rPr>
        <w:footnoteReference w:id="7"/>
      </w:r>
      <w:r w:rsidR="00790600" w:rsidRPr="009F2952">
        <w:rPr>
          <w:sz w:val="28"/>
          <w:szCs w:val="28"/>
        </w:rPr>
        <w:t>Имеются описания и русских русалий. Так, в XIX в. в Пензенской губернии парни после Троицы рядились козлами, свиньями, лошадьми, надевали маски и под музыку, звон сковородок, печных заслонок плясали и ск</w:t>
      </w:r>
      <w:r w:rsidR="00A631E6" w:rsidRPr="009F2952">
        <w:rPr>
          <w:sz w:val="28"/>
          <w:szCs w:val="28"/>
        </w:rPr>
        <w:t xml:space="preserve">акали, переходя из села в село. </w:t>
      </w:r>
      <w:r w:rsidR="00790600" w:rsidRPr="009F2952">
        <w:rPr>
          <w:sz w:val="28"/>
          <w:szCs w:val="28"/>
        </w:rPr>
        <w:t>Иногда обряд встречи русалок проходил на ржаном поле. Всю эту неделю мужики «русальничали», т. е. пили и гуляли на все лады.</w:t>
      </w:r>
      <w:r w:rsidR="00337A6E" w:rsidRPr="009F2952">
        <w:rPr>
          <w:rStyle w:val="a7"/>
          <w:sz w:val="28"/>
          <w:szCs w:val="28"/>
        </w:rPr>
        <w:footnoteReference w:id="8"/>
      </w:r>
    </w:p>
    <w:p w:rsidR="00A631E6" w:rsidRPr="009F2952" w:rsidRDefault="003D3DA0" w:rsidP="00A631E6">
      <w:pPr>
        <w:spacing w:line="360" w:lineRule="auto"/>
        <w:rPr>
          <w:sz w:val="28"/>
          <w:szCs w:val="28"/>
        </w:rPr>
      </w:pPr>
      <w:r w:rsidRPr="009F2952">
        <w:rPr>
          <w:sz w:val="28"/>
          <w:szCs w:val="28"/>
        </w:rPr>
        <w:tab/>
      </w:r>
    </w:p>
    <w:p w:rsidR="00183AE6" w:rsidRPr="009F2952" w:rsidRDefault="004E5A3B" w:rsidP="00A631E6">
      <w:pPr>
        <w:spacing w:line="360" w:lineRule="auto"/>
        <w:ind w:firstLine="708"/>
        <w:rPr>
          <w:sz w:val="28"/>
          <w:szCs w:val="28"/>
        </w:rPr>
      </w:pPr>
      <w:r w:rsidRPr="009F2952">
        <w:rPr>
          <w:sz w:val="28"/>
          <w:szCs w:val="28"/>
        </w:rPr>
        <w:t>Таким образом</w:t>
      </w:r>
      <w:r w:rsidR="00403DE6" w:rsidRPr="009F2952">
        <w:rPr>
          <w:sz w:val="28"/>
          <w:szCs w:val="28"/>
        </w:rPr>
        <w:t>,</w:t>
      </w:r>
      <w:r w:rsidRPr="009F2952">
        <w:rPr>
          <w:sz w:val="28"/>
          <w:szCs w:val="28"/>
        </w:rPr>
        <w:t xml:space="preserve"> </w:t>
      </w:r>
      <w:r w:rsidR="006C4E23" w:rsidRPr="009F2952">
        <w:rPr>
          <w:sz w:val="28"/>
          <w:szCs w:val="28"/>
        </w:rPr>
        <w:t>язычество формировалось на протяжении нескольских веков для того, чтобы</w:t>
      </w:r>
      <w:r w:rsidR="00403DE6" w:rsidRPr="009F2952">
        <w:rPr>
          <w:sz w:val="28"/>
          <w:szCs w:val="28"/>
        </w:rPr>
        <w:t xml:space="preserve"> помо</w:t>
      </w:r>
      <w:r w:rsidR="006C4E23" w:rsidRPr="009F2952">
        <w:rPr>
          <w:sz w:val="28"/>
          <w:szCs w:val="28"/>
        </w:rPr>
        <w:t>чь</w:t>
      </w:r>
      <w:r w:rsidR="00403DE6" w:rsidRPr="009F2952">
        <w:rPr>
          <w:sz w:val="28"/>
          <w:szCs w:val="28"/>
        </w:rPr>
        <w:t xml:space="preserve"> древнему человеку противостоять неизвестной и враждебной стихии, делая мир ближе и понятнее. </w:t>
      </w:r>
      <w:r w:rsidR="00183AE6" w:rsidRPr="009F2952">
        <w:rPr>
          <w:sz w:val="28"/>
          <w:szCs w:val="28"/>
        </w:rPr>
        <w:t>Именно эта природность русского язычества, то, что оно только еще начало приобретать социальную окраску, глубина проникновения в хозяйственную и семейно-бытовую сферы жизни, гармоничное соответствие психологии русского человека обеспечили его удивительную прочность. Ни о каком упадке язычества на Руси в 10 в. и речи быть не может. Очевидно, что принятие христианства было продиктовано какими-то чрезвычайно важными причинами, но искать их надо не внутри язычества, а вовне.</w:t>
      </w:r>
    </w:p>
    <w:p w:rsidR="002748B5" w:rsidRPr="009F2952" w:rsidRDefault="002748B5" w:rsidP="008B75A9">
      <w:pPr>
        <w:numPr>
          <w:ilvl w:val="0"/>
          <w:numId w:val="2"/>
        </w:numPr>
        <w:spacing w:line="360" w:lineRule="auto"/>
        <w:ind w:left="0"/>
        <w:jc w:val="center"/>
        <w:rPr>
          <w:b/>
          <w:sz w:val="28"/>
          <w:szCs w:val="28"/>
          <w:u w:val="single"/>
        </w:rPr>
      </w:pPr>
      <w:r w:rsidRPr="009F2952">
        <w:rPr>
          <w:b/>
          <w:sz w:val="28"/>
          <w:szCs w:val="28"/>
          <w:u w:val="single"/>
        </w:rPr>
        <w:t>Принятие христианства</w:t>
      </w:r>
    </w:p>
    <w:p w:rsidR="00903057" w:rsidRPr="009F2952" w:rsidRDefault="00903057" w:rsidP="008B75A9">
      <w:pPr>
        <w:spacing w:line="360" w:lineRule="auto"/>
        <w:ind w:firstLine="696"/>
        <w:rPr>
          <w:sz w:val="28"/>
          <w:szCs w:val="28"/>
        </w:rPr>
      </w:pPr>
    </w:p>
    <w:p w:rsidR="00393E40" w:rsidRPr="009F2952" w:rsidRDefault="00903057" w:rsidP="008B75A9">
      <w:pPr>
        <w:spacing w:line="360" w:lineRule="auto"/>
        <w:ind w:firstLine="696"/>
        <w:rPr>
          <w:sz w:val="28"/>
          <w:szCs w:val="28"/>
        </w:rPr>
      </w:pPr>
      <w:r w:rsidRPr="009F2952">
        <w:rPr>
          <w:sz w:val="28"/>
          <w:szCs w:val="28"/>
        </w:rPr>
        <w:t>Для раннефеодального государства язычество было  непрогрессивной формой религии, поэтому князь Владимир принял ряд мер для установления соответствия между религией и политическим  строем. Владимир провел две религиозные реформы: реформирование язычества и обращение к христианству. Первая реформа,</w:t>
      </w:r>
      <w:r w:rsidR="00FD4F74" w:rsidRPr="009F2952">
        <w:rPr>
          <w:sz w:val="28"/>
          <w:szCs w:val="28"/>
        </w:rPr>
        <w:t xml:space="preserve"> </w:t>
      </w:r>
      <w:r w:rsidRPr="009F2952">
        <w:rPr>
          <w:sz w:val="28"/>
          <w:szCs w:val="28"/>
        </w:rPr>
        <w:t>однако</w:t>
      </w:r>
      <w:r w:rsidR="00DD367B" w:rsidRPr="009F2952">
        <w:rPr>
          <w:sz w:val="28"/>
          <w:szCs w:val="28"/>
        </w:rPr>
        <w:t>,</w:t>
      </w:r>
      <w:r w:rsidRPr="009F2952">
        <w:rPr>
          <w:sz w:val="28"/>
          <w:szCs w:val="28"/>
        </w:rPr>
        <w:t xml:space="preserve"> оказалась недостаточной,</w:t>
      </w:r>
      <w:r w:rsidR="00FD4F74" w:rsidRPr="009F2952">
        <w:rPr>
          <w:sz w:val="28"/>
          <w:szCs w:val="28"/>
        </w:rPr>
        <w:t xml:space="preserve"> </w:t>
      </w:r>
      <w:r w:rsidRPr="009F2952">
        <w:rPr>
          <w:sz w:val="28"/>
          <w:szCs w:val="28"/>
        </w:rPr>
        <w:t>поскольку  для  раннефеодального государства, каким было тогда Киевское, требовалось уже утверждение монотеистической  религии,  лучше  всего  освящавшей власть великого князя.  Таких рел</w:t>
      </w:r>
      <w:r w:rsidR="00FD4F74" w:rsidRPr="009F2952">
        <w:rPr>
          <w:sz w:val="28"/>
          <w:szCs w:val="28"/>
        </w:rPr>
        <w:t>игий в Киеве знали три: христи</w:t>
      </w:r>
      <w:r w:rsidRPr="009F2952">
        <w:rPr>
          <w:sz w:val="28"/>
          <w:szCs w:val="28"/>
        </w:rPr>
        <w:t xml:space="preserve">анство,  ислам,  иудаизм. </w:t>
      </w:r>
      <w:r w:rsidR="00FD4F74" w:rsidRPr="009F2952">
        <w:rPr>
          <w:sz w:val="28"/>
          <w:szCs w:val="28"/>
        </w:rPr>
        <w:t>Так же важно было</w:t>
      </w:r>
      <w:r w:rsidRPr="009F2952">
        <w:rPr>
          <w:sz w:val="28"/>
          <w:szCs w:val="28"/>
        </w:rPr>
        <w:t xml:space="preserve">  решить  вопрос,  какое христианство принять - западное</w:t>
      </w:r>
      <w:r w:rsidR="00FD4F74" w:rsidRPr="009F2952">
        <w:rPr>
          <w:sz w:val="28"/>
          <w:szCs w:val="28"/>
        </w:rPr>
        <w:t xml:space="preserve"> или восточное. </w:t>
      </w:r>
    </w:p>
    <w:p w:rsidR="00393E40" w:rsidRPr="009F2952" w:rsidRDefault="00393E40" w:rsidP="008B75A9">
      <w:pPr>
        <w:spacing w:line="360" w:lineRule="auto"/>
        <w:rPr>
          <w:sz w:val="28"/>
          <w:szCs w:val="28"/>
        </w:rPr>
      </w:pPr>
    </w:p>
    <w:p w:rsidR="00B8656D" w:rsidRPr="009F2952" w:rsidRDefault="005423A0" w:rsidP="008B75A9">
      <w:pPr>
        <w:spacing w:line="360" w:lineRule="auto"/>
        <w:jc w:val="center"/>
        <w:rPr>
          <w:b/>
          <w:sz w:val="28"/>
          <w:szCs w:val="28"/>
        </w:rPr>
      </w:pPr>
      <w:r w:rsidRPr="009F2952">
        <w:rPr>
          <w:b/>
          <w:sz w:val="28"/>
          <w:szCs w:val="28"/>
        </w:rPr>
        <w:t>2.1. Причины принятия христианства</w:t>
      </w:r>
    </w:p>
    <w:p w:rsidR="00FD4F74" w:rsidRPr="009F2952" w:rsidRDefault="00FD4F74" w:rsidP="008B75A9">
      <w:pPr>
        <w:spacing w:line="360" w:lineRule="auto"/>
        <w:ind w:firstLine="696"/>
        <w:rPr>
          <w:sz w:val="28"/>
          <w:szCs w:val="28"/>
        </w:rPr>
      </w:pPr>
    </w:p>
    <w:p w:rsidR="005423A0" w:rsidRPr="009F2952" w:rsidRDefault="005423A0" w:rsidP="008B75A9">
      <w:pPr>
        <w:spacing w:line="360" w:lineRule="auto"/>
        <w:ind w:firstLine="708"/>
        <w:rPr>
          <w:sz w:val="28"/>
          <w:szCs w:val="28"/>
        </w:rPr>
      </w:pPr>
      <w:r w:rsidRPr="009F2952">
        <w:rPr>
          <w:sz w:val="28"/>
          <w:szCs w:val="28"/>
        </w:rPr>
        <w:t xml:space="preserve">На сегодня современные историки называют три основные причины этого события. </w:t>
      </w:r>
    </w:p>
    <w:p w:rsidR="00FE731A" w:rsidRPr="009F2952" w:rsidRDefault="005423A0" w:rsidP="00FE731A">
      <w:pPr>
        <w:spacing w:line="360" w:lineRule="auto"/>
        <w:ind w:firstLine="708"/>
        <w:rPr>
          <w:sz w:val="28"/>
          <w:szCs w:val="28"/>
        </w:rPr>
      </w:pPr>
      <w:r w:rsidRPr="009F2952">
        <w:rPr>
          <w:sz w:val="28"/>
          <w:szCs w:val="28"/>
        </w:rPr>
        <w:t>Перв</w:t>
      </w:r>
      <w:r w:rsidR="00FE731A" w:rsidRPr="009F2952">
        <w:rPr>
          <w:sz w:val="28"/>
          <w:szCs w:val="28"/>
        </w:rPr>
        <w:t>ыми</w:t>
      </w:r>
      <w:r w:rsidRPr="009F2952">
        <w:rPr>
          <w:sz w:val="28"/>
          <w:szCs w:val="28"/>
        </w:rPr>
        <w:t xml:space="preserve"> </w:t>
      </w:r>
      <w:r w:rsidR="00FE731A" w:rsidRPr="009F2952">
        <w:rPr>
          <w:sz w:val="28"/>
          <w:szCs w:val="28"/>
        </w:rPr>
        <w:t xml:space="preserve">двумя </w:t>
      </w:r>
      <w:r w:rsidRPr="009F2952">
        <w:rPr>
          <w:sz w:val="28"/>
          <w:szCs w:val="28"/>
        </w:rPr>
        <w:t>причин</w:t>
      </w:r>
      <w:r w:rsidR="00FE731A" w:rsidRPr="009F2952">
        <w:rPr>
          <w:sz w:val="28"/>
          <w:szCs w:val="28"/>
        </w:rPr>
        <w:t>ами</w:t>
      </w:r>
      <w:r w:rsidRPr="009F2952">
        <w:rPr>
          <w:sz w:val="28"/>
          <w:szCs w:val="28"/>
        </w:rPr>
        <w:t xml:space="preserve"> </w:t>
      </w:r>
      <w:r w:rsidR="00FE731A" w:rsidRPr="009F2952">
        <w:rPr>
          <w:sz w:val="28"/>
          <w:szCs w:val="28"/>
        </w:rPr>
        <w:t xml:space="preserve">принятия христианства в виде государственной религии </w:t>
      </w:r>
      <w:r w:rsidRPr="009F2952">
        <w:rPr>
          <w:sz w:val="28"/>
          <w:szCs w:val="28"/>
        </w:rPr>
        <w:t>был</w:t>
      </w:r>
      <w:r w:rsidR="00FE731A" w:rsidRPr="009F2952">
        <w:rPr>
          <w:sz w:val="28"/>
          <w:szCs w:val="28"/>
        </w:rPr>
        <w:t>и</w:t>
      </w:r>
      <w:r w:rsidRPr="009F2952">
        <w:rPr>
          <w:sz w:val="28"/>
          <w:szCs w:val="28"/>
        </w:rPr>
        <w:t xml:space="preserve"> усиление роли государства, возвышение его над народом, что вступало в непримиримое противоречие с общинными языческими представлениями древних </w:t>
      </w:r>
      <w:r w:rsidR="00FE731A" w:rsidRPr="009F2952">
        <w:rPr>
          <w:sz w:val="28"/>
          <w:szCs w:val="28"/>
        </w:rPr>
        <w:t xml:space="preserve">славян, и несовместимость установившегося государственного единства разнородных языческих культов отдельных восточнославянских племен, а также неславянских народов. Это противоречие необходимо было преодолеть: единому государству должен был соответствовать и единый религиозный культ. </w:t>
      </w:r>
    </w:p>
    <w:p w:rsidR="008B75A9" w:rsidRDefault="00773715" w:rsidP="00FE731A">
      <w:pPr>
        <w:spacing w:line="360" w:lineRule="auto"/>
        <w:ind w:firstLine="708"/>
        <w:rPr>
          <w:sz w:val="28"/>
          <w:szCs w:val="28"/>
        </w:rPr>
      </w:pPr>
      <w:r w:rsidRPr="009F2952">
        <w:rPr>
          <w:sz w:val="28"/>
          <w:szCs w:val="28"/>
        </w:rPr>
        <w:t>Следуя хронике П</w:t>
      </w:r>
      <w:r w:rsidR="00DD367B" w:rsidRPr="009F2952">
        <w:rPr>
          <w:sz w:val="28"/>
          <w:szCs w:val="28"/>
        </w:rPr>
        <w:t xml:space="preserve">овести </w:t>
      </w:r>
      <w:r w:rsidRPr="009F2952">
        <w:rPr>
          <w:sz w:val="28"/>
          <w:szCs w:val="28"/>
        </w:rPr>
        <w:t>В</w:t>
      </w:r>
      <w:r w:rsidR="00DD367B" w:rsidRPr="009F2952">
        <w:rPr>
          <w:sz w:val="28"/>
          <w:szCs w:val="28"/>
        </w:rPr>
        <w:t xml:space="preserve">ременных </w:t>
      </w:r>
      <w:r w:rsidRPr="009F2952">
        <w:rPr>
          <w:sz w:val="28"/>
          <w:szCs w:val="28"/>
        </w:rPr>
        <w:t>Л</w:t>
      </w:r>
      <w:r w:rsidR="00DD367B" w:rsidRPr="009F2952">
        <w:rPr>
          <w:sz w:val="28"/>
          <w:szCs w:val="28"/>
        </w:rPr>
        <w:t>ет</w:t>
      </w:r>
      <w:r w:rsidRPr="009F2952">
        <w:rPr>
          <w:sz w:val="28"/>
          <w:szCs w:val="28"/>
        </w:rPr>
        <w:t xml:space="preserve">, приблизительно к 80-м годам 10 в. на территории Восточной Европы складывается огромный </w:t>
      </w:r>
      <w:r w:rsidR="00951133" w:rsidRPr="009F2952">
        <w:rPr>
          <w:sz w:val="28"/>
          <w:szCs w:val="28"/>
        </w:rPr>
        <w:t>«</w:t>
      </w:r>
      <w:r w:rsidRPr="009F2952">
        <w:rPr>
          <w:sz w:val="28"/>
          <w:szCs w:val="28"/>
        </w:rPr>
        <w:t>союз</w:t>
      </w:r>
      <w:r w:rsidR="00951133" w:rsidRPr="009F2952">
        <w:rPr>
          <w:sz w:val="28"/>
          <w:szCs w:val="28"/>
        </w:rPr>
        <w:t>»</w:t>
      </w:r>
      <w:r w:rsidRPr="009F2952">
        <w:rPr>
          <w:sz w:val="28"/>
          <w:szCs w:val="28"/>
        </w:rPr>
        <w:t xml:space="preserve"> племен под руководством Киева. И «отвлечение от факта многоэтичности складывающегося государства недопустимо»</w:t>
      </w:r>
      <w:r w:rsidR="00A631E6" w:rsidRPr="009F2952">
        <w:rPr>
          <w:sz w:val="28"/>
          <w:szCs w:val="28"/>
        </w:rPr>
        <w:t>.</w:t>
      </w:r>
      <w:r w:rsidR="00A631E6" w:rsidRPr="009F2952">
        <w:rPr>
          <w:rStyle w:val="a7"/>
          <w:sz w:val="28"/>
          <w:szCs w:val="28"/>
        </w:rPr>
        <w:footnoteReference w:id="9"/>
      </w:r>
      <w:r w:rsidR="00A631E6" w:rsidRPr="009F2952">
        <w:rPr>
          <w:sz w:val="28"/>
          <w:szCs w:val="28"/>
        </w:rPr>
        <w:t xml:space="preserve"> </w:t>
      </w:r>
      <w:r w:rsidRPr="009F2952">
        <w:rPr>
          <w:sz w:val="28"/>
          <w:szCs w:val="28"/>
        </w:rPr>
        <w:t xml:space="preserve">Вторая половина 9 и практически весь 10 в. буквально кипят межплеменными конфликтами. Все более усиливающиеся поляне стремились подчинить соседние племена. Последние же всячески старались сохранить свою независимость. </w:t>
      </w:r>
    </w:p>
    <w:p w:rsidR="00F94994" w:rsidRPr="009F2952" w:rsidRDefault="00773715" w:rsidP="00FE731A">
      <w:pPr>
        <w:spacing w:line="360" w:lineRule="auto"/>
        <w:ind w:firstLine="708"/>
        <w:rPr>
          <w:sz w:val="28"/>
          <w:szCs w:val="28"/>
        </w:rPr>
      </w:pPr>
      <w:r w:rsidRPr="009F2952">
        <w:rPr>
          <w:sz w:val="28"/>
          <w:szCs w:val="28"/>
        </w:rPr>
        <w:t>Надо отметить, что этому способствовала и сама племенная структура, которая в какой-то мере напоминала устройство греческих городов-государств: во главе племени стоял центральный город (Киев, Новгород, Полоцк и т.д.) и соответственно городское вече; рангом ниже, если можно так выразиться, — вече более мелких городков; еще ниже — вечевая организация территориальных союзно-христианских общин</w:t>
      </w:r>
      <w:r w:rsidR="00A631E6" w:rsidRPr="009F2952">
        <w:rPr>
          <w:sz w:val="28"/>
          <w:szCs w:val="28"/>
        </w:rPr>
        <w:t>.</w:t>
      </w:r>
      <w:r w:rsidR="00A631E6" w:rsidRPr="009F2952">
        <w:rPr>
          <w:rStyle w:val="a7"/>
          <w:sz w:val="28"/>
          <w:szCs w:val="28"/>
        </w:rPr>
        <w:footnoteReference w:id="10"/>
      </w:r>
      <w:r w:rsidR="00A631E6" w:rsidRPr="009F2952">
        <w:rPr>
          <w:sz w:val="28"/>
          <w:szCs w:val="28"/>
        </w:rPr>
        <w:t xml:space="preserve"> </w:t>
      </w:r>
      <w:r w:rsidR="00F94994" w:rsidRPr="009F2952">
        <w:rPr>
          <w:sz w:val="28"/>
          <w:szCs w:val="28"/>
        </w:rPr>
        <w:t xml:space="preserve">Но подобный </w:t>
      </w:r>
      <w:r w:rsidR="00951133" w:rsidRPr="009F2952">
        <w:rPr>
          <w:sz w:val="28"/>
          <w:szCs w:val="28"/>
        </w:rPr>
        <w:t>«</w:t>
      </w:r>
      <w:r w:rsidR="00F94994" w:rsidRPr="009F2952">
        <w:rPr>
          <w:sz w:val="28"/>
          <w:szCs w:val="28"/>
        </w:rPr>
        <w:t>союз</w:t>
      </w:r>
      <w:r w:rsidR="00951133" w:rsidRPr="009F2952">
        <w:rPr>
          <w:sz w:val="28"/>
          <w:szCs w:val="28"/>
        </w:rPr>
        <w:t>»</w:t>
      </w:r>
      <w:r w:rsidR="00F94994" w:rsidRPr="009F2952">
        <w:rPr>
          <w:sz w:val="28"/>
          <w:szCs w:val="28"/>
        </w:rPr>
        <w:t xml:space="preserve"> был довольно нестабилен. Племена покорялись полянами (фактически это означает — облагались данью), обретали независимость, некоторое время сохраняли суверенитет и вновь покорялись. Стремление к выходу из </w:t>
      </w:r>
      <w:r w:rsidR="00951133" w:rsidRPr="009F2952">
        <w:rPr>
          <w:sz w:val="28"/>
          <w:szCs w:val="28"/>
        </w:rPr>
        <w:t>«</w:t>
      </w:r>
      <w:r w:rsidR="00F94994" w:rsidRPr="009F2952">
        <w:rPr>
          <w:sz w:val="28"/>
          <w:szCs w:val="28"/>
        </w:rPr>
        <w:t>союза</w:t>
      </w:r>
      <w:r w:rsidR="00951133" w:rsidRPr="009F2952">
        <w:rPr>
          <w:sz w:val="28"/>
          <w:szCs w:val="28"/>
        </w:rPr>
        <w:t>»</w:t>
      </w:r>
      <w:r w:rsidR="00F94994" w:rsidRPr="009F2952">
        <w:rPr>
          <w:sz w:val="28"/>
          <w:szCs w:val="28"/>
        </w:rPr>
        <w:t xml:space="preserve"> под руководством Киева было постоянным. «Киевская знать и поляне в целом использовали эту новую политическую организацию как средство для получения даней, как источник рабов и военных отрядов, необходимых Киеву для устройства завоевательных походов, обогащавших полянскую общину.</w:t>
      </w:r>
      <w:r w:rsidR="00DD367B" w:rsidRPr="009F2952">
        <w:rPr>
          <w:sz w:val="28"/>
          <w:szCs w:val="28"/>
        </w:rPr>
        <w:t xml:space="preserve"> </w:t>
      </w:r>
      <w:r w:rsidR="00F94994" w:rsidRPr="009F2952">
        <w:rPr>
          <w:sz w:val="28"/>
          <w:szCs w:val="28"/>
        </w:rPr>
        <w:t>Эксплуататорская сущность этой организации вполне очевидна».</w:t>
      </w:r>
      <w:r w:rsidR="00F94994" w:rsidRPr="009F2952">
        <w:rPr>
          <w:sz w:val="28"/>
          <w:szCs w:val="28"/>
          <w:vertAlign w:val="superscript"/>
        </w:rPr>
        <w:t xml:space="preserve"> </w:t>
      </w:r>
      <w:r w:rsidR="00A631E6" w:rsidRPr="009F2952">
        <w:rPr>
          <w:rStyle w:val="a7"/>
          <w:sz w:val="28"/>
          <w:szCs w:val="28"/>
        </w:rPr>
        <w:footnoteReference w:id="11"/>
      </w:r>
    </w:p>
    <w:p w:rsidR="0085487D" w:rsidRPr="009F2952" w:rsidRDefault="00F94994" w:rsidP="00BD78B0">
      <w:pPr>
        <w:spacing w:line="360" w:lineRule="auto"/>
        <w:ind w:firstLine="708"/>
        <w:rPr>
          <w:sz w:val="28"/>
          <w:szCs w:val="28"/>
        </w:rPr>
      </w:pPr>
      <w:r w:rsidRPr="009F2952">
        <w:rPr>
          <w:sz w:val="28"/>
          <w:szCs w:val="28"/>
        </w:rPr>
        <w:t xml:space="preserve">Однако к концу 10 в. процесс распада усилился настолько, что жестокие карательные меры, как, например, расправа Ольги над древлянами, уже не приносили желаемых результатов. Дело в том, что отдельные племена, являющиеся соответственно частями союза, не были статичны. Внутри них происходили важные социальные сдвиги, характеризующие начавшиеся процессы </w:t>
      </w:r>
      <w:r w:rsidR="00951133" w:rsidRPr="009F2952">
        <w:rPr>
          <w:sz w:val="28"/>
          <w:szCs w:val="28"/>
        </w:rPr>
        <w:t>разложения родовых коллективов (</w:t>
      </w:r>
      <w:r w:rsidRPr="009F2952">
        <w:rPr>
          <w:sz w:val="28"/>
          <w:szCs w:val="28"/>
        </w:rPr>
        <w:t>основным показателем служит здесь появление холопства — рабства соплеменников)</w:t>
      </w:r>
      <w:r w:rsidR="00951133" w:rsidRPr="009F2952">
        <w:rPr>
          <w:sz w:val="28"/>
          <w:szCs w:val="28"/>
        </w:rPr>
        <w:t>.</w:t>
      </w:r>
      <w:r w:rsidR="00BD78B0" w:rsidRPr="009F2952">
        <w:rPr>
          <w:rStyle w:val="a7"/>
          <w:sz w:val="28"/>
          <w:szCs w:val="28"/>
        </w:rPr>
        <w:footnoteReference w:id="12"/>
      </w:r>
      <w:r w:rsidRPr="009F2952">
        <w:rPr>
          <w:sz w:val="28"/>
          <w:szCs w:val="28"/>
        </w:rPr>
        <w:t xml:space="preserve"> Таким образом, князь Владимир Святославич оказался в сложнейшем положении. Киевская верхушка всеми силами стремилась сохранить свою власть над «союзом». Действуя по-прежнему мечом, Владимир, видимо, решился объединить государство еще и идеологически.</w:t>
      </w:r>
    </w:p>
    <w:p w:rsidR="005423A0" w:rsidRPr="009F2952" w:rsidRDefault="00FE731A" w:rsidP="00FE731A">
      <w:pPr>
        <w:spacing w:line="360" w:lineRule="auto"/>
        <w:ind w:firstLine="708"/>
        <w:rPr>
          <w:sz w:val="28"/>
          <w:szCs w:val="28"/>
        </w:rPr>
      </w:pPr>
      <w:r w:rsidRPr="009F2952">
        <w:rPr>
          <w:sz w:val="28"/>
          <w:szCs w:val="28"/>
        </w:rPr>
        <w:t>Третей причиной было то, что</w:t>
      </w:r>
      <w:r w:rsidR="005423A0" w:rsidRPr="009F2952">
        <w:rPr>
          <w:sz w:val="28"/>
          <w:szCs w:val="28"/>
        </w:rPr>
        <w:t xml:space="preserve"> </w:t>
      </w:r>
      <w:r w:rsidRPr="009F2952">
        <w:rPr>
          <w:sz w:val="28"/>
          <w:szCs w:val="28"/>
        </w:rPr>
        <w:t>я</w:t>
      </w:r>
      <w:r w:rsidR="005423A0" w:rsidRPr="009F2952">
        <w:rPr>
          <w:sz w:val="28"/>
          <w:szCs w:val="28"/>
        </w:rPr>
        <w:t>зыческая Русь не могла входить, как полноценный член ни в какие</w:t>
      </w:r>
      <w:r w:rsidRPr="009F2952">
        <w:rPr>
          <w:sz w:val="28"/>
          <w:szCs w:val="28"/>
        </w:rPr>
        <w:t xml:space="preserve"> </w:t>
      </w:r>
      <w:r w:rsidR="005423A0" w:rsidRPr="009F2952">
        <w:rPr>
          <w:sz w:val="28"/>
          <w:szCs w:val="28"/>
        </w:rPr>
        <w:t>международные союзы и была обречена на политическую изоляцию, прежде всего в Европе, где не хотели заключать династич</w:t>
      </w:r>
      <w:r w:rsidRPr="009F2952">
        <w:rPr>
          <w:sz w:val="28"/>
          <w:szCs w:val="28"/>
        </w:rPr>
        <w:t xml:space="preserve">еских браков, а также торговать </w:t>
      </w:r>
      <w:r w:rsidR="005423A0" w:rsidRPr="009F2952">
        <w:rPr>
          <w:sz w:val="28"/>
          <w:szCs w:val="28"/>
        </w:rPr>
        <w:t>с</w:t>
      </w:r>
      <w:r w:rsidRPr="009F2952">
        <w:rPr>
          <w:sz w:val="28"/>
          <w:szCs w:val="28"/>
        </w:rPr>
        <w:t xml:space="preserve"> </w:t>
      </w:r>
      <w:r w:rsidR="005423A0" w:rsidRPr="009F2952">
        <w:rPr>
          <w:sz w:val="28"/>
          <w:szCs w:val="28"/>
        </w:rPr>
        <w:t>язычниками. Здесь уже затрагивались экономические вопросы жизни государства, вопросы дальнейшего</w:t>
      </w:r>
      <w:r w:rsidRPr="009F2952">
        <w:rPr>
          <w:sz w:val="28"/>
          <w:szCs w:val="28"/>
        </w:rPr>
        <w:t xml:space="preserve"> развития и сохранения Руси как </w:t>
      </w:r>
      <w:r w:rsidR="005423A0" w:rsidRPr="009F2952">
        <w:rPr>
          <w:sz w:val="28"/>
          <w:szCs w:val="28"/>
        </w:rPr>
        <w:t xml:space="preserve">единого и могучего, способного защитить себя государства. </w:t>
      </w:r>
    </w:p>
    <w:p w:rsidR="00CF2C41" w:rsidRPr="009F2952" w:rsidRDefault="00CF2C41" w:rsidP="00E55089">
      <w:pPr>
        <w:spacing w:line="360" w:lineRule="auto"/>
        <w:ind w:firstLine="708"/>
        <w:rPr>
          <w:sz w:val="28"/>
          <w:szCs w:val="28"/>
        </w:rPr>
      </w:pPr>
      <w:r w:rsidRPr="009F2952">
        <w:rPr>
          <w:sz w:val="28"/>
          <w:szCs w:val="28"/>
        </w:rPr>
        <w:t>Православие</w:t>
      </w:r>
      <w:r w:rsidR="00E55089" w:rsidRPr="009F2952">
        <w:rPr>
          <w:sz w:val="28"/>
          <w:szCs w:val="28"/>
        </w:rPr>
        <w:t xml:space="preserve"> </w:t>
      </w:r>
      <w:r w:rsidRPr="009F2952">
        <w:rPr>
          <w:sz w:val="28"/>
          <w:szCs w:val="28"/>
        </w:rPr>
        <w:t>было известно на Руси давно, что было обусловлено довольно тесными русско-византийскими связями, политическими, экономическими</w:t>
      </w:r>
      <w:r w:rsidR="00E55089" w:rsidRPr="009F2952">
        <w:rPr>
          <w:sz w:val="28"/>
          <w:szCs w:val="28"/>
        </w:rPr>
        <w:t>, в его руках был водный путь "из варяг в греки"</w:t>
      </w:r>
      <w:r w:rsidRPr="009F2952">
        <w:rPr>
          <w:sz w:val="28"/>
          <w:szCs w:val="28"/>
        </w:rPr>
        <w:t>, а к моменту крещения еще и родственными (Владимир женился на сестре византийского императора).</w:t>
      </w:r>
      <w:r w:rsidR="00E55089" w:rsidRPr="009F2952">
        <w:rPr>
          <w:bCs/>
          <w:sz w:val="28"/>
          <w:szCs w:val="28"/>
        </w:rPr>
        <w:t xml:space="preserve"> В христианизации молодой, но могучей державы Руси была прямо заинтересована Византийская империя, считавшая, что каждый народ, принявший христианскую веру из рук императора и константинопольского патриарха, уже тем самым становился вассалом православной империи</w:t>
      </w:r>
      <w:r w:rsidR="00E55089" w:rsidRPr="009F2952">
        <w:rPr>
          <w:rFonts w:ascii="Verdana" w:hAnsi="Verdana" w:cs="Verdana"/>
          <w:b/>
          <w:bCs/>
          <w:sz w:val="18"/>
          <w:szCs w:val="18"/>
        </w:rPr>
        <w:t>.</w:t>
      </w:r>
      <w:r w:rsidR="00E55089" w:rsidRPr="009F2952">
        <w:rPr>
          <w:sz w:val="28"/>
          <w:szCs w:val="28"/>
        </w:rPr>
        <w:t xml:space="preserve"> </w:t>
      </w:r>
      <w:r w:rsidR="00BD78B0" w:rsidRPr="009F2952">
        <w:rPr>
          <w:sz w:val="28"/>
          <w:szCs w:val="28"/>
        </w:rPr>
        <w:t>Б</w:t>
      </w:r>
      <w:r w:rsidRPr="009F2952">
        <w:rPr>
          <w:sz w:val="28"/>
          <w:szCs w:val="28"/>
        </w:rPr>
        <w:t xml:space="preserve">ольшую роль сыграло и то обстоятельство, что к </w:t>
      </w:r>
      <w:smartTag w:uri="urn:schemas-microsoft-com:office:smarttags" w:element="metricconverter">
        <w:smartTagPr>
          <w:attr w:name="ProductID" w:val="988 г"/>
        </w:smartTagPr>
        <w:r w:rsidRPr="009F2952">
          <w:rPr>
            <w:sz w:val="28"/>
            <w:szCs w:val="28"/>
          </w:rPr>
          <w:t>988 г</w:t>
        </w:r>
      </w:smartTag>
      <w:r w:rsidRPr="009F2952">
        <w:rPr>
          <w:sz w:val="28"/>
          <w:szCs w:val="28"/>
        </w:rPr>
        <w:t>. Киевская Русь оказалась перед серьезной внешнеполитической угрозой: набеги печенегов становились все чаще и разрушительней. Понятно, что в таких условиях дружеские отношения с Византийской империей были чрезвычайно желанны. С другой стороны, сила и значимость российского государства возросли настолько, что принятие православия уже не грозило поставить Россию в положение вассала. Вассальная зависимость распространилась только на сферу деятельности церкви.</w:t>
      </w:r>
    </w:p>
    <w:p w:rsidR="00867DDD" w:rsidRDefault="00E55089" w:rsidP="00C53155">
      <w:pPr>
        <w:spacing w:line="360" w:lineRule="auto"/>
        <w:ind w:firstLine="696"/>
        <w:rPr>
          <w:sz w:val="28"/>
          <w:szCs w:val="28"/>
        </w:rPr>
      </w:pPr>
      <w:r w:rsidRPr="009F2952">
        <w:rPr>
          <w:sz w:val="28"/>
          <w:szCs w:val="28"/>
        </w:rPr>
        <w:t>Поэтому обращение к православию имело сложную политическую ситуацию на Руси в 10 в. Новая религия должна была спаять разваливающееся государство, при</w:t>
      </w:r>
      <w:r w:rsidR="007E05B8" w:rsidRPr="009F2952">
        <w:rPr>
          <w:sz w:val="28"/>
          <w:szCs w:val="28"/>
        </w:rPr>
        <w:t>дат</w:t>
      </w:r>
      <w:r w:rsidR="008B75A9">
        <w:rPr>
          <w:sz w:val="28"/>
          <w:szCs w:val="28"/>
        </w:rPr>
        <w:t>ь ему некоторую стабильность в отношениях с другими странами</w:t>
      </w:r>
      <w:r w:rsidR="007E05B8" w:rsidRPr="009F2952">
        <w:rPr>
          <w:sz w:val="28"/>
          <w:szCs w:val="28"/>
        </w:rPr>
        <w:t>.</w:t>
      </w:r>
    </w:p>
    <w:p w:rsidR="00C53155" w:rsidRPr="009F2952" w:rsidRDefault="00C53155" w:rsidP="00C53155">
      <w:pPr>
        <w:ind w:firstLine="696"/>
        <w:rPr>
          <w:sz w:val="28"/>
          <w:szCs w:val="28"/>
        </w:rPr>
      </w:pPr>
    </w:p>
    <w:p w:rsidR="00867DDD" w:rsidRPr="009F2952" w:rsidRDefault="00D01036" w:rsidP="00C53155">
      <w:pPr>
        <w:numPr>
          <w:ilvl w:val="1"/>
          <w:numId w:val="2"/>
        </w:numPr>
        <w:ind w:left="3402" w:hanging="425"/>
        <w:rPr>
          <w:b/>
          <w:sz w:val="28"/>
          <w:szCs w:val="28"/>
        </w:rPr>
      </w:pPr>
      <w:r w:rsidRPr="008B75A9">
        <w:rPr>
          <w:b/>
          <w:sz w:val="28"/>
          <w:szCs w:val="28"/>
        </w:rPr>
        <w:t xml:space="preserve">  </w:t>
      </w:r>
      <w:r w:rsidR="00867DDD" w:rsidRPr="009F2952">
        <w:rPr>
          <w:b/>
          <w:sz w:val="28"/>
          <w:szCs w:val="28"/>
        </w:rPr>
        <w:t>Крещение Руси</w:t>
      </w:r>
    </w:p>
    <w:p w:rsidR="00114A1C" w:rsidRPr="009F2952" w:rsidRDefault="00114A1C" w:rsidP="00114A1C">
      <w:pPr>
        <w:spacing w:line="360" w:lineRule="auto"/>
        <w:rPr>
          <w:sz w:val="24"/>
          <w:szCs w:val="24"/>
        </w:rPr>
      </w:pPr>
    </w:p>
    <w:p w:rsidR="003C2379" w:rsidRPr="009F2952" w:rsidRDefault="003C2379" w:rsidP="003C2379">
      <w:pPr>
        <w:spacing w:line="360" w:lineRule="auto"/>
        <w:ind w:firstLine="708"/>
        <w:rPr>
          <w:sz w:val="28"/>
          <w:szCs w:val="28"/>
        </w:rPr>
      </w:pPr>
      <w:r w:rsidRPr="009F2952">
        <w:rPr>
          <w:sz w:val="24"/>
          <w:szCs w:val="24"/>
        </w:rPr>
        <w:t xml:space="preserve">В </w:t>
      </w:r>
      <w:r w:rsidRPr="009F2952">
        <w:rPr>
          <w:sz w:val="28"/>
          <w:szCs w:val="28"/>
        </w:rPr>
        <w:t>разгар войны с Вардой Фокой Владимир напал на Корсунь и овладел им, угрожая Царьграду. Императоры соглашаются отдать Анну за князя при условии предварительного крещения Владимира.</w:t>
      </w:r>
      <w:r w:rsidRPr="009F2952">
        <w:rPr>
          <w:sz w:val="24"/>
          <w:szCs w:val="24"/>
        </w:rPr>
        <w:t xml:space="preserve"> </w:t>
      </w:r>
      <w:r w:rsidR="00AF7606" w:rsidRPr="009F2952">
        <w:rPr>
          <w:sz w:val="28"/>
          <w:szCs w:val="28"/>
        </w:rPr>
        <w:t xml:space="preserve"> Князь Владимир крестился, и дружина также крестилась с ним в Корсуне. </w:t>
      </w:r>
    </w:p>
    <w:p w:rsidR="00087180" w:rsidRPr="009F2952" w:rsidRDefault="00087180" w:rsidP="00087180">
      <w:pPr>
        <w:spacing w:line="360" w:lineRule="auto"/>
        <w:ind w:firstLine="708"/>
        <w:rPr>
          <w:sz w:val="28"/>
          <w:szCs w:val="28"/>
        </w:rPr>
      </w:pPr>
      <w:r w:rsidRPr="009F2952">
        <w:rPr>
          <w:sz w:val="28"/>
          <w:szCs w:val="28"/>
        </w:rPr>
        <w:t>Возвратившись в Киев в сопровожден</w:t>
      </w:r>
      <w:r w:rsidR="00114A1C" w:rsidRPr="009F2952">
        <w:rPr>
          <w:sz w:val="28"/>
          <w:szCs w:val="28"/>
        </w:rPr>
        <w:t>ии</w:t>
      </w:r>
      <w:r w:rsidRPr="009F2952">
        <w:rPr>
          <w:sz w:val="28"/>
          <w:szCs w:val="28"/>
        </w:rPr>
        <w:t xml:space="preserve"> корсунских и греческих священников, Владимир, прежде всего, предложил креститься своим двенадцати сыновьям</w:t>
      </w:r>
      <w:r w:rsidR="00405B91">
        <w:rPr>
          <w:sz w:val="28"/>
          <w:szCs w:val="28"/>
        </w:rPr>
        <w:t>.</w:t>
      </w:r>
      <w:r w:rsidRPr="009F2952">
        <w:rPr>
          <w:sz w:val="28"/>
          <w:szCs w:val="28"/>
        </w:rPr>
        <w:t xml:space="preserve">Вслед за ними крестились многие бояре. Между тем, Владимир приступил к истреблению идолов, и главный из них идол Перун был привязан к конскому хвосту, с поруганием совлечен с горы и брошен в Днепр. За низвержением идолов последовало оглашение народа евангельской проповедью. Христианские священники собирали народ и наставляли его в святой вере. Наконец, святой Владимир объявил в Киеве, чтобы все жители, богатые и убогие, явились в определенный день на реку для принятия крещения. </w:t>
      </w:r>
    </w:p>
    <w:p w:rsidR="00087180" w:rsidRPr="009F2952" w:rsidRDefault="00087180" w:rsidP="00087180">
      <w:pPr>
        <w:spacing w:line="360" w:lineRule="auto"/>
        <w:ind w:firstLine="708"/>
        <w:rPr>
          <w:sz w:val="28"/>
          <w:szCs w:val="28"/>
        </w:rPr>
      </w:pPr>
      <w:r w:rsidRPr="009F2952">
        <w:rPr>
          <w:sz w:val="28"/>
          <w:szCs w:val="28"/>
        </w:rPr>
        <w:t xml:space="preserve">В назначенный день </w:t>
      </w:r>
      <w:r w:rsidR="00405B91">
        <w:rPr>
          <w:sz w:val="28"/>
          <w:szCs w:val="28"/>
        </w:rPr>
        <w:t xml:space="preserve">988 г. </w:t>
      </w:r>
      <w:r w:rsidRPr="009F2952">
        <w:rPr>
          <w:sz w:val="28"/>
          <w:szCs w:val="28"/>
        </w:rPr>
        <w:t xml:space="preserve">жители Киева собрались на берег Днепра. Сюда явился сам Владимир с христианскими священниками. Все киевляне вошли в реку, кто по шею, кто по грудь; взрослые держали на руках младенцев; священники на берегу читали молитвы, а святой Владимир, объятый восторгом, молился Богу и поручал Ему себя и свой народ.   </w:t>
      </w:r>
    </w:p>
    <w:p w:rsidR="00207CF1" w:rsidRPr="009F2952" w:rsidRDefault="00087180" w:rsidP="00087180">
      <w:pPr>
        <w:spacing w:line="360" w:lineRule="auto"/>
        <w:ind w:firstLine="708"/>
        <w:rPr>
          <w:sz w:val="28"/>
          <w:szCs w:val="28"/>
        </w:rPr>
      </w:pPr>
      <w:r w:rsidRPr="009F2952">
        <w:rPr>
          <w:sz w:val="28"/>
          <w:szCs w:val="28"/>
        </w:rPr>
        <w:t>П</w:t>
      </w:r>
      <w:r w:rsidR="00207CF1" w:rsidRPr="009F2952">
        <w:rPr>
          <w:sz w:val="28"/>
          <w:szCs w:val="28"/>
        </w:rPr>
        <w:t>ринятие новой веры видимо было массовым и добровольным. Полянская верхушка осознавала необходимость этого шага, способствовала спаянию шатко</w:t>
      </w:r>
      <w:r w:rsidR="00681006">
        <w:rPr>
          <w:sz w:val="28"/>
          <w:szCs w:val="28"/>
        </w:rPr>
        <w:t>го государства и</w:t>
      </w:r>
      <w:r w:rsidR="00207CF1" w:rsidRPr="009F2952">
        <w:rPr>
          <w:sz w:val="28"/>
          <w:szCs w:val="28"/>
        </w:rPr>
        <w:t xml:space="preserve"> сохранению их привилегированного положения в союзе племен. Что же касается простого люда, то и он имел свои выгоды от киево-полянского правления. Хотя нельзя отрицать тот факт, что многие, наблюдая ниспровержение Перуна и «казнь» над ним, роптали и плакали.</w:t>
      </w:r>
    </w:p>
    <w:p w:rsidR="00207CF1" w:rsidRPr="009F2952" w:rsidRDefault="00207CF1" w:rsidP="00087180">
      <w:pPr>
        <w:spacing w:line="360" w:lineRule="auto"/>
        <w:ind w:firstLine="708"/>
        <w:rPr>
          <w:sz w:val="28"/>
          <w:szCs w:val="28"/>
        </w:rPr>
      </w:pPr>
      <w:r w:rsidRPr="009F2952">
        <w:rPr>
          <w:sz w:val="28"/>
          <w:szCs w:val="28"/>
        </w:rPr>
        <w:t>В трудах многих отечественных историков (Татищева, Соловьева и др.) содержится мысль о насильственном крещении народа. Основана она на свидетельствах ранних богословских произведений</w:t>
      </w:r>
      <w:r w:rsidR="00AA3C4F">
        <w:rPr>
          <w:sz w:val="28"/>
          <w:szCs w:val="28"/>
        </w:rPr>
        <w:t xml:space="preserve">. </w:t>
      </w:r>
      <w:r w:rsidRPr="009F2952">
        <w:rPr>
          <w:sz w:val="28"/>
          <w:szCs w:val="28"/>
        </w:rPr>
        <w:t>В источниках сохранились упоминания о жестоком сопротивлении многих городов крещению (Муром, Ростов, Ярославль). Хрестоматийным является пример Новгорода. Туда, как и во время проведения языческой реформы, был отправлен Добрыня, сопровождал его епископ Иоаким. Новгородцы собрали вече и решили не пускать киевских миссионеров в город, «не дати идо</w:t>
      </w:r>
      <w:r w:rsidR="00C53155">
        <w:rPr>
          <w:sz w:val="28"/>
          <w:szCs w:val="28"/>
        </w:rPr>
        <w:t>лы опровергнути». В итоге,</w:t>
      </w:r>
      <w:r w:rsidRPr="009F2952">
        <w:rPr>
          <w:sz w:val="28"/>
          <w:szCs w:val="28"/>
        </w:rPr>
        <w:t xml:space="preserve"> крещение Новгорода вылилось в массовое вооруженное столкновение.</w:t>
      </w:r>
    </w:p>
    <w:p w:rsidR="008B75A9" w:rsidRDefault="00C53155" w:rsidP="008B75A9">
      <w:pPr>
        <w:spacing w:line="360" w:lineRule="auto"/>
        <w:ind w:firstLine="708"/>
        <w:rPr>
          <w:sz w:val="28"/>
          <w:szCs w:val="28"/>
        </w:rPr>
      </w:pPr>
      <w:r>
        <w:rPr>
          <w:sz w:val="28"/>
          <w:szCs w:val="28"/>
        </w:rPr>
        <w:t>Таким образом, не смотря на ненасильственные методы, утверждение христианской религии повлекло множество восстаний под руководством, чаще всего, волхвов, не довольных своим новым положение</w:t>
      </w:r>
      <w:r w:rsidR="00AA3C4F">
        <w:rPr>
          <w:sz w:val="28"/>
          <w:szCs w:val="28"/>
        </w:rPr>
        <w:t>м.</w:t>
      </w:r>
      <w:r w:rsidRPr="00321740">
        <w:rPr>
          <w:sz w:val="28"/>
          <w:szCs w:val="28"/>
          <w:shd w:val="clear" w:color="auto" w:fill="FFFFFF"/>
        </w:rPr>
        <w:t xml:space="preserve"> </w:t>
      </w:r>
      <w:r w:rsidR="00AA3C4F">
        <w:rPr>
          <w:sz w:val="28"/>
          <w:szCs w:val="28"/>
          <w:shd w:val="clear" w:color="auto" w:fill="FFFFFF"/>
        </w:rPr>
        <w:t>Т</w:t>
      </w:r>
      <w:r w:rsidRPr="00321740">
        <w:rPr>
          <w:sz w:val="28"/>
          <w:szCs w:val="28"/>
          <w:shd w:val="clear" w:color="auto" w:fill="FFFFFF"/>
        </w:rPr>
        <w:t xml:space="preserve">ем не </w:t>
      </w:r>
      <w:r w:rsidR="00AA3C4F" w:rsidRPr="00321740">
        <w:rPr>
          <w:sz w:val="28"/>
          <w:szCs w:val="28"/>
          <w:shd w:val="clear" w:color="auto" w:fill="FFFFFF"/>
        </w:rPr>
        <w:t>менее,</w:t>
      </w:r>
      <w:r w:rsidRPr="00321740">
        <w:rPr>
          <w:sz w:val="28"/>
          <w:szCs w:val="28"/>
          <w:shd w:val="clear" w:color="auto" w:fill="FFFFFF"/>
        </w:rPr>
        <w:t xml:space="preserve"> формальная христианизация  Руси продолжалась и лишь к началу XX века почти все народности нашей страны,  придерживавшиеся дохристианских</w:t>
      </w:r>
      <w:r>
        <w:rPr>
          <w:sz w:val="28"/>
          <w:szCs w:val="28"/>
          <w:shd w:val="clear" w:color="auto" w:fill="FFFFFF"/>
        </w:rPr>
        <w:t xml:space="preserve"> </w:t>
      </w:r>
      <w:r w:rsidRPr="00321740">
        <w:rPr>
          <w:sz w:val="28"/>
          <w:szCs w:val="28"/>
          <w:shd w:val="clear" w:color="auto" w:fill="FFFFFF"/>
        </w:rPr>
        <w:t>языческих</w:t>
      </w:r>
      <w:r>
        <w:rPr>
          <w:sz w:val="28"/>
          <w:szCs w:val="28"/>
          <w:shd w:val="clear" w:color="auto" w:fill="FFFFFF"/>
        </w:rPr>
        <w:t xml:space="preserve"> </w:t>
      </w:r>
      <w:r w:rsidRPr="00321740">
        <w:rPr>
          <w:sz w:val="28"/>
          <w:szCs w:val="28"/>
          <w:shd w:val="clear" w:color="auto" w:fill="FFFFFF"/>
        </w:rPr>
        <w:t>верований,  были обращены</w:t>
      </w:r>
      <w:r>
        <w:rPr>
          <w:sz w:val="28"/>
          <w:szCs w:val="28"/>
          <w:shd w:val="clear" w:color="auto" w:fill="FFFFFF"/>
        </w:rPr>
        <w:t xml:space="preserve"> </w:t>
      </w:r>
      <w:r w:rsidRPr="00321740">
        <w:rPr>
          <w:sz w:val="28"/>
          <w:szCs w:val="28"/>
          <w:shd w:val="clear" w:color="auto" w:fill="FFFFFF"/>
        </w:rPr>
        <w:t>в русское православие</w:t>
      </w:r>
      <w:r w:rsidRPr="00405B91">
        <w:rPr>
          <w:sz w:val="28"/>
          <w:szCs w:val="28"/>
          <w:shd w:val="clear" w:color="auto" w:fill="FFFFFF"/>
        </w:rPr>
        <w:t>.</w:t>
      </w:r>
      <w:r w:rsidR="00405B91" w:rsidRPr="00405B91">
        <w:rPr>
          <w:sz w:val="28"/>
          <w:szCs w:val="28"/>
        </w:rPr>
        <w:t xml:space="preserve"> Конечно, неверно было бы утверждать, что духовенство оставалось пассивным.</w:t>
      </w:r>
      <w:r w:rsidR="00405B91">
        <w:rPr>
          <w:sz w:val="28"/>
          <w:szCs w:val="28"/>
        </w:rPr>
        <w:t xml:space="preserve"> </w:t>
      </w:r>
      <w:r w:rsidR="00405B91" w:rsidRPr="00405B91">
        <w:rPr>
          <w:sz w:val="28"/>
          <w:szCs w:val="28"/>
        </w:rPr>
        <w:t>Оно боролось с язычеством, но относилось к нему все-таки достаточно терпимо.</w:t>
      </w:r>
      <w:r w:rsidR="00405B91">
        <w:rPr>
          <w:rStyle w:val="a7"/>
          <w:sz w:val="28"/>
          <w:szCs w:val="28"/>
        </w:rPr>
        <w:footnoteReference w:id="13"/>
      </w:r>
    </w:p>
    <w:p w:rsidR="008B75A9" w:rsidRPr="00405B91" w:rsidRDefault="008B75A9" w:rsidP="00AA3C4F">
      <w:pPr>
        <w:spacing w:line="360" w:lineRule="auto"/>
        <w:ind w:firstLine="708"/>
        <w:rPr>
          <w:sz w:val="28"/>
          <w:szCs w:val="28"/>
        </w:rPr>
      </w:pPr>
    </w:p>
    <w:p w:rsidR="00114A1C" w:rsidRPr="00C53155" w:rsidRDefault="00101836" w:rsidP="00C53155">
      <w:pPr>
        <w:numPr>
          <w:ilvl w:val="0"/>
          <w:numId w:val="2"/>
        </w:numPr>
        <w:spacing w:line="360" w:lineRule="auto"/>
        <w:ind w:left="3544"/>
        <w:rPr>
          <w:b/>
          <w:sz w:val="28"/>
          <w:szCs w:val="28"/>
          <w:u w:val="single"/>
        </w:rPr>
      </w:pPr>
      <w:r w:rsidRPr="00C53155">
        <w:rPr>
          <w:b/>
          <w:sz w:val="28"/>
          <w:szCs w:val="28"/>
          <w:u w:val="single"/>
        </w:rPr>
        <w:t>Христианство</w:t>
      </w:r>
    </w:p>
    <w:p w:rsidR="005A737D" w:rsidRPr="009F2952" w:rsidRDefault="005A737D" w:rsidP="005A737D">
      <w:pPr>
        <w:spacing w:line="360" w:lineRule="auto"/>
        <w:ind w:firstLine="708"/>
        <w:rPr>
          <w:sz w:val="28"/>
          <w:szCs w:val="28"/>
        </w:rPr>
      </w:pPr>
    </w:p>
    <w:p w:rsidR="005A737D" w:rsidRPr="009F2952" w:rsidRDefault="005A737D" w:rsidP="005A737D">
      <w:pPr>
        <w:spacing w:line="360" w:lineRule="auto"/>
        <w:ind w:firstLine="708"/>
        <w:rPr>
          <w:sz w:val="28"/>
          <w:szCs w:val="28"/>
        </w:rPr>
      </w:pPr>
      <w:r w:rsidRPr="009F2952">
        <w:rPr>
          <w:sz w:val="28"/>
          <w:szCs w:val="28"/>
        </w:rPr>
        <w:t>Христианский Бог дал заповеди Своим детям - людям. Исполняя заповеди, человек становится праведным, имея надежду попасть в рай. В христианстве важно исполнение заповедей, а не обычаев и ритуалов (как это было в  язычестве). В христианстве нет никаких предопределений - человек сам себе хозяин.</w:t>
      </w:r>
    </w:p>
    <w:p w:rsidR="005A737D" w:rsidRPr="009F2952" w:rsidRDefault="005A737D" w:rsidP="00F230B4">
      <w:pPr>
        <w:spacing w:line="360" w:lineRule="auto"/>
        <w:ind w:firstLine="708"/>
        <w:rPr>
          <w:sz w:val="28"/>
          <w:szCs w:val="28"/>
        </w:rPr>
      </w:pPr>
      <w:r w:rsidRPr="009F2952">
        <w:rPr>
          <w:sz w:val="28"/>
          <w:szCs w:val="28"/>
        </w:rPr>
        <w:t xml:space="preserve">Заповеди христианские не трудные и очень понятные: люби отца своего и мать; это и у славян всегда было. Не кради, не убивай, не присваивай чужого, - это тоже было им понятно и близко. </w:t>
      </w:r>
      <w:r w:rsidR="00F230B4" w:rsidRPr="009F2952">
        <w:rPr>
          <w:sz w:val="28"/>
          <w:szCs w:val="28"/>
        </w:rPr>
        <w:t>Судьями человека стали</w:t>
      </w:r>
      <w:r w:rsidRPr="009F2952">
        <w:rPr>
          <w:sz w:val="28"/>
          <w:szCs w:val="28"/>
        </w:rPr>
        <w:t xml:space="preserve"> совесть и Бог, Который все видит и знает</w:t>
      </w:r>
      <w:r w:rsidR="00F230B4" w:rsidRPr="009F2952">
        <w:rPr>
          <w:sz w:val="28"/>
          <w:szCs w:val="28"/>
        </w:rPr>
        <w:t xml:space="preserve">. </w:t>
      </w:r>
      <w:r w:rsidRPr="009F2952">
        <w:rPr>
          <w:sz w:val="28"/>
          <w:szCs w:val="28"/>
        </w:rPr>
        <w:t>Перед Богом можно каяться и просить прощения</w:t>
      </w:r>
      <w:r w:rsidR="00F230B4" w:rsidRPr="009F2952">
        <w:rPr>
          <w:sz w:val="28"/>
          <w:szCs w:val="28"/>
        </w:rPr>
        <w:t>.</w:t>
      </w:r>
      <w:r w:rsidRPr="009F2952">
        <w:rPr>
          <w:sz w:val="28"/>
          <w:szCs w:val="28"/>
        </w:rPr>
        <w:t xml:space="preserve"> </w:t>
      </w:r>
      <w:r w:rsidR="00F230B4" w:rsidRPr="009F2952">
        <w:rPr>
          <w:sz w:val="28"/>
          <w:szCs w:val="28"/>
        </w:rPr>
        <w:t>Х</w:t>
      </w:r>
      <w:r w:rsidRPr="009F2952">
        <w:rPr>
          <w:sz w:val="28"/>
          <w:szCs w:val="28"/>
        </w:rPr>
        <w:t>ристианство учит человека сдерживать свои плохие наклонности, отказываться от того, что хочется, во имя заботы о других и о семье. Такие люди, воспитанные христианской верой, умеющие властвовать над своими желаниями и страстями, с закаленным характером, с твердой волей</w:t>
      </w:r>
      <w:r w:rsidR="00F230B4" w:rsidRPr="009F2952">
        <w:rPr>
          <w:sz w:val="28"/>
          <w:szCs w:val="28"/>
        </w:rPr>
        <w:t xml:space="preserve"> и являются настоящими христианами.</w:t>
      </w:r>
    </w:p>
    <w:p w:rsidR="005A737D" w:rsidRPr="009F2952" w:rsidRDefault="005A737D" w:rsidP="00F230B4">
      <w:pPr>
        <w:spacing w:line="360" w:lineRule="auto"/>
        <w:ind w:firstLine="708"/>
        <w:rPr>
          <w:sz w:val="28"/>
          <w:szCs w:val="28"/>
        </w:rPr>
      </w:pPr>
      <w:r w:rsidRPr="009F2952">
        <w:rPr>
          <w:sz w:val="28"/>
          <w:szCs w:val="28"/>
        </w:rPr>
        <w:t>Необходимо было отказаться от многоженства во имя сплоченной семьи. Без крепкой семьи не может быть крепкого государства. Семья - это основная ячейка в государстве. Работать над собой, развивать свои дарования, "свои таланты", как говорит главная христианская книга Евангелие.</w:t>
      </w:r>
      <w:r w:rsidR="00AA3C4F">
        <w:rPr>
          <w:rStyle w:val="a7"/>
          <w:sz w:val="28"/>
          <w:szCs w:val="28"/>
        </w:rPr>
        <w:footnoteReference w:id="14"/>
      </w:r>
      <w:r w:rsidRPr="009F2952">
        <w:rPr>
          <w:sz w:val="28"/>
          <w:szCs w:val="28"/>
        </w:rPr>
        <w:t xml:space="preserve"> </w:t>
      </w:r>
    </w:p>
    <w:p w:rsidR="002A481F" w:rsidRPr="00AA3C4F" w:rsidRDefault="005A737D" w:rsidP="00AA3C4F">
      <w:pPr>
        <w:spacing w:line="360" w:lineRule="auto"/>
        <w:ind w:firstLine="708"/>
        <w:rPr>
          <w:sz w:val="28"/>
          <w:szCs w:val="28"/>
          <w:lang w:val="en-US"/>
        </w:rPr>
      </w:pPr>
      <w:r w:rsidRPr="009F2952">
        <w:rPr>
          <w:sz w:val="28"/>
          <w:szCs w:val="28"/>
        </w:rPr>
        <w:t>Доминирующим началом русский человек считал добро; зло же, как предполагалось, существует в ограниченном масштабе для проверки человека. Зло осуществляет себя в насилии и разрушении, добро - в милосердии и в созидательной человеческой деятельности. Важнейшая форма такого созидания - творчество в сфере духовн</w:t>
      </w:r>
      <w:r w:rsidR="00AA3C4F">
        <w:rPr>
          <w:sz w:val="28"/>
          <w:szCs w:val="28"/>
        </w:rPr>
        <w:t>ой культуры.</w:t>
      </w:r>
    </w:p>
    <w:p w:rsidR="002A481F" w:rsidRPr="009F2952" w:rsidRDefault="002A481F" w:rsidP="002A481F">
      <w:pPr>
        <w:numPr>
          <w:ilvl w:val="0"/>
          <w:numId w:val="2"/>
        </w:numPr>
        <w:spacing w:line="360" w:lineRule="auto"/>
        <w:ind w:left="426"/>
        <w:jc w:val="center"/>
        <w:rPr>
          <w:b/>
          <w:sz w:val="28"/>
          <w:szCs w:val="28"/>
          <w:u w:val="single"/>
          <w:shd w:val="clear" w:color="auto" w:fill="FFFFFF"/>
        </w:rPr>
      </w:pPr>
      <w:r w:rsidRPr="009F2952">
        <w:rPr>
          <w:b/>
          <w:sz w:val="28"/>
          <w:szCs w:val="28"/>
          <w:u w:val="single"/>
          <w:shd w:val="clear" w:color="auto" w:fill="FFFFFF"/>
        </w:rPr>
        <w:t>Последствия принятия христианства.</w:t>
      </w:r>
    </w:p>
    <w:p w:rsidR="002A481F" w:rsidRPr="009F2952" w:rsidRDefault="002A481F" w:rsidP="005A737D">
      <w:pPr>
        <w:spacing w:line="360" w:lineRule="auto"/>
        <w:ind w:firstLine="708"/>
        <w:rPr>
          <w:sz w:val="28"/>
          <w:szCs w:val="28"/>
          <w:shd w:val="clear" w:color="auto" w:fill="FFFFFF"/>
        </w:rPr>
      </w:pPr>
    </w:p>
    <w:p w:rsidR="002A481F" w:rsidRPr="009F2952" w:rsidRDefault="002A481F" w:rsidP="005A737D">
      <w:pPr>
        <w:spacing w:line="360" w:lineRule="auto"/>
        <w:ind w:firstLine="708"/>
        <w:rPr>
          <w:sz w:val="28"/>
          <w:szCs w:val="28"/>
        </w:rPr>
      </w:pPr>
      <w:r w:rsidRPr="009F2952">
        <w:rPr>
          <w:sz w:val="28"/>
          <w:szCs w:val="28"/>
          <w:shd w:val="clear" w:color="auto" w:fill="FFFFFF"/>
        </w:rPr>
        <w:t>Могущество церкви  основывалось  прежде  всего на ее быстро увеличивающихся материальных средствах.  Еще князь Владимир Святославович  установил "десятину" - отчисление десятой части княжеских доходов в пользу церкви;  этот же порядок поддерживался и другими  князьями.  Церквам принадлежали крупные недвижимые имущества, многочисленные села, слободы и даже целые города. Киевская  Десятинная  церковь владела городом Полонным,  Владимирский успенский собор - городом Гороховцом и т.д. Опираясь на материальные богатства, церковь приобрела большое влияние на экономическую и политическую жизнь,  на быт населения.</w:t>
      </w:r>
    </w:p>
    <w:p w:rsidR="002F482F" w:rsidRDefault="00D01036" w:rsidP="00F91B0E">
      <w:pPr>
        <w:spacing w:line="276" w:lineRule="auto"/>
        <w:rPr>
          <w:sz w:val="28"/>
          <w:szCs w:val="28"/>
        </w:rPr>
      </w:pPr>
      <w:r w:rsidRPr="00D01036">
        <w:rPr>
          <w:sz w:val="28"/>
          <w:szCs w:val="28"/>
          <w:lang w:val="en-US"/>
        </w:rPr>
        <w:tab/>
      </w:r>
      <w:r w:rsidR="00DF31AF">
        <w:rPr>
          <w:sz w:val="28"/>
          <w:szCs w:val="28"/>
        </w:rPr>
        <w:t xml:space="preserve">                       </w:t>
      </w:r>
    </w:p>
    <w:p w:rsidR="00101836" w:rsidRPr="002F482F" w:rsidRDefault="002F482F" w:rsidP="00F91B0E">
      <w:pPr>
        <w:spacing w:line="276" w:lineRule="auto"/>
        <w:ind w:firstLine="708"/>
        <w:rPr>
          <w:sz w:val="28"/>
          <w:szCs w:val="28"/>
        </w:rPr>
      </w:pPr>
      <w:r>
        <w:rPr>
          <w:sz w:val="28"/>
          <w:szCs w:val="28"/>
        </w:rPr>
        <w:t xml:space="preserve">    </w:t>
      </w:r>
      <w:r w:rsidR="00DF31AF">
        <w:rPr>
          <w:sz w:val="28"/>
          <w:szCs w:val="28"/>
        </w:rPr>
        <w:t xml:space="preserve">      </w:t>
      </w:r>
      <w:r w:rsidR="00D01036" w:rsidRPr="002F482F">
        <w:rPr>
          <w:b/>
          <w:sz w:val="28"/>
          <w:szCs w:val="28"/>
        </w:rPr>
        <w:t xml:space="preserve">3.1. </w:t>
      </w:r>
      <w:r w:rsidR="00DF31AF" w:rsidRPr="002F482F">
        <w:rPr>
          <w:b/>
          <w:sz w:val="28"/>
          <w:szCs w:val="28"/>
        </w:rPr>
        <w:t xml:space="preserve">  </w:t>
      </w:r>
      <w:r w:rsidR="00DF31AF" w:rsidRPr="00DF31AF">
        <w:rPr>
          <w:b/>
          <w:sz w:val="28"/>
          <w:szCs w:val="28"/>
        </w:rPr>
        <w:t>Политические</w:t>
      </w:r>
      <w:r>
        <w:rPr>
          <w:b/>
          <w:sz w:val="28"/>
          <w:szCs w:val="28"/>
        </w:rPr>
        <w:t xml:space="preserve"> и экономические</w:t>
      </w:r>
      <w:r w:rsidR="00DF31AF" w:rsidRPr="00DF31AF">
        <w:rPr>
          <w:b/>
          <w:sz w:val="28"/>
          <w:szCs w:val="28"/>
        </w:rPr>
        <w:t xml:space="preserve"> последствия</w:t>
      </w:r>
    </w:p>
    <w:p w:rsidR="00DF31AF" w:rsidRDefault="00DF31AF" w:rsidP="00DF31AF">
      <w:pPr>
        <w:spacing w:line="360" w:lineRule="auto"/>
        <w:ind w:left="1416" w:firstLine="708"/>
        <w:rPr>
          <w:b/>
          <w:sz w:val="28"/>
          <w:szCs w:val="28"/>
        </w:rPr>
      </w:pPr>
    </w:p>
    <w:p w:rsidR="002F482F" w:rsidRPr="002F482F" w:rsidRDefault="00DF31AF" w:rsidP="002F482F">
      <w:pPr>
        <w:spacing w:line="360" w:lineRule="auto"/>
        <w:rPr>
          <w:sz w:val="28"/>
          <w:szCs w:val="28"/>
        </w:rPr>
      </w:pPr>
      <w:r>
        <w:rPr>
          <w:b/>
          <w:sz w:val="28"/>
          <w:szCs w:val="28"/>
        </w:rPr>
        <w:tab/>
      </w:r>
      <w:r w:rsidR="002F482F" w:rsidRPr="002F482F">
        <w:rPr>
          <w:sz w:val="28"/>
          <w:szCs w:val="28"/>
        </w:rPr>
        <w:t xml:space="preserve">После принятия христианства всестороннее влияние на русскую жизнь – экономическое, политическое, духовное </w:t>
      </w:r>
      <w:r w:rsidR="002F482F">
        <w:rPr>
          <w:sz w:val="28"/>
          <w:szCs w:val="28"/>
        </w:rPr>
        <w:t xml:space="preserve">и </w:t>
      </w:r>
      <w:r w:rsidR="002F482F" w:rsidRPr="002F482F">
        <w:rPr>
          <w:sz w:val="28"/>
          <w:szCs w:val="28"/>
        </w:rPr>
        <w:t xml:space="preserve">культурное, стала со временем оказывать церковь. </w:t>
      </w:r>
    </w:p>
    <w:p w:rsidR="002F482F" w:rsidRPr="002F482F" w:rsidRDefault="002F482F" w:rsidP="002F482F">
      <w:pPr>
        <w:spacing w:line="360" w:lineRule="auto"/>
        <w:ind w:firstLine="708"/>
        <w:rPr>
          <w:sz w:val="28"/>
          <w:szCs w:val="28"/>
        </w:rPr>
      </w:pPr>
      <w:r>
        <w:rPr>
          <w:sz w:val="28"/>
          <w:szCs w:val="28"/>
        </w:rPr>
        <w:t>Ц</w:t>
      </w:r>
      <w:r w:rsidRPr="002F482F">
        <w:rPr>
          <w:sz w:val="28"/>
          <w:szCs w:val="28"/>
        </w:rPr>
        <w:t>ерковь получила о</w:t>
      </w:r>
      <w:r>
        <w:rPr>
          <w:sz w:val="28"/>
          <w:szCs w:val="28"/>
        </w:rPr>
        <w:t xml:space="preserve">бширные земли, на которых стала </w:t>
      </w:r>
      <w:r w:rsidRPr="002F482F">
        <w:rPr>
          <w:sz w:val="28"/>
          <w:szCs w:val="28"/>
        </w:rPr>
        <w:t xml:space="preserve">организовывать собственное хозяйство; </w:t>
      </w:r>
      <w:r>
        <w:rPr>
          <w:sz w:val="28"/>
          <w:szCs w:val="28"/>
        </w:rPr>
        <w:t>в</w:t>
      </w:r>
      <w:r w:rsidRPr="002F482F">
        <w:rPr>
          <w:sz w:val="28"/>
          <w:szCs w:val="28"/>
        </w:rPr>
        <w:t>-первую очередь это относится к монастырям</w:t>
      </w:r>
      <w:r>
        <w:rPr>
          <w:sz w:val="28"/>
          <w:szCs w:val="28"/>
        </w:rPr>
        <w:t>.</w:t>
      </w:r>
      <w:r w:rsidRPr="002F482F">
        <w:rPr>
          <w:sz w:val="28"/>
          <w:szCs w:val="28"/>
        </w:rPr>
        <w:t xml:space="preserve"> В монастырях было немало монахов, которые вели высоконравственную жизнь, становились подвижниками христианской идеи и христианской морали. Тем самым они оказывали сильное духовное и религиозное </w:t>
      </w:r>
      <w:r>
        <w:rPr>
          <w:sz w:val="28"/>
          <w:szCs w:val="28"/>
        </w:rPr>
        <w:t xml:space="preserve">влияние </w:t>
      </w:r>
      <w:r w:rsidRPr="002F482F">
        <w:rPr>
          <w:sz w:val="28"/>
          <w:szCs w:val="28"/>
        </w:rPr>
        <w:t xml:space="preserve">на окружающий мир. </w:t>
      </w:r>
    </w:p>
    <w:p w:rsidR="002F482F" w:rsidRDefault="002F482F" w:rsidP="00F91B0E">
      <w:pPr>
        <w:spacing w:line="360" w:lineRule="auto"/>
        <w:ind w:firstLine="708"/>
        <w:rPr>
          <w:sz w:val="28"/>
          <w:szCs w:val="28"/>
        </w:rPr>
      </w:pPr>
      <w:r w:rsidRPr="002F482F">
        <w:rPr>
          <w:sz w:val="28"/>
          <w:szCs w:val="28"/>
        </w:rPr>
        <w:t xml:space="preserve">С течением веков, укрепившись в экономическом смысле, воспитав из русской среды высокообразованные кадры, церковь стала оказывать все большее влияние на политическую жизнь страны. Некоторые крупные церковные иерархи—митрополиты, епископы участвовали в государственных интригах, поддерживали того или иного князя в политической борьбе. Однако церковь старалась быть выше мелких политических интересов, и её лучшие представители выступали за единство Руси, против междоусобиц. Известно немало случаев, когда видные церковные деятели выполняли миссии миротворцев, возглавляли общерусские патриотические движения, обличали князей за их корыстолюбие, эгоизм, политическую ограниченность, трусость. </w:t>
      </w:r>
    </w:p>
    <w:p w:rsidR="00104620" w:rsidRDefault="00104620" w:rsidP="00104620">
      <w:pPr>
        <w:spacing w:line="360" w:lineRule="auto"/>
        <w:ind w:firstLine="708"/>
      </w:pPr>
      <w:r w:rsidRPr="00E36342">
        <w:rPr>
          <w:sz w:val="28"/>
          <w:szCs w:val="28"/>
        </w:rPr>
        <w:t xml:space="preserve">Принятие христианства содействовало завершению объединения восточных славян, укрепило международный престиж Руси, </w:t>
      </w:r>
    </w:p>
    <w:p w:rsidR="00673BF0" w:rsidRPr="00673BF0" w:rsidRDefault="00104620" w:rsidP="00104620">
      <w:pPr>
        <w:spacing w:line="360" w:lineRule="auto"/>
        <w:rPr>
          <w:sz w:val="28"/>
          <w:szCs w:val="28"/>
        </w:rPr>
      </w:pPr>
      <w:r w:rsidRPr="00E36342">
        <w:rPr>
          <w:sz w:val="28"/>
          <w:szCs w:val="28"/>
        </w:rPr>
        <w:t xml:space="preserve">повлияло на развитие политических и правовых отношений в Древней Руси. Русь признали цивилизованным государством. </w:t>
      </w:r>
      <w:r w:rsidR="000166FC">
        <w:rPr>
          <w:sz w:val="28"/>
          <w:szCs w:val="28"/>
        </w:rPr>
        <w:t>Стало возможным заключение династических браков</w:t>
      </w:r>
      <w:r w:rsidR="00E36342">
        <w:rPr>
          <w:sz w:val="28"/>
          <w:szCs w:val="28"/>
        </w:rPr>
        <w:t xml:space="preserve"> между православными странами.</w:t>
      </w:r>
    </w:p>
    <w:p w:rsidR="00CD3327" w:rsidRDefault="00CD3327" w:rsidP="00F91B0E">
      <w:pPr>
        <w:spacing w:line="276" w:lineRule="auto"/>
        <w:ind w:firstLine="708"/>
        <w:rPr>
          <w:sz w:val="28"/>
          <w:szCs w:val="28"/>
        </w:rPr>
      </w:pPr>
    </w:p>
    <w:p w:rsidR="00CD3327" w:rsidRPr="00CD3327" w:rsidRDefault="00CD3327" w:rsidP="00F91B0E">
      <w:pPr>
        <w:spacing w:line="276" w:lineRule="auto"/>
        <w:ind w:firstLine="708"/>
        <w:rPr>
          <w:b/>
          <w:sz w:val="28"/>
          <w:szCs w:val="28"/>
        </w:rPr>
      </w:pPr>
      <w:r>
        <w:rPr>
          <w:b/>
          <w:sz w:val="28"/>
          <w:szCs w:val="28"/>
        </w:rPr>
        <w:t xml:space="preserve">                     </w:t>
      </w:r>
      <w:r w:rsidRPr="00CD3327">
        <w:rPr>
          <w:b/>
          <w:sz w:val="28"/>
          <w:szCs w:val="28"/>
        </w:rPr>
        <w:t>3.2.  Культурные  последствия</w:t>
      </w:r>
    </w:p>
    <w:p w:rsidR="00DF31AF" w:rsidRDefault="00DF31AF" w:rsidP="002F482F">
      <w:pPr>
        <w:spacing w:line="360" w:lineRule="auto"/>
        <w:rPr>
          <w:sz w:val="28"/>
          <w:szCs w:val="28"/>
        </w:rPr>
      </w:pPr>
    </w:p>
    <w:p w:rsidR="00CD3327" w:rsidRDefault="00CD3327" w:rsidP="002A67E2">
      <w:pPr>
        <w:spacing w:line="360" w:lineRule="auto"/>
        <w:ind w:firstLine="708"/>
        <w:rPr>
          <w:bCs/>
          <w:sz w:val="28"/>
          <w:szCs w:val="28"/>
        </w:rPr>
      </w:pPr>
      <w:r w:rsidRPr="00CD3327">
        <w:rPr>
          <w:sz w:val="28"/>
          <w:szCs w:val="28"/>
        </w:rPr>
        <w:t xml:space="preserve">Влияние христианства на российскую культуру было чрезвычайно многосторонним. </w:t>
      </w:r>
    </w:p>
    <w:p w:rsidR="002A67E2" w:rsidRDefault="002A67E2" w:rsidP="00771B1E">
      <w:pPr>
        <w:spacing w:line="360" w:lineRule="auto"/>
        <w:ind w:firstLine="708"/>
        <w:rPr>
          <w:sz w:val="28"/>
          <w:szCs w:val="28"/>
        </w:rPr>
      </w:pPr>
      <w:r w:rsidRPr="002A67E2">
        <w:rPr>
          <w:sz w:val="28"/>
          <w:szCs w:val="28"/>
        </w:rPr>
        <w:t>Вместе с христианской верой из Византии и Болгарии на Русь пришли искусство каменной архитектуры и иконописи; книги Священного Писания, Ветхого и Нового Завета; «Палеи»; «Торжественники»; богослужебная литература - многочисленные «Часословы», «Требники», «Служебники», «Тропари», «Триоди» - Цветная и Постная; «Паремийники», «Лествицы», сборники христианских проповедей - «Златоусты», «Златоструи» и «Маргариты»; жития святых, а также некоторые светские произведения - повести, романы и исторические хроники. Из церковных книг древнерусские люди узнавали о новых нормах морали и нравственности, получали исторические и географические сведения, информацию о живой и неживой природе.</w:t>
      </w:r>
    </w:p>
    <w:p w:rsidR="00276227" w:rsidRPr="00276227" w:rsidRDefault="00DE2BD9" w:rsidP="00276227">
      <w:pPr>
        <w:spacing w:line="360" w:lineRule="auto"/>
        <w:ind w:firstLine="708"/>
        <w:rPr>
          <w:sz w:val="28"/>
          <w:szCs w:val="28"/>
        </w:rPr>
      </w:pPr>
      <w:r w:rsidRPr="00DE2BD9">
        <w:rPr>
          <w:sz w:val="28"/>
          <w:szCs w:val="28"/>
        </w:rPr>
        <w:t xml:space="preserve">Древнерусскому государству требовалось много грамотных людей - для службы у князя, управления государством, связи с чужими землями, торговли. Судя по летописям, князья того времени не только были знакомы с иностранными языками, любили собирать и читать книги, но и проявляли заботу о создании школ. </w:t>
      </w:r>
      <w:r w:rsidR="00276227" w:rsidRPr="00276227">
        <w:rPr>
          <w:sz w:val="28"/>
          <w:szCs w:val="28"/>
        </w:rPr>
        <w:t xml:space="preserve">При церквях и монастырях создавались школы, и первые древнерусские грамотеи прошли выучку в монастырских кельях. Здесь же трудились и первые русские художники, создавшие с течением времени прекрасную школу иконописи. Монахами, деятелями церкви в основном являлись создатели замечательных летописных сводов, разного рода светских и церковных сочинений, поучительных бесед, философских трактатов. </w:t>
      </w:r>
    </w:p>
    <w:p w:rsidR="00771B1E" w:rsidRPr="00276227" w:rsidRDefault="00771B1E" w:rsidP="00771B1E">
      <w:pPr>
        <w:spacing w:line="360" w:lineRule="auto"/>
        <w:ind w:firstLine="708"/>
        <w:rPr>
          <w:bCs/>
          <w:sz w:val="28"/>
          <w:szCs w:val="28"/>
        </w:rPr>
      </w:pPr>
      <w:r w:rsidRPr="00CD3327">
        <w:rPr>
          <w:bCs/>
          <w:sz w:val="28"/>
          <w:szCs w:val="28"/>
        </w:rPr>
        <w:t xml:space="preserve">С приходом христианства все языческие обряды стали преследоваться как греховные. Однако вытравить вековые обычаи, вошедшие в плоть и кровь, оказалось невозможно. И тогда церковь как бы ''окрестила'' языческий обряд, включив его в пасхальный цикл. Так, до сих пор сохранился обычай предков приносить на могилу предков дары: крашенные яйца, куличи и т.д.; сама пасха как праздник пришла к нам из </w:t>
      </w:r>
      <w:r w:rsidRPr="00276227">
        <w:rPr>
          <w:bCs/>
          <w:sz w:val="28"/>
          <w:szCs w:val="28"/>
        </w:rPr>
        <w:t>языческих времен.</w:t>
      </w:r>
      <w:r w:rsidRPr="00276227">
        <w:rPr>
          <w:rStyle w:val="a7"/>
          <w:bCs/>
          <w:sz w:val="28"/>
          <w:szCs w:val="28"/>
        </w:rPr>
        <w:footnoteReference w:id="15"/>
      </w:r>
    </w:p>
    <w:p w:rsidR="00276227" w:rsidRDefault="00276227" w:rsidP="00771B1E">
      <w:pPr>
        <w:spacing w:line="360" w:lineRule="auto"/>
        <w:ind w:firstLine="708"/>
        <w:rPr>
          <w:sz w:val="28"/>
          <w:szCs w:val="28"/>
        </w:rPr>
      </w:pPr>
      <w:r w:rsidRPr="00276227">
        <w:rPr>
          <w:sz w:val="28"/>
          <w:szCs w:val="28"/>
        </w:rPr>
        <w:t xml:space="preserve">Так, праздник Коляды слился с Рождеством Христовым и Крещением. Сохранился и праздник Масленицы, который и доныне отмечается перед Великим постом. Веря в Христа и святых угодников, представители всех слоев общества, но особенно простой люд, продолжали считаться с домовыми и лешими, русалками и упырями. Святой Илья-пророк очень напоминал Перуна, а святой Власий, покровитель скотоводства, сливался с древним Велесом. </w:t>
      </w:r>
    </w:p>
    <w:p w:rsidR="006E2CCE" w:rsidRDefault="006E2CCE" w:rsidP="00771B1E">
      <w:pPr>
        <w:spacing w:line="360" w:lineRule="auto"/>
        <w:ind w:firstLine="708"/>
        <w:rPr>
          <w:sz w:val="28"/>
          <w:szCs w:val="28"/>
        </w:rPr>
      </w:pPr>
      <w:r w:rsidRPr="00276227">
        <w:rPr>
          <w:sz w:val="28"/>
          <w:szCs w:val="28"/>
        </w:rPr>
        <w:t>Как</w:t>
      </w:r>
      <w:r w:rsidRPr="006E2CCE">
        <w:rPr>
          <w:sz w:val="28"/>
          <w:szCs w:val="28"/>
        </w:rPr>
        <w:t xml:space="preserve"> писал известный исследователь восточнославянского язычества Е. В. Аничков, «... песни и игры бесовские, всевозможные пиршества: тризны, брачные пиры, праздничный разгул, скоморошество, а отсюда вся целиком народная поэзия всегда и церковью и фольклористами и историками литературы признавались п</w:t>
      </w:r>
      <w:r>
        <w:rPr>
          <w:sz w:val="28"/>
          <w:szCs w:val="28"/>
        </w:rPr>
        <w:t>оследним приютом язычества».</w:t>
      </w:r>
      <w:r>
        <w:rPr>
          <w:rStyle w:val="a7"/>
          <w:sz w:val="28"/>
          <w:szCs w:val="28"/>
        </w:rPr>
        <w:footnoteReference w:id="16"/>
      </w:r>
      <w:r>
        <w:rPr>
          <w:sz w:val="28"/>
          <w:szCs w:val="28"/>
        </w:rPr>
        <w:t xml:space="preserve">     </w:t>
      </w:r>
    </w:p>
    <w:p w:rsidR="006E2CCE" w:rsidRPr="006E2CCE" w:rsidRDefault="006E2CCE" w:rsidP="006E2CCE">
      <w:pPr>
        <w:spacing w:line="360" w:lineRule="auto"/>
        <w:rPr>
          <w:sz w:val="28"/>
          <w:szCs w:val="28"/>
        </w:rPr>
      </w:pPr>
      <w:r w:rsidRPr="006E2CCE">
        <w:rPr>
          <w:sz w:val="28"/>
          <w:szCs w:val="28"/>
        </w:rPr>
        <w:t>Мифы просто перешли из разряда священных знаний, место которых заняла христианская догматика, в разряд обыденных представлений, превратившись в былины, обрядовые песни, заговоры, сказки и т. п.</w:t>
      </w:r>
    </w:p>
    <w:p w:rsidR="00771B1E" w:rsidRPr="00771B1E" w:rsidRDefault="000166FC" w:rsidP="00771B1E">
      <w:pPr>
        <w:spacing w:line="360" w:lineRule="auto"/>
        <w:ind w:firstLine="708"/>
        <w:rPr>
          <w:sz w:val="28"/>
          <w:szCs w:val="28"/>
        </w:rPr>
      </w:pPr>
      <w:r>
        <w:rPr>
          <w:sz w:val="28"/>
          <w:szCs w:val="28"/>
        </w:rPr>
        <w:t>В итоге, з</w:t>
      </w:r>
      <w:r w:rsidR="00771B1E" w:rsidRPr="00771B1E">
        <w:rPr>
          <w:sz w:val="28"/>
          <w:szCs w:val="28"/>
        </w:rPr>
        <w:t xml:space="preserve">а много веков существования христианства на Руси произошло слияние языческих ритуалов с христианской обрядностью, и те праздничные обряды рассматривались их носителями как православные, хотя вызывали справедливую критику со стороны духовенства. В праздничных крестьянских обрядах с их песнями, плясками, поверьями отчетливо виден тот феномен народной культуры, который называют двоеверием. </w:t>
      </w:r>
    </w:p>
    <w:p w:rsidR="00DE2BD9" w:rsidRDefault="00DE2BD9" w:rsidP="00DE2BD9">
      <w:pPr>
        <w:spacing w:line="360" w:lineRule="auto"/>
        <w:ind w:firstLine="708"/>
        <w:rPr>
          <w:sz w:val="28"/>
          <w:szCs w:val="28"/>
        </w:rPr>
      </w:pPr>
    </w:p>
    <w:p w:rsidR="00F91B0E" w:rsidRDefault="00F91B0E" w:rsidP="00DE2BD9">
      <w:pPr>
        <w:spacing w:line="360" w:lineRule="auto"/>
        <w:ind w:firstLine="708"/>
        <w:rPr>
          <w:sz w:val="28"/>
          <w:szCs w:val="28"/>
        </w:rPr>
      </w:pPr>
    </w:p>
    <w:p w:rsidR="00F91B0E" w:rsidRDefault="00F91B0E" w:rsidP="00DE2BD9">
      <w:pPr>
        <w:spacing w:line="360" w:lineRule="auto"/>
        <w:ind w:firstLine="708"/>
        <w:rPr>
          <w:sz w:val="28"/>
          <w:szCs w:val="28"/>
        </w:rPr>
      </w:pPr>
    </w:p>
    <w:p w:rsidR="00F91B0E" w:rsidRDefault="00F91B0E" w:rsidP="00DE2BD9">
      <w:pPr>
        <w:spacing w:line="360" w:lineRule="auto"/>
        <w:ind w:firstLine="708"/>
        <w:rPr>
          <w:sz w:val="28"/>
          <w:szCs w:val="28"/>
        </w:rPr>
      </w:pPr>
    </w:p>
    <w:p w:rsidR="00F91B0E" w:rsidRDefault="00F91B0E" w:rsidP="00DE2BD9">
      <w:pPr>
        <w:spacing w:line="360" w:lineRule="auto"/>
        <w:ind w:firstLine="708"/>
        <w:rPr>
          <w:sz w:val="28"/>
          <w:szCs w:val="28"/>
        </w:rPr>
      </w:pPr>
    </w:p>
    <w:p w:rsidR="00F91B0E" w:rsidRDefault="00F91B0E" w:rsidP="00DE2BD9">
      <w:pPr>
        <w:spacing w:line="360" w:lineRule="auto"/>
        <w:ind w:firstLine="708"/>
        <w:rPr>
          <w:sz w:val="28"/>
          <w:szCs w:val="28"/>
        </w:rPr>
      </w:pPr>
    </w:p>
    <w:p w:rsidR="00F91B0E" w:rsidRDefault="00F91B0E" w:rsidP="00DE2BD9">
      <w:pPr>
        <w:spacing w:line="360" w:lineRule="auto"/>
        <w:ind w:firstLine="708"/>
        <w:rPr>
          <w:sz w:val="28"/>
          <w:szCs w:val="28"/>
        </w:rPr>
      </w:pPr>
    </w:p>
    <w:p w:rsidR="00F91B0E" w:rsidRDefault="00F91B0E" w:rsidP="00DE2BD9">
      <w:pPr>
        <w:spacing w:line="360" w:lineRule="auto"/>
        <w:ind w:firstLine="708"/>
        <w:rPr>
          <w:sz w:val="28"/>
          <w:szCs w:val="28"/>
        </w:rPr>
      </w:pPr>
    </w:p>
    <w:p w:rsidR="00F91B0E" w:rsidRDefault="00F91B0E" w:rsidP="00DE2BD9">
      <w:pPr>
        <w:spacing w:line="360" w:lineRule="auto"/>
        <w:ind w:firstLine="708"/>
        <w:rPr>
          <w:sz w:val="28"/>
          <w:szCs w:val="28"/>
        </w:rPr>
      </w:pPr>
    </w:p>
    <w:p w:rsidR="00F91B0E" w:rsidRDefault="00F91B0E" w:rsidP="00DE2BD9">
      <w:pPr>
        <w:spacing w:line="360" w:lineRule="auto"/>
        <w:ind w:firstLine="708"/>
        <w:rPr>
          <w:sz w:val="28"/>
          <w:szCs w:val="28"/>
        </w:rPr>
      </w:pPr>
    </w:p>
    <w:p w:rsidR="00F91B0E" w:rsidRDefault="00F91B0E" w:rsidP="00DE2BD9">
      <w:pPr>
        <w:spacing w:line="360" w:lineRule="auto"/>
        <w:ind w:firstLine="708"/>
        <w:rPr>
          <w:sz w:val="28"/>
          <w:szCs w:val="28"/>
        </w:rPr>
      </w:pPr>
    </w:p>
    <w:p w:rsidR="00F91B0E" w:rsidRDefault="00F91B0E" w:rsidP="00DE2BD9">
      <w:pPr>
        <w:spacing w:line="360" w:lineRule="auto"/>
        <w:ind w:firstLine="708"/>
        <w:rPr>
          <w:sz w:val="28"/>
          <w:szCs w:val="28"/>
        </w:rPr>
      </w:pPr>
    </w:p>
    <w:p w:rsidR="00F91B0E" w:rsidRDefault="00F91B0E" w:rsidP="00DE2BD9">
      <w:pPr>
        <w:spacing w:line="360" w:lineRule="auto"/>
        <w:ind w:firstLine="708"/>
        <w:rPr>
          <w:sz w:val="28"/>
          <w:szCs w:val="28"/>
        </w:rPr>
      </w:pPr>
    </w:p>
    <w:p w:rsidR="00F91B0E" w:rsidRDefault="00F91B0E" w:rsidP="00DE2BD9">
      <w:pPr>
        <w:spacing w:line="360" w:lineRule="auto"/>
        <w:ind w:firstLine="708"/>
        <w:rPr>
          <w:sz w:val="28"/>
          <w:szCs w:val="28"/>
        </w:rPr>
      </w:pPr>
    </w:p>
    <w:p w:rsidR="00F91B0E" w:rsidRDefault="00F91B0E" w:rsidP="00673BF0">
      <w:pPr>
        <w:spacing w:line="360" w:lineRule="auto"/>
        <w:rPr>
          <w:sz w:val="28"/>
          <w:szCs w:val="28"/>
        </w:rPr>
      </w:pPr>
    </w:p>
    <w:p w:rsidR="00F91B0E" w:rsidRDefault="00F91B0E" w:rsidP="00DE2BD9">
      <w:pPr>
        <w:spacing w:line="360" w:lineRule="auto"/>
        <w:ind w:firstLine="708"/>
        <w:rPr>
          <w:b/>
          <w:sz w:val="28"/>
          <w:szCs w:val="28"/>
          <w:u w:val="single"/>
        </w:rPr>
      </w:pPr>
      <w:r w:rsidRPr="00F91B0E">
        <w:rPr>
          <w:b/>
          <w:sz w:val="28"/>
          <w:szCs w:val="28"/>
          <w:u w:val="single"/>
        </w:rPr>
        <w:t>Заключение</w:t>
      </w:r>
    </w:p>
    <w:p w:rsidR="00104620" w:rsidRPr="00104620" w:rsidRDefault="00104620" w:rsidP="00104620">
      <w:pPr>
        <w:spacing w:line="360" w:lineRule="auto"/>
        <w:ind w:firstLine="708"/>
        <w:rPr>
          <w:sz w:val="28"/>
          <w:szCs w:val="28"/>
        </w:rPr>
      </w:pPr>
      <w:r w:rsidRPr="00104620">
        <w:rPr>
          <w:sz w:val="28"/>
          <w:szCs w:val="28"/>
        </w:rPr>
        <w:t>Крещение Руси князем Владимиром в 988 г. – крупнейшее событие в истории Российского государства</w:t>
      </w:r>
      <w:r>
        <w:rPr>
          <w:sz w:val="28"/>
          <w:szCs w:val="28"/>
        </w:rPr>
        <w:t>,</w:t>
      </w:r>
      <w:r w:rsidRPr="00104620">
        <w:rPr>
          <w:sz w:val="28"/>
          <w:szCs w:val="28"/>
        </w:rPr>
        <w:t xml:space="preserve"> как по свои</w:t>
      </w:r>
      <w:r w:rsidR="00473C7B">
        <w:rPr>
          <w:sz w:val="28"/>
          <w:szCs w:val="28"/>
        </w:rPr>
        <w:t>м</w:t>
      </w:r>
      <w:r w:rsidRPr="00104620">
        <w:rPr>
          <w:sz w:val="28"/>
          <w:szCs w:val="28"/>
        </w:rPr>
        <w:t xml:space="preserve"> непосредственным результатам, так и по последствиям, ближайшим и отдалённым.</w:t>
      </w:r>
    </w:p>
    <w:p w:rsidR="00F91B0E" w:rsidRDefault="00104620" w:rsidP="00B47B30">
      <w:pPr>
        <w:spacing w:line="360" w:lineRule="auto"/>
        <w:ind w:firstLine="708"/>
        <w:rPr>
          <w:sz w:val="28"/>
          <w:szCs w:val="28"/>
        </w:rPr>
      </w:pPr>
      <w:r>
        <w:rPr>
          <w:sz w:val="28"/>
          <w:szCs w:val="28"/>
        </w:rPr>
        <w:t>Это событие имело б</w:t>
      </w:r>
      <w:r w:rsidR="001A29B0" w:rsidRPr="001A29B0">
        <w:rPr>
          <w:sz w:val="28"/>
          <w:szCs w:val="28"/>
        </w:rPr>
        <w:t>ольшое значение для у</w:t>
      </w:r>
      <w:r>
        <w:rPr>
          <w:sz w:val="28"/>
          <w:szCs w:val="28"/>
        </w:rPr>
        <w:t>крепления княжеской власти</w:t>
      </w:r>
      <w:r w:rsidR="001A29B0" w:rsidRPr="001A29B0">
        <w:rPr>
          <w:sz w:val="28"/>
          <w:szCs w:val="28"/>
        </w:rPr>
        <w:t>. Созрели необходимые предпосылки: налаживались торговые пути с востоком, протесты против жертвоприношения, развитие государства движется к феодализму. После тщательного знакомства с крупнейшими монотеистическими религиями Владимир решил остановить свой выбор на православии.</w:t>
      </w:r>
    </w:p>
    <w:p w:rsidR="00104620" w:rsidRPr="00931DB7" w:rsidRDefault="00104620" w:rsidP="00374205">
      <w:pPr>
        <w:spacing w:line="360" w:lineRule="auto"/>
        <w:ind w:firstLine="708"/>
        <w:rPr>
          <w:sz w:val="28"/>
          <w:szCs w:val="28"/>
        </w:rPr>
      </w:pPr>
      <w:r w:rsidRPr="00931DB7">
        <w:rPr>
          <w:sz w:val="28"/>
          <w:szCs w:val="28"/>
        </w:rPr>
        <w:t>Язычество не выделяло человека из природы. Из его вечного круговращения, он был неразделим с миром. С принятием христианства культура осознает себя и своё место в мире.</w:t>
      </w:r>
    </w:p>
    <w:p w:rsidR="00104620" w:rsidRPr="00931DB7" w:rsidRDefault="00104620" w:rsidP="0069202D">
      <w:pPr>
        <w:spacing w:line="360" w:lineRule="auto"/>
        <w:ind w:firstLine="708"/>
        <w:rPr>
          <w:sz w:val="28"/>
          <w:szCs w:val="28"/>
        </w:rPr>
      </w:pPr>
      <w:r w:rsidRPr="00931DB7">
        <w:rPr>
          <w:sz w:val="28"/>
          <w:szCs w:val="28"/>
        </w:rPr>
        <w:t>Введение христианства по своему влиянию на сознание человека того времени представляло собой подлинную революцию, принесшую с собой совершенно новые ценности, новые формы жизни, разрушившую прочно укоренившиеся древние стереотипы. Крещение, в корне меняя всю сферу мыслительной деят</w:t>
      </w:r>
      <w:r w:rsidR="00931DB7">
        <w:rPr>
          <w:sz w:val="28"/>
          <w:szCs w:val="28"/>
        </w:rPr>
        <w:t xml:space="preserve">ельности, вступало в конфликт с </w:t>
      </w:r>
      <w:r w:rsidRPr="00931DB7">
        <w:rPr>
          <w:sz w:val="28"/>
          <w:szCs w:val="28"/>
        </w:rPr>
        <w:t>предшествующим религиозным миропониманием. Язычество оказывало сопротивление и продолжало жить в народных низах.</w:t>
      </w:r>
      <w:r w:rsidR="00374205" w:rsidRPr="00374205">
        <w:rPr>
          <w:color w:val="FF0000"/>
          <w:sz w:val="24"/>
          <w:szCs w:val="24"/>
        </w:rPr>
        <w:t xml:space="preserve"> </w:t>
      </w:r>
      <w:r w:rsidR="00374205" w:rsidRPr="00931DB7">
        <w:rPr>
          <w:sz w:val="28"/>
          <w:szCs w:val="28"/>
        </w:rPr>
        <w:t>Так, в летописях описываются «бесовские» языческие игрища, народные восстания под предводительством волхвов</w:t>
      </w:r>
      <w:r w:rsidR="0069202D">
        <w:rPr>
          <w:sz w:val="28"/>
          <w:szCs w:val="28"/>
        </w:rPr>
        <w:t>.</w:t>
      </w:r>
      <w:r w:rsidRPr="00931DB7">
        <w:rPr>
          <w:sz w:val="28"/>
          <w:szCs w:val="28"/>
        </w:rPr>
        <w:t xml:space="preserve"> Больших успехов христианская церковь добилась тогда, когда стала использовать старые праздники и обряды, наполняя их новым содержанием</w:t>
      </w:r>
      <w:r w:rsidRPr="004A3D68">
        <w:rPr>
          <w:sz w:val="28"/>
          <w:szCs w:val="28"/>
        </w:rPr>
        <w:t>.</w:t>
      </w:r>
      <w:r w:rsidR="004A3D68" w:rsidRPr="004A3D68">
        <w:rPr>
          <w:sz w:val="28"/>
          <w:szCs w:val="28"/>
        </w:rPr>
        <w:t xml:space="preserve"> Происходи</w:t>
      </w:r>
      <w:r w:rsidR="004A3D68">
        <w:rPr>
          <w:sz w:val="28"/>
          <w:szCs w:val="28"/>
        </w:rPr>
        <w:t>л</w:t>
      </w:r>
      <w:r w:rsidR="004A3D68" w:rsidRPr="004A3D68">
        <w:rPr>
          <w:sz w:val="28"/>
          <w:szCs w:val="28"/>
        </w:rPr>
        <w:t xml:space="preserve"> «какой-то перенос древних поверий в новые формы, т.е. известного рода тематическое творчество».</w:t>
      </w:r>
      <w:r w:rsidR="004A3D68">
        <w:rPr>
          <w:rStyle w:val="a7"/>
          <w:sz w:val="28"/>
          <w:szCs w:val="28"/>
        </w:rPr>
        <w:footnoteReference w:id="17"/>
      </w:r>
      <w:r w:rsidR="004A3D68" w:rsidRPr="004A3D68">
        <w:rPr>
          <w:sz w:val="28"/>
          <w:szCs w:val="28"/>
        </w:rPr>
        <w:t xml:space="preserve"> </w:t>
      </w:r>
      <w:r w:rsidR="00931DB7" w:rsidRPr="00931DB7">
        <w:rPr>
          <w:sz w:val="28"/>
          <w:szCs w:val="28"/>
        </w:rPr>
        <w:t>Но п</w:t>
      </w:r>
      <w:r w:rsidRPr="00931DB7">
        <w:rPr>
          <w:sz w:val="28"/>
          <w:szCs w:val="28"/>
        </w:rPr>
        <w:t>олной победы над язычеством христианство на Руси так и не</w:t>
      </w:r>
      <w:r w:rsidR="004A3D68">
        <w:rPr>
          <w:sz w:val="28"/>
          <w:szCs w:val="28"/>
        </w:rPr>
        <w:t xml:space="preserve"> </w:t>
      </w:r>
      <w:r w:rsidRPr="00931DB7">
        <w:rPr>
          <w:sz w:val="28"/>
          <w:szCs w:val="28"/>
        </w:rPr>
        <w:t xml:space="preserve">одержало. </w:t>
      </w:r>
      <w:r w:rsidR="0069202D" w:rsidRPr="00374205">
        <w:rPr>
          <w:sz w:val="28"/>
          <w:szCs w:val="28"/>
        </w:rPr>
        <w:t>Первоначально оно существовало параллельно с христианством, затем стало заметно синтезироваться с ним и в конце концов языческая обрядовая сторона была почти полностью впит</w:t>
      </w:r>
      <w:r w:rsidR="0069202D">
        <w:rPr>
          <w:sz w:val="28"/>
          <w:szCs w:val="28"/>
        </w:rPr>
        <w:t>ана православием.</w:t>
      </w:r>
      <w:r w:rsidR="0069202D">
        <w:rPr>
          <w:rStyle w:val="a7"/>
          <w:sz w:val="28"/>
          <w:szCs w:val="28"/>
        </w:rPr>
        <w:footnoteReference w:id="18"/>
      </w:r>
      <w:r w:rsidR="0069202D">
        <w:rPr>
          <w:sz w:val="28"/>
          <w:szCs w:val="28"/>
        </w:rPr>
        <w:t xml:space="preserve"> </w:t>
      </w:r>
      <w:r w:rsidRPr="00931DB7">
        <w:rPr>
          <w:sz w:val="28"/>
          <w:szCs w:val="28"/>
        </w:rPr>
        <w:t xml:space="preserve">Постепенно сложилось так называемое двоеверие – компромиссное равновесие языческих и христианских элементов. </w:t>
      </w:r>
    </w:p>
    <w:p w:rsidR="00931DB7" w:rsidRPr="00A02DCA" w:rsidRDefault="00931DB7" w:rsidP="00931DB7">
      <w:pPr>
        <w:spacing w:line="360" w:lineRule="auto"/>
        <w:ind w:firstLine="708"/>
        <w:rPr>
          <w:sz w:val="28"/>
          <w:szCs w:val="28"/>
        </w:rPr>
      </w:pPr>
      <w:r>
        <w:rPr>
          <w:sz w:val="28"/>
          <w:szCs w:val="28"/>
        </w:rPr>
        <w:t>При д</w:t>
      </w:r>
      <w:r w:rsidRPr="00931DB7">
        <w:rPr>
          <w:sz w:val="28"/>
          <w:szCs w:val="28"/>
        </w:rPr>
        <w:t>воевери</w:t>
      </w:r>
      <w:r>
        <w:rPr>
          <w:sz w:val="28"/>
          <w:szCs w:val="28"/>
        </w:rPr>
        <w:t>и</w:t>
      </w:r>
      <w:r w:rsidRPr="00931DB7">
        <w:rPr>
          <w:sz w:val="28"/>
          <w:szCs w:val="28"/>
        </w:rPr>
        <w:t xml:space="preserve"> поклонение языческим божествам сочеталось со строительством христианских храмов и утверждением нового религиозного сознания. В виде различных народных обрядов и игр остатки славянской мифологии сохранились вплоть до </w:t>
      </w:r>
      <w:r w:rsidR="00473C7B">
        <w:rPr>
          <w:sz w:val="28"/>
          <w:szCs w:val="28"/>
        </w:rPr>
        <w:t>11</w:t>
      </w:r>
      <w:r w:rsidRPr="00931DB7">
        <w:rPr>
          <w:sz w:val="28"/>
          <w:szCs w:val="28"/>
        </w:rPr>
        <w:t xml:space="preserve"> века, когда они были исследованы и осмыслены этнографами. Следы сюжетов древнеславянской мифологии сохраняют также былины, волшебные сказки, загадки, узоры на традиционных народных вышивках, резьба по дереву и многие другие проявления народного творчества.</w:t>
      </w:r>
      <w:r w:rsidRPr="00931DB7">
        <w:rPr>
          <w:sz w:val="28"/>
          <w:szCs w:val="28"/>
        </w:rPr>
        <w:tab/>
      </w:r>
      <w:r w:rsidR="00A02DCA" w:rsidRPr="00A02DCA">
        <w:rPr>
          <w:sz w:val="28"/>
          <w:szCs w:val="28"/>
        </w:rPr>
        <w:t xml:space="preserve">Конечно, </w:t>
      </w:r>
      <w:r w:rsidR="00A02DCA">
        <w:rPr>
          <w:sz w:val="28"/>
          <w:szCs w:val="28"/>
        </w:rPr>
        <w:t xml:space="preserve">проводимая </w:t>
      </w:r>
      <w:r w:rsidR="00A02DCA" w:rsidRPr="00A02DCA">
        <w:rPr>
          <w:sz w:val="28"/>
          <w:szCs w:val="28"/>
        </w:rPr>
        <w:t>христианизация</w:t>
      </w:r>
      <w:r w:rsidR="00A02DCA">
        <w:rPr>
          <w:sz w:val="28"/>
          <w:szCs w:val="28"/>
        </w:rPr>
        <w:t xml:space="preserve"> с</w:t>
      </w:r>
      <w:r w:rsidR="00A02DCA" w:rsidRPr="00A02DCA">
        <w:rPr>
          <w:sz w:val="28"/>
          <w:szCs w:val="28"/>
        </w:rPr>
        <w:t xml:space="preserve"> уничтожение</w:t>
      </w:r>
      <w:r w:rsidR="00A02DCA">
        <w:rPr>
          <w:sz w:val="28"/>
          <w:szCs w:val="28"/>
        </w:rPr>
        <w:t>м</w:t>
      </w:r>
      <w:r w:rsidR="00A02DCA" w:rsidRPr="00A02DCA">
        <w:rPr>
          <w:sz w:val="28"/>
          <w:szCs w:val="28"/>
        </w:rPr>
        <w:t xml:space="preserve"> древних языческих святилищ встречали подчас яростное </w:t>
      </w:r>
      <w:r w:rsidR="00A02DCA">
        <w:rPr>
          <w:sz w:val="28"/>
          <w:szCs w:val="28"/>
        </w:rPr>
        <w:t xml:space="preserve"> </w:t>
      </w:r>
      <w:r w:rsidR="00A02DCA" w:rsidRPr="00A02DCA">
        <w:rPr>
          <w:sz w:val="28"/>
          <w:szCs w:val="28"/>
        </w:rPr>
        <w:t>сопротивление народа и жречества. Однако, в силу того, что первые русские христианские священники проявляли лояльность к ассимиляции языческих традиций к православным. Всё это привело к созданию самобытной православной традиции. И в результате, христианство содействовало общему развитию культуры, созданию памятников письменности, искусства и архитектурного зодчества Древней Руси</w:t>
      </w:r>
      <w:r w:rsidR="00A02DCA">
        <w:rPr>
          <w:sz w:val="28"/>
          <w:szCs w:val="28"/>
        </w:rPr>
        <w:t>.</w:t>
      </w:r>
    </w:p>
    <w:p w:rsidR="004A3D68" w:rsidRPr="004A3D68" w:rsidRDefault="004A3D68" w:rsidP="004A3D68">
      <w:pPr>
        <w:spacing w:line="360" w:lineRule="auto"/>
        <w:ind w:firstLine="708"/>
        <w:rPr>
          <w:sz w:val="28"/>
          <w:szCs w:val="28"/>
        </w:rPr>
      </w:pPr>
      <w:r w:rsidRPr="004A3D68">
        <w:rPr>
          <w:sz w:val="28"/>
          <w:szCs w:val="28"/>
        </w:rPr>
        <w:t>Подобно всем мировым религиям, христианство на национальной почве приобретало новые черты, непосредственно связанные с особенностями национального характера</w:t>
      </w:r>
      <w:r>
        <w:rPr>
          <w:sz w:val="28"/>
          <w:szCs w:val="28"/>
        </w:rPr>
        <w:t xml:space="preserve">. </w:t>
      </w:r>
      <w:r w:rsidRPr="004A3D68">
        <w:rPr>
          <w:sz w:val="28"/>
          <w:szCs w:val="28"/>
        </w:rPr>
        <w:t>Русское православие способствовало формированию человека нового типа. Этот человек стремился не к преобразованию внешнего мира, а к его одухотворению. Древнее понятие правды, переосмысленное с позиций православия, получило статус божественного идеала духовного совершенства от социальной справедливости. Повседневная жизнь, очень далёкая от идеала и противопоставляемая ему, мало интересовала православную церковь.</w:t>
      </w:r>
    </w:p>
    <w:p w:rsidR="004A3D68" w:rsidRPr="004A3D68" w:rsidRDefault="004A3D68" w:rsidP="004A3D68">
      <w:pPr>
        <w:spacing w:line="360" w:lineRule="auto"/>
        <w:ind w:firstLine="708"/>
        <w:rPr>
          <w:sz w:val="28"/>
          <w:szCs w:val="28"/>
        </w:rPr>
      </w:pPr>
      <w:r w:rsidRPr="004A3D68">
        <w:rPr>
          <w:sz w:val="28"/>
          <w:szCs w:val="28"/>
        </w:rPr>
        <w:t>Большое значение придавалось совести, христианской морали. В самом выдающемся литературном и философском произведении Древней Руси «Слове о законе  и благодати» митрополита Иллариона благодать, обращённая к душе человека, ставится выше закона, обращённого только к внешней стороне жизни человека, т.е. правовое сознание не выделялось из морального сознания.</w:t>
      </w:r>
    </w:p>
    <w:p w:rsidR="00A02DCA" w:rsidRPr="00A02DCA" w:rsidRDefault="00A02DCA" w:rsidP="00A02DCA">
      <w:pPr>
        <w:spacing w:line="360" w:lineRule="auto"/>
        <w:ind w:firstLine="708"/>
        <w:rPr>
          <w:sz w:val="28"/>
          <w:szCs w:val="28"/>
        </w:rPr>
      </w:pPr>
      <w:r w:rsidRPr="00A02DCA">
        <w:rPr>
          <w:sz w:val="28"/>
          <w:szCs w:val="28"/>
        </w:rPr>
        <w:t>Православие стало духовной основой Руси. Сложилос</w:t>
      </w:r>
      <w:r>
        <w:rPr>
          <w:sz w:val="28"/>
          <w:szCs w:val="28"/>
        </w:rPr>
        <w:t>ь единство языка и власти,</w:t>
      </w:r>
      <w:r w:rsidRPr="00A02DCA">
        <w:rPr>
          <w:sz w:val="28"/>
          <w:szCs w:val="28"/>
        </w:rPr>
        <w:t xml:space="preserve"> без которого впоследствии было бы невозможно </w:t>
      </w:r>
      <w:r>
        <w:rPr>
          <w:sz w:val="28"/>
          <w:szCs w:val="28"/>
        </w:rPr>
        <w:t>становление единого государства.</w:t>
      </w:r>
    </w:p>
    <w:p w:rsidR="001A29B0" w:rsidRDefault="001A29B0" w:rsidP="00B47B30">
      <w:pPr>
        <w:spacing w:line="360" w:lineRule="auto"/>
        <w:ind w:firstLine="708"/>
        <w:rPr>
          <w:sz w:val="28"/>
          <w:szCs w:val="28"/>
        </w:rPr>
      </w:pPr>
    </w:p>
    <w:p w:rsidR="00E17140" w:rsidRDefault="00E17140" w:rsidP="00B47B30">
      <w:pPr>
        <w:spacing w:line="360" w:lineRule="auto"/>
        <w:ind w:firstLine="708"/>
        <w:rPr>
          <w:sz w:val="28"/>
          <w:szCs w:val="28"/>
        </w:rPr>
      </w:pPr>
    </w:p>
    <w:p w:rsidR="00E17140" w:rsidRDefault="00E17140" w:rsidP="00B47B30">
      <w:pPr>
        <w:spacing w:line="360" w:lineRule="auto"/>
        <w:ind w:firstLine="708"/>
        <w:rPr>
          <w:sz w:val="28"/>
          <w:szCs w:val="28"/>
        </w:rPr>
      </w:pPr>
    </w:p>
    <w:p w:rsidR="00E17140" w:rsidRDefault="00E17140" w:rsidP="00B47B30">
      <w:pPr>
        <w:spacing w:line="360" w:lineRule="auto"/>
        <w:ind w:firstLine="708"/>
        <w:rPr>
          <w:sz w:val="28"/>
          <w:szCs w:val="28"/>
        </w:rPr>
      </w:pPr>
    </w:p>
    <w:p w:rsidR="00E17140" w:rsidRDefault="00E17140" w:rsidP="00B47B30">
      <w:pPr>
        <w:spacing w:line="360" w:lineRule="auto"/>
        <w:ind w:firstLine="708"/>
        <w:rPr>
          <w:sz w:val="28"/>
          <w:szCs w:val="28"/>
        </w:rPr>
      </w:pPr>
    </w:p>
    <w:p w:rsidR="00E17140" w:rsidRDefault="00E17140" w:rsidP="00B47B30">
      <w:pPr>
        <w:spacing w:line="360" w:lineRule="auto"/>
        <w:ind w:firstLine="708"/>
        <w:rPr>
          <w:sz w:val="28"/>
          <w:szCs w:val="28"/>
        </w:rPr>
      </w:pPr>
    </w:p>
    <w:p w:rsidR="00E17140" w:rsidRDefault="00E17140" w:rsidP="00B47B30">
      <w:pPr>
        <w:spacing w:line="360" w:lineRule="auto"/>
        <w:ind w:firstLine="708"/>
        <w:rPr>
          <w:sz w:val="28"/>
          <w:szCs w:val="28"/>
        </w:rPr>
      </w:pPr>
    </w:p>
    <w:p w:rsidR="00E17140" w:rsidRDefault="00E17140" w:rsidP="00B47B30">
      <w:pPr>
        <w:spacing w:line="360" w:lineRule="auto"/>
        <w:ind w:firstLine="708"/>
        <w:rPr>
          <w:sz w:val="28"/>
          <w:szCs w:val="28"/>
        </w:rPr>
      </w:pPr>
    </w:p>
    <w:p w:rsidR="00E17140" w:rsidRDefault="00E17140" w:rsidP="00B47B30">
      <w:pPr>
        <w:spacing w:line="360" w:lineRule="auto"/>
        <w:ind w:firstLine="708"/>
        <w:rPr>
          <w:sz w:val="28"/>
          <w:szCs w:val="28"/>
        </w:rPr>
      </w:pPr>
    </w:p>
    <w:p w:rsidR="00E17140" w:rsidRDefault="00E17140" w:rsidP="00B47B30">
      <w:pPr>
        <w:spacing w:line="360" w:lineRule="auto"/>
        <w:ind w:firstLine="708"/>
        <w:rPr>
          <w:sz w:val="28"/>
          <w:szCs w:val="28"/>
        </w:rPr>
      </w:pPr>
    </w:p>
    <w:p w:rsidR="00E17140" w:rsidRDefault="00E17140" w:rsidP="00B47B30">
      <w:pPr>
        <w:spacing w:line="360" w:lineRule="auto"/>
        <w:ind w:firstLine="708"/>
        <w:rPr>
          <w:sz w:val="28"/>
          <w:szCs w:val="28"/>
        </w:rPr>
      </w:pPr>
    </w:p>
    <w:p w:rsidR="00E17140" w:rsidRDefault="00E17140" w:rsidP="00B47B30">
      <w:pPr>
        <w:spacing w:line="360" w:lineRule="auto"/>
        <w:ind w:firstLine="708"/>
        <w:rPr>
          <w:sz w:val="28"/>
          <w:szCs w:val="28"/>
        </w:rPr>
      </w:pPr>
    </w:p>
    <w:p w:rsidR="00E17140" w:rsidRDefault="00E17140" w:rsidP="00B47B30">
      <w:pPr>
        <w:spacing w:line="360" w:lineRule="auto"/>
        <w:ind w:firstLine="708"/>
        <w:rPr>
          <w:sz w:val="28"/>
          <w:szCs w:val="28"/>
        </w:rPr>
      </w:pPr>
    </w:p>
    <w:p w:rsidR="00E17140" w:rsidRDefault="00E17140" w:rsidP="00B47B30">
      <w:pPr>
        <w:spacing w:line="360" w:lineRule="auto"/>
        <w:ind w:firstLine="708"/>
        <w:rPr>
          <w:sz w:val="28"/>
          <w:szCs w:val="28"/>
        </w:rPr>
      </w:pPr>
    </w:p>
    <w:p w:rsidR="00E17140" w:rsidRDefault="00E17140" w:rsidP="00B47B30">
      <w:pPr>
        <w:spacing w:line="360" w:lineRule="auto"/>
        <w:ind w:firstLine="708"/>
        <w:rPr>
          <w:sz w:val="28"/>
          <w:szCs w:val="28"/>
        </w:rPr>
      </w:pPr>
    </w:p>
    <w:p w:rsidR="00E17140" w:rsidRDefault="00E17140" w:rsidP="00B47B30">
      <w:pPr>
        <w:spacing w:line="360" w:lineRule="auto"/>
        <w:ind w:firstLine="708"/>
        <w:rPr>
          <w:sz w:val="28"/>
          <w:szCs w:val="28"/>
        </w:rPr>
      </w:pPr>
    </w:p>
    <w:p w:rsidR="00E17140" w:rsidRDefault="00E17140" w:rsidP="00B47B30">
      <w:pPr>
        <w:spacing w:line="360" w:lineRule="auto"/>
        <w:ind w:firstLine="708"/>
        <w:rPr>
          <w:sz w:val="28"/>
          <w:szCs w:val="28"/>
        </w:rPr>
      </w:pPr>
    </w:p>
    <w:p w:rsidR="00E17140" w:rsidRDefault="00E17140" w:rsidP="00B47B30">
      <w:pPr>
        <w:spacing w:line="360" w:lineRule="auto"/>
        <w:ind w:firstLine="708"/>
        <w:rPr>
          <w:sz w:val="28"/>
          <w:szCs w:val="28"/>
        </w:rPr>
      </w:pPr>
    </w:p>
    <w:p w:rsidR="00E17140" w:rsidRPr="009E4E33" w:rsidRDefault="00E17140" w:rsidP="00B47B30">
      <w:pPr>
        <w:spacing w:line="360" w:lineRule="auto"/>
        <w:ind w:firstLine="708"/>
        <w:rPr>
          <w:b/>
          <w:sz w:val="28"/>
          <w:szCs w:val="28"/>
          <w:u w:val="single"/>
        </w:rPr>
      </w:pPr>
      <w:r w:rsidRPr="009E4E33">
        <w:rPr>
          <w:b/>
          <w:sz w:val="28"/>
          <w:szCs w:val="28"/>
          <w:u w:val="single"/>
        </w:rPr>
        <w:t>Список использованной литературы:</w:t>
      </w:r>
    </w:p>
    <w:p w:rsidR="00F12E1E" w:rsidRPr="00DA72C6" w:rsidRDefault="00575182" w:rsidP="00575182">
      <w:pPr>
        <w:numPr>
          <w:ilvl w:val="0"/>
          <w:numId w:val="3"/>
        </w:numPr>
        <w:spacing w:line="360" w:lineRule="auto"/>
        <w:rPr>
          <w:sz w:val="28"/>
          <w:szCs w:val="28"/>
        </w:rPr>
      </w:pPr>
      <w:r w:rsidRPr="00DA72C6">
        <w:rPr>
          <w:sz w:val="28"/>
          <w:szCs w:val="28"/>
        </w:rPr>
        <w:t>Рыбаков Б.А. Язычество древней Руси. М., 1987.</w:t>
      </w:r>
    </w:p>
    <w:p w:rsidR="00F12E1E" w:rsidRPr="00DA72C6" w:rsidRDefault="00575182" w:rsidP="00575182">
      <w:pPr>
        <w:numPr>
          <w:ilvl w:val="0"/>
          <w:numId w:val="3"/>
        </w:numPr>
        <w:spacing w:line="360" w:lineRule="auto"/>
        <w:rPr>
          <w:sz w:val="28"/>
          <w:szCs w:val="28"/>
        </w:rPr>
      </w:pPr>
      <w:r w:rsidRPr="00DA72C6">
        <w:rPr>
          <w:sz w:val="28"/>
          <w:szCs w:val="28"/>
        </w:rPr>
        <w:t xml:space="preserve"> Ключевский В.О. Соч. М., 1956. Т.1.</w:t>
      </w:r>
    </w:p>
    <w:p w:rsidR="00F12E1E" w:rsidRPr="00DA72C6" w:rsidRDefault="00575182" w:rsidP="005B4BAC">
      <w:pPr>
        <w:numPr>
          <w:ilvl w:val="0"/>
          <w:numId w:val="3"/>
        </w:numPr>
        <w:spacing w:line="360" w:lineRule="auto"/>
        <w:rPr>
          <w:sz w:val="28"/>
          <w:szCs w:val="28"/>
        </w:rPr>
      </w:pPr>
      <w:r w:rsidRPr="00DA72C6">
        <w:rPr>
          <w:sz w:val="28"/>
          <w:szCs w:val="28"/>
        </w:rPr>
        <w:t>Федотов Г. П. Святые Древней Руси / Предисл. Д. С. Лихачева и А. В. Меня. - М., 1990.</w:t>
      </w:r>
    </w:p>
    <w:p w:rsidR="00F12E1E" w:rsidRPr="00DA72C6" w:rsidRDefault="00575182" w:rsidP="00575182">
      <w:pPr>
        <w:numPr>
          <w:ilvl w:val="0"/>
          <w:numId w:val="3"/>
        </w:numPr>
        <w:spacing w:line="360" w:lineRule="auto"/>
        <w:rPr>
          <w:sz w:val="28"/>
          <w:szCs w:val="28"/>
        </w:rPr>
      </w:pPr>
      <w:r w:rsidRPr="00DA72C6">
        <w:rPr>
          <w:sz w:val="28"/>
          <w:szCs w:val="28"/>
        </w:rPr>
        <w:t>Прокопий из Кесарии. Война с готами. М., 1950.</w:t>
      </w:r>
    </w:p>
    <w:p w:rsidR="005B4BAC" w:rsidRPr="00DA72C6" w:rsidRDefault="00575182" w:rsidP="00575182">
      <w:pPr>
        <w:numPr>
          <w:ilvl w:val="0"/>
          <w:numId w:val="3"/>
        </w:numPr>
        <w:spacing w:line="360" w:lineRule="auto"/>
        <w:rPr>
          <w:sz w:val="28"/>
          <w:szCs w:val="28"/>
        </w:rPr>
      </w:pPr>
      <w:r w:rsidRPr="00DA72C6">
        <w:rPr>
          <w:sz w:val="28"/>
          <w:szCs w:val="28"/>
        </w:rPr>
        <w:t>Аничков Е.В. Язычество и Древняя Русь. СПб., 1914.</w:t>
      </w:r>
    </w:p>
    <w:p w:rsidR="005B4BAC" w:rsidRPr="00DA72C6" w:rsidRDefault="00575182" w:rsidP="00575182">
      <w:pPr>
        <w:numPr>
          <w:ilvl w:val="0"/>
          <w:numId w:val="3"/>
        </w:numPr>
        <w:spacing w:line="360" w:lineRule="auto"/>
        <w:rPr>
          <w:sz w:val="28"/>
          <w:szCs w:val="28"/>
        </w:rPr>
      </w:pPr>
      <w:r w:rsidRPr="00DA72C6">
        <w:rPr>
          <w:sz w:val="28"/>
          <w:szCs w:val="28"/>
        </w:rPr>
        <w:t xml:space="preserve">Златоструй. Древняя Русь. Х-Х1П вв. / Сост., автор. текст, коммент. А. Г. Кузьмина, А. Ю. Карпова. - М., 1990. </w:t>
      </w:r>
    </w:p>
    <w:p w:rsidR="005B4BAC" w:rsidRPr="00DA72C6" w:rsidRDefault="00575182" w:rsidP="00575182">
      <w:pPr>
        <w:numPr>
          <w:ilvl w:val="0"/>
          <w:numId w:val="3"/>
        </w:numPr>
        <w:spacing w:line="360" w:lineRule="auto"/>
        <w:rPr>
          <w:sz w:val="28"/>
          <w:szCs w:val="28"/>
        </w:rPr>
      </w:pPr>
      <w:r w:rsidRPr="00DA72C6">
        <w:rPr>
          <w:sz w:val="28"/>
          <w:szCs w:val="28"/>
        </w:rPr>
        <w:t>Кузьмин А.Г. Падение Перуна. М., 1988.</w:t>
      </w:r>
    </w:p>
    <w:p w:rsidR="005B4BAC" w:rsidRPr="00DA72C6" w:rsidRDefault="00575182" w:rsidP="00575182">
      <w:pPr>
        <w:numPr>
          <w:ilvl w:val="0"/>
          <w:numId w:val="3"/>
        </w:numPr>
        <w:spacing w:line="360" w:lineRule="auto"/>
        <w:rPr>
          <w:sz w:val="28"/>
          <w:szCs w:val="28"/>
        </w:rPr>
      </w:pPr>
      <w:r w:rsidRPr="00DA72C6">
        <w:rPr>
          <w:sz w:val="28"/>
          <w:szCs w:val="28"/>
        </w:rPr>
        <w:t>Фроянов И.Я., Дворниченко А.Ю. Города — государства Древней Руси. Л., 1988</w:t>
      </w:r>
    </w:p>
    <w:p w:rsidR="005B4BAC" w:rsidRPr="00DA72C6" w:rsidRDefault="00575182" w:rsidP="00575182">
      <w:pPr>
        <w:numPr>
          <w:ilvl w:val="0"/>
          <w:numId w:val="3"/>
        </w:numPr>
        <w:spacing w:line="360" w:lineRule="auto"/>
        <w:rPr>
          <w:sz w:val="28"/>
          <w:szCs w:val="28"/>
        </w:rPr>
      </w:pPr>
      <w:r w:rsidRPr="00DA72C6">
        <w:rPr>
          <w:sz w:val="28"/>
          <w:szCs w:val="28"/>
        </w:rPr>
        <w:t>Курбатов Г.Л., Фролов Э.Д., Фроянов И.Я. Христианство: Античность. Византия. Древняя Русь. Л., 1988.</w:t>
      </w:r>
    </w:p>
    <w:p w:rsidR="005B4BAC" w:rsidRPr="00DA72C6" w:rsidRDefault="00575182" w:rsidP="005B4BAC">
      <w:pPr>
        <w:numPr>
          <w:ilvl w:val="0"/>
          <w:numId w:val="3"/>
        </w:numPr>
        <w:spacing w:line="360" w:lineRule="auto"/>
        <w:rPr>
          <w:sz w:val="28"/>
          <w:szCs w:val="28"/>
        </w:rPr>
      </w:pPr>
      <w:r w:rsidRPr="00DA72C6">
        <w:rPr>
          <w:sz w:val="28"/>
          <w:szCs w:val="28"/>
        </w:rPr>
        <w:t>Лотман Ю.М. Волшебные сказки. – М.: Культура, 1984.</w:t>
      </w:r>
    </w:p>
    <w:p w:rsidR="00E17140" w:rsidRPr="00DA72C6" w:rsidRDefault="00575182" w:rsidP="005B4BAC">
      <w:pPr>
        <w:numPr>
          <w:ilvl w:val="0"/>
          <w:numId w:val="3"/>
        </w:numPr>
        <w:spacing w:line="360" w:lineRule="auto"/>
        <w:rPr>
          <w:sz w:val="28"/>
          <w:szCs w:val="28"/>
        </w:rPr>
      </w:pPr>
      <w:r w:rsidRPr="00DA72C6">
        <w:rPr>
          <w:sz w:val="28"/>
          <w:szCs w:val="28"/>
        </w:rPr>
        <w:t>Носова Г.А. Язычеств</w:t>
      </w:r>
      <w:r w:rsidR="000A2B5C" w:rsidRPr="00DA72C6">
        <w:rPr>
          <w:sz w:val="28"/>
          <w:szCs w:val="28"/>
        </w:rPr>
        <w:t>о в православии. М., 1975.</w:t>
      </w:r>
    </w:p>
    <w:p w:rsidR="002205F3" w:rsidRPr="00DA72C6" w:rsidRDefault="002205F3" w:rsidP="005B4BAC">
      <w:pPr>
        <w:pStyle w:val="a8"/>
        <w:rPr>
          <w:sz w:val="28"/>
          <w:szCs w:val="28"/>
        </w:rPr>
      </w:pPr>
    </w:p>
    <w:p w:rsidR="00DA72C6" w:rsidRDefault="00DA72C6" w:rsidP="005B4BAC">
      <w:pPr>
        <w:pStyle w:val="a8"/>
        <w:rPr>
          <w:sz w:val="28"/>
          <w:szCs w:val="28"/>
        </w:rPr>
      </w:pPr>
      <w:r w:rsidRPr="00DA72C6">
        <w:rPr>
          <w:sz w:val="28"/>
          <w:szCs w:val="28"/>
        </w:rPr>
        <w:t xml:space="preserve">       </w:t>
      </w:r>
      <w:r w:rsidRPr="00DA72C6">
        <w:rPr>
          <w:sz w:val="28"/>
          <w:szCs w:val="28"/>
        </w:rPr>
        <w:tab/>
        <w:t>Ресурсы Интернет:</w:t>
      </w:r>
    </w:p>
    <w:p w:rsidR="00DA72C6" w:rsidRPr="00DA72C6" w:rsidRDefault="00DA72C6" w:rsidP="005B4BAC">
      <w:pPr>
        <w:pStyle w:val="a8"/>
        <w:rPr>
          <w:sz w:val="28"/>
          <w:szCs w:val="28"/>
        </w:rPr>
      </w:pPr>
    </w:p>
    <w:p w:rsidR="005B4BAC" w:rsidRPr="00DA72C6" w:rsidRDefault="005B4BAC" w:rsidP="00DA72C6">
      <w:pPr>
        <w:pStyle w:val="a8"/>
        <w:numPr>
          <w:ilvl w:val="0"/>
          <w:numId w:val="4"/>
        </w:numPr>
        <w:rPr>
          <w:sz w:val="28"/>
          <w:szCs w:val="28"/>
        </w:rPr>
      </w:pPr>
      <w:r w:rsidRPr="00DA72C6">
        <w:rPr>
          <w:sz w:val="28"/>
          <w:szCs w:val="28"/>
          <w:lang w:val="en-US"/>
        </w:rPr>
        <w:t>www</w:t>
      </w:r>
      <w:r w:rsidRPr="00DA72C6">
        <w:rPr>
          <w:sz w:val="28"/>
          <w:szCs w:val="28"/>
        </w:rPr>
        <w:t>.</w:t>
      </w:r>
      <w:r w:rsidRPr="00DA72C6">
        <w:rPr>
          <w:sz w:val="28"/>
          <w:szCs w:val="28"/>
          <w:lang w:val="en-US"/>
        </w:rPr>
        <w:t>pravmir</w:t>
      </w:r>
      <w:r w:rsidRPr="00DA72C6">
        <w:rPr>
          <w:sz w:val="28"/>
          <w:szCs w:val="28"/>
        </w:rPr>
        <w:t>.</w:t>
      </w:r>
      <w:r w:rsidRPr="00DA72C6">
        <w:rPr>
          <w:sz w:val="28"/>
          <w:szCs w:val="28"/>
          <w:lang w:val="en-US"/>
        </w:rPr>
        <w:t>ru</w:t>
      </w:r>
    </w:p>
    <w:p w:rsidR="005B4BAC" w:rsidRPr="00575182" w:rsidRDefault="005B4BAC" w:rsidP="00575182">
      <w:pPr>
        <w:spacing w:line="360" w:lineRule="auto"/>
        <w:ind w:firstLine="708"/>
        <w:rPr>
          <w:sz w:val="24"/>
          <w:szCs w:val="24"/>
        </w:rPr>
      </w:pPr>
      <w:bookmarkStart w:id="0" w:name="_GoBack"/>
      <w:bookmarkEnd w:id="0"/>
    </w:p>
    <w:sectPr w:rsidR="005B4BAC" w:rsidRPr="00575182" w:rsidSect="00C91820">
      <w:footerReference w:type="even" r:id="rId7"/>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F86" w:rsidRDefault="00FD7F86">
      <w:r>
        <w:separator/>
      </w:r>
    </w:p>
  </w:endnote>
  <w:endnote w:type="continuationSeparator" w:id="0">
    <w:p w:rsidR="00FD7F86" w:rsidRDefault="00FD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81" w:rsidRDefault="00790281" w:rsidP="003441D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90281" w:rsidRDefault="00790281" w:rsidP="001F36C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81" w:rsidRPr="00C13A85" w:rsidRDefault="00790281" w:rsidP="003441DA">
    <w:pPr>
      <w:pStyle w:val="a3"/>
      <w:framePr w:wrap="around" w:vAnchor="text" w:hAnchor="margin" w:xAlign="right" w:y="1"/>
      <w:rPr>
        <w:rStyle w:val="a4"/>
        <w:sz w:val="28"/>
        <w:szCs w:val="28"/>
      </w:rPr>
    </w:pPr>
    <w:r w:rsidRPr="00C13A85">
      <w:rPr>
        <w:rStyle w:val="a4"/>
        <w:sz w:val="28"/>
        <w:szCs w:val="28"/>
      </w:rPr>
      <w:fldChar w:fldCharType="begin"/>
    </w:r>
    <w:r w:rsidRPr="00C13A85">
      <w:rPr>
        <w:rStyle w:val="a4"/>
        <w:sz w:val="28"/>
        <w:szCs w:val="28"/>
      </w:rPr>
      <w:instrText xml:space="preserve">PAGE  </w:instrText>
    </w:r>
    <w:r w:rsidRPr="00C13A85">
      <w:rPr>
        <w:rStyle w:val="a4"/>
        <w:sz w:val="28"/>
        <w:szCs w:val="28"/>
      </w:rPr>
      <w:fldChar w:fldCharType="separate"/>
    </w:r>
    <w:r w:rsidR="00450878">
      <w:rPr>
        <w:rStyle w:val="a4"/>
        <w:noProof/>
        <w:sz w:val="28"/>
        <w:szCs w:val="28"/>
      </w:rPr>
      <w:t>22</w:t>
    </w:r>
    <w:r w:rsidRPr="00C13A85">
      <w:rPr>
        <w:rStyle w:val="a4"/>
        <w:sz w:val="28"/>
        <w:szCs w:val="28"/>
      </w:rPr>
      <w:fldChar w:fldCharType="end"/>
    </w:r>
  </w:p>
  <w:p w:rsidR="00790281" w:rsidRDefault="00790281" w:rsidP="001F36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F86" w:rsidRDefault="00FD7F86">
      <w:r>
        <w:separator/>
      </w:r>
    </w:p>
  </w:footnote>
  <w:footnote w:type="continuationSeparator" w:id="0">
    <w:p w:rsidR="00FD7F86" w:rsidRDefault="00FD7F86">
      <w:r>
        <w:continuationSeparator/>
      </w:r>
    </w:p>
  </w:footnote>
  <w:footnote w:id="1">
    <w:p w:rsidR="008804CC" w:rsidRPr="008804CC" w:rsidRDefault="008804CC" w:rsidP="00A631E6">
      <w:pPr>
        <w:spacing w:line="360" w:lineRule="auto"/>
        <w:rPr>
          <w:sz w:val="20"/>
          <w:szCs w:val="20"/>
        </w:rPr>
      </w:pPr>
      <w:r w:rsidRPr="008804CC">
        <w:rPr>
          <w:rStyle w:val="a7"/>
          <w:sz w:val="20"/>
          <w:szCs w:val="20"/>
        </w:rPr>
        <w:footnoteRef/>
      </w:r>
      <w:r w:rsidRPr="008804CC">
        <w:rPr>
          <w:sz w:val="20"/>
          <w:szCs w:val="20"/>
        </w:rPr>
        <w:t xml:space="preserve"> Рыбаков Б.А. Яз</w:t>
      </w:r>
      <w:r w:rsidR="00A631E6">
        <w:rPr>
          <w:sz w:val="20"/>
          <w:szCs w:val="20"/>
        </w:rPr>
        <w:t>ычество древней Руси. М., 1987.</w:t>
      </w:r>
      <w:r w:rsidR="00391BD4">
        <w:rPr>
          <w:sz w:val="20"/>
          <w:szCs w:val="20"/>
        </w:rPr>
        <w:t xml:space="preserve"> С. 88.</w:t>
      </w:r>
    </w:p>
  </w:footnote>
  <w:footnote w:id="2">
    <w:p w:rsidR="008804CC" w:rsidRPr="008804CC" w:rsidRDefault="008804CC" w:rsidP="00A631E6">
      <w:pPr>
        <w:tabs>
          <w:tab w:val="left" w:pos="6660"/>
        </w:tabs>
        <w:spacing w:line="360" w:lineRule="auto"/>
        <w:rPr>
          <w:sz w:val="20"/>
          <w:szCs w:val="20"/>
        </w:rPr>
      </w:pPr>
      <w:r w:rsidRPr="008804CC">
        <w:rPr>
          <w:rStyle w:val="a7"/>
          <w:sz w:val="20"/>
          <w:szCs w:val="20"/>
        </w:rPr>
        <w:footnoteRef/>
      </w:r>
      <w:r w:rsidRPr="008804CC">
        <w:rPr>
          <w:sz w:val="20"/>
          <w:szCs w:val="20"/>
        </w:rPr>
        <w:t xml:space="preserve"> Ключевский В.О. Соч. М., 1956. Т.1. С.120.</w:t>
      </w:r>
    </w:p>
  </w:footnote>
  <w:footnote w:id="3">
    <w:p w:rsidR="008804CC" w:rsidRPr="008804CC" w:rsidRDefault="008804CC" w:rsidP="00A631E6">
      <w:pPr>
        <w:pStyle w:val="a8"/>
        <w:spacing w:line="360" w:lineRule="auto"/>
      </w:pPr>
      <w:r w:rsidRPr="008804CC">
        <w:rPr>
          <w:rStyle w:val="a7"/>
        </w:rPr>
        <w:footnoteRef/>
      </w:r>
      <w:r w:rsidRPr="008804CC">
        <w:t xml:space="preserve"> Федотов Г. П. Святые Древней Руси / Предисл. Д. С. Лихачева и А. В. Меня. - М., 1990.</w:t>
      </w:r>
      <w:r w:rsidR="00391BD4">
        <w:t xml:space="preserve"> С.213.</w:t>
      </w:r>
    </w:p>
  </w:footnote>
  <w:footnote w:id="4">
    <w:p w:rsidR="008804CC" w:rsidRPr="008804CC" w:rsidRDefault="008804CC" w:rsidP="00A631E6">
      <w:pPr>
        <w:pStyle w:val="a8"/>
        <w:spacing w:line="360" w:lineRule="auto"/>
      </w:pPr>
      <w:r w:rsidRPr="008804CC">
        <w:rPr>
          <w:rStyle w:val="a7"/>
        </w:rPr>
        <w:footnoteRef/>
      </w:r>
      <w:r w:rsidRPr="008804CC">
        <w:t xml:space="preserve"> Рыбаков Б.А. Язычество древней Руси. М., 1987.</w:t>
      </w:r>
      <w:r w:rsidR="00337A6E">
        <w:t xml:space="preserve"> С.248.</w:t>
      </w:r>
    </w:p>
  </w:footnote>
  <w:footnote w:id="5">
    <w:p w:rsidR="00337A6E" w:rsidRPr="00337A6E" w:rsidRDefault="00337A6E" w:rsidP="00A631E6">
      <w:pPr>
        <w:pStyle w:val="a8"/>
        <w:spacing w:line="360" w:lineRule="auto"/>
      </w:pPr>
      <w:r w:rsidRPr="00337A6E">
        <w:rPr>
          <w:rStyle w:val="a7"/>
        </w:rPr>
        <w:footnoteRef/>
      </w:r>
      <w:r w:rsidRPr="00337A6E">
        <w:rPr>
          <w:vertAlign w:val="superscript"/>
        </w:rPr>
        <w:t xml:space="preserve"> </w:t>
      </w:r>
      <w:r w:rsidRPr="00337A6E">
        <w:rPr>
          <w:sz w:val="28"/>
          <w:szCs w:val="28"/>
          <w:vertAlign w:val="superscript"/>
        </w:rPr>
        <w:t xml:space="preserve"> </w:t>
      </w:r>
      <w:r w:rsidRPr="00337A6E">
        <w:t>Прокопий из Кесарии. Война с готами. М., 1950. С.297</w:t>
      </w:r>
      <w:r>
        <w:t>.</w:t>
      </w:r>
    </w:p>
  </w:footnote>
  <w:footnote w:id="6">
    <w:p w:rsidR="00337A6E" w:rsidRDefault="00337A6E" w:rsidP="00A631E6">
      <w:pPr>
        <w:pStyle w:val="a8"/>
        <w:spacing w:line="360" w:lineRule="auto"/>
      </w:pPr>
      <w:r>
        <w:rPr>
          <w:rStyle w:val="a7"/>
        </w:rPr>
        <w:footnoteRef/>
      </w:r>
      <w:r>
        <w:t xml:space="preserve"> </w:t>
      </w:r>
      <w:r w:rsidRPr="00337A6E">
        <w:t>Аничков Е.В. Язычество и Д</w:t>
      </w:r>
      <w:r>
        <w:t>ревняя Русь. СПб., 1914. С. 341</w:t>
      </w:r>
      <w:r w:rsidRPr="00337A6E">
        <w:t>.</w:t>
      </w:r>
    </w:p>
  </w:footnote>
  <w:footnote w:id="7">
    <w:p w:rsidR="00337A6E" w:rsidRDefault="00337A6E">
      <w:pPr>
        <w:pStyle w:val="a8"/>
      </w:pPr>
      <w:r>
        <w:rPr>
          <w:rStyle w:val="a7"/>
        </w:rPr>
        <w:footnoteRef/>
      </w:r>
      <w:r>
        <w:t xml:space="preserve"> </w:t>
      </w:r>
      <w:r w:rsidRPr="00337A6E">
        <w:t>Федотов Г. П. Святые Древней Руси / Предисл. Д. С. Лихачева и А. В. Меня. - М., 1990.</w:t>
      </w:r>
      <w:r w:rsidR="00391BD4">
        <w:t xml:space="preserve"> С.90.</w:t>
      </w:r>
    </w:p>
    <w:p w:rsidR="00337A6E" w:rsidRDefault="00337A6E">
      <w:pPr>
        <w:pStyle w:val="a8"/>
      </w:pPr>
    </w:p>
  </w:footnote>
  <w:footnote w:id="8">
    <w:p w:rsidR="00337A6E" w:rsidRPr="00337A6E" w:rsidRDefault="00337A6E" w:rsidP="00337A6E">
      <w:pPr>
        <w:rPr>
          <w:sz w:val="20"/>
          <w:szCs w:val="20"/>
        </w:rPr>
      </w:pPr>
      <w:r w:rsidRPr="00337A6E">
        <w:rPr>
          <w:rStyle w:val="a7"/>
          <w:sz w:val="20"/>
          <w:szCs w:val="20"/>
        </w:rPr>
        <w:footnoteRef/>
      </w:r>
      <w:r w:rsidRPr="00337A6E">
        <w:rPr>
          <w:sz w:val="20"/>
          <w:szCs w:val="20"/>
        </w:rPr>
        <w:t xml:space="preserve"> Златоструй. Древняя Русь. Х-Х1П вв. / Сост., автор. текст, коммент. А. Г. Кузьмина, А. Ю. Карпова. - М., 1990. </w:t>
      </w:r>
      <w:r w:rsidR="00391BD4">
        <w:rPr>
          <w:sz w:val="20"/>
          <w:szCs w:val="20"/>
        </w:rPr>
        <w:t>С.69.</w:t>
      </w:r>
    </w:p>
    <w:p w:rsidR="00337A6E" w:rsidRPr="00337A6E" w:rsidRDefault="00337A6E">
      <w:pPr>
        <w:pStyle w:val="a8"/>
      </w:pPr>
    </w:p>
  </w:footnote>
  <w:footnote w:id="9">
    <w:p w:rsidR="00A631E6" w:rsidRPr="00A631E6" w:rsidRDefault="00A631E6" w:rsidP="00BD78B0">
      <w:pPr>
        <w:pStyle w:val="a8"/>
        <w:spacing w:line="360" w:lineRule="auto"/>
      </w:pPr>
      <w:r>
        <w:rPr>
          <w:rStyle w:val="a7"/>
        </w:rPr>
        <w:footnoteRef/>
      </w:r>
      <w:r>
        <w:t xml:space="preserve"> </w:t>
      </w:r>
      <w:r w:rsidRPr="00A631E6">
        <w:t>Кузьмин А.Г. Падение Перуна. М., 1988. С.12.</w:t>
      </w:r>
    </w:p>
  </w:footnote>
  <w:footnote w:id="10">
    <w:p w:rsidR="00A631E6" w:rsidRPr="00A631E6" w:rsidRDefault="00A631E6" w:rsidP="00BD78B0">
      <w:pPr>
        <w:pStyle w:val="a8"/>
        <w:spacing w:line="360" w:lineRule="auto"/>
        <w:rPr>
          <w:vertAlign w:val="superscript"/>
        </w:rPr>
      </w:pPr>
      <w:r w:rsidRPr="00A631E6">
        <w:rPr>
          <w:rStyle w:val="a7"/>
        </w:rPr>
        <w:footnoteRef/>
      </w:r>
      <w:r w:rsidRPr="00A631E6">
        <w:t xml:space="preserve"> </w:t>
      </w:r>
      <w:r w:rsidRPr="00BD78B0">
        <w:t>Фроянов И.Я., Дворниченко А.Ю. Города — государства Древней Руси. Л., 1988</w:t>
      </w:r>
    </w:p>
  </w:footnote>
  <w:footnote w:id="11">
    <w:p w:rsidR="00A631E6" w:rsidRPr="00A631E6" w:rsidRDefault="00A631E6" w:rsidP="00BD78B0">
      <w:pPr>
        <w:pStyle w:val="a8"/>
        <w:spacing w:line="360" w:lineRule="auto"/>
      </w:pPr>
      <w:r w:rsidRPr="00A631E6">
        <w:rPr>
          <w:rStyle w:val="a7"/>
        </w:rPr>
        <w:footnoteRef/>
      </w:r>
      <w:r w:rsidRPr="00A631E6">
        <w:t xml:space="preserve"> Курбатов Г.Л., Фролов Э.Д., Фроянов И.Я. Христианство: Античность. Византия. Древняя Русь. Л., 1988. С. 205-206.</w:t>
      </w:r>
    </w:p>
  </w:footnote>
  <w:footnote w:id="12">
    <w:p w:rsidR="00BD78B0" w:rsidRDefault="00BD78B0">
      <w:pPr>
        <w:pStyle w:val="a8"/>
      </w:pPr>
      <w:r>
        <w:rPr>
          <w:rStyle w:val="a7"/>
        </w:rPr>
        <w:footnoteRef/>
      </w:r>
      <w:r>
        <w:t xml:space="preserve"> </w:t>
      </w:r>
      <w:r w:rsidRPr="00BD78B0">
        <w:t>Курбатов Г.Л., Фролов Э.Д., Фроянов И.Я. Христианство: Античность. Византия. Древняя Русь. Л., 1988. С. 206-207.</w:t>
      </w:r>
    </w:p>
  </w:footnote>
  <w:footnote w:id="13">
    <w:p w:rsidR="00405B91" w:rsidRDefault="00405B91">
      <w:pPr>
        <w:pStyle w:val="a8"/>
      </w:pPr>
      <w:r>
        <w:rPr>
          <w:rStyle w:val="a7"/>
        </w:rPr>
        <w:footnoteRef/>
      </w:r>
      <w:r>
        <w:t xml:space="preserve"> </w:t>
      </w:r>
      <w:r w:rsidRPr="00405B91">
        <w:t>Кузьмин А.Г. Падение Перуна. М.: Молодая гвардия, 1988. С. 232.</w:t>
      </w:r>
    </w:p>
  </w:footnote>
  <w:footnote w:id="14">
    <w:p w:rsidR="00AA3C4F" w:rsidRPr="00405B91" w:rsidRDefault="00AA3C4F">
      <w:pPr>
        <w:pStyle w:val="a8"/>
      </w:pPr>
      <w:r>
        <w:rPr>
          <w:rStyle w:val="a7"/>
        </w:rPr>
        <w:footnoteRef/>
      </w:r>
      <w:r>
        <w:t xml:space="preserve"> </w:t>
      </w:r>
      <w:r>
        <w:rPr>
          <w:lang w:val="en-US"/>
        </w:rPr>
        <w:t>www</w:t>
      </w:r>
      <w:r w:rsidRPr="00405B91">
        <w:t>.</w:t>
      </w:r>
      <w:r>
        <w:rPr>
          <w:lang w:val="en-US"/>
        </w:rPr>
        <w:t>pravmir</w:t>
      </w:r>
      <w:r w:rsidRPr="00405B91">
        <w:t>.</w:t>
      </w:r>
      <w:r>
        <w:rPr>
          <w:lang w:val="en-US"/>
        </w:rPr>
        <w:t>ru</w:t>
      </w:r>
    </w:p>
  </w:footnote>
  <w:footnote w:id="15">
    <w:p w:rsidR="00771B1E" w:rsidRDefault="00771B1E" w:rsidP="00134E9B">
      <w:pPr>
        <w:pStyle w:val="a8"/>
        <w:spacing w:line="360" w:lineRule="auto"/>
      </w:pPr>
      <w:r>
        <w:rPr>
          <w:rStyle w:val="a7"/>
        </w:rPr>
        <w:footnoteRef/>
      </w:r>
      <w:r>
        <w:t xml:space="preserve"> </w:t>
      </w:r>
      <w:r w:rsidRPr="002A67E2">
        <w:rPr>
          <w:rFonts w:ascii="Times New Roman CYR" w:hAnsi="Times New Roman CYR" w:cs="Times New Roman CYR"/>
        </w:rPr>
        <w:t xml:space="preserve">Лотман Ю.М. Волшебные </w:t>
      </w:r>
      <w:r w:rsidR="002205F3">
        <w:rPr>
          <w:rFonts w:ascii="Times New Roman CYR" w:hAnsi="Times New Roman CYR" w:cs="Times New Roman CYR"/>
        </w:rPr>
        <w:t>сказки. – М.: Культура, 1984.</w:t>
      </w:r>
      <w:r w:rsidR="00391BD4">
        <w:rPr>
          <w:rFonts w:ascii="Times New Roman CYR" w:hAnsi="Times New Roman CYR" w:cs="Times New Roman CYR"/>
        </w:rPr>
        <w:t xml:space="preserve"> С. 452.</w:t>
      </w:r>
    </w:p>
  </w:footnote>
  <w:footnote w:id="16">
    <w:p w:rsidR="006E2CCE" w:rsidRDefault="006E2CCE" w:rsidP="00134E9B">
      <w:pPr>
        <w:pStyle w:val="a8"/>
        <w:spacing w:line="360" w:lineRule="auto"/>
      </w:pPr>
      <w:r>
        <w:rPr>
          <w:rStyle w:val="a7"/>
        </w:rPr>
        <w:footnoteRef/>
      </w:r>
      <w:r>
        <w:t xml:space="preserve"> </w:t>
      </w:r>
      <w:r w:rsidRPr="006E2CCE">
        <w:t>Аничков Е.В. Язычество и Дре</w:t>
      </w:r>
      <w:r w:rsidR="00134E9B">
        <w:t>вняя Русь. СПб., 1914. С. 48</w:t>
      </w:r>
      <w:r w:rsidRPr="006E2CCE">
        <w:t>.</w:t>
      </w:r>
    </w:p>
  </w:footnote>
  <w:footnote w:id="17">
    <w:p w:rsidR="004A3D68" w:rsidRDefault="004A3D68">
      <w:pPr>
        <w:pStyle w:val="a8"/>
      </w:pPr>
      <w:r>
        <w:rPr>
          <w:rStyle w:val="a7"/>
        </w:rPr>
        <w:footnoteRef/>
      </w:r>
      <w:r>
        <w:t xml:space="preserve"> </w:t>
      </w:r>
      <w:r w:rsidRPr="004A3D68">
        <w:t>Аничков Е.В. Язычество и Древняя Русь. СПб., 1914. С. 302.</w:t>
      </w:r>
    </w:p>
  </w:footnote>
  <w:footnote w:id="18">
    <w:p w:rsidR="0069202D" w:rsidRDefault="0069202D" w:rsidP="0069202D">
      <w:pPr>
        <w:pStyle w:val="a8"/>
      </w:pPr>
      <w:r>
        <w:rPr>
          <w:rStyle w:val="a7"/>
        </w:rPr>
        <w:footnoteRef/>
      </w:r>
      <w:r>
        <w:t xml:space="preserve"> </w:t>
      </w:r>
      <w:r w:rsidRPr="00374205">
        <w:t>Носова Г.А. Язычеств</w:t>
      </w:r>
      <w:r>
        <w:t>о в православии. М., 1975. С.4.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D61358"/>
    <w:multiLevelType w:val="hybridMultilevel"/>
    <w:tmpl w:val="847C0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FE1DF9"/>
    <w:multiLevelType w:val="hybridMultilevel"/>
    <w:tmpl w:val="041E2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133AF8"/>
    <w:multiLevelType w:val="hybridMultilevel"/>
    <w:tmpl w:val="F8C09B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E877C66"/>
    <w:multiLevelType w:val="multilevel"/>
    <w:tmpl w:val="18BE8ECE"/>
    <w:lvl w:ilvl="0">
      <w:start w:val="1"/>
      <w:numFmt w:val="decimal"/>
      <w:lvlText w:val="%1."/>
      <w:lvlJc w:val="left"/>
      <w:pPr>
        <w:ind w:left="3763" w:hanging="360"/>
      </w:pPr>
      <w:rPr>
        <w:rFonts w:hint="default"/>
        <w:u w:val="none"/>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6CD"/>
    <w:rsid w:val="000166FC"/>
    <w:rsid w:val="0001775F"/>
    <w:rsid w:val="00042140"/>
    <w:rsid w:val="00087180"/>
    <w:rsid w:val="000A2B5C"/>
    <w:rsid w:val="00101836"/>
    <w:rsid w:val="00104620"/>
    <w:rsid w:val="00114A1C"/>
    <w:rsid w:val="00134C2C"/>
    <w:rsid w:val="00134E9B"/>
    <w:rsid w:val="00164478"/>
    <w:rsid w:val="00183AE6"/>
    <w:rsid w:val="001934D6"/>
    <w:rsid w:val="001A29B0"/>
    <w:rsid w:val="001F2DFB"/>
    <w:rsid w:val="001F36CD"/>
    <w:rsid w:val="00203095"/>
    <w:rsid w:val="00206B2F"/>
    <w:rsid w:val="00207CF1"/>
    <w:rsid w:val="002205F3"/>
    <w:rsid w:val="00220DF8"/>
    <w:rsid w:val="00247125"/>
    <w:rsid w:val="0025021D"/>
    <w:rsid w:val="0025668A"/>
    <w:rsid w:val="00260CA7"/>
    <w:rsid w:val="00267375"/>
    <w:rsid w:val="002748B5"/>
    <w:rsid w:val="00276227"/>
    <w:rsid w:val="002A481F"/>
    <w:rsid w:val="002A67E2"/>
    <w:rsid w:val="002D030A"/>
    <w:rsid w:val="002F47FF"/>
    <w:rsid w:val="002F482F"/>
    <w:rsid w:val="00337A6E"/>
    <w:rsid w:val="00343012"/>
    <w:rsid w:val="003441DA"/>
    <w:rsid w:val="00347F99"/>
    <w:rsid w:val="00374205"/>
    <w:rsid w:val="00391BD4"/>
    <w:rsid w:val="00393E40"/>
    <w:rsid w:val="003C2379"/>
    <w:rsid w:val="003D3DA0"/>
    <w:rsid w:val="003D5344"/>
    <w:rsid w:val="00403DE6"/>
    <w:rsid w:val="00405B91"/>
    <w:rsid w:val="00425756"/>
    <w:rsid w:val="00425DCA"/>
    <w:rsid w:val="00450878"/>
    <w:rsid w:val="0046207B"/>
    <w:rsid w:val="00473C7B"/>
    <w:rsid w:val="004A3D68"/>
    <w:rsid w:val="004B6B17"/>
    <w:rsid w:val="004D7656"/>
    <w:rsid w:val="004E5A3B"/>
    <w:rsid w:val="005423A0"/>
    <w:rsid w:val="0055777F"/>
    <w:rsid w:val="00575182"/>
    <w:rsid w:val="00586C4C"/>
    <w:rsid w:val="005A737D"/>
    <w:rsid w:val="005B4BAC"/>
    <w:rsid w:val="00642966"/>
    <w:rsid w:val="00673BF0"/>
    <w:rsid w:val="00681006"/>
    <w:rsid w:val="0069202D"/>
    <w:rsid w:val="006B6C72"/>
    <w:rsid w:val="006C4E23"/>
    <w:rsid w:val="006E2CCE"/>
    <w:rsid w:val="00744443"/>
    <w:rsid w:val="00771B1E"/>
    <w:rsid w:val="00773715"/>
    <w:rsid w:val="00790281"/>
    <w:rsid w:val="00790600"/>
    <w:rsid w:val="007B22C5"/>
    <w:rsid w:val="007B3F4B"/>
    <w:rsid w:val="007E05B8"/>
    <w:rsid w:val="0085487D"/>
    <w:rsid w:val="00867DDD"/>
    <w:rsid w:val="008804CC"/>
    <w:rsid w:val="00883EDC"/>
    <w:rsid w:val="008B75A9"/>
    <w:rsid w:val="00903057"/>
    <w:rsid w:val="009162F4"/>
    <w:rsid w:val="009167A4"/>
    <w:rsid w:val="00921412"/>
    <w:rsid w:val="00931DB7"/>
    <w:rsid w:val="00951133"/>
    <w:rsid w:val="009A7BB9"/>
    <w:rsid w:val="009B6D58"/>
    <w:rsid w:val="009E19A2"/>
    <w:rsid w:val="009E4E33"/>
    <w:rsid w:val="009F2952"/>
    <w:rsid w:val="00A02DCA"/>
    <w:rsid w:val="00A44731"/>
    <w:rsid w:val="00A531C1"/>
    <w:rsid w:val="00A631E6"/>
    <w:rsid w:val="00A76390"/>
    <w:rsid w:val="00AA3C4F"/>
    <w:rsid w:val="00AE4DC6"/>
    <w:rsid w:val="00AF2C08"/>
    <w:rsid w:val="00AF36F0"/>
    <w:rsid w:val="00AF7606"/>
    <w:rsid w:val="00B30806"/>
    <w:rsid w:val="00B424F2"/>
    <w:rsid w:val="00B42E89"/>
    <w:rsid w:val="00B47B30"/>
    <w:rsid w:val="00B66D8A"/>
    <w:rsid w:val="00B8656D"/>
    <w:rsid w:val="00B96249"/>
    <w:rsid w:val="00BA0E9C"/>
    <w:rsid w:val="00BD78B0"/>
    <w:rsid w:val="00C13A85"/>
    <w:rsid w:val="00C53155"/>
    <w:rsid w:val="00C70AE8"/>
    <w:rsid w:val="00C91820"/>
    <w:rsid w:val="00CB1F13"/>
    <w:rsid w:val="00CD3327"/>
    <w:rsid w:val="00CE2D15"/>
    <w:rsid w:val="00CE5DE4"/>
    <w:rsid w:val="00CF2C41"/>
    <w:rsid w:val="00D01036"/>
    <w:rsid w:val="00D510EC"/>
    <w:rsid w:val="00D5416D"/>
    <w:rsid w:val="00D76707"/>
    <w:rsid w:val="00DA72C6"/>
    <w:rsid w:val="00DB6867"/>
    <w:rsid w:val="00DB6CA7"/>
    <w:rsid w:val="00DD367B"/>
    <w:rsid w:val="00DE2BD9"/>
    <w:rsid w:val="00DF31AF"/>
    <w:rsid w:val="00DF7F49"/>
    <w:rsid w:val="00E01F2B"/>
    <w:rsid w:val="00E17140"/>
    <w:rsid w:val="00E36342"/>
    <w:rsid w:val="00E55089"/>
    <w:rsid w:val="00E76FB2"/>
    <w:rsid w:val="00EC5A61"/>
    <w:rsid w:val="00F04494"/>
    <w:rsid w:val="00F12E1E"/>
    <w:rsid w:val="00F230B4"/>
    <w:rsid w:val="00F91B0E"/>
    <w:rsid w:val="00F94994"/>
    <w:rsid w:val="00FD4F74"/>
    <w:rsid w:val="00FD7F86"/>
    <w:rsid w:val="00FE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0E878BD-15D2-40A1-9C26-36736A89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6"/>
      <w:szCs w:val="36"/>
    </w:rPr>
  </w:style>
  <w:style w:type="paragraph" w:styleId="4">
    <w:name w:val="heading 4"/>
    <w:basedOn w:val="a"/>
    <w:next w:val="a"/>
    <w:qFormat/>
    <w:rsid w:val="00C13A85"/>
    <w:pPr>
      <w:keepNext/>
      <w:widowControl w:val="0"/>
      <w:spacing w:line="360" w:lineRule="auto"/>
      <w:ind w:left="360"/>
      <w:jc w:val="center"/>
      <w:outlineLvl w:val="3"/>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F36CD"/>
    <w:pPr>
      <w:tabs>
        <w:tab w:val="center" w:pos="4677"/>
        <w:tab w:val="right" w:pos="9355"/>
      </w:tabs>
    </w:pPr>
  </w:style>
  <w:style w:type="character" w:styleId="a4">
    <w:name w:val="page number"/>
    <w:basedOn w:val="a0"/>
    <w:rsid w:val="001F36CD"/>
  </w:style>
  <w:style w:type="paragraph" w:styleId="a5">
    <w:name w:val="header"/>
    <w:basedOn w:val="a"/>
    <w:rsid w:val="00C13A85"/>
    <w:pPr>
      <w:tabs>
        <w:tab w:val="center" w:pos="4677"/>
        <w:tab w:val="right" w:pos="9355"/>
      </w:tabs>
    </w:pPr>
  </w:style>
  <w:style w:type="character" w:styleId="a6">
    <w:name w:val="Hyperlink"/>
    <w:rsid w:val="00C13A85"/>
    <w:rPr>
      <w:color w:val="0000FF"/>
      <w:u w:val="single"/>
    </w:rPr>
  </w:style>
  <w:style w:type="paragraph" w:styleId="1">
    <w:name w:val="toc 1"/>
    <w:basedOn w:val="a"/>
    <w:next w:val="a"/>
    <w:autoRedefine/>
    <w:semiHidden/>
    <w:rsid w:val="00C13A85"/>
    <w:pPr>
      <w:widowControl w:val="0"/>
      <w:tabs>
        <w:tab w:val="right" w:leader="dot" w:pos="9060"/>
      </w:tabs>
      <w:spacing w:line="360" w:lineRule="auto"/>
    </w:pPr>
    <w:rPr>
      <w:noProof/>
      <w:sz w:val="28"/>
      <w:szCs w:val="28"/>
    </w:rPr>
  </w:style>
  <w:style w:type="paragraph" w:styleId="2">
    <w:name w:val="toc 2"/>
    <w:basedOn w:val="a"/>
    <w:next w:val="a"/>
    <w:autoRedefine/>
    <w:semiHidden/>
    <w:rsid w:val="00C13A85"/>
    <w:pPr>
      <w:widowControl w:val="0"/>
      <w:tabs>
        <w:tab w:val="right" w:leader="dot" w:pos="9060"/>
      </w:tabs>
      <w:spacing w:line="360" w:lineRule="auto"/>
      <w:ind w:left="240"/>
    </w:pPr>
    <w:rPr>
      <w:noProof/>
      <w:sz w:val="28"/>
      <w:szCs w:val="28"/>
    </w:rPr>
  </w:style>
  <w:style w:type="paragraph" w:customStyle="1" w:styleId="10">
    <w:name w:val="Стиль1"/>
    <w:basedOn w:val="2"/>
    <w:rsid w:val="009E19A2"/>
  </w:style>
  <w:style w:type="character" w:styleId="a7">
    <w:name w:val="footnote reference"/>
    <w:uiPriority w:val="99"/>
    <w:rsid w:val="0025021D"/>
    <w:rPr>
      <w:vertAlign w:val="superscript"/>
    </w:rPr>
  </w:style>
  <w:style w:type="paragraph" w:styleId="a8">
    <w:name w:val="footnote text"/>
    <w:basedOn w:val="a"/>
    <w:link w:val="a9"/>
    <w:rsid w:val="00134C2C"/>
    <w:rPr>
      <w:sz w:val="20"/>
      <w:szCs w:val="20"/>
    </w:rPr>
  </w:style>
  <w:style w:type="character" w:customStyle="1" w:styleId="a9">
    <w:name w:val="Текст виноски Знак"/>
    <w:basedOn w:val="a0"/>
    <w:link w:val="a8"/>
    <w:rsid w:val="00134C2C"/>
  </w:style>
  <w:style w:type="paragraph" w:styleId="aa">
    <w:name w:val="No Spacing"/>
    <w:link w:val="ab"/>
    <w:uiPriority w:val="1"/>
    <w:qFormat/>
    <w:rsid w:val="00114A1C"/>
    <w:rPr>
      <w:rFonts w:ascii="Calibri" w:hAnsi="Calibri"/>
      <w:sz w:val="22"/>
      <w:szCs w:val="22"/>
      <w:lang w:eastAsia="en-US"/>
    </w:rPr>
  </w:style>
  <w:style w:type="character" w:customStyle="1" w:styleId="ab">
    <w:name w:val="Без інтервалів Знак"/>
    <w:link w:val="aa"/>
    <w:uiPriority w:val="1"/>
    <w:rsid w:val="00114A1C"/>
    <w:rPr>
      <w:rFonts w:ascii="Calibri" w:hAnsi="Calibri"/>
      <w:sz w:val="22"/>
      <w:szCs w:val="22"/>
      <w:lang w:val="ru-RU" w:eastAsia="en-US" w:bidi="ar-SA"/>
    </w:rPr>
  </w:style>
  <w:style w:type="paragraph" w:styleId="ac">
    <w:name w:val="Balloon Text"/>
    <w:basedOn w:val="a"/>
    <w:link w:val="ad"/>
    <w:rsid w:val="00114A1C"/>
    <w:rPr>
      <w:rFonts w:ascii="Tahoma" w:hAnsi="Tahoma" w:cs="Tahoma"/>
      <w:sz w:val="16"/>
      <w:szCs w:val="16"/>
    </w:rPr>
  </w:style>
  <w:style w:type="character" w:customStyle="1" w:styleId="ad">
    <w:name w:val="Текст у виносці Знак"/>
    <w:link w:val="ac"/>
    <w:rsid w:val="00114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4641</Words>
  <Characters>26456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31035</CharactersWithSpaces>
  <SharedDoc>false</SharedDoc>
  <HLinks>
    <vt:vector size="84" baseType="variant">
      <vt:variant>
        <vt:i4>12976377</vt:i4>
      </vt:variant>
      <vt:variant>
        <vt:i4>42</vt:i4>
      </vt:variant>
      <vt:variant>
        <vt:i4>0</vt:i4>
      </vt:variant>
      <vt:variant>
        <vt:i4>5</vt:i4>
      </vt:variant>
      <vt:variant>
        <vt:lpwstr>http://ru.wikipedia.org/wiki/Ð¥ÐµÑÑÐ¾Ð½ÐµÑ_Ð¢Ð°Ð²ÑÐ¸ÑÐµÑÐºÐ¸Ð¹</vt:lpwstr>
      </vt:variant>
      <vt:variant>
        <vt:lpwstr/>
      </vt:variant>
      <vt:variant>
        <vt:i4>2294787</vt:i4>
      </vt:variant>
      <vt:variant>
        <vt:i4>38</vt:i4>
      </vt:variant>
      <vt:variant>
        <vt:i4>0</vt:i4>
      </vt:variant>
      <vt:variant>
        <vt:i4>5</vt:i4>
      </vt:variant>
      <vt:variant>
        <vt:lpwstr>A:\Финансы\курсовая.doc</vt:lpwstr>
      </vt:variant>
      <vt:variant>
        <vt:lpwstr>_Toc4403520#_Toc4403520</vt:lpwstr>
      </vt:variant>
      <vt:variant>
        <vt:i4>2294794</vt:i4>
      </vt:variant>
      <vt:variant>
        <vt:i4>35</vt:i4>
      </vt:variant>
      <vt:variant>
        <vt:i4>0</vt:i4>
      </vt:variant>
      <vt:variant>
        <vt:i4>5</vt:i4>
      </vt:variant>
      <vt:variant>
        <vt:lpwstr>A:\Финансы\курсовая.doc</vt:lpwstr>
      </vt:variant>
      <vt:variant>
        <vt:lpwstr>_Toc4403519#_Toc4403519</vt:lpwstr>
      </vt:variant>
      <vt:variant>
        <vt:i4>2294789</vt:i4>
      </vt:variant>
      <vt:variant>
        <vt:i4>32</vt:i4>
      </vt:variant>
      <vt:variant>
        <vt:i4>0</vt:i4>
      </vt:variant>
      <vt:variant>
        <vt:i4>5</vt:i4>
      </vt:variant>
      <vt:variant>
        <vt:lpwstr>A:\Финансы\курсовая.doc</vt:lpwstr>
      </vt:variant>
      <vt:variant>
        <vt:lpwstr>_Toc4403516#_Toc4403516</vt:lpwstr>
      </vt:variant>
      <vt:variant>
        <vt:i4>2294784</vt:i4>
      </vt:variant>
      <vt:variant>
        <vt:i4>29</vt:i4>
      </vt:variant>
      <vt:variant>
        <vt:i4>0</vt:i4>
      </vt:variant>
      <vt:variant>
        <vt:i4>5</vt:i4>
      </vt:variant>
      <vt:variant>
        <vt:lpwstr>A:\Финансы\курсовая.doc</vt:lpwstr>
      </vt:variant>
      <vt:variant>
        <vt:lpwstr>_Toc4403513#_Toc4403513</vt:lpwstr>
      </vt:variant>
      <vt:variant>
        <vt:i4>2294785</vt:i4>
      </vt:variant>
      <vt:variant>
        <vt:i4>26</vt:i4>
      </vt:variant>
      <vt:variant>
        <vt:i4>0</vt:i4>
      </vt:variant>
      <vt:variant>
        <vt:i4>5</vt:i4>
      </vt:variant>
      <vt:variant>
        <vt:lpwstr>A:\Финансы\курсовая.doc</vt:lpwstr>
      </vt:variant>
      <vt:variant>
        <vt:lpwstr>_Toc4403512#_Toc4403512</vt:lpwstr>
      </vt:variant>
      <vt:variant>
        <vt:i4>2294786</vt:i4>
      </vt:variant>
      <vt:variant>
        <vt:i4>23</vt:i4>
      </vt:variant>
      <vt:variant>
        <vt:i4>0</vt:i4>
      </vt:variant>
      <vt:variant>
        <vt:i4>5</vt:i4>
      </vt:variant>
      <vt:variant>
        <vt:lpwstr>A:\Финансы\курсовая.doc</vt:lpwstr>
      </vt:variant>
      <vt:variant>
        <vt:lpwstr>_Toc4403511#_Toc4403511</vt:lpwstr>
      </vt:variant>
      <vt:variant>
        <vt:i4>2294786</vt:i4>
      </vt:variant>
      <vt:variant>
        <vt:i4>20</vt:i4>
      </vt:variant>
      <vt:variant>
        <vt:i4>0</vt:i4>
      </vt:variant>
      <vt:variant>
        <vt:i4>5</vt:i4>
      </vt:variant>
      <vt:variant>
        <vt:lpwstr>A:\Финансы\курсовая.doc</vt:lpwstr>
      </vt:variant>
      <vt:variant>
        <vt:lpwstr>_Toc4403511#_Toc4403511</vt:lpwstr>
      </vt:variant>
      <vt:variant>
        <vt:i4>2294786</vt:i4>
      </vt:variant>
      <vt:variant>
        <vt:i4>17</vt:i4>
      </vt:variant>
      <vt:variant>
        <vt:i4>0</vt:i4>
      </vt:variant>
      <vt:variant>
        <vt:i4>5</vt:i4>
      </vt:variant>
      <vt:variant>
        <vt:lpwstr>A:\Финансы\курсовая.doc</vt:lpwstr>
      </vt:variant>
      <vt:variant>
        <vt:lpwstr>_Toc4403511#_Toc4403511</vt:lpwstr>
      </vt:variant>
      <vt:variant>
        <vt:i4>2294787</vt:i4>
      </vt:variant>
      <vt:variant>
        <vt:i4>14</vt:i4>
      </vt:variant>
      <vt:variant>
        <vt:i4>0</vt:i4>
      </vt:variant>
      <vt:variant>
        <vt:i4>5</vt:i4>
      </vt:variant>
      <vt:variant>
        <vt:lpwstr>A:\Финансы\курсовая.doc</vt:lpwstr>
      </vt:variant>
      <vt:variant>
        <vt:lpwstr>_Toc4403510#_Toc4403510</vt:lpwstr>
      </vt:variant>
      <vt:variant>
        <vt:i4>2294789</vt:i4>
      </vt:variant>
      <vt:variant>
        <vt:i4>11</vt:i4>
      </vt:variant>
      <vt:variant>
        <vt:i4>0</vt:i4>
      </vt:variant>
      <vt:variant>
        <vt:i4>5</vt:i4>
      </vt:variant>
      <vt:variant>
        <vt:lpwstr>A:\Финансы\курсовая.doc</vt:lpwstr>
      </vt:variant>
      <vt:variant>
        <vt:lpwstr>_Toc4403516#_Toc4403516</vt:lpwstr>
      </vt:variant>
      <vt:variant>
        <vt:i4>2294784</vt:i4>
      </vt:variant>
      <vt:variant>
        <vt:i4>8</vt:i4>
      </vt:variant>
      <vt:variant>
        <vt:i4>0</vt:i4>
      </vt:variant>
      <vt:variant>
        <vt:i4>5</vt:i4>
      </vt:variant>
      <vt:variant>
        <vt:lpwstr>A:\Финансы\курсовая.doc</vt:lpwstr>
      </vt:variant>
      <vt:variant>
        <vt:lpwstr>_Toc4403513#_Toc4403513</vt:lpwstr>
      </vt:variant>
      <vt:variant>
        <vt:i4>2294794</vt:i4>
      </vt:variant>
      <vt:variant>
        <vt:i4>5</vt:i4>
      </vt:variant>
      <vt:variant>
        <vt:i4>0</vt:i4>
      </vt:variant>
      <vt:variant>
        <vt:i4>5</vt:i4>
      </vt:variant>
      <vt:variant>
        <vt:lpwstr>A:\Финансы\курсовая.doc</vt:lpwstr>
      </vt:variant>
      <vt:variant>
        <vt:lpwstr>_Toc4403509#_Toc4403509</vt:lpwstr>
      </vt:variant>
      <vt:variant>
        <vt:i4>2294788</vt:i4>
      </vt:variant>
      <vt:variant>
        <vt:i4>2</vt:i4>
      </vt:variant>
      <vt:variant>
        <vt:i4>0</vt:i4>
      </vt:variant>
      <vt:variant>
        <vt:i4>5</vt:i4>
      </vt:variant>
      <vt:variant>
        <vt:lpwstr>A:\Финансы\курсовая.doc</vt:lpwstr>
      </vt:variant>
      <vt:variant>
        <vt:lpwstr>_Toc4403507#_Toc4403507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cp:lastModifiedBy>Irina</cp:lastModifiedBy>
  <cp:revision>2</cp:revision>
  <dcterms:created xsi:type="dcterms:W3CDTF">2014-08-29T20:39:00Z</dcterms:created>
  <dcterms:modified xsi:type="dcterms:W3CDTF">2014-08-29T20:39:00Z</dcterms:modified>
</cp:coreProperties>
</file>