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5E" w:rsidRPr="00BD1D37" w:rsidRDefault="00C2445E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49C8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Налоговая система </w:t>
      </w:r>
      <w:r w:rsidRPr="00C649C8">
        <w:rPr>
          <w:rFonts w:ascii="Times New Roman" w:hAnsi="Times New Roman"/>
          <w:b/>
          <w:color w:val="000000"/>
          <w:sz w:val="28"/>
          <w:szCs w:val="28"/>
        </w:rPr>
        <w:t>РФ</w:t>
      </w:r>
      <w:r w:rsidRPr="00BD1D37">
        <w:rPr>
          <w:rFonts w:ascii="Times New Roman" w:hAnsi="Times New Roman"/>
          <w:color w:val="000000"/>
          <w:sz w:val="28"/>
          <w:szCs w:val="28"/>
        </w:rPr>
        <w:t>, по определению Налогового кодекса, принятого Государственной Думой в первом чтении 16 апреля 1998 г., представляет собой совокупность феде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ральных, региональных и местных налогов, принципов, форм и методов их установления, изменения и отмены, уп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латы и применения мер по обеспечению их уплаты, осущест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вления налогового контроля, а также привлечения к ответст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венности и мер ответственности за нарушение налогового законодательства.</w:t>
      </w:r>
    </w:p>
    <w:p w:rsidR="00C649C8" w:rsidRPr="0078252D" w:rsidRDefault="00C649C8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649C8" w:rsidRPr="0078252D" w:rsidRDefault="00C2445E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1D37">
        <w:rPr>
          <w:rFonts w:ascii="Times New Roman" w:hAnsi="Times New Roman"/>
          <w:color w:val="000000"/>
          <w:sz w:val="28"/>
          <w:szCs w:val="28"/>
        </w:rPr>
        <w:t>Налоговая система РФ регулируется высшим законом страны - Конституцией РФ, к компетенции которой относятся общие вопросы налогообложения. Правовое ее оформление обеспечил пакет налоговых законов: «Об основах налоговой системы РФ» (от 27 декабря 1991 г.), определивший принципы построения налоговой системы, ее структуру, а также права, обязанности и ответственность плательщиков и налоговых органов; «О государ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ственной налоговой службе РСФСР» (от 21 марта 1993 г.), рас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сматривающий вопросы организации сбора налогов и контроля, а также целый ряд законов о порядке исчисления и уплаты кон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 xml:space="preserve">кретных налогов. </w:t>
      </w:r>
      <w:r w:rsidR="0078252D" w:rsidRPr="0078252D">
        <w:rPr>
          <w:rFonts w:ascii="Times New Roman" w:hAnsi="Times New Roman"/>
          <w:sz w:val="28"/>
          <w:szCs w:val="28"/>
        </w:rPr>
        <w:t>В 1998 году правительством разработан проект Налогового кодекса, который направлен на упорядоче</w:t>
      </w:r>
      <w:r w:rsidR="0078252D" w:rsidRPr="0078252D">
        <w:rPr>
          <w:rFonts w:ascii="Times New Roman" w:hAnsi="Times New Roman"/>
          <w:spacing w:val="-2"/>
          <w:sz w:val="28"/>
          <w:szCs w:val="28"/>
        </w:rPr>
        <w:t>ние налоговой системы, унификацию отношений в рамках налого</w:t>
      </w:r>
      <w:r w:rsidR="0078252D" w:rsidRPr="0078252D">
        <w:rPr>
          <w:rFonts w:ascii="Times New Roman" w:hAnsi="Times New Roman"/>
          <w:spacing w:val="-1"/>
          <w:sz w:val="28"/>
          <w:szCs w:val="28"/>
        </w:rPr>
        <w:t>обложения, детальную регламентацию процедурных вопросов, свя</w:t>
      </w:r>
      <w:r w:rsidR="0078252D" w:rsidRPr="0078252D">
        <w:rPr>
          <w:rFonts w:ascii="Times New Roman" w:hAnsi="Times New Roman"/>
          <w:spacing w:val="-2"/>
          <w:sz w:val="28"/>
          <w:szCs w:val="28"/>
        </w:rPr>
        <w:t>занных с налоговыми правонарушениями.</w:t>
      </w:r>
    </w:p>
    <w:p w:rsidR="0078252D" w:rsidRPr="00CE24D7" w:rsidRDefault="0078252D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649C8" w:rsidRPr="0078252D" w:rsidRDefault="00B32225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Сущность налоговой системы состоит в том, что</w:t>
      </w:r>
      <w:r w:rsidR="00C2445E" w:rsidRPr="00C649C8">
        <w:rPr>
          <w:rFonts w:ascii="Times New Roman" w:hAnsi="Times New Roman"/>
          <w:b/>
          <w:color w:val="000000"/>
          <w:sz w:val="28"/>
          <w:szCs w:val="28"/>
        </w:rPr>
        <w:t xml:space="preserve"> призвана:</w:t>
      </w:r>
    </w:p>
    <w:p w:rsidR="00C649C8" w:rsidRPr="00C649C8" w:rsidRDefault="00C2445E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1D37">
        <w:rPr>
          <w:rFonts w:ascii="Times New Roman" w:hAnsi="Times New Roman"/>
          <w:color w:val="000000"/>
          <w:sz w:val="28"/>
          <w:szCs w:val="28"/>
        </w:rPr>
        <w:t xml:space="preserve"> 1) обеспечить более полную и своевременную мобилизацию доходов бюджета, без осуществле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 xml:space="preserve">ния которой невозможно проводить социально-экономическую политику государства; </w:t>
      </w:r>
    </w:p>
    <w:p w:rsidR="00C2445E" w:rsidRPr="00C649C8" w:rsidRDefault="00C2445E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1D37">
        <w:rPr>
          <w:rFonts w:ascii="Times New Roman" w:hAnsi="Times New Roman"/>
          <w:color w:val="000000"/>
          <w:sz w:val="28"/>
          <w:szCs w:val="28"/>
        </w:rPr>
        <w:t>2) создать условия для регулирования производства и потребления в целом и по отдельным сферам хозяйствования, учитывая при этом особенности формирования и перераспределения доходов различных групп населения.</w:t>
      </w:r>
    </w:p>
    <w:p w:rsidR="00C649C8" w:rsidRPr="0078252D" w:rsidRDefault="00C649C8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445E" w:rsidRPr="00E47E74" w:rsidRDefault="00C2445E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7E74">
        <w:rPr>
          <w:rFonts w:ascii="Times New Roman" w:hAnsi="Times New Roman"/>
          <w:b/>
          <w:color w:val="000000"/>
          <w:sz w:val="28"/>
          <w:szCs w:val="28"/>
        </w:rPr>
        <w:t>Действующая налоговая система РФ характеризуется сле</w:t>
      </w:r>
      <w:r w:rsidRPr="00E47E74">
        <w:rPr>
          <w:rFonts w:ascii="Times New Roman" w:hAnsi="Times New Roman"/>
          <w:b/>
          <w:color w:val="000000"/>
          <w:sz w:val="28"/>
          <w:szCs w:val="28"/>
        </w:rPr>
        <w:softHyphen/>
        <w:t>дующими чертами:</w:t>
      </w:r>
    </w:p>
    <w:p w:rsidR="00C2445E" w:rsidRPr="00C649C8" w:rsidRDefault="00C2445E" w:rsidP="003C75A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C649C8">
        <w:rPr>
          <w:rFonts w:ascii="Times New Roman" w:hAnsi="Times New Roman"/>
          <w:color w:val="000000"/>
          <w:sz w:val="28"/>
          <w:szCs w:val="28"/>
        </w:rPr>
        <w:t xml:space="preserve"> правовой основой (а не на подзаконных актах, как было раньше), большей стабильностью (хотя и не в отношении всех налогов); пронизывает все экономические отноше</w:t>
      </w:r>
      <w:r w:rsidRPr="00C649C8">
        <w:rPr>
          <w:rFonts w:ascii="Times New Roman" w:hAnsi="Times New Roman"/>
          <w:color w:val="000000"/>
          <w:sz w:val="28"/>
          <w:szCs w:val="28"/>
        </w:rPr>
        <w:softHyphen/>
        <w:t>ния, связанные о распределением и перераспределением дохода. Введение и отмена всех налогов и сборов осуще</w:t>
      </w:r>
      <w:r w:rsidRPr="00C649C8">
        <w:rPr>
          <w:rFonts w:ascii="Times New Roman" w:hAnsi="Times New Roman"/>
          <w:color w:val="000000"/>
          <w:sz w:val="28"/>
          <w:szCs w:val="28"/>
        </w:rPr>
        <w:softHyphen/>
        <w:t>ствляются только органами государственной власти;</w:t>
      </w:r>
    </w:p>
    <w:p w:rsidR="00C2445E" w:rsidRPr="00C649C8" w:rsidRDefault="00C2445E" w:rsidP="003C75A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649C8">
        <w:rPr>
          <w:rFonts w:ascii="Times New Roman" w:hAnsi="Times New Roman"/>
          <w:color w:val="000000"/>
          <w:sz w:val="28"/>
          <w:szCs w:val="28"/>
        </w:rPr>
        <w:t>едиными принципами, единым механизмом исчисления и сбора налогов. За всеми налогами и сборами осуществляется единый контроль со стороны Министерства РФ но налогам и сборам;</w:t>
      </w:r>
    </w:p>
    <w:p w:rsidR="00C2445E" w:rsidRPr="00C649C8" w:rsidRDefault="00C2445E" w:rsidP="003C75A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649C8">
        <w:rPr>
          <w:rFonts w:ascii="Times New Roman" w:hAnsi="Times New Roman"/>
          <w:color w:val="000000"/>
          <w:sz w:val="28"/>
          <w:szCs w:val="28"/>
        </w:rPr>
        <w:t>введением новых налогов (НДС, налога на имущество предприятий) и существенных изменений в порядке ис</w:t>
      </w:r>
      <w:r w:rsidRPr="00C649C8">
        <w:rPr>
          <w:rFonts w:ascii="Times New Roman" w:hAnsi="Times New Roman"/>
          <w:color w:val="000000"/>
          <w:sz w:val="28"/>
          <w:szCs w:val="28"/>
        </w:rPr>
        <w:softHyphen/>
        <w:t>числения налоговых льгот и базы ранее действовавших налогов;</w:t>
      </w:r>
    </w:p>
    <w:p w:rsidR="00C2445E" w:rsidRPr="00C649C8" w:rsidRDefault="00C2445E" w:rsidP="003C75A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649C8">
        <w:rPr>
          <w:rFonts w:ascii="Times New Roman" w:hAnsi="Times New Roman"/>
          <w:color w:val="000000"/>
          <w:sz w:val="28"/>
          <w:szCs w:val="28"/>
        </w:rPr>
        <w:t>устанавливаемыми законодательством четкой последова</w:t>
      </w:r>
      <w:r w:rsidRPr="00C649C8">
        <w:rPr>
          <w:rFonts w:ascii="Times New Roman" w:hAnsi="Times New Roman"/>
          <w:color w:val="000000"/>
          <w:sz w:val="28"/>
          <w:szCs w:val="28"/>
        </w:rPr>
        <w:softHyphen/>
        <w:t>тельностью при оплате налогов и налоговым календарем. Так, юридические лица обязаны в первую очередь упла</w:t>
      </w:r>
      <w:r w:rsidRPr="00C649C8">
        <w:rPr>
          <w:rFonts w:ascii="Times New Roman" w:hAnsi="Times New Roman"/>
          <w:color w:val="000000"/>
          <w:sz w:val="28"/>
          <w:szCs w:val="28"/>
        </w:rPr>
        <w:softHyphen/>
        <w:t>чивать федеральные налоги в федеральный бюджет, а за</w:t>
      </w:r>
      <w:r w:rsidRPr="00C649C8">
        <w:rPr>
          <w:rFonts w:ascii="Times New Roman" w:hAnsi="Times New Roman"/>
          <w:color w:val="000000"/>
          <w:sz w:val="28"/>
          <w:szCs w:val="28"/>
        </w:rPr>
        <w:softHyphen/>
        <w:t>тем — местные налоги и сборы;</w:t>
      </w:r>
    </w:p>
    <w:p w:rsidR="00C649C8" w:rsidRPr="00C649C8" w:rsidRDefault="00C2445E" w:rsidP="003C75A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649C8">
        <w:rPr>
          <w:rFonts w:ascii="Times New Roman" w:hAnsi="Times New Roman"/>
          <w:color w:val="000000"/>
          <w:sz w:val="28"/>
          <w:szCs w:val="28"/>
        </w:rPr>
        <w:t>равными требованиями к налогоплательщикам и создани</w:t>
      </w:r>
      <w:r w:rsidRPr="00C649C8">
        <w:rPr>
          <w:rFonts w:ascii="Times New Roman" w:hAnsi="Times New Roman"/>
          <w:color w:val="000000"/>
          <w:sz w:val="28"/>
          <w:szCs w:val="28"/>
        </w:rPr>
        <w:softHyphen/>
        <w:t>ем  равных  условий  для  использования  заработанных средств путем определения перечня налогов, унификации ставок, упорядочения льгот и механизма их представле</w:t>
      </w:r>
      <w:r w:rsidRPr="00C649C8">
        <w:rPr>
          <w:rFonts w:ascii="Times New Roman" w:hAnsi="Times New Roman"/>
          <w:color w:val="000000"/>
          <w:sz w:val="28"/>
          <w:szCs w:val="28"/>
        </w:rPr>
        <w:softHyphen/>
        <w:t xml:space="preserve">ния, невмешательства в право использования средств; </w:t>
      </w:r>
      <w:r w:rsidR="00C649C8" w:rsidRPr="00C649C8">
        <w:rPr>
          <w:rFonts w:ascii="Times New Roman" w:hAnsi="Times New Roman"/>
          <w:color w:val="000000"/>
          <w:sz w:val="28"/>
          <w:szCs w:val="28"/>
        </w:rPr>
        <w:t xml:space="preserve">- -- - </w:t>
      </w:r>
      <w:r w:rsidRPr="00C649C8">
        <w:rPr>
          <w:rFonts w:ascii="Times New Roman" w:hAnsi="Times New Roman"/>
          <w:color w:val="000000"/>
          <w:sz w:val="28"/>
          <w:szCs w:val="28"/>
        </w:rPr>
        <w:t>сочетанием двух основных видов налогов: прямых (на до</w:t>
      </w:r>
      <w:r w:rsidRPr="00C649C8">
        <w:rPr>
          <w:rFonts w:ascii="Times New Roman" w:hAnsi="Times New Roman"/>
          <w:color w:val="000000"/>
          <w:sz w:val="28"/>
          <w:szCs w:val="28"/>
        </w:rPr>
        <w:softHyphen/>
        <w:t xml:space="preserve">ходы и имущество) и косвенных (на товары и услуги). В прошлом косвенное </w:t>
      </w:r>
      <w:r w:rsidR="00C649C8" w:rsidRPr="00C649C8">
        <w:rPr>
          <w:rFonts w:ascii="Times New Roman" w:hAnsi="Times New Roman"/>
          <w:color w:val="000000"/>
          <w:sz w:val="28"/>
          <w:szCs w:val="28"/>
        </w:rPr>
        <w:t xml:space="preserve">- - </w:t>
      </w:r>
      <w:r w:rsidRPr="00C649C8">
        <w:rPr>
          <w:rFonts w:ascii="Times New Roman" w:hAnsi="Times New Roman"/>
          <w:color w:val="000000"/>
          <w:sz w:val="28"/>
          <w:szCs w:val="28"/>
        </w:rPr>
        <w:t>обложение в отечественной экономи</w:t>
      </w:r>
      <w:r w:rsidRPr="00C649C8">
        <w:rPr>
          <w:rFonts w:ascii="Times New Roman" w:hAnsi="Times New Roman"/>
          <w:color w:val="000000"/>
          <w:sz w:val="28"/>
          <w:szCs w:val="28"/>
        </w:rPr>
        <w:softHyphen/>
        <w:t>ческой практике полностью отрицалось; обложением прежде всего юридических лиц, а не физиче</w:t>
      </w:r>
      <w:r w:rsidRPr="00C649C8">
        <w:rPr>
          <w:rFonts w:ascii="Times New Roman" w:hAnsi="Times New Roman"/>
          <w:color w:val="000000"/>
          <w:sz w:val="28"/>
          <w:szCs w:val="28"/>
        </w:rPr>
        <w:softHyphen/>
        <w:t>ских, что отличает российскую налоговую систему от на</w:t>
      </w:r>
      <w:r w:rsidRPr="00C649C8">
        <w:rPr>
          <w:rFonts w:ascii="Times New Roman" w:hAnsi="Times New Roman"/>
          <w:color w:val="000000"/>
          <w:sz w:val="28"/>
          <w:szCs w:val="28"/>
        </w:rPr>
        <w:softHyphen/>
        <w:t>логовых систем развитых зарубежных стран. Обязательна постановка всех юридических лиц на учет в налоговых органах (включая освобожденных от уплаты налогов), а также индивидуальных предпринимателей. Банки лишены права открывать им расчетные счета без получения спра</w:t>
      </w:r>
      <w:r w:rsidRPr="00C649C8">
        <w:rPr>
          <w:rFonts w:ascii="Times New Roman" w:hAnsi="Times New Roman"/>
          <w:color w:val="000000"/>
          <w:sz w:val="28"/>
          <w:szCs w:val="28"/>
        </w:rPr>
        <w:softHyphen/>
        <w:t xml:space="preserve">вок о постановке на учет в налоговых органах; </w:t>
      </w:r>
      <w:r w:rsidR="00C649C8" w:rsidRPr="00C649C8">
        <w:rPr>
          <w:rFonts w:ascii="Times New Roman" w:hAnsi="Times New Roman"/>
          <w:color w:val="000000"/>
          <w:sz w:val="28"/>
          <w:szCs w:val="28"/>
        </w:rPr>
        <w:t xml:space="preserve">- - ---- </w:t>
      </w:r>
      <w:r w:rsidRPr="00C649C8">
        <w:rPr>
          <w:rFonts w:ascii="Times New Roman" w:hAnsi="Times New Roman"/>
          <w:color w:val="000000"/>
          <w:sz w:val="28"/>
          <w:szCs w:val="28"/>
        </w:rPr>
        <w:t>весьма жестким санкциями за нарушение налогового за</w:t>
      </w:r>
      <w:r w:rsidRPr="00C649C8">
        <w:rPr>
          <w:rFonts w:ascii="Times New Roman" w:hAnsi="Times New Roman"/>
          <w:color w:val="000000"/>
          <w:sz w:val="28"/>
          <w:szCs w:val="28"/>
        </w:rPr>
        <w:softHyphen/>
        <w:t>конодательства, включая меры финансовой, администра</w:t>
      </w:r>
      <w:r w:rsidRPr="00C649C8">
        <w:rPr>
          <w:rFonts w:ascii="Times New Roman" w:hAnsi="Times New Roman"/>
          <w:color w:val="000000"/>
          <w:sz w:val="28"/>
          <w:szCs w:val="28"/>
        </w:rPr>
        <w:softHyphen/>
        <w:t xml:space="preserve">тивной и уголовной ответственности; </w:t>
      </w:r>
    </w:p>
    <w:p w:rsidR="00C2445E" w:rsidRPr="00C649C8" w:rsidRDefault="00C2445E" w:rsidP="003C75A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649C8">
        <w:rPr>
          <w:rFonts w:ascii="Times New Roman" w:hAnsi="Times New Roman"/>
          <w:color w:val="000000"/>
          <w:sz w:val="28"/>
          <w:szCs w:val="28"/>
        </w:rPr>
        <w:t>возможностью получения для налогоплательщиков по их просьбе отсрочек и рассрочек уплаты в бюджет налогов и сборов в пределах текущего года, а также сумм финансо</w:t>
      </w:r>
      <w:r w:rsidRPr="00C649C8">
        <w:rPr>
          <w:rFonts w:ascii="Times New Roman" w:hAnsi="Times New Roman"/>
          <w:color w:val="000000"/>
          <w:sz w:val="28"/>
          <w:szCs w:val="28"/>
        </w:rPr>
        <w:softHyphen/>
        <w:t>вых санкций (если их уплата грозит банкротству) на срок шесть месяцев.</w:t>
      </w:r>
    </w:p>
    <w:p w:rsidR="00C649C8" w:rsidRPr="0078252D" w:rsidRDefault="00C649C8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2445E" w:rsidRPr="00BD1D37" w:rsidRDefault="00C2445E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1D37">
        <w:rPr>
          <w:rFonts w:ascii="Times New Roman" w:hAnsi="Times New Roman"/>
          <w:color w:val="000000"/>
          <w:sz w:val="28"/>
          <w:szCs w:val="28"/>
        </w:rPr>
        <w:t xml:space="preserve">В Налоговом кодексе (ст. 7) сформулированы </w:t>
      </w:r>
      <w:r w:rsidRPr="0078252D">
        <w:rPr>
          <w:rFonts w:ascii="Times New Roman" w:hAnsi="Times New Roman"/>
          <w:b/>
          <w:color w:val="000000"/>
          <w:sz w:val="28"/>
          <w:szCs w:val="28"/>
          <w:u w:val="single"/>
        </w:rPr>
        <w:t>основные принципы налоговой системы РФ,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 которые должны регулиро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вать налогообложение на всей территории России:</w:t>
      </w:r>
    </w:p>
    <w:p w:rsidR="00C2445E" w:rsidRPr="00BD1D37" w:rsidRDefault="00C649C8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C2445E" w:rsidRPr="00BD1D37">
        <w:rPr>
          <w:rFonts w:ascii="Times New Roman" w:hAnsi="Times New Roman"/>
          <w:color w:val="000000"/>
          <w:sz w:val="28"/>
          <w:szCs w:val="28"/>
        </w:rPr>
        <w:t>Каждое лицо (юридическое или физическое) обязано уп</w:t>
      </w:r>
      <w:r w:rsidR="00C2445E" w:rsidRPr="00BD1D37">
        <w:rPr>
          <w:rFonts w:ascii="Times New Roman" w:hAnsi="Times New Roman"/>
          <w:color w:val="000000"/>
          <w:sz w:val="28"/>
          <w:szCs w:val="28"/>
        </w:rPr>
        <w:softHyphen/>
        <w:t>лачивать установленные налоговым законодательством налоги, в отношении которых это лицо является налогоплательщиком.</w:t>
      </w:r>
    </w:p>
    <w:p w:rsidR="00C2445E" w:rsidRPr="00BD1D37" w:rsidRDefault="00C2445E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1D37">
        <w:rPr>
          <w:rFonts w:ascii="Times New Roman" w:hAnsi="Times New Roman"/>
          <w:color w:val="000000"/>
          <w:sz w:val="28"/>
          <w:szCs w:val="28"/>
        </w:rPr>
        <w:t>2) Налоги устанавливаются в целях финансового обеспечения функционирования и развития общества и государства.</w:t>
      </w:r>
    </w:p>
    <w:p w:rsidR="00C2445E" w:rsidRPr="00BD1D37" w:rsidRDefault="00C2445E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1D37">
        <w:rPr>
          <w:rFonts w:ascii="Times New Roman" w:hAnsi="Times New Roman"/>
          <w:color w:val="000000"/>
          <w:sz w:val="28"/>
          <w:szCs w:val="28"/>
        </w:rPr>
        <w:t>3) Налоги не могут применяться исходя из политических, идеологических, этнических, конфессиональных и иных подоб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ных критериев.</w:t>
      </w:r>
    </w:p>
    <w:p w:rsidR="00C2445E" w:rsidRPr="00BD1D37" w:rsidRDefault="00C649C8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C2445E" w:rsidRPr="00BD1D37">
        <w:rPr>
          <w:rFonts w:ascii="Times New Roman" w:hAnsi="Times New Roman"/>
          <w:color w:val="000000"/>
          <w:sz w:val="28"/>
          <w:szCs w:val="28"/>
        </w:rPr>
        <w:t>Не допускается установление налогов, нарушающих еди</w:t>
      </w:r>
      <w:r w:rsidR="00C2445E" w:rsidRPr="00BD1D37">
        <w:rPr>
          <w:rFonts w:ascii="Times New Roman" w:hAnsi="Times New Roman"/>
          <w:color w:val="000000"/>
          <w:sz w:val="28"/>
          <w:szCs w:val="28"/>
        </w:rPr>
        <w:softHyphen/>
        <w:t>ное экономическое пространство РФ и налоговую систему РФ.</w:t>
      </w:r>
    </w:p>
    <w:p w:rsidR="00C2445E" w:rsidRPr="00BD1D37" w:rsidRDefault="00C2445E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1D37">
        <w:rPr>
          <w:rFonts w:ascii="Times New Roman" w:hAnsi="Times New Roman"/>
          <w:color w:val="000000"/>
          <w:sz w:val="28"/>
          <w:szCs w:val="28"/>
        </w:rPr>
        <w:t>5)  Не допускается устанавливать дополнительные налоги, повышение либо дифференцированные ставки налогов или на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логовых льгот в зависимости от форм собственности, организа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ционно-правовой формы организации, гражданства физического лица, а также от государства, региона или географического места происхождения уставного капитала (фонда) или имущества на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логоплательщика.</w:t>
      </w:r>
    </w:p>
    <w:p w:rsidR="00C649C8" w:rsidRPr="0078252D" w:rsidRDefault="00C649C8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649C8" w:rsidRPr="0078252D" w:rsidRDefault="00C649C8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C47F9" w:rsidRPr="00E47E74" w:rsidRDefault="00C2445E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1D37">
        <w:rPr>
          <w:rFonts w:ascii="Times New Roman" w:hAnsi="Times New Roman"/>
          <w:color w:val="000000"/>
          <w:sz w:val="28"/>
          <w:szCs w:val="28"/>
        </w:rPr>
        <w:t>Созданная налоговая система в силу отсутствия необходи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мого опыта, четко разработанной налоговой политики в услови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ях нестабильной экономики и недостаточной подготовленности налогового аппарата не лишена существенных недостатков, ко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 xml:space="preserve">торые не могут удовлетворить ни плательщиков, ни налоговые органы. </w:t>
      </w:r>
    </w:p>
    <w:p w:rsidR="00CE24D7" w:rsidRPr="00CE24D7" w:rsidRDefault="00CE24D7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45E" w:rsidRPr="00BD1D37" w:rsidRDefault="00C2445E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1D37">
        <w:rPr>
          <w:rFonts w:ascii="Times New Roman" w:hAnsi="Times New Roman"/>
          <w:b/>
          <w:bCs/>
          <w:color w:val="000000"/>
          <w:sz w:val="28"/>
          <w:szCs w:val="28"/>
        </w:rPr>
        <w:t>Классификация налоговой системы РФ.</w:t>
      </w:r>
    </w:p>
    <w:p w:rsidR="00C2445E" w:rsidRPr="00E9387E" w:rsidRDefault="00C2445E" w:rsidP="003C75A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9387E">
        <w:rPr>
          <w:rFonts w:ascii="Times New Roman" w:hAnsi="Times New Roman"/>
          <w:color w:val="000000"/>
          <w:sz w:val="28"/>
          <w:szCs w:val="28"/>
        </w:rPr>
        <w:t>В зависимости от объекта обложение, взаимоотношения плательщика и государства различаются прямые и косвенные</w:t>
      </w:r>
      <w:r w:rsidR="0060661F" w:rsidRPr="00E9387E">
        <w:rPr>
          <w:rFonts w:ascii="Times New Roman" w:hAnsi="Times New Roman"/>
          <w:sz w:val="28"/>
          <w:szCs w:val="28"/>
        </w:rPr>
        <w:t xml:space="preserve"> </w:t>
      </w:r>
      <w:r w:rsidRPr="00E9387E">
        <w:rPr>
          <w:rFonts w:ascii="Times New Roman" w:hAnsi="Times New Roman"/>
          <w:color w:val="000000"/>
          <w:sz w:val="28"/>
          <w:szCs w:val="28"/>
        </w:rPr>
        <w:t>налоги.</w:t>
      </w:r>
    </w:p>
    <w:p w:rsidR="00E9387E" w:rsidRDefault="00E9387E" w:rsidP="003C75AE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9387E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Налог </w:t>
      </w:r>
      <w:r w:rsidRPr="00E9387E">
        <w:rPr>
          <w:rFonts w:ascii="Times New Roman" w:hAnsi="Times New Roman"/>
          <w:iCs/>
          <w:color w:val="000000"/>
          <w:sz w:val="28"/>
          <w:szCs w:val="28"/>
        </w:rPr>
        <w:t>– это обязательный и безвозмездный взнос, подлежащий уплате в федеральный бюджет, бюджеты субъектов РФ, муниципальных образований и соответствующие внебюджетные фонды.</w:t>
      </w:r>
    </w:p>
    <w:p w:rsidR="00C2445E" w:rsidRPr="00E9387E" w:rsidRDefault="00C2445E" w:rsidP="003C75AE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22F7C">
        <w:rPr>
          <w:rFonts w:ascii="Times New Roman" w:hAnsi="Times New Roman"/>
          <w:b/>
          <w:i/>
          <w:iCs/>
          <w:color w:val="000000"/>
          <w:sz w:val="28"/>
          <w:szCs w:val="28"/>
        </w:rPr>
        <w:t>Прямые налоги</w:t>
      </w:r>
      <w:r w:rsidRPr="00BD1D37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BD1D37">
        <w:rPr>
          <w:rFonts w:ascii="Times New Roman" w:hAnsi="Times New Roman"/>
          <w:color w:val="000000"/>
          <w:sz w:val="28"/>
          <w:szCs w:val="28"/>
        </w:rPr>
        <w:t>взимаем</w:t>
      </w:r>
      <w:r w:rsidR="00C92B89">
        <w:rPr>
          <w:rFonts w:ascii="Times New Roman" w:hAnsi="Times New Roman"/>
          <w:color w:val="000000"/>
          <w:sz w:val="28"/>
          <w:szCs w:val="28"/>
        </w:rPr>
        <w:t>ые непосредстве</w:t>
      </w:r>
      <w:r>
        <w:rPr>
          <w:rFonts w:ascii="Times New Roman" w:hAnsi="Times New Roman"/>
          <w:color w:val="000000"/>
          <w:sz w:val="28"/>
          <w:szCs w:val="28"/>
        </w:rPr>
        <w:t xml:space="preserve">нно с дохода и </w:t>
      </w:r>
      <w:r w:rsidRPr="00BD1D37">
        <w:rPr>
          <w:rFonts w:ascii="Times New Roman" w:hAnsi="Times New Roman"/>
          <w:color w:val="000000"/>
          <w:sz w:val="28"/>
          <w:szCs w:val="28"/>
        </w:rPr>
        <w:t>иму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щества, — это налог на прибыль предприятий, подоходный на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лог с физических лиц, налог на имущество предприятий и др.</w:t>
      </w:r>
    </w:p>
    <w:p w:rsidR="00C2445E" w:rsidRPr="00BD1D37" w:rsidRDefault="00C2445E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2F7C">
        <w:rPr>
          <w:rFonts w:ascii="Times New Roman" w:hAnsi="Times New Roman"/>
          <w:b/>
          <w:i/>
          <w:iCs/>
          <w:color w:val="000000"/>
          <w:sz w:val="28"/>
          <w:szCs w:val="28"/>
        </w:rPr>
        <w:t>Косвенные налоги</w:t>
      </w:r>
      <w:r w:rsidRPr="00BD1D3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устанавливаются на </w:t>
      </w:r>
      <w:r w:rsidR="0060661F">
        <w:rPr>
          <w:rFonts w:ascii="Times New Roman" w:hAnsi="Times New Roman"/>
          <w:color w:val="000000"/>
          <w:sz w:val="28"/>
          <w:szCs w:val="28"/>
        </w:rPr>
        <w:t>то</w:t>
      </w:r>
      <w:r w:rsidRPr="00BD1D37">
        <w:rPr>
          <w:rFonts w:ascii="Times New Roman" w:hAnsi="Times New Roman"/>
          <w:color w:val="000000"/>
          <w:sz w:val="28"/>
          <w:szCs w:val="28"/>
        </w:rPr>
        <w:t>вары и услуги, опла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чиваемые в цене товара или включенные в тариф. Владелец то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вара или услуг при их реализации получает налоговые суммы, которые перечисляет казне. Покупатель товара или услуг стано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вится действительным плательщиком налога. К косвенным с носятся НДС, акцизы, таможенные пошлины.</w:t>
      </w:r>
    </w:p>
    <w:p w:rsidR="00C2445E" w:rsidRPr="00BD1D37" w:rsidRDefault="00C2445E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2F7C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 По их использованию налоги подразделяются на общие специальные (целевые).</w:t>
      </w:r>
    </w:p>
    <w:p w:rsidR="0060661F" w:rsidRDefault="00C2445E" w:rsidP="003C75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22F7C">
        <w:rPr>
          <w:rFonts w:ascii="Times New Roman" w:hAnsi="Times New Roman"/>
          <w:b/>
          <w:i/>
          <w:iCs/>
          <w:color w:val="000000"/>
          <w:sz w:val="28"/>
          <w:szCs w:val="28"/>
        </w:rPr>
        <w:t>Общие налоги</w:t>
      </w:r>
      <w:r w:rsidRPr="00BD1D3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обезличиваются и поступают в бюджет для </w:t>
      </w:r>
      <w:r w:rsidR="00C92B89">
        <w:rPr>
          <w:rFonts w:ascii="Times New Roman" w:hAnsi="Times New Roman"/>
          <w:color w:val="000000"/>
          <w:sz w:val="28"/>
          <w:szCs w:val="28"/>
        </w:rPr>
        <w:t>фи</w:t>
      </w:r>
      <w:r w:rsidRPr="00BD1D37">
        <w:rPr>
          <w:rFonts w:ascii="Times New Roman" w:hAnsi="Times New Roman"/>
          <w:color w:val="000000"/>
          <w:sz w:val="28"/>
          <w:szCs w:val="28"/>
        </w:rPr>
        <w:t>нансирования   различных   мероприятий.</w:t>
      </w:r>
      <w:r w:rsidR="00606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2F7C">
        <w:rPr>
          <w:rFonts w:ascii="Times New Roman" w:hAnsi="Times New Roman"/>
          <w:b/>
          <w:i/>
          <w:iCs/>
          <w:color w:val="000000"/>
          <w:sz w:val="28"/>
          <w:szCs w:val="28"/>
        </w:rPr>
        <w:t>Специальные  налоги</w:t>
      </w:r>
      <w:r w:rsidRPr="00BD1D3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D1D37">
        <w:rPr>
          <w:rFonts w:ascii="Times New Roman" w:hAnsi="Times New Roman"/>
          <w:color w:val="000000"/>
          <w:sz w:val="28"/>
          <w:szCs w:val="28"/>
        </w:rPr>
        <w:t>имеют строго определенное назначение, «например, налоги реализацию горюче-смазочных материалов поступают в дорож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 xml:space="preserve">ные фонды и предназначены </w:t>
      </w:r>
      <w:r>
        <w:rPr>
          <w:rFonts w:ascii="Times New Roman" w:hAnsi="Times New Roman"/>
          <w:color w:val="000000"/>
          <w:sz w:val="28"/>
          <w:szCs w:val="28"/>
        </w:rPr>
        <w:t>для строительства, реконструкц</w:t>
      </w:r>
      <w:r w:rsidRPr="00BD1D37">
        <w:rPr>
          <w:rFonts w:ascii="Times New Roman" w:hAnsi="Times New Roman"/>
          <w:color w:val="000000"/>
          <w:sz w:val="28"/>
          <w:szCs w:val="28"/>
        </w:rPr>
        <w:t>и</w:t>
      </w:r>
      <w:r w:rsidR="00C92B89">
        <w:rPr>
          <w:rFonts w:ascii="Times New Roman" w:hAnsi="Times New Roman"/>
          <w:color w:val="000000"/>
          <w:sz w:val="28"/>
          <w:szCs w:val="28"/>
        </w:rPr>
        <w:t>и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 текущего ремонта дорог.</w:t>
      </w:r>
    </w:p>
    <w:p w:rsidR="00E9387E" w:rsidRDefault="00C2445E" w:rsidP="003C75AE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22F7C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 Основное деление налогов: в зависимости от органа, кото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 xml:space="preserve">рый взимает налог и в распоряжение которого он поступает, различают </w:t>
      </w:r>
      <w:r w:rsidRPr="00522F7C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федеральные налоги, региональные налоги </w:t>
      </w:r>
      <w:r w:rsidRPr="00BD1D37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налоги субъектов РФ, </w:t>
      </w:r>
      <w:r w:rsidRPr="00522F7C">
        <w:rPr>
          <w:rFonts w:ascii="Times New Roman" w:hAnsi="Times New Roman"/>
          <w:b/>
          <w:i/>
          <w:iCs/>
          <w:color w:val="000000"/>
          <w:sz w:val="28"/>
          <w:szCs w:val="28"/>
        </w:rPr>
        <w:t>местные налоги</w:t>
      </w:r>
      <w:r w:rsidRPr="00BD1D37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60661F" w:rsidRPr="00506445" w:rsidRDefault="0060661F" w:rsidP="003C75AE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0661F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Федеральные налоги </w:t>
      </w:r>
      <w:r w:rsidRPr="0060661F">
        <w:rPr>
          <w:rFonts w:ascii="Times New Roman" w:hAnsi="Times New Roman"/>
          <w:iCs/>
          <w:color w:val="000000"/>
          <w:sz w:val="28"/>
          <w:szCs w:val="28"/>
        </w:rPr>
        <w:t>- (размер их ставок, объекты обложения, плательщики и льготы, в также порядок зачисления их в бюджет) – это налоги, устанавливаемые налоговым законодательством и обязательные к уплате на всей территории РФ.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Основными федеральными налогами являются: налог на доб</w:t>
      </w:r>
      <w:r w:rsidR="00506445">
        <w:rPr>
          <w:rFonts w:ascii="Times New Roman" w:hAnsi="Times New Roman"/>
          <w:iCs/>
          <w:color w:val="000000"/>
          <w:sz w:val="28"/>
          <w:szCs w:val="28"/>
        </w:rPr>
        <w:t>авленную стоимость (НДС), налог на прибыль предприятий, подоходный налог с физических лиц, акцизы, таможенные пошлины, налог на операции с ценными бумагами и др.</w:t>
      </w:r>
      <w:r>
        <w:rPr>
          <w:rFonts w:ascii="Times New Roman" w:hAnsi="Times New Roman"/>
          <w:sz w:val="28"/>
          <w:szCs w:val="28"/>
        </w:rPr>
        <w:t xml:space="preserve">Такие налоги, как акцизы на импортные товары, таможенные пошлины, государственная пошлина, федеральные регистрационные и лицензионные сборы полностью поступают в федеральный бюджет и являются </w:t>
      </w:r>
      <w:r w:rsidRPr="003274E6">
        <w:rPr>
          <w:rFonts w:ascii="Times New Roman" w:hAnsi="Times New Roman"/>
          <w:b/>
          <w:sz w:val="28"/>
          <w:szCs w:val="28"/>
        </w:rPr>
        <w:t xml:space="preserve">собственными </w:t>
      </w:r>
      <w:r w:rsidRPr="003274E6">
        <w:rPr>
          <w:rFonts w:ascii="Times New Roman" w:hAnsi="Times New Roman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 xml:space="preserve">о доходами. К </w:t>
      </w:r>
      <w:r>
        <w:rPr>
          <w:rFonts w:ascii="Times New Roman" w:hAnsi="Times New Roman"/>
          <w:b/>
          <w:sz w:val="28"/>
          <w:szCs w:val="28"/>
        </w:rPr>
        <w:t xml:space="preserve">регулирующим доходам </w:t>
      </w:r>
      <w:r>
        <w:rPr>
          <w:rFonts w:ascii="Times New Roman" w:hAnsi="Times New Roman"/>
          <w:sz w:val="28"/>
          <w:szCs w:val="28"/>
        </w:rPr>
        <w:t>относят НДС, налог на прибыль предприятий, налог на покупку иностранных денежных знаков и платёжных документов, подоходный налог, налог с имущества, переходящего в порядке наследования и дарения и  др., которые направляются в бюджеты других уровней в виде определённой, установленной при утверждении федерального бюджета норме.</w:t>
      </w:r>
    </w:p>
    <w:p w:rsidR="00506445" w:rsidRDefault="00506445" w:rsidP="003C75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445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Налоги субъектов РФ (региональные) </w:t>
      </w:r>
      <w:r w:rsidRPr="00506445">
        <w:rPr>
          <w:rFonts w:ascii="Times New Roman" w:hAnsi="Times New Roman"/>
          <w:iCs/>
          <w:color w:val="000000"/>
          <w:sz w:val="28"/>
          <w:szCs w:val="28"/>
        </w:rPr>
        <w:t>– устанавливаются законодательными актами РФ и взимаются на всей территории России.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522F7C">
        <w:rPr>
          <w:rFonts w:ascii="Times New Roman" w:hAnsi="Times New Roman"/>
          <w:spacing w:val="-2"/>
          <w:sz w:val="28"/>
          <w:szCs w:val="28"/>
        </w:rPr>
        <w:t xml:space="preserve">К </w:t>
      </w:r>
      <w:r w:rsidRPr="00522F7C">
        <w:rPr>
          <w:rFonts w:ascii="Times New Roman" w:hAnsi="Times New Roman"/>
          <w:b/>
          <w:bCs/>
          <w:spacing w:val="-2"/>
          <w:sz w:val="28"/>
          <w:szCs w:val="28"/>
        </w:rPr>
        <w:t>налогам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субъектов  РФ </w:t>
      </w:r>
      <w:r w:rsidRPr="00522F7C">
        <w:rPr>
          <w:rFonts w:ascii="Times New Roman" w:hAnsi="Times New Roman"/>
          <w:spacing w:val="-2"/>
          <w:sz w:val="28"/>
          <w:szCs w:val="28"/>
        </w:rPr>
        <w:t xml:space="preserve">относятся налог на имущество </w:t>
      </w:r>
      <w:r w:rsidRPr="00522F7C">
        <w:rPr>
          <w:rFonts w:ascii="Times New Roman" w:hAnsi="Times New Roman"/>
          <w:sz w:val="28"/>
          <w:szCs w:val="28"/>
        </w:rPr>
        <w:t xml:space="preserve">предприятий, лесной доход, плата за воду, забираемую промышленными предприятиями из водохозяйственных систем, сбор на нужды образовательных учреждений, взимаемый с юридических лиц. </w:t>
      </w:r>
    </w:p>
    <w:p w:rsidR="00506445" w:rsidRPr="003759F0" w:rsidRDefault="00506445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6445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Местными налогами и сборами</w:t>
      </w:r>
      <w:r w:rsidRPr="003759F0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 w:rsidRPr="003759F0">
        <w:rPr>
          <w:rFonts w:ascii="Times New Roman" w:hAnsi="Times New Roman"/>
          <w:color w:val="000000"/>
          <w:sz w:val="28"/>
          <w:szCs w:val="28"/>
        </w:rPr>
        <w:t>по определению Налогового кодекса, признаются налоги и сборы, устанавливаемые в со</w:t>
      </w:r>
      <w:r w:rsidRPr="003759F0">
        <w:rPr>
          <w:rFonts w:ascii="Times New Roman" w:hAnsi="Times New Roman"/>
          <w:color w:val="000000"/>
          <w:sz w:val="28"/>
          <w:szCs w:val="28"/>
        </w:rPr>
        <w:softHyphen/>
        <w:t>ответствии с налоговым законодательством РФ, решениями представительных органов субъектов РФ и нормативными правовыми актами представительных органов местного само</w:t>
      </w:r>
      <w:r w:rsidRPr="003759F0">
        <w:rPr>
          <w:rFonts w:ascii="Times New Roman" w:hAnsi="Times New Roman"/>
          <w:color w:val="000000"/>
          <w:sz w:val="28"/>
          <w:szCs w:val="28"/>
        </w:rPr>
        <w:softHyphen/>
        <w:t>управления и обязательны к</w:t>
      </w:r>
      <w:r>
        <w:rPr>
          <w:rFonts w:ascii="Times New Roman" w:hAnsi="Times New Roman"/>
          <w:color w:val="000000"/>
          <w:sz w:val="28"/>
          <w:szCs w:val="28"/>
        </w:rPr>
        <w:t xml:space="preserve"> уплате на всей территории соот</w:t>
      </w:r>
      <w:r w:rsidRPr="003759F0">
        <w:rPr>
          <w:rFonts w:ascii="Times New Roman" w:hAnsi="Times New Roman"/>
          <w:color w:val="000000"/>
          <w:sz w:val="28"/>
          <w:szCs w:val="28"/>
        </w:rPr>
        <w:t>ветствующих муниципальных образований.</w:t>
      </w:r>
    </w:p>
    <w:p w:rsidR="00506445" w:rsidRPr="003759F0" w:rsidRDefault="00506445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3759F0">
        <w:rPr>
          <w:rFonts w:ascii="Times New Roman" w:hAnsi="Times New Roman"/>
          <w:color w:val="000000"/>
          <w:sz w:val="28"/>
          <w:szCs w:val="28"/>
        </w:rPr>
        <w:t>ест</w:t>
      </w:r>
      <w:r w:rsidRPr="003759F0">
        <w:rPr>
          <w:rFonts w:ascii="Times New Roman" w:hAnsi="Times New Roman"/>
          <w:color w:val="000000"/>
          <w:sz w:val="28"/>
          <w:szCs w:val="28"/>
        </w:rPr>
        <w:softHyphen/>
        <w:t xml:space="preserve">ные налоги и сборы подразделяются на </w:t>
      </w:r>
      <w:r w:rsidRPr="00506445">
        <w:rPr>
          <w:rFonts w:ascii="Times New Roman" w:hAnsi="Times New Roman"/>
          <w:b/>
          <w:color w:val="000000"/>
          <w:sz w:val="28"/>
          <w:szCs w:val="28"/>
        </w:rPr>
        <w:t>две группы</w:t>
      </w:r>
      <w:r w:rsidRPr="003759F0">
        <w:rPr>
          <w:rFonts w:ascii="Times New Roman" w:hAnsi="Times New Roman"/>
          <w:color w:val="000000"/>
          <w:sz w:val="28"/>
          <w:szCs w:val="28"/>
        </w:rPr>
        <w:t>.</w:t>
      </w:r>
    </w:p>
    <w:p w:rsidR="00506445" w:rsidRPr="003759F0" w:rsidRDefault="00506445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759F0">
        <w:rPr>
          <w:rFonts w:ascii="Times New Roman" w:hAnsi="Times New Roman"/>
          <w:color w:val="000000"/>
          <w:sz w:val="28"/>
          <w:szCs w:val="28"/>
        </w:rPr>
        <w:t xml:space="preserve">Первая — налоги, </w:t>
      </w:r>
      <w:r w:rsidRPr="003759F0">
        <w:rPr>
          <w:rFonts w:ascii="Times New Roman" w:hAnsi="Times New Roman"/>
          <w:i/>
          <w:iCs/>
          <w:color w:val="000000"/>
          <w:sz w:val="28"/>
          <w:szCs w:val="28"/>
        </w:rPr>
        <w:t xml:space="preserve">введенные законодательной властью </w:t>
      </w:r>
      <w:r w:rsidRPr="003759F0">
        <w:rPr>
          <w:rFonts w:ascii="Times New Roman" w:hAnsi="Times New Roman"/>
          <w:color w:val="000000"/>
          <w:sz w:val="28"/>
          <w:szCs w:val="28"/>
        </w:rPr>
        <w:t>и дей</w:t>
      </w:r>
      <w:r w:rsidRPr="003759F0">
        <w:rPr>
          <w:rFonts w:ascii="Times New Roman" w:hAnsi="Times New Roman"/>
          <w:color w:val="000000"/>
          <w:sz w:val="28"/>
          <w:szCs w:val="28"/>
        </w:rPr>
        <w:softHyphen/>
        <w:t>ствующие на всей территории России в обязательном порядке. К ним относятся:</w:t>
      </w:r>
    </w:p>
    <w:p w:rsidR="00506445" w:rsidRPr="003759F0" w:rsidRDefault="00506445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759F0">
        <w:rPr>
          <w:rFonts w:ascii="Times New Roman" w:hAnsi="Times New Roman"/>
          <w:color w:val="000000"/>
          <w:sz w:val="28"/>
          <w:szCs w:val="28"/>
        </w:rPr>
        <w:t>• налог на имущество физических лиц;</w:t>
      </w:r>
    </w:p>
    <w:p w:rsidR="00506445" w:rsidRPr="003759F0" w:rsidRDefault="00506445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759F0">
        <w:rPr>
          <w:rFonts w:ascii="Times New Roman" w:hAnsi="Times New Roman"/>
          <w:color w:val="000000"/>
          <w:sz w:val="28"/>
          <w:szCs w:val="28"/>
        </w:rPr>
        <w:t>•  земельный налог, налог на рекламу;</w:t>
      </w:r>
    </w:p>
    <w:p w:rsidR="00506445" w:rsidRPr="003759F0" w:rsidRDefault="00506445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•  </w:t>
      </w:r>
      <w:r w:rsidRPr="003759F0">
        <w:rPr>
          <w:rFonts w:ascii="Times New Roman" w:hAnsi="Times New Roman"/>
          <w:color w:val="000000"/>
          <w:sz w:val="28"/>
          <w:szCs w:val="28"/>
        </w:rPr>
        <w:t>сбор за право торговли.</w:t>
      </w:r>
    </w:p>
    <w:p w:rsidR="00506445" w:rsidRDefault="00506445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59F0">
        <w:rPr>
          <w:rFonts w:ascii="Times New Roman" w:hAnsi="Times New Roman"/>
          <w:color w:val="000000"/>
          <w:sz w:val="28"/>
          <w:szCs w:val="28"/>
        </w:rPr>
        <w:t>Конкретные ставки этих платежей определяются решением органов государственной власти субъектов РФ. По трем первым налогам действуют специальные федеральные законы, а Министерство РФ по налогам и сборам разработало по ним инструкции о порядке взимания и уплаты.</w:t>
      </w:r>
    </w:p>
    <w:p w:rsidR="00506445" w:rsidRPr="003759F0" w:rsidRDefault="00506445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59F0">
        <w:rPr>
          <w:rFonts w:ascii="Times New Roman" w:hAnsi="Times New Roman"/>
          <w:color w:val="000000"/>
          <w:sz w:val="28"/>
          <w:szCs w:val="28"/>
        </w:rPr>
        <w:t>Ко второй группе относятся остальные налоги и сборы:</w:t>
      </w:r>
    </w:p>
    <w:p w:rsidR="00506445" w:rsidRPr="003759F0" w:rsidRDefault="00506445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759F0">
        <w:rPr>
          <w:rFonts w:ascii="Times New Roman" w:hAnsi="Times New Roman"/>
          <w:color w:val="000000"/>
          <w:sz w:val="28"/>
          <w:szCs w:val="28"/>
        </w:rPr>
        <w:t>• сбор за парковку автомобилей;</w:t>
      </w:r>
    </w:p>
    <w:p w:rsidR="00506445" w:rsidRPr="003759F0" w:rsidRDefault="00506445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759F0"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9F0">
        <w:rPr>
          <w:rFonts w:ascii="Times New Roman" w:hAnsi="Times New Roman"/>
          <w:color w:val="000000"/>
          <w:sz w:val="28"/>
          <w:szCs w:val="28"/>
        </w:rPr>
        <w:t>налог на перепродажу автомобилей, вычислительной тех</w:t>
      </w:r>
      <w:r w:rsidRPr="003759F0">
        <w:rPr>
          <w:rFonts w:ascii="Times New Roman" w:hAnsi="Times New Roman"/>
          <w:color w:val="000000"/>
          <w:sz w:val="28"/>
          <w:szCs w:val="28"/>
        </w:rPr>
        <w:softHyphen/>
        <w:t>ники и компьютеров;</w:t>
      </w:r>
    </w:p>
    <w:p w:rsidR="00506445" w:rsidRPr="003759F0" w:rsidRDefault="00506445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759F0">
        <w:rPr>
          <w:rFonts w:ascii="Times New Roman" w:hAnsi="Times New Roman"/>
          <w:color w:val="000000"/>
          <w:sz w:val="28"/>
          <w:szCs w:val="28"/>
        </w:rPr>
        <w:t>• сборы (целевые) с граждан и юридических лиц на содер</w:t>
      </w:r>
      <w:r w:rsidRPr="003759F0">
        <w:rPr>
          <w:rFonts w:ascii="Times New Roman" w:hAnsi="Times New Roman"/>
          <w:color w:val="000000"/>
          <w:sz w:val="28"/>
          <w:szCs w:val="28"/>
        </w:rPr>
        <w:softHyphen/>
        <w:t xml:space="preserve">жание </w:t>
      </w:r>
      <w:r w:rsidRPr="003759F0">
        <w:rPr>
          <w:rFonts w:ascii="Times New Roman" w:hAnsi="Times New Roman"/>
          <w:i/>
          <w:iCs/>
          <w:color w:val="000000"/>
          <w:sz w:val="28"/>
          <w:szCs w:val="28"/>
        </w:rPr>
        <w:t xml:space="preserve">милиции, </w:t>
      </w:r>
      <w:r w:rsidRPr="003759F0">
        <w:rPr>
          <w:rFonts w:ascii="Times New Roman" w:hAnsi="Times New Roman"/>
          <w:color w:val="000000"/>
          <w:sz w:val="28"/>
          <w:szCs w:val="28"/>
        </w:rPr>
        <w:t>благоустройства территорий, на нужды образовательных учреждений и др.</w:t>
      </w:r>
    </w:p>
    <w:p w:rsidR="00506445" w:rsidRPr="001410E9" w:rsidRDefault="00506445" w:rsidP="003C75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759F0">
        <w:rPr>
          <w:rFonts w:ascii="Times New Roman" w:hAnsi="Times New Roman"/>
          <w:color w:val="000000"/>
          <w:sz w:val="28"/>
          <w:szCs w:val="28"/>
        </w:rPr>
        <w:t xml:space="preserve">Эти налоги и сборы, предусмотренные Законом «Об основах налоговой системы РФ», могут вводиться специальными </w:t>
      </w:r>
      <w:r w:rsidRPr="003759F0">
        <w:rPr>
          <w:rFonts w:ascii="Times New Roman" w:hAnsi="Times New Roman"/>
          <w:i/>
          <w:iCs/>
          <w:color w:val="000000"/>
          <w:sz w:val="28"/>
          <w:szCs w:val="28"/>
        </w:rPr>
        <w:t>реше</w:t>
      </w:r>
      <w:r w:rsidRPr="003759F0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ниями органа местного самоуправления </w:t>
      </w:r>
      <w:r w:rsidRPr="003759F0">
        <w:rPr>
          <w:rFonts w:ascii="Times New Roman" w:hAnsi="Times New Roman"/>
          <w:color w:val="000000"/>
          <w:sz w:val="28"/>
          <w:szCs w:val="28"/>
        </w:rPr>
        <w:t>и действуют лишь на его территории. В целях обеспечения единого подхода при введении местных налогов и сборов второй группы, для которых нет об</w:t>
      </w:r>
      <w:r w:rsidRPr="003759F0">
        <w:rPr>
          <w:rFonts w:ascii="Times New Roman" w:hAnsi="Times New Roman"/>
          <w:color w:val="000000"/>
          <w:sz w:val="28"/>
          <w:szCs w:val="28"/>
        </w:rPr>
        <w:softHyphen/>
        <w:t>щих инструкций, Минфин РФ и Министерство РФ по налогам и сборам разработали примерные положения по отдельным ме</w:t>
      </w:r>
      <w:r w:rsidRPr="003759F0">
        <w:rPr>
          <w:rFonts w:ascii="Times New Roman" w:hAnsi="Times New Roman"/>
          <w:color w:val="000000"/>
          <w:sz w:val="28"/>
          <w:szCs w:val="28"/>
        </w:rPr>
        <w:softHyphen/>
        <w:t>стным налогам и сборам и рекомендовали их использовать при принятии местными органами соответствующих решений.</w:t>
      </w:r>
    </w:p>
    <w:p w:rsidR="00A979C6" w:rsidRPr="00C22148" w:rsidRDefault="00A979C6" w:rsidP="003C75AE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C2214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Анализ налоговых доходов Федерального бюджета РФ.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2009 году поступления налогов в бюджетную систему России снизились на 16,5% и составили 8 379,3 млрд руб</w:t>
      </w:r>
      <w:r>
        <w:rPr>
          <w:rFonts w:ascii="Times New Roman" w:hAnsi="Times New Roman"/>
          <w:sz w:val="28"/>
          <w:szCs w:val="28"/>
        </w:rPr>
        <w:t>., говорится в сообщении Федеральной налоговой службой России (ФНС).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федеральный бюджет в прошлом году поступило 3 012,4 млрд руб. доходов, администрируемых ФНС, что на 26% меньше, чем в 2008 году.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отмечается, что показатели, заложенные на 2009 год в законе "О федеральном бюджете на 2009 год и на плановый период 2010 и 2011 годов" в части ФНС России, выполнены. Бюджет получил дополнительно 402 млрд руб.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масса администрируемых ФНС России доходов госбюджета обеспечена поступлениями НДС (39%), налога на добычу полезных ископаемых (33%), ЕСН (17%) и налога на прибыль (6%).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Поступления налога на прибыль организаций в федеральный бюджет в 2009 году составили 195,4 млрд руб. По сравнению с 2008 годом поступления снизились в 3,9 раза.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разъясняет ФНС, снижение поступлений обусловлено ухудшением результатов финансово-хозяйственной деятельности организаций и снижением с 2009 года ставки налога, зачисляемого в федеральный бюджет, с 6,5% до 2%.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Поступления единого социального налога, зачисляемого в федеральный бюджет, в 2009 году составили 509,8 млрд руб. и по сравнению с 2008 годом выросли на 3 млрд руб., или на 1%.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Поступления налога на добавленную стоимость на товары (работы, услуги), реализуемые на территории РФ, в 2009 году составили 1 176,6 млрд руб. и по сравнению с 2008 годом выросли на 18%.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Налога на добавленную стоимость на товары, ввозимые в Россию из Белоруссии, поступило в 2009 году 30,6 млрд руб., что на 24% меньше, чем в 2008 году.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Поступления по сводной группе акцизов в федеральный бюджет составили в 2009 году 81,7 млрд руб. и снизились относительно 2008 года на 35%.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поступлений по сводной группе акцизов в госбюджет обусловлено изменением законодательства в части акцизов на нефтепродукты. С 2009 года уплата акцизов на автомобильный бензин, дизельное топливо и моторные масла осуществляется в бюджет субъекта РФ в полном объеме.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Налога на добычу полезных ископаемых (НДПИ) в 2009 году поступило в федеральный бюджет 981,5 млрд руб., в том числе на добычу нефти - 887,6 млрд руб., газа горючего природного - 75,0 млрд руб., газового конденсата - 6,6 млрд руб.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2008 годом поступления НДПИ снизились в 1,6 раза, что обусловлено снижением цены на нефть (с 98,2$ в декабре 2007 года - ноябре 2008 года до 57,8$ в декабре 2008 года - ноябре 2009 года, или в 1,7 раза).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Страховых взносов, зачисляемых в Пенсионный фонд Российской Федерации, в 2009 году поступило 1 267,7 млрд руб., что на 1% больше, чем в 2008 году.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Фонд социального страхования (без учета суммы расходов, произведенных налогоплательщиками на цели государственного социального страхования (суммы выплаченных пособий по временной нетрудоспособности, по беременности и родам и др.) в 2009 году поступило 61,5 млрд руб., что на 17% меньше, чем в 2008 году.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Федеральный фонд обязательного медицинского страхования в 2009 году поступило 89,8 млрд руб., что на 1% больше, чем в 2008 году.</w:t>
      </w:r>
    </w:p>
    <w:p w:rsidR="00C22148" w:rsidRDefault="00C22148" w:rsidP="003C75A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 территориальные фонды обязательного медицинского страхования в 2009 году поступило 162,2 млрд руб., что соответствует уровню 2008 года.</w:t>
      </w:r>
    </w:p>
    <w:p w:rsidR="00A979C6" w:rsidRPr="00C22148" w:rsidRDefault="00A979C6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79C6">
        <w:rPr>
          <w:rFonts w:ascii="Times New Roman,Bold" w:hAnsi="Times New Roman,Bold" w:cs="Times New Roman,Bold"/>
          <w:b/>
          <w:bCs/>
          <w:sz w:val="28"/>
          <w:szCs w:val="28"/>
        </w:rPr>
        <w:t>Формирование и исполнение доходной части областного бюджета</w:t>
      </w:r>
    </w:p>
    <w:p w:rsidR="00A979C6" w:rsidRPr="00A979C6" w:rsidRDefault="00A979C6" w:rsidP="003C75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A979C6">
        <w:rPr>
          <w:rFonts w:ascii="Times New Roman,Bold" w:hAnsi="Times New Roman,Bold" w:cs="Times New Roman,Bold"/>
          <w:b/>
          <w:bCs/>
          <w:sz w:val="28"/>
          <w:szCs w:val="28"/>
        </w:rPr>
        <w:t>Тамбовской области за 200</w:t>
      </w:r>
      <w:r w:rsidRPr="00A979C6">
        <w:rPr>
          <w:rFonts w:ascii="Times New Roman" w:hAnsi="Times New Roman"/>
          <w:b/>
          <w:bCs/>
          <w:sz w:val="28"/>
          <w:szCs w:val="28"/>
        </w:rPr>
        <w:t xml:space="preserve">9 </w:t>
      </w:r>
      <w:r w:rsidRPr="00A979C6">
        <w:rPr>
          <w:rFonts w:ascii="Times New Roman,Bold" w:hAnsi="Times New Roman,Bold" w:cs="Times New Roman,Bold"/>
          <w:b/>
          <w:bCs/>
          <w:sz w:val="28"/>
          <w:szCs w:val="28"/>
        </w:rPr>
        <w:t>год</w:t>
      </w:r>
    </w:p>
    <w:p w:rsidR="00A979C6" w:rsidRPr="00A979C6" w:rsidRDefault="00A979C6" w:rsidP="003C75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79C6">
        <w:rPr>
          <w:rFonts w:ascii="Times New Roman" w:hAnsi="Times New Roman"/>
          <w:sz w:val="28"/>
          <w:szCs w:val="28"/>
        </w:rPr>
        <w:t>За 2009 год доходы областного бюджета области исполнены в сумме</w:t>
      </w:r>
    </w:p>
    <w:p w:rsidR="00A979C6" w:rsidRPr="00A979C6" w:rsidRDefault="00A979C6" w:rsidP="003C75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79C6">
        <w:rPr>
          <w:rFonts w:ascii="Times New Roman" w:hAnsi="Times New Roman"/>
          <w:sz w:val="28"/>
          <w:szCs w:val="28"/>
        </w:rPr>
        <w:t>25 794 695,6 тыс. рублей (117,6 % от первоначального плана в сумме</w:t>
      </w:r>
    </w:p>
    <w:p w:rsidR="00A979C6" w:rsidRPr="00A979C6" w:rsidRDefault="00A979C6" w:rsidP="003C75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79C6">
        <w:rPr>
          <w:rFonts w:ascii="Times New Roman" w:hAnsi="Times New Roman"/>
          <w:sz w:val="28"/>
          <w:szCs w:val="28"/>
        </w:rPr>
        <w:t>21 942 596,0 тыс. рублей), в том числе собственные доходы в сумме</w:t>
      </w:r>
    </w:p>
    <w:p w:rsidR="00A979C6" w:rsidRPr="00A979C6" w:rsidRDefault="00A979C6" w:rsidP="003C75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79C6">
        <w:rPr>
          <w:rFonts w:ascii="Times New Roman" w:hAnsi="Times New Roman"/>
          <w:sz w:val="28"/>
          <w:szCs w:val="28"/>
        </w:rPr>
        <w:t>10 271 394,5 тыс. рублей (86,0 % от первоначального плана в сумме</w:t>
      </w:r>
    </w:p>
    <w:p w:rsidR="00A979C6" w:rsidRPr="00A979C6" w:rsidRDefault="00A979C6" w:rsidP="003C75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79C6">
        <w:rPr>
          <w:rFonts w:ascii="Times New Roman" w:hAnsi="Times New Roman"/>
          <w:sz w:val="28"/>
          <w:szCs w:val="28"/>
        </w:rPr>
        <w:t>11 947 429,8 тыс. рублей).</w:t>
      </w:r>
    </w:p>
    <w:p w:rsidR="00A979C6" w:rsidRPr="00A979C6" w:rsidRDefault="00A979C6" w:rsidP="003C75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79C6">
        <w:rPr>
          <w:rFonts w:ascii="Times New Roman" w:hAnsi="Times New Roman"/>
          <w:sz w:val="28"/>
          <w:szCs w:val="28"/>
        </w:rPr>
        <w:t>По сравнению с уровнем 2008 года (фактом исполнения) доходная</w:t>
      </w:r>
    </w:p>
    <w:p w:rsidR="00A979C6" w:rsidRPr="00A979C6" w:rsidRDefault="00A979C6" w:rsidP="003C75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79C6">
        <w:rPr>
          <w:rFonts w:ascii="Times New Roman" w:hAnsi="Times New Roman"/>
          <w:sz w:val="28"/>
          <w:szCs w:val="28"/>
        </w:rPr>
        <w:t>часть областного бюджета области в целом увеличилась на 5 429 144,6 тыс.</w:t>
      </w:r>
    </w:p>
    <w:p w:rsidR="00A979C6" w:rsidRPr="00A979C6" w:rsidRDefault="00A979C6" w:rsidP="003C75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79C6">
        <w:rPr>
          <w:rFonts w:ascii="Times New Roman" w:hAnsi="Times New Roman"/>
          <w:sz w:val="28"/>
          <w:szCs w:val="28"/>
        </w:rPr>
        <w:t>рублей, или на 26,7 %.</w:t>
      </w:r>
    </w:p>
    <w:p w:rsidR="00A979C6" w:rsidRPr="00A979C6" w:rsidRDefault="00A979C6" w:rsidP="003C75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979C6">
        <w:rPr>
          <w:rFonts w:ascii="Times New Roman" w:hAnsi="Times New Roman"/>
          <w:b/>
          <w:sz w:val="28"/>
          <w:szCs w:val="28"/>
        </w:rPr>
        <w:t>Налоговые доходы областного бюджета за 2009 год составили</w:t>
      </w:r>
    </w:p>
    <w:p w:rsidR="00A979C6" w:rsidRPr="00A979C6" w:rsidRDefault="00A979C6" w:rsidP="003C75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79C6">
        <w:rPr>
          <w:rFonts w:ascii="Times New Roman" w:hAnsi="Times New Roman"/>
          <w:sz w:val="28"/>
          <w:szCs w:val="28"/>
        </w:rPr>
        <w:t>9 481 117,4 тыс. рублей (92,3 % от собственных доходов). Поступления налоговых доходов увеличилось на 1 326 605,4 тыс. рублей, или на 16,3 % к уровню 2008 года (8 154 512,0 тыс. рублей).</w:t>
      </w:r>
    </w:p>
    <w:p w:rsidR="00A979C6" w:rsidRPr="00A979C6" w:rsidRDefault="00A979C6" w:rsidP="003C75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79C6">
        <w:rPr>
          <w:rFonts w:ascii="Times New Roman" w:hAnsi="Times New Roman"/>
          <w:sz w:val="28"/>
          <w:szCs w:val="28"/>
        </w:rPr>
        <w:t>При этом основными (бюджетообразующими) налоговыми доходами</w:t>
      </w:r>
    </w:p>
    <w:p w:rsidR="00A979C6" w:rsidRPr="00A979C6" w:rsidRDefault="00A979C6" w:rsidP="003C75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79C6">
        <w:rPr>
          <w:rFonts w:ascii="Times New Roman" w:hAnsi="Times New Roman"/>
          <w:sz w:val="28"/>
          <w:szCs w:val="28"/>
        </w:rPr>
        <w:t xml:space="preserve">областного бюджета в 2009 году являлись </w:t>
      </w:r>
      <w:r w:rsidRPr="00A979C6">
        <w:rPr>
          <w:rFonts w:ascii="Times New Roman" w:hAnsi="Times New Roman"/>
          <w:b/>
          <w:sz w:val="28"/>
          <w:szCs w:val="28"/>
        </w:rPr>
        <w:t xml:space="preserve">налог на доходы физических лиц </w:t>
      </w:r>
      <w:r w:rsidRPr="00A979C6">
        <w:rPr>
          <w:rFonts w:ascii="Times New Roman" w:hAnsi="Times New Roman"/>
          <w:sz w:val="28"/>
          <w:szCs w:val="28"/>
        </w:rPr>
        <w:t>в сумме 3 213 737,5 тыс. рублей, или 33,9 % от общего объёма налоговых до-</w:t>
      </w:r>
    </w:p>
    <w:p w:rsidR="00A979C6" w:rsidRPr="00A979C6" w:rsidRDefault="00A979C6" w:rsidP="003C75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979C6">
        <w:rPr>
          <w:rFonts w:ascii="Times New Roman" w:hAnsi="Times New Roman"/>
          <w:sz w:val="28"/>
          <w:szCs w:val="28"/>
        </w:rPr>
        <w:t xml:space="preserve">ходов и 12,5 % от общего объёма доходов областного бюджета, а также </w:t>
      </w:r>
      <w:r w:rsidRPr="00A979C6">
        <w:rPr>
          <w:rFonts w:ascii="Times New Roman" w:hAnsi="Times New Roman"/>
          <w:b/>
          <w:sz w:val="28"/>
          <w:szCs w:val="28"/>
        </w:rPr>
        <w:t>налог на прибыль организаций</w:t>
      </w:r>
      <w:r w:rsidRPr="00A979C6">
        <w:rPr>
          <w:rFonts w:ascii="Times New Roman" w:hAnsi="Times New Roman"/>
          <w:sz w:val="28"/>
          <w:szCs w:val="28"/>
        </w:rPr>
        <w:t xml:space="preserve"> в сумме 2 969 318,4 тыс. рублей (31,3 % от общего</w:t>
      </w:r>
    </w:p>
    <w:p w:rsidR="00A979C6" w:rsidRPr="00A979C6" w:rsidRDefault="00A979C6" w:rsidP="003C75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79C6">
        <w:rPr>
          <w:rFonts w:ascii="Times New Roman" w:hAnsi="Times New Roman"/>
          <w:sz w:val="28"/>
          <w:szCs w:val="28"/>
        </w:rPr>
        <w:t>объёма налоговых доходов и 11,5 % от общего объёма доходов областного</w:t>
      </w:r>
    </w:p>
    <w:p w:rsidR="00A979C6" w:rsidRPr="00A979C6" w:rsidRDefault="00A979C6" w:rsidP="003C75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79C6">
        <w:rPr>
          <w:rFonts w:ascii="Times New Roman" w:hAnsi="Times New Roman"/>
          <w:sz w:val="28"/>
          <w:szCs w:val="28"/>
        </w:rPr>
        <w:t xml:space="preserve">бюджета) и </w:t>
      </w:r>
      <w:r w:rsidRPr="00A979C6">
        <w:rPr>
          <w:rFonts w:ascii="Times New Roman" w:hAnsi="Times New Roman"/>
          <w:b/>
          <w:sz w:val="28"/>
          <w:szCs w:val="28"/>
        </w:rPr>
        <w:t xml:space="preserve">акцизы </w:t>
      </w:r>
      <w:r w:rsidRPr="00A979C6">
        <w:rPr>
          <w:rFonts w:ascii="Times New Roman" w:hAnsi="Times New Roman"/>
          <w:sz w:val="28"/>
          <w:szCs w:val="28"/>
        </w:rPr>
        <w:t>в сумме 1 619 523,1 тыс. рублей (17,1 % от общего объёма налоговых доходов и 6,3 % от общего объёма доходов областного бюджета).</w:t>
      </w:r>
    </w:p>
    <w:p w:rsidR="00A979C6" w:rsidRPr="00A979C6" w:rsidRDefault="00A979C6" w:rsidP="003C75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81254" w:rsidRPr="00A979C6" w:rsidRDefault="00C2445E" w:rsidP="003C75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1D37">
        <w:rPr>
          <w:rFonts w:ascii="Times New Roman" w:hAnsi="Times New Roman"/>
          <w:color w:val="000000"/>
          <w:sz w:val="28"/>
          <w:szCs w:val="28"/>
        </w:rPr>
        <w:t>По данным Министерства РФ по налогам и сборам, опреде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 xml:space="preserve">ляющая роль в формировании бюджетной системы принадлежит </w:t>
      </w:r>
      <w:r w:rsidRPr="00522F7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четырем налогам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: — </w:t>
      </w:r>
      <w:r w:rsidRPr="00506445">
        <w:rPr>
          <w:rFonts w:ascii="Times New Roman" w:hAnsi="Times New Roman"/>
          <w:b/>
          <w:color w:val="000000"/>
          <w:sz w:val="28"/>
          <w:szCs w:val="28"/>
          <w:u w:val="single"/>
        </w:rPr>
        <w:t>НДС,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445">
        <w:rPr>
          <w:rFonts w:ascii="Times New Roman" w:hAnsi="Times New Roman"/>
          <w:b/>
          <w:color w:val="000000"/>
          <w:sz w:val="28"/>
          <w:szCs w:val="28"/>
          <w:u w:val="single"/>
        </w:rPr>
        <w:t>акцизам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06445">
        <w:rPr>
          <w:rFonts w:ascii="Times New Roman" w:hAnsi="Times New Roman"/>
          <w:b/>
          <w:color w:val="000000"/>
          <w:sz w:val="28"/>
          <w:szCs w:val="28"/>
          <w:u w:val="single"/>
        </w:rPr>
        <w:t>налогу на прибыль пред</w:t>
      </w:r>
      <w:r w:rsidRPr="00506445">
        <w:rPr>
          <w:rFonts w:ascii="Times New Roman" w:hAnsi="Times New Roman"/>
          <w:b/>
          <w:color w:val="000000"/>
          <w:sz w:val="28"/>
          <w:szCs w:val="28"/>
          <w:u w:val="single"/>
        </w:rPr>
        <w:softHyphen/>
        <w:t xml:space="preserve">приятий 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06445">
        <w:rPr>
          <w:rFonts w:ascii="Times New Roman" w:hAnsi="Times New Roman"/>
          <w:b/>
          <w:color w:val="000000"/>
          <w:sz w:val="28"/>
          <w:szCs w:val="28"/>
          <w:u w:val="single"/>
        </w:rPr>
        <w:t>подоходному налогу с физических лиц</w:t>
      </w:r>
      <w:r w:rsidRPr="00BD1D37">
        <w:rPr>
          <w:rFonts w:ascii="Times New Roman" w:hAnsi="Times New Roman"/>
          <w:color w:val="000000"/>
          <w:sz w:val="28"/>
          <w:szCs w:val="28"/>
        </w:rPr>
        <w:t>, на их долю приходится 3/4 всех поступлений в консолидированном бюджете.</w:t>
      </w:r>
      <w:r w:rsidR="00E9387E">
        <w:rPr>
          <w:rFonts w:ascii="Times New Roman" w:hAnsi="Times New Roman"/>
          <w:color w:val="000000"/>
          <w:sz w:val="28"/>
          <w:szCs w:val="28"/>
        </w:rPr>
        <w:t xml:space="preserve"> Рассмотрим их. </w:t>
      </w:r>
    </w:p>
    <w:p w:rsidR="00481254" w:rsidRPr="00C220DB" w:rsidRDefault="00E9387E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49F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НДС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Pr="00E9387E">
        <w:rPr>
          <w:rFonts w:ascii="Times New Roman" w:hAnsi="Times New Roman"/>
          <w:color w:val="000000"/>
          <w:sz w:val="28"/>
          <w:szCs w:val="28"/>
        </w:rPr>
        <w:t>один из самых важных налогов в современной налоговой системе РФ.</w:t>
      </w:r>
      <w:r>
        <w:rPr>
          <w:rFonts w:ascii="Times New Roman" w:hAnsi="Times New Roman"/>
          <w:color w:val="000000"/>
          <w:sz w:val="28"/>
          <w:szCs w:val="28"/>
        </w:rPr>
        <w:t xml:space="preserve"> Введён с 1 января 1992г. На всей территории РФ. Представляет собой форму изъятия части прироста стоимости, создаваемой на всех стадиях производства товара, выполненных работ, оказания услуг, в бюджет по мере реализации товара (работ, услуг).</w:t>
      </w:r>
      <w:r w:rsidR="00481254" w:rsidRPr="00481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1254" w:rsidRPr="00C220DB">
        <w:rPr>
          <w:rFonts w:ascii="Times New Roman" w:hAnsi="Times New Roman"/>
          <w:i/>
          <w:iCs/>
          <w:color w:val="000000"/>
          <w:sz w:val="28"/>
          <w:szCs w:val="28"/>
        </w:rPr>
        <w:t xml:space="preserve">Плательщиками НДС </w:t>
      </w:r>
      <w:r w:rsidR="00481254" w:rsidRPr="00C220DB">
        <w:rPr>
          <w:rFonts w:ascii="Times New Roman" w:hAnsi="Times New Roman"/>
          <w:color w:val="000000"/>
          <w:sz w:val="28"/>
          <w:szCs w:val="28"/>
        </w:rPr>
        <w:t>являются все юридические лица незави</w:t>
      </w:r>
      <w:r w:rsidR="00481254" w:rsidRPr="00C220DB">
        <w:rPr>
          <w:rFonts w:ascii="Times New Roman" w:hAnsi="Times New Roman"/>
          <w:color w:val="000000"/>
          <w:sz w:val="28"/>
          <w:szCs w:val="28"/>
        </w:rPr>
        <w:softHyphen/>
        <w:t>симо от форм собственности, осуществляющие производственную и иную коммерческую деятельность, включая предприятия с ино</w:t>
      </w:r>
      <w:r w:rsidR="00481254" w:rsidRPr="00C220DB">
        <w:rPr>
          <w:rFonts w:ascii="Times New Roman" w:hAnsi="Times New Roman"/>
          <w:color w:val="000000"/>
          <w:sz w:val="28"/>
          <w:szCs w:val="28"/>
        </w:rPr>
        <w:softHyphen/>
        <w:t>странными инвестициями; индивидуальные (семейные) частные предприятия, а также филиалы, отделения и другие обособлен</w:t>
      </w:r>
      <w:r w:rsidR="00481254" w:rsidRPr="00C220DB">
        <w:rPr>
          <w:rFonts w:ascii="Times New Roman" w:hAnsi="Times New Roman"/>
          <w:color w:val="000000"/>
          <w:sz w:val="28"/>
          <w:szCs w:val="28"/>
        </w:rPr>
        <w:softHyphen/>
        <w:t>ные подразделения предприятий, находящиеся на территории РФ и самостоятельно реализующие товары (работы, услуги). Не платят НДС частные предприятия, не являющиеся юридически</w:t>
      </w:r>
      <w:r w:rsidR="00481254" w:rsidRPr="00C220DB">
        <w:rPr>
          <w:rFonts w:ascii="Times New Roman" w:hAnsi="Times New Roman"/>
          <w:color w:val="000000"/>
          <w:sz w:val="28"/>
          <w:szCs w:val="28"/>
        </w:rPr>
        <w:softHyphen/>
        <w:t>ми лицами, а также малые предприятия, перешедшие на упро</w:t>
      </w:r>
      <w:r w:rsidR="00481254" w:rsidRPr="00C220DB">
        <w:rPr>
          <w:rFonts w:ascii="Times New Roman" w:hAnsi="Times New Roman"/>
          <w:color w:val="000000"/>
          <w:sz w:val="28"/>
          <w:szCs w:val="28"/>
        </w:rPr>
        <w:softHyphen/>
        <w:t>щенную систему налогообложения.</w:t>
      </w:r>
    </w:p>
    <w:p w:rsidR="00481254" w:rsidRPr="00A979C6" w:rsidRDefault="00481254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20DB">
        <w:rPr>
          <w:rFonts w:ascii="Times New Roman" w:hAnsi="Times New Roman"/>
          <w:color w:val="000000"/>
          <w:sz w:val="28"/>
          <w:szCs w:val="28"/>
        </w:rPr>
        <w:t>Официально по закону налог взимается с предпринимателя, но в действительности его плательщиком (носителем) становит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C220DB">
        <w:rPr>
          <w:rFonts w:ascii="Times New Roman" w:hAnsi="Times New Roman"/>
          <w:color w:val="000000"/>
          <w:sz w:val="28"/>
          <w:szCs w:val="28"/>
        </w:rPr>
        <w:t>я конечный потребитель, который оплачивает его при покупке</w:t>
      </w:r>
      <w:r w:rsidRPr="00481254">
        <w:rPr>
          <w:rFonts w:ascii="Times New Roman" w:hAnsi="Times New Roman"/>
          <w:sz w:val="28"/>
          <w:szCs w:val="28"/>
        </w:rPr>
        <w:t xml:space="preserve"> </w:t>
      </w:r>
      <w:r w:rsidRPr="00C220DB">
        <w:rPr>
          <w:rFonts w:ascii="Times New Roman" w:hAnsi="Times New Roman"/>
          <w:color w:val="000000"/>
          <w:sz w:val="28"/>
          <w:szCs w:val="28"/>
        </w:rPr>
        <w:t>и цене товара.</w:t>
      </w:r>
      <w:r w:rsidRPr="0048125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20DB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Объектом НДС </w:t>
      </w:r>
      <w:r w:rsidRPr="00C220DB">
        <w:rPr>
          <w:rFonts w:ascii="Times New Roman" w:hAnsi="Times New Roman"/>
          <w:color w:val="000000"/>
          <w:sz w:val="28"/>
          <w:szCs w:val="28"/>
        </w:rPr>
        <w:t>выступают обороты товаров, выполненные работы, оказанные услуги.</w:t>
      </w:r>
    </w:p>
    <w:p w:rsidR="00481254" w:rsidRPr="00C220DB" w:rsidRDefault="00481254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220DB">
        <w:rPr>
          <w:rFonts w:ascii="Times New Roman" w:hAnsi="Times New Roman"/>
          <w:color w:val="000000"/>
          <w:sz w:val="28"/>
          <w:szCs w:val="28"/>
        </w:rPr>
        <w:t>Ставки НДС установлены в размере 10 и 20% Первая действу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ет для продовольственных товаров (кроме подакцизных) и товаров для детей по перечням, утвержденным постановлением Прави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тельства РФ; вторая -- по остальным товарам, работам, услугам, включая подакцизные продовольственные товары. Для предпри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ятий розничной торговли, бытового обслуживания, а также пред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приятий, оказывающих платные услуги, которые реализуют това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ры (работы, услуги) по ценам и тарифам, включающим НДС по ставкам 10 и 20%, применяются расчетные ставки 9,09 и 16,67%.</w:t>
      </w:r>
    </w:p>
    <w:p w:rsidR="00B549F2" w:rsidRPr="00C220DB" w:rsidRDefault="00481254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49F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Налог на прибыль предприятий и организаций</w:t>
      </w:r>
      <w:r w:rsidRPr="00C220D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220DB">
        <w:rPr>
          <w:rFonts w:ascii="Times New Roman" w:hAnsi="Times New Roman"/>
          <w:color w:val="000000"/>
          <w:sz w:val="28"/>
          <w:szCs w:val="28"/>
        </w:rPr>
        <w:t>введен Законом РСФСР от 27 декабря 1991 г. и взимается с 1 января 1992 г.</w:t>
      </w:r>
      <w:r w:rsidRPr="00481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20DB">
        <w:rPr>
          <w:rFonts w:ascii="Times New Roman" w:hAnsi="Times New Roman"/>
          <w:color w:val="000000"/>
          <w:sz w:val="28"/>
          <w:szCs w:val="28"/>
        </w:rPr>
        <w:t>Действующий налог на прибыль предприятий и организаций- это важный доход бюджета.</w:t>
      </w:r>
      <w:r w:rsidRPr="004812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20DB">
        <w:rPr>
          <w:rFonts w:ascii="Times New Roman" w:hAnsi="Times New Roman"/>
          <w:i/>
          <w:iCs/>
          <w:color w:val="000000"/>
          <w:sz w:val="28"/>
          <w:szCs w:val="28"/>
        </w:rPr>
        <w:t xml:space="preserve">Плательщиком </w:t>
      </w:r>
      <w:r w:rsidRPr="00C220DB">
        <w:rPr>
          <w:rFonts w:ascii="Times New Roman" w:hAnsi="Times New Roman"/>
          <w:color w:val="000000"/>
          <w:sz w:val="28"/>
          <w:szCs w:val="28"/>
        </w:rPr>
        <w:t>налога на прибыль выступают юридические лица (в том числе бюджетные), включая созданные на террито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рии России предприятия с иностранным капиталом; филиалы и другие аналогичные подразделения предприятий, имеющие от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дельный баланс и расчетный счет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220DB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Объектом обложения </w:t>
      </w:r>
      <w:r w:rsidRPr="00C220DB">
        <w:rPr>
          <w:rFonts w:ascii="Times New Roman" w:hAnsi="Times New Roman"/>
          <w:color w:val="000000"/>
          <w:sz w:val="28"/>
          <w:szCs w:val="28"/>
        </w:rPr>
        <w:t>является валовая прибыль предприятий, организаций, полученная в рублях и иностранной валюте.</w:t>
      </w:r>
      <w:r w:rsidR="00B549F2" w:rsidRPr="00B549F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B549F2" w:rsidRPr="00C220DB">
        <w:rPr>
          <w:rFonts w:ascii="Times New Roman" w:hAnsi="Times New Roman"/>
          <w:i/>
          <w:iCs/>
          <w:color w:val="000000"/>
          <w:sz w:val="28"/>
          <w:szCs w:val="28"/>
        </w:rPr>
        <w:t xml:space="preserve">Ставка налога </w:t>
      </w:r>
      <w:r w:rsidR="00B549F2" w:rsidRPr="00C220DB">
        <w:rPr>
          <w:rFonts w:ascii="Times New Roman" w:hAnsi="Times New Roman"/>
          <w:color w:val="000000"/>
          <w:sz w:val="28"/>
          <w:szCs w:val="28"/>
        </w:rPr>
        <w:t>на прибыль предприятий и организаций уста</w:t>
      </w:r>
      <w:r w:rsidR="00B549F2" w:rsidRPr="00C220DB">
        <w:rPr>
          <w:rFonts w:ascii="Times New Roman" w:hAnsi="Times New Roman"/>
          <w:color w:val="000000"/>
          <w:sz w:val="28"/>
          <w:szCs w:val="28"/>
        </w:rPr>
        <w:softHyphen/>
        <w:t xml:space="preserve">навливается Федеральным законом РФ. С </w:t>
      </w:r>
      <w:r w:rsidR="00B549F2" w:rsidRPr="00C220D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B549F2" w:rsidRPr="00C220DB">
        <w:rPr>
          <w:rFonts w:ascii="Times New Roman" w:hAnsi="Times New Roman"/>
          <w:color w:val="000000"/>
          <w:sz w:val="28"/>
          <w:szCs w:val="28"/>
        </w:rPr>
        <w:t xml:space="preserve"> января 1994 г. дей</w:t>
      </w:r>
      <w:r w:rsidR="00B549F2" w:rsidRPr="00C220DB">
        <w:rPr>
          <w:rFonts w:ascii="Times New Roman" w:hAnsi="Times New Roman"/>
          <w:color w:val="000000"/>
          <w:sz w:val="28"/>
          <w:szCs w:val="28"/>
        </w:rPr>
        <w:softHyphen/>
        <w:t>ствуют две ставки: одна для федерального бюджета, другая -для бюджетов субъектов РФ. В 1998 г. установлены: ставка 13%, по которой взимается налог, поступающий в федеральный бюд</w:t>
      </w:r>
      <w:r w:rsidR="00B549F2" w:rsidRPr="00C220DB">
        <w:rPr>
          <w:rFonts w:ascii="Times New Roman" w:hAnsi="Times New Roman"/>
          <w:color w:val="000000"/>
          <w:sz w:val="28"/>
          <w:szCs w:val="28"/>
        </w:rPr>
        <w:softHyphen/>
        <w:t>жет, и ставка не свыше 22%, устанавливаемая законодательными (представительными) органами субъектов РФ, а для предпри</w:t>
      </w:r>
      <w:r w:rsidR="00B549F2" w:rsidRPr="00C220DB">
        <w:rPr>
          <w:rFonts w:ascii="Times New Roman" w:hAnsi="Times New Roman"/>
          <w:color w:val="000000"/>
          <w:sz w:val="28"/>
          <w:szCs w:val="28"/>
        </w:rPr>
        <w:softHyphen/>
        <w:t>ятий по прибыли от посреднических операций и сделок, бирж, банков, страховщиков — ставка не свыше 30%.</w:t>
      </w:r>
    </w:p>
    <w:p w:rsidR="00B549F2" w:rsidRPr="00C220DB" w:rsidRDefault="00B549F2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49F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Подоходный налог</w:t>
      </w:r>
      <w:r w:rsidRPr="00C220D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220DB">
        <w:rPr>
          <w:rFonts w:ascii="Times New Roman" w:hAnsi="Times New Roman"/>
          <w:color w:val="000000"/>
          <w:sz w:val="28"/>
          <w:szCs w:val="28"/>
        </w:rPr>
        <w:t>— основной федеральный налог с физиче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ских лиц. В России он введен в 1916 г.</w:t>
      </w:r>
      <w:r w:rsidRPr="00B549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20DB">
        <w:rPr>
          <w:rFonts w:ascii="Times New Roman" w:hAnsi="Times New Roman"/>
          <w:color w:val="000000"/>
          <w:sz w:val="28"/>
          <w:szCs w:val="28"/>
        </w:rPr>
        <w:t>Действующий в России подоходный налог введен с 1 января 1992 г. Законом РФ от 7 декабря 1991 г.</w:t>
      </w:r>
      <w:r w:rsidRPr="00B549F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20DB">
        <w:rPr>
          <w:rFonts w:ascii="Times New Roman" w:hAnsi="Times New Roman"/>
          <w:i/>
          <w:iCs/>
          <w:color w:val="000000"/>
          <w:sz w:val="28"/>
          <w:szCs w:val="28"/>
        </w:rPr>
        <w:t xml:space="preserve">Плательщиками </w:t>
      </w:r>
      <w:r w:rsidRPr="00C220DB">
        <w:rPr>
          <w:rFonts w:ascii="Times New Roman" w:hAnsi="Times New Roman"/>
          <w:color w:val="000000"/>
          <w:sz w:val="28"/>
          <w:szCs w:val="28"/>
        </w:rPr>
        <w:t>подоходного налога являются физические лица (граждане РФ, иностранные граждане и лица без граждан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 xml:space="preserve">ства), имеющие и не имеющие постоянного местожительства в РФ. </w:t>
      </w:r>
      <w:r w:rsidRPr="00C220DB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Объектом обложения </w:t>
      </w:r>
      <w:r w:rsidRPr="00C220DB">
        <w:rPr>
          <w:rFonts w:ascii="Times New Roman" w:hAnsi="Times New Roman"/>
          <w:color w:val="000000"/>
          <w:sz w:val="28"/>
          <w:szCs w:val="28"/>
        </w:rPr>
        <w:t>служит совокупный доход, полученный в календарном году из любых источников на территории РФ как в денежной (в рублях или иностранной валюте), так и в нату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ральной форме, в том числе в виде материальной выгоды.</w:t>
      </w:r>
    </w:p>
    <w:p w:rsidR="00B549F2" w:rsidRPr="00C220DB" w:rsidRDefault="00B549F2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220DB">
        <w:rPr>
          <w:rFonts w:ascii="Times New Roman" w:hAnsi="Times New Roman"/>
          <w:color w:val="000000"/>
          <w:sz w:val="28"/>
          <w:szCs w:val="28"/>
        </w:rPr>
        <w:t>Для ослабления тяжести подоходного обложения предусмат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 xml:space="preserve">ривается широкая система </w:t>
      </w:r>
      <w:r w:rsidRPr="00C220DB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налоговых льгот </w:t>
      </w:r>
      <w:r w:rsidRPr="00C220D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220DB">
        <w:rPr>
          <w:rFonts w:ascii="Times New Roman" w:hAnsi="Times New Roman"/>
          <w:i/>
          <w:iCs/>
          <w:color w:val="000000"/>
          <w:sz w:val="28"/>
          <w:szCs w:val="28"/>
        </w:rPr>
        <w:t xml:space="preserve">вычетов. </w:t>
      </w:r>
      <w:r w:rsidRPr="00C220DB">
        <w:rPr>
          <w:rFonts w:ascii="Times New Roman" w:hAnsi="Times New Roman"/>
          <w:color w:val="000000"/>
          <w:sz w:val="28"/>
          <w:szCs w:val="28"/>
        </w:rPr>
        <w:t>В совокуп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ный годовой доход не включаются: государственные пособия по социальному страхованию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549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20DB">
        <w:rPr>
          <w:rFonts w:ascii="Times New Roman" w:hAnsi="Times New Roman"/>
          <w:color w:val="000000"/>
          <w:sz w:val="28"/>
          <w:szCs w:val="28"/>
        </w:rPr>
        <w:t>Ставка подоходного налога в 1998 г. колебалась от 12% (минимальная) для облагаемого совокупного дохода до 20000 руб. до 35% (максимальная) к доходу, превышающему 100001 руб. Шкала ставок (всего их пять —12, 15, 20, 25, 30 и 35) построена по сложной профессии: доход делится на ступени, каждая из которых облагается своей ставкой, и повышенные ставки при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меняются не ко всему доходу, а к части, превышающей преды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дущую ступень, поэтому налоговый оклад плательщика увеличи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вается плавно.</w:t>
      </w:r>
    </w:p>
    <w:p w:rsidR="00B549F2" w:rsidRPr="00C220DB" w:rsidRDefault="00B549F2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49F2">
        <w:rPr>
          <w:rFonts w:ascii="Times New Roman" w:hAnsi="Times New Roman"/>
          <w:b/>
          <w:sz w:val="28"/>
          <w:szCs w:val="28"/>
          <w:u w:val="single"/>
        </w:rPr>
        <w:t xml:space="preserve">Акцизы </w:t>
      </w:r>
      <w:r>
        <w:rPr>
          <w:rFonts w:ascii="Times New Roman" w:hAnsi="Times New Roman"/>
          <w:sz w:val="28"/>
          <w:szCs w:val="28"/>
        </w:rPr>
        <w:t xml:space="preserve">действуют в РФ </w:t>
      </w:r>
      <w:r w:rsidRPr="00C220DB">
        <w:rPr>
          <w:rFonts w:ascii="Times New Roman" w:hAnsi="Times New Roman"/>
          <w:color w:val="000000"/>
          <w:sz w:val="28"/>
          <w:szCs w:val="28"/>
        </w:rPr>
        <w:t>по Закону РСФСР от 6 декабря 1991 г. с учетом Федерального закона от 14 февраля 1998 г. на целый ряд товаров широкого потребления, хотя и не являющий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ся в своей подавляющей части предметами первой необходимо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сти, в том числе спирт этиловый, спиртосодержащая и алко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гольная продукция, вино, пиво, табачные изделия, нефть, бен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зин автомобильный, легковые автомобили, а также отдельные виды минерального сырья.</w:t>
      </w:r>
      <w:r w:rsidRPr="00B549F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220DB">
        <w:rPr>
          <w:rFonts w:ascii="Times New Roman" w:hAnsi="Times New Roman"/>
          <w:i/>
          <w:iCs/>
          <w:color w:val="000000"/>
          <w:sz w:val="28"/>
          <w:szCs w:val="28"/>
        </w:rPr>
        <w:t xml:space="preserve">Ставки </w:t>
      </w:r>
      <w:r w:rsidRPr="00C220DB">
        <w:rPr>
          <w:rFonts w:ascii="Times New Roman" w:hAnsi="Times New Roman"/>
          <w:color w:val="000000"/>
          <w:sz w:val="28"/>
          <w:szCs w:val="28"/>
        </w:rPr>
        <w:t>акцизов по товарам (за исключением минерального сырья) являются едиными. Установлены два вида ставок: спе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цифические (в рублях и копейках за единицу измерения подак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цизных товаров) и адвалерные в процентах к стоимости товара по отпускным ценам без учета акциза. Последние ставки дейст</w:t>
      </w:r>
      <w:r w:rsidRPr="00C220DB">
        <w:rPr>
          <w:rFonts w:ascii="Times New Roman" w:hAnsi="Times New Roman"/>
          <w:color w:val="000000"/>
          <w:sz w:val="28"/>
          <w:szCs w:val="28"/>
        </w:rPr>
        <w:softHyphen/>
        <w:t>вуют для двух товаров: ювелирные изделия — 15% и легковые</w:t>
      </w:r>
      <w:r w:rsidR="00570D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20DB">
        <w:rPr>
          <w:rFonts w:ascii="Times New Roman" w:hAnsi="Times New Roman"/>
          <w:color w:val="000000"/>
          <w:sz w:val="28"/>
          <w:szCs w:val="28"/>
        </w:rPr>
        <w:t>автомобили — 10%.</w:t>
      </w:r>
    </w:p>
    <w:p w:rsidR="00D65AD0" w:rsidRPr="00C22148" w:rsidRDefault="00D65AD0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EE0" w:rsidRPr="00522F7C" w:rsidRDefault="00B04EE0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2F7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бюджетов Российской Федерации </w:t>
      </w:r>
      <w:r w:rsidRPr="00522F7C">
        <w:rPr>
          <w:rFonts w:ascii="Times New Roman" w:hAnsi="Times New Roman"/>
          <w:color w:val="000000"/>
          <w:sz w:val="28"/>
          <w:szCs w:val="28"/>
        </w:rPr>
        <w:t>формируются в со</w:t>
      </w:r>
      <w:r w:rsidRPr="00522F7C">
        <w:rPr>
          <w:rFonts w:ascii="Times New Roman" w:hAnsi="Times New Roman"/>
          <w:color w:val="000000"/>
          <w:sz w:val="28"/>
          <w:szCs w:val="28"/>
        </w:rPr>
        <w:softHyphen/>
        <w:t>ответствии с ее бюджетным и налоговым законодательством. В составе доходов бюджетов обособленно учитываются доходы це</w:t>
      </w:r>
      <w:r w:rsidRPr="00522F7C">
        <w:rPr>
          <w:rFonts w:ascii="Times New Roman" w:hAnsi="Times New Roman"/>
          <w:color w:val="000000"/>
          <w:sz w:val="28"/>
          <w:szCs w:val="28"/>
        </w:rPr>
        <w:softHyphen/>
        <w:t>левых бюджетных фондов.</w:t>
      </w:r>
    </w:p>
    <w:p w:rsidR="00B04EE0" w:rsidRPr="00522F7C" w:rsidRDefault="00B04EE0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2F7C">
        <w:rPr>
          <w:rFonts w:ascii="Times New Roman" w:hAnsi="Times New Roman"/>
          <w:color w:val="000000"/>
          <w:sz w:val="28"/>
          <w:szCs w:val="28"/>
        </w:rPr>
        <w:t xml:space="preserve">Доходы бюджетов образуются в соответствии с </w:t>
      </w:r>
      <w:r w:rsidRPr="00522F7C">
        <w:rPr>
          <w:rFonts w:ascii="Times New Roman" w:hAnsi="Times New Roman"/>
          <w:i/>
          <w:iCs/>
          <w:color w:val="000000"/>
          <w:sz w:val="28"/>
          <w:szCs w:val="28"/>
        </w:rPr>
        <w:t xml:space="preserve">Бюджетным кодексом РФ, </w:t>
      </w:r>
      <w:r w:rsidRPr="00522F7C">
        <w:rPr>
          <w:rFonts w:ascii="Times New Roman" w:hAnsi="Times New Roman"/>
          <w:color w:val="000000"/>
          <w:sz w:val="28"/>
          <w:szCs w:val="28"/>
        </w:rPr>
        <w:t>принятым Государственной Думой РФ и под</w:t>
      </w:r>
      <w:r w:rsidRPr="00522F7C">
        <w:rPr>
          <w:rFonts w:ascii="Times New Roman" w:hAnsi="Times New Roman"/>
          <w:color w:val="000000"/>
          <w:sz w:val="28"/>
          <w:szCs w:val="28"/>
        </w:rPr>
        <w:softHyphen/>
        <w:t>писанным Президентом РФ 31 июля 1998г., за счет налого</w:t>
      </w:r>
      <w:r w:rsidRPr="00522F7C">
        <w:rPr>
          <w:rFonts w:ascii="Times New Roman" w:hAnsi="Times New Roman"/>
          <w:color w:val="000000"/>
          <w:sz w:val="28"/>
          <w:szCs w:val="28"/>
        </w:rPr>
        <w:softHyphen/>
        <w:t>вых и неналоговых видов дохода, а также за счет безвозмезд</w:t>
      </w:r>
      <w:r w:rsidRPr="00522F7C">
        <w:rPr>
          <w:rFonts w:ascii="Times New Roman" w:hAnsi="Times New Roman"/>
          <w:color w:val="000000"/>
          <w:sz w:val="28"/>
          <w:szCs w:val="28"/>
        </w:rPr>
        <w:softHyphen/>
        <w:t>ных перечислений.</w:t>
      </w:r>
    </w:p>
    <w:p w:rsidR="00B04EE0" w:rsidRPr="00522F7C" w:rsidRDefault="00B04EE0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2F7C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522F7C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налоговым доходам </w:t>
      </w:r>
      <w:r w:rsidRPr="00522F7C">
        <w:rPr>
          <w:rFonts w:ascii="Times New Roman" w:hAnsi="Times New Roman"/>
          <w:color w:val="000000"/>
          <w:sz w:val="28"/>
          <w:szCs w:val="28"/>
        </w:rPr>
        <w:t>относятся предусмотренные налоговым законодательством РФ налоги разного уровня бюджетной систе</w:t>
      </w:r>
      <w:r w:rsidRPr="00522F7C">
        <w:rPr>
          <w:rFonts w:ascii="Times New Roman" w:hAnsi="Times New Roman"/>
          <w:color w:val="000000"/>
          <w:sz w:val="28"/>
          <w:szCs w:val="28"/>
        </w:rPr>
        <w:softHyphen/>
        <w:t>мы, а также пени и штрафы.</w:t>
      </w:r>
    </w:p>
    <w:p w:rsidR="00B04EE0" w:rsidRPr="00522F7C" w:rsidRDefault="00B04EE0" w:rsidP="003C75A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2F7C">
        <w:rPr>
          <w:rFonts w:ascii="Times New Roman" w:hAnsi="Times New Roman"/>
          <w:bCs/>
          <w:sz w:val="28"/>
          <w:szCs w:val="28"/>
        </w:rPr>
        <w:t>В России в настоящее время в структуре доходов федерального бюджета основная масса – налоговые доходы (свыше 60%) и меньшая часть, включая таможенные пошлины, - неналоговые, в том числе от продажи государственного имущества.</w:t>
      </w:r>
    </w:p>
    <w:p w:rsidR="0060661F" w:rsidRPr="0078252D" w:rsidRDefault="0060661F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252D">
        <w:rPr>
          <w:rFonts w:ascii="Times New Roman" w:hAnsi="Times New Roman"/>
          <w:b/>
          <w:color w:val="000000"/>
          <w:sz w:val="28"/>
          <w:szCs w:val="28"/>
        </w:rPr>
        <w:t>К недостаткам следует отнести:</w:t>
      </w:r>
    </w:p>
    <w:p w:rsidR="0060661F" w:rsidRPr="00BD1D37" w:rsidRDefault="0060661F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1D37">
        <w:rPr>
          <w:rFonts w:ascii="Times New Roman" w:hAnsi="Times New Roman"/>
          <w:color w:val="000000"/>
          <w:sz w:val="28"/>
          <w:szCs w:val="28"/>
        </w:rPr>
        <w:t>1) фискальный подход к налогообложению. При решении вопроса о налогах на первый план выступает доходность бюдже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та, тогда как регулирующей роли налогов не придается сущест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венного значения;</w:t>
      </w:r>
    </w:p>
    <w:p w:rsidR="001410E9" w:rsidRPr="001410E9" w:rsidRDefault="0060661F" w:rsidP="003C75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1D37">
        <w:rPr>
          <w:rFonts w:ascii="Times New Roman" w:hAnsi="Times New Roman"/>
          <w:color w:val="000000"/>
          <w:sz w:val="28"/>
          <w:szCs w:val="28"/>
        </w:rPr>
        <w:t>2) высокий уровень налогообложения юридических лиц, особенно это касается налога на прибыль. Суммарно налоговые платежи, по разным оценкам, составляют от 40 до 80% дохода юридического лица (прибыль плюс оплата труда). Высоко бремя и косвенных налогов (НДС и акцизы), именно они выступают генератором инфляционного процесса. По оценке ряда специа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 xml:space="preserve">листов, величина налогового давления на ВВП около 30%, что много выше, чем в мировой практике;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3) большое количество разнообразных налогов, сборов, отчислений, взносов (федеральных, региональных, местных, целевых), 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осложняющее налогообложение. Особенно возросло их количество с 1994 г., когда </w:t>
      </w:r>
      <w:r>
        <w:rPr>
          <w:rFonts w:ascii="Times New Roman" w:hAnsi="Times New Roman"/>
          <w:color w:val="000000"/>
          <w:sz w:val="28"/>
          <w:szCs w:val="28"/>
        </w:rPr>
        <w:t>Указом Президента РФ было разре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шено субъектам РФ и местным органам самоуправления вводит дополнительные налоги. Хотя это право было отменено </w:t>
      </w:r>
      <w:r w:rsidR="00506445">
        <w:rPr>
          <w:rFonts w:ascii="Times New Roman" w:hAnsi="Times New Roman"/>
          <w:color w:val="000000"/>
          <w:sz w:val="28"/>
          <w:szCs w:val="28"/>
        </w:rPr>
        <w:t xml:space="preserve">с 1 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ян</w:t>
      </w:r>
      <w:r w:rsidRPr="00BD1D37">
        <w:rPr>
          <w:rFonts w:ascii="Times New Roman" w:hAnsi="Times New Roman"/>
          <w:color w:val="000000"/>
          <w:sz w:val="28"/>
          <w:szCs w:val="28"/>
        </w:rPr>
        <w:t>варя 1997 г., однако до сих пор сохраняется множество налогов</w:t>
      </w:r>
    </w:p>
    <w:p w:rsidR="0060661F" w:rsidRPr="001410E9" w:rsidRDefault="0060661F" w:rsidP="003C75A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 нестабильность налоговых законов, частые изменения по рядка расчетов, особенно по налогу на прибыль и НДС, недор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D1D37">
        <w:rPr>
          <w:rFonts w:ascii="Times New Roman" w:hAnsi="Times New Roman"/>
          <w:color w:val="000000"/>
          <w:sz w:val="28"/>
          <w:szCs w:val="28"/>
        </w:rPr>
        <w:t>ботки, противоречиво</w:t>
      </w:r>
      <w:r>
        <w:rPr>
          <w:rFonts w:ascii="Times New Roman" w:hAnsi="Times New Roman"/>
          <w:color w:val="000000"/>
          <w:sz w:val="28"/>
          <w:szCs w:val="28"/>
        </w:rPr>
        <w:t xml:space="preserve">сть отдельных статей налоговых </w:t>
      </w:r>
      <w:r w:rsidRPr="00BD1D37">
        <w:rPr>
          <w:rFonts w:ascii="Times New Roman" w:hAnsi="Times New Roman"/>
          <w:color w:val="000000"/>
          <w:sz w:val="28"/>
          <w:szCs w:val="28"/>
        </w:rPr>
        <w:t>законо</w:t>
      </w:r>
      <w:r>
        <w:rPr>
          <w:rFonts w:ascii="Times New Roman" w:hAnsi="Times New Roman"/>
          <w:color w:val="000000"/>
          <w:sz w:val="28"/>
          <w:szCs w:val="28"/>
        </w:rPr>
        <w:t>в.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 Нередки случаи, когда закон имеет обратную силу. Слабая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 w:rsidRPr="00BD1D37">
        <w:rPr>
          <w:rFonts w:ascii="Times New Roman" w:hAnsi="Times New Roman"/>
          <w:color w:val="000000"/>
          <w:sz w:val="28"/>
          <w:szCs w:val="28"/>
        </w:rPr>
        <w:t>формационная база в налоговой практике;</w:t>
      </w:r>
    </w:p>
    <w:p w:rsidR="0060661F" w:rsidRPr="00BD1D37" w:rsidRDefault="0060661F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BD1D37">
        <w:rPr>
          <w:rFonts w:ascii="Times New Roman" w:hAnsi="Times New Roman"/>
          <w:color w:val="000000"/>
          <w:sz w:val="28"/>
          <w:szCs w:val="28"/>
        </w:rPr>
        <w:t>отсутствие четкого разграничения налоговых полномоч центра и мест, что приводит к серьезным разногласиям между</w:t>
      </w:r>
    </w:p>
    <w:p w:rsidR="0060661F" w:rsidRPr="00BD1D37" w:rsidRDefault="0060661F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1D37">
        <w:rPr>
          <w:rFonts w:ascii="Times New Roman" w:hAnsi="Times New Roman"/>
          <w:color w:val="000000"/>
          <w:sz w:val="28"/>
          <w:szCs w:val="28"/>
        </w:rPr>
        <w:t>ними;</w:t>
      </w:r>
    </w:p>
    <w:p w:rsidR="0060661F" w:rsidRPr="00BD1D37" w:rsidRDefault="0060661F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Pr="00BD1D37">
        <w:rPr>
          <w:rFonts w:ascii="Times New Roman" w:hAnsi="Times New Roman"/>
          <w:color w:val="000000"/>
          <w:sz w:val="28"/>
          <w:szCs w:val="28"/>
        </w:rPr>
        <w:t>многократность обложения одного и того же объекта</w:t>
      </w:r>
    </w:p>
    <w:p w:rsidR="0060661F" w:rsidRPr="00BD1D37" w:rsidRDefault="0060661F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1D37">
        <w:rPr>
          <w:rFonts w:ascii="Times New Roman" w:hAnsi="Times New Roman"/>
          <w:color w:val="000000"/>
          <w:sz w:val="28"/>
          <w:szCs w:val="28"/>
        </w:rPr>
        <w:t>определенном законом периоде.</w:t>
      </w:r>
    </w:p>
    <w:p w:rsidR="0060661F" w:rsidRDefault="0060661F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0661F" w:rsidRPr="00CE24D7" w:rsidRDefault="0060661F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1D37">
        <w:rPr>
          <w:rFonts w:ascii="Times New Roman" w:hAnsi="Times New Roman"/>
          <w:color w:val="000000"/>
          <w:sz w:val="28"/>
          <w:szCs w:val="28"/>
        </w:rPr>
        <w:t>Недостатки российск</w:t>
      </w:r>
      <w:r>
        <w:rPr>
          <w:rFonts w:ascii="Times New Roman" w:hAnsi="Times New Roman"/>
          <w:color w:val="000000"/>
          <w:sz w:val="28"/>
          <w:szCs w:val="28"/>
        </w:rPr>
        <w:t>ой налоговой системы  настоятельно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 требуют ее реформирования. Предлагаются разнообразные вари</w:t>
      </w:r>
      <w:r w:rsidRPr="00BD1D37">
        <w:rPr>
          <w:rFonts w:ascii="Times New Roman" w:hAnsi="Times New Roman"/>
          <w:color w:val="000000"/>
          <w:sz w:val="28"/>
          <w:szCs w:val="28"/>
        </w:rPr>
        <w:softHyphen/>
        <w:t>анты налоговой системы,</w:t>
      </w:r>
      <w:r>
        <w:rPr>
          <w:rFonts w:ascii="Times New Roman" w:hAnsi="Times New Roman"/>
          <w:color w:val="000000"/>
          <w:sz w:val="28"/>
          <w:szCs w:val="28"/>
        </w:rPr>
        <w:t xml:space="preserve"> однако главное  изменение должно</w:t>
      </w:r>
      <w:r w:rsidRPr="00BD1D37">
        <w:rPr>
          <w:rFonts w:ascii="Times New Roman" w:hAnsi="Times New Roman"/>
          <w:color w:val="000000"/>
          <w:sz w:val="28"/>
          <w:szCs w:val="28"/>
        </w:rPr>
        <w:t xml:space="preserve"> коснуться значительного сокра</w:t>
      </w:r>
      <w:r>
        <w:rPr>
          <w:rFonts w:ascii="Times New Roman" w:hAnsi="Times New Roman"/>
          <w:color w:val="000000"/>
          <w:sz w:val="28"/>
          <w:szCs w:val="28"/>
        </w:rPr>
        <w:t>щения количества налогов и резк</w:t>
      </w:r>
      <w:r w:rsidRPr="00BD1D37">
        <w:rPr>
          <w:rFonts w:ascii="Times New Roman" w:hAnsi="Times New Roman"/>
          <w:color w:val="000000"/>
          <w:sz w:val="28"/>
          <w:szCs w:val="28"/>
        </w:rPr>
        <w:t>ого снижения налоговой тяжести.</w:t>
      </w:r>
    </w:p>
    <w:p w:rsidR="0060661F" w:rsidRPr="00B04EE0" w:rsidRDefault="0060661F" w:rsidP="003C75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0661F" w:rsidRPr="00A5121F" w:rsidRDefault="0060661F" w:rsidP="003C75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121F">
        <w:rPr>
          <w:rFonts w:ascii="Times New Roman" w:hAnsi="Times New Roman"/>
          <w:b/>
          <w:sz w:val="28"/>
          <w:szCs w:val="28"/>
        </w:rPr>
        <w:t>Можно выделить два основных направления совершенствования нормативной базы для налоговой системы в РФ.</w:t>
      </w:r>
      <w:r w:rsidRPr="00A5121F">
        <w:rPr>
          <w:rFonts w:ascii="Times New Roman" w:hAnsi="Times New Roman"/>
          <w:sz w:val="28"/>
          <w:szCs w:val="28"/>
        </w:rPr>
        <w:t xml:space="preserve"> </w:t>
      </w:r>
      <w:r w:rsidRPr="00D65AD0">
        <w:rPr>
          <w:rFonts w:ascii="Times New Roman" w:hAnsi="Times New Roman"/>
          <w:b/>
          <w:sz w:val="28"/>
          <w:szCs w:val="28"/>
        </w:rPr>
        <w:t>Во-первых</w:t>
      </w:r>
      <w:r w:rsidRPr="00A5121F">
        <w:rPr>
          <w:rFonts w:ascii="Times New Roman" w:hAnsi="Times New Roman"/>
          <w:sz w:val="28"/>
          <w:szCs w:val="28"/>
        </w:rPr>
        <w:t xml:space="preserve">, желательно пересмотреть ряд основополагающих принципов налогообложения в направлении их большей демократизации и расширения коллегиальности при выработке и принятии решений. </w:t>
      </w:r>
      <w:r w:rsidRPr="00D65AD0">
        <w:rPr>
          <w:rFonts w:ascii="Times New Roman" w:hAnsi="Times New Roman"/>
          <w:b/>
          <w:sz w:val="28"/>
          <w:szCs w:val="28"/>
        </w:rPr>
        <w:t>Во-вторых</w:t>
      </w:r>
      <w:r w:rsidRPr="00A5121F">
        <w:rPr>
          <w:rFonts w:ascii="Times New Roman" w:hAnsi="Times New Roman"/>
          <w:sz w:val="28"/>
          <w:szCs w:val="28"/>
        </w:rPr>
        <w:t>, предстоит провести значительную нормотворческую деятельность по уточнению, пополнению и изменению ряда статей всех законодательных актов в соответствии со складывающимися рыночными отношениями в России и становлением цивилизованного гражданского общества в стране.</w:t>
      </w:r>
    </w:p>
    <w:p w:rsidR="0060661F" w:rsidRPr="0060661F" w:rsidRDefault="0060661F" w:rsidP="003C7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21F" w:rsidRPr="003C75AE" w:rsidRDefault="00A5121F" w:rsidP="003C75A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C75AE">
        <w:rPr>
          <w:rFonts w:ascii="Times New Roman" w:hAnsi="Times New Roman"/>
          <w:b/>
          <w:sz w:val="28"/>
          <w:szCs w:val="28"/>
        </w:rPr>
        <w:t>Основные направления налоговой реформы в России в должны быть направлены на:</w:t>
      </w:r>
    </w:p>
    <w:p w:rsidR="00A5121F" w:rsidRDefault="00A5121F" w:rsidP="003C75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ослабление налогового бремени и упрощение налоговой системы путем отмены низкоэффективных налогов и отчислений во внебюджетные фонды;</w:t>
      </w:r>
    </w:p>
    <w:p w:rsidR="00A5121F" w:rsidRDefault="00A5121F" w:rsidP="003C75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расширение налоговой базы благодаря отмене ряда налоговых льгот, расширению круга плательщиков налогов и облагаемых доходов в соответствии с принципом "налоговой справедливости";</w:t>
      </w:r>
    </w:p>
    <w:p w:rsidR="00A5121F" w:rsidRDefault="00A5121F" w:rsidP="003C75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постепенное перемещение налогового бремени с предприятий на физических лиц;</w:t>
      </w:r>
    </w:p>
    <w:p w:rsidR="00A5121F" w:rsidRDefault="00A5121F" w:rsidP="003C75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комплекса проблем, связанных со сбором налогов и контролем за соблюдением налогового законодательства.</w:t>
      </w:r>
    </w:p>
    <w:p w:rsidR="00A5121F" w:rsidRPr="00D65AD0" w:rsidRDefault="00A5121F" w:rsidP="003C75A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65AD0">
        <w:rPr>
          <w:rFonts w:ascii="Times New Roman" w:hAnsi="Times New Roman"/>
          <w:b/>
          <w:sz w:val="28"/>
          <w:szCs w:val="28"/>
        </w:rPr>
        <w:t>На сегодняшний день наиболее целесообразным шагом в области реформирования налоговой системы можно предложить:</w:t>
      </w:r>
    </w:p>
    <w:p w:rsidR="00A5121F" w:rsidRPr="00D65AD0" w:rsidRDefault="00A5121F" w:rsidP="003C75A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65AD0">
        <w:rPr>
          <w:rFonts w:ascii="Times New Roman" w:hAnsi="Times New Roman"/>
          <w:sz w:val="28"/>
          <w:szCs w:val="28"/>
        </w:rPr>
        <w:t>расширение прав местных органов при установлении ставок налогов на имущество юридических лиц (но исключить налогообложение оборотных средств) и граждан;</w:t>
      </w:r>
    </w:p>
    <w:p w:rsidR="00A5121F" w:rsidRPr="00D65AD0" w:rsidRDefault="00A5121F" w:rsidP="003C75A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65AD0">
        <w:rPr>
          <w:rFonts w:ascii="Times New Roman" w:hAnsi="Times New Roman"/>
          <w:sz w:val="28"/>
          <w:szCs w:val="28"/>
        </w:rPr>
        <w:t>унифицирование прямого налогообложения всех юридических лиц, перейдя от налога на доход банков и страховых компаний к налогообложению их прибыли;</w:t>
      </w:r>
    </w:p>
    <w:p w:rsidR="00A5121F" w:rsidRPr="00D65AD0" w:rsidRDefault="00A5121F" w:rsidP="003C75A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65AD0">
        <w:rPr>
          <w:rFonts w:ascii="Times New Roman" w:hAnsi="Times New Roman"/>
          <w:sz w:val="28"/>
          <w:szCs w:val="28"/>
        </w:rPr>
        <w:t>расширение мер по налоговому стимулированию инвестиционного процесса и преимущественного направления предприятиями средств на развитие, совершенствование и расширение производства, развитие малого бизнеса, поддержку аграрного сектора;</w:t>
      </w:r>
    </w:p>
    <w:p w:rsidR="00A5121F" w:rsidRPr="00D65AD0" w:rsidRDefault="00A5121F" w:rsidP="003C75AE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65AD0">
        <w:rPr>
          <w:rFonts w:ascii="Times New Roman" w:hAnsi="Times New Roman"/>
          <w:sz w:val="28"/>
          <w:szCs w:val="28"/>
        </w:rPr>
        <w:t>усиление социальной направленности налогов. Для этого нужно постоянно увеличивать, с одной стороны, необлагаемый минимум доходов граждан, а с другой - ставку подоходного налога лиц с очень высокими доходами, а также расширить круг подакцизных предметов роскоши и п</w:t>
      </w:r>
      <w:r w:rsidR="003C75AE">
        <w:rPr>
          <w:rFonts w:ascii="Times New Roman" w:hAnsi="Times New Roman"/>
          <w:sz w:val="28"/>
          <w:szCs w:val="28"/>
        </w:rPr>
        <w:t xml:space="preserve">овысить ставки акцизов на них. </w:t>
      </w:r>
    </w:p>
    <w:p w:rsidR="00A5121F" w:rsidRDefault="00A5121F" w:rsidP="00A5121F"/>
    <w:p w:rsidR="000E68C6" w:rsidRPr="00522F7C" w:rsidRDefault="000E68C6" w:rsidP="00C2445E">
      <w:pPr>
        <w:rPr>
          <w:rFonts w:ascii="Times New Roman" w:hAnsi="Times New Roman"/>
        </w:rPr>
      </w:pPr>
    </w:p>
    <w:p w:rsidR="00C2445E" w:rsidRPr="00522F7C" w:rsidRDefault="00C2445E">
      <w:pPr>
        <w:rPr>
          <w:rFonts w:ascii="Times New Roman" w:hAnsi="Times New Roman"/>
        </w:rPr>
      </w:pPr>
      <w:bookmarkStart w:id="0" w:name="_GoBack"/>
      <w:bookmarkEnd w:id="0"/>
    </w:p>
    <w:sectPr w:rsidR="00C2445E" w:rsidRPr="00522F7C" w:rsidSect="009C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D5" w:rsidRDefault="00583DD5" w:rsidP="00B04EE0">
      <w:pPr>
        <w:spacing w:after="0" w:line="240" w:lineRule="auto"/>
      </w:pPr>
      <w:r>
        <w:separator/>
      </w:r>
    </w:p>
  </w:endnote>
  <w:endnote w:type="continuationSeparator" w:id="0">
    <w:p w:rsidR="00583DD5" w:rsidRDefault="00583DD5" w:rsidP="00B0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D5" w:rsidRDefault="00583DD5" w:rsidP="00B04EE0">
      <w:pPr>
        <w:spacing w:after="0" w:line="240" w:lineRule="auto"/>
      </w:pPr>
      <w:r>
        <w:separator/>
      </w:r>
    </w:p>
  </w:footnote>
  <w:footnote w:type="continuationSeparator" w:id="0">
    <w:p w:rsidR="00583DD5" w:rsidRDefault="00583DD5" w:rsidP="00B04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23BC9"/>
    <w:multiLevelType w:val="hybridMultilevel"/>
    <w:tmpl w:val="0D8C366A"/>
    <w:lvl w:ilvl="0" w:tplc="2416B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A9784F"/>
    <w:multiLevelType w:val="hybridMultilevel"/>
    <w:tmpl w:val="171603FA"/>
    <w:lvl w:ilvl="0" w:tplc="6002B6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86F83"/>
    <w:multiLevelType w:val="hybridMultilevel"/>
    <w:tmpl w:val="A862424C"/>
    <w:lvl w:ilvl="0" w:tplc="CAD027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C41A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96DC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9888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7095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0272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F286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8249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CA9F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8FB33E1"/>
    <w:multiLevelType w:val="hybridMultilevel"/>
    <w:tmpl w:val="D264D442"/>
    <w:lvl w:ilvl="0" w:tplc="C0F03F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45E"/>
    <w:rsid w:val="000201DD"/>
    <w:rsid w:val="00057E3D"/>
    <w:rsid w:val="00095AEB"/>
    <w:rsid w:val="000E034D"/>
    <w:rsid w:val="000E68C6"/>
    <w:rsid w:val="001410E9"/>
    <w:rsid w:val="002E6FC2"/>
    <w:rsid w:val="0030270F"/>
    <w:rsid w:val="003274E6"/>
    <w:rsid w:val="003376C7"/>
    <w:rsid w:val="003A4B67"/>
    <w:rsid w:val="003A619E"/>
    <w:rsid w:val="003B12C8"/>
    <w:rsid w:val="003C75AE"/>
    <w:rsid w:val="003F7944"/>
    <w:rsid w:val="004275C5"/>
    <w:rsid w:val="004517D4"/>
    <w:rsid w:val="00451BD5"/>
    <w:rsid w:val="00481254"/>
    <w:rsid w:val="004D3938"/>
    <w:rsid w:val="00506445"/>
    <w:rsid w:val="00522F7C"/>
    <w:rsid w:val="00570D30"/>
    <w:rsid w:val="00583DD5"/>
    <w:rsid w:val="0060661F"/>
    <w:rsid w:val="006A5A26"/>
    <w:rsid w:val="006E3D19"/>
    <w:rsid w:val="007257DA"/>
    <w:rsid w:val="00764CA0"/>
    <w:rsid w:val="00777542"/>
    <w:rsid w:val="0078252D"/>
    <w:rsid w:val="0079094B"/>
    <w:rsid w:val="007F531D"/>
    <w:rsid w:val="00865B2B"/>
    <w:rsid w:val="008E7698"/>
    <w:rsid w:val="00964782"/>
    <w:rsid w:val="009A11B9"/>
    <w:rsid w:val="009C0AD4"/>
    <w:rsid w:val="009F7BB8"/>
    <w:rsid w:val="00A25254"/>
    <w:rsid w:val="00A5121F"/>
    <w:rsid w:val="00A7488E"/>
    <w:rsid w:val="00A979C6"/>
    <w:rsid w:val="00B04EE0"/>
    <w:rsid w:val="00B32225"/>
    <w:rsid w:val="00B549F2"/>
    <w:rsid w:val="00BB1435"/>
    <w:rsid w:val="00BB24AB"/>
    <w:rsid w:val="00BB2E1B"/>
    <w:rsid w:val="00BC47F9"/>
    <w:rsid w:val="00C22148"/>
    <w:rsid w:val="00C2445E"/>
    <w:rsid w:val="00C649C8"/>
    <w:rsid w:val="00C768E9"/>
    <w:rsid w:val="00C92B89"/>
    <w:rsid w:val="00CE24D7"/>
    <w:rsid w:val="00D65AD0"/>
    <w:rsid w:val="00DB7658"/>
    <w:rsid w:val="00E47E74"/>
    <w:rsid w:val="00E51AC3"/>
    <w:rsid w:val="00E9387E"/>
    <w:rsid w:val="00EC5CA4"/>
    <w:rsid w:val="00EF4720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47683-157A-4252-B408-8AAC251D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9C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B04EE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виноски Знак"/>
    <w:link w:val="a4"/>
    <w:uiPriority w:val="99"/>
    <w:semiHidden/>
    <w:rsid w:val="00B04EE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B04EE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95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9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8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553E-8C85-4387-8F70-777499BD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2014-08-29T18:31:00Z</dcterms:created>
  <dcterms:modified xsi:type="dcterms:W3CDTF">2014-08-29T18:31:00Z</dcterms:modified>
</cp:coreProperties>
</file>