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26" w:rsidRDefault="006A4426" w:rsidP="00A53C45">
      <w:pPr>
        <w:pStyle w:val="a3"/>
        <w:jc w:val="center"/>
      </w:pPr>
    </w:p>
    <w:p w:rsidR="00A53C45" w:rsidRDefault="00A53C45" w:rsidP="00A53C45">
      <w:pPr>
        <w:pStyle w:val="a3"/>
        <w:jc w:val="center"/>
      </w:pPr>
      <w:r>
        <w:t>ФЕДЕРАЛЬНОЕ АГЕНТСТВО ПО ОБРАЗОВАНИЮ</w:t>
      </w:r>
    </w:p>
    <w:p w:rsidR="00A53C45" w:rsidRDefault="00A53C45" w:rsidP="00A53C45">
      <w:pPr>
        <w:widowControl/>
        <w:spacing w:after="120" w:line="240" w:lineRule="auto"/>
        <w:ind w:firstLine="0"/>
        <w:jc w:val="center"/>
        <w:rPr>
          <w:snapToGrid/>
        </w:rPr>
      </w:pPr>
      <w:r>
        <w:rPr>
          <w:snapToGrid/>
        </w:rPr>
        <w:t>ГОУ ВПО «БАЙКАЛЬСКИЙ ГОСУДАРСТВЕННЫЙ УНИВЕРСИТЕТ ЭКОНОМИКИ И ПРАВА»</w:t>
      </w:r>
    </w:p>
    <w:p w:rsidR="00A53C45" w:rsidRDefault="00A53C45" w:rsidP="00A53C45">
      <w:pPr>
        <w:pStyle w:val="1"/>
        <w:spacing w:after="120"/>
        <w:rPr>
          <w:u w:val="none"/>
        </w:rPr>
      </w:pPr>
      <w:r>
        <w:rPr>
          <w:u w:val="none"/>
        </w:rPr>
        <w:t>ЧИТИНСКИЙ ИНСТИТУТ (филиал)</w:t>
      </w:r>
    </w:p>
    <w:p w:rsidR="00A53C45" w:rsidRDefault="00A53C45" w:rsidP="00A53C45">
      <w:pPr>
        <w:pStyle w:val="2"/>
      </w:pPr>
      <w:r>
        <w:t>Кафедра Экономической теории</w:t>
      </w:r>
    </w:p>
    <w:p w:rsidR="00A53C45" w:rsidRDefault="00A53C45" w:rsidP="00A53C45">
      <w:pPr>
        <w:pStyle w:val="a3"/>
        <w:spacing w:before="1680"/>
        <w:jc w:val="center"/>
        <w:rPr>
          <w:b/>
          <w:caps w:val="0"/>
        </w:rPr>
      </w:pPr>
      <w:r>
        <w:t>КУРСОВАЯ РАБОТА</w:t>
      </w:r>
    </w:p>
    <w:p w:rsidR="00A53C45" w:rsidRDefault="00A53C45" w:rsidP="00A53C45">
      <w:pPr>
        <w:pStyle w:val="a3"/>
        <w:jc w:val="center"/>
        <w:rPr>
          <w:b/>
          <w:caps w:val="0"/>
        </w:rPr>
      </w:pPr>
      <w:r>
        <w:rPr>
          <w:b/>
          <w:caps w:val="0"/>
        </w:rPr>
        <w:t>по дисциплине</w:t>
      </w:r>
    </w:p>
    <w:p w:rsidR="00A53C45" w:rsidRDefault="00A53C45" w:rsidP="00A53C45">
      <w:pPr>
        <w:pStyle w:val="a3"/>
        <w:jc w:val="center"/>
        <w:rPr>
          <w:b/>
          <w:caps w:val="0"/>
          <w:sz w:val="24"/>
        </w:rPr>
      </w:pPr>
      <w:r>
        <w:rPr>
          <w:b/>
          <w:caps w:val="0"/>
          <w:sz w:val="24"/>
        </w:rPr>
        <w:t>ЭКОНОМИЧЕСКАЯ ТЕОРИЯ</w:t>
      </w:r>
    </w:p>
    <w:p w:rsidR="00A53C45" w:rsidRDefault="00A53C45" w:rsidP="00A53C45">
      <w:pPr>
        <w:pStyle w:val="a3"/>
        <w:jc w:val="center"/>
        <w:rPr>
          <w:caps w:val="0"/>
        </w:rPr>
      </w:pPr>
      <w:r>
        <w:rPr>
          <w:caps w:val="0"/>
        </w:rPr>
        <w:t>на тему:</w:t>
      </w:r>
    </w:p>
    <w:p w:rsidR="00A53C45" w:rsidRDefault="00A53C45" w:rsidP="00A53C45">
      <w:pPr>
        <w:pStyle w:val="a3"/>
        <w:jc w:val="center"/>
        <w:rPr>
          <w:b/>
          <w:caps w:val="0"/>
        </w:rPr>
      </w:pPr>
      <w:r>
        <w:rPr>
          <w:b/>
          <w:caps w:val="0"/>
        </w:rPr>
        <w:t>«РОЛЬ ГОСУДАРСТВА В РЕГУЛИРОВАНИИ ОПЛАТЫ ТРУДА И ДОХОДОВ РАБОТНИКОВ»</w:t>
      </w:r>
    </w:p>
    <w:p w:rsidR="00A53C45" w:rsidRDefault="00A53C45" w:rsidP="00A53C45">
      <w:pPr>
        <w:pStyle w:val="a3"/>
        <w:rPr>
          <w:b/>
          <w:caps w:val="0"/>
        </w:rPr>
      </w:pPr>
    </w:p>
    <w:p w:rsidR="00A53C45" w:rsidRDefault="00A53C45" w:rsidP="00A53C45">
      <w:pPr>
        <w:pStyle w:val="a3"/>
        <w:rPr>
          <w:b/>
          <w:caps w:val="0"/>
        </w:rPr>
      </w:pPr>
    </w:p>
    <w:p w:rsidR="00A53C45" w:rsidRDefault="00A53C45" w:rsidP="00A53C45">
      <w:pPr>
        <w:pStyle w:val="a3"/>
        <w:rPr>
          <w:b/>
          <w:caps w:val="0"/>
        </w:rPr>
      </w:pPr>
    </w:p>
    <w:p w:rsidR="00A53C45" w:rsidRDefault="00A53C45" w:rsidP="00A53C45">
      <w:pPr>
        <w:pStyle w:val="a3"/>
        <w:rPr>
          <w:b/>
          <w:caps w:val="0"/>
        </w:rPr>
      </w:pPr>
    </w:p>
    <w:p w:rsidR="00A53C45" w:rsidRDefault="00A53C45" w:rsidP="00A53C45">
      <w:pPr>
        <w:pStyle w:val="a3"/>
        <w:rPr>
          <w:b/>
          <w:caps w:val="0"/>
        </w:rPr>
      </w:pPr>
      <w:r>
        <w:rPr>
          <w:b/>
          <w:caps w:val="0"/>
        </w:rPr>
        <w:t>Работу выполнила</w:t>
      </w:r>
    </w:p>
    <w:p w:rsidR="00A53C45" w:rsidRDefault="00A53C45" w:rsidP="00A53C45">
      <w:pPr>
        <w:pStyle w:val="a3"/>
        <w:rPr>
          <w:i/>
          <w:caps w:val="0"/>
        </w:rPr>
      </w:pPr>
      <w:r>
        <w:rPr>
          <w:i/>
          <w:caps w:val="0"/>
        </w:rPr>
        <w:t>Голикова Дарья Эдуардовна</w:t>
      </w:r>
    </w:p>
    <w:p w:rsidR="00A53C45" w:rsidRDefault="00A53C45" w:rsidP="00A53C45">
      <w:pPr>
        <w:pStyle w:val="a3"/>
        <w:rPr>
          <w:i/>
          <w:caps w:val="0"/>
        </w:rPr>
      </w:pPr>
      <w:r>
        <w:rPr>
          <w:i/>
          <w:caps w:val="0"/>
        </w:rPr>
        <w:t>Студентка 2 курса, МЭ-09-2</w:t>
      </w:r>
    </w:p>
    <w:p w:rsidR="00A53C45" w:rsidRDefault="00A53C45" w:rsidP="00A53C45">
      <w:pPr>
        <w:pStyle w:val="a3"/>
        <w:rPr>
          <w:b/>
          <w:caps w:val="0"/>
        </w:rPr>
      </w:pPr>
      <w:r w:rsidRPr="00A53C45">
        <w:rPr>
          <w:b/>
          <w:caps w:val="0"/>
        </w:rPr>
        <w:t>Научный руководитель</w:t>
      </w:r>
    </w:p>
    <w:p w:rsidR="00A53C45" w:rsidRDefault="00A53C45" w:rsidP="00A53C45">
      <w:pPr>
        <w:pStyle w:val="a3"/>
        <w:rPr>
          <w:caps w:val="0"/>
        </w:rPr>
      </w:pPr>
      <w:r>
        <w:rPr>
          <w:caps w:val="0"/>
        </w:rPr>
        <w:t>к.э.н., доцент Лебедев</w:t>
      </w:r>
      <w:r w:rsidR="00B1625A">
        <w:rPr>
          <w:caps w:val="0"/>
        </w:rPr>
        <w:t xml:space="preserve"> Ю. В.</w:t>
      </w:r>
    </w:p>
    <w:p w:rsidR="00A53C45" w:rsidRDefault="00A53C45" w:rsidP="00A53C45">
      <w:pPr>
        <w:pStyle w:val="a3"/>
        <w:jc w:val="center"/>
        <w:rPr>
          <w:caps w:val="0"/>
        </w:rPr>
      </w:pPr>
      <w:r>
        <w:rPr>
          <w:caps w:val="0"/>
        </w:rPr>
        <w:lastRenderedPageBreak/>
        <w:t>Чита, 2010</w:t>
      </w:r>
    </w:p>
    <w:p w:rsidR="00705098" w:rsidRPr="00705098" w:rsidRDefault="00705098" w:rsidP="00A53C45">
      <w:pPr>
        <w:pStyle w:val="a3"/>
        <w:jc w:val="center"/>
        <w:rPr>
          <w:caps w:val="0"/>
        </w:rPr>
      </w:pPr>
      <w:r>
        <w:rPr>
          <w:b/>
          <w:caps w:val="0"/>
        </w:rPr>
        <w:t>СОДЕРЖАНИЕ</w:t>
      </w:r>
    </w:p>
    <w:p w:rsidR="00705098" w:rsidRDefault="00705098" w:rsidP="00705098">
      <w:pPr>
        <w:widowControl/>
        <w:tabs>
          <w:tab w:val="left" w:pos="851"/>
        </w:tabs>
        <w:spacing w:before="240" w:line="360" w:lineRule="auto"/>
        <w:ind w:left="360" w:firstLine="0"/>
        <w:jc w:val="left"/>
        <w:rPr>
          <w:b/>
          <w:snapToGrid/>
        </w:rPr>
      </w:pPr>
      <w:r>
        <w:rPr>
          <w:b/>
          <w:snapToGrid/>
        </w:rPr>
        <w:t>Введение</w:t>
      </w:r>
      <w:r>
        <w:rPr>
          <w:b/>
          <w:snapToGrid/>
        </w:rPr>
        <w:tab/>
      </w:r>
      <w:r>
        <w:rPr>
          <w:b/>
          <w:snapToGrid/>
        </w:rPr>
        <w:tab/>
      </w:r>
      <w:r>
        <w:rPr>
          <w:b/>
          <w:snapToGrid/>
        </w:rPr>
        <w:tab/>
      </w:r>
      <w:r>
        <w:rPr>
          <w:b/>
          <w:snapToGrid/>
        </w:rPr>
        <w:tab/>
      </w:r>
      <w:r>
        <w:rPr>
          <w:b/>
          <w:snapToGrid/>
        </w:rPr>
        <w:tab/>
      </w:r>
      <w:r>
        <w:rPr>
          <w:b/>
          <w:snapToGrid/>
        </w:rPr>
        <w:tab/>
      </w:r>
      <w:r>
        <w:rPr>
          <w:b/>
          <w:snapToGrid/>
        </w:rPr>
        <w:tab/>
      </w:r>
      <w:r>
        <w:rPr>
          <w:b/>
          <w:snapToGrid/>
        </w:rPr>
        <w:tab/>
      </w:r>
      <w:r>
        <w:rPr>
          <w:b/>
          <w:snapToGrid/>
        </w:rPr>
        <w:tab/>
      </w:r>
      <w:r w:rsidR="00047C79">
        <w:rPr>
          <w:b/>
          <w:snapToGrid/>
        </w:rPr>
        <w:tab/>
      </w:r>
      <w:r w:rsidR="00047C79">
        <w:rPr>
          <w:b/>
          <w:snapToGrid/>
        </w:rPr>
        <w:tab/>
      </w:r>
      <w:r>
        <w:rPr>
          <w:b/>
          <w:snapToGrid/>
        </w:rPr>
        <w:t>3</w:t>
      </w:r>
    </w:p>
    <w:p w:rsidR="00705098" w:rsidRDefault="00705098" w:rsidP="00705098">
      <w:pPr>
        <w:widowControl/>
        <w:numPr>
          <w:ilvl w:val="0"/>
          <w:numId w:val="1"/>
        </w:numPr>
        <w:tabs>
          <w:tab w:val="num" w:pos="851"/>
        </w:tabs>
        <w:spacing w:before="240" w:line="360" w:lineRule="auto"/>
        <w:ind w:firstLine="66"/>
        <w:jc w:val="left"/>
        <w:rPr>
          <w:snapToGrid/>
        </w:rPr>
      </w:pPr>
      <w:r>
        <w:rPr>
          <w:b/>
          <w:snapToGrid/>
        </w:rPr>
        <w:t xml:space="preserve">Доходы </w:t>
      </w:r>
      <w:r w:rsidR="00D65550">
        <w:rPr>
          <w:b/>
          <w:snapToGrid/>
        </w:rPr>
        <w:t>населения</w:t>
      </w:r>
      <w:r>
        <w:rPr>
          <w:b/>
          <w:snapToGrid/>
        </w:rPr>
        <w:t xml:space="preserve"> </w:t>
      </w:r>
      <w:r>
        <w:rPr>
          <w:b/>
          <w:snapToGrid/>
        </w:rPr>
        <w:tab/>
        <w:t xml:space="preserve">                                                             </w:t>
      </w:r>
      <w:r w:rsidR="00047C79">
        <w:rPr>
          <w:b/>
          <w:snapToGrid/>
        </w:rPr>
        <w:tab/>
      </w:r>
      <w:r w:rsidR="00047C79">
        <w:rPr>
          <w:b/>
          <w:snapToGrid/>
        </w:rPr>
        <w:tab/>
      </w:r>
      <w:r>
        <w:rPr>
          <w:b/>
          <w:snapToGrid/>
        </w:rPr>
        <w:t>5</w:t>
      </w:r>
    </w:p>
    <w:p w:rsidR="00705098" w:rsidRDefault="00D65550" w:rsidP="00705098">
      <w:pPr>
        <w:widowControl/>
        <w:numPr>
          <w:ilvl w:val="1"/>
          <w:numId w:val="1"/>
        </w:numPr>
        <w:tabs>
          <w:tab w:val="num" w:pos="1571"/>
        </w:tabs>
        <w:spacing w:before="240" w:line="360" w:lineRule="auto"/>
        <w:ind w:left="851" w:hanging="491"/>
        <w:jc w:val="left"/>
        <w:rPr>
          <w:snapToGrid/>
        </w:rPr>
      </w:pPr>
      <w:r>
        <w:rPr>
          <w:szCs w:val="28"/>
        </w:rPr>
        <w:t>Доходы и их виды</w:t>
      </w:r>
      <w:r w:rsidR="00705098">
        <w:rPr>
          <w:snapToGrid/>
        </w:rPr>
        <w:tab/>
      </w:r>
      <w:r w:rsidR="00705098">
        <w:rPr>
          <w:snapToGrid/>
        </w:rPr>
        <w:tab/>
      </w:r>
      <w:r>
        <w:rPr>
          <w:snapToGrid/>
        </w:rPr>
        <w:tab/>
      </w:r>
      <w:r>
        <w:rPr>
          <w:snapToGrid/>
        </w:rPr>
        <w:tab/>
      </w:r>
      <w:r>
        <w:rPr>
          <w:snapToGrid/>
        </w:rPr>
        <w:tab/>
      </w:r>
      <w:r>
        <w:rPr>
          <w:snapToGrid/>
        </w:rPr>
        <w:tab/>
      </w:r>
      <w:r>
        <w:rPr>
          <w:snapToGrid/>
        </w:rPr>
        <w:tab/>
      </w:r>
      <w:r w:rsidR="00047C79">
        <w:rPr>
          <w:snapToGrid/>
        </w:rPr>
        <w:tab/>
      </w:r>
      <w:r w:rsidR="00047C79">
        <w:rPr>
          <w:snapToGrid/>
        </w:rPr>
        <w:tab/>
      </w:r>
      <w:r w:rsidR="00705098">
        <w:rPr>
          <w:snapToGrid/>
        </w:rPr>
        <w:t>5</w:t>
      </w:r>
    </w:p>
    <w:p w:rsidR="00705098" w:rsidRDefault="00705098" w:rsidP="00705098">
      <w:pPr>
        <w:widowControl/>
        <w:numPr>
          <w:ilvl w:val="1"/>
          <w:numId w:val="1"/>
        </w:numPr>
        <w:tabs>
          <w:tab w:val="num" w:pos="1571"/>
        </w:tabs>
        <w:spacing w:before="240" w:line="360" w:lineRule="auto"/>
        <w:ind w:left="851" w:hanging="491"/>
        <w:jc w:val="left"/>
        <w:rPr>
          <w:snapToGrid/>
        </w:rPr>
      </w:pPr>
      <w:r>
        <w:rPr>
          <w:snapToGrid/>
        </w:rPr>
        <w:t xml:space="preserve"> </w:t>
      </w:r>
      <w:r w:rsidR="00047C79">
        <w:rPr>
          <w:szCs w:val="28"/>
        </w:rPr>
        <w:t>Безденежные доходы</w:t>
      </w:r>
      <w:r w:rsidR="00047C79">
        <w:rPr>
          <w:szCs w:val="28"/>
        </w:rPr>
        <w:tab/>
      </w:r>
      <w:r w:rsidR="00047C79">
        <w:rPr>
          <w:szCs w:val="28"/>
        </w:rPr>
        <w:tab/>
      </w:r>
      <w:r w:rsidR="00047C79">
        <w:rPr>
          <w:szCs w:val="28"/>
        </w:rPr>
        <w:tab/>
      </w:r>
      <w:r w:rsidR="00047C79">
        <w:rPr>
          <w:szCs w:val="28"/>
        </w:rPr>
        <w:tab/>
      </w:r>
      <w:r w:rsidR="00047C79">
        <w:rPr>
          <w:szCs w:val="28"/>
        </w:rPr>
        <w:tab/>
      </w:r>
      <w:r>
        <w:rPr>
          <w:snapToGrid/>
        </w:rPr>
        <w:tab/>
      </w:r>
      <w:r>
        <w:rPr>
          <w:snapToGrid/>
        </w:rPr>
        <w:tab/>
      </w:r>
      <w:r w:rsidR="00047C79">
        <w:rPr>
          <w:snapToGrid/>
        </w:rPr>
        <w:tab/>
      </w:r>
      <w:r w:rsidR="00047C79">
        <w:rPr>
          <w:snapToGrid/>
        </w:rPr>
        <w:tab/>
      </w:r>
      <w:r w:rsidR="00DD01B8">
        <w:rPr>
          <w:snapToGrid/>
        </w:rPr>
        <w:t>9</w:t>
      </w:r>
    </w:p>
    <w:p w:rsidR="00705098" w:rsidRDefault="00705098" w:rsidP="00705098">
      <w:pPr>
        <w:widowControl/>
        <w:numPr>
          <w:ilvl w:val="1"/>
          <w:numId w:val="1"/>
        </w:numPr>
        <w:tabs>
          <w:tab w:val="num" w:pos="851"/>
          <w:tab w:val="num" w:pos="1571"/>
        </w:tabs>
        <w:spacing w:before="240" w:line="360" w:lineRule="auto"/>
        <w:ind w:left="851" w:hanging="491"/>
        <w:jc w:val="left"/>
        <w:rPr>
          <w:snapToGrid/>
        </w:rPr>
      </w:pPr>
      <w:r>
        <w:rPr>
          <w:snapToGrid/>
        </w:rPr>
        <w:t xml:space="preserve"> </w:t>
      </w:r>
      <w:r w:rsidR="00047C79">
        <w:rPr>
          <w:szCs w:val="28"/>
        </w:rPr>
        <w:t>Факторы динамики доходов</w:t>
      </w:r>
      <w:r>
        <w:rPr>
          <w:snapToGrid/>
        </w:rPr>
        <w:tab/>
      </w:r>
      <w:r>
        <w:rPr>
          <w:snapToGrid/>
        </w:rPr>
        <w:tab/>
      </w:r>
      <w:r>
        <w:rPr>
          <w:snapToGrid/>
        </w:rPr>
        <w:tab/>
      </w:r>
      <w:r>
        <w:rPr>
          <w:snapToGrid/>
        </w:rPr>
        <w:tab/>
      </w:r>
      <w:r>
        <w:rPr>
          <w:snapToGrid/>
        </w:rPr>
        <w:tab/>
      </w:r>
      <w:r>
        <w:rPr>
          <w:snapToGrid/>
        </w:rPr>
        <w:tab/>
      </w:r>
      <w:r w:rsidR="00047C79">
        <w:rPr>
          <w:snapToGrid/>
        </w:rPr>
        <w:tab/>
      </w:r>
      <w:r w:rsidR="00047C79">
        <w:rPr>
          <w:snapToGrid/>
        </w:rPr>
        <w:tab/>
      </w:r>
      <w:r>
        <w:rPr>
          <w:snapToGrid/>
        </w:rPr>
        <w:t>1</w:t>
      </w:r>
      <w:r w:rsidR="00DD01B8">
        <w:rPr>
          <w:snapToGrid/>
        </w:rPr>
        <w:t>1</w:t>
      </w:r>
    </w:p>
    <w:p w:rsidR="00705098" w:rsidRDefault="00047C79" w:rsidP="00705098">
      <w:pPr>
        <w:widowControl/>
        <w:numPr>
          <w:ilvl w:val="0"/>
          <w:numId w:val="1"/>
        </w:numPr>
        <w:tabs>
          <w:tab w:val="num" w:pos="851"/>
        </w:tabs>
        <w:spacing w:before="240" w:line="360" w:lineRule="auto"/>
        <w:ind w:left="851" w:hanging="491"/>
        <w:jc w:val="left"/>
        <w:rPr>
          <w:b/>
          <w:snapToGrid/>
        </w:rPr>
      </w:pPr>
      <w:r>
        <w:rPr>
          <w:b/>
          <w:snapToGrid/>
        </w:rPr>
        <w:t>Оплата труда работников</w:t>
      </w:r>
      <w:r>
        <w:rPr>
          <w:b/>
          <w:snapToGrid/>
        </w:rPr>
        <w:tab/>
      </w:r>
      <w:r>
        <w:rPr>
          <w:b/>
          <w:snapToGrid/>
        </w:rPr>
        <w:tab/>
      </w:r>
      <w:r>
        <w:rPr>
          <w:b/>
          <w:snapToGrid/>
        </w:rPr>
        <w:tab/>
      </w:r>
      <w:r>
        <w:rPr>
          <w:b/>
          <w:snapToGrid/>
        </w:rPr>
        <w:tab/>
      </w:r>
      <w:r w:rsidR="00705098">
        <w:rPr>
          <w:b/>
          <w:snapToGrid/>
        </w:rPr>
        <w:tab/>
      </w:r>
      <w:r w:rsidR="00705098">
        <w:rPr>
          <w:b/>
          <w:snapToGrid/>
        </w:rPr>
        <w:tab/>
      </w:r>
      <w:r>
        <w:rPr>
          <w:b/>
          <w:snapToGrid/>
        </w:rPr>
        <w:tab/>
      </w:r>
      <w:r>
        <w:rPr>
          <w:b/>
          <w:snapToGrid/>
        </w:rPr>
        <w:tab/>
      </w:r>
      <w:r w:rsidR="00DD01B8">
        <w:rPr>
          <w:b/>
          <w:snapToGrid/>
        </w:rPr>
        <w:t>18</w:t>
      </w:r>
    </w:p>
    <w:p w:rsidR="00705098" w:rsidRDefault="00705098" w:rsidP="00705098">
      <w:pPr>
        <w:widowControl/>
        <w:numPr>
          <w:ilvl w:val="1"/>
          <w:numId w:val="1"/>
        </w:numPr>
        <w:tabs>
          <w:tab w:val="num" w:pos="1571"/>
        </w:tabs>
        <w:spacing w:before="240" w:line="360" w:lineRule="auto"/>
        <w:ind w:left="851" w:hanging="491"/>
        <w:jc w:val="left"/>
        <w:rPr>
          <w:snapToGrid/>
        </w:rPr>
      </w:pPr>
      <w:r>
        <w:rPr>
          <w:snapToGrid/>
        </w:rPr>
        <w:tab/>
      </w:r>
      <w:r w:rsidR="00482BE6">
        <w:rPr>
          <w:snapToGrid/>
        </w:rPr>
        <w:t>Заработная плата</w:t>
      </w:r>
      <w:r w:rsidR="00DD01B8">
        <w:rPr>
          <w:snapToGrid/>
        </w:rPr>
        <w:t>. Минимальная заработная плата</w:t>
      </w:r>
      <w:r w:rsidR="00047C79">
        <w:rPr>
          <w:snapToGrid/>
        </w:rPr>
        <w:tab/>
      </w:r>
      <w:r w:rsidR="00047C79">
        <w:rPr>
          <w:snapToGrid/>
        </w:rPr>
        <w:tab/>
      </w:r>
      <w:r w:rsidR="00DD01B8">
        <w:rPr>
          <w:snapToGrid/>
        </w:rPr>
        <w:tab/>
      </w:r>
      <w:r w:rsidR="00DD01B8">
        <w:rPr>
          <w:snapToGrid/>
        </w:rPr>
        <w:tab/>
        <w:t>18</w:t>
      </w:r>
    </w:p>
    <w:p w:rsidR="00705098" w:rsidRDefault="00047C79" w:rsidP="00705098">
      <w:pPr>
        <w:widowControl/>
        <w:numPr>
          <w:ilvl w:val="1"/>
          <w:numId w:val="1"/>
        </w:numPr>
        <w:tabs>
          <w:tab w:val="num" w:pos="1571"/>
        </w:tabs>
        <w:spacing w:before="240" w:line="360" w:lineRule="auto"/>
        <w:ind w:left="851" w:hanging="491"/>
        <w:jc w:val="left"/>
        <w:rPr>
          <w:snapToGrid/>
        </w:rPr>
      </w:pPr>
      <w:r>
        <w:rPr>
          <w:snapToGrid/>
        </w:rPr>
        <w:tab/>
      </w:r>
      <w:r w:rsidR="00DD01B8">
        <w:rPr>
          <w:snapToGrid/>
        </w:rPr>
        <w:t>Формы заработной платы</w:t>
      </w:r>
      <w:r w:rsidR="00DD01B8">
        <w:rPr>
          <w:snapToGrid/>
        </w:rPr>
        <w:tab/>
      </w:r>
      <w:r w:rsidR="00DD01B8">
        <w:rPr>
          <w:snapToGrid/>
        </w:rPr>
        <w:tab/>
      </w:r>
      <w:r w:rsidR="00DD01B8">
        <w:rPr>
          <w:snapToGrid/>
        </w:rPr>
        <w:tab/>
      </w:r>
      <w:r>
        <w:rPr>
          <w:snapToGrid/>
        </w:rPr>
        <w:tab/>
      </w:r>
      <w:r w:rsidR="00DD01B8">
        <w:rPr>
          <w:snapToGrid/>
        </w:rPr>
        <w:tab/>
      </w:r>
      <w:r w:rsidR="00DD01B8">
        <w:rPr>
          <w:snapToGrid/>
        </w:rPr>
        <w:tab/>
      </w:r>
      <w:r w:rsidR="00DD01B8">
        <w:rPr>
          <w:snapToGrid/>
        </w:rPr>
        <w:tab/>
      </w:r>
      <w:r w:rsidR="00DD01B8">
        <w:rPr>
          <w:snapToGrid/>
        </w:rPr>
        <w:tab/>
      </w:r>
      <w:r w:rsidR="00705098">
        <w:rPr>
          <w:snapToGrid/>
        </w:rPr>
        <w:t>20</w:t>
      </w:r>
    </w:p>
    <w:p w:rsidR="00047C79" w:rsidRPr="005A4984" w:rsidRDefault="00047C79" w:rsidP="005A4984">
      <w:pPr>
        <w:pStyle w:val="a5"/>
        <w:numPr>
          <w:ilvl w:val="0"/>
          <w:numId w:val="1"/>
        </w:numPr>
        <w:tabs>
          <w:tab w:val="num" w:pos="851"/>
        </w:tabs>
        <w:spacing w:before="240" w:line="360" w:lineRule="auto"/>
        <w:ind w:firstLine="66"/>
        <w:contextualSpacing w:val="0"/>
      </w:pPr>
      <w:r>
        <w:rPr>
          <w:b/>
          <w:sz w:val="28"/>
          <w:szCs w:val="28"/>
        </w:rPr>
        <w:t>Государственное регулирование, его методы и эффективности</w:t>
      </w:r>
      <w:r>
        <w:rPr>
          <w:b/>
          <w:sz w:val="28"/>
          <w:szCs w:val="28"/>
        </w:rPr>
        <w:tab/>
      </w:r>
      <w:r w:rsidR="005A4984">
        <w:rPr>
          <w:b/>
          <w:sz w:val="28"/>
          <w:szCs w:val="28"/>
        </w:rPr>
        <w:t>30</w:t>
      </w:r>
    </w:p>
    <w:p w:rsidR="005A4984" w:rsidRDefault="005A4984" w:rsidP="005A4984">
      <w:pPr>
        <w:pStyle w:val="a5"/>
        <w:numPr>
          <w:ilvl w:val="1"/>
          <w:numId w:val="1"/>
        </w:numPr>
        <w:spacing w:before="240" w:line="360" w:lineRule="auto"/>
        <w:contextualSpacing w:val="0"/>
        <w:rPr>
          <w:sz w:val="28"/>
          <w:szCs w:val="28"/>
        </w:rPr>
      </w:pPr>
      <w:r w:rsidRPr="005A4984">
        <w:rPr>
          <w:sz w:val="28"/>
          <w:szCs w:val="28"/>
        </w:rPr>
        <w:t>Регулирование доходов</w:t>
      </w:r>
    </w:p>
    <w:p w:rsidR="005A4984" w:rsidRPr="005A4984" w:rsidRDefault="005A4984" w:rsidP="005A4984">
      <w:pPr>
        <w:pStyle w:val="a5"/>
        <w:numPr>
          <w:ilvl w:val="1"/>
          <w:numId w:val="1"/>
        </w:numPr>
        <w:spacing w:before="240" w:line="360" w:lineRule="auto"/>
        <w:contextualSpacing w:val="0"/>
        <w:rPr>
          <w:sz w:val="28"/>
          <w:szCs w:val="28"/>
        </w:rPr>
      </w:pPr>
      <w:r>
        <w:rPr>
          <w:sz w:val="28"/>
          <w:szCs w:val="28"/>
        </w:rPr>
        <w:t>Регулирование оплаты труда</w:t>
      </w:r>
    </w:p>
    <w:p w:rsidR="00705098" w:rsidRDefault="00705098" w:rsidP="00705098">
      <w:pPr>
        <w:widowControl/>
        <w:tabs>
          <w:tab w:val="num" w:pos="792"/>
          <w:tab w:val="left" w:pos="851"/>
        </w:tabs>
        <w:spacing w:before="240" w:line="360" w:lineRule="auto"/>
        <w:ind w:left="360" w:right="-1" w:firstLine="0"/>
        <w:jc w:val="left"/>
      </w:pPr>
      <w:r>
        <w:rPr>
          <w:b/>
        </w:rPr>
        <w:t>Заключение</w:t>
      </w:r>
      <w:r>
        <w:rPr>
          <w:b/>
        </w:rPr>
        <w:tab/>
      </w:r>
      <w:r>
        <w:rPr>
          <w:b/>
        </w:rPr>
        <w:tab/>
      </w:r>
      <w:r>
        <w:rPr>
          <w:b/>
        </w:rPr>
        <w:tab/>
      </w:r>
      <w:r>
        <w:rPr>
          <w:b/>
        </w:rPr>
        <w:tab/>
      </w:r>
      <w:r>
        <w:rPr>
          <w:b/>
        </w:rPr>
        <w:tab/>
      </w:r>
      <w:r>
        <w:rPr>
          <w:b/>
        </w:rPr>
        <w:tab/>
      </w:r>
      <w:r>
        <w:rPr>
          <w:b/>
        </w:rPr>
        <w:tab/>
      </w:r>
      <w:r>
        <w:rPr>
          <w:b/>
        </w:rPr>
        <w:tab/>
      </w:r>
      <w:r>
        <w:rPr>
          <w:b/>
        </w:rPr>
        <w:tab/>
      </w:r>
      <w:r w:rsidR="00047C79">
        <w:rPr>
          <w:b/>
        </w:rPr>
        <w:tab/>
      </w:r>
      <w:r w:rsidR="00047C79">
        <w:rPr>
          <w:b/>
        </w:rPr>
        <w:tab/>
        <w:t>30</w:t>
      </w:r>
    </w:p>
    <w:p w:rsidR="00705098" w:rsidRDefault="00705098" w:rsidP="00705098">
      <w:pPr>
        <w:widowControl/>
        <w:tabs>
          <w:tab w:val="left" w:pos="284"/>
        </w:tabs>
        <w:spacing w:before="240" w:line="360" w:lineRule="auto"/>
        <w:ind w:left="360" w:right="-1" w:firstLine="0"/>
        <w:jc w:val="left"/>
      </w:pPr>
      <w:r>
        <w:rPr>
          <w:b/>
        </w:rPr>
        <w:t>Список литературы</w:t>
      </w:r>
      <w:r>
        <w:rPr>
          <w:b/>
        </w:rPr>
        <w:tab/>
      </w:r>
      <w:r>
        <w:rPr>
          <w:b/>
        </w:rPr>
        <w:tab/>
      </w:r>
      <w:r>
        <w:rPr>
          <w:b/>
        </w:rPr>
        <w:tab/>
      </w:r>
      <w:r>
        <w:rPr>
          <w:b/>
        </w:rPr>
        <w:tab/>
      </w:r>
      <w:r>
        <w:rPr>
          <w:b/>
        </w:rPr>
        <w:tab/>
      </w:r>
      <w:r>
        <w:rPr>
          <w:b/>
        </w:rPr>
        <w:tab/>
      </w:r>
      <w:r>
        <w:rPr>
          <w:b/>
        </w:rPr>
        <w:tab/>
      </w:r>
      <w:r w:rsidR="00047C79">
        <w:rPr>
          <w:b/>
        </w:rPr>
        <w:tab/>
      </w:r>
      <w:r w:rsidR="00047C79">
        <w:rPr>
          <w:b/>
        </w:rPr>
        <w:tab/>
        <w:t>32</w:t>
      </w:r>
    </w:p>
    <w:p w:rsidR="00705098" w:rsidRDefault="00705098" w:rsidP="00705098">
      <w:pPr>
        <w:widowControl/>
        <w:tabs>
          <w:tab w:val="left" w:pos="426"/>
          <w:tab w:val="left" w:pos="851"/>
        </w:tabs>
        <w:spacing w:before="240" w:line="360" w:lineRule="auto"/>
        <w:ind w:right="-1" w:firstLine="0"/>
        <w:jc w:val="left"/>
        <w:rPr>
          <w:b/>
        </w:rPr>
      </w:pPr>
      <w:r>
        <w:rPr>
          <w:b/>
        </w:rPr>
        <w:t xml:space="preserve">     Приложения</w:t>
      </w:r>
      <w:r>
        <w:rPr>
          <w:b/>
        </w:rPr>
        <w:tab/>
      </w:r>
      <w:r>
        <w:rPr>
          <w:b/>
        </w:rPr>
        <w:tab/>
      </w:r>
      <w:r>
        <w:rPr>
          <w:b/>
        </w:rPr>
        <w:tab/>
      </w:r>
      <w:r>
        <w:rPr>
          <w:b/>
        </w:rPr>
        <w:tab/>
      </w:r>
      <w:r>
        <w:rPr>
          <w:b/>
        </w:rPr>
        <w:tab/>
      </w:r>
      <w:r>
        <w:rPr>
          <w:b/>
        </w:rPr>
        <w:tab/>
      </w:r>
      <w:r>
        <w:rPr>
          <w:b/>
        </w:rPr>
        <w:tab/>
      </w:r>
      <w:r>
        <w:rPr>
          <w:b/>
        </w:rPr>
        <w:tab/>
      </w:r>
      <w:r>
        <w:rPr>
          <w:b/>
        </w:rPr>
        <w:tab/>
      </w:r>
      <w:r w:rsidR="00047C79">
        <w:rPr>
          <w:b/>
        </w:rPr>
        <w:tab/>
      </w:r>
      <w:r w:rsidR="00047C79">
        <w:rPr>
          <w:b/>
        </w:rPr>
        <w:tab/>
        <w:t>33</w:t>
      </w:r>
    </w:p>
    <w:p w:rsidR="00D65550" w:rsidRDefault="00D65550" w:rsidP="00A53C45">
      <w:pPr>
        <w:rPr>
          <w:szCs w:val="28"/>
        </w:rPr>
      </w:pPr>
    </w:p>
    <w:p w:rsidR="00D65550" w:rsidRDefault="00D65550">
      <w:pPr>
        <w:widowControl/>
        <w:spacing w:after="200" w:line="276" w:lineRule="auto"/>
        <w:ind w:firstLine="0"/>
        <w:jc w:val="left"/>
        <w:rPr>
          <w:szCs w:val="28"/>
        </w:rPr>
      </w:pPr>
    </w:p>
    <w:p w:rsidR="00B1625A" w:rsidRDefault="00B1625A">
      <w:pPr>
        <w:widowControl/>
        <w:spacing w:after="200" w:line="276" w:lineRule="auto"/>
        <w:ind w:firstLine="0"/>
        <w:jc w:val="left"/>
        <w:rPr>
          <w:szCs w:val="28"/>
        </w:rPr>
      </w:pPr>
    </w:p>
    <w:p w:rsidR="00B1625A" w:rsidRDefault="00B1625A">
      <w:pPr>
        <w:widowControl/>
        <w:spacing w:after="200" w:line="276" w:lineRule="auto"/>
        <w:ind w:firstLine="0"/>
        <w:jc w:val="left"/>
        <w:rPr>
          <w:szCs w:val="28"/>
        </w:rPr>
      </w:pPr>
    </w:p>
    <w:p w:rsidR="00B1625A" w:rsidRDefault="00B1625A">
      <w:pPr>
        <w:widowControl/>
        <w:spacing w:after="200" w:line="276" w:lineRule="auto"/>
        <w:ind w:firstLine="0"/>
        <w:jc w:val="left"/>
        <w:rPr>
          <w:szCs w:val="28"/>
        </w:rPr>
      </w:pPr>
    </w:p>
    <w:p w:rsidR="00B1625A" w:rsidRDefault="00B1625A">
      <w:pPr>
        <w:widowControl/>
        <w:spacing w:after="200" w:line="276" w:lineRule="auto"/>
        <w:ind w:firstLine="0"/>
        <w:jc w:val="left"/>
        <w:rPr>
          <w:szCs w:val="28"/>
        </w:rPr>
      </w:pPr>
    </w:p>
    <w:p w:rsidR="00B1625A" w:rsidRDefault="00B1625A">
      <w:pPr>
        <w:widowControl/>
        <w:spacing w:after="200" w:line="276" w:lineRule="auto"/>
        <w:ind w:firstLine="0"/>
        <w:jc w:val="left"/>
        <w:rPr>
          <w:szCs w:val="28"/>
        </w:rPr>
      </w:pPr>
    </w:p>
    <w:p w:rsidR="007107FA" w:rsidRDefault="00D65550" w:rsidP="00D65550">
      <w:pPr>
        <w:ind w:firstLine="0"/>
        <w:jc w:val="center"/>
        <w:rPr>
          <w:b/>
          <w:szCs w:val="28"/>
        </w:rPr>
      </w:pPr>
      <w:r>
        <w:rPr>
          <w:b/>
          <w:szCs w:val="28"/>
        </w:rPr>
        <w:t>ВВЕДЕНИЕ</w:t>
      </w:r>
    </w:p>
    <w:p w:rsidR="00D65550" w:rsidRPr="00423624" w:rsidRDefault="00D65550" w:rsidP="00D65550">
      <w:pPr>
        <w:spacing w:before="120" w:line="360" w:lineRule="auto"/>
        <w:ind w:firstLine="851"/>
        <w:contextualSpacing/>
        <w:rPr>
          <w:szCs w:val="28"/>
        </w:rPr>
      </w:pPr>
      <w:r w:rsidRPr="00423624">
        <w:rPr>
          <w:szCs w:val="28"/>
        </w:rPr>
        <w:t>В обществе любое реформирование экономики проводится для человека,  для улучшения его благосостоя</w:t>
      </w:r>
      <w:r w:rsidRPr="00423624">
        <w:rPr>
          <w:szCs w:val="28"/>
        </w:rPr>
        <w:softHyphen/>
        <w:t>ния. По этой причине современные концепции социально-экономического развития выделяют сферу управленческой деятельности, свя</w:t>
      </w:r>
      <w:r w:rsidRPr="00423624">
        <w:rPr>
          <w:szCs w:val="28"/>
        </w:rPr>
        <w:softHyphen/>
        <w:t>занной с регулированием доходов населения, и той их части, которая связана с трудовой деятельностью (т.</w:t>
      </w:r>
      <w:r w:rsidRPr="00423624">
        <w:rPr>
          <w:noProof/>
          <w:szCs w:val="28"/>
        </w:rPr>
        <w:t xml:space="preserve"> </w:t>
      </w:r>
      <w:r w:rsidRPr="00423624">
        <w:rPr>
          <w:szCs w:val="28"/>
        </w:rPr>
        <w:t>е. с оплатой труда, заработной пла</w:t>
      </w:r>
      <w:r w:rsidRPr="00423624">
        <w:rPr>
          <w:szCs w:val="28"/>
        </w:rPr>
        <w:softHyphen/>
        <w:t>той), подчеркивая тем самым важность этого источника дохода.</w:t>
      </w:r>
    </w:p>
    <w:p w:rsidR="00D65550" w:rsidRPr="00423624" w:rsidRDefault="00B1625A" w:rsidP="00D65550">
      <w:pPr>
        <w:spacing w:line="360" w:lineRule="auto"/>
        <w:ind w:firstLine="851"/>
        <w:contextualSpacing/>
        <w:rPr>
          <w:szCs w:val="28"/>
        </w:rPr>
      </w:pPr>
      <w:r>
        <w:rPr>
          <w:szCs w:val="28"/>
        </w:rPr>
        <w:t>О</w:t>
      </w:r>
      <w:r w:rsidR="00D65550" w:rsidRPr="00423624">
        <w:rPr>
          <w:szCs w:val="28"/>
        </w:rPr>
        <w:t>риентация на рыночные отношения вносит коренные изме</w:t>
      </w:r>
      <w:r w:rsidR="00D65550" w:rsidRPr="00423624">
        <w:rPr>
          <w:szCs w:val="28"/>
        </w:rPr>
        <w:softHyphen/>
        <w:t>нения в регулирование доходов: прежде всего ослабление государст</w:t>
      </w:r>
      <w:r w:rsidR="00D65550" w:rsidRPr="00423624">
        <w:rPr>
          <w:szCs w:val="28"/>
        </w:rPr>
        <w:softHyphen/>
        <w:t>венной роли и расширение самостоятельности регионов и предприя</w:t>
      </w:r>
      <w:r w:rsidR="00D65550" w:rsidRPr="00423624">
        <w:rPr>
          <w:szCs w:val="28"/>
        </w:rPr>
        <w:softHyphen/>
        <w:t>тий (фирм) в этой области, повышение значимости рыночных регуля</w:t>
      </w:r>
      <w:r w:rsidR="00D65550" w:rsidRPr="00423624">
        <w:rPr>
          <w:szCs w:val="28"/>
        </w:rPr>
        <w:softHyphen/>
        <w:t>торов.</w:t>
      </w:r>
    </w:p>
    <w:p w:rsidR="00D65550" w:rsidRPr="00423624" w:rsidRDefault="00D65550" w:rsidP="00D65550">
      <w:pPr>
        <w:spacing w:line="360" w:lineRule="auto"/>
        <w:ind w:firstLine="851"/>
        <w:contextualSpacing/>
        <w:rPr>
          <w:szCs w:val="28"/>
        </w:rPr>
      </w:pPr>
      <w:r w:rsidRPr="00423624">
        <w:rPr>
          <w:szCs w:val="28"/>
        </w:rPr>
        <w:t>В силу указанного на государственном уровне, в каждой отрасли и в каждом регионе, на отдельных предприятиях (организациях, фирмах) возникает необходимость в выработке собственной политики доходов (и заработной платы). В ней должны учитываться интересы различных групп работников (населения) и собственников, предусматриваться эффективная система занятости населения и вознаграждения за труд, меры по социальной защите населения (работников), механизмы по поддержанию доходов на уровне, обеспечивающем человеку достой</w:t>
      </w:r>
      <w:r w:rsidRPr="00423624">
        <w:rPr>
          <w:szCs w:val="28"/>
        </w:rPr>
        <w:softHyphen/>
        <w:t>ную жизнь.</w:t>
      </w:r>
    </w:p>
    <w:p w:rsidR="00D65550" w:rsidRDefault="00D65550" w:rsidP="00D65550">
      <w:pPr>
        <w:spacing w:line="360" w:lineRule="auto"/>
        <w:ind w:firstLine="851"/>
        <w:contextualSpacing/>
        <w:rPr>
          <w:szCs w:val="28"/>
        </w:rPr>
      </w:pPr>
      <w:r w:rsidRPr="00423624">
        <w:rPr>
          <w:szCs w:val="28"/>
        </w:rPr>
        <w:t>Переход на рыночные отношения деформирует прежнюю струк</w:t>
      </w:r>
      <w:r w:rsidRPr="00423624">
        <w:rPr>
          <w:szCs w:val="28"/>
        </w:rPr>
        <w:softHyphen/>
        <w:t>туру доходов населения, появляются новые источники доходов (пред</w:t>
      </w:r>
      <w:r w:rsidRPr="00423624">
        <w:rPr>
          <w:szCs w:val="28"/>
        </w:rPr>
        <w:softHyphen/>
        <w:t>принимательский доход, доход от собственности), изменяется роль от</w:t>
      </w:r>
      <w:r w:rsidRPr="00423624">
        <w:rPr>
          <w:szCs w:val="28"/>
        </w:rPr>
        <w:softHyphen/>
        <w:t>дельных источников, их значимость для разных групп населения. Впол</w:t>
      </w:r>
      <w:r w:rsidRPr="00423624">
        <w:rPr>
          <w:szCs w:val="28"/>
        </w:rPr>
        <w:softHyphen/>
        <w:t>не эффективна дифференциация доходов, но до определенного преде</w:t>
      </w:r>
      <w:r w:rsidRPr="00423624">
        <w:rPr>
          <w:szCs w:val="28"/>
        </w:rPr>
        <w:softHyphen/>
        <w:t>ла, чрезмерное усиление ее оборачивается обеднением населения. Зна</w:t>
      </w:r>
      <w:r w:rsidRPr="00423624">
        <w:rPr>
          <w:szCs w:val="28"/>
        </w:rPr>
        <w:softHyphen/>
        <w:t>чит, должны быть предусмотрены соответствующие механизмы и ис</w:t>
      </w:r>
      <w:r w:rsidRPr="00423624">
        <w:rPr>
          <w:szCs w:val="28"/>
        </w:rPr>
        <w:softHyphen/>
        <w:t>точники по поддержанию доходов социально уязвимых слоев насе</w:t>
      </w:r>
      <w:r w:rsidRPr="00423624">
        <w:rPr>
          <w:szCs w:val="28"/>
        </w:rPr>
        <w:softHyphen/>
        <w:t>ления на минимально допустимом уровне (индексация доходов, регу</w:t>
      </w:r>
      <w:r w:rsidRPr="00423624">
        <w:rPr>
          <w:szCs w:val="28"/>
        </w:rPr>
        <w:softHyphen/>
      </w:r>
      <w:r w:rsidRPr="00423624">
        <w:rPr>
          <w:szCs w:val="28"/>
        </w:rPr>
        <w:lastRenderedPageBreak/>
        <w:t>лирование цен, социальные пособия). Инструментом регулирования и прогнозирования доходов и их дифференциации выступают норм</w:t>
      </w:r>
      <w:r>
        <w:rPr>
          <w:szCs w:val="28"/>
        </w:rPr>
        <w:t>атив</w:t>
      </w:r>
      <w:r>
        <w:rPr>
          <w:szCs w:val="28"/>
        </w:rPr>
        <w:softHyphen/>
        <w:t>ные потребительские бюджеты</w:t>
      </w:r>
      <w:r w:rsidRPr="00423624">
        <w:rPr>
          <w:szCs w:val="28"/>
        </w:rPr>
        <w:t xml:space="preserve"> (в первую очередь - бюджет прожиточ</w:t>
      </w:r>
      <w:r w:rsidRPr="00423624">
        <w:rPr>
          <w:szCs w:val="28"/>
        </w:rPr>
        <w:softHyphen/>
        <w:t>ного мини</w:t>
      </w:r>
      <w:r>
        <w:rPr>
          <w:szCs w:val="28"/>
        </w:rPr>
        <w:t>мума).</w:t>
      </w:r>
    </w:p>
    <w:p w:rsidR="00D65550" w:rsidRPr="00423624" w:rsidRDefault="00D65550" w:rsidP="00D65550">
      <w:pPr>
        <w:spacing w:line="360" w:lineRule="auto"/>
        <w:ind w:firstLine="851"/>
        <w:contextualSpacing/>
        <w:rPr>
          <w:szCs w:val="28"/>
        </w:rPr>
      </w:pPr>
      <w:r w:rsidRPr="00423624">
        <w:rPr>
          <w:szCs w:val="28"/>
        </w:rPr>
        <w:t>В условиях многообразия видов доходов обновление политики до</w:t>
      </w:r>
      <w:r w:rsidRPr="00423624">
        <w:rPr>
          <w:szCs w:val="28"/>
        </w:rPr>
        <w:softHyphen/>
        <w:t>ходов осуществляется посредством совершенствования механизма ре</w:t>
      </w:r>
      <w:r>
        <w:rPr>
          <w:szCs w:val="28"/>
        </w:rPr>
        <w:t>гулирования каждого вида дохода</w:t>
      </w:r>
      <w:r w:rsidRPr="00423624">
        <w:rPr>
          <w:szCs w:val="28"/>
        </w:rPr>
        <w:t>, чтобы он активно способствовал процессу преобразования административной системы экономики в рыночную.</w:t>
      </w:r>
    </w:p>
    <w:p w:rsidR="00D65550" w:rsidRDefault="00B1625A" w:rsidP="00D65550">
      <w:pPr>
        <w:spacing w:line="360" w:lineRule="auto"/>
        <w:ind w:firstLine="851"/>
        <w:contextualSpacing/>
        <w:rPr>
          <w:szCs w:val="28"/>
        </w:rPr>
      </w:pPr>
      <w:r>
        <w:rPr>
          <w:szCs w:val="28"/>
        </w:rPr>
        <w:t>Современные э</w:t>
      </w:r>
      <w:r w:rsidR="00D65550" w:rsidRPr="00423624">
        <w:rPr>
          <w:szCs w:val="28"/>
        </w:rPr>
        <w:t>кономические условия предполагают не только использо</w:t>
      </w:r>
      <w:r w:rsidR="00D65550" w:rsidRPr="00423624">
        <w:rPr>
          <w:szCs w:val="28"/>
        </w:rPr>
        <w:softHyphen/>
        <w:t>вание новых теоретических подходов, но и отказ от стихийного регу</w:t>
      </w:r>
      <w:r w:rsidR="00D65550" w:rsidRPr="00423624">
        <w:rPr>
          <w:szCs w:val="28"/>
        </w:rPr>
        <w:softHyphen/>
        <w:t>лирования доходов, выбор таких средств, методов и механизмов их ре</w:t>
      </w:r>
      <w:r w:rsidR="00D65550" w:rsidRPr="00423624">
        <w:rPr>
          <w:szCs w:val="28"/>
        </w:rPr>
        <w:softHyphen/>
        <w:t>гулирования, которые соответствуют принципам экономической и со</w:t>
      </w:r>
      <w:r w:rsidR="00D65550" w:rsidRPr="00423624">
        <w:rPr>
          <w:szCs w:val="28"/>
        </w:rPr>
        <w:softHyphen/>
        <w:t>циальной эффективности. Высказанные выше соображения целесо</w:t>
      </w:r>
      <w:r w:rsidR="00D65550" w:rsidRPr="00423624">
        <w:rPr>
          <w:szCs w:val="28"/>
        </w:rPr>
        <w:softHyphen/>
        <w:t>образно учитывать при выработке политики доходов.</w:t>
      </w:r>
    </w:p>
    <w:p w:rsidR="00D65550" w:rsidRDefault="00D65550" w:rsidP="00D65550">
      <w:pPr>
        <w:spacing w:line="360" w:lineRule="auto"/>
        <w:ind w:firstLine="851"/>
        <w:contextualSpacing/>
        <w:rPr>
          <w:szCs w:val="28"/>
        </w:rPr>
      </w:pPr>
      <w:r w:rsidRPr="00A70520">
        <w:rPr>
          <w:szCs w:val="28"/>
        </w:rPr>
        <w:t>Тема государственного регулирования оплаты труда и доходов населения актуальна тем, что чем выше роль государства в этом процессе, тем выше уровень жизни в стране</w:t>
      </w:r>
      <w:r>
        <w:rPr>
          <w:szCs w:val="28"/>
        </w:rPr>
        <w:t>.</w:t>
      </w:r>
    </w:p>
    <w:p w:rsidR="00D65550" w:rsidRPr="00423624" w:rsidRDefault="00D65550" w:rsidP="00D65550">
      <w:pPr>
        <w:spacing w:line="360" w:lineRule="auto"/>
        <w:ind w:firstLine="851"/>
        <w:contextualSpacing/>
        <w:rPr>
          <w:szCs w:val="28"/>
        </w:rPr>
      </w:pPr>
      <w:r w:rsidRPr="00423624">
        <w:rPr>
          <w:szCs w:val="28"/>
        </w:rPr>
        <w:t>Основная цель данной работы – проанализировать методы государственного регулирования доходов работников и оплаты труда. В связи с этой целью, поставлены основные задачи:</w:t>
      </w:r>
    </w:p>
    <w:p w:rsidR="00D65550" w:rsidRPr="00423624" w:rsidRDefault="00D65550" w:rsidP="00D65550">
      <w:pPr>
        <w:pStyle w:val="a5"/>
        <w:numPr>
          <w:ilvl w:val="0"/>
          <w:numId w:val="2"/>
        </w:numPr>
        <w:spacing w:line="360" w:lineRule="auto"/>
        <w:ind w:firstLine="851"/>
        <w:jc w:val="both"/>
        <w:rPr>
          <w:sz w:val="28"/>
          <w:szCs w:val="28"/>
        </w:rPr>
      </w:pPr>
      <w:r w:rsidRPr="00423624">
        <w:rPr>
          <w:sz w:val="28"/>
          <w:szCs w:val="28"/>
        </w:rPr>
        <w:t>рассмотреть основные виды доходов населения;</w:t>
      </w:r>
    </w:p>
    <w:p w:rsidR="00D65550" w:rsidRPr="00423624" w:rsidRDefault="00D65550" w:rsidP="00D65550">
      <w:pPr>
        <w:pStyle w:val="a5"/>
        <w:numPr>
          <w:ilvl w:val="0"/>
          <w:numId w:val="2"/>
        </w:numPr>
        <w:spacing w:line="360" w:lineRule="auto"/>
        <w:ind w:firstLine="851"/>
        <w:jc w:val="both"/>
        <w:rPr>
          <w:sz w:val="28"/>
          <w:szCs w:val="28"/>
        </w:rPr>
      </w:pPr>
      <w:r w:rsidRPr="00423624">
        <w:rPr>
          <w:sz w:val="28"/>
          <w:szCs w:val="28"/>
        </w:rPr>
        <w:t>проанализировать виды оплаты труда;</w:t>
      </w:r>
    </w:p>
    <w:p w:rsidR="00D65550" w:rsidRPr="00423624" w:rsidRDefault="00D65550" w:rsidP="00D65550">
      <w:pPr>
        <w:pStyle w:val="a5"/>
        <w:numPr>
          <w:ilvl w:val="0"/>
          <w:numId w:val="2"/>
        </w:numPr>
        <w:spacing w:line="360" w:lineRule="auto"/>
        <w:ind w:firstLine="851"/>
        <w:jc w:val="both"/>
        <w:rPr>
          <w:sz w:val="28"/>
          <w:szCs w:val="28"/>
        </w:rPr>
      </w:pPr>
      <w:r w:rsidRPr="00423624">
        <w:rPr>
          <w:sz w:val="28"/>
          <w:szCs w:val="28"/>
        </w:rPr>
        <w:t>рассмотреть индикаторы уровня жизни населе</w:t>
      </w:r>
      <w:r>
        <w:rPr>
          <w:sz w:val="28"/>
          <w:szCs w:val="28"/>
        </w:rPr>
        <w:t>ния на примере России</w:t>
      </w:r>
      <w:r w:rsidRPr="00423624">
        <w:rPr>
          <w:sz w:val="28"/>
          <w:szCs w:val="28"/>
        </w:rPr>
        <w:t>;</w:t>
      </w:r>
    </w:p>
    <w:p w:rsidR="00D65550" w:rsidRPr="00423624" w:rsidRDefault="00D65550" w:rsidP="00D65550">
      <w:pPr>
        <w:pStyle w:val="a5"/>
        <w:numPr>
          <w:ilvl w:val="0"/>
          <w:numId w:val="2"/>
        </w:numPr>
        <w:spacing w:line="360" w:lineRule="auto"/>
        <w:ind w:firstLine="851"/>
        <w:jc w:val="both"/>
        <w:rPr>
          <w:sz w:val="28"/>
          <w:szCs w:val="28"/>
        </w:rPr>
      </w:pPr>
      <w:r w:rsidRPr="00423624">
        <w:rPr>
          <w:sz w:val="28"/>
          <w:szCs w:val="28"/>
        </w:rPr>
        <w:t>оценить роль государства в регулировании доходов населения.</w:t>
      </w:r>
    </w:p>
    <w:p w:rsidR="00D65550" w:rsidRPr="00423624" w:rsidRDefault="00D65550" w:rsidP="00D65550">
      <w:pPr>
        <w:spacing w:line="360" w:lineRule="auto"/>
        <w:ind w:firstLine="851"/>
        <w:contextualSpacing/>
        <w:rPr>
          <w:szCs w:val="28"/>
        </w:rPr>
      </w:pPr>
      <w:r w:rsidRPr="00423624">
        <w:rPr>
          <w:szCs w:val="28"/>
        </w:rPr>
        <w:t xml:space="preserve">Для анализа данной темы был выбран период последние </w:t>
      </w:r>
      <w:r w:rsidR="006A277A">
        <w:rPr>
          <w:szCs w:val="28"/>
        </w:rPr>
        <w:t>4 года (2006 – 2009</w:t>
      </w:r>
      <w:r w:rsidRPr="00423624">
        <w:rPr>
          <w:szCs w:val="28"/>
        </w:rPr>
        <w:t xml:space="preserve"> гг.), на примере которого можно проследить политику государства в сфере регулирования доходов населения. В ходе работы были использованы источники, которые позволили сделать соответствующие выводы.</w:t>
      </w:r>
    </w:p>
    <w:p w:rsidR="00482BE6" w:rsidRPr="00B05CC6" w:rsidRDefault="00482BE6" w:rsidP="006A277A">
      <w:pPr>
        <w:pStyle w:val="FR1"/>
        <w:suppressLineNumbers/>
        <w:spacing w:line="360" w:lineRule="auto"/>
        <w:contextualSpacing/>
        <w:jc w:val="center"/>
        <w:outlineLvl w:val="0"/>
        <w:rPr>
          <w:rFonts w:ascii="Times New Roman" w:hAnsi="Times New Roman" w:cs="Times New Roman"/>
          <w:b/>
          <w:bCs/>
          <w:sz w:val="28"/>
          <w:szCs w:val="28"/>
        </w:rPr>
      </w:pPr>
      <w:r>
        <w:rPr>
          <w:szCs w:val="28"/>
        </w:rPr>
        <w:br w:type="page"/>
      </w:r>
      <w:r w:rsidRPr="00B05CC6">
        <w:rPr>
          <w:rFonts w:ascii="Times New Roman" w:hAnsi="Times New Roman" w:cs="Times New Roman"/>
          <w:b/>
          <w:bCs/>
          <w:sz w:val="28"/>
          <w:szCs w:val="28"/>
        </w:rPr>
        <w:lastRenderedPageBreak/>
        <w:t>1. ДОХОДЫ НАСЕЛЕНИЯ</w:t>
      </w:r>
    </w:p>
    <w:p w:rsidR="00482BE6" w:rsidRPr="00B05CC6" w:rsidRDefault="00482BE6" w:rsidP="00482BE6">
      <w:pPr>
        <w:pStyle w:val="21"/>
        <w:suppressLineNumbers/>
        <w:spacing w:before="180" w:line="360" w:lineRule="auto"/>
        <w:ind w:firstLine="142"/>
        <w:contextualSpacing/>
        <w:jc w:val="center"/>
        <w:outlineLvl w:val="0"/>
        <w:rPr>
          <w:szCs w:val="28"/>
        </w:rPr>
      </w:pPr>
      <w:r w:rsidRPr="00B05CC6">
        <w:rPr>
          <w:szCs w:val="28"/>
        </w:rPr>
        <w:t>1.1. Доходы и их виды</w:t>
      </w:r>
    </w:p>
    <w:p w:rsidR="00482BE6" w:rsidRPr="00EF0087" w:rsidRDefault="00482BE6" w:rsidP="00482BE6">
      <w:pPr>
        <w:suppressLineNumbers/>
        <w:spacing w:line="360" w:lineRule="auto"/>
        <w:ind w:firstLine="851"/>
        <w:contextualSpacing/>
        <w:rPr>
          <w:rFonts w:eastAsia="Calibri"/>
          <w:szCs w:val="28"/>
        </w:rPr>
      </w:pPr>
      <w:r w:rsidRPr="00EF0087">
        <w:rPr>
          <w:rFonts w:eastAsia="Calibri"/>
          <w:szCs w:val="28"/>
        </w:rPr>
        <w:t>Доходы населения принято определять как совокупность денежных и натуральных средств, направляемых на поддержание физического, морального и интеллектуального состояния человека на определённом уровне его потребностей. В практике экономической работы различают номинальный и реальный доход. Вторые представляют собой величину начисленных выплат и натуральных выдач, первые – номинальные, скорректированные на изменение на цены на товары и тарифов на услуги.</w:t>
      </w:r>
    </w:p>
    <w:p w:rsidR="00482BE6" w:rsidRPr="00EF0087" w:rsidRDefault="00482BE6" w:rsidP="00482BE6">
      <w:pPr>
        <w:suppressLineNumbers/>
        <w:spacing w:line="360" w:lineRule="auto"/>
        <w:ind w:firstLine="851"/>
        <w:contextualSpacing/>
        <w:rPr>
          <w:rFonts w:eastAsia="Calibri"/>
          <w:szCs w:val="28"/>
        </w:rPr>
      </w:pPr>
      <w:r w:rsidRPr="00EF0087">
        <w:rPr>
          <w:rFonts w:eastAsia="Calibri"/>
          <w:szCs w:val="28"/>
        </w:rPr>
        <w:t>Основными видами доходов большинства населения занятого трудом по найму на предприятиях всех форм собственности, являются оплата труда, социальные трансферты, доходы от собственности. Доходы от предпринимательской деятельности получают лица, занятые этим видом труда.</w:t>
      </w:r>
    </w:p>
    <w:p w:rsidR="00482BE6" w:rsidRPr="001666E2" w:rsidRDefault="00482BE6" w:rsidP="00482BE6">
      <w:pPr>
        <w:suppressLineNumbers/>
        <w:spacing w:before="60" w:line="360" w:lineRule="auto"/>
        <w:ind w:firstLine="851"/>
        <w:contextualSpacing/>
        <w:rPr>
          <w:szCs w:val="28"/>
        </w:rPr>
      </w:pPr>
      <w:r w:rsidRPr="001666E2">
        <w:rPr>
          <w:szCs w:val="28"/>
        </w:rPr>
        <w:t>По вещественной форме доходы подразделяются на денежные и натуральные. Денежные доходы населения включают все поступления денег в виде оплаты труда работающих лиц, дохо</w:t>
      </w:r>
      <w:r w:rsidRPr="001666E2">
        <w:rPr>
          <w:szCs w:val="28"/>
        </w:rPr>
        <w:softHyphen/>
        <w:t>дов от предпринимательской деятельности, пенсий, стипен</w:t>
      </w:r>
      <w:r w:rsidRPr="001666E2">
        <w:rPr>
          <w:szCs w:val="28"/>
        </w:rPr>
        <w:softHyphen/>
        <w:t>дий, различных пособий, доходов от собственности в виде процентов, дивидендов, ренты, сумм от продажи ценных бу</w:t>
      </w:r>
      <w:r w:rsidRPr="001666E2">
        <w:rPr>
          <w:szCs w:val="28"/>
        </w:rPr>
        <w:softHyphen/>
        <w:t>маг, недвижимости, продукции сельского хозяйства, скота, различ</w:t>
      </w:r>
      <w:r w:rsidRPr="001666E2">
        <w:rPr>
          <w:szCs w:val="28"/>
        </w:rPr>
        <w:softHyphen/>
        <w:t>ных изделий и других товаров (включая продажи на неофициальном рын</w:t>
      </w:r>
      <w:r w:rsidRPr="001666E2">
        <w:rPr>
          <w:szCs w:val="28"/>
        </w:rPr>
        <w:softHyphen/>
        <w:t>ке), доходов от оказанных на сторону различных услуг</w:t>
      </w:r>
      <w:r w:rsidRPr="001666E2">
        <w:rPr>
          <w:smallCaps/>
          <w:szCs w:val="28"/>
        </w:rPr>
        <w:t xml:space="preserve"> </w:t>
      </w:r>
      <w:r w:rsidRPr="001666E2">
        <w:rPr>
          <w:szCs w:val="28"/>
        </w:rPr>
        <w:t xml:space="preserve">и др. </w:t>
      </w:r>
    </w:p>
    <w:p w:rsidR="00482BE6" w:rsidRPr="001666E2" w:rsidRDefault="00482BE6" w:rsidP="00482BE6">
      <w:pPr>
        <w:suppressLineNumbers/>
        <w:spacing w:before="60" w:line="360" w:lineRule="auto"/>
        <w:ind w:firstLine="851"/>
        <w:contextualSpacing/>
        <w:rPr>
          <w:bCs/>
          <w:szCs w:val="28"/>
        </w:rPr>
      </w:pPr>
      <w:r w:rsidRPr="001666E2">
        <w:rPr>
          <w:bCs/>
          <w:szCs w:val="28"/>
        </w:rPr>
        <w:t>Натуральные доходы - все поступления про</w:t>
      </w:r>
      <w:r w:rsidRPr="001666E2">
        <w:rPr>
          <w:bCs/>
          <w:szCs w:val="28"/>
        </w:rPr>
        <w:softHyphen/>
        <w:t>дукции, произведенной домашними хозяйствами для соб</w:t>
      </w:r>
      <w:r w:rsidRPr="001666E2">
        <w:rPr>
          <w:bCs/>
          <w:szCs w:val="28"/>
        </w:rPr>
        <w:softHyphen/>
        <w:t>ственного потребления: продуктов земледелия, скотоводства, птицеводства; различных изделий, услуг и другой продукции в натуральной форме (шт., кг, м, кв.</w:t>
      </w:r>
      <w:r w:rsidRPr="001666E2">
        <w:rPr>
          <w:bCs/>
          <w:noProof/>
          <w:szCs w:val="28"/>
        </w:rPr>
        <w:t xml:space="preserve"> </w:t>
      </w:r>
      <w:r w:rsidRPr="001666E2">
        <w:rPr>
          <w:bCs/>
          <w:szCs w:val="28"/>
        </w:rPr>
        <w:t>м, куб.</w:t>
      </w:r>
      <w:r w:rsidRPr="001666E2">
        <w:rPr>
          <w:bCs/>
          <w:noProof/>
          <w:szCs w:val="28"/>
        </w:rPr>
        <w:t xml:space="preserve"> </w:t>
      </w:r>
      <w:r w:rsidRPr="001666E2">
        <w:rPr>
          <w:bCs/>
          <w:szCs w:val="28"/>
        </w:rPr>
        <w:t>м, час.), получаемых с приусадебных, садово-огородных участков, личного подворья, домашнего хозяйства, самозаго</w:t>
      </w:r>
      <w:r w:rsidRPr="001666E2">
        <w:rPr>
          <w:bCs/>
          <w:szCs w:val="28"/>
        </w:rPr>
        <w:softHyphen/>
        <w:t>товки даров природы, предназначенных для личного, семейного по</w:t>
      </w:r>
      <w:r w:rsidRPr="001666E2">
        <w:rPr>
          <w:bCs/>
          <w:szCs w:val="28"/>
        </w:rPr>
        <w:softHyphen/>
        <w:t>требления (т.</w:t>
      </w:r>
      <w:r w:rsidRPr="001666E2">
        <w:rPr>
          <w:bCs/>
          <w:noProof/>
          <w:szCs w:val="28"/>
        </w:rPr>
        <w:t xml:space="preserve"> </w:t>
      </w:r>
      <w:r w:rsidRPr="001666E2">
        <w:rPr>
          <w:bCs/>
          <w:szCs w:val="28"/>
        </w:rPr>
        <w:t>е. не имеющих товарной формы).</w:t>
      </w:r>
    </w:p>
    <w:p w:rsidR="00482BE6" w:rsidRPr="001666E2" w:rsidRDefault="00482BE6" w:rsidP="00482BE6">
      <w:pPr>
        <w:suppressLineNumbers/>
        <w:spacing w:before="60" w:line="360" w:lineRule="auto"/>
        <w:ind w:firstLine="851"/>
        <w:contextualSpacing/>
        <w:rPr>
          <w:szCs w:val="28"/>
        </w:rPr>
      </w:pPr>
      <w:r w:rsidRPr="001666E2">
        <w:rPr>
          <w:bCs/>
          <w:szCs w:val="28"/>
        </w:rPr>
        <w:t xml:space="preserve">Наиболее распространена денежная форма. В любое время у бедных </w:t>
      </w:r>
      <w:r w:rsidRPr="001666E2">
        <w:rPr>
          <w:bCs/>
          <w:szCs w:val="28"/>
        </w:rPr>
        <w:lastRenderedPageBreak/>
        <w:t xml:space="preserve">слоев населения высока доля натуральных доходов. В период ухудшения экономической обстановки удельный вес натуральных доходов повышается (например, в период коллективизации, в Великую Отечественную воину, при переходе к рыночным отношениям). </w:t>
      </w:r>
    </w:p>
    <w:p w:rsidR="00482BE6" w:rsidRDefault="00482BE6" w:rsidP="00482BE6">
      <w:pPr>
        <w:suppressLineNumbers/>
        <w:spacing w:line="360" w:lineRule="auto"/>
        <w:ind w:firstLine="851"/>
        <w:contextualSpacing/>
        <w:rPr>
          <w:szCs w:val="28"/>
        </w:rPr>
      </w:pPr>
      <w:r w:rsidRPr="001666E2">
        <w:rPr>
          <w:szCs w:val="28"/>
        </w:rPr>
        <w:t>При реализации доходов часть их идет на потребление материаль</w:t>
      </w:r>
      <w:r w:rsidRPr="001666E2">
        <w:rPr>
          <w:szCs w:val="28"/>
        </w:rPr>
        <w:softHyphen/>
        <w:t>ных благ, часть — на потребление услуг. На структуре потребления ска</w:t>
      </w:r>
      <w:r w:rsidRPr="001666E2">
        <w:rPr>
          <w:szCs w:val="28"/>
        </w:rPr>
        <w:softHyphen/>
        <w:t>зывается не только повышение денежных доходов, но и изменение структуры населения, повышение его образовательного и культурного уровня.</w:t>
      </w:r>
    </w:p>
    <w:p w:rsidR="00482BE6" w:rsidRPr="00EF0087" w:rsidRDefault="00482BE6" w:rsidP="00482BE6">
      <w:pPr>
        <w:suppressLineNumbers/>
        <w:spacing w:line="360" w:lineRule="auto"/>
        <w:ind w:firstLine="851"/>
        <w:contextualSpacing/>
        <w:rPr>
          <w:rFonts w:eastAsia="Calibri"/>
          <w:szCs w:val="28"/>
        </w:rPr>
      </w:pPr>
      <w:r w:rsidRPr="00EF0087">
        <w:rPr>
          <w:rFonts w:eastAsia="Calibri"/>
          <w:szCs w:val="28"/>
        </w:rPr>
        <w:t xml:space="preserve">Совокупный доход, который в отечественной статистике считается основным показателем материальной обеспеченности населения, включает все виды денежных доходов, а также стоимость натуральных поступлений, полученных от личного подсобного хозяйства и использованных на личное домашнее потребление. Кроме денежной составляющей совокупные доходы включают стоимость бесплатных услуг, получаемых за счёт средств федерального и региональных бюджетов и фондов предприятий. Это услуги здравоохранения, образования, дошкольного воспитания детей, дотации на жильё, транспорт, питание и т. п. </w:t>
      </w:r>
    </w:p>
    <w:p w:rsidR="00482BE6" w:rsidRPr="00620BE5" w:rsidRDefault="00482BE6" w:rsidP="00482BE6">
      <w:pPr>
        <w:suppressLineNumbers/>
        <w:spacing w:line="360" w:lineRule="auto"/>
        <w:ind w:firstLine="851"/>
        <w:contextualSpacing/>
        <w:rPr>
          <w:rFonts w:eastAsia="Calibri"/>
          <w:szCs w:val="28"/>
        </w:rPr>
      </w:pPr>
      <w:r w:rsidRPr="00EF0087">
        <w:rPr>
          <w:rFonts w:eastAsia="Calibri"/>
          <w:szCs w:val="28"/>
        </w:rPr>
        <w:t>К доходам населения относятся также средства, взятые в долг.</w:t>
      </w:r>
    </w:p>
    <w:p w:rsidR="00482BE6" w:rsidRPr="001666E2" w:rsidRDefault="00482BE6" w:rsidP="00482BE6">
      <w:pPr>
        <w:suppressLineNumbers/>
        <w:spacing w:line="360" w:lineRule="auto"/>
        <w:ind w:firstLine="851"/>
        <w:contextualSpacing/>
        <w:rPr>
          <w:szCs w:val="28"/>
        </w:rPr>
      </w:pPr>
      <w:r w:rsidRPr="001666E2">
        <w:rPr>
          <w:szCs w:val="28"/>
        </w:rPr>
        <w:t>В структуре совокупного дохода населения поступления от личного подсобного хозяйства занимают до 25%</w:t>
      </w:r>
      <w:r w:rsidR="00B1625A">
        <w:rPr>
          <w:szCs w:val="28"/>
        </w:rPr>
        <w:t xml:space="preserve"> </w:t>
      </w:r>
      <w:r w:rsidR="00B1625A" w:rsidRPr="00B1625A">
        <w:rPr>
          <w:szCs w:val="28"/>
        </w:rPr>
        <w:t>[3, 23]</w:t>
      </w:r>
      <w:r w:rsidRPr="001666E2">
        <w:rPr>
          <w:szCs w:val="28"/>
        </w:rPr>
        <w:t xml:space="preserve"> общей суммы, чем, в частности, определяется применение совокупного дохода как одного из основных показателей для анализа уровня жизни населения, по которому в среднедушевом его исчислении ежегодно производится расчет распределения численности населения.   </w:t>
      </w:r>
    </w:p>
    <w:p w:rsidR="00482BE6" w:rsidRPr="001666E2" w:rsidRDefault="00482BE6" w:rsidP="00482BE6">
      <w:pPr>
        <w:suppressLineNumbers/>
        <w:spacing w:line="360" w:lineRule="auto"/>
        <w:ind w:firstLine="851"/>
        <w:contextualSpacing/>
        <w:rPr>
          <w:szCs w:val="28"/>
        </w:rPr>
      </w:pPr>
      <w:r w:rsidRPr="001666E2">
        <w:rPr>
          <w:szCs w:val="28"/>
        </w:rPr>
        <w:t>Часть совокупного дохода образуют мобильные доходы. Мобильные доходы включают в себя сбережения населе</w:t>
      </w:r>
      <w:r w:rsidRPr="001666E2">
        <w:rPr>
          <w:szCs w:val="28"/>
        </w:rPr>
        <w:softHyphen/>
        <w:t>ния, но не учитывают бесплатные услуги из общественного фонда потребления. По величине и ди</w:t>
      </w:r>
      <w:r w:rsidRPr="001666E2">
        <w:rPr>
          <w:szCs w:val="28"/>
        </w:rPr>
        <w:softHyphen/>
        <w:t>намике мобильных доходов можно судить о происходящих изменени</w:t>
      </w:r>
      <w:r w:rsidRPr="001666E2">
        <w:rPr>
          <w:szCs w:val="28"/>
        </w:rPr>
        <w:softHyphen/>
        <w:t>ях в благосостоянии населения, а с привлечением другой информации — давать оценку «отложенного спроса» (невозможности приобретения товаров из-за их отсутствия), «из</w:t>
      </w:r>
      <w:r w:rsidRPr="001666E2">
        <w:rPr>
          <w:szCs w:val="28"/>
        </w:rPr>
        <w:lastRenderedPageBreak/>
        <w:t>быточности» средств вследствие вы</w:t>
      </w:r>
      <w:r w:rsidRPr="001666E2">
        <w:rPr>
          <w:szCs w:val="28"/>
        </w:rPr>
        <w:softHyphen/>
        <w:t>соких доходов и др. Сбережения населения являются важным источ</w:t>
      </w:r>
      <w:r w:rsidRPr="001666E2">
        <w:rPr>
          <w:szCs w:val="28"/>
        </w:rPr>
        <w:softHyphen/>
        <w:t>ником дополнительных инвестиций для развития производства, реа</w:t>
      </w:r>
      <w:r w:rsidRPr="001666E2">
        <w:rPr>
          <w:szCs w:val="28"/>
        </w:rPr>
        <w:softHyphen/>
        <w:t>лизации социальных и других программ.</w:t>
      </w:r>
    </w:p>
    <w:p w:rsidR="00482BE6" w:rsidRPr="001666E2" w:rsidRDefault="00482BE6" w:rsidP="00482BE6">
      <w:pPr>
        <w:suppressLineNumbers/>
        <w:spacing w:line="360" w:lineRule="auto"/>
        <w:ind w:firstLine="851"/>
        <w:contextualSpacing/>
        <w:rPr>
          <w:szCs w:val="28"/>
        </w:rPr>
      </w:pPr>
      <w:r>
        <w:rPr>
          <w:szCs w:val="28"/>
        </w:rPr>
        <w:t>Различают</w:t>
      </w:r>
      <w:r w:rsidRPr="001666E2">
        <w:rPr>
          <w:szCs w:val="28"/>
        </w:rPr>
        <w:t xml:space="preserve"> номинальные, располагаемые и реальные дохо</w:t>
      </w:r>
      <w:r w:rsidRPr="001666E2">
        <w:rPr>
          <w:szCs w:val="28"/>
        </w:rPr>
        <w:softHyphen/>
        <w:t>ды. Номинальные доходы характеризуют уровень денежных доходов независимо от налогообложения и изменения цен. Располагаемые доходы — это номинальные доходы за вычетом налогов и других обязательных платежей, т.</w:t>
      </w:r>
      <w:r w:rsidRPr="001666E2">
        <w:rPr>
          <w:noProof/>
          <w:szCs w:val="28"/>
        </w:rPr>
        <w:t xml:space="preserve"> </w:t>
      </w:r>
      <w:r w:rsidRPr="001666E2">
        <w:rPr>
          <w:szCs w:val="28"/>
        </w:rPr>
        <w:t>е. средства, ис</w:t>
      </w:r>
      <w:r w:rsidRPr="001666E2">
        <w:rPr>
          <w:szCs w:val="28"/>
        </w:rPr>
        <w:softHyphen/>
        <w:t>пользуемые населением на потребление и сбережение. Для измерения динамики располагаемых доходов применяется показатель «реальные располагаемые доходы». Реально распо</w:t>
      </w:r>
      <w:r w:rsidRPr="001666E2">
        <w:rPr>
          <w:szCs w:val="28"/>
        </w:rPr>
        <w:softHyphen/>
        <w:t>лагаемые доходы (РРД) рассчитываются с учетом индекса цен, тарифов и представляют собой реальную покупательную способность номиналь</w:t>
      </w:r>
      <w:r w:rsidRPr="001666E2">
        <w:rPr>
          <w:szCs w:val="28"/>
        </w:rPr>
        <w:softHyphen/>
        <w:t xml:space="preserve">ных доходов. </w:t>
      </w:r>
    </w:p>
    <w:p w:rsidR="00482BE6" w:rsidRPr="001666E2" w:rsidRDefault="00482BE6" w:rsidP="00482BE6">
      <w:pPr>
        <w:suppressLineNumbers/>
        <w:spacing w:line="360" w:lineRule="auto"/>
        <w:ind w:firstLine="851"/>
        <w:contextualSpacing/>
        <w:rPr>
          <w:szCs w:val="28"/>
        </w:rPr>
      </w:pPr>
      <w:r w:rsidRPr="001666E2">
        <w:rPr>
          <w:szCs w:val="28"/>
        </w:rPr>
        <w:t xml:space="preserve">Рассматривая проблему структуры и формирования доходов, необходимо выделять трудовые и нетрудовые доходы. Поступления в семейный бюджет от занятий индивидуальной трудовой деятельности по производству продукции и оказанию услуг населению, безусловно, имеют трудовую основу, а следовательно относятся к трудовым доходам. То же самое касается доходов, полученных от реализации товарной продукции, произведенном в личном подсобном хозяйстве (на приусадебном или садово-огородном участке). Индивидуальная трудовая деятельность, являющаяся как основным, так и подсобным занятием граждан, - звено общественного разделения труда, этот труд – составная часть совокупного общественного труда. </w:t>
      </w:r>
    </w:p>
    <w:p w:rsidR="00482BE6" w:rsidRPr="001666E2" w:rsidRDefault="00482BE6" w:rsidP="00482BE6">
      <w:pPr>
        <w:suppressLineNumbers/>
        <w:spacing w:line="360" w:lineRule="auto"/>
        <w:ind w:firstLine="851"/>
        <w:contextualSpacing/>
        <w:rPr>
          <w:szCs w:val="28"/>
        </w:rPr>
      </w:pPr>
      <w:r w:rsidRPr="001666E2">
        <w:rPr>
          <w:szCs w:val="28"/>
        </w:rPr>
        <w:t>Важнейшие источники денежных доходов — это оплата труда, при</w:t>
      </w:r>
      <w:r w:rsidRPr="001666E2">
        <w:rPr>
          <w:szCs w:val="28"/>
        </w:rPr>
        <w:softHyphen/>
        <w:t>быль, используемая на вознаграждение за предприимчивость и др., со</w:t>
      </w:r>
      <w:r w:rsidRPr="001666E2">
        <w:rPr>
          <w:szCs w:val="28"/>
        </w:rPr>
        <w:softHyphen/>
        <w:t>циальные трансферты (</w:t>
      </w:r>
      <w:r w:rsidR="006C17AB">
        <w:rPr>
          <w:szCs w:val="28"/>
        </w:rPr>
        <w:t>Приложение 1</w:t>
      </w:r>
      <w:r w:rsidRPr="001666E2">
        <w:rPr>
          <w:szCs w:val="28"/>
        </w:rPr>
        <w:t>).</w:t>
      </w:r>
    </w:p>
    <w:p w:rsidR="00482BE6" w:rsidRPr="001666E2" w:rsidRDefault="00482BE6" w:rsidP="00482BE6">
      <w:pPr>
        <w:suppressLineNumbers/>
        <w:spacing w:line="360" w:lineRule="auto"/>
        <w:ind w:firstLine="851"/>
        <w:contextualSpacing/>
        <w:rPr>
          <w:szCs w:val="28"/>
        </w:rPr>
      </w:pPr>
      <w:r w:rsidRPr="001666E2">
        <w:rPr>
          <w:szCs w:val="28"/>
        </w:rPr>
        <w:t>В условиях рыночной экономики появляется новый источник доходов</w:t>
      </w:r>
      <w:r>
        <w:rPr>
          <w:szCs w:val="28"/>
        </w:rPr>
        <w:t>-</w:t>
      </w:r>
      <w:r w:rsidRPr="001666E2">
        <w:rPr>
          <w:szCs w:val="28"/>
        </w:rPr>
        <w:t xml:space="preserve"> предпринимательский доход, который является вознаграждением предпринимателя за выполнение им функций (соединение труда, капитала, природных ресурсов в еди</w:t>
      </w:r>
      <w:r w:rsidRPr="001666E2">
        <w:rPr>
          <w:szCs w:val="28"/>
        </w:rPr>
        <w:softHyphen/>
        <w:t>ный процесс производства товаров и услуг; принятие решений по уп</w:t>
      </w:r>
      <w:r w:rsidRPr="001666E2">
        <w:rPr>
          <w:szCs w:val="28"/>
        </w:rPr>
        <w:softHyphen/>
        <w:t>равлению фирмой, внедрение инноваций; риск к вложенным средст</w:t>
      </w:r>
      <w:r w:rsidRPr="001666E2">
        <w:rPr>
          <w:szCs w:val="28"/>
        </w:rPr>
        <w:softHyphen/>
        <w:t xml:space="preserve">вам). </w:t>
      </w:r>
      <w:r w:rsidRPr="001666E2">
        <w:rPr>
          <w:szCs w:val="28"/>
        </w:rPr>
        <w:lastRenderedPageBreak/>
        <w:t>Этот доход образуется за счет части прибыли, остающейся в рас</w:t>
      </w:r>
      <w:r w:rsidRPr="001666E2">
        <w:rPr>
          <w:szCs w:val="28"/>
        </w:rPr>
        <w:softHyphen/>
        <w:t>поряжении предпринимателя после уплаты процентов за кредит, явля</w:t>
      </w:r>
      <w:r w:rsidRPr="001666E2">
        <w:rPr>
          <w:szCs w:val="28"/>
        </w:rPr>
        <w:softHyphen/>
        <w:t>ется переменной величиной и зависит от эффективности хозяйствова</w:t>
      </w:r>
      <w:r w:rsidRPr="001666E2">
        <w:rPr>
          <w:szCs w:val="28"/>
        </w:rPr>
        <w:softHyphen/>
        <w:t>ния. Формы достижения этой прибыли могут быть законными и неза</w:t>
      </w:r>
      <w:r w:rsidRPr="001666E2">
        <w:rPr>
          <w:szCs w:val="28"/>
        </w:rPr>
        <w:softHyphen/>
        <w:t>конными, связанными или не связанными с повышением эффектив</w:t>
      </w:r>
      <w:r w:rsidRPr="001666E2">
        <w:rPr>
          <w:szCs w:val="28"/>
        </w:rPr>
        <w:softHyphen/>
        <w:t xml:space="preserve">ности хозяйства. </w:t>
      </w:r>
    </w:p>
    <w:p w:rsidR="00482BE6" w:rsidRPr="001666E2" w:rsidRDefault="00482BE6" w:rsidP="00482BE6">
      <w:pPr>
        <w:suppressLineNumbers/>
        <w:spacing w:line="360" w:lineRule="auto"/>
        <w:ind w:firstLine="851"/>
        <w:contextualSpacing/>
        <w:rPr>
          <w:szCs w:val="28"/>
        </w:rPr>
      </w:pPr>
      <w:r w:rsidRPr="001666E2">
        <w:rPr>
          <w:szCs w:val="28"/>
        </w:rPr>
        <w:t>Важным источником доходов населения являются общественные фонды потребления, которые представляют собой способ распределения через коллективные формы потребления. На долю этого источника приходится по различным оценкам от 1/5 до 1/3 общего дохода на душу населения. Здесь можно выделить две формы предоставле</w:t>
      </w:r>
      <w:r w:rsidRPr="001666E2">
        <w:rPr>
          <w:szCs w:val="28"/>
        </w:rPr>
        <w:softHyphen/>
        <w:t>ния выплат, услуг, льгот из общественных фондов потребления  - денежную и безденежную.</w:t>
      </w:r>
    </w:p>
    <w:p w:rsidR="00482BE6" w:rsidRPr="001666E2" w:rsidRDefault="00482BE6" w:rsidP="00482BE6">
      <w:pPr>
        <w:suppressLineNumbers/>
        <w:spacing w:line="360" w:lineRule="auto"/>
        <w:ind w:firstLine="851"/>
        <w:contextualSpacing/>
        <w:rPr>
          <w:szCs w:val="28"/>
        </w:rPr>
      </w:pPr>
      <w:r w:rsidRPr="001666E2">
        <w:rPr>
          <w:szCs w:val="28"/>
        </w:rPr>
        <w:t>В денежной форме большие средства расходуются на пенсионное обеспечение (по возрасту, инвалидности, стажу, случаю потери кормиль</w:t>
      </w:r>
      <w:r w:rsidRPr="001666E2">
        <w:rPr>
          <w:szCs w:val="28"/>
        </w:rPr>
        <w:softHyphen/>
        <w:t>ца), стипендии, выплаты (пособия) на детей, по безработице и т.</w:t>
      </w:r>
      <w:r w:rsidRPr="001666E2">
        <w:rPr>
          <w:noProof/>
          <w:szCs w:val="28"/>
        </w:rPr>
        <w:t xml:space="preserve"> </w:t>
      </w:r>
      <w:r w:rsidRPr="001666E2">
        <w:rPr>
          <w:szCs w:val="28"/>
        </w:rPr>
        <w:t>п., на</w:t>
      </w:r>
      <w:r w:rsidRPr="001666E2">
        <w:rPr>
          <w:szCs w:val="28"/>
        </w:rPr>
        <w:softHyphen/>
        <w:t xml:space="preserve">зываемые социальными </w:t>
      </w:r>
      <w:r>
        <w:rPr>
          <w:szCs w:val="28"/>
        </w:rPr>
        <w:t>выплатами</w:t>
      </w:r>
      <w:r w:rsidRPr="001666E2">
        <w:rPr>
          <w:szCs w:val="28"/>
        </w:rPr>
        <w:t>.</w:t>
      </w:r>
    </w:p>
    <w:p w:rsidR="00482BE6" w:rsidRDefault="00482BE6" w:rsidP="00482BE6">
      <w:pPr>
        <w:suppressLineNumbers/>
        <w:spacing w:line="360" w:lineRule="auto"/>
        <w:ind w:firstLine="851"/>
        <w:contextualSpacing/>
        <w:rPr>
          <w:szCs w:val="28"/>
        </w:rPr>
      </w:pPr>
      <w:r w:rsidRPr="001666E2">
        <w:rPr>
          <w:szCs w:val="28"/>
        </w:rPr>
        <w:t>Социальные выплаты — выпл</w:t>
      </w:r>
      <w:r>
        <w:rPr>
          <w:szCs w:val="28"/>
        </w:rPr>
        <w:t>аты гражданам (из госбюджета и/или</w:t>
      </w:r>
      <w:r w:rsidRPr="001666E2">
        <w:rPr>
          <w:szCs w:val="28"/>
        </w:rPr>
        <w:t xml:space="preserve"> специальных фондов), не связанные непосредственно с резуль</w:t>
      </w:r>
      <w:r w:rsidRPr="001666E2">
        <w:rPr>
          <w:szCs w:val="28"/>
        </w:rPr>
        <w:softHyphen/>
        <w:t>татами труда, предпринимательской деятельностью или доходами от собственности (пенсии, пособия, стипендии и т.</w:t>
      </w:r>
      <w:r w:rsidRPr="001666E2">
        <w:rPr>
          <w:noProof/>
          <w:szCs w:val="28"/>
        </w:rPr>
        <w:t xml:space="preserve"> </w:t>
      </w:r>
      <w:r w:rsidRPr="001666E2">
        <w:rPr>
          <w:szCs w:val="28"/>
        </w:rPr>
        <w:t>д.).</w:t>
      </w:r>
    </w:p>
    <w:p w:rsidR="006C17AB" w:rsidRPr="00EA130A" w:rsidRDefault="006C17AB" w:rsidP="00482BE6">
      <w:pPr>
        <w:suppressLineNumbers/>
        <w:spacing w:line="360" w:lineRule="auto"/>
        <w:ind w:firstLine="851"/>
        <w:contextualSpacing/>
        <w:rPr>
          <w:szCs w:val="28"/>
        </w:rPr>
      </w:pPr>
      <w:r>
        <w:rPr>
          <w:szCs w:val="28"/>
        </w:rPr>
        <w:t>Последние несколько лет Правительство РФ проводит политику, направленную на улучшение демографической ситуации в стране. Центральное место в этой программе занимает материнский капитал, который, по последнему принятому закону, упрощает использование материнского капитала</w:t>
      </w:r>
      <w:r w:rsidR="00EA130A">
        <w:rPr>
          <w:szCs w:val="28"/>
        </w:rPr>
        <w:t xml:space="preserve"> на улучшение жилищных условий.</w:t>
      </w:r>
      <w:r w:rsidR="00EA130A" w:rsidRPr="00EA130A">
        <w:rPr>
          <w:szCs w:val="28"/>
        </w:rPr>
        <w:t xml:space="preserve"> [11</w:t>
      </w:r>
      <w:r w:rsidR="00EA130A">
        <w:rPr>
          <w:szCs w:val="28"/>
        </w:rPr>
        <w:t>, 10</w:t>
      </w:r>
      <w:r w:rsidR="00EA130A" w:rsidRPr="00EA130A">
        <w:rPr>
          <w:szCs w:val="28"/>
        </w:rPr>
        <w:t>]</w:t>
      </w:r>
    </w:p>
    <w:p w:rsidR="00EA130A" w:rsidRPr="00EA130A" w:rsidRDefault="00EA130A" w:rsidP="00482BE6">
      <w:pPr>
        <w:suppressLineNumbers/>
        <w:spacing w:line="360" w:lineRule="auto"/>
        <w:ind w:firstLine="851"/>
        <w:contextualSpacing/>
        <w:rPr>
          <w:szCs w:val="28"/>
          <w:lang w:val="en-US"/>
        </w:rPr>
      </w:pPr>
      <w:r>
        <w:rPr>
          <w:szCs w:val="28"/>
        </w:rPr>
        <w:t xml:space="preserve">В связи с тяжёлой ситуацией в России летом 2010года, вызванной лесными пожарами, Правительство РФ проводит политику, направленную на поддержку людям, пострадавшим от пожаров. Компания РОСГОССТРАХ проводит страховые выплаты пострадавшим. </w:t>
      </w:r>
      <w:r>
        <w:rPr>
          <w:szCs w:val="28"/>
          <w:lang w:val="en-US"/>
        </w:rPr>
        <w:t>[6</w:t>
      </w:r>
      <w:r>
        <w:rPr>
          <w:szCs w:val="28"/>
        </w:rPr>
        <w:t>, 6</w:t>
      </w:r>
      <w:r>
        <w:rPr>
          <w:szCs w:val="28"/>
          <w:lang w:val="en-US"/>
        </w:rPr>
        <w:t>]</w:t>
      </w:r>
    </w:p>
    <w:p w:rsidR="00482BE6" w:rsidRPr="001666E2" w:rsidRDefault="00482BE6" w:rsidP="00482BE6">
      <w:pPr>
        <w:suppressLineNumbers/>
        <w:spacing w:line="360" w:lineRule="auto"/>
        <w:ind w:firstLine="851"/>
        <w:contextualSpacing/>
        <w:rPr>
          <w:szCs w:val="28"/>
        </w:rPr>
      </w:pPr>
      <w:r w:rsidRPr="001666E2">
        <w:rPr>
          <w:szCs w:val="28"/>
        </w:rPr>
        <w:t>Совокупная величина личного (семейного) дохода помимо денежных доходов складывается из доходов в натуральной форме за счет лич</w:t>
      </w:r>
      <w:r w:rsidRPr="001666E2">
        <w:rPr>
          <w:szCs w:val="28"/>
        </w:rPr>
        <w:softHyphen/>
        <w:t>ного под</w:t>
      </w:r>
      <w:r w:rsidRPr="001666E2">
        <w:rPr>
          <w:szCs w:val="28"/>
        </w:rPr>
        <w:lastRenderedPageBreak/>
        <w:t>собного и домашнего хозяйств и безденежных форм дохода, которые обеспечивают социальные нужды населения в образовании, медицинском обслуживании и т.</w:t>
      </w:r>
      <w:r w:rsidRPr="001666E2">
        <w:rPr>
          <w:noProof/>
          <w:szCs w:val="28"/>
        </w:rPr>
        <w:t xml:space="preserve"> </w:t>
      </w:r>
      <w:r w:rsidRPr="001666E2">
        <w:rPr>
          <w:szCs w:val="28"/>
        </w:rPr>
        <w:t>п.</w:t>
      </w:r>
    </w:p>
    <w:p w:rsidR="00482BE6" w:rsidRPr="001666E2" w:rsidRDefault="00482BE6" w:rsidP="00482BE6">
      <w:pPr>
        <w:suppressLineNumbers/>
        <w:spacing w:line="360" w:lineRule="auto"/>
        <w:ind w:firstLine="851"/>
        <w:contextualSpacing/>
        <w:rPr>
          <w:szCs w:val="28"/>
        </w:rPr>
      </w:pPr>
      <w:r w:rsidRPr="001666E2">
        <w:rPr>
          <w:szCs w:val="28"/>
        </w:rPr>
        <w:t xml:space="preserve">Личное подсобное хозяйство играет важную роль в формировании личных и семейных доходов. </w:t>
      </w:r>
      <w:r>
        <w:rPr>
          <w:szCs w:val="28"/>
        </w:rPr>
        <w:t>Различают</w:t>
      </w:r>
      <w:r w:rsidRPr="001666E2">
        <w:rPr>
          <w:szCs w:val="28"/>
        </w:rPr>
        <w:t xml:space="preserve"> товарную (т.е. продажа излишков на рынке) и нетоварную формы этих доходов (предназначенную для лич</w:t>
      </w:r>
      <w:r w:rsidRPr="001666E2">
        <w:rPr>
          <w:szCs w:val="28"/>
        </w:rPr>
        <w:softHyphen/>
        <w:t>ного потребления). Удельный вес этого источника в доходах имеет боль</w:t>
      </w:r>
      <w:r w:rsidRPr="001666E2">
        <w:rPr>
          <w:szCs w:val="28"/>
        </w:rPr>
        <w:softHyphen/>
        <w:t>шие колебания. Его рост в настоящее время связан с падением общест</w:t>
      </w:r>
      <w:r w:rsidRPr="001666E2">
        <w:rPr>
          <w:szCs w:val="28"/>
        </w:rPr>
        <w:softHyphen/>
        <w:t>венного производства, безработицей, неполной занятостью, инфляци</w:t>
      </w:r>
      <w:r w:rsidRPr="001666E2">
        <w:rPr>
          <w:szCs w:val="28"/>
        </w:rPr>
        <w:softHyphen/>
        <w:t>ей, развитием рыночных отношений.</w:t>
      </w:r>
    </w:p>
    <w:p w:rsidR="00482BE6" w:rsidRPr="001666E2" w:rsidRDefault="00482BE6" w:rsidP="00482BE6">
      <w:pPr>
        <w:suppressLineNumbers/>
        <w:spacing w:line="360" w:lineRule="auto"/>
        <w:ind w:firstLine="0"/>
        <w:contextualSpacing/>
        <w:jc w:val="center"/>
        <w:outlineLvl w:val="0"/>
        <w:rPr>
          <w:b/>
          <w:bCs/>
          <w:szCs w:val="28"/>
        </w:rPr>
      </w:pPr>
      <w:r w:rsidRPr="001666E2">
        <w:rPr>
          <w:b/>
          <w:bCs/>
          <w:szCs w:val="28"/>
        </w:rPr>
        <w:t>1.2. Безденежные доходы</w:t>
      </w:r>
    </w:p>
    <w:p w:rsidR="00482BE6" w:rsidRDefault="00482BE6" w:rsidP="00482BE6">
      <w:pPr>
        <w:suppressLineNumbers/>
        <w:spacing w:line="360" w:lineRule="auto"/>
        <w:ind w:firstLine="851"/>
        <w:contextualSpacing/>
        <w:rPr>
          <w:szCs w:val="28"/>
        </w:rPr>
      </w:pPr>
      <w:r w:rsidRPr="001666E2">
        <w:rPr>
          <w:szCs w:val="28"/>
        </w:rPr>
        <w:t>Наряду с индивидуальными доходами в денежной и натуральной форме население удовлетворяет широкий круг потребностей, пользу</w:t>
      </w:r>
      <w:r w:rsidRPr="001666E2">
        <w:rPr>
          <w:szCs w:val="28"/>
        </w:rPr>
        <w:softHyphen/>
        <w:t>ясь услугами социально-бытовой сферы. Существуют и другие варианты и источники безденежных доходов населения (</w:t>
      </w:r>
      <w:r>
        <w:rPr>
          <w:szCs w:val="28"/>
        </w:rPr>
        <w:t xml:space="preserve">в приложении </w:t>
      </w:r>
      <w:r w:rsidRPr="001666E2">
        <w:rPr>
          <w:szCs w:val="28"/>
        </w:rPr>
        <w:t>рис.1). Доходы, по</w:t>
      </w:r>
      <w:r w:rsidRPr="001666E2">
        <w:rPr>
          <w:szCs w:val="28"/>
        </w:rPr>
        <w:softHyphen/>
        <w:t>лучаемые в виде бесплатных или частично оплачиваемых льгот, бес</w:t>
      </w:r>
      <w:r w:rsidRPr="001666E2">
        <w:rPr>
          <w:szCs w:val="28"/>
        </w:rPr>
        <w:softHyphen/>
        <w:t>платных услуг, потребляемых населением за счет общественных или целевых фондов, являются</w:t>
      </w:r>
      <w:r w:rsidRPr="001666E2">
        <w:rPr>
          <w:b/>
          <w:bCs/>
          <w:szCs w:val="28"/>
        </w:rPr>
        <w:t xml:space="preserve"> </w:t>
      </w:r>
      <w:r w:rsidRPr="001666E2">
        <w:rPr>
          <w:szCs w:val="28"/>
        </w:rPr>
        <w:t>иммобильной частью совокупного дохода</w:t>
      </w:r>
      <w:r w:rsidRPr="001666E2">
        <w:rPr>
          <w:b/>
          <w:bCs/>
          <w:szCs w:val="28"/>
        </w:rPr>
        <w:t>.</w:t>
      </w:r>
      <w:r w:rsidRPr="001666E2">
        <w:rPr>
          <w:szCs w:val="28"/>
        </w:rPr>
        <w:t xml:space="preserve"> Они также определяют уровень доходов, способствуют росту уровня жизни, но являются строго целевыми и не могут быть заменены суммой денег, эквивалентной стоимости этих услуг и льгот. Другие источники безде</w:t>
      </w:r>
      <w:r w:rsidRPr="001666E2">
        <w:rPr>
          <w:szCs w:val="28"/>
        </w:rPr>
        <w:softHyphen/>
        <w:t>нежных доходов — это личное подсобное хозяйство, домашние работы и т.п.</w:t>
      </w:r>
    </w:p>
    <w:p w:rsidR="00482BE6" w:rsidRPr="00252863" w:rsidRDefault="00482BE6" w:rsidP="00482BE6">
      <w:pPr>
        <w:suppressLineNumbers/>
        <w:spacing w:line="360" w:lineRule="auto"/>
        <w:ind w:firstLine="851"/>
        <w:contextualSpacing/>
        <w:rPr>
          <w:szCs w:val="28"/>
        </w:rPr>
      </w:pPr>
      <w:r w:rsidRPr="00252863">
        <w:rPr>
          <w:b/>
          <w:bCs/>
          <w:szCs w:val="28"/>
        </w:rPr>
        <w:t xml:space="preserve">  </w:t>
      </w:r>
      <w:r w:rsidRPr="00252863">
        <w:rPr>
          <w:szCs w:val="28"/>
        </w:rPr>
        <w:t>Общественные фонды потребления представляют собой одну из разновидностей коллективной формы потребления и образуют ма</w:t>
      </w:r>
      <w:r w:rsidRPr="00252863">
        <w:rPr>
          <w:szCs w:val="28"/>
        </w:rPr>
        <w:softHyphen/>
        <w:t>териальную базу для функционирования сферы бесплатного обслужи</w:t>
      </w:r>
      <w:r w:rsidRPr="00252863">
        <w:rPr>
          <w:szCs w:val="28"/>
        </w:rPr>
        <w:softHyphen/>
        <w:t>вания населения. За счет общественных фондов потребления содержатся государственные учрежде</w:t>
      </w:r>
      <w:r w:rsidRPr="00252863">
        <w:rPr>
          <w:szCs w:val="28"/>
        </w:rPr>
        <w:softHyphen/>
        <w:t xml:space="preserve">ния по обслуживанию населения: больницы, поликлиники, другие учреждения здравоохранения, школы, техникумы (колледжи), </w:t>
      </w:r>
      <w:r>
        <w:rPr>
          <w:szCs w:val="28"/>
        </w:rPr>
        <w:t>ВУЗ</w:t>
      </w:r>
      <w:r w:rsidRPr="00252863">
        <w:rPr>
          <w:szCs w:val="28"/>
        </w:rPr>
        <w:t>ы и прочие учебные заведения, детские сады и ясли, многие учреждения культуры. Таким образом, за счет бесплатного предоставления этих спе</w:t>
      </w:r>
      <w:r w:rsidRPr="00252863">
        <w:rPr>
          <w:szCs w:val="28"/>
        </w:rPr>
        <w:softHyphen/>
        <w:t>цифических благ (услуг) обеспечивается более высокий уровень потреб</w:t>
      </w:r>
      <w:r w:rsidRPr="00252863">
        <w:rPr>
          <w:szCs w:val="28"/>
        </w:rPr>
        <w:softHyphen/>
        <w:t>ления для всех слоев населения.</w:t>
      </w:r>
    </w:p>
    <w:p w:rsidR="00482BE6" w:rsidRPr="001666E2" w:rsidRDefault="00482BE6" w:rsidP="00482BE6">
      <w:pPr>
        <w:suppressLineNumbers/>
        <w:spacing w:line="360" w:lineRule="auto"/>
        <w:ind w:firstLine="851"/>
        <w:contextualSpacing/>
        <w:rPr>
          <w:szCs w:val="28"/>
        </w:rPr>
      </w:pPr>
      <w:r w:rsidRPr="001666E2">
        <w:rPr>
          <w:szCs w:val="28"/>
        </w:rPr>
        <w:lastRenderedPageBreak/>
        <w:t>К коллективным формам удовлетворения потребностей относятся всевозможные льготы, дотации, субсидирование отдельных программ, мероприятий, проводимых в регионах. В настоящее время на</w:t>
      </w:r>
      <w:r w:rsidRPr="001666E2">
        <w:rPr>
          <w:szCs w:val="28"/>
        </w:rPr>
        <w:softHyphen/>
        <w:t>блюдается большое разнообразие безденежных вариантов дохода, ко</w:t>
      </w:r>
      <w:r w:rsidRPr="001666E2">
        <w:rPr>
          <w:szCs w:val="28"/>
        </w:rPr>
        <w:softHyphen/>
        <w:t>торое зависит от экономических возможностей отдельных регионов. Самые распространенные</w:t>
      </w:r>
      <w:r w:rsidRPr="001666E2">
        <w:rPr>
          <w:b/>
          <w:bCs/>
          <w:szCs w:val="28"/>
        </w:rPr>
        <w:t xml:space="preserve"> </w:t>
      </w:r>
      <w:r w:rsidRPr="001666E2">
        <w:rPr>
          <w:szCs w:val="28"/>
        </w:rPr>
        <w:t>из них следующие: бесплатный проезд на городском общественном транспорте для пенсионеров и других групп населения, льготы на коммунальные услуги.</w:t>
      </w:r>
    </w:p>
    <w:p w:rsidR="00482BE6" w:rsidRPr="001666E2" w:rsidRDefault="00482BE6" w:rsidP="00482BE6">
      <w:pPr>
        <w:suppressLineNumbers/>
        <w:spacing w:line="360" w:lineRule="auto"/>
        <w:ind w:firstLine="851"/>
        <w:contextualSpacing/>
        <w:rPr>
          <w:szCs w:val="28"/>
        </w:rPr>
      </w:pPr>
      <w:r w:rsidRPr="001666E2">
        <w:rPr>
          <w:szCs w:val="28"/>
        </w:rPr>
        <w:t>На предприятиях (в организациях, фирмах) предоставляются льго</w:t>
      </w:r>
      <w:r w:rsidRPr="001666E2">
        <w:rPr>
          <w:szCs w:val="28"/>
        </w:rPr>
        <w:softHyphen/>
        <w:t>ты на содержание детей в детских дошкольных организа</w:t>
      </w:r>
      <w:r>
        <w:rPr>
          <w:szCs w:val="28"/>
        </w:rPr>
        <w:t>циях, оздоро</w:t>
      </w:r>
      <w:r>
        <w:rPr>
          <w:szCs w:val="28"/>
        </w:rPr>
        <w:softHyphen/>
        <w:t>вительных лагерях</w:t>
      </w:r>
      <w:r w:rsidRPr="001666E2">
        <w:rPr>
          <w:szCs w:val="28"/>
        </w:rPr>
        <w:t>, проезд в общественном транспорте, дотации на содержание жилищно-коммунального хозяйства и др.</w:t>
      </w:r>
    </w:p>
    <w:p w:rsidR="00482BE6" w:rsidRPr="001666E2" w:rsidRDefault="00482BE6" w:rsidP="00482BE6">
      <w:pPr>
        <w:suppressLineNumbers/>
        <w:spacing w:line="360" w:lineRule="auto"/>
        <w:ind w:firstLine="851"/>
        <w:contextualSpacing/>
        <w:rPr>
          <w:szCs w:val="28"/>
        </w:rPr>
      </w:pPr>
      <w:r w:rsidRPr="001666E2">
        <w:rPr>
          <w:szCs w:val="28"/>
        </w:rPr>
        <w:t>Личное подсобное хозяйство — экономическая форма со сложной судьбой в России</w:t>
      </w:r>
      <w:r>
        <w:rPr>
          <w:szCs w:val="28"/>
        </w:rPr>
        <w:t>.</w:t>
      </w:r>
      <w:r w:rsidRPr="001666E2">
        <w:rPr>
          <w:szCs w:val="28"/>
        </w:rPr>
        <w:t xml:space="preserve"> В настоящее время политика в от</w:t>
      </w:r>
      <w:r w:rsidRPr="001666E2">
        <w:rPr>
          <w:szCs w:val="28"/>
        </w:rPr>
        <w:softHyphen/>
        <w:t>ношении личного подсобного хозяйства направлена на его развитие. Однако следует иметь в виду, что в отношении населения к личному подсобному хозяйству  на определенном этапе решающую роль могут играть и неэкономические факторы. Потребность в свобод</w:t>
      </w:r>
      <w:r w:rsidRPr="001666E2">
        <w:rPr>
          <w:szCs w:val="28"/>
        </w:rPr>
        <w:softHyphen/>
        <w:t>ном времени, желание использовать его в первую очередь для удовле</w:t>
      </w:r>
      <w:r w:rsidRPr="001666E2">
        <w:rPr>
          <w:szCs w:val="28"/>
        </w:rPr>
        <w:softHyphen/>
        <w:t>творения культурных, а не материальных потребностей при определен</w:t>
      </w:r>
      <w:r w:rsidRPr="001666E2">
        <w:rPr>
          <w:szCs w:val="28"/>
        </w:rPr>
        <w:softHyphen/>
        <w:t>ных условиях могут ускорить отказ населения от ведения подсобного хозяйства.</w:t>
      </w:r>
    </w:p>
    <w:p w:rsidR="00482BE6" w:rsidRPr="001666E2" w:rsidRDefault="00482BE6" w:rsidP="00482BE6">
      <w:pPr>
        <w:suppressLineNumbers/>
        <w:spacing w:line="360" w:lineRule="auto"/>
        <w:ind w:firstLine="851"/>
        <w:contextualSpacing/>
        <w:rPr>
          <w:szCs w:val="28"/>
        </w:rPr>
      </w:pPr>
      <w:r>
        <w:rPr>
          <w:szCs w:val="28"/>
        </w:rPr>
        <w:t>Д</w:t>
      </w:r>
      <w:r w:rsidRPr="001666E2">
        <w:rPr>
          <w:szCs w:val="28"/>
        </w:rPr>
        <w:t>ля значительной части сельских жителей, пенсионеров, безработных и частично занятых работников получение доходов от личного подсобного хозяйства продолжает оставаться необходимым условием повышения благососто</w:t>
      </w:r>
      <w:r w:rsidRPr="001666E2">
        <w:rPr>
          <w:szCs w:val="28"/>
        </w:rPr>
        <w:softHyphen/>
        <w:t xml:space="preserve">яния. </w:t>
      </w:r>
    </w:p>
    <w:p w:rsidR="00482BE6" w:rsidRPr="001666E2" w:rsidRDefault="00482BE6" w:rsidP="00482BE6">
      <w:pPr>
        <w:suppressLineNumbers/>
        <w:spacing w:line="360" w:lineRule="auto"/>
        <w:ind w:firstLine="851"/>
        <w:contextualSpacing/>
        <w:rPr>
          <w:szCs w:val="28"/>
        </w:rPr>
      </w:pPr>
      <w:r w:rsidRPr="001666E2">
        <w:rPr>
          <w:szCs w:val="28"/>
        </w:rPr>
        <w:t>К безденежной форме доходов относятся</w:t>
      </w:r>
      <w:r w:rsidRPr="001666E2">
        <w:rPr>
          <w:b/>
          <w:bCs/>
          <w:szCs w:val="28"/>
        </w:rPr>
        <w:t xml:space="preserve"> </w:t>
      </w:r>
      <w:r w:rsidRPr="001666E2">
        <w:rPr>
          <w:szCs w:val="28"/>
        </w:rPr>
        <w:t>домашние работы  в домашнем хозяйстве (шитье, вязка, штопка, ремонт жилья, мебели, одежды, обуви, изготовление предметов домашнего обихода для лич</w:t>
      </w:r>
      <w:r w:rsidRPr="001666E2">
        <w:rPr>
          <w:szCs w:val="28"/>
        </w:rPr>
        <w:softHyphen/>
        <w:t>ных нужд, воспитание детей и т.</w:t>
      </w:r>
      <w:r w:rsidRPr="001666E2">
        <w:rPr>
          <w:noProof/>
          <w:szCs w:val="28"/>
        </w:rPr>
        <w:t xml:space="preserve"> </w:t>
      </w:r>
      <w:r w:rsidRPr="001666E2">
        <w:rPr>
          <w:szCs w:val="28"/>
        </w:rPr>
        <w:t>д.). Отличие этой формы дохода от до</w:t>
      </w:r>
      <w:r w:rsidRPr="001666E2">
        <w:rPr>
          <w:szCs w:val="28"/>
        </w:rPr>
        <w:softHyphen/>
        <w:t>хода личного подсобного хозяйства  заключается в том, что за счет ведения домашнего хозяйства удовлетворяются потребности в некоторых товарах, предметах, услугах для себя и своей семьи. В личном подсобном хозяйстве форма дохода имеет продовольствен</w:t>
      </w:r>
      <w:r w:rsidRPr="001666E2">
        <w:rPr>
          <w:szCs w:val="28"/>
        </w:rPr>
        <w:softHyphen/>
        <w:t>ную направ</w:t>
      </w:r>
      <w:r w:rsidRPr="001666E2">
        <w:rPr>
          <w:szCs w:val="28"/>
        </w:rPr>
        <w:lastRenderedPageBreak/>
        <w:t>ленность</w:t>
      </w:r>
      <w:r>
        <w:rPr>
          <w:szCs w:val="28"/>
        </w:rPr>
        <w:t>.</w:t>
      </w:r>
      <w:r w:rsidR="00EA130A">
        <w:rPr>
          <w:szCs w:val="28"/>
        </w:rPr>
        <w:t>(Приложение 2)</w:t>
      </w:r>
    </w:p>
    <w:p w:rsidR="00482BE6" w:rsidRPr="001666E2" w:rsidRDefault="00482BE6" w:rsidP="00482BE6">
      <w:pPr>
        <w:suppressLineNumbers/>
        <w:spacing w:line="360" w:lineRule="auto"/>
        <w:ind w:firstLine="851"/>
        <w:contextualSpacing/>
        <w:rPr>
          <w:szCs w:val="28"/>
        </w:rPr>
      </w:pPr>
      <w:r w:rsidRPr="001666E2">
        <w:rPr>
          <w:szCs w:val="28"/>
        </w:rPr>
        <w:t>Как и в личных подсобных хозяйствах, в домашнем хозяйстве часть продукции, предме</w:t>
      </w:r>
      <w:r w:rsidRPr="001666E2">
        <w:rPr>
          <w:szCs w:val="28"/>
        </w:rPr>
        <w:softHyphen/>
        <w:t>тов, услуг может быть реализована на рынке и является денежной формой дохода. К безденежной форме относятся те виды работ, предметов, услуг, которые потребляются непосредственно в семье в нату</w:t>
      </w:r>
      <w:r w:rsidRPr="001666E2">
        <w:rPr>
          <w:szCs w:val="28"/>
        </w:rPr>
        <w:softHyphen/>
        <w:t>рально форме.</w:t>
      </w:r>
    </w:p>
    <w:p w:rsidR="00482BE6" w:rsidRPr="001666E2" w:rsidRDefault="00482BE6" w:rsidP="00482BE6">
      <w:pPr>
        <w:suppressLineNumbers/>
        <w:spacing w:line="360" w:lineRule="auto"/>
        <w:ind w:firstLine="851"/>
        <w:contextualSpacing/>
        <w:rPr>
          <w:szCs w:val="28"/>
        </w:rPr>
      </w:pPr>
      <w:r w:rsidRPr="001666E2">
        <w:rPr>
          <w:szCs w:val="28"/>
        </w:rPr>
        <w:t>К другим источникам безденежных доходов можно отнести спонсорскую помощь, имеющую адресную направленность (оплата проез</w:t>
      </w:r>
      <w:r w:rsidRPr="001666E2">
        <w:rPr>
          <w:szCs w:val="28"/>
        </w:rPr>
        <w:softHyphen/>
        <w:t>дов за рубеж, туристических путевок, лечения, проведения операций, участия в конкурсах, дотаций на проведение культурно-зрелищных и спортивных мероприятий и др.). Этот источник имеет некоторую ана</w:t>
      </w:r>
      <w:r w:rsidRPr="001666E2">
        <w:rPr>
          <w:szCs w:val="28"/>
        </w:rPr>
        <w:softHyphen/>
        <w:t>логию с общественными фондами потребления.</w:t>
      </w:r>
    </w:p>
    <w:p w:rsidR="00482BE6" w:rsidRPr="001666E2" w:rsidRDefault="00482BE6" w:rsidP="00482BE6">
      <w:pPr>
        <w:suppressLineNumbers/>
        <w:spacing w:line="360" w:lineRule="auto"/>
        <w:ind w:firstLine="851"/>
        <w:contextualSpacing/>
        <w:rPr>
          <w:szCs w:val="28"/>
        </w:rPr>
      </w:pPr>
      <w:r w:rsidRPr="001666E2">
        <w:rPr>
          <w:szCs w:val="28"/>
        </w:rPr>
        <w:t>Таким образом, безденежные варианты доходов позволяют повы</w:t>
      </w:r>
      <w:r w:rsidRPr="001666E2">
        <w:rPr>
          <w:szCs w:val="28"/>
        </w:rPr>
        <w:softHyphen/>
        <w:t>сить доходность населения, уровень потребления и улуч</w:t>
      </w:r>
      <w:r>
        <w:rPr>
          <w:szCs w:val="28"/>
        </w:rPr>
        <w:t>шить благосо</w:t>
      </w:r>
      <w:r>
        <w:rPr>
          <w:szCs w:val="28"/>
        </w:rPr>
        <w:softHyphen/>
        <w:t>стояние населения. В</w:t>
      </w:r>
      <w:r w:rsidRPr="001666E2">
        <w:rPr>
          <w:szCs w:val="28"/>
        </w:rPr>
        <w:t xml:space="preserve"> перспективе безде</w:t>
      </w:r>
      <w:r w:rsidRPr="001666E2">
        <w:rPr>
          <w:szCs w:val="28"/>
        </w:rPr>
        <w:softHyphen/>
        <w:t>нежные доходы еще длительное время будут играть важную роль в бла</w:t>
      </w:r>
      <w:r w:rsidRPr="001666E2">
        <w:rPr>
          <w:szCs w:val="28"/>
        </w:rPr>
        <w:softHyphen/>
        <w:t xml:space="preserve">госостоянии народа.  </w:t>
      </w:r>
    </w:p>
    <w:p w:rsidR="00482BE6" w:rsidRPr="001666E2" w:rsidRDefault="00482BE6" w:rsidP="00482BE6">
      <w:pPr>
        <w:pStyle w:val="FR1"/>
        <w:suppressLineNumbers/>
        <w:spacing w:line="360" w:lineRule="auto"/>
        <w:contextualSpacing/>
        <w:jc w:val="center"/>
        <w:outlineLvl w:val="0"/>
        <w:rPr>
          <w:rFonts w:ascii="Times New Roman" w:hAnsi="Times New Roman" w:cs="Times New Roman"/>
          <w:b/>
          <w:sz w:val="28"/>
          <w:szCs w:val="28"/>
        </w:rPr>
      </w:pPr>
      <w:r w:rsidRPr="001666E2">
        <w:rPr>
          <w:rFonts w:ascii="Times New Roman" w:hAnsi="Times New Roman" w:cs="Times New Roman"/>
          <w:b/>
          <w:sz w:val="28"/>
          <w:szCs w:val="28"/>
        </w:rPr>
        <w:t>1.3. Факторы динамики доходов</w:t>
      </w:r>
    </w:p>
    <w:p w:rsidR="00482BE6" w:rsidRDefault="00482BE6" w:rsidP="00482BE6">
      <w:pPr>
        <w:pStyle w:val="3"/>
        <w:suppressLineNumbers/>
        <w:spacing w:before="120" w:line="360" w:lineRule="auto"/>
        <w:ind w:firstLine="851"/>
        <w:contextualSpacing/>
        <w:rPr>
          <w:sz w:val="28"/>
          <w:szCs w:val="28"/>
        </w:rPr>
      </w:pPr>
      <w:r w:rsidRPr="00482BE6">
        <w:rPr>
          <w:sz w:val="28"/>
          <w:szCs w:val="28"/>
        </w:rPr>
        <w:t>Доходы населения изменяются под воздействием множества факторов, сила действия которых неодинакова, различна их направлен</w:t>
      </w:r>
      <w:r w:rsidRPr="00482BE6">
        <w:rPr>
          <w:sz w:val="28"/>
          <w:szCs w:val="28"/>
        </w:rPr>
        <w:softHyphen/>
        <w:t>но</w:t>
      </w:r>
      <w:r>
        <w:rPr>
          <w:sz w:val="28"/>
          <w:szCs w:val="28"/>
        </w:rPr>
        <w:t>сть (рост или снижение доходов).</w:t>
      </w:r>
      <w:r w:rsidR="009D582F">
        <w:rPr>
          <w:sz w:val="28"/>
          <w:szCs w:val="28"/>
        </w:rPr>
        <w:t xml:space="preserve"> </w:t>
      </w:r>
      <w:r w:rsidRPr="001666E2">
        <w:rPr>
          <w:sz w:val="28"/>
          <w:szCs w:val="28"/>
        </w:rPr>
        <w:t>Факторы динамики доходов тесно взаимосвязаны с факторами динамики уровня жизни, формированием бюджета семьи. На реальное наполнение номинальных доходов влияют также факторы, связан</w:t>
      </w:r>
      <w:r w:rsidRPr="001666E2">
        <w:rPr>
          <w:sz w:val="28"/>
          <w:szCs w:val="28"/>
        </w:rPr>
        <w:softHyphen/>
        <w:t>ные с изменением цен и налогообложения.</w:t>
      </w:r>
    </w:p>
    <w:p w:rsidR="00482BE6" w:rsidRDefault="00482BE6" w:rsidP="00482BE6">
      <w:pPr>
        <w:pStyle w:val="3"/>
        <w:suppressLineNumbers/>
        <w:spacing w:before="120" w:line="360" w:lineRule="auto"/>
        <w:ind w:firstLine="851"/>
        <w:contextualSpacing/>
        <w:rPr>
          <w:sz w:val="28"/>
          <w:szCs w:val="28"/>
        </w:rPr>
      </w:pPr>
      <w:r w:rsidRPr="001666E2">
        <w:rPr>
          <w:sz w:val="28"/>
          <w:szCs w:val="28"/>
        </w:rPr>
        <w:t>Номинальные доходы обусловлены источниками формирования, зависят от размера, структуры, динамики, от социальных, политичес</w:t>
      </w:r>
      <w:r w:rsidRPr="001666E2">
        <w:rPr>
          <w:sz w:val="28"/>
          <w:szCs w:val="28"/>
        </w:rPr>
        <w:softHyphen/>
        <w:t>ких, экономических и других факторов. Остановимся на краткой ха</w:t>
      </w:r>
      <w:r w:rsidRPr="001666E2">
        <w:rPr>
          <w:sz w:val="28"/>
          <w:szCs w:val="28"/>
        </w:rPr>
        <w:softHyphen/>
        <w:t>рактеристике их.</w:t>
      </w:r>
    </w:p>
    <w:p w:rsidR="00482BE6" w:rsidRPr="001666E2" w:rsidRDefault="00482BE6" w:rsidP="00482BE6">
      <w:pPr>
        <w:pStyle w:val="3"/>
        <w:suppressLineNumbers/>
        <w:spacing w:before="120" w:line="360" w:lineRule="auto"/>
        <w:ind w:firstLine="851"/>
        <w:contextualSpacing/>
        <w:rPr>
          <w:sz w:val="28"/>
          <w:szCs w:val="28"/>
        </w:rPr>
      </w:pPr>
      <w:r w:rsidRPr="001666E2">
        <w:rPr>
          <w:sz w:val="28"/>
          <w:szCs w:val="28"/>
        </w:rPr>
        <w:t>Размеры доходов и их различия обусловлены воздействием следу</w:t>
      </w:r>
      <w:r w:rsidRPr="001666E2">
        <w:rPr>
          <w:sz w:val="28"/>
          <w:szCs w:val="28"/>
        </w:rPr>
        <w:softHyphen/>
        <w:t>ющих факторов:</w:t>
      </w:r>
    </w:p>
    <w:p w:rsidR="00482BE6" w:rsidRPr="001666E2" w:rsidRDefault="00482BE6" w:rsidP="00482BE6">
      <w:pPr>
        <w:suppressLineNumbers/>
        <w:spacing w:line="360" w:lineRule="auto"/>
        <w:ind w:firstLine="851"/>
        <w:contextualSpacing/>
        <w:rPr>
          <w:szCs w:val="28"/>
        </w:rPr>
      </w:pPr>
      <w:r w:rsidRPr="001666E2">
        <w:rPr>
          <w:szCs w:val="28"/>
        </w:rPr>
        <w:t>1) социально-политических;</w:t>
      </w:r>
    </w:p>
    <w:p w:rsidR="00482BE6" w:rsidRPr="001666E2" w:rsidRDefault="00482BE6" w:rsidP="00482BE6">
      <w:pPr>
        <w:suppressLineNumbers/>
        <w:spacing w:line="360" w:lineRule="auto"/>
        <w:ind w:firstLine="851"/>
        <w:contextualSpacing/>
        <w:rPr>
          <w:szCs w:val="28"/>
        </w:rPr>
      </w:pPr>
      <w:r w:rsidRPr="001666E2">
        <w:rPr>
          <w:szCs w:val="28"/>
        </w:rPr>
        <w:lastRenderedPageBreak/>
        <w:t>2) социально-демографических (пол, возраст, выносливость, наличие таланта и способностей и т.</w:t>
      </w:r>
      <w:r w:rsidRPr="001666E2">
        <w:rPr>
          <w:noProof/>
          <w:szCs w:val="28"/>
        </w:rPr>
        <w:t xml:space="preserve"> </w:t>
      </w:r>
      <w:r w:rsidRPr="001666E2">
        <w:rPr>
          <w:szCs w:val="28"/>
        </w:rPr>
        <w:t>д.);</w:t>
      </w:r>
    </w:p>
    <w:p w:rsidR="00482BE6" w:rsidRPr="001666E2" w:rsidRDefault="00482BE6" w:rsidP="00482BE6">
      <w:pPr>
        <w:suppressLineNumbers/>
        <w:spacing w:line="360" w:lineRule="auto"/>
        <w:ind w:firstLine="851"/>
        <w:contextualSpacing/>
        <w:rPr>
          <w:szCs w:val="28"/>
        </w:rPr>
      </w:pPr>
      <w:r w:rsidRPr="001666E2">
        <w:rPr>
          <w:szCs w:val="28"/>
        </w:rPr>
        <w:t>3) социально-профессиональных (профессия, специальность, образование, квалификация, опыт и т.</w:t>
      </w:r>
      <w:r w:rsidRPr="001666E2">
        <w:rPr>
          <w:noProof/>
          <w:szCs w:val="28"/>
        </w:rPr>
        <w:t xml:space="preserve"> </w:t>
      </w:r>
      <w:r w:rsidRPr="001666E2">
        <w:rPr>
          <w:szCs w:val="28"/>
        </w:rPr>
        <w:t>п.);</w:t>
      </w:r>
    </w:p>
    <w:p w:rsidR="00482BE6" w:rsidRPr="001666E2" w:rsidRDefault="00482BE6" w:rsidP="00482BE6">
      <w:pPr>
        <w:suppressLineNumbers/>
        <w:spacing w:line="360" w:lineRule="auto"/>
        <w:ind w:firstLine="851"/>
        <w:contextualSpacing/>
        <w:rPr>
          <w:szCs w:val="28"/>
        </w:rPr>
      </w:pPr>
      <w:r w:rsidRPr="001666E2">
        <w:rPr>
          <w:szCs w:val="28"/>
        </w:rPr>
        <w:t>4) социально-статусных (занятый или незанятый общественно полезной деятельностью; ребенок, учащийся, наемный работник, владе</w:t>
      </w:r>
      <w:r w:rsidRPr="001666E2">
        <w:rPr>
          <w:szCs w:val="28"/>
        </w:rPr>
        <w:softHyphen/>
        <w:t>лец собственности, предприниматель, фермер, свободный художник, пенсионер, инвалид и т.</w:t>
      </w:r>
      <w:r w:rsidRPr="001666E2">
        <w:rPr>
          <w:noProof/>
          <w:szCs w:val="28"/>
        </w:rPr>
        <w:t xml:space="preserve"> </w:t>
      </w:r>
      <w:r w:rsidRPr="001666E2">
        <w:rPr>
          <w:szCs w:val="28"/>
        </w:rPr>
        <w:t>д.);</w:t>
      </w:r>
    </w:p>
    <w:p w:rsidR="00482BE6" w:rsidRPr="001666E2" w:rsidRDefault="00482BE6" w:rsidP="00482BE6">
      <w:pPr>
        <w:suppressLineNumbers/>
        <w:spacing w:line="360" w:lineRule="auto"/>
        <w:ind w:firstLine="851"/>
        <w:contextualSpacing/>
        <w:rPr>
          <w:szCs w:val="28"/>
        </w:rPr>
      </w:pPr>
      <w:r w:rsidRPr="001666E2">
        <w:rPr>
          <w:szCs w:val="28"/>
        </w:rPr>
        <w:t>5) социально-экономических (род занятий или деятельности, вид производства, условия труда и т.д.);</w:t>
      </w:r>
    </w:p>
    <w:p w:rsidR="00482BE6" w:rsidRDefault="00482BE6" w:rsidP="00482BE6">
      <w:pPr>
        <w:suppressLineNumbers/>
        <w:spacing w:line="360" w:lineRule="auto"/>
        <w:ind w:firstLine="851"/>
        <w:contextualSpacing/>
        <w:rPr>
          <w:szCs w:val="28"/>
        </w:rPr>
      </w:pPr>
      <w:r w:rsidRPr="001666E2">
        <w:rPr>
          <w:szCs w:val="28"/>
        </w:rPr>
        <w:t>6) социально-географических (природно-климатические особен</w:t>
      </w:r>
      <w:r w:rsidRPr="001666E2">
        <w:rPr>
          <w:szCs w:val="28"/>
        </w:rPr>
        <w:softHyphen/>
        <w:t>ности места жительства, плотность и характер расселения, националь</w:t>
      </w:r>
      <w:r w:rsidRPr="001666E2">
        <w:rPr>
          <w:szCs w:val="28"/>
        </w:rPr>
        <w:softHyphen/>
        <w:t>ные особенности).</w:t>
      </w:r>
    </w:p>
    <w:p w:rsidR="00482BE6" w:rsidRPr="0028057D" w:rsidRDefault="00482BE6" w:rsidP="00482BE6">
      <w:pPr>
        <w:suppressLineNumbers/>
        <w:spacing w:line="360" w:lineRule="auto"/>
        <w:ind w:firstLine="851"/>
        <w:contextualSpacing/>
        <w:rPr>
          <w:szCs w:val="28"/>
        </w:rPr>
      </w:pPr>
      <w:r>
        <w:rPr>
          <w:szCs w:val="28"/>
        </w:rPr>
        <w:t>В</w:t>
      </w:r>
      <w:r w:rsidRPr="0028057D">
        <w:rPr>
          <w:szCs w:val="28"/>
        </w:rPr>
        <w:t>се факторы прямо или косвенно связаны с социальной политикой, социальной ориентацией общества и отдельных социумов.</w:t>
      </w:r>
    </w:p>
    <w:p w:rsidR="00482BE6" w:rsidRPr="001666E2" w:rsidRDefault="00482BE6" w:rsidP="00482BE6">
      <w:pPr>
        <w:suppressLineNumbers/>
        <w:spacing w:line="360" w:lineRule="auto"/>
        <w:ind w:firstLine="851"/>
        <w:contextualSpacing/>
        <w:rPr>
          <w:szCs w:val="28"/>
        </w:rPr>
      </w:pPr>
      <w:r w:rsidRPr="00D459EE">
        <w:rPr>
          <w:bCs/>
          <w:szCs w:val="28"/>
        </w:rPr>
        <w:t>Социально-политические факторы</w:t>
      </w:r>
      <w:r w:rsidRPr="00D47A72">
        <w:rPr>
          <w:bCs/>
          <w:szCs w:val="28"/>
        </w:rPr>
        <w:t>.</w:t>
      </w:r>
      <w:r w:rsidRPr="001666E2">
        <w:rPr>
          <w:szCs w:val="28"/>
        </w:rPr>
        <w:t xml:space="preserve"> Переход к рыночной экономике предполагает социальную переориентацию общества, что вле</w:t>
      </w:r>
      <w:r w:rsidRPr="001666E2">
        <w:rPr>
          <w:szCs w:val="28"/>
        </w:rPr>
        <w:softHyphen/>
        <w:t>чет за собой большие изменения в трудовой, финансово-кредитной, правовой, инвестиционной, технической, социально-бытовой облас</w:t>
      </w:r>
      <w:r w:rsidRPr="001666E2">
        <w:rPr>
          <w:szCs w:val="28"/>
        </w:rPr>
        <w:softHyphen/>
        <w:t>тях жизнедеятельности  общества и индивидов.</w:t>
      </w:r>
    </w:p>
    <w:p w:rsidR="00482BE6" w:rsidRPr="001666E2" w:rsidRDefault="00482BE6" w:rsidP="00482BE6">
      <w:pPr>
        <w:suppressLineNumbers/>
        <w:spacing w:line="360" w:lineRule="auto"/>
        <w:ind w:firstLine="851"/>
        <w:contextualSpacing/>
        <w:rPr>
          <w:szCs w:val="28"/>
        </w:rPr>
      </w:pPr>
      <w:r w:rsidRPr="001666E2">
        <w:rPr>
          <w:szCs w:val="28"/>
        </w:rPr>
        <w:t>Демонополизация экономики, развитие различных форм собствен</w:t>
      </w:r>
      <w:r w:rsidRPr="001666E2">
        <w:rPr>
          <w:szCs w:val="28"/>
        </w:rPr>
        <w:softHyphen/>
        <w:t>ности вносят принципиальные изменения в распределительные отно</w:t>
      </w:r>
      <w:r w:rsidRPr="001666E2">
        <w:rPr>
          <w:szCs w:val="28"/>
        </w:rPr>
        <w:softHyphen/>
        <w:t>шения</w:t>
      </w:r>
      <w:r w:rsidRPr="001666E2">
        <w:rPr>
          <w:i/>
          <w:iCs/>
          <w:szCs w:val="28"/>
        </w:rPr>
        <w:t>.</w:t>
      </w:r>
      <w:r w:rsidRPr="001666E2">
        <w:rPr>
          <w:szCs w:val="28"/>
        </w:rPr>
        <w:t xml:space="preserve"> На смену некогда единому, официально провозглашенному, принципу распределения по труду приходит и объективно реализуется распределение по труду, его результатам, паевому взносу, капиталу (соб</w:t>
      </w:r>
      <w:r w:rsidRPr="001666E2">
        <w:rPr>
          <w:szCs w:val="28"/>
        </w:rPr>
        <w:softHyphen/>
        <w:t>ственности), стоимости рабочей силы.</w:t>
      </w:r>
    </w:p>
    <w:p w:rsidR="00482BE6" w:rsidRPr="001666E2" w:rsidRDefault="00482BE6" w:rsidP="00482BE6">
      <w:pPr>
        <w:suppressLineNumbers/>
        <w:spacing w:line="360" w:lineRule="auto"/>
        <w:ind w:firstLine="851"/>
        <w:contextualSpacing/>
        <w:rPr>
          <w:szCs w:val="28"/>
        </w:rPr>
      </w:pPr>
      <w:r w:rsidRPr="001666E2">
        <w:rPr>
          <w:szCs w:val="28"/>
        </w:rPr>
        <w:t>В рыночной экономике важную роль играет конкуренция на рын</w:t>
      </w:r>
      <w:r w:rsidRPr="001666E2">
        <w:rPr>
          <w:szCs w:val="28"/>
        </w:rPr>
        <w:softHyphen/>
        <w:t>ке товаров (услуг), которая влияет на формирование доходов предприятий, а значит, и отдельных работников. На первоначальной стадии перехода к рынку происходит некоторое выравнивание трудовых дохо</w:t>
      </w:r>
      <w:r w:rsidRPr="001666E2">
        <w:rPr>
          <w:szCs w:val="28"/>
        </w:rPr>
        <w:softHyphen/>
        <w:t>дов предприятий (фирм) с примерно равными технико-экономическими показателями</w:t>
      </w:r>
      <w:r w:rsidRPr="001666E2">
        <w:rPr>
          <w:noProof/>
          <w:szCs w:val="28"/>
        </w:rPr>
        <w:t xml:space="preserve"> (</w:t>
      </w:r>
      <w:r w:rsidRPr="001666E2">
        <w:rPr>
          <w:szCs w:val="28"/>
        </w:rPr>
        <w:t>это обеспечивает пример</w:t>
      </w:r>
      <w:r w:rsidRPr="001666E2">
        <w:rPr>
          <w:szCs w:val="28"/>
        </w:rPr>
        <w:lastRenderedPageBreak/>
        <w:t>но равные потребитель</w:t>
      </w:r>
      <w:r w:rsidRPr="001666E2">
        <w:rPr>
          <w:szCs w:val="28"/>
        </w:rPr>
        <w:softHyphen/>
        <w:t>ские качества товаров, услуг и затраты труда). Опыт зарубежных стран показывает, что с развитием рыночных отношений, научно-техническим прогрессом, внедрением инноваций все более активную роль начинают играть средние общест</w:t>
      </w:r>
      <w:r w:rsidRPr="001666E2">
        <w:rPr>
          <w:szCs w:val="28"/>
        </w:rPr>
        <w:softHyphen/>
        <w:t>венно необходимые затраты труда. Это может привести одни предпри</w:t>
      </w:r>
      <w:r w:rsidRPr="001666E2">
        <w:rPr>
          <w:szCs w:val="28"/>
        </w:rPr>
        <w:softHyphen/>
        <w:t>ятия к банкротству, а другие (которые получат сверхприбыль как нор</w:t>
      </w:r>
      <w:r w:rsidRPr="001666E2">
        <w:rPr>
          <w:szCs w:val="28"/>
        </w:rPr>
        <w:softHyphen/>
        <w:t>му избыточного прибавочного продукта) - к процветанию, что будет способствовать и росту доходов работников. Все эти процессы прямо влияют на занятость населения, цену рабочей силы</w:t>
      </w:r>
      <w:r w:rsidRPr="001666E2">
        <w:rPr>
          <w:i/>
          <w:iCs/>
          <w:szCs w:val="28"/>
        </w:rPr>
        <w:t>.</w:t>
      </w:r>
    </w:p>
    <w:p w:rsidR="00482BE6" w:rsidRPr="001666E2" w:rsidRDefault="00482BE6" w:rsidP="00482BE6">
      <w:pPr>
        <w:suppressLineNumbers/>
        <w:spacing w:line="360" w:lineRule="auto"/>
        <w:ind w:firstLine="851"/>
        <w:contextualSpacing/>
        <w:rPr>
          <w:szCs w:val="28"/>
        </w:rPr>
      </w:pPr>
      <w:r w:rsidRPr="001666E2">
        <w:rPr>
          <w:szCs w:val="28"/>
        </w:rPr>
        <w:t>В России в настоящее время занятость зависит не столько от лич</w:t>
      </w:r>
      <w:r w:rsidRPr="001666E2">
        <w:rPr>
          <w:szCs w:val="28"/>
        </w:rPr>
        <w:softHyphen/>
        <w:t>ных трудовых усилий и инициативы, сколько от социальной политики государства, в частности в области регулирования рынка труда (через регулирование занятости, рабочего времени, изменение структуры про</w:t>
      </w:r>
      <w:r w:rsidRPr="001666E2">
        <w:rPr>
          <w:szCs w:val="28"/>
        </w:rPr>
        <w:softHyphen/>
        <w:t>изводства, его развитие, формирование системы социальных гарантий и т.</w:t>
      </w:r>
      <w:r w:rsidRPr="001666E2">
        <w:rPr>
          <w:noProof/>
          <w:szCs w:val="28"/>
        </w:rPr>
        <w:t xml:space="preserve"> </w:t>
      </w:r>
      <w:r w:rsidRPr="001666E2">
        <w:rPr>
          <w:szCs w:val="28"/>
        </w:rPr>
        <w:t>п.). Определенную роль здесь могут сыграть снятие ограничений в подвижности рабочей силы, свобода выбора места жительства (через развитие, например, рынка жилья), повышение роли коллективных договоров, расширение контрактной формы найма рабочей силы.</w:t>
      </w:r>
    </w:p>
    <w:p w:rsidR="00482BE6" w:rsidRPr="001666E2" w:rsidRDefault="00482BE6" w:rsidP="00482BE6">
      <w:pPr>
        <w:suppressLineNumbers/>
        <w:spacing w:line="360" w:lineRule="auto"/>
        <w:ind w:firstLine="851"/>
        <w:contextualSpacing/>
        <w:rPr>
          <w:szCs w:val="28"/>
        </w:rPr>
      </w:pPr>
      <w:r w:rsidRPr="001666E2">
        <w:rPr>
          <w:szCs w:val="28"/>
        </w:rPr>
        <w:t>Таким образом, социально-политические факторы в значительной мере определяют направленность и силу действия других факторов формирования доходов различных групп населения.</w:t>
      </w:r>
    </w:p>
    <w:p w:rsidR="00482BE6" w:rsidRPr="001666E2" w:rsidRDefault="00482BE6" w:rsidP="00482BE6">
      <w:pPr>
        <w:suppressLineNumbers/>
        <w:spacing w:line="360" w:lineRule="auto"/>
        <w:ind w:firstLine="851"/>
        <w:contextualSpacing/>
        <w:rPr>
          <w:szCs w:val="28"/>
        </w:rPr>
      </w:pPr>
      <w:r w:rsidRPr="00D47A72">
        <w:rPr>
          <w:bCs/>
          <w:szCs w:val="28"/>
        </w:rPr>
        <w:t>Социально-демографические факторы.</w:t>
      </w:r>
      <w:r w:rsidRPr="001666E2">
        <w:rPr>
          <w:b/>
          <w:bCs/>
          <w:szCs w:val="28"/>
        </w:rPr>
        <w:t xml:space="preserve"> </w:t>
      </w:r>
      <w:r w:rsidRPr="001666E2">
        <w:rPr>
          <w:szCs w:val="28"/>
        </w:rPr>
        <w:t>Формирование до</w:t>
      </w:r>
      <w:r w:rsidRPr="001666E2">
        <w:rPr>
          <w:szCs w:val="28"/>
        </w:rPr>
        <w:softHyphen/>
        <w:t>ходов у отдельных групп населения в силу различий возраста, пола су</w:t>
      </w:r>
      <w:r w:rsidRPr="001666E2">
        <w:rPr>
          <w:szCs w:val="28"/>
        </w:rPr>
        <w:softHyphen/>
        <w:t>щественно отличается, так как здесь действуют разные источники фор</w:t>
      </w:r>
      <w:r w:rsidRPr="001666E2">
        <w:rPr>
          <w:szCs w:val="28"/>
        </w:rPr>
        <w:softHyphen/>
        <w:t>мирования доходов и неодинаковые возможности участия в общест</w:t>
      </w:r>
      <w:r w:rsidRPr="001666E2">
        <w:rPr>
          <w:szCs w:val="28"/>
        </w:rPr>
        <w:softHyphen/>
        <w:t>венно полезной деятельности. Кроме того, высокая физическая выносливость позволяет человеку, наделенному таким качеством, получить больший доход в силу более высокой выработки. Наличие таланта, больших спо</w:t>
      </w:r>
      <w:r w:rsidRPr="001666E2">
        <w:rPr>
          <w:szCs w:val="28"/>
        </w:rPr>
        <w:softHyphen/>
        <w:t>собностей способствует интеллектуальному росту в более короткие сро</w:t>
      </w:r>
      <w:r w:rsidRPr="001666E2">
        <w:rPr>
          <w:szCs w:val="28"/>
        </w:rPr>
        <w:softHyphen/>
        <w:t>ки, выработке новых идей, изобретений и открытий, на базе которых осуществляется развитие НТП, духовное развитие нации и т.п.</w:t>
      </w:r>
    </w:p>
    <w:p w:rsidR="00482BE6" w:rsidRPr="001666E2" w:rsidRDefault="00482BE6" w:rsidP="00482BE6">
      <w:pPr>
        <w:suppressLineNumbers/>
        <w:spacing w:line="360" w:lineRule="auto"/>
        <w:ind w:firstLine="851"/>
        <w:contextualSpacing/>
        <w:rPr>
          <w:szCs w:val="28"/>
        </w:rPr>
      </w:pPr>
      <w:r w:rsidRPr="00D47A72">
        <w:rPr>
          <w:bCs/>
          <w:szCs w:val="28"/>
        </w:rPr>
        <w:t>Социально-профессиональные факторы</w:t>
      </w:r>
      <w:r w:rsidRPr="001666E2">
        <w:rPr>
          <w:szCs w:val="28"/>
        </w:rPr>
        <w:t xml:space="preserve"> оказывают боль</w:t>
      </w:r>
      <w:r w:rsidRPr="001666E2">
        <w:rPr>
          <w:szCs w:val="28"/>
        </w:rPr>
        <w:softHyphen/>
        <w:t xml:space="preserve">шое влияние на размеры доходов и их дифференциацию. Каждая профессия (специальность) </w:t>
      </w:r>
      <w:r w:rsidRPr="001666E2">
        <w:rPr>
          <w:szCs w:val="28"/>
        </w:rPr>
        <w:lastRenderedPageBreak/>
        <w:t>требует определенного уровня образования, опыта, профессионализма (чаще всего требуется стаж работы). Отдель</w:t>
      </w:r>
      <w:r w:rsidRPr="001666E2">
        <w:rPr>
          <w:szCs w:val="28"/>
        </w:rPr>
        <w:softHyphen/>
        <w:t>ные профессии и специальности отличаются как внутри, так между собой уровнем квалификации. Есть профессии заведомо низкой ква</w:t>
      </w:r>
      <w:r w:rsidRPr="001666E2">
        <w:rPr>
          <w:szCs w:val="28"/>
        </w:rPr>
        <w:softHyphen/>
        <w:t>лификации (подсобные рабочие, уборщики санитарно-бытовых и про</w:t>
      </w:r>
      <w:r w:rsidRPr="001666E2">
        <w:rPr>
          <w:szCs w:val="28"/>
        </w:rPr>
        <w:softHyphen/>
        <w:t>изводственных помещений, грузчики, табельщики, гардеробщики и т.д.</w:t>
      </w:r>
      <w:r w:rsidRPr="001666E2">
        <w:rPr>
          <w:szCs w:val="28"/>
          <w:lang w:val="de-DE"/>
        </w:rPr>
        <w:t>),</w:t>
      </w:r>
      <w:r w:rsidRPr="001666E2">
        <w:rPr>
          <w:szCs w:val="28"/>
        </w:rPr>
        <w:t xml:space="preserve"> а значит, и с более низкими доходами. Но имеются профессии работников, у которых изначально более высокие доходы (менеджеры, юристы, банковские работники, летчики, космонавты и т.д.</w:t>
      </w:r>
      <w:r w:rsidRPr="001666E2">
        <w:rPr>
          <w:szCs w:val="28"/>
          <w:lang w:val="de-DE"/>
        </w:rPr>
        <w:t>).</w:t>
      </w:r>
      <w:r w:rsidRPr="001666E2">
        <w:rPr>
          <w:szCs w:val="28"/>
        </w:rPr>
        <w:t xml:space="preserve"> Для боль</w:t>
      </w:r>
      <w:r w:rsidRPr="001666E2">
        <w:rPr>
          <w:szCs w:val="28"/>
        </w:rPr>
        <w:softHyphen/>
        <w:t>шей же части работников различных профессий размер заработка за</w:t>
      </w:r>
      <w:r w:rsidRPr="001666E2">
        <w:rPr>
          <w:szCs w:val="28"/>
        </w:rPr>
        <w:softHyphen/>
        <w:t>висит при прочих равных условиях от квалификации.</w:t>
      </w:r>
    </w:p>
    <w:p w:rsidR="00482BE6" w:rsidRPr="001666E2" w:rsidRDefault="00482BE6" w:rsidP="00482BE6">
      <w:pPr>
        <w:suppressLineNumbers/>
        <w:spacing w:line="360" w:lineRule="auto"/>
        <w:ind w:firstLine="851"/>
        <w:contextualSpacing/>
        <w:rPr>
          <w:szCs w:val="28"/>
        </w:rPr>
      </w:pPr>
      <w:r w:rsidRPr="00D47A72">
        <w:rPr>
          <w:bCs/>
          <w:szCs w:val="28"/>
        </w:rPr>
        <w:t>Социально-статусные факторы</w:t>
      </w:r>
      <w:r w:rsidRPr="001666E2">
        <w:rPr>
          <w:szCs w:val="28"/>
        </w:rPr>
        <w:t xml:space="preserve"> тесно взаимосвязаны с пере</w:t>
      </w:r>
      <w:r w:rsidRPr="001666E2">
        <w:rPr>
          <w:szCs w:val="28"/>
        </w:rPr>
        <w:softHyphen/>
        <w:t>численными выше факторами и во многом определяются ими. Соци</w:t>
      </w:r>
      <w:r w:rsidRPr="001666E2">
        <w:rPr>
          <w:szCs w:val="28"/>
        </w:rPr>
        <w:softHyphen/>
        <w:t>альный статус каждого человека характеризуется его местом в общест</w:t>
      </w:r>
      <w:r w:rsidRPr="001666E2">
        <w:rPr>
          <w:szCs w:val="28"/>
        </w:rPr>
        <w:softHyphen/>
        <w:t>ве на различных стадиях жизнедеятельности и возможностями получе</w:t>
      </w:r>
      <w:r w:rsidRPr="001666E2">
        <w:rPr>
          <w:szCs w:val="28"/>
        </w:rPr>
        <w:softHyphen/>
        <w:t>ния доходов из различных источников. Владелец собственности (ка</w:t>
      </w:r>
      <w:r w:rsidRPr="001666E2">
        <w:rPr>
          <w:szCs w:val="28"/>
        </w:rPr>
        <w:softHyphen/>
        <w:t>питала) не позволит, например, наемному работнику получать доход больше, чем имеет он сам.</w:t>
      </w:r>
    </w:p>
    <w:p w:rsidR="00482BE6" w:rsidRPr="001666E2" w:rsidRDefault="00482BE6" w:rsidP="00482BE6">
      <w:pPr>
        <w:suppressLineNumbers/>
        <w:spacing w:line="360" w:lineRule="auto"/>
        <w:ind w:firstLine="851"/>
        <w:contextualSpacing/>
        <w:rPr>
          <w:szCs w:val="28"/>
        </w:rPr>
      </w:pPr>
      <w:r w:rsidRPr="00D47A72">
        <w:rPr>
          <w:bCs/>
          <w:szCs w:val="28"/>
        </w:rPr>
        <w:t>Социально-экономические факторы</w:t>
      </w:r>
      <w:r w:rsidRPr="001666E2">
        <w:rPr>
          <w:szCs w:val="28"/>
        </w:rPr>
        <w:t xml:space="preserve"> в наибольшей степени влияют на размер и структуру доходов Их реализация немыслима без учета перечисленных факторов. Здесь, прежде всего, значима </w:t>
      </w:r>
      <w:r w:rsidRPr="00D47A72">
        <w:rPr>
          <w:szCs w:val="28"/>
        </w:rPr>
        <w:t>зависи</w:t>
      </w:r>
      <w:r w:rsidRPr="00D47A72">
        <w:rPr>
          <w:szCs w:val="28"/>
        </w:rPr>
        <w:softHyphen/>
        <w:t xml:space="preserve">мость от </w:t>
      </w:r>
      <w:r w:rsidRPr="00D47A72">
        <w:rPr>
          <w:iCs/>
          <w:szCs w:val="28"/>
        </w:rPr>
        <w:t>рода и вида деятельности</w:t>
      </w:r>
      <w:r w:rsidRPr="00D47A72">
        <w:rPr>
          <w:szCs w:val="28"/>
        </w:rPr>
        <w:t xml:space="preserve"> (</w:t>
      </w:r>
      <w:r w:rsidRPr="001666E2">
        <w:rPr>
          <w:szCs w:val="28"/>
        </w:rPr>
        <w:t>наемный труд, предприниматель</w:t>
      </w:r>
      <w:r w:rsidRPr="001666E2">
        <w:rPr>
          <w:szCs w:val="28"/>
        </w:rPr>
        <w:softHyphen/>
        <w:t>ская и индивидуально-трудовая деятельность, «челночный» бизнес, работа в личном подсобном и домашнем хозяйствах, «свободный ху</w:t>
      </w:r>
      <w:r w:rsidRPr="001666E2">
        <w:rPr>
          <w:szCs w:val="28"/>
        </w:rPr>
        <w:softHyphen/>
        <w:t xml:space="preserve">дожник», посредничество и консультирование и др.), </w:t>
      </w:r>
      <w:r w:rsidRPr="00D47A72">
        <w:rPr>
          <w:iCs/>
          <w:szCs w:val="28"/>
        </w:rPr>
        <w:t>вариантов заня</w:t>
      </w:r>
      <w:r w:rsidRPr="00D47A72">
        <w:rPr>
          <w:iCs/>
          <w:szCs w:val="28"/>
        </w:rPr>
        <w:softHyphen/>
        <w:t>тости</w:t>
      </w:r>
      <w:r w:rsidRPr="001666E2">
        <w:rPr>
          <w:szCs w:val="28"/>
        </w:rPr>
        <w:t xml:space="preserve"> (сочетание различных видов, форм, времени и характера заня</w:t>
      </w:r>
      <w:r w:rsidRPr="001666E2">
        <w:rPr>
          <w:szCs w:val="28"/>
        </w:rPr>
        <w:softHyphen/>
        <w:t xml:space="preserve">тости), </w:t>
      </w:r>
      <w:r w:rsidRPr="00D47A72">
        <w:rPr>
          <w:iCs/>
          <w:szCs w:val="28"/>
        </w:rPr>
        <w:t>вида производства</w:t>
      </w:r>
      <w:r w:rsidRPr="00D47A72">
        <w:rPr>
          <w:szCs w:val="28"/>
        </w:rPr>
        <w:t xml:space="preserve"> </w:t>
      </w:r>
      <w:r w:rsidRPr="001666E2">
        <w:rPr>
          <w:szCs w:val="28"/>
        </w:rPr>
        <w:t>(отрасли экономики и т.</w:t>
      </w:r>
      <w:r w:rsidRPr="001666E2">
        <w:rPr>
          <w:noProof/>
          <w:szCs w:val="28"/>
        </w:rPr>
        <w:t xml:space="preserve"> </w:t>
      </w:r>
      <w:r w:rsidRPr="001666E2">
        <w:rPr>
          <w:szCs w:val="28"/>
        </w:rPr>
        <w:t xml:space="preserve">п.), </w:t>
      </w:r>
      <w:r w:rsidRPr="00D47A72">
        <w:rPr>
          <w:iCs/>
          <w:szCs w:val="28"/>
        </w:rPr>
        <w:t>форм собствен</w:t>
      </w:r>
      <w:r w:rsidRPr="00D47A72">
        <w:rPr>
          <w:iCs/>
          <w:szCs w:val="28"/>
        </w:rPr>
        <w:softHyphen/>
        <w:t>ности, условий труда</w:t>
      </w:r>
      <w:r w:rsidRPr="001666E2">
        <w:rPr>
          <w:szCs w:val="28"/>
        </w:rPr>
        <w:t xml:space="preserve"> и др.</w:t>
      </w:r>
    </w:p>
    <w:p w:rsidR="00482BE6" w:rsidRPr="001666E2" w:rsidRDefault="00482BE6" w:rsidP="00482BE6">
      <w:pPr>
        <w:suppressLineNumbers/>
        <w:spacing w:line="360" w:lineRule="auto"/>
        <w:ind w:firstLine="851"/>
        <w:contextualSpacing/>
        <w:rPr>
          <w:szCs w:val="28"/>
        </w:rPr>
      </w:pPr>
      <w:r w:rsidRPr="001666E2">
        <w:rPr>
          <w:szCs w:val="28"/>
        </w:rPr>
        <w:t>На практике возможны различные комбинации этих факторов, что позволяет увеличить (уменьшить) доходы наемных работников, вла</w:t>
      </w:r>
      <w:r w:rsidRPr="001666E2">
        <w:rPr>
          <w:szCs w:val="28"/>
        </w:rPr>
        <w:softHyphen/>
        <w:t>дельцев собственности, предпринимателей и других лиц. Ясно, что сов</w:t>
      </w:r>
      <w:r w:rsidRPr="001666E2">
        <w:rPr>
          <w:szCs w:val="28"/>
        </w:rPr>
        <w:softHyphen/>
        <w:t>мещение различных видов занятости ведет к росту доходов. Труд во вред</w:t>
      </w:r>
      <w:r w:rsidRPr="001666E2">
        <w:rPr>
          <w:szCs w:val="28"/>
        </w:rPr>
        <w:softHyphen/>
        <w:t>ных условиях оплачивается выше, чем в нормальных условиях. Сверх</w:t>
      </w:r>
      <w:r w:rsidRPr="001666E2">
        <w:rPr>
          <w:szCs w:val="28"/>
        </w:rPr>
        <w:softHyphen/>
        <w:t xml:space="preserve">урочная работа сопровождается </w:t>
      </w:r>
      <w:r w:rsidRPr="001666E2">
        <w:rPr>
          <w:szCs w:val="28"/>
        </w:rPr>
        <w:lastRenderedPageBreak/>
        <w:t>также повышенной оплатой. Непол</w:t>
      </w:r>
      <w:r w:rsidRPr="001666E2">
        <w:rPr>
          <w:szCs w:val="28"/>
        </w:rPr>
        <w:softHyphen/>
        <w:t>ная занятость ведет к снижению размера дохода, так как оплата труда построена в зависимости от времени или производительности труда.</w:t>
      </w:r>
    </w:p>
    <w:p w:rsidR="00482BE6" w:rsidRPr="001666E2" w:rsidRDefault="00482BE6" w:rsidP="00482BE6">
      <w:pPr>
        <w:suppressLineNumbers/>
        <w:spacing w:line="360" w:lineRule="auto"/>
        <w:ind w:firstLine="851"/>
        <w:contextualSpacing/>
        <w:rPr>
          <w:szCs w:val="28"/>
        </w:rPr>
      </w:pPr>
      <w:r w:rsidRPr="001666E2">
        <w:rPr>
          <w:szCs w:val="28"/>
        </w:rPr>
        <w:t>Размер дохода зависит также от выбора предприятия (фирмы), он связан с формой собственности, типом предприятия, положением его на рынке товаров (услуг) и труда. Если предприятие (отрасль) - моно</w:t>
      </w:r>
      <w:r w:rsidRPr="001666E2">
        <w:rPr>
          <w:szCs w:val="28"/>
        </w:rPr>
        <w:softHyphen/>
        <w:t>полист, то оно, естественно, диктует свои условия и имеет больше воз</w:t>
      </w:r>
      <w:r w:rsidRPr="001666E2">
        <w:rPr>
          <w:szCs w:val="28"/>
        </w:rPr>
        <w:softHyphen/>
        <w:t>можностей для роста доходов. По этой причине заработная плата и до</w:t>
      </w:r>
      <w:r w:rsidRPr="001666E2">
        <w:rPr>
          <w:szCs w:val="28"/>
        </w:rPr>
        <w:softHyphen/>
        <w:t>ходы работников газовой промышленности, электроэнергетики, связи значительно выше среднего уровня. Работники акционерных обществ по сравнению с госпредприятиями имеют дополнительный доход от собственности.</w:t>
      </w:r>
    </w:p>
    <w:p w:rsidR="00482BE6" w:rsidRPr="001666E2" w:rsidRDefault="00482BE6" w:rsidP="00482BE6">
      <w:pPr>
        <w:suppressLineNumbers/>
        <w:spacing w:line="360" w:lineRule="auto"/>
        <w:ind w:firstLine="851"/>
        <w:contextualSpacing/>
        <w:rPr>
          <w:szCs w:val="28"/>
        </w:rPr>
      </w:pPr>
      <w:r w:rsidRPr="001666E2">
        <w:rPr>
          <w:szCs w:val="28"/>
        </w:rPr>
        <w:t>Форма собственности предопределяет самостоятельность и свободу в организации оплаты труда. В бюджетной сфере возможности ее регу</w:t>
      </w:r>
      <w:r w:rsidRPr="001666E2">
        <w:rPr>
          <w:szCs w:val="28"/>
        </w:rPr>
        <w:softHyphen/>
        <w:t>лирования ограничены, ибо концепция оплаты труда здесь определя</w:t>
      </w:r>
      <w:r w:rsidRPr="001666E2">
        <w:rPr>
          <w:szCs w:val="28"/>
        </w:rPr>
        <w:softHyphen/>
        <w:t>ется государством. Частным предприятиям предоставлена практичес</w:t>
      </w:r>
      <w:r w:rsidRPr="001666E2">
        <w:rPr>
          <w:szCs w:val="28"/>
        </w:rPr>
        <w:softHyphen/>
        <w:t>ки полная свобода в этом отношении.</w:t>
      </w:r>
    </w:p>
    <w:p w:rsidR="00482BE6" w:rsidRPr="001666E2" w:rsidRDefault="00482BE6" w:rsidP="00482BE6">
      <w:pPr>
        <w:suppressLineNumbers/>
        <w:spacing w:line="360" w:lineRule="auto"/>
        <w:ind w:firstLine="851"/>
        <w:contextualSpacing/>
        <w:rPr>
          <w:szCs w:val="28"/>
        </w:rPr>
      </w:pPr>
      <w:r w:rsidRPr="00D47A72">
        <w:rPr>
          <w:bCs/>
          <w:szCs w:val="28"/>
        </w:rPr>
        <w:t>Социально-географические факторы</w:t>
      </w:r>
      <w:r w:rsidRPr="001666E2">
        <w:rPr>
          <w:szCs w:val="28"/>
        </w:rPr>
        <w:t xml:space="preserve"> определяются территориальным пространством, природно-климатическими условиями, ха</w:t>
      </w:r>
      <w:r w:rsidRPr="001666E2">
        <w:rPr>
          <w:szCs w:val="28"/>
        </w:rPr>
        <w:softHyphen/>
        <w:t>рактером расселения. Россия отличается большой территорией, не</w:t>
      </w:r>
      <w:r w:rsidRPr="001666E2">
        <w:rPr>
          <w:szCs w:val="28"/>
        </w:rPr>
        <w:softHyphen/>
        <w:t>одинаковыми климатическими условиями, неравномерностью залега</w:t>
      </w:r>
      <w:r w:rsidRPr="001666E2">
        <w:rPr>
          <w:szCs w:val="28"/>
        </w:rPr>
        <w:softHyphen/>
        <w:t>ния полезных ископаемых и т.</w:t>
      </w:r>
      <w:r w:rsidRPr="001666E2">
        <w:rPr>
          <w:noProof/>
          <w:szCs w:val="28"/>
        </w:rPr>
        <w:t xml:space="preserve"> </w:t>
      </w:r>
      <w:r w:rsidRPr="001666E2">
        <w:rPr>
          <w:szCs w:val="28"/>
        </w:rPr>
        <w:t>п.</w:t>
      </w:r>
      <w:r>
        <w:rPr>
          <w:szCs w:val="28"/>
        </w:rPr>
        <w:t xml:space="preserve"> </w:t>
      </w:r>
      <w:r w:rsidRPr="001666E2">
        <w:rPr>
          <w:szCs w:val="28"/>
        </w:rPr>
        <w:t>В силу этих причин в разных регионах страны стоимость жизненных средств различается, что предполагает обеспечение соответствующих до</w:t>
      </w:r>
      <w:r w:rsidRPr="001666E2">
        <w:rPr>
          <w:szCs w:val="28"/>
        </w:rPr>
        <w:softHyphen/>
        <w:t>ходов и их регулирование. На размер дохода оказыва</w:t>
      </w:r>
      <w:r w:rsidRPr="001666E2">
        <w:rPr>
          <w:szCs w:val="28"/>
        </w:rPr>
        <w:softHyphen/>
        <w:t>ет влияние отраслевая структура отдельных регионов. Например, размер оплаты труда выше в Тюменской, Кемеровской областях, так как в них преобладает добывающая промышленность, в Москве — из-за большой концентрации финансово-банковских учреждений (где преобладает ком</w:t>
      </w:r>
      <w:r w:rsidRPr="001666E2">
        <w:rPr>
          <w:szCs w:val="28"/>
        </w:rPr>
        <w:softHyphen/>
        <w:t>мерческий сектор) и сосредоточения органов государственного управления. Низкая заработная плата характерна для регионов с сельскохозяйст</w:t>
      </w:r>
      <w:r w:rsidRPr="001666E2">
        <w:rPr>
          <w:szCs w:val="28"/>
        </w:rPr>
        <w:softHyphen/>
        <w:t>венным уклоном и преобладанием легкой промышленности (Ивановская область). Размер заработной платы тесно связан с состоянием региональ</w:t>
      </w:r>
      <w:r w:rsidRPr="001666E2">
        <w:rPr>
          <w:szCs w:val="28"/>
        </w:rPr>
        <w:softHyphen/>
        <w:t>ных рын</w:t>
      </w:r>
      <w:r w:rsidRPr="001666E2">
        <w:rPr>
          <w:szCs w:val="28"/>
        </w:rPr>
        <w:lastRenderedPageBreak/>
        <w:t>ков труда, активностью профсоюзов.</w:t>
      </w:r>
    </w:p>
    <w:p w:rsidR="00482BE6" w:rsidRPr="001666E2" w:rsidRDefault="00482BE6" w:rsidP="00482BE6">
      <w:pPr>
        <w:suppressLineNumbers/>
        <w:spacing w:line="360" w:lineRule="auto"/>
        <w:ind w:firstLine="851"/>
        <w:contextualSpacing/>
        <w:rPr>
          <w:szCs w:val="28"/>
        </w:rPr>
      </w:pPr>
      <w:r w:rsidRPr="001666E2">
        <w:rPr>
          <w:szCs w:val="28"/>
        </w:rPr>
        <w:t>Следует учитывать, что доходы формируются под влиянием факторов</w:t>
      </w:r>
      <w:r w:rsidRPr="001666E2">
        <w:rPr>
          <w:b/>
          <w:bCs/>
          <w:szCs w:val="28"/>
        </w:rPr>
        <w:t xml:space="preserve"> </w:t>
      </w:r>
      <w:r w:rsidRPr="001666E2">
        <w:rPr>
          <w:szCs w:val="28"/>
        </w:rPr>
        <w:t>трех уровней:</w:t>
      </w:r>
    </w:p>
    <w:p w:rsidR="00482BE6" w:rsidRPr="001666E2" w:rsidRDefault="00482BE6" w:rsidP="00482BE6">
      <w:pPr>
        <w:suppressLineNumbers/>
        <w:spacing w:line="360" w:lineRule="auto"/>
        <w:ind w:firstLine="851"/>
        <w:contextualSpacing/>
        <w:rPr>
          <w:szCs w:val="28"/>
        </w:rPr>
      </w:pPr>
      <w:r w:rsidRPr="001666E2">
        <w:rPr>
          <w:szCs w:val="28"/>
        </w:rPr>
        <w:t>• первый уровень - это факторы, зависящие от самого работника, лич</w:t>
      </w:r>
      <w:r w:rsidRPr="001666E2">
        <w:rPr>
          <w:szCs w:val="28"/>
        </w:rPr>
        <w:softHyphen/>
        <w:t>ности (жизненная позиция, социальный потенциал - образование, квалификация, опыт, интенсивность труда, совмещение профес</w:t>
      </w:r>
      <w:r w:rsidRPr="001666E2">
        <w:rPr>
          <w:szCs w:val="28"/>
        </w:rPr>
        <w:softHyphen/>
        <w:t>сий (функций) и видов занятости и т.</w:t>
      </w:r>
      <w:r w:rsidRPr="001666E2">
        <w:rPr>
          <w:noProof/>
          <w:szCs w:val="28"/>
        </w:rPr>
        <w:t xml:space="preserve"> </w:t>
      </w:r>
      <w:r w:rsidRPr="001666E2">
        <w:rPr>
          <w:szCs w:val="28"/>
        </w:rPr>
        <w:t>п.);</w:t>
      </w:r>
    </w:p>
    <w:p w:rsidR="00482BE6" w:rsidRPr="001666E2" w:rsidRDefault="00482BE6" w:rsidP="00482BE6">
      <w:pPr>
        <w:suppressLineNumbers/>
        <w:spacing w:line="360" w:lineRule="auto"/>
        <w:ind w:firstLine="851"/>
        <w:contextualSpacing/>
        <w:rPr>
          <w:szCs w:val="28"/>
        </w:rPr>
      </w:pPr>
      <w:r w:rsidRPr="001666E2">
        <w:rPr>
          <w:szCs w:val="28"/>
        </w:rPr>
        <w:t>• второй уровень (микроуровень) - это факторы, связанные с предприятием (фирмой), где занят работник (отрасль, форма собствен</w:t>
      </w:r>
      <w:r w:rsidRPr="001666E2">
        <w:rPr>
          <w:szCs w:val="28"/>
        </w:rPr>
        <w:softHyphen/>
        <w:t>ности, тип предприятия, положение на рынке товаров и труда, тех</w:t>
      </w:r>
      <w:r w:rsidRPr="001666E2">
        <w:rPr>
          <w:szCs w:val="28"/>
        </w:rPr>
        <w:softHyphen/>
        <w:t>ническая оснащенность, месторасположение, развитость коллективно-договорных отношений и т.</w:t>
      </w:r>
      <w:r w:rsidRPr="001666E2">
        <w:rPr>
          <w:noProof/>
          <w:szCs w:val="28"/>
        </w:rPr>
        <w:t xml:space="preserve"> </w:t>
      </w:r>
      <w:r w:rsidRPr="001666E2">
        <w:rPr>
          <w:szCs w:val="28"/>
        </w:rPr>
        <w:t>д.);</w:t>
      </w:r>
    </w:p>
    <w:p w:rsidR="00482BE6" w:rsidRPr="001666E2" w:rsidRDefault="00482BE6" w:rsidP="00482BE6">
      <w:pPr>
        <w:suppressLineNumbers/>
        <w:spacing w:line="360" w:lineRule="auto"/>
        <w:ind w:firstLine="851"/>
        <w:contextualSpacing/>
        <w:rPr>
          <w:szCs w:val="28"/>
        </w:rPr>
      </w:pPr>
      <w:r w:rsidRPr="001666E2">
        <w:rPr>
          <w:szCs w:val="28"/>
        </w:rPr>
        <w:t>• третий уровень (макроуровень) — это факторы, связанные с эконо</w:t>
      </w:r>
      <w:r w:rsidRPr="001666E2">
        <w:rPr>
          <w:szCs w:val="28"/>
        </w:rPr>
        <w:softHyphen/>
        <w:t>микой в целом (или регионов) — экономический потенциал, состояние научно-технического прогресса, социально-бытовой сферы, социального партнер</w:t>
      </w:r>
      <w:r w:rsidRPr="001666E2">
        <w:rPr>
          <w:szCs w:val="28"/>
        </w:rPr>
        <w:softHyphen/>
        <w:t>ства и т.</w:t>
      </w:r>
      <w:r w:rsidRPr="001666E2">
        <w:rPr>
          <w:noProof/>
          <w:szCs w:val="28"/>
        </w:rPr>
        <w:t xml:space="preserve"> </w:t>
      </w:r>
      <w:r w:rsidRPr="001666E2">
        <w:rPr>
          <w:szCs w:val="28"/>
        </w:rPr>
        <w:t>п.</w:t>
      </w:r>
    </w:p>
    <w:p w:rsidR="00482BE6" w:rsidRPr="001666E2" w:rsidRDefault="00482BE6" w:rsidP="00482BE6">
      <w:pPr>
        <w:suppressLineNumbers/>
        <w:spacing w:line="360" w:lineRule="auto"/>
        <w:ind w:firstLine="851"/>
        <w:contextualSpacing/>
        <w:rPr>
          <w:szCs w:val="28"/>
        </w:rPr>
      </w:pPr>
      <w:r w:rsidRPr="001666E2">
        <w:rPr>
          <w:szCs w:val="28"/>
        </w:rPr>
        <w:t>На реальные доходы, так же как и на номинальные, помимо пере</w:t>
      </w:r>
      <w:r w:rsidRPr="001666E2">
        <w:rPr>
          <w:szCs w:val="28"/>
        </w:rPr>
        <w:softHyphen/>
        <w:t>численных факторов воздействуют факторы, связанные с изменением цен и налогов.</w:t>
      </w:r>
    </w:p>
    <w:p w:rsidR="00482BE6" w:rsidRDefault="00482BE6" w:rsidP="00482BE6">
      <w:pPr>
        <w:suppressLineNumbers/>
        <w:spacing w:line="360" w:lineRule="auto"/>
        <w:ind w:firstLine="851"/>
        <w:contextualSpacing/>
        <w:rPr>
          <w:szCs w:val="28"/>
        </w:rPr>
      </w:pPr>
      <w:r w:rsidRPr="001666E2">
        <w:rPr>
          <w:szCs w:val="28"/>
        </w:rPr>
        <w:t>Для расчета степени влияния на доходы изменения цен и тарифов определяется общий индекс потребительских цен, называемый также индексом стоимости жизни. Он показывает, насколько больше средств население стало тратить на покупку продуктов питания, товаров и ус</w:t>
      </w:r>
      <w:r w:rsidRPr="001666E2">
        <w:rPr>
          <w:szCs w:val="28"/>
        </w:rPr>
        <w:softHyphen/>
        <w:t>луг (т.</w:t>
      </w:r>
      <w:r w:rsidRPr="001666E2">
        <w:rPr>
          <w:noProof/>
          <w:szCs w:val="28"/>
        </w:rPr>
        <w:t xml:space="preserve"> </w:t>
      </w:r>
      <w:r w:rsidRPr="001666E2">
        <w:rPr>
          <w:szCs w:val="28"/>
        </w:rPr>
        <w:t>е. насколько возрастают потребительские расходы) в текущем периоде по сравнению с базисным, если принять, что при изменении цен уровень потребления остался прежним. Рост цен сопровождается изменением структуры потребления (повышение затрат на питание, снижение расходов на покупку дорогостоящих предметов, товаров длительного пользования и т.д.</w:t>
      </w:r>
      <w:r w:rsidRPr="001666E2">
        <w:rPr>
          <w:szCs w:val="28"/>
          <w:lang w:val="de-DE"/>
        </w:rPr>
        <w:t>),</w:t>
      </w:r>
      <w:r w:rsidRPr="001666E2">
        <w:rPr>
          <w:szCs w:val="28"/>
        </w:rPr>
        <w:t xml:space="preserve"> что приводит к обеднению населения.</w:t>
      </w:r>
    </w:p>
    <w:p w:rsidR="00482BE6" w:rsidRPr="00D47A72" w:rsidRDefault="00482BE6" w:rsidP="00482BE6">
      <w:pPr>
        <w:suppressLineNumbers/>
        <w:spacing w:line="360" w:lineRule="auto"/>
        <w:ind w:firstLine="851"/>
        <w:contextualSpacing/>
        <w:rPr>
          <w:szCs w:val="28"/>
        </w:rPr>
      </w:pPr>
      <w:r w:rsidRPr="00D47A72">
        <w:rPr>
          <w:szCs w:val="28"/>
        </w:rPr>
        <w:t>Налоги и обязательные отчисления показывают наличие доходов у населения после их уплаты. И значит, чем меньше налоги, тем больше денег остается у населения и больше возможностей для удовлетворе</w:t>
      </w:r>
      <w:r w:rsidRPr="00D47A72">
        <w:rPr>
          <w:szCs w:val="28"/>
        </w:rPr>
        <w:softHyphen/>
        <w:t>ния разнообразных по</w:t>
      </w:r>
      <w:r w:rsidRPr="00D47A72">
        <w:rPr>
          <w:szCs w:val="28"/>
        </w:rPr>
        <w:lastRenderedPageBreak/>
        <w:t>требностей (в том числе духовных), приобрете</w:t>
      </w:r>
      <w:r w:rsidRPr="00D47A72">
        <w:rPr>
          <w:szCs w:val="28"/>
        </w:rPr>
        <w:softHyphen/>
        <w:t>ния предметов длительного социально-бытового назначения, роста сбережений. Действующая система налогообложения в России стро</w:t>
      </w:r>
      <w:r w:rsidRPr="00D47A72">
        <w:rPr>
          <w:szCs w:val="28"/>
        </w:rPr>
        <w:softHyphen/>
        <w:t>ится по принципу преимущественного обложения юридических, а не физических лиц, как принято за рубежом. Переориентация на миро</w:t>
      </w:r>
      <w:r w:rsidRPr="00D47A72">
        <w:rPr>
          <w:szCs w:val="28"/>
        </w:rPr>
        <w:softHyphen/>
        <w:t>вую практику в ближайшее время затруднительна из-за низкого уров</w:t>
      </w:r>
      <w:r w:rsidRPr="00D47A72">
        <w:rPr>
          <w:szCs w:val="28"/>
        </w:rPr>
        <w:softHyphen/>
        <w:t>ня доходов большей части населения России.</w:t>
      </w:r>
    </w:p>
    <w:p w:rsidR="00482BE6" w:rsidRPr="001666E2" w:rsidRDefault="00482BE6" w:rsidP="00482BE6">
      <w:pPr>
        <w:suppressLineNumbers/>
        <w:spacing w:line="360" w:lineRule="auto"/>
        <w:ind w:firstLine="851"/>
        <w:contextualSpacing/>
        <w:rPr>
          <w:szCs w:val="28"/>
        </w:rPr>
      </w:pPr>
      <w:r w:rsidRPr="001666E2">
        <w:rPr>
          <w:szCs w:val="28"/>
        </w:rPr>
        <w:t>Размеры и структура налогов на разные виды доходов существенно различаются. Если, например, доход в виде заработной платы обла</w:t>
      </w:r>
      <w:r w:rsidRPr="001666E2">
        <w:rPr>
          <w:szCs w:val="28"/>
        </w:rPr>
        <w:softHyphen/>
        <w:t>гается прогрессивным подоходным налогом плюс один процент обяза</w:t>
      </w:r>
      <w:r w:rsidRPr="001666E2">
        <w:rPr>
          <w:szCs w:val="28"/>
        </w:rPr>
        <w:softHyphen/>
        <w:t>тельных отчислений в Пенсионный фонд, то пенсия, социальные по</w:t>
      </w:r>
      <w:r w:rsidRPr="001666E2">
        <w:rPr>
          <w:szCs w:val="28"/>
        </w:rPr>
        <w:softHyphen/>
        <w:t>собия подоходным налогом не облагаются. Помимо подоходного на</w:t>
      </w:r>
      <w:r w:rsidRPr="001666E2">
        <w:rPr>
          <w:szCs w:val="28"/>
        </w:rPr>
        <w:softHyphen/>
        <w:t>лога используется система налогов на землю, транспорт, наследство, имущество и т.д. С учетом большого разнообразия доходов и соответ</w:t>
      </w:r>
      <w:r w:rsidRPr="001666E2">
        <w:rPr>
          <w:szCs w:val="28"/>
        </w:rPr>
        <w:softHyphen/>
        <w:t>ственно налогов влияние последних на располагаемые доходы у отдель</w:t>
      </w:r>
      <w:r w:rsidRPr="001666E2">
        <w:rPr>
          <w:szCs w:val="28"/>
        </w:rPr>
        <w:softHyphen/>
        <w:t>ных групп населения существенно различается.</w:t>
      </w:r>
    </w:p>
    <w:p w:rsidR="00482BE6" w:rsidRPr="001666E2" w:rsidRDefault="00482BE6" w:rsidP="00482BE6">
      <w:pPr>
        <w:suppressLineNumbers/>
        <w:spacing w:line="360" w:lineRule="auto"/>
        <w:ind w:firstLine="851"/>
        <w:contextualSpacing/>
        <w:rPr>
          <w:szCs w:val="28"/>
        </w:rPr>
      </w:pPr>
      <w:r w:rsidRPr="001666E2">
        <w:rPr>
          <w:szCs w:val="28"/>
        </w:rPr>
        <w:t>В России при переходе к рыночной экономике отмена огра</w:t>
      </w:r>
      <w:r w:rsidRPr="001666E2">
        <w:rPr>
          <w:szCs w:val="28"/>
        </w:rPr>
        <w:softHyphen/>
        <w:t>ничений на уровень оплаты труда привела к углублению межотраслевых различий. При довольно низком уровне средней заработной платы в национальной экономике в целом (120— 150 долл.) сложилась высокая ее дифференциация по отраслям, предприятиям и категориям работников. Так, в газовой, нефтедобывающей промышленности, электроэнергетике и цветной металлургии высокий уровень оплаты труда в значительной мере определяется монопольным положением предприятий, спросом на их продукцию на внутреннем и внешнем рынках. Наивысший уровень оплаты труда в российской экономике достиг в кредитовании, финансах и страховании.</w:t>
      </w:r>
      <w:r w:rsidRPr="001666E2">
        <w:rPr>
          <w:noProof/>
          <w:szCs w:val="28"/>
        </w:rPr>
        <w:t xml:space="preserve"> </w:t>
      </w:r>
    </w:p>
    <w:p w:rsidR="00482BE6" w:rsidRPr="001666E2" w:rsidRDefault="00482BE6" w:rsidP="00482BE6">
      <w:pPr>
        <w:suppressLineNumbers/>
        <w:spacing w:line="360" w:lineRule="auto"/>
        <w:ind w:firstLine="851"/>
        <w:contextualSpacing/>
        <w:rPr>
          <w:szCs w:val="28"/>
        </w:rPr>
      </w:pPr>
    </w:p>
    <w:p w:rsidR="00287CF9" w:rsidRDefault="00287CF9" w:rsidP="00287CF9">
      <w:pPr>
        <w:spacing w:before="120" w:line="360" w:lineRule="auto"/>
        <w:ind w:firstLine="0"/>
        <w:contextualSpacing/>
        <w:jc w:val="center"/>
        <w:rPr>
          <w:b/>
          <w:szCs w:val="28"/>
        </w:rPr>
      </w:pPr>
      <w:r>
        <w:rPr>
          <w:b/>
          <w:szCs w:val="28"/>
        </w:rPr>
        <w:t>2. ОПЛАТА ТРУДА РАБОТНИКОВ</w:t>
      </w:r>
    </w:p>
    <w:p w:rsidR="00287CF9" w:rsidRPr="00287CF9" w:rsidRDefault="00287CF9" w:rsidP="00287CF9">
      <w:pPr>
        <w:spacing w:before="120" w:line="360" w:lineRule="auto"/>
        <w:ind w:firstLine="0"/>
        <w:contextualSpacing/>
        <w:jc w:val="center"/>
        <w:rPr>
          <w:b/>
          <w:szCs w:val="28"/>
        </w:rPr>
      </w:pPr>
      <w:r>
        <w:rPr>
          <w:b/>
          <w:szCs w:val="28"/>
        </w:rPr>
        <w:t>2.1 Заработная плата</w:t>
      </w:r>
    </w:p>
    <w:p w:rsidR="00287CF9" w:rsidRDefault="00287CF9" w:rsidP="00287CF9">
      <w:pPr>
        <w:spacing w:line="360" w:lineRule="auto"/>
        <w:ind w:firstLine="851"/>
        <w:contextualSpacing/>
        <w:rPr>
          <w:szCs w:val="28"/>
        </w:rPr>
      </w:pPr>
      <w:r>
        <w:rPr>
          <w:szCs w:val="28"/>
        </w:rPr>
        <w:t>Оплата труда – регулярно получаемое вознаграждение за произведённую продукцию или оказанные услуги, включая оплату отпусков, праздничных дней и другого неотработанного времени в соответствии с трудовым законода</w:t>
      </w:r>
      <w:r>
        <w:rPr>
          <w:szCs w:val="28"/>
        </w:rPr>
        <w:lastRenderedPageBreak/>
        <w:t>тельством и коллективными договорами. Эта статья денежных доходов включает кроме того стимулирующие доплаты и надбавки, компенсационные выплаты, связанные с режимом работы и условиями труда, премии и единовременные выплаты, а также выплаты на питание, жильё, топливо, носящие регулярный характер.</w:t>
      </w:r>
    </w:p>
    <w:p w:rsidR="00287CF9" w:rsidRPr="001666E2" w:rsidRDefault="00287CF9" w:rsidP="00287CF9">
      <w:pPr>
        <w:spacing w:before="120" w:line="360" w:lineRule="auto"/>
        <w:ind w:firstLine="851"/>
        <w:contextualSpacing/>
        <w:rPr>
          <w:szCs w:val="28"/>
        </w:rPr>
      </w:pPr>
      <w:r w:rsidRPr="001666E2">
        <w:rPr>
          <w:szCs w:val="28"/>
        </w:rPr>
        <w:t>Основным источником доходов для большей части населения дли</w:t>
      </w:r>
      <w:r w:rsidRPr="001666E2">
        <w:rPr>
          <w:szCs w:val="28"/>
        </w:rPr>
        <w:softHyphen/>
        <w:t xml:space="preserve">тельное время </w:t>
      </w:r>
      <w:r>
        <w:rPr>
          <w:szCs w:val="28"/>
        </w:rPr>
        <w:t xml:space="preserve">была </w:t>
      </w:r>
      <w:r w:rsidRPr="001666E2">
        <w:rPr>
          <w:szCs w:val="28"/>
        </w:rPr>
        <w:t>заработная плата. Заработная плата</w:t>
      </w:r>
      <w:r w:rsidRPr="001666E2">
        <w:rPr>
          <w:i/>
          <w:iCs/>
          <w:szCs w:val="28"/>
        </w:rPr>
        <w:t xml:space="preserve"> —</w:t>
      </w:r>
      <w:r w:rsidRPr="001666E2">
        <w:rPr>
          <w:szCs w:val="28"/>
        </w:rPr>
        <w:t xml:space="preserve"> это цена трудовых услуг, предоставляемых наемными работниками разных профессий при реализации их деловой активности.</w:t>
      </w:r>
    </w:p>
    <w:p w:rsidR="00287CF9" w:rsidRPr="0016494A" w:rsidRDefault="00287CF9" w:rsidP="00287CF9">
      <w:pPr>
        <w:pStyle w:val="aa"/>
        <w:spacing w:line="360" w:lineRule="auto"/>
        <w:ind w:firstLine="851"/>
        <w:contextualSpacing/>
        <w:jc w:val="both"/>
        <w:rPr>
          <w:rFonts w:ascii="Times New Roman" w:hAnsi="Times New Roman"/>
          <w:b w:val="0"/>
        </w:rPr>
      </w:pPr>
      <w:r w:rsidRPr="0016494A">
        <w:rPr>
          <w:rFonts w:ascii="Times New Roman" w:hAnsi="Times New Roman"/>
          <w:b w:val="0"/>
        </w:rPr>
        <w:t>Размер заработной платы, регулярность ее выплат во многом определяет уровень жизни населения и особенно его части с низкими до</w:t>
      </w:r>
      <w:r w:rsidRPr="0016494A">
        <w:rPr>
          <w:rFonts w:ascii="Times New Roman" w:hAnsi="Times New Roman"/>
          <w:b w:val="0"/>
        </w:rPr>
        <w:softHyphen/>
        <w:t>ходами. Своевременность выплат зарплаты в целом представляет один из важнейших факторов социально-политической обстановки в Рос</w:t>
      </w:r>
      <w:r w:rsidRPr="0016494A">
        <w:rPr>
          <w:rFonts w:ascii="Times New Roman" w:hAnsi="Times New Roman"/>
          <w:b w:val="0"/>
        </w:rPr>
        <w:softHyphen/>
        <w:t>сии.</w:t>
      </w:r>
    </w:p>
    <w:p w:rsidR="00287CF9" w:rsidRPr="0016494A" w:rsidRDefault="00287CF9" w:rsidP="00287CF9">
      <w:pPr>
        <w:pStyle w:val="aa"/>
        <w:spacing w:line="360" w:lineRule="auto"/>
        <w:ind w:firstLine="851"/>
        <w:contextualSpacing/>
        <w:jc w:val="both"/>
        <w:rPr>
          <w:rFonts w:ascii="Times New Roman" w:hAnsi="Times New Roman" w:cs="Times New Roman"/>
          <w:b w:val="0"/>
          <w:bCs w:val="0"/>
        </w:rPr>
      </w:pPr>
      <w:r w:rsidRPr="0016494A">
        <w:rPr>
          <w:rFonts w:ascii="Times New Roman" w:hAnsi="Times New Roman" w:cs="Times New Roman"/>
          <w:b w:val="0"/>
          <w:bCs w:val="0"/>
        </w:rPr>
        <w:t>В настоящее время заработная плата составляет наибольшую часть дохода работника. В развитой рыночной экономике заработная плата — это цена, выплачиваемая работнику за использов</w:t>
      </w:r>
      <w:r w:rsidR="00503DE1">
        <w:rPr>
          <w:rFonts w:ascii="Times New Roman" w:hAnsi="Times New Roman" w:cs="Times New Roman"/>
          <w:b w:val="0"/>
          <w:bCs w:val="0"/>
        </w:rPr>
        <w:t>ание его труда, величина, которая</w:t>
      </w:r>
      <w:r w:rsidRPr="0016494A">
        <w:rPr>
          <w:rFonts w:ascii="Times New Roman" w:hAnsi="Times New Roman" w:cs="Times New Roman"/>
          <w:b w:val="0"/>
          <w:bCs w:val="0"/>
        </w:rPr>
        <w:t xml:space="preserve"> определяется рынком труда, т.е. спросом на рабочую силу и ее предложением. Чем больше спрос на конкретную рабочую силу и чем меньше ее предложение, тем выше заработная плата, и, наоборот, чем выше </w:t>
      </w:r>
      <w:r w:rsidRPr="0016494A">
        <w:rPr>
          <w:rFonts w:ascii="Times New Roman" w:hAnsi="Times New Roman" w:cs="Times New Roman"/>
          <w:b w:val="0"/>
          <w:bCs w:val="0"/>
          <w:iCs/>
        </w:rPr>
        <w:t>е</w:t>
      </w:r>
      <w:r w:rsidRPr="0016494A">
        <w:rPr>
          <w:rFonts w:ascii="Times New Roman" w:hAnsi="Times New Roman" w:cs="Times New Roman"/>
          <w:b w:val="0"/>
          <w:bCs w:val="0"/>
        </w:rPr>
        <w:t xml:space="preserve">е  предложение, тем ниже заработная плата. </w:t>
      </w:r>
    </w:p>
    <w:p w:rsidR="00287CF9" w:rsidRDefault="00287CF9" w:rsidP="00287CF9">
      <w:pPr>
        <w:spacing w:line="360" w:lineRule="auto"/>
        <w:ind w:firstLine="851"/>
        <w:contextualSpacing/>
        <w:rPr>
          <w:szCs w:val="28"/>
        </w:rPr>
      </w:pPr>
      <w:r>
        <w:rPr>
          <w:szCs w:val="28"/>
        </w:rPr>
        <w:t>Закономерность взаимодействия спроса и предложения примени</w:t>
      </w:r>
      <w:r>
        <w:rPr>
          <w:szCs w:val="28"/>
        </w:rPr>
        <w:softHyphen/>
        <w:t>тельно к товару «рабочая сила» проявляется следующим образом: в точке пересечения кривых спроса (С) и предложения (П) определяется равновесная ставка заработной платы (Р) и равновесный уровень занятости данного вида труда (рис. 3). Это означает, что при ставке заработной платы 3 и при численности нанятых работников Т предложение равно спросу (число работников, которые согласны работать на предложенных условиях оплаты труда).</w:t>
      </w:r>
    </w:p>
    <w:p w:rsidR="00287CF9" w:rsidRDefault="00287CF9" w:rsidP="00287CF9">
      <w:pPr>
        <w:spacing w:line="360" w:lineRule="auto"/>
        <w:ind w:firstLine="851"/>
        <w:contextualSpacing/>
        <w:rPr>
          <w:szCs w:val="28"/>
        </w:rPr>
      </w:pPr>
      <w:r>
        <w:rPr>
          <w:szCs w:val="28"/>
        </w:rPr>
        <w:t xml:space="preserve">В связи с неразвитостью рыночных отношений в России для производственной сферы (сферы производительного труда) заработная плата как форма </w:t>
      </w:r>
      <w:r>
        <w:rPr>
          <w:szCs w:val="28"/>
        </w:rPr>
        <w:lastRenderedPageBreak/>
        <w:t xml:space="preserve">стоимости, цены рабочей силы — это основная часть фонда жизненных средств работников, распределяемая между ними в соответствии с количеством и качеством труда, реальным трудовым вкладом и зависящая от конечных результатов работы предприятия (фирмы). </w:t>
      </w:r>
    </w:p>
    <w:p w:rsidR="00287CF9" w:rsidRDefault="00287CF9" w:rsidP="00287CF9">
      <w:pPr>
        <w:spacing w:line="360" w:lineRule="auto"/>
        <w:ind w:firstLine="851"/>
        <w:contextualSpacing/>
        <w:rPr>
          <w:szCs w:val="28"/>
        </w:rPr>
      </w:pPr>
      <w:r>
        <w:rPr>
          <w:szCs w:val="28"/>
        </w:rPr>
        <w:t>Следует также различать номинальную (т.</w:t>
      </w:r>
      <w:r>
        <w:rPr>
          <w:noProof/>
          <w:szCs w:val="28"/>
        </w:rPr>
        <w:t xml:space="preserve"> </w:t>
      </w:r>
      <w:r>
        <w:rPr>
          <w:szCs w:val="28"/>
        </w:rPr>
        <w:t>е. начисленную) и реальную заработную плату (о чем уже упоминалось в разделе</w:t>
      </w:r>
      <w:r>
        <w:rPr>
          <w:noProof/>
          <w:szCs w:val="28"/>
        </w:rPr>
        <w:t xml:space="preserve"> </w:t>
      </w:r>
      <w:r>
        <w:rPr>
          <w:szCs w:val="28"/>
        </w:rPr>
        <w:t xml:space="preserve">1), денежную и неденежную формы оплаты труда. </w:t>
      </w:r>
      <w:r w:rsidRPr="001666E2">
        <w:rPr>
          <w:szCs w:val="28"/>
        </w:rPr>
        <w:t>Номинальная заработная плата (НЗП) представля</w:t>
      </w:r>
      <w:r w:rsidRPr="001666E2">
        <w:rPr>
          <w:szCs w:val="28"/>
        </w:rPr>
        <w:softHyphen/>
        <w:t>ет собой всю начисленную сумму оплаты труда вне зависимости от налогов и обязательных отчислений. Располагаемая заработная пла</w:t>
      </w:r>
      <w:r w:rsidRPr="001666E2">
        <w:rPr>
          <w:szCs w:val="28"/>
        </w:rPr>
        <w:softHyphen/>
        <w:t>та — это начисленная сумма оплаты труда за вычетом подоходного налога и обязательных отчислений в Пенсионный фонд (1% номи</w:t>
      </w:r>
      <w:r w:rsidRPr="001666E2">
        <w:rPr>
          <w:szCs w:val="28"/>
        </w:rPr>
        <w:softHyphen/>
        <w:t>нальной заработной платы). Реальная заработная плата (РЗП) — это номинальная заработная плата с учетом налогов и изменения цен, тарифов, т.</w:t>
      </w:r>
      <w:r w:rsidRPr="001666E2">
        <w:rPr>
          <w:noProof/>
          <w:szCs w:val="28"/>
        </w:rPr>
        <w:t xml:space="preserve"> </w:t>
      </w:r>
      <w:r w:rsidRPr="001666E2">
        <w:rPr>
          <w:szCs w:val="28"/>
        </w:rPr>
        <w:t>е. то реальное количество материальных благ, которое мож</w:t>
      </w:r>
      <w:r w:rsidRPr="001666E2">
        <w:rPr>
          <w:szCs w:val="28"/>
        </w:rPr>
        <w:softHyphen/>
        <w:t>но приобрести на номинальную заработную плату. Так, повышение номинальной заработной платы на 15%  при росте уровня розничных цен на 10% (при неизменных налогах) может привести к росту реальной заработной платы на 4,5% (115 : 110 х 100= 104,</w:t>
      </w:r>
      <w:r w:rsidRPr="001666E2">
        <w:rPr>
          <w:noProof/>
          <w:szCs w:val="28"/>
        </w:rPr>
        <w:t xml:space="preserve"> 5</w:t>
      </w:r>
      <w:r w:rsidRPr="001666E2">
        <w:rPr>
          <w:szCs w:val="28"/>
        </w:rPr>
        <w:t>). Номинальная заработная плата может повыситься, а реальная понизиться, если цены на товары и услуги растут быстрее, чем номинальная заработная плата.</w:t>
      </w:r>
      <w:r>
        <w:rPr>
          <w:szCs w:val="28"/>
        </w:rPr>
        <w:t xml:space="preserve"> Денежная форма является основной, что обус</w:t>
      </w:r>
      <w:r>
        <w:rPr>
          <w:szCs w:val="28"/>
        </w:rPr>
        <w:softHyphen/>
        <w:t>ловлено ролью денег как всеобщего эквивалента в товарно-денежных отношениях (в рыночной экономике). Но имеет место и натурально-вещественная форма. При отсутствии наличных денежных средств предприятие может рассчитываться с работниками выпускаемой про</w:t>
      </w:r>
      <w:r>
        <w:rPr>
          <w:szCs w:val="28"/>
        </w:rPr>
        <w:softHyphen/>
        <w:t>дукцией (товарами), которая может лично потребляться работником и его семьей или продаваться (либо обмениваться на другие товары). Используется также и такая форма, как предоставление дополнитель</w:t>
      </w:r>
      <w:r>
        <w:rPr>
          <w:szCs w:val="28"/>
        </w:rPr>
        <w:softHyphen/>
        <w:t>ного оплачиваемого отпуска (для учебы, повышения квалификации, отдыха, получения дополнительных заработков). В дополнение к зарпла</w:t>
      </w:r>
      <w:r>
        <w:rPr>
          <w:szCs w:val="28"/>
        </w:rPr>
        <w:softHyphen/>
        <w:t>те используется система социальных выплат, льгот, скидок и т.</w:t>
      </w:r>
      <w:r>
        <w:rPr>
          <w:noProof/>
          <w:szCs w:val="28"/>
        </w:rPr>
        <w:t xml:space="preserve"> </w:t>
      </w:r>
      <w:r>
        <w:rPr>
          <w:szCs w:val="28"/>
        </w:rPr>
        <w:t>п.</w:t>
      </w:r>
    </w:p>
    <w:p w:rsidR="00287CF9" w:rsidRDefault="00287CF9" w:rsidP="00287CF9">
      <w:pPr>
        <w:spacing w:line="360" w:lineRule="auto"/>
        <w:ind w:firstLine="851"/>
        <w:contextualSpacing/>
        <w:rPr>
          <w:szCs w:val="28"/>
        </w:rPr>
      </w:pPr>
      <w:r>
        <w:rPr>
          <w:szCs w:val="28"/>
        </w:rPr>
        <w:t>Минимальная заработная плата является социальной нормой и пред</w:t>
      </w:r>
      <w:r>
        <w:rPr>
          <w:szCs w:val="28"/>
        </w:rPr>
        <w:softHyphen/>
        <w:t>ставляет собой низшую границу стоимости рабочей силы наипростей</w:t>
      </w:r>
      <w:r>
        <w:rPr>
          <w:szCs w:val="28"/>
        </w:rPr>
        <w:softHyphen/>
        <w:t>шего тру</w:t>
      </w:r>
      <w:r>
        <w:rPr>
          <w:szCs w:val="28"/>
        </w:rPr>
        <w:lastRenderedPageBreak/>
        <w:t>да в нормальных условиях производства. Исчисляется в денеж</w:t>
      </w:r>
      <w:r>
        <w:rPr>
          <w:szCs w:val="28"/>
        </w:rPr>
        <w:softHyphen/>
        <w:t>ной форме в расчете на месяц. Минимальная заработная плата уста</w:t>
      </w:r>
      <w:r>
        <w:rPr>
          <w:szCs w:val="28"/>
        </w:rPr>
        <w:softHyphen/>
        <w:t>навливается законами Российской Федерации, гарантируется государ</w:t>
      </w:r>
      <w:r>
        <w:rPr>
          <w:szCs w:val="28"/>
        </w:rPr>
        <w:softHyphen/>
        <w:t>ством и обеспечивается по всей территории России. Минимальный размер оплаты труда определяется ст.78 КЗоТа РФ.</w:t>
      </w:r>
    </w:p>
    <w:p w:rsidR="00287CF9" w:rsidRDefault="00287CF9" w:rsidP="00287CF9">
      <w:pPr>
        <w:spacing w:line="360" w:lineRule="auto"/>
        <w:ind w:firstLine="851"/>
        <w:contextualSpacing/>
        <w:rPr>
          <w:szCs w:val="28"/>
        </w:rPr>
      </w:pPr>
      <w:r>
        <w:rPr>
          <w:szCs w:val="28"/>
        </w:rPr>
        <w:t>Введение минимальной заработной платы преследовало четыре основных цели:</w:t>
      </w:r>
    </w:p>
    <w:p w:rsidR="00287CF9" w:rsidRDefault="00287CF9" w:rsidP="00287CF9">
      <w:pPr>
        <w:spacing w:line="360" w:lineRule="auto"/>
        <w:ind w:firstLine="851"/>
        <w:contextualSpacing/>
        <w:rPr>
          <w:szCs w:val="28"/>
        </w:rPr>
      </w:pPr>
      <w:r>
        <w:rPr>
          <w:szCs w:val="28"/>
        </w:rPr>
        <w:t>1) устранение чрезмерной эксплуатации работников, выполняю</w:t>
      </w:r>
      <w:r>
        <w:rPr>
          <w:szCs w:val="28"/>
        </w:rPr>
        <w:softHyphen/>
        <w:t>щих простые работы;</w:t>
      </w:r>
    </w:p>
    <w:p w:rsidR="00287CF9" w:rsidRDefault="00287CF9" w:rsidP="00287CF9">
      <w:pPr>
        <w:spacing w:line="360" w:lineRule="auto"/>
        <w:ind w:firstLine="851"/>
        <w:contextualSpacing/>
        <w:rPr>
          <w:szCs w:val="28"/>
        </w:rPr>
      </w:pPr>
      <w:r>
        <w:rPr>
          <w:szCs w:val="28"/>
        </w:rPr>
        <w:t>2) противодействие недобросовестной конкуренции, достигаемой посредством резкого занижения заработной платы;</w:t>
      </w:r>
    </w:p>
    <w:p w:rsidR="00287CF9" w:rsidRDefault="00287CF9" w:rsidP="00287CF9">
      <w:pPr>
        <w:spacing w:line="360" w:lineRule="auto"/>
        <w:ind w:firstLine="851"/>
        <w:contextualSpacing/>
        <w:rPr>
          <w:szCs w:val="28"/>
        </w:rPr>
      </w:pPr>
      <w:r>
        <w:rPr>
          <w:szCs w:val="28"/>
        </w:rPr>
        <w:t>3) повышение самых низких уровней заработной платы с целью повышения общего уровня оплаты труда;</w:t>
      </w:r>
    </w:p>
    <w:p w:rsidR="00287CF9" w:rsidRDefault="00287CF9" w:rsidP="00287CF9">
      <w:pPr>
        <w:spacing w:line="360" w:lineRule="auto"/>
        <w:ind w:firstLine="851"/>
        <w:contextualSpacing/>
        <w:rPr>
          <w:szCs w:val="28"/>
        </w:rPr>
      </w:pPr>
      <w:r>
        <w:rPr>
          <w:szCs w:val="28"/>
        </w:rPr>
        <w:t>4) координирование начинаний социальной политики в области перераспределения национального дохода, а также экономической по</w:t>
      </w:r>
      <w:r>
        <w:rPr>
          <w:szCs w:val="28"/>
        </w:rPr>
        <w:softHyphen/>
        <w:t>литики, связанных с развитием экономики.</w:t>
      </w:r>
    </w:p>
    <w:p w:rsidR="00287CF9" w:rsidRDefault="00287CF9" w:rsidP="00287CF9">
      <w:pPr>
        <w:spacing w:line="360" w:lineRule="auto"/>
        <w:ind w:firstLine="851"/>
        <w:contextualSpacing/>
        <w:rPr>
          <w:szCs w:val="28"/>
        </w:rPr>
      </w:pPr>
      <w:r>
        <w:rPr>
          <w:szCs w:val="28"/>
        </w:rPr>
        <w:t>По заключению Международной комиссии, созданной по инициативе ЕС в 1989 г., справедливой считается минимальная заработная пла</w:t>
      </w:r>
      <w:r>
        <w:rPr>
          <w:szCs w:val="28"/>
        </w:rPr>
        <w:softHyphen/>
        <w:t>та, достигающая 68% национальной средней заработной платы. В развитых странах этот принцип соблюдается, а в некоторых — превышается этот рекомендуемый норматив, тем самым реализуется стимулирующая функция минимальной зарплаты.</w:t>
      </w:r>
    </w:p>
    <w:p w:rsidR="00287CF9" w:rsidRDefault="00287CF9" w:rsidP="00287CF9">
      <w:pPr>
        <w:spacing w:line="360" w:lineRule="auto"/>
        <w:ind w:firstLine="851"/>
        <w:contextualSpacing/>
        <w:rPr>
          <w:szCs w:val="28"/>
        </w:rPr>
      </w:pPr>
      <w:r>
        <w:rPr>
          <w:szCs w:val="28"/>
        </w:rPr>
        <w:t>В России с 1991 г. минимальный размер оплаты труда периодичес</w:t>
      </w:r>
      <w:r>
        <w:rPr>
          <w:szCs w:val="28"/>
        </w:rPr>
        <w:softHyphen/>
        <w:t>ки пересматривается, но практика показывает, что в условиях высокой инфляции отставание минимальной зарплаты от прожиточного минимума неуклонно возрастает (табл. 16). Ее уровень не гарантирует удов</w:t>
      </w:r>
      <w:r>
        <w:rPr>
          <w:szCs w:val="28"/>
        </w:rPr>
        <w:softHyphen/>
        <w:t>летворения даже физиологических потребностей и свидетельствует о несостоятельности государства в решении такого важного вопроса. Та</w:t>
      </w:r>
      <w:r>
        <w:rPr>
          <w:szCs w:val="28"/>
        </w:rPr>
        <w:softHyphen/>
        <w:t>кое положение практически означает отказ от предъявления каких-либо требований к работодателю и перенос решения вопроса о минималь</w:t>
      </w:r>
      <w:r>
        <w:rPr>
          <w:szCs w:val="28"/>
        </w:rPr>
        <w:softHyphen/>
        <w:t>ной зарплате на уровень предприятия.</w:t>
      </w:r>
    </w:p>
    <w:p w:rsidR="00287CF9" w:rsidRDefault="00287CF9" w:rsidP="00287CF9">
      <w:pPr>
        <w:spacing w:before="80" w:line="360" w:lineRule="auto"/>
        <w:ind w:firstLine="851"/>
        <w:contextualSpacing/>
        <w:rPr>
          <w:szCs w:val="28"/>
        </w:rPr>
      </w:pPr>
      <w:r>
        <w:rPr>
          <w:szCs w:val="28"/>
        </w:rPr>
        <w:lastRenderedPageBreak/>
        <w:t>Анализ данных показывает, что практика применения ми</w:t>
      </w:r>
      <w:r>
        <w:rPr>
          <w:szCs w:val="28"/>
        </w:rPr>
        <w:softHyphen/>
        <w:t>нимального размера месячной оплаты труда в 1992-1997 гг. имеет существенные недостатки, что приводит к ничтожным результатам. Минимальная зарплата в 5 раз ниже прожиточного минимума и составляет всего 8—9% средней зарплаты, она объективно стала выполнять несвой</w:t>
      </w:r>
      <w:r>
        <w:rPr>
          <w:szCs w:val="28"/>
        </w:rPr>
        <w:softHyphen/>
        <w:t>ственную ей роль технического норматива при определении размеров стипендий, пенсий, социальных пособий, применении налогов, штра</w:t>
      </w:r>
      <w:r>
        <w:rPr>
          <w:szCs w:val="28"/>
        </w:rPr>
        <w:softHyphen/>
        <w:t>фов и т.</w:t>
      </w:r>
      <w:r>
        <w:rPr>
          <w:noProof/>
          <w:szCs w:val="28"/>
        </w:rPr>
        <w:t xml:space="preserve"> </w:t>
      </w:r>
      <w:r>
        <w:rPr>
          <w:szCs w:val="28"/>
        </w:rPr>
        <w:t>д., а свое истинное назначение как показатель минимально до</w:t>
      </w:r>
      <w:r>
        <w:rPr>
          <w:szCs w:val="28"/>
        </w:rPr>
        <w:softHyphen/>
        <w:t>пустимого уровня жизни для трудоспособного населения утратила и пе</w:t>
      </w:r>
      <w:r>
        <w:rPr>
          <w:szCs w:val="28"/>
        </w:rPr>
        <w:softHyphen/>
        <w:t>рестала выполнять воспроизводственную и стимулирующую функции. То есть название осталось, а экономическое содержание выхолощено.</w:t>
      </w:r>
    </w:p>
    <w:p w:rsidR="00287CF9" w:rsidRDefault="00287CF9" w:rsidP="00287CF9">
      <w:pPr>
        <w:spacing w:line="360" w:lineRule="auto"/>
        <w:ind w:firstLine="851"/>
        <w:contextualSpacing/>
        <w:rPr>
          <w:szCs w:val="28"/>
        </w:rPr>
      </w:pPr>
      <w:r>
        <w:rPr>
          <w:szCs w:val="28"/>
        </w:rPr>
        <w:t>Профсоюзы как представители интересов трудящихся требуют по</w:t>
      </w:r>
      <w:r>
        <w:rPr>
          <w:szCs w:val="28"/>
        </w:rPr>
        <w:softHyphen/>
        <w:t>вышения минимальной зарплаты. Этого можно добиться либо путем постепенного приближения ее к величине прожиточного минимума, либо путем снижения нормативного потребления (что и было сделано в 1992 г.). Если повысить минимум заработной платы без увеличения спроса на рынке труда, это приведет к снижению численности заня</w:t>
      </w:r>
      <w:r>
        <w:rPr>
          <w:szCs w:val="28"/>
        </w:rPr>
        <w:softHyphen/>
        <w:t>тых, к массовым увольнениям, резкому увеличению безработицы. Та</w:t>
      </w:r>
      <w:r>
        <w:rPr>
          <w:szCs w:val="28"/>
        </w:rPr>
        <w:softHyphen/>
        <w:t>кого сценария не выдержит никакая страна. Есть и другой путь - раз</w:t>
      </w:r>
      <w:r>
        <w:rPr>
          <w:szCs w:val="28"/>
        </w:rPr>
        <w:softHyphen/>
        <w:t>витие производства, инвестирование, структурная перестройка эконо</w:t>
      </w:r>
      <w:r>
        <w:rPr>
          <w:szCs w:val="28"/>
        </w:rPr>
        <w:softHyphen/>
        <w:t>мики, что позволит повысить уровень занятости, а значит, и доходы.</w:t>
      </w:r>
    </w:p>
    <w:p w:rsidR="00287CF9" w:rsidRDefault="00287CF9" w:rsidP="00287CF9">
      <w:pPr>
        <w:spacing w:line="360" w:lineRule="auto"/>
        <w:ind w:firstLine="851"/>
        <w:contextualSpacing/>
        <w:rPr>
          <w:szCs w:val="28"/>
        </w:rPr>
      </w:pPr>
      <w:r>
        <w:rPr>
          <w:szCs w:val="28"/>
        </w:rPr>
        <w:t xml:space="preserve">Чтобы повысить регулирующую роль минимальной оплаты труда, предлагается перейти на новый трудовой норматив </w:t>
      </w:r>
      <w:r>
        <w:rPr>
          <w:szCs w:val="28"/>
          <w:lang w:val="de-DE"/>
        </w:rPr>
        <w:t>-</w:t>
      </w:r>
      <w:r>
        <w:rPr>
          <w:b/>
          <w:bCs/>
          <w:szCs w:val="28"/>
        </w:rPr>
        <w:t xml:space="preserve"> </w:t>
      </w:r>
      <w:r>
        <w:rPr>
          <w:szCs w:val="28"/>
        </w:rPr>
        <w:t>минимальную часовую оплату труда(10, с.54). Специалисты Министерства труда и социального развития РФ считают, что введение этого показателя позволит повысить уровень социальной защищенности работников и ускорит прибли</w:t>
      </w:r>
      <w:r>
        <w:rPr>
          <w:szCs w:val="28"/>
        </w:rPr>
        <w:softHyphen/>
        <w:t>жение уровня их зарплаты к величине прожиточного минимума, суще</w:t>
      </w:r>
      <w:r>
        <w:rPr>
          <w:szCs w:val="28"/>
        </w:rPr>
        <w:softHyphen/>
        <w:t>ственно снизит долю бюджетных ассигнований, так как проектом закона не предусматривается связь минимальной часовой оплаты труда с размерами стипендий, социальных пособий и др.</w:t>
      </w:r>
    </w:p>
    <w:p w:rsidR="00287CF9" w:rsidRDefault="00287CF9" w:rsidP="00287CF9">
      <w:pPr>
        <w:pStyle w:val="FR1"/>
        <w:spacing w:before="120" w:line="360" w:lineRule="auto"/>
        <w:ind w:firstLine="851"/>
        <w:contextualSpacing/>
        <w:rPr>
          <w:rFonts w:ascii="Times New Roman" w:hAnsi="Times New Roman" w:cs="Times New Roman"/>
          <w:b/>
          <w:bCs/>
          <w:sz w:val="28"/>
          <w:szCs w:val="28"/>
        </w:rPr>
      </w:pPr>
      <w:r>
        <w:rPr>
          <w:rFonts w:ascii="Times New Roman" w:hAnsi="Times New Roman" w:cs="Times New Roman"/>
          <w:b/>
          <w:bCs/>
          <w:sz w:val="28"/>
          <w:szCs w:val="28"/>
        </w:rPr>
        <w:t>2.2. Формы заработной платы</w:t>
      </w:r>
    </w:p>
    <w:p w:rsidR="00287CF9" w:rsidRDefault="00287CF9" w:rsidP="00287CF9">
      <w:pPr>
        <w:spacing w:before="120" w:line="360" w:lineRule="auto"/>
        <w:ind w:firstLine="851"/>
        <w:contextualSpacing/>
        <w:rPr>
          <w:szCs w:val="28"/>
        </w:rPr>
      </w:pPr>
      <w:r>
        <w:rPr>
          <w:szCs w:val="28"/>
        </w:rPr>
        <w:t>Противозатратный механизм хозяйствования предусматривает обеспе</w:t>
      </w:r>
      <w:r>
        <w:rPr>
          <w:szCs w:val="28"/>
        </w:rPr>
        <w:lastRenderedPageBreak/>
        <w:t>чение прямой и жесткой зависимости оплаты труда от ко</w:t>
      </w:r>
      <w:r>
        <w:rPr>
          <w:szCs w:val="28"/>
        </w:rPr>
        <w:softHyphen/>
        <w:t>нечных результатов хозяйственной деятельности трудовых коллек</w:t>
      </w:r>
      <w:r>
        <w:rPr>
          <w:szCs w:val="28"/>
        </w:rPr>
        <w:softHyphen/>
        <w:t>тивов. Это предопределяется правильным выбором и применением формы и системы заработной платы, которые должны материаль</w:t>
      </w:r>
      <w:r>
        <w:rPr>
          <w:szCs w:val="28"/>
        </w:rPr>
        <w:softHyphen/>
        <w:t>но заинтересовать работающих в повышении количественных и ка</w:t>
      </w:r>
      <w:r>
        <w:rPr>
          <w:szCs w:val="28"/>
        </w:rPr>
        <w:softHyphen/>
        <w:t>чественных показателей производства, правильно устанавливать соотношения между мерой труда и мерой потребления. Формы и системы заработной платы рабочих предусматривают:</w:t>
      </w:r>
    </w:p>
    <w:p w:rsidR="00287CF9" w:rsidRDefault="00287CF9" w:rsidP="00287CF9">
      <w:pPr>
        <w:numPr>
          <w:ilvl w:val="0"/>
          <w:numId w:val="4"/>
        </w:numPr>
        <w:spacing w:line="360" w:lineRule="auto"/>
        <w:ind w:firstLine="851"/>
        <w:contextualSpacing/>
        <w:rPr>
          <w:szCs w:val="28"/>
        </w:rPr>
      </w:pPr>
      <w:r>
        <w:rPr>
          <w:szCs w:val="28"/>
        </w:rPr>
        <w:t>оценку меры труда для его оплаты (через рабочее время, выработанную продукцию, индивидуальные, коллективные конеч</w:t>
      </w:r>
      <w:r>
        <w:rPr>
          <w:szCs w:val="28"/>
        </w:rPr>
        <w:softHyphen/>
        <w:t>ные результаты);</w:t>
      </w:r>
    </w:p>
    <w:p w:rsidR="00287CF9" w:rsidRDefault="00287CF9" w:rsidP="00287CF9">
      <w:pPr>
        <w:numPr>
          <w:ilvl w:val="0"/>
          <w:numId w:val="4"/>
        </w:numPr>
        <w:spacing w:line="360" w:lineRule="auto"/>
        <w:ind w:firstLine="851"/>
        <w:contextualSpacing/>
        <w:rPr>
          <w:szCs w:val="28"/>
        </w:rPr>
      </w:pPr>
      <w:r>
        <w:rPr>
          <w:szCs w:val="28"/>
        </w:rPr>
        <w:t>характер функциональной зависимости между мерой труда и его оплаты, оптимизацию заработной платы от количественных и качественных результатов труда.</w:t>
      </w:r>
    </w:p>
    <w:p w:rsidR="00287CF9" w:rsidRDefault="00287CF9" w:rsidP="00287CF9">
      <w:pPr>
        <w:spacing w:line="360" w:lineRule="auto"/>
        <w:ind w:firstLine="851"/>
        <w:contextualSpacing/>
        <w:rPr>
          <w:szCs w:val="28"/>
        </w:rPr>
      </w:pPr>
      <w:r>
        <w:rPr>
          <w:szCs w:val="28"/>
        </w:rPr>
        <w:t>Затраты труда оцениваются либо рабочим временем, либо количеством продукции. Отсюда и деление на две формы оплаты труда  повременная и сдельная.</w:t>
      </w:r>
    </w:p>
    <w:p w:rsidR="00287CF9" w:rsidRDefault="00287CF9" w:rsidP="00287CF9">
      <w:pPr>
        <w:spacing w:line="360" w:lineRule="auto"/>
        <w:ind w:firstLine="851"/>
        <w:contextualSpacing/>
        <w:rPr>
          <w:szCs w:val="28"/>
        </w:rPr>
      </w:pPr>
      <w:r>
        <w:rPr>
          <w:szCs w:val="28"/>
        </w:rPr>
        <w:t xml:space="preserve">При </w:t>
      </w:r>
      <w:r w:rsidRPr="007F66F3">
        <w:rPr>
          <w:iCs/>
          <w:szCs w:val="28"/>
        </w:rPr>
        <w:t>повременной оплате</w:t>
      </w:r>
      <w:r w:rsidRPr="007F66F3">
        <w:rPr>
          <w:szCs w:val="28"/>
        </w:rPr>
        <w:t xml:space="preserve"> мерой</w:t>
      </w:r>
      <w:r>
        <w:rPr>
          <w:szCs w:val="28"/>
        </w:rPr>
        <w:t xml:space="preserve"> труда выступает отработанное время, а заработок рабочему начисляется в соответствии с его та</w:t>
      </w:r>
      <w:r>
        <w:rPr>
          <w:szCs w:val="28"/>
        </w:rPr>
        <w:softHyphen/>
        <w:t>рифной ставкой (исходя из присвоенного разряда) или окладом за фактически отработанное время.</w:t>
      </w:r>
    </w:p>
    <w:p w:rsidR="00287CF9" w:rsidRDefault="00287CF9" w:rsidP="00287CF9">
      <w:pPr>
        <w:spacing w:line="360" w:lineRule="auto"/>
        <w:ind w:firstLine="851"/>
        <w:contextualSpacing/>
        <w:rPr>
          <w:szCs w:val="28"/>
        </w:rPr>
      </w:pPr>
      <w:r>
        <w:rPr>
          <w:szCs w:val="28"/>
        </w:rPr>
        <w:t xml:space="preserve">При </w:t>
      </w:r>
      <w:r w:rsidRPr="007F66F3">
        <w:rPr>
          <w:iCs/>
          <w:szCs w:val="28"/>
        </w:rPr>
        <w:t>сдельной оплате</w:t>
      </w:r>
      <w:r>
        <w:rPr>
          <w:szCs w:val="28"/>
        </w:rPr>
        <w:t xml:space="preserve"> мерой труда является выработанная ра</w:t>
      </w:r>
      <w:r>
        <w:rPr>
          <w:szCs w:val="28"/>
        </w:rPr>
        <w:softHyphen/>
        <w:t>бочим продукция (выполненный объем работ) и заработок прямо зависит от количества и качества произведенной продукции. Здесь заработок рабочему начисляется за каждую единицу (штука, кг, метр и т. д.) продукции исходя из установленной сдельной расцен</w:t>
      </w:r>
      <w:r>
        <w:rPr>
          <w:szCs w:val="28"/>
        </w:rPr>
        <w:softHyphen/>
        <w:t>ки.</w:t>
      </w:r>
    </w:p>
    <w:p w:rsidR="00287CF9" w:rsidRDefault="00287CF9" w:rsidP="00287CF9">
      <w:pPr>
        <w:spacing w:line="360" w:lineRule="auto"/>
        <w:ind w:firstLine="851"/>
        <w:contextualSpacing/>
        <w:rPr>
          <w:szCs w:val="28"/>
        </w:rPr>
      </w:pPr>
      <w:r>
        <w:rPr>
          <w:szCs w:val="28"/>
        </w:rPr>
        <w:t>Эффективность форм и систем оплаты труда зависит от ряда условий эффективного их применения.</w:t>
      </w:r>
    </w:p>
    <w:p w:rsidR="00287CF9" w:rsidRPr="00AB4B23" w:rsidRDefault="00287CF9" w:rsidP="00287CF9">
      <w:pPr>
        <w:spacing w:line="360" w:lineRule="auto"/>
        <w:ind w:firstLine="851"/>
        <w:contextualSpacing/>
        <w:rPr>
          <w:szCs w:val="28"/>
        </w:rPr>
      </w:pPr>
      <w:r>
        <w:rPr>
          <w:szCs w:val="28"/>
        </w:rPr>
        <w:t>Сдельная форма оплаты труда может применяться при следующих условиях</w:t>
      </w:r>
      <w:r w:rsidRPr="00AB4B23">
        <w:rPr>
          <w:szCs w:val="28"/>
        </w:rPr>
        <w:t>:</w:t>
      </w:r>
    </w:p>
    <w:p w:rsidR="00287CF9" w:rsidRDefault="00287CF9" w:rsidP="00287CF9">
      <w:pPr>
        <w:numPr>
          <w:ilvl w:val="0"/>
          <w:numId w:val="5"/>
        </w:numPr>
        <w:spacing w:line="360" w:lineRule="auto"/>
        <w:ind w:firstLine="851"/>
        <w:contextualSpacing/>
        <w:rPr>
          <w:szCs w:val="28"/>
        </w:rPr>
      </w:pPr>
      <w:r>
        <w:rPr>
          <w:szCs w:val="28"/>
        </w:rPr>
        <w:t>высокое качество нормирования труда, установление на каждую работу научно обоснованной нормы выработки или времени, с по</w:t>
      </w:r>
      <w:r>
        <w:rPr>
          <w:szCs w:val="28"/>
        </w:rPr>
        <w:softHyphen/>
        <w:t>мощью ко</w:t>
      </w:r>
      <w:r>
        <w:rPr>
          <w:szCs w:val="28"/>
        </w:rPr>
        <w:lastRenderedPageBreak/>
        <w:t>торой можно было бы более точно учесть количество труда, затрачиваемое рабочим на выполнение заданной работы;</w:t>
      </w:r>
    </w:p>
    <w:p w:rsidR="00287CF9" w:rsidRDefault="00287CF9" w:rsidP="00287CF9">
      <w:pPr>
        <w:numPr>
          <w:ilvl w:val="0"/>
          <w:numId w:val="5"/>
        </w:numPr>
        <w:spacing w:line="360" w:lineRule="auto"/>
        <w:ind w:firstLine="851"/>
        <w:contextualSpacing/>
        <w:rPr>
          <w:szCs w:val="28"/>
        </w:rPr>
      </w:pPr>
      <w:r>
        <w:rPr>
          <w:szCs w:val="28"/>
        </w:rPr>
        <w:t>обеспечение точного учета качества труда путем тарификации работ в соответствии с действующими тарифно-квалификационным справочником и штатным расписанием;</w:t>
      </w:r>
    </w:p>
    <w:p w:rsidR="00287CF9" w:rsidRDefault="00287CF9" w:rsidP="00287CF9">
      <w:pPr>
        <w:numPr>
          <w:ilvl w:val="0"/>
          <w:numId w:val="5"/>
        </w:numPr>
        <w:spacing w:line="360" w:lineRule="auto"/>
        <w:ind w:firstLine="851"/>
        <w:contextualSpacing/>
        <w:rPr>
          <w:szCs w:val="28"/>
        </w:rPr>
      </w:pPr>
      <w:r>
        <w:rPr>
          <w:szCs w:val="28"/>
        </w:rPr>
        <w:t>точный учет количества выполненной работы, который обеспе</w:t>
      </w:r>
      <w:r>
        <w:rPr>
          <w:szCs w:val="28"/>
        </w:rPr>
        <w:softHyphen/>
        <w:t>чивал бы предупреждение возможного завышения ее объема (приписки);</w:t>
      </w:r>
    </w:p>
    <w:p w:rsidR="00287CF9" w:rsidRDefault="00287CF9" w:rsidP="00287CF9">
      <w:pPr>
        <w:numPr>
          <w:ilvl w:val="0"/>
          <w:numId w:val="5"/>
        </w:numPr>
        <w:spacing w:line="360" w:lineRule="auto"/>
        <w:ind w:firstLine="851"/>
        <w:contextualSpacing/>
        <w:rPr>
          <w:szCs w:val="28"/>
        </w:rPr>
      </w:pPr>
      <w:r>
        <w:rPr>
          <w:szCs w:val="28"/>
        </w:rPr>
        <w:t>внедрение контроля за качеством выполненной работы, который бы способствовал устранению случаев оплаты бракованной и низ</w:t>
      </w:r>
      <w:r>
        <w:rPr>
          <w:szCs w:val="28"/>
        </w:rPr>
        <w:softHyphen/>
        <w:t>кокачественной продукции по полным сдельным расценкам;</w:t>
      </w:r>
    </w:p>
    <w:p w:rsidR="00287CF9" w:rsidRDefault="00287CF9" w:rsidP="00287CF9">
      <w:pPr>
        <w:numPr>
          <w:ilvl w:val="0"/>
          <w:numId w:val="5"/>
        </w:numPr>
        <w:spacing w:line="360" w:lineRule="auto"/>
        <w:ind w:firstLine="851"/>
        <w:contextualSpacing/>
        <w:rPr>
          <w:szCs w:val="28"/>
        </w:rPr>
      </w:pPr>
      <w:r>
        <w:rPr>
          <w:szCs w:val="28"/>
        </w:rPr>
        <w:t>внедрение научной организации труда, способствующей более полному использованию рабочего времени, устранению потерь и непроизводительных затрат труда.</w:t>
      </w:r>
    </w:p>
    <w:p w:rsidR="00287CF9" w:rsidRDefault="00287CF9" w:rsidP="00287CF9">
      <w:pPr>
        <w:spacing w:line="360" w:lineRule="auto"/>
        <w:ind w:firstLine="851"/>
        <w:contextualSpacing/>
        <w:rPr>
          <w:szCs w:val="28"/>
        </w:rPr>
      </w:pPr>
      <w:r>
        <w:rPr>
          <w:szCs w:val="28"/>
        </w:rPr>
        <w:t>При организации повременной формы оплаты труда должны соблюдаться и элементарные требования, обусловленные принципом оплаты по труду. К числу таких требований относятся:</w:t>
      </w:r>
    </w:p>
    <w:p w:rsidR="00287CF9" w:rsidRDefault="00287CF9" w:rsidP="00287CF9">
      <w:pPr>
        <w:numPr>
          <w:ilvl w:val="0"/>
          <w:numId w:val="6"/>
        </w:numPr>
        <w:spacing w:line="360" w:lineRule="auto"/>
        <w:ind w:firstLine="851"/>
        <w:contextualSpacing/>
        <w:rPr>
          <w:szCs w:val="28"/>
        </w:rPr>
      </w:pPr>
      <w:r>
        <w:rPr>
          <w:szCs w:val="28"/>
        </w:rPr>
        <w:t>наличие учета и строгий контроль за фактически отработанным каждым работником рабочим временем,</w:t>
      </w:r>
    </w:p>
    <w:p w:rsidR="00287CF9" w:rsidRDefault="00287CF9" w:rsidP="00287CF9">
      <w:pPr>
        <w:numPr>
          <w:ilvl w:val="0"/>
          <w:numId w:val="6"/>
        </w:numPr>
        <w:spacing w:line="360" w:lineRule="auto"/>
        <w:ind w:firstLine="851"/>
        <w:contextualSpacing/>
        <w:rPr>
          <w:szCs w:val="28"/>
        </w:rPr>
      </w:pPr>
      <w:r>
        <w:rPr>
          <w:szCs w:val="28"/>
        </w:rPr>
        <w:t>правильное присвоение работникам-повременщикам квалифи</w:t>
      </w:r>
      <w:r>
        <w:rPr>
          <w:szCs w:val="28"/>
        </w:rPr>
        <w:softHyphen/>
        <w:t>кационных разрядов, т. е. в строгом соответствии с их квалифика</w:t>
      </w:r>
      <w:r>
        <w:rPr>
          <w:szCs w:val="28"/>
        </w:rPr>
        <w:softHyphen/>
        <w:t>цией и сложностью выполняемых работ,</w:t>
      </w:r>
    </w:p>
    <w:p w:rsidR="00287CF9" w:rsidRDefault="00287CF9" w:rsidP="00287CF9">
      <w:pPr>
        <w:numPr>
          <w:ilvl w:val="0"/>
          <w:numId w:val="6"/>
        </w:numPr>
        <w:spacing w:line="360" w:lineRule="auto"/>
        <w:ind w:firstLine="851"/>
        <w:contextualSpacing/>
        <w:rPr>
          <w:szCs w:val="28"/>
        </w:rPr>
      </w:pPr>
      <w:r>
        <w:rPr>
          <w:szCs w:val="28"/>
        </w:rPr>
        <w:t>обоснованное применение норм обслуживания и нормативов численности по каждой категории работающих, исключающее раз</w:t>
      </w:r>
      <w:r>
        <w:rPr>
          <w:szCs w:val="28"/>
        </w:rPr>
        <w:softHyphen/>
        <w:t>личную степень загрузки, а следовательно, неодинаковый уровень затрат труда работниками в течение рабочего дня,</w:t>
      </w:r>
    </w:p>
    <w:p w:rsidR="00287CF9" w:rsidRDefault="00287CF9" w:rsidP="00287CF9">
      <w:pPr>
        <w:numPr>
          <w:ilvl w:val="0"/>
          <w:numId w:val="6"/>
        </w:numPr>
        <w:spacing w:line="360" w:lineRule="auto"/>
        <w:ind w:firstLine="851"/>
        <w:contextualSpacing/>
        <w:rPr>
          <w:szCs w:val="28"/>
        </w:rPr>
      </w:pPr>
      <w:r>
        <w:rPr>
          <w:szCs w:val="28"/>
        </w:rPr>
        <w:t>внедрение для каждой профессии рабочих повременщиков нормированных сменных заданий, разработанных исходя из уровня технической оснащенности рабочих мест на основе отраслевых нормативов, хронометражных наблюдений и фотографий рабочего дня.</w:t>
      </w:r>
    </w:p>
    <w:p w:rsidR="00287CF9" w:rsidRDefault="00287CF9" w:rsidP="00287CF9">
      <w:pPr>
        <w:spacing w:line="360" w:lineRule="auto"/>
        <w:ind w:firstLine="851"/>
        <w:contextualSpacing/>
        <w:rPr>
          <w:szCs w:val="28"/>
        </w:rPr>
      </w:pPr>
      <w:r>
        <w:rPr>
          <w:szCs w:val="28"/>
        </w:rPr>
        <w:lastRenderedPageBreak/>
        <w:t>Повременная и сдельная формы заработной платы подразде</w:t>
      </w:r>
      <w:r>
        <w:rPr>
          <w:szCs w:val="28"/>
        </w:rPr>
        <w:softHyphen/>
        <w:t>ляются на системы. Разновидностями повременной оплаты явля</w:t>
      </w:r>
      <w:r>
        <w:rPr>
          <w:szCs w:val="28"/>
        </w:rPr>
        <w:softHyphen/>
        <w:t>ются простая повременная, повременно-премиальная и повременно-премиальная с нормированным заданием.</w:t>
      </w:r>
    </w:p>
    <w:p w:rsidR="00287CF9" w:rsidRDefault="00287CF9" w:rsidP="00287CF9">
      <w:pPr>
        <w:spacing w:line="360" w:lineRule="auto"/>
        <w:ind w:firstLine="851"/>
        <w:contextualSpacing/>
        <w:rPr>
          <w:szCs w:val="28"/>
        </w:rPr>
      </w:pPr>
      <w:r w:rsidRPr="007F66F3">
        <w:rPr>
          <w:szCs w:val="28"/>
        </w:rPr>
        <w:t xml:space="preserve">При </w:t>
      </w:r>
      <w:r w:rsidRPr="007F66F3">
        <w:rPr>
          <w:iCs/>
          <w:szCs w:val="28"/>
        </w:rPr>
        <w:t>простой повременной системе</w:t>
      </w:r>
      <w:r>
        <w:rPr>
          <w:szCs w:val="28"/>
        </w:rPr>
        <w:t xml:space="preserve"> оплаты труда заработок ра</w:t>
      </w:r>
      <w:r>
        <w:rPr>
          <w:szCs w:val="28"/>
        </w:rPr>
        <w:softHyphen/>
        <w:t>бочего определяется тарифной ставкой присвоенного разряда и количеством отработанного времени. Заработная плата рабочих-повременщиков определяется двумя способами по отработанным часам и часовым тарифным ставкам, отработанным дням и днев</w:t>
      </w:r>
      <w:r>
        <w:rPr>
          <w:szCs w:val="28"/>
        </w:rPr>
        <w:softHyphen/>
        <w:t>ным тарифным ставкам.</w:t>
      </w:r>
    </w:p>
    <w:p w:rsidR="00287CF9" w:rsidRDefault="00287CF9" w:rsidP="00287CF9">
      <w:pPr>
        <w:spacing w:line="360" w:lineRule="auto"/>
        <w:ind w:firstLine="851"/>
        <w:contextualSpacing/>
        <w:rPr>
          <w:szCs w:val="28"/>
        </w:rPr>
      </w:pPr>
      <w:r>
        <w:rPr>
          <w:szCs w:val="28"/>
        </w:rPr>
        <w:t>Если для рабочих повременщиков установлены твердые месячные оклады, то рабочий может его получить при отработке им полного количества часов по графику выходов в месяц. Если же рабочий отработал неполный месяц, то заработная плата начис</w:t>
      </w:r>
      <w:r>
        <w:rPr>
          <w:szCs w:val="28"/>
        </w:rPr>
        <w:softHyphen/>
        <w:t>ляется исходя из среднечасового или среднедневного оклада и фактически отработанного времени.</w:t>
      </w:r>
    </w:p>
    <w:p w:rsidR="00287CF9" w:rsidRDefault="00287CF9" w:rsidP="00287CF9">
      <w:pPr>
        <w:spacing w:line="360" w:lineRule="auto"/>
        <w:ind w:firstLine="851"/>
        <w:contextualSpacing/>
        <w:rPr>
          <w:szCs w:val="28"/>
        </w:rPr>
      </w:pPr>
      <w:r>
        <w:rPr>
          <w:szCs w:val="28"/>
        </w:rPr>
        <w:t xml:space="preserve">При </w:t>
      </w:r>
      <w:r w:rsidRPr="007F66F3">
        <w:rPr>
          <w:iCs/>
          <w:szCs w:val="28"/>
        </w:rPr>
        <w:t>повременно-премиальной системе</w:t>
      </w:r>
      <w:r>
        <w:rPr>
          <w:szCs w:val="28"/>
        </w:rPr>
        <w:t xml:space="preserve"> рабочим сверх оплаты отработанного времени по тарифным ставкам устанавливается премия за обеспечение определенных количественных и качествен</w:t>
      </w:r>
      <w:r>
        <w:rPr>
          <w:szCs w:val="28"/>
        </w:rPr>
        <w:softHyphen/>
        <w:t>ных показателей. Эффективное применение премирования возмож</w:t>
      </w:r>
      <w:r>
        <w:rPr>
          <w:szCs w:val="28"/>
        </w:rPr>
        <w:softHyphen/>
        <w:t>но при строгом закреплении рабочих повременщиков за оборудованием, рабочими местами, при правильном выборе показателей премирования.</w:t>
      </w:r>
    </w:p>
    <w:p w:rsidR="00287CF9" w:rsidRDefault="00287CF9" w:rsidP="00287CF9">
      <w:pPr>
        <w:spacing w:line="360" w:lineRule="auto"/>
        <w:ind w:firstLine="851"/>
        <w:contextualSpacing/>
        <w:rPr>
          <w:szCs w:val="28"/>
        </w:rPr>
      </w:pPr>
      <w:r>
        <w:rPr>
          <w:szCs w:val="28"/>
        </w:rPr>
        <w:t xml:space="preserve">При </w:t>
      </w:r>
      <w:r w:rsidRPr="007F66F3">
        <w:rPr>
          <w:iCs/>
          <w:szCs w:val="28"/>
        </w:rPr>
        <w:t>косвенной сдельной системе</w:t>
      </w:r>
      <w:r>
        <w:rPr>
          <w:szCs w:val="28"/>
        </w:rPr>
        <w:t xml:space="preserve"> оплаты труда заработок рабо</w:t>
      </w:r>
      <w:r>
        <w:rPr>
          <w:szCs w:val="28"/>
        </w:rPr>
        <w:softHyphen/>
        <w:t>чего находится в прямой зависимости от выработки тех рабочих, которых он непосредственно обслуживает. Данная система приме</w:t>
      </w:r>
      <w:r>
        <w:rPr>
          <w:szCs w:val="28"/>
        </w:rPr>
        <w:softHyphen/>
        <w:t>няется при организации оплаты труда вспомогательных рабочих, занятых обслуживанием основных рабочих.</w:t>
      </w:r>
    </w:p>
    <w:p w:rsidR="00287CF9" w:rsidRDefault="00287CF9" w:rsidP="00287CF9">
      <w:pPr>
        <w:spacing w:line="360" w:lineRule="auto"/>
        <w:ind w:firstLine="851"/>
        <w:contextualSpacing/>
        <w:rPr>
          <w:szCs w:val="28"/>
        </w:rPr>
      </w:pPr>
      <w:r>
        <w:rPr>
          <w:szCs w:val="28"/>
        </w:rPr>
        <w:t>Косвенная сдельная оплата труда повышает материальную за</w:t>
      </w:r>
      <w:r>
        <w:rPr>
          <w:szCs w:val="28"/>
        </w:rPr>
        <w:softHyphen/>
        <w:t>интересованность вспомогательных рабочих в улучшении обслу</w:t>
      </w:r>
      <w:r>
        <w:rPr>
          <w:szCs w:val="28"/>
        </w:rPr>
        <w:softHyphen/>
        <w:t xml:space="preserve">живания рабочих мест, машин и агрегатов. </w:t>
      </w:r>
    </w:p>
    <w:p w:rsidR="00287CF9" w:rsidRDefault="00287CF9" w:rsidP="00287CF9">
      <w:pPr>
        <w:spacing w:before="40" w:line="360" w:lineRule="auto"/>
        <w:ind w:firstLine="851"/>
        <w:contextualSpacing/>
        <w:rPr>
          <w:szCs w:val="28"/>
        </w:rPr>
      </w:pPr>
      <w:r>
        <w:rPr>
          <w:szCs w:val="28"/>
        </w:rPr>
        <w:t>Общий заработок вспомогательного рабочего определяется путем умножения тарифного заработка за отрабо</w:t>
      </w:r>
      <w:r>
        <w:rPr>
          <w:szCs w:val="28"/>
        </w:rPr>
        <w:softHyphen/>
        <w:t>танное время на коэффициент вы</w:t>
      </w:r>
      <w:r>
        <w:rPr>
          <w:szCs w:val="28"/>
        </w:rPr>
        <w:lastRenderedPageBreak/>
        <w:t>полнения норм выработки в сред</w:t>
      </w:r>
      <w:r>
        <w:rPr>
          <w:szCs w:val="28"/>
        </w:rPr>
        <w:softHyphen/>
        <w:t>нем по всем объектам, обслуживаемым этим рабочим.</w:t>
      </w:r>
    </w:p>
    <w:p w:rsidR="00287CF9" w:rsidRDefault="00287CF9" w:rsidP="00287CF9">
      <w:pPr>
        <w:spacing w:line="360" w:lineRule="auto"/>
        <w:ind w:firstLine="851"/>
        <w:contextualSpacing/>
        <w:rPr>
          <w:szCs w:val="28"/>
        </w:rPr>
      </w:pPr>
      <w:r>
        <w:rPr>
          <w:szCs w:val="28"/>
        </w:rPr>
        <w:t>Другим способом общий заработок вспомогательных рабочих опреде</w:t>
      </w:r>
      <w:r>
        <w:rPr>
          <w:szCs w:val="28"/>
        </w:rPr>
        <w:softHyphen/>
        <w:t>ляется умножением коэффициента, характеризующего соотношение тарифных ставок вспомогательных рабочих к тарифным ставкам обслуживаемых ими рабочих, на фактический сдельный заработок обслуживаемых рабочих.</w:t>
      </w:r>
    </w:p>
    <w:p w:rsidR="00287CF9" w:rsidRDefault="00287CF9" w:rsidP="00287CF9">
      <w:pPr>
        <w:spacing w:line="360" w:lineRule="auto"/>
        <w:ind w:firstLine="851"/>
        <w:contextualSpacing/>
        <w:rPr>
          <w:szCs w:val="28"/>
        </w:rPr>
      </w:pPr>
      <w:r>
        <w:rPr>
          <w:szCs w:val="28"/>
        </w:rPr>
        <w:t xml:space="preserve">При </w:t>
      </w:r>
      <w:r w:rsidRPr="007F66F3">
        <w:rPr>
          <w:iCs/>
          <w:szCs w:val="28"/>
        </w:rPr>
        <w:t>сдельно-прогрессивной системе</w:t>
      </w:r>
      <w:r>
        <w:rPr>
          <w:szCs w:val="28"/>
        </w:rPr>
        <w:t xml:space="preserve"> оплаты труда выработка рабочего в пределах установленной исходной нормы (базы) опла</w:t>
      </w:r>
      <w:r>
        <w:rPr>
          <w:szCs w:val="28"/>
        </w:rPr>
        <w:softHyphen/>
        <w:t>чивается по прямым (неизменным) сдельным расценкам, а вся дополнительная выработка, полученная сверх этой исходной нор</w:t>
      </w:r>
      <w:r>
        <w:rPr>
          <w:szCs w:val="28"/>
        </w:rPr>
        <w:softHyphen/>
        <w:t>мы, оплачивается по повышенным (полуторным или двойным) сдельным расценкам.</w:t>
      </w:r>
    </w:p>
    <w:p w:rsidR="00287CF9" w:rsidRDefault="00287CF9" w:rsidP="00287CF9">
      <w:pPr>
        <w:spacing w:line="360" w:lineRule="auto"/>
        <w:ind w:firstLine="851"/>
        <w:contextualSpacing/>
        <w:rPr>
          <w:szCs w:val="28"/>
        </w:rPr>
      </w:pPr>
      <w:r>
        <w:rPr>
          <w:szCs w:val="28"/>
        </w:rPr>
        <w:t>Исходная база — это тот предел выполнения норм выработки, сверх которого произведенная работа оплачивается уже по повы</w:t>
      </w:r>
      <w:r>
        <w:rPr>
          <w:szCs w:val="28"/>
        </w:rPr>
        <w:softHyphen/>
        <w:t>шенным расценкам. Величина исходной базы определяется нормировщиками пред</w:t>
      </w:r>
      <w:r>
        <w:rPr>
          <w:szCs w:val="28"/>
        </w:rPr>
        <w:softHyphen/>
        <w:t>приятия в зависимости от конкретных условий для перевыпол</w:t>
      </w:r>
      <w:r>
        <w:rPr>
          <w:szCs w:val="28"/>
        </w:rPr>
        <w:softHyphen/>
        <w:t>нения норм. Она, как правило, устанавливается на уровне фактического выполнения норм за последние три месяца, но не ниже действующих норм выработки.</w:t>
      </w:r>
    </w:p>
    <w:p w:rsidR="00287CF9" w:rsidRPr="00287CF9" w:rsidRDefault="00287CF9" w:rsidP="00287CF9">
      <w:pPr>
        <w:pStyle w:val="21"/>
        <w:spacing w:before="180" w:line="360" w:lineRule="auto"/>
        <w:ind w:firstLine="851"/>
        <w:contextualSpacing/>
        <w:rPr>
          <w:bCs/>
          <w:szCs w:val="28"/>
        </w:rPr>
      </w:pPr>
      <w:r w:rsidRPr="00287CF9">
        <w:rPr>
          <w:bCs/>
          <w:szCs w:val="28"/>
        </w:rPr>
        <w:t>При организации сдельно-прогрессивной оплаты труда важное практическое значение имеет правильная постановка учета факти</w:t>
      </w:r>
      <w:r w:rsidRPr="00287CF9">
        <w:rPr>
          <w:bCs/>
          <w:szCs w:val="28"/>
        </w:rPr>
        <w:softHyphen/>
        <w:t>чески отработанного времени и объема выполненной работы, так как всякое искажение этих показателей приводит к неправильному определению процента выполнения установленной исходной нормы (базы) и порождает переплаты или обсчеты рабочих по заработной плате.</w:t>
      </w:r>
    </w:p>
    <w:p w:rsidR="00287CF9" w:rsidRDefault="00287CF9" w:rsidP="00287CF9">
      <w:pPr>
        <w:spacing w:line="360" w:lineRule="auto"/>
        <w:ind w:firstLine="851"/>
        <w:contextualSpacing/>
        <w:rPr>
          <w:szCs w:val="28"/>
        </w:rPr>
      </w:pPr>
      <w:r>
        <w:rPr>
          <w:szCs w:val="28"/>
        </w:rPr>
        <w:t xml:space="preserve">При организации учета следует иметь в виду, что для расчета заработной платы по сдельно-прогрессивной и сдельно-премиальной системам в фактически отработанном рабочем времени предусмотрено время, которое не должно включаться. В частности, к нему относится время отпусков, болезней, исполнения гособязанностей, целодневных простоев не по вине рабочего, повременной работы в течение целой смены, планового простоя оборудования в </w:t>
      </w:r>
      <w:r>
        <w:rPr>
          <w:szCs w:val="28"/>
        </w:rPr>
        <w:lastRenderedPageBreak/>
        <w:t>ремонте, перерывов для кормления ребенка. Время потерь и за</w:t>
      </w:r>
      <w:r>
        <w:rPr>
          <w:szCs w:val="28"/>
        </w:rPr>
        <w:softHyphen/>
        <w:t>траты рабочего времени, время внутрисменных простоев незави</w:t>
      </w:r>
      <w:r>
        <w:rPr>
          <w:szCs w:val="28"/>
        </w:rPr>
        <w:softHyphen/>
        <w:t>симо от их причин,</w:t>
      </w:r>
      <w:r>
        <w:rPr>
          <w:b/>
          <w:bCs/>
          <w:szCs w:val="28"/>
        </w:rPr>
        <w:t xml:space="preserve"> </w:t>
      </w:r>
      <w:r>
        <w:rPr>
          <w:szCs w:val="28"/>
        </w:rPr>
        <w:t>время, затраченное на производство забрако</w:t>
      </w:r>
      <w:r>
        <w:rPr>
          <w:szCs w:val="28"/>
        </w:rPr>
        <w:softHyphen/>
        <w:t>ванной продукции</w:t>
      </w:r>
      <w:r>
        <w:rPr>
          <w:b/>
          <w:bCs/>
          <w:szCs w:val="28"/>
        </w:rPr>
        <w:t xml:space="preserve"> </w:t>
      </w:r>
      <w:r>
        <w:rPr>
          <w:szCs w:val="28"/>
        </w:rPr>
        <w:t>и на работы, не предусмотренные технологиче</w:t>
      </w:r>
      <w:r>
        <w:rPr>
          <w:szCs w:val="28"/>
        </w:rPr>
        <w:softHyphen/>
        <w:t>ским процессом, включаются в фактически отработанное время.</w:t>
      </w:r>
    </w:p>
    <w:p w:rsidR="00287CF9" w:rsidRDefault="00287CF9" w:rsidP="00287CF9">
      <w:pPr>
        <w:spacing w:line="360" w:lineRule="auto"/>
        <w:ind w:firstLine="851"/>
        <w:contextualSpacing/>
        <w:rPr>
          <w:szCs w:val="28"/>
        </w:rPr>
      </w:pPr>
      <w:r>
        <w:rPr>
          <w:szCs w:val="28"/>
        </w:rPr>
        <w:t>Большое значение имеет правильное установление исходной нормы (базы) для начисления оплаты по прогрессивным расцен</w:t>
      </w:r>
      <w:r>
        <w:rPr>
          <w:szCs w:val="28"/>
        </w:rPr>
        <w:softHyphen/>
        <w:t>кам, так как всякое занижение ее неизбежно ведет к механическо</w:t>
      </w:r>
      <w:r>
        <w:rPr>
          <w:szCs w:val="28"/>
        </w:rPr>
        <w:softHyphen/>
        <w:t>му росту заработной платы и повышению себестоимости продук</w:t>
      </w:r>
      <w:r>
        <w:rPr>
          <w:szCs w:val="28"/>
        </w:rPr>
        <w:softHyphen/>
        <w:t>ции. Чтобы не допустить этого, необходимо исходную базу уста</w:t>
      </w:r>
      <w:r>
        <w:rPr>
          <w:szCs w:val="28"/>
        </w:rPr>
        <w:softHyphen/>
        <w:t>навливать на уровне не ниже среднего процента выполнения норм выработки, достигнутого к моменту ее введения рабочими, которых намечено перевести на данную оплату труда.</w:t>
      </w:r>
    </w:p>
    <w:p w:rsidR="00287CF9" w:rsidRDefault="00287CF9" w:rsidP="00287CF9">
      <w:pPr>
        <w:spacing w:line="360" w:lineRule="auto"/>
        <w:ind w:firstLine="851"/>
        <w:contextualSpacing/>
        <w:rPr>
          <w:szCs w:val="28"/>
        </w:rPr>
      </w:pPr>
      <w:r>
        <w:rPr>
          <w:szCs w:val="28"/>
        </w:rPr>
        <w:t>Прогрессивная доплата выплачивается за счет суммы "коррек</w:t>
      </w:r>
      <w:r>
        <w:rPr>
          <w:szCs w:val="28"/>
        </w:rPr>
        <w:softHyphen/>
        <w:t xml:space="preserve">тива планового фонда заработной платы в связи с перевыполнением плана производства. Правильно построенная сдельно-прогрессивная оплата труда должна сопровождаться перевыполнением плана производства и ростом производительности труда. Поэтому необходимо проверить, будет ли сумма выплачиваемых доплат по прогрессивной оплате соответствовать сумме корректива фонда заработной платы рабочих, которые переводятся на прогрессивную сдельщину. </w:t>
      </w:r>
    </w:p>
    <w:p w:rsidR="00287CF9" w:rsidRDefault="00287CF9" w:rsidP="00287CF9">
      <w:pPr>
        <w:spacing w:line="360" w:lineRule="auto"/>
        <w:ind w:firstLine="851"/>
        <w:contextualSpacing/>
        <w:rPr>
          <w:szCs w:val="28"/>
        </w:rPr>
      </w:pPr>
      <w:r>
        <w:rPr>
          <w:szCs w:val="28"/>
        </w:rPr>
        <w:t>Если сумма прогрессивных доплат по максимально достигну</w:t>
      </w:r>
      <w:r>
        <w:rPr>
          <w:szCs w:val="28"/>
        </w:rPr>
        <w:softHyphen/>
        <w:t>тому коэффициенту увеличения сдельных расценок превышает сумму корректива фонда заработной платы в связи с перевыпол</w:t>
      </w:r>
      <w:r>
        <w:rPr>
          <w:szCs w:val="28"/>
        </w:rPr>
        <w:softHyphen/>
        <w:t>нением плана, то необходимо уменьшить коэффициент по шкале до размеров, которые бы не приводили к перерасходу фонда зара</w:t>
      </w:r>
      <w:r>
        <w:rPr>
          <w:szCs w:val="28"/>
        </w:rPr>
        <w:softHyphen/>
        <w:t>ботной платы.</w:t>
      </w:r>
    </w:p>
    <w:p w:rsidR="00287CF9" w:rsidRDefault="00287CF9" w:rsidP="00287CF9">
      <w:pPr>
        <w:spacing w:line="360" w:lineRule="auto"/>
        <w:ind w:firstLine="851"/>
        <w:contextualSpacing/>
        <w:rPr>
          <w:szCs w:val="28"/>
        </w:rPr>
      </w:pPr>
      <w:r>
        <w:rPr>
          <w:szCs w:val="28"/>
        </w:rPr>
        <w:t xml:space="preserve">При </w:t>
      </w:r>
      <w:r w:rsidRPr="003765FC">
        <w:rPr>
          <w:iCs/>
          <w:szCs w:val="28"/>
        </w:rPr>
        <w:t>аккордно-сдельной системе</w:t>
      </w:r>
      <w:r>
        <w:rPr>
          <w:szCs w:val="28"/>
        </w:rPr>
        <w:t xml:space="preserve"> оплаты труда размер оплаты (аккордная расценка) устанавливается не за каждую производ</w:t>
      </w:r>
      <w:r>
        <w:rPr>
          <w:szCs w:val="28"/>
        </w:rPr>
        <w:softHyphen/>
        <w:t>ственную операцию в отдельности, а за весь объем работы. Аккордная оплата</w:t>
      </w:r>
      <w:r>
        <w:rPr>
          <w:b/>
          <w:bCs/>
          <w:szCs w:val="28"/>
        </w:rPr>
        <w:t xml:space="preserve"> </w:t>
      </w:r>
      <w:r>
        <w:rPr>
          <w:szCs w:val="28"/>
        </w:rPr>
        <w:t>вводится для отдельных групп рабочих в целях усиления их материальной заинтересованности в дальней</w:t>
      </w:r>
      <w:r>
        <w:rPr>
          <w:szCs w:val="28"/>
        </w:rPr>
        <w:softHyphen/>
        <w:t xml:space="preserve">шем повышении производительности труда и сокращении сроков выполнения работы. Размер аккордной оплаты определяется на основе действующих </w:t>
      </w:r>
      <w:r>
        <w:rPr>
          <w:szCs w:val="28"/>
        </w:rPr>
        <w:lastRenderedPageBreak/>
        <w:t>пооперационных норм времени (выработки), а при отсутствии таковых—исходя из норм и расценок на аналогичные работы. При аккордной оплате вводится премирование за сокращение сроков выполнения аккордного задания при качествен</w:t>
      </w:r>
      <w:r>
        <w:rPr>
          <w:szCs w:val="28"/>
        </w:rPr>
        <w:softHyphen/>
        <w:t>ном выполнении работ. Расчет с рабочими по аккордной оплате производится после выполнения всего объема работ. Если выпол</w:t>
      </w:r>
      <w:r>
        <w:rPr>
          <w:szCs w:val="28"/>
        </w:rPr>
        <w:softHyphen/>
        <w:t>нение аккордного задания требует длительного времени (напри</w:t>
      </w:r>
      <w:r>
        <w:rPr>
          <w:szCs w:val="28"/>
        </w:rPr>
        <w:softHyphen/>
        <w:t>мер, в судостроении), то выплачивается аванс за текущий месяц с учетом выполненного объема работы. Аккордная система явля</w:t>
      </w:r>
      <w:r>
        <w:rPr>
          <w:szCs w:val="28"/>
        </w:rPr>
        <w:softHyphen/>
        <w:t>ется, как правило, коллективной (бригадной), и поэтому она сли</w:t>
      </w:r>
      <w:r>
        <w:rPr>
          <w:szCs w:val="28"/>
        </w:rPr>
        <w:softHyphen/>
        <w:t>вается с бригадной формой оплаты труда.</w:t>
      </w:r>
    </w:p>
    <w:p w:rsidR="00287CF9" w:rsidRDefault="00287CF9" w:rsidP="00287CF9">
      <w:pPr>
        <w:spacing w:line="360" w:lineRule="auto"/>
        <w:ind w:firstLine="851"/>
        <w:contextualSpacing/>
        <w:rPr>
          <w:szCs w:val="28"/>
        </w:rPr>
      </w:pPr>
      <w:r>
        <w:rPr>
          <w:szCs w:val="28"/>
        </w:rPr>
        <w:t xml:space="preserve">При </w:t>
      </w:r>
      <w:r w:rsidRPr="003765FC">
        <w:rPr>
          <w:iCs/>
          <w:szCs w:val="28"/>
        </w:rPr>
        <w:t>сдельно-премиальной системе</w:t>
      </w:r>
      <w:r>
        <w:rPr>
          <w:szCs w:val="28"/>
        </w:rPr>
        <w:t xml:space="preserve"> оплаты труда (индивиду</w:t>
      </w:r>
      <w:r>
        <w:rPr>
          <w:szCs w:val="28"/>
        </w:rPr>
        <w:softHyphen/>
        <w:t>альная и коллективная) предусматривается выплата рабочему в дополнение к сдельному заработку, начисленному по расценкам, премии за отличное достижение установленных индивидуальных или коллективных, качественных или количественных показателей. Премия рабочим из фонда заработной платы выплачивается неза</w:t>
      </w:r>
      <w:r>
        <w:rPr>
          <w:szCs w:val="28"/>
        </w:rPr>
        <w:softHyphen/>
        <w:t>висимо от состояния его расходования.</w:t>
      </w:r>
    </w:p>
    <w:p w:rsidR="00287CF9" w:rsidRDefault="00287CF9" w:rsidP="00287CF9">
      <w:pPr>
        <w:spacing w:line="360" w:lineRule="auto"/>
        <w:ind w:firstLine="851"/>
        <w:contextualSpacing/>
        <w:rPr>
          <w:szCs w:val="28"/>
        </w:rPr>
      </w:pPr>
      <w:r>
        <w:rPr>
          <w:szCs w:val="28"/>
        </w:rPr>
        <w:t>Показатели и условия премирования индивидуально оплачивае</w:t>
      </w:r>
      <w:r>
        <w:rPr>
          <w:szCs w:val="28"/>
        </w:rPr>
        <w:softHyphen/>
        <w:t>мых рабочих, исходные базы и размеры поощрения по всем систе</w:t>
      </w:r>
      <w:r>
        <w:rPr>
          <w:szCs w:val="28"/>
        </w:rPr>
        <w:softHyphen/>
        <w:t>мам премирования должны быть взаимосогласованы так, чтобы их выполнение и перевыполнение обеспечивало решение задач, поставленных перед участками, выполнение задач участков обеспе</w:t>
      </w:r>
      <w:r>
        <w:rPr>
          <w:szCs w:val="28"/>
        </w:rPr>
        <w:softHyphen/>
        <w:t>чивало выполнение заданий цехов, а цехов — предприятия в целом. Показатели и условия премирования, их исходные уровни опреде</w:t>
      </w:r>
      <w:r>
        <w:rPr>
          <w:szCs w:val="28"/>
        </w:rPr>
        <w:softHyphen/>
        <w:t>ляются в соответствии с хозрасчетными показателями работы, установленными для данного участка, цеха и с учетом степени влияния рабочих на изменение этих показателей.</w:t>
      </w:r>
    </w:p>
    <w:p w:rsidR="00287CF9" w:rsidRDefault="00287CF9" w:rsidP="00287CF9">
      <w:pPr>
        <w:spacing w:line="360" w:lineRule="auto"/>
        <w:ind w:firstLine="851"/>
        <w:contextualSpacing/>
        <w:rPr>
          <w:szCs w:val="28"/>
        </w:rPr>
      </w:pPr>
      <w:r>
        <w:rPr>
          <w:szCs w:val="28"/>
        </w:rPr>
        <w:t>Премирование индивидуально оплачиваемых рабочих осуществ</w:t>
      </w:r>
      <w:r>
        <w:rPr>
          <w:szCs w:val="28"/>
        </w:rPr>
        <w:softHyphen/>
        <w:t>ляется в первую очередь за выполнение производственных (норми</w:t>
      </w:r>
      <w:r>
        <w:rPr>
          <w:szCs w:val="28"/>
        </w:rPr>
        <w:softHyphen/>
        <w:t>рованных) заданий, установленных исходя из планов участков и цехов, рост производительности труда, улучшение качества про</w:t>
      </w:r>
      <w:r>
        <w:rPr>
          <w:szCs w:val="28"/>
        </w:rPr>
        <w:softHyphen/>
        <w:t>дукции (работ), освоение новой техники и технологии, сбережение всех видов ресурсов. В качестве показателей премирования рабо</w:t>
      </w:r>
      <w:r>
        <w:rPr>
          <w:szCs w:val="28"/>
        </w:rPr>
        <w:softHyphen/>
        <w:t>чих рекомендуются также:</w:t>
      </w:r>
    </w:p>
    <w:p w:rsidR="00287CF9" w:rsidRDefault="00287CF9" w:rsidP="00287CF9">
      <w:pPr>
        <w:numPr>
          <w:ilvl w:val="0"/>
          <w:numId w:val="7"/>
        </w:numPr>
        <w:spacing w:line="360" w:lineRule="auto"/>
        <w:ind w:firstLine="851"/>
        <w:contextualSpacing/>
        <w:rPr>
          <w:szCs w:val="28"/>
        </w:rPr>
      </w:pPr>
      <w:r>
        <w:rPr>
          <w:szCs w:val="28"/>
        </w:rPr>
        <w:lastRenderedPageBreak/>
        <w:t xml:space="preserve">рост производительности труда; </w:t>
      </w:r>
    </w:p>
    <w:p w:rsidR="00287CF9" w:rsidRDefault="00287CF9" w:rsidP="00287CF9">
      <w:pPr>
        <w:numPr>
          <w:ilvl w:val="0"/>
          <w:numId w:val="7"/>
        </w:numPr>
        <w:spacing w:line="360" w:lineRule="auto"/>
        <w:ind w:firstLine="851"/>
        <w:contextualSpacing/>
        <w:rPr>
          <w:szCs w:val="28"/>
        </w:rPr>
      </w:pPr>
      <w:r>
        <w:rPr>
          <w:szCs w:val="28"/>
        </w:rPr>
        <w:t>рост выработки продукции, сни</w:t>
      </w:r>
      <w:r>
        <w:rPr>
          <w:szCs w:val="28"/>
        </w:rPr>
        <w:softHyphen/>
        <w:t>жение ее трудоемкости, выполнение заданных объемов работ с меньшей численностью в установленные сроки, высокоэффективное использование новой техники и прогрессивной технологии и др.;</w:t>
      </w:r>
    </w:p>
    <w:p w:rsidR="00287CF9" w:rsidRDefault="00287CF9" w:rsidP="00287CF9">
      <w:pPr>
        <w:numPr>
          <w:ilvl w:val="0"/>
          <w:numId w:val="7"/>
        </w:numPr>
        <w:spacing w:line="360" w:lineRule="auto"/>
        <w:ind w:firstLine="851"/>
        <w:contextualSpacing/>
        <w:rPr>
          <w:szCs w:val="28"/>
        </w:rPr>
      </w:pPr>
      <w:r>
        <w:rPr>
          <w:szCs w:val="28"/>
        </w:rPr>
        <w:t>улучшение качества продукции, работ: повышение удельного веса продукции высшей категории качества, уровень сдачи продук</w:t>
      </w:r>
      <w:r>
        <w:rPr>
          <w:szCs w:val="28"/>
        </w:rPr>
        <w:softHyphen/>
        <w:t>ции с первого предъявления, отсутствие или снижение рекламаций от потребителей, снижение брака, выход годной продукции, отсут</w:t>
      </w:r>
      <w:r>
        <w:rPr>
          <w:szCs w:val="28"/>
        </w:rPr>
        <w:softHyphen/>
        <w:t>ствие претензий к произведенной продукции (работам и услугам) и т. д.;</w:t>
      </w:r>
    </w:p>
    <w:p w:rsidR="00287CF9" w:rsidRDefault="00287CF9" w:rsidP="00287CF9">
      <w:pPr>
        <w:numPr>
          <w:ilvl w:val="0"/>
          <w:numId w:val="7"/>
        </w:numPr>
        <w:spacing w:line="360" w:lineRule="auto"/>
        <w:ind w:firstLine="851"/>
        <w:contextualSpacing/>
        <w:rPr>
          <w:szCs w:val="28"/>
        </w:rPr>
      </w:pPr>
      <w:r>
        <w:rPr>
          <w:szCs w:val="28"/>
        </w:rPr>
        <w:t>стимулирование освоения новой техники и прогрессивной тех</w:t>
      </w:r>
      <w:r>
        <w:rPr>
          <w:szCs w:val="28"/>
        </w:rPr>
        <w:softHyphen/>
        <w:t>нологии: повышение коэффициента загрузки оборудования, сокра</w:t>
      </w:r>
      <w:r>
        <w:rPr>
          <w:szCs w:val="28"/>
        </w:rPr>
        <w:softHyphen/>
        <w:t>щение затрат на его эксплуатацию, повышение коэффициента сменности работы новых типов машин, современного высокопроизводительного оборудования, сокращение сроков освоения прогрес</w:t>
      </w:r>
      <w:r>
        <w:rPr>
          <w:szCs w:val="28"/>
        </w:rPr>
        <w:softHyphen/>
        <w:t>сивной технологии и др.;</w:t>
      </w:r>
    </w:p>
    <w:p w:rsidR="00287CF9" w:rsidRDefault="00287CF9" w:rsidP="00287CF9">
      <w:pPr>
        <w:numPr>
          <w:ilvl w:val="0"/>
          <w:numId w:val="7"/>
        </w:numPr>
        <w:spacing w:line="360" w:lineRule="auto"/>
        <w:ind w:firstLine="851"/>
        <w:contextualSpacing/>
        <w:rPr>
          <w:szCs w:val="28"/>
        </w:rPr>
      </w:pPr>
      <w:r>
        <w:rPr>
          <w:szCs w:val="28"/>
        </w:rPr>
        <w:t>стимулирование снижения материальных затрат: экономия сырья, материалов, топливно-энергетических ресурсов, инструмен</w:t>
      </w:r>
      <w:r>
        <w:rPr>
          <w:szCs w:val="28"/>
        </w:rPr>
        <w:softHyphen/>
        <w:t>та, запасных частей, уменьшение потерь, отходов и т. д.</w:t>
      </w:r>
    </w:p>
    <w:p w:rsidR="00287CF9" w:rsidRDefault="00287CF9" w:rsidP="00287CF9">
      <w:pPr>
        <w:spacing w:line="360" w:lineRule="auto"/>
        <w:ind w:firstLine="851"/>
        <w:contextualSpacing/>
        <w:rPr>
          <w:szCs w:val="28"/>
        </w:rPr>
      </w:pPr>
      <w:r>
        <w:rPr>
          <w:szCs w:val="28"/>
        </w:rPr>
        <w:t>Рабочих, занятых обслуживанием основного производства, ре</w:t>
      </w:r>
      <w:r>
        <w:rPr>
          <w:szCs w:val="28"/>
        </w:rPr>
        <w:softHyphen/>
        <w:t>комендуется премировать по показателям, непосредственно харак</w:t>
      </w:r>
      <w:r>
        <w:rPr>
          <w:szCs w:val="28"/>
        </w:rPr>
        <w:softHyphen/>
        <w:t>теризующим улучшение качества их работы: обеспечение беспере</w:t>
      </w:r>
      <w:r>
        <w:rPr>
          <w:szCs w:val="28"/>
        </w:rPr>
        <w:softHyphen/>
        <w:t>бойной и ритмичной работы оборудования по выпуску продукции, улучшение коэффициента его использования, увеличение межре</w:t>
      </w:r>
      <w:r>
        <w:rPr>
          <w:szCs w:val="28"/>
        </w:rPr>
        <w:softHyphen/>
        <w:t>монтного периода эксплуатации и сокращение затрат на обслужи</w:t>
      </w:r>
      <w:r>
        <w:rPr>
          <w:szCs w:val="28"/>
        </w:rPr>
        <w:softHyphen/>
        <w:t>вание и ремонт; бесперебойное обеспечение рабочих мест инстру</w:t>
      </w:r>
      <w:r>
        <w:rPr>
          <w:szCs w:val="28"/>
        </w:rPr>
        <w:softHyphen/>
        <w:t>ментом и оснасткой, транспортными средствами, энергией, топли</w:t>
      </w:r>
      <w:r>
        <w:rPr>
          <w:szCs w:val="28"/>
        </w:rPr>
        <w:softHyphen/>
        <w:t>вом и т. д.</w:t>
      </w:r>
    </w:p>
    <w:p w:rsidR="00287CF9" w:rsidRDefault="00287CF9" w:rsidP="00287CF9">
      <w:pPr>
        <w:spacing w:line="360" w:lineRule="auto"/>
        <w:ind w:firstLine="851"/>
        <w:contextualSpacing/>
        <w:rPr>
          <w:szCs w:val="28"/>
        </w:rPr>
      </w:pPr>
      <w:r>
        <w:rPr>
          <w:szCs w:val="28"/>
        </w:rPr>
        <w:t>Премирование рабочих производится пофакторно (раздельно). Пофакторное премирование рабочих по отдельным показателям осуществляется исходя из величины эффекта, заложенного в пла</w:t>
      </w:r>
      <w:r>
        <w:rPr>
          <w:szCs w:val="28"/>
        </w:rPr>
        <w:softHyphen/>
        <w:t>новых уровнях каждого из них. На основе величины эффекта оп</w:t>
      </w:r>
      <w:r>
        <w:rPr>
          <w:szCs w:val="28"/>
        </w:rPr>
        <w:softHyphen/>
        <w:t xml:space="preserve">ределяются нормативы (размер) премирования </w:t>
      </w:r>
      <w:r>
        <w:rPr>
          <w:szCs w:val="28"/>
        </w:rPr>
        <w:lastRenderedPageBreak/>
        <w:t>по каждому пока</w:t>
      </w:r>
      <w:r>
        <w:rPr>
          <w:szCs w:val="28"/>
        </w:rPr>
        <w:softHyphen/>
        <w:t>зателю.</w:t>
      </w:r>
    </w:p>
    <w:p w:rsidR="00287CF9" w:rsidRDefault="00287CF9" w:rsidP="00287CF9">
      <w:pPr>
        <w:spacing w:line="360" w:lineRule="auto"/>
        <w:ind w:firstLine="851"/>
        <w:contextualSpacing/>
        <w:rPr>
          <w:szCs w:val="28"/>
        </w:rPr>
      </w:pPr>
      <w:r>
        <w:rPr>
          <w:szCs w:val="28"/>
        </w:rPr>
        <w:t>При пофакторном премировании требуется соблюдать соотно</w:t>
      </w:r>
      <w:r>
        <w:rPr>
          <w:szCs w:val="28"/>
        </w:rPr>
        <w:softHyphen/>
        <w:t>шение, при котором сумма премии не должна превышать величину эффекта. При этом величина эффекта определяется на основе из</w:t>
      </w:r>
      <w:r>
        <w:rPr>
          <w:szCs w:val="28"/>
        </w:rPr>
        <w:softHyphen/>
        <w:t>менения уровня плановых показателей по сравнению с их плано</w:t>
      </w:r>
      <w:r>
        <w:rPr>
          <w:szCs w:val="28"/>
        </w:rPr>
        <w:softHyphen/>
        <w:t>выми уровнями в базисном периоде.</w:t>
      </w:r>
    </w:p>
    <w:p w:rsidR="00482BE6" w:rsidRPr="001666E2" w:rsidRDefault="00482BE6" w:rsidP="00482BE6">
      <w:pPr>
        <w:suppressLineNumbers/>
        <w:spacing w:line="360" w:lineRule="auto"/>
        <w:ind w:firstLine="851"/>
        <w:contextualSpacing/>
        <w:rPr>
          <w:szCs w:val="28"/>
        </w:rPr>
      </w:pPr>
    </w:p>
    <w:p w:rsidR="00F2432C" w:rsidRDefault="00F2432C" w:rsidP="00482BE6">
      <w:pPr>
        <w:widowControl/>
        <w:spacing w:after="200" w:line="276" w:lineRule="auto"/>
        <w:ind w:firstLine="0"/>
        <w:jc w:val="left"/>
        <w:rPr>
          <w:szCs w:val="28"/>
        </w:rPr>
      </w:pPr>
    </w:p>
    <w:p w:rsidR="00F2432C" w:rsidRPr="007A0798" w:rsidRDefault="00F2432C" w:rsidP="00F2432C">
      <w:pPr>
        <w:spacing w:line="360" w:lineRule="auto"/>
        <w:ind w:firstLine="851"/>
        <w:contextualSpacing/>
        <w:jc w:val="center"/>
        <w:rPr>
          <w:b/>
          <w:szCs w:val="28"/>
        </w:rPr>
      </w:pPr>
      <w:r>
        <w:rPr>
          <w:szCs w:val="28"/>
        </w:rPr>
        <w:br w:type="page"/>
      </w:r>
      <w:r w:rsidRPr="007A0798">
        <w:rPr>
          <w:b/>
          <w:szCs w:val="28"/>
        </w:rPr>
        <w:lastRenderedPageBreak/>
        <w:t>3.Государственное регулирование, его методы и эффективности</w:t>
      </w:r>
    </w:p>
    <w:p w:rsidR="00F2432C" w:rsidRPr="007A0798" w:rsidRDefault="00F2432C" w:rsidP="00F2432C">
      <w:pPr>
        <w:pStyle w:val="a5"/>
        <w:numPr>
          <w:ilvl w:val="0"/>
          <w:numId w:val="1"/>
        </w:numPr>
        <w:spacing w:before="240" w:line="360" w:lineRule="auto"/>
        <w:contextualSpacing w:val="0"/>
        <w:jc w:val="center"/>
        <w:rPr>
          <w:vanish/>
          <w:sz w:val="28"/>
          <w:szCs w:val="28"/>
        </w:rPr>
      </w:pPr>
    </w:p>
    <w:p w:rsidR="00F2432C" w:rsidRPr="007A0798" w:rsidRDefault="00F2432C" w:rsidP="00F2432C">
      <w:pPr>
        <w:pStyle w:val="a5"/>
        <w:numPr>
          <w:ilvl w:val="0"/>
          <w:numId w:val="1"/>
        </w:numPr>
        <w:spacing w:before="240" w:line="360" w:lineRule="auto"/>
        <w:contextualSpacing w:val="0"/>
        <w:jc w:val="center"/>
        <w:rPr>
          <w:vanish/>
          <w:sz w:val="28"/>
          <w:szCs w:val="28"/>
        </w:rPr>
      </w:pPr>
    </w:p>
    <w:p w:rsidR="00F2432C" w:rsidRPr="007A0798" w:rsidRDefault="00F2432C" w:rsidP="00F2432C">
      <w:pPr>
        <w:pStyle w:val="a5"/>
        <w:numPr>
          <w:ilvl w:val="0"/>
          <w:numId w:val="1"/>
        </w:numPr>
        <w:spacing w:before="240" w:line="360" w:lineRule="auto"/>
        <w:contextualSpacing w:val="0"/>
        <w:jc w:val="center"/>
        <w:rPr>
          <w:vanish/>
          <w:sz w:val="28"/>
          <w:szCs w:val="28"/>
        </w:rPr>
      </w:pPr>
    </w:p>
    <w:p w:rsidR="00F2432C" w:rsidRDefault="00F2432C" w:rsidP="00F2432C">
      <w:pPr>
        <w:pStyle w:val="a5"/>
        <w:numPr>
          <w:ilvl w:val="1"/>
          <w:numId w:val="1"/>
        </w:numPr>
        <w:spacing w:before="240" w:line="360" w:lineRule="auto"/>
        <w:contextualSpacing w:val="0"/>
        <w:jc w:val="center"/>
        <w:rPr>
          <w:b/>
          <w:sz w:val="28"/>
          <w:szCs w:val="28"/>
        </w:rPr>
      </w:pPr>
      <w:r w:rsidRPr="007A0798">
        <w:rPr>
          <w:b/>
          <w:sz w:val="28"/>
          <w:szCs w:val="28"/>
        </w:rPr>
        <w:t>Регулирование доходов</w:t>
      </w:r>
    </w:p>
    <w:p w:rsidR="00F2432C" w:rsidRDefault="00F2432C" w:rsidP="00F2432C">
      <w:pPr>
        <w:spacing w:line="360" w:lineRule="auto"/>
        <w:ind w:firstLine="851"/>
        <w:contextualSpacing/>
        <w:rPr>
          <w:szCs w:val="28"/>
        </w:rPr>
      </w:pPr>
      <w:r>
        <w:rPr>
          <w:szCs w:val="28"/>
        </w:rPr>
        <w:t>Рассмотрение структуры среднедушевых доходов, источников их формирования в современной России свидетельствует об определённой хаотичности происходящих процессов, потере управляемости ими, как и всеми другими сторонам экономического развития. Преодолеть складывающиеся нередко негативные тенденции возможно лишь на основе совершенствования механизмов регулирования посредством мер, осуществляемых государством, и задействования в полной мере системы коллективно-договорных процедур согласования противоположных интересов работодателей и работников наёмного труда в области социально-трудовых отношений.</w:t>
      </w:r>
    </w:p>
    <w:p w:rsidR="009D582F" w:rsidRPr="009D582F" w:rsidRDefault="009D582F" w:rsidP="009D582F">
      <w:pPr>
        <w:spacing w:before="100" w:beforeAutospacing="1" w:after="100" w:afterAutospacing="1" w:line="360" w:lineRule="auto"/>
        <w:contextualSpacing/>
        <w:rPr>
          <w:szCs w:val="28"/>
        </w:rPr>
      </w:pPr>
      <w:r w:rsidRPr="009D582F">
        <w:rPr>
          <w:szCs w:val="28"/>
        </w:rPr>
        <w:t>Более чем на 120% выросла инфляция с 2000 г.</w:t>
      </w:r>
    </w:p>
    <w:p w:rsidR="009D582F" w:rsidRPr="009D582F" w:rsidRDefault="009D582F" w:rsidP="009D582F">
      <w:pPr>
        <w:spacing w:before="100" w:beforeAutospacing="1" w:after="100" w:afterAutospacing="1" w:line="360" w:lineRule="auto"/>
        <w:contextualSpacing/>
        <w:outlineLvl w:val="2"/>
        <w:rPr>
          <w:bCs/>
          <w:szCs w:val="28"/>
        </w:rPr>
      </w:pPr>
      <w:r w:rsidRPr="009D582F">
        <w:rPr>
          <w:bCs/>
          <w:szCs w:val="28"/>
        </w:rPr>
        <w:t>Как увеличат пособия</w:t>
      </w:r>
      <w:r>
        <w:rPr>
          <w:bCs/>
          <w:szCs w:val="28"/>
        </w:rPr>
        <w:t>?</w:t>
      </w:r>
    </w:p>
    <w:p w:rsidR="009D582F" w:rsidRPr="009D582F" w:rsidRDefault="009D582F" w:rsidP="009D582F">
      <w:pPr>
        <w:spacing w:before="100" w:beforeAutospacing="1" w:after="100" w:afterAutospacing="1" w:line="360" w:lineRule="auto"/>
        <w:contextualSpacing/>
        <w:rPr>
          <w:szCs w:val="28"/>
        </w:rPr>
      </w:pPr>
      <w:r w:rsidRPr="009D582F">
        <w:rPr>
          <w:bCs/>
          <w:szCs w:val="28"/>
        </w:rPr>
        <w:t xml:space="preserve">Максимальный размер пособия по временной нетрудоспособности: </w:t>
      </w:r>
    </w:p>
    <w:p w:rsidR="009D582F" w:rsidRPr="009D582F" w:rsidRDefault="009D582F" w:rsidP="009D582F">
      <w:pPr>
        <w:widowControl/>
        <w:numPr>
          <w:ilvl w:val="0"/>
          <w:numId w:val="20"/>
        </w:numPr>
        <w:spacing w:before="100" w:beforeAutospacing="1" w:after="100" w:afterAutospacing="1" w:line="360" w:lineRule="auto"/>
        <w:contextualSpacing/>
        <w:jc w:val="left"/>
        <w:rPr>
          <w:szCs w:val="28"/>
        </w:rPr>
      </w:pPr>
      <w:r w:rsidRPr="009D582F">
        <w:rPr>
          <w:szCs w:val="28"/>
        </w:rPr>
        <w:t>в 2009 г. на 1295 руб. = 18 545 руб.,</w:t>
      </w:r>
    </w:p>
    <w:p w:rsidR="009D582F" w:rsidRPr="009D582F" w:rsidRDefault="009D582F" w:rsidP="009D582F">
      <w:pPr>
        <w:widowControl/>
        <w:numPr>
          <w:ilvl w:val="0"/>
          <w:numId w:val="20"/>
        </w:numPr>
        <w:spacing w:before="100" w:beforeAutospacing="1" w:after="100" w:afterAutospacing="1" w:line="360" w:lineRule="auto"/>
        <w:contextualSpacing/>
        <w:jc w:val="left"/>
        <w:rPr>
          <w:szCs w:val="28"/>
        </w:rPr>
      </w:pPr>
      <w:r w:rsidRPr="009D582F">
        <w:rPr>
          <w:szCs w:val="28"/>
        </w:rPr>
        <w:t>в 2010 г. на 1295 руб. = 19 840 руб.,</w:t>
      </w:r>
    </w:p>
    <w:p w:rsidR="009D582F" w:rsidRPr="009D582F" w:rsidRDefault="009D582F" w:rsidP="009D582F">
      <w:pPr>
        <w:widowControl/>
        <w:numPr>
          <w:ilvl w:val="0"/>
          <w:numId w:val="20"/>
        </w:numPr>
        <w:spacing w:before="100" w:beforeAutospacing="1" w:after="100" w:afterAutospacing="1" w:line="360" w:lineRule="auto"/>
        <w:contextualSpacing/>
        <w:jc w:val="left"/>
        <w:rPr>
          <w:szCs w:val="28"/>
        </w:rPr>
      </w:pPr>
      <w:r w:rsidRPr="009D582F">
        <w:rPr>
          <w:szCs w:val="28"/>
        </w:rPr>
        <w:t>в 2011 г. на 1350 руб. = 21 190 руб.</w:t>
      </w:r>
    </w:p>
    <w:p w:rsidR="009D582F" w:rsidRPr="009D582F" w:rsidRDefault="009D582F" w:rsidP="009D582F">
      <w:pPr>
        <w:spacing w:before="100" w:beforeAutospacing="1" w:after="100" w:afterAutospacing="1" w:line="360" w:lineRule="auto"/>
        <w:contextualSpacing/>
        <w:rPr>
          <w:szCs w:val="28"/>
        </w:rPr>
      </w:pPr>
      <w:r w:rsidRPr="009D582F">
        <w:rPr>
          <w:bCs/>
          <w:szCs w:val="28"/>
        </w:rPr>
        <w:t>Максимальный размер пособия по беременности и родам:</w:t>
      </w:r>
    </w:p>
    <w:p w:rsidR="009D582F" w:rsidRPr="009D582F" w:rsidRDefault="009D582F" w:rsidP="009D582F">
      <w:pPr>
        <w:widowControl/>
        <w:numPr>
          <w:ilvl w:val="0"/>
          <w:numId w:val="21"/>
        </w:numPr>
        <w:spacing w:before="100" w:beforeAutospacing="1" w:after="100" w:afterAutospacing="1" w:line="360" w:lineRule="auto"/>
        <w:contextualSpacing/>
        <w:jc w:val="left"/>
        <w:rPr>
          <w:szCs w:val="28"/>
        </w:rPr>
      </w:pPr>
      <w:r w:rsidRPr="009D582F">
        <w:rPr>
          <w:szCs w:val="28"/>
        </w:rPr>
        <w:t>в 2009 г. на 1755 руб. = 25 155 руб.,</w:t>
      </w:r>
    </w:p>
    <w:p w:rsidR="009D582F" w:rsidRPr="009D582F" w:rsidRDefault="009D582F" w:rsidP="009D582F">
      <w:pPr>
        <w:widowControl/>
        <w:numPr>
          <w:ilvl w:val="0"/>
          <w:numId w:val="21"/>
        </w:numPr>
        <w:spacing w:before="100" w:beforeAutospacing="1" w:after="100" w:afterAutospacing="1" w:line="360" w:lineRule="auto"/>
        <w:contextualSpacing/>
        <w:jc w:val="left"/>
        <w:rPr>
          <w:szCs w:val="28"/>
        </w:rPr>
      </w:pPr>
      <w:r w:rsidRPr="009D582F">
        <w:rPr>
          <w:szCs w:val="28"/>
        </w:rPr>
        <w:t>в 2010 г. на 1760 руб. = 26 915 руб.,</w:t>
      </w:r>
    </w:p>
    <w:p w:rsidR="009D582F" w:rsidRPr="009D582F" w:rsidRDefault="009D582F" w:rsidP="009D582F">
      <w:pPr>
        <w:widowControl/>
        <w:numPr>
          <w:ilvl w:val="0"/>
          <w:numId w:val="21"/>
        </w:numPr>
        <w:spacing w:before="100" w:beforeAutospacing="1" w:after="100" w:afterAutospacing="1" w:line="360" w:lineRule="auto"/>
        <w:contextualSpacing/>
        <w:jc w:val="left"/>
        <w:rPr>
          <w:szCs w:val="28"/>
        </w:rPr>
      </w:pPr>
      <w:r w:rsidRPr="009D582F">
        <w:rPr>
          <w:szCs w:val="28"/>
        </w:rPr>
        <w:t>в 2011 г. на 1830 руб. = 28 745 руб.</w:t>
      </w:r>
    </w:p>
    <w:p w:rsidR="009D582F" w:rsidRPr="009D582F" w:rsidRDefault="009D582F" w:rsidP="009D582F">
      <w:pPr>
        <w:spacing w:before="100" w:beforeAutospacing="1" w:after="100" w:afterAutospacing="1" w:line="360" w:lineRule="auto"/>
        <w:contextualSpacing/>
        <w:rPr>
          <w:szCs w:val="28"/>
        </w:rPr>
      </w:pPr>
      <w:r w:rsidRPr="009D582F">
        <w:rPr>
          <w:szCs w:val="28"/>
        </w:rPr>
        <w:br/>
      </w:r>
      <w:r w:rsidRPr="009D582F">
        <w:rPr>
          <w:bCs/>
          <w:szCs w:val="28"/>
        </w:rPr>
        <w:t xml:space="preserve">Пособия на погребение: </w:t>
      </w:r>
    </w:p>
    <w:p w:rsidR="009D582F" w:rsidRPr="009D582F" w:rsidRDefault="009D582F" w:rsidP="009D582F">
      <w:pPr>
        <w:widowControl/>
        <w:numPr>
          <w:ilvl w:val="0"/>
          <w:numId w:val="22"/>
        </w:numPr>
        <w:tabs>
          <w:tab w:val="clear" w:pos="720"/>
          <w:tab w:val="num" w:pos="0"/>
        </w:tabs>
        <w:spacing w:before="100" w:beforeAutospacing="1" w:after="100" w:afterAutospacing="1" w:line="360" w:lineRule="auto"/>
        <w:ind w:left="0" w:firstLine="0"/>
        <w:contextualSpacing/>
        <w:jc w:val="left"/>
        <w:rPr>
          <w:szCs w:val="28"/>
        </w:rPr>
      </w:pPr>
      <w:r w:rsidRPr="009D582F">
        <w:rPr>
          <w:szCs w:val="28"/>
        </w:rPr>
        <w:t>с 1 января 2009 г. + 3 000 руб. = 4 000 руб.</w:t>
      </w:r>
      <w:r w:rsidRPr="009D582F">
        <w:rPr>
          <w:szCs w:val="28"/>
        </w:rPr>
        <w:br/>
      </w:r>
      <w:r w:rsidRPr="009D582F">
        <w:rPr>
          <w:bCs/>
          <w:szCs w:val="28"/>
        </w:rPr>
        <w:t>Вывод</w:t>
      </w:r>
      <w:r w:rsidRPr="009D582F">
        <w:rPr>
          <w:szCs w:val="28"/>
        </w:rPr>
        <w:t>: настораживает слово «максимальный». Кто станет платить больным и беременным по максимуму, если можно платить по минимуму?</w:t>
      </w:r>
    </w:p>
    <w:p w:rsidR="009D582F" w:rsidRPr="009D582F" w:rsidRDefault="009D582F" w:rsidP="009D582F">
      <w:pPr>
        <w:spacing w:before="100" w:beforeAutospacing="1" w:after="100" w:afterAutospacing="1" w:line="360" w:lineRule="auto"/>
        <w:contextualSpacing/>
        <w:outlineLvl w:val="2"/>
        <w:rPr>
          <w:bCs/>
          <w:szCs w:val="28"/>
        </w:rPr>
      </w:pPr>
      <w:r w:rsidRPr="009D582F">
        <w:rPr>
          <w:bCs/>
          <w:szCs w:val="28"/>
        </w:rPr>
        <w:t>Как вырастут доходы россиян</w:t>
      </w:r>
    </w:p>
    <w:p w:rsidR="009D582F" w:rsidRPr="009D582F" w:rsidRDefault="009D582F" w:rsidP="009D582F">
      <w:pPr>
        <w:spacing w:before="100" w:beforeAutospacing="1" w:after="100" w:afterAutospacing="1" w:line="360" w:lineRule="auto"/>
        <w:contextualSpacing/>
        <w:rPr>
          <w:szCs w:val="28"/>
        </w:rPr>
      </w:pPr>
      <w:r w:rsidRPr="009D582F">
        <w:rPr>
          <w:bCs/>
          <w:szCs w:val="28"/>
        </w:rPr>
        <w:t xml:space="preserve">► Работающих: </w:t>
      </w:r>
    </w:p>
    <w:p w:rsidR="009D582F" w:rsidRPr="009D582F" w:rsidRDefault="009D582F" w:rsidP="009D582F">
      <w:pPr>
        <w:widowControl/>
        <w:numPr>
          <w:ilvl w:val="0"/>
          <w:numId w:val="23"/>
        </w:numPr>
        <w:spacing w:before="100" w:beforeAutospacing="1" w:after="100" w:afterAutospacing="1" w:line="360" w:lineRule="auto"/>
        <w:contextualSpacing/>
        <w:jc w:val="left"/>
        <w:rPr>
          <w:szCs w:val="28"/>
        </w:rPr>
      </w:pPr>
      <w:r w:rsidRPr="009D582F">
        <w:rPr>
          <w:szCs w:val="28"/>
        </w:rPr>
        <w:t>в</w:t>
      </w:r>
      <w:r w:rsidRPr="009D582F">
        <w:rPr>
          <w:bCs/>
          <w:szCs w:val="28"/>
        </w:rPr>
        <w:t xml:space="preserve"> </w:t>
      </w:r>
      <w:r w:rsidRPr="009D582F">
        <w:rPr>
          <w:szCs w:val="28"/>
        </w:rPr>
        <w:t>2008 г. на 13,9%,</w:t>
      </w:r>
    </w:p>
    <w:p w:rsidR="009D582F" w:rsidRPr="009D582F" w:rsidRDefault="009D582F" w:rsidP="009D582F">
      <w:pPr>
        <w:widowControl/>
        <w:numPr>
          <w:ilvl w:val="0"/>
          <w:numId w:val="23"/>
        </w:numPr>
        <w:spacing w:before="100" w:beforeAutospacing="1" w:after="100" w:afterAutospacing="1" w:line="360" w:lineRule="auto"/>
        <w:contextualSpacing/>
        <w:jc w:val="left"/>
        <w:rPr>
          <w:szCs w:val="28"/>
        </w:rPr>
      </w:pPr>
      <w:r w:rsidRPr="009D582F">
        <w:rPr>
          <w:szCs w:val="28"/>
        </w:rPr>
        <w:lastRenderedPageBreak/>
        <w:t>в 2009 г. на 13,2%,</w:t>
      </w:r>
    </w:p>
    <w:p w:rsidR="009D582F" w:rsidRPr="009D582F" w:rsidRDefault="009D582F" w:rsidP="009D582F">
      <w:pPr>
        <w:widowControl/>
        <w:numPr>
          <w:ilvl w:val="0"/>
          <w:numId w:val="23"/>
        </w:numPr>
        <w:spacing w:before="100" w:beforeAutospacing="1" w:after="100" w:afterAutospacing="1" w:line="360" w:lineRule="auto"/>
        <w:contextualSpacing/>
        <w:jc w:val="left"/>
        <w:rPr>
          <w:szCs w:val="28"/>
        </w:rPr>
      </w:pPr>
      <w:r w:rsidRPr="009D582F">
        <w:rPr>
          <w:szCs w:val="28"/>
        </w:rPr>
        <w:t>в 2010 г. на 10,5%,</w:t>
      </w:r>
    </w:p>
    <w:p w:rsidR="009D582F" w:rsidRPr="009D582F" w:rsidRDefault="009D582F" w:rsidP="009D582F">
      <w:pPr>
        <w:widowControl/>
        <w:numPr>
          <w:ilvl w:val="0"/>
          <w:numId w:val="23"/>
        </w:numPr>
        <w:spacing w:before="100" w:beforeAutospacing="1" w:after="100" w:afterAutospacing="1" w:line="360" w:lineRule="auto"/>
        <w:contextualSpacing/>
        <w:jc w:val="left"/>
        <w:rPr>
          <w:szCs w:val="28"/>
        </w:rPr>
      </w:pPr>
      <w:r w:rsidRPr="009D582F">
        <w:rPr>
          <w:szCs w:val="28"/>
        </w:rPr>
        <w:t>в 2011 г. на 9,9%.</w:t>
      </w:r>
      <w:r w:rsidRPr="009D582F">
        <w:rPr>
          <w:szCs w:val="28"/>
        </w:rPr>
        <w:br/>
      </w:r>
      <w:r w:rsidRPr="009D582F">
        <w:rPr>
          <w:bCs/>
          <w:szCs w:val="28"/>
        </w:rPr>
        <w:t xml:space="preserve">Прожиточный минимум (на душу населения): </w:t>
      </w:r>
    </w:p>
    <w:p w:rsidR="009D582F" w:rsidRPr="009D582F" w:rsidRDefault="009D582F" w:rsidP="009D582F">
      <w:pPr>
        <w:widowControl/>
        <w:numPr>
          <w:ilvl w:val="0"/>
          <w:numId w:val="24"/>
        </w:numPr>
        <w:spacing w:before="100" w:beforeAutospacing="1" w:after="100" w:afterAutospacing="1" w:line="360" w:lineRule="auto"/>
        <w:contextualSpacing/>
        <w:jc w:val="left"/>
        <w:rPr>
          <w:szCs w:val="28"/>
        </w:rPr>
      </w:pPr>
      <w:r w:rsidRPr="009D582F">
        <w:rPr>
          <w:szCs w:val="28"/>
        </w:rPr>
        <w:t>на 1441 руб. = 5978 руб. (в месяц).</w:t>
      </w:r>
      <w:r w:rsidRPr="009D582F">
        <w:rPr>
          <w:szCs w:val="28"/>
        </w:rPr>
        <w:br/>
      </w:r>
      <w:r w:rsidRPr="009D582F">
        <w:rPr>
          <w:bCs/>
          <w:szCs w:val="28"/>
        </w:rPr>
        <w:t>Вывод</w:t>
      </w:r>
      <w:r w:rsidRPr="009D582F">
        <w:rPr>
          <w:szCs w:val="28"/>
        </w:rPr>
        <w:t>: отрадно, что доходы населения могут увеличиться за 2008-2011 гг. на 37,3%. Только вот насколько вырастут расходы ро</w:t>
      </w:r>
      <w:r>
        <w:rPr>
          <w:szCs w:val="28"/>
        </w:rPr>
        <w:t>ссиян, почему-то не подсчитали.</w:t>
      </w:r>
      <w:r w:rsidRPr="009D582F">
        <w:rPr>
          <w:szCs w:val="28"/>
        </w:rPr>
        <w:br/>
      </w:r>
      <w:r w:rsidRPr="009D582F">
        <w:rPr>
          <w:bCs/>
          <w:szCs w:val="28"/>
        </w:rPr>
        <w:t>► Пенсионеров (средняя трудовая пенсия по старости):</w:t>
      </w:r>
    </w:p>
    <w:p w:rsidR="009D582F" w:rsidRPr="009D582F" w:rsidRDefault="009D582F" w:rsidP="009D582F">
      <w:pPr>
        <w:widowControl/>
        <w:numPr>
          <w:ilvl w:val="0"/>
          <w:numId w:val="25"/>
        </w:numPr>
        <w:spacing w:before="100" w:beforeAutospacing="1" w:after="100" w:afterAutospacing="1" w:line="360" w:lineRule="auto"/>
        <w:contextualSpacing/>
        <w:jc w:val="left"/>
        <w:rPr>
          <w:szCs w:val="28"/>
        </w:rPr>
      </w:pPr>
      <w:r w:rsidRPr="009D582F">
        <w:rPr>
          <w:szCs w:val="28"/>
        </w:rPr>
        <w:t>в 2009 г. на 1088 руб. = 5467 руб.,</w:t>
      </w:r>
    </w:p>
    <w:p w:rsidR="009D582F" w:rsidRPr="009D582F" w:rsidRDefault="009D582F" w:rsidP="009D582F">
      <w:pPr>
        <w:widowControl/>
        <w:numPr>
          <w:ilvl w:val="0"/>
          <w:numId w:val="25"/>
        </w:numPr>
        <w:tabs>
          <w:tab w:val="clear" w:pos="720"/>
          <w:tab w:val="num" w:pos="0"/>
        </w:tabs>
        <w:spacing w:before="100" w:beforeAutospacing="1" w:after="100" w:afterAutospacing="1" w:line="360" w:lineRule="auto"/>
        <w:ind w:left="0" w:firstLine="0"/>
        <w:contextualSpacing/>
        <w:jc w:val="left"/>
        <w:rPr>
          <w:szCs w:val="28"/>
        </w:rPr>
      </w:pPr>
      <w:r w:rsidRPr="009D582F">
        <w:rPr>
          <w:szCs w:val="28"/>
        </w:rPr>
        <w:t>к 2011 г. + 2337 руб. = 7804 руб.</w:t>
      </w:r>
      <w:r w:rsidRPr="009D582F">
        <w:rPr>
          <w:szCs w:val="28"/>
        </w:rPr>
        <w:br/>
      </w:r>
      <w:r w:rsidRPr="009D582F">
        <w:rPr>
          <w:bCs/>
          <w:szCs w:val="28"/>
        </w:rPr>
        <w:t xml:space="preserve">Вывод: </w:t>
      </w:r>
      <w:r w:rsidRPr="009D582F">
        <w:rPr>
          <w:szCs w:val="28"/>
        </w:rPr>
        <w:t xml:space="preserve">доля населения страны, выживающего на доходы меньше прожиточного минимума, уменьшится с 12,3% до 10%. Но если нормы </w:t>
      </w:r>
      <w:hyperlink r:id="rId7" w:tgtFrame="_blank" w:history="1">
        <w:r w:rsidRPr="009D582F">
          <w:rPr>
            <w:szCs w:val="28"/>
          </w:rPr>
          <w:t>потребитель</w:t>
        </w:r>
      </w:hyperlink>
      <w:r w:rsidRPr="009D582F">
        <w:rPr>
          <w:szCs w:val="28"/>
        </w:rPr>
        <w:t>ской корзины не будут существенно увеличены, жизнь пенсионеров станет легче лишь теоретически, ведь продукты, лекарства и остальные товары первой необходимости будут только дорожать.</w:t>
      </w:r>
      <w:r>
        <w:rPr>
          <w:szCs w:val="28"/>
        </w:rPr>
        <w:t xml:space="preserve"> </w:t>
      </w:r>
      <w:r w:rsidRPr="009D582F">
        <w:rPr>
          <w:szCs w:val="28"/>
        </w:rPr>
        <w:t>[</w:t>
      </w:r>
      <w:r>
        <w:rPr>
          <w:szCs w:val="28"/>
          <w:lang w:val="en-US"/>
        </w:rPr>
        <w:t>4]</w:t>
      </w:r>
    </w:p>
    <w:p w:rsidR="00F2432C" w:rsidRDefault="00F2432C" w:rsidP="009D582F">
      <w:pPr>
        <w:spacing w:line="360" w:lineRule="auto"/>
        <w:ind w:firstLine="851"/>
        <w:contextualSpacing/>
        <w:rPr>
          <w:szCs w:val="28"/>
        </w:rPr>
      </w:pPr>
      <w:r>
        <w:rPr>
          <w:szCs w:val="28"/>
        </w:rPr>
        <w:t>Среди прямых методов государственного регулирования особую роль играют трансфертные платежи, которые призваны существенно снижать степень имущественного неравенства.</w:t>
      </w:r>
      <w:r w:rsidR="009D582F">
        <w:rPr>
          <w:szCs w:val="28"/>
        </w:rPr>
        <w:t xml:space="preserve"> (Приложение 5)</w:t>
      </w:r>
      <w:r>
        <w:rPr>
          <w:szCs w:val="28"/>
        </w:rPr>
        <w:t xml:space="preserve"> Проводя соответствующую финансовую политику, взимая налоги с предприятий и личных доходов, государство аккумулирует средства в бюджете и во внебюджетных фондах,  чтобы затем осуществить трансфертные платежи, использовать их на социальные нужды. Т.О. за счёт бюджета и внебюджетных фондов (пенсионный, занятости, обязательного медицинского и социального страхования), использования системы социальной гарантии и социальной защиты прожжет проводится широкомасштабное перераспределение  и регулирование доходов. Рационально организованная система социальной заботы о малоимущих гражданах должна действовать на всех уровнях: федеральном, региональном, т.е. территориальном (городском, районном). Основным инструментом социальной политики, направленной на государственное регулирование доходов призван служить ФЗ </w:t>
      </w:r>
      <w:r>
        <w:rPr>
          <w:szCs w:val="28"/>
        </w:rPr>
        <w:lastRenderedPageBreak/>
        <w:t>«О прожиточном минимуме»,  действующий с 1 января 1998 года. С его помощью необходимо увязывать и постепенно сближать с минимальной стоимостью жизни минимальную оплату труда, минимальную трудовую пенсию, а также более эффективно производить социальные выплаты тем семьям, которые имеют среднедушевой доход ниже прожиточного минимума.</w:t>
      </w:r>
    </w:p>
    <w:p w:rsidR="00F2432C" w:rsidRDefault="00F2432C" w:rsidP="009D582F">
      <w:pPr>
        <w:spacing w:line="360" w:lineRule="auto"/>
        <w:ind w:firstLine="851"/>
        <w:contextualSpacing/>
        <w:rPr>
          <w:szCs w:val="28"/>
        </w:rPr>
      </w:pPr>
      <w:r>
        <w:rPr>
          <w:szCs w:val="28"/>
        </w:rPr>
        <w:t>Чрезвычайно острой проблемой для современной России является создание эффективного механизма индексации доходов, то есть повышения государством и работодателями денежных доходов граждан вообще и работающих, в частности, позволяющего частично или полностью возместить им удорожание потребительских товаров и услуг.</w:t>
      </w:r>
    </w:p>
    <w:p w:rsidR="00F2432C" w:rsidRDefault="00F2432C" w:rsidP="009D582F">
      <w:pPr>
        <w:spacing w:line="360" w:lineRule="auto"/>
        <w:ind w:firstLine="851"/>
        <w:contextualSpacing/>
        <w:rPr>
          <w:szCs w:val="28"/>
        </w:rPr>
      </w:pPr>
      <w:r>
        <w:rPr>
          <w:szCs w:val="28"/>
        </w:rPr>
        <w:t>С социальных позиций особенно важна индексация наиболее уязвимых групп населения (малообеспеченных трудящихся, пенсионеров, инвалидов, лиц с фиксированной заработной платой). Объективно экономически оправданной представляется индексация доходов на основе дифференцированного подхода. Следует иметь ввиду то, что частичное повышение работающих граждан возможно за счёт повышения их трудовой отдачи, улучшения количественных и качественных результатов труда, вознаграждаемых поощрительными выплатами заработной платы.</w:t>
      </w:r>
    </w:p>
    <w:p w:rsidR="00F2432C" w:rsidRDefault="00F2432C" w:rsidP="009D582F">
      <w:pPr>
        <w:spacing w:line="360" w:lineRule="auto"/>
        <w:ind w:firstLine="851"/>
        <w:contextualSpacing/>
        <w:rPr>
          <w:szCs w:val="28"/>
        </w:rPr>
      </w:pPr>
      <w:r>
        <w:rPr>
          <w:szCs w:val="28"/>
        </w:rPr>
        <w:t>Денежные доходы граждан, подлежащие индексации, - прежде всего те из них, которые не носят единовременного характера. Это оплата труда по ставкам и окладам, государственные пенсии и пособия, стипендии, суммы возмещения ущерба, причинённого увечьем или иным повреждением здоровья, связанным с выполнением трудовых обязанностей. Не подлежат индексации денежные доходы населения от собственности, так как они формируются в условиях свободного ценообразования и поэтому не нуждаются в дополнительной защите. Существенная роль в государственном регулировании доходов принадлежит государственной системе налогообложения.</w:t>
      </w:r>
    </w:p>
    <w:p w:rsidR="00F2432C" w:rsidRDefault="00F2432C" w:rsidP="009D582F">
      <w:pPr>
        <w:spacing w:line="360" w:lineRule="auto"/>
        <w:ind w:firstLine="851"/>
        <w:contextualSpacing/>
        <w:rPr>
          <w:szCs w:val="28"/>
        </w:rPr>
      </w:pPr>
      <w:r>
        <w:rPr>
          <w:szCs w:val="28"/>
        </w:rPr>
        <w:t xml:space="preserve">Как показывает анализ положения дел, социальный потенциал налоговой системы в современной России практически не используется. Имеется ввиду её способность перераспределять доходы от высокообеспеченных к средне- </w:t>
      </w:r>
      <w:r>
        <w:rPr>
          <w:szCs w:val="28"/>
        </w:rPr>
        <w:lastRenderedPageBreak/>
        <w:t>и малообеспеченным  слоям населения. Мировой экономической науке известны основополагающие константы, которые в развитых рыночных экономиках используются в качестве основных рычагов управления. К ним относятся: доля оплаты труда в валовом внутреннем продукте (ВВП), соотношение заработной платы и прожиточного минимума, размер ВВП на рубль заработной платы и т.д. И если за последние несколько лет в устойчиво развивающихся странах многие макроэкономические показатели колебались, то доля заработной платы в -ВВП оставалась практически постоянной (67-72%).</w:t>
      </w:r>
    </w:p>
    <w:p w:rsidR="00F2432C" w:rsidRDefault="00F2432C" w:rsidP="009D582F">
      <w:pPr>
        <w:spacing w:line="360" w:lineRule="auto"/>
        <w:ind w:firstLine="851"/>
        <w:contextualSpacing/>
        <w:rPr>
          <w:szCs w:val="28"/>
        </w:rPr>
      </w:pPr>
      <w:r>
        <w:rPr>
          <w:szCs w:val="28"/>
        </w:rPr>
        <w:t>Понижение доли оплаты труда в ВВП ниже 50% - явный признак кризисного состояния экономики. В России же она составляет немногим более 30%.</w:t>
      </w:r>
    </w:p>
    <w:p w:rsidR="00F2432C" w:rsidRDefault="00F2432C" w:rsidP="009D582F">
      <w:pPr>
        <w:spacing w:line="360" w:lineRule="auto"/>
        <w:ind w:firstLine="851"/>
        <w:contextualSpacing/>
        <w:rPr>
          <w:szCs w:val="28"/>
        </w:rPr>
      </w:pPr>
      <w:r>
        <w:rPr>
          <w:szCs w:val="28"/>
        </w:rPr>
        <w:t>Если сопоставить показатель выработки на 1 долл. Заработной платы в расчёте на среднестатистического работника, то в Германии он равен 1.,4 долл. В час, в Англии – 1,6, в США – 1,7, в Японии – 1,8, а в России – 4,6. На 1 долл. Заработной платы российский работник производит примерно в 3 раза больше продукции, чем американский.</w:t>
      </w:r>
    </w:p>
    <w:p w:rsidR="00F2432C" w:rsidRDefault="00F2432C" w:rsidP="009D582F">
      <w:pPr>
        <w:spacing w:line="360" w:lineRule="auto"/>
        <w:ind w:firstLine="851"/>
        <w:contextualSpacing/>
        <w:rPr>
          <w:szCs w:val="28"/>
        </w:rPr>
      </w:pPr>
      <w:r>
        <w:rPr>
          <w:szCs w:val="28"/>
        </w:rPr>
        <w:t xml:space="preserve">Социальная политика государства должна быть направлена не на выравнивание доходов вообще, а на преодоление их чрезмерной дифференциации с помощью прогрессивного налогообложения всех видов доходов и имущества. </w:t>
      </w:r>
    </w:p>
    <w:p w:rsidR="00F2432C" w:rsidRDefault="00F2432C" w:rsidP="009D582F">
      <w:pPr>
        <w:spacing w:line="360" w:lineRule="auto"/>
        <w:ind w:firstLine="851"/>
        <w:contextualSpacing/>
        <w:rPr>
          <w:szCs w:val="28"/>
        </w:rPr>
      </w:pPr>
      <w:r>
        <w:rPr>
          <w:szCs w:val="28"/>
        </w:rPr>
        <w:t>Меры по прямому и косвенному воздействию государства на уровень и дифференциацию доходов в существенной мере призвана дополнять система коллективно-договорного регулирования социально-трудовых отношений.</w:t>
      </w:r>
    </w:p>
    <w:p w:rsidR="00F2432C" w:rsidRDefault="00F2432C" w:rsidP="009D582F">
      <w:pPr>
        <w:spacing w:line="360" w:lineRule="auto"/>
        <w:ind w:firstLine="851"/>
        <w:contextualSpacing/>
        <w:rPr>
          <w:szCs w:val="28"/>
        </w:rPr>
      </w:pPr>
      <w:r>
        <w:rPr>
          <w:szCs w:val="28"/>
        </w:rPr>
        <w:t>В переговорных процессах должны решаться вопросы политики доходов на разных уровнях управления экономикой, функцией социального партнёрства призвано  быть упорядочение соотношений в размерах трудовых доходов между отраслями и отдельными профессионально-квалификационными и социально-демографическими группами населения.</w:t>
      </w:r>
    </w:p>
    <w:p w:rsidR="00F2432C" w:rsidRPr="00B46AB1" w:rsidRDefault="00F2432C" w:rsidP="009D582F">
      <w:pPr>
        <w:spacing w:line="360" w:lineRule="auto"/>
        <w:ind w:firstLine="851"/>
        <w:contextualSpacing/>
        <w:rPr>
          <w:szCs w:val="28"/>
        </w:rPr>
      </w:pPr>
      <w:r>
        <w:rPr>
          <w:szCs w:val="28"/>
        </w:rPr>
        <w:t xml:space="preserve">Субъектами переговоров в соответствии с Законом Российской Федерации «О коллективных договорах и соглашениях» выступают представители работодателя, наёмных работников и соответствующих органов исполнительной </w:t>
      </w:r>
      <w:r>
        <w:rPr>
          <w:szCs w:val="28"/>
        </w:rPr>
        <w:lastRenderedPageBreak/>
        <w:t>власти.</w:t>
      </w:r>
    </w:p>
    <w:p w:rsidR="00F2432C" w:rsidRPr="007A0798" w:rsidRDefault="00F2432C" w:rsidP="009D582F">
      <w:pPr>
        <w:pStyle w:val="a5"/>
        <w:widowControl w:val="0"/>
        <w:numPr>
          <w:ilvl w:val="0"/>
          <w:numId w:val="8"/>
        </w:numPr>
        <w:spacing w:before="120" w:after="120" w:line="360" w:lineRule="auto"/>
        <w:jc w:val="both"/>
        <w:outlineLvl w:val="0"/>
        <w:rPr>
          <w:rFonts w:eastAsia="Calibri"/>
          <w:vanish/>
          <w:sz w:val="28"/>
          <w:szCs w:val="28"/>
          <w:lang w:eastAsia="en-US"/>
        </w:rPr>
      </w:pPr>
    </w:p>
    <w:p w:rsidR="00F2432C" w:rsidRPr="007A0798" w:rsidRDefault="00F2432C" w:rsidP="009D582F">
      <w:pPr>
        <w:pStyle w:val="a5"/>
        <w:widowControl w:val="0"/>
        <w:numPr>
          <w:ilvl w:val="0"/>
          <w:numId w:val="8"/>
        </w:numPr>
        <w:spacing w:before="120" w:after="120" w:line="360" w:lineRule="auto"/>
        <w:jc w:val="both"/>
        <w:outlineLvl w:val="0"/>
        <w:rPr>
          <w:rFonts w:eastAsia="Calibri"/>
          <w:vanish/>
          <w:sz w:val="28"/>
          <w:szCs w:val="28"/>
          <w:lang w:eastAsia="en-US"/>
        </w:rPr>
      </w:pPr>
    </w:p>
    <w:p w:rsidR="00F2432C" w:rsidRPr="007A0798" w:rsidRDefault="00F2432C" w:rsidP="009D582F">
      <w:pPr>
        <w:pStyle w:val="a5"/>
        <w:widowControl w:val="0"/>
        <w:numPr>
          <w:ilvl w:val="0"/>
          <w:numId w:val="8"/>
        </w:numPr>
        <w:spacing w:before="120" w:after="120" w:line="360" w:lineRule="auto"/>
        <w:jc w:val="both"/>
        <w:outlineLvl w:val="0"/>
        <w:rPr>
          <w:rFonts w:eastAsia="Calibri"/>
          <w:vanish/>
          <w:sz w:val="28"/>
          <w:szCs w:val="28"/>
          <w:lang w:eastAsia="en-US"/>
        </w:rPr>
      </w:pPr>
    </w:p>
    <w:p w:rsidR="00F2432C" w:rsidRPr="007A0798" w:rsidRDefault="00F2432C" w:rsidP="009D582F">
      <w:pPr>
        <w:pStyle w:val="a5"/>
        <w:widowControl w:val="0"/>
        <w:numPr>
          <w:ilvl w:val="1"/>
          <w:numId w:val="8"/>
        </w:numPr>
        <w:spacing w:before="120" w:after="120" w:line="360" w:lineRule="auto"/>
        <w:jc w:val="both"/>
        <w:outlineLvl w:val="0"/>
        <w:rPr>
          <w:rFonts w:eastAsia="Calibri"/>
          <w:vanish/>
          <w:sz w:val="28"/>
          <w:szCs w:val="28"/>
          <w:lang w:eastAsia="en-US"/>
        </w:rPr>
      </w:pPr>
    </w:p>
    <w:p w:rsidR="00F2432C" w:rsidRPr="007A0798" w:rsidRDefault="00F2432C" w:rsidP="009D582F">
      <w:pPr>
        <w:pStyle w:val="21"/>
        <w:numPr>
          <w:ilvl w:val="1"/>
          <w:numId w:val="8"/>
        </w:numPr>
        <w:spacing w:before="120" w:line="360" w:lineRule="auto"/>
        <w:contextualSpacing/>
        <w:jc w:val="center"/>
        <w:outlineLvl w:val="0"/>
        <w:rPr>
          <w:b/>
          <w:szCs w:val="28"/>
        </w:rPr>
      </w:pPr>
      <w:r w:rsidRPr="007A0798">
        <w:rPr>
          <w:b/>
          <w:szCs w:val="28"/>
        </w:rPr>
        <w:t>Регулирование заработной платы</w:t>
      </w:r>
    </w:p>
    <w:p w:rsidR="00F2432C" w:rsidRPr="0025772E" w:rsidRDefault="00F2432C" w:rsidP="009D582F">
      <w:pPr>
        <w:pStyle w:val="23"/>
        <w:spacing w:before="120" w:line="360" w:lineRule="auto"/>
        <w:ind w:left="0" w:firstLine="851"/>
        <w:contextualSpacing/>
      </w:pPr>
      <w:r w:rsidRPr="0025772E">
        <w:t xml:space="preserve">В нашей стране сложился определенный механизм организации заработной платы, под которым следует понимать порядок установления и выплаты работникам номинальной заработной платы. Организация заработной платы обычно строится на использовании трех элементов — нормирование труда, тарифная системы формы и системы оплаты труда. Но есть и иной путь - это использование бестарифной системы. </w:t>
      </w:r>
    </w:p>
    <w:p w:rsidR="00F2432C" w:rsidRDefault="00F2432C" w:rsidP="009D582F">
      <w:pPr>
        <w:pStyle w:val="23"/>
        <w:spacing w:line="360" w:lineRule="auto"/>
        <w:ind w:left="0" w:firstLine="851"/>
        <w:contextualSpacing/>
      </w:pPr>
      <w:r w:rsidRPr="0025772E">
        <w:t>Способ формирования заработной платы каждое предприятие выбирает самостоятельно (за исключением организаций бюджетной сферы в силу государственного регулирования оплаты труда) либо на основе тарифной системы, либо на основе бестарифной системы. Как известно, тарифная система представляет собой совокупность нормативных материалов, определяющих дифференциацию и регулирование заработной платы в зависимости от качества труда. По этой причине при использовании тарифной системы достигаются более объективные размер и дифференциация заработной платы по квалификации, условиям и интенсивности труда. Однако ча</w:t>
      </w:r>
      <w:r w:rsidRPr="0025772E">
        <w:softHyphen/>
        <w:t>стые изменения экономической ситуации заставляют пересматривать тарифные ставки, а это требует трудоемких пересчетов, согласования, доведения их до конкретных исполнителей. Кроме того, при исполь</w:t>
      </w:r>
      <w:r w:rsidRPr="0025772E">
        <w:softHyphen/>
        <w:t>зовании тарифной системы слабее связь между результативностью ра</w:t>
      </w:r>
      <w:r w:rsidRPr="0025772E">
        <w:softHyphen/>
        <w:t xml:space="preserve">боты предприятия в целом и </w:t>
      </w:r>
      <w:r>
        <w:t>каждого работника в отдельности.</w:t>
      </w:r>
    </w:p>
    <w:p w:rsidR="003A0D93" w:rsidRDefault="00F2432C" w:rsidP="009D582F">
      <w:pPr>
        <w:pStyle w:val="23"/>
        <w:spacing w:line="360" w:lineRule="auto"/>
        <w:ind w:left="0" w:firstLine="851"/>
        <w:contextualSpacing/>
        <w:rPr>
          <w:szCs w:val="28"/>
        </w:rPr>
      </w:pPr>
      <w:r w:rsidRPr="0025772E">
        <w:rPr>
          <w:szCs w:val="28"/>
        </w:rPr>
        <w:t>Бестарифная система формирует заработки работников в прямой зависимости от фактических экономических результатов деятельности предприятия. Само начисление индивидуальной заработной платы менее трудоемко. Но здесь возможна субъективная оценка зависимости заработков от квалификации, условий труда. Современные вариан</w:t>
      </w:r>
      <w:r w:rsidRPr="0025772E">
        <w:rPr>
          <w:szCs w:val="28"/>
        </w:rPr>
        <w:softHyphen/>
        <w:t>ты бестарифной оплаты направлен</w:t>
      </w:r>
      <w:r w:rsidR="00E22D01">
        <w:rPr>
          <w:szCs w:val="28"/>
        </w:rPr>
        <w:t>ы на повышение ее объективности.</w:t>
      </w:r>
    </w:p>
    <w:p w:rsidR="003A0D93" w:rsidRDefault="003A0D93" w:rsidP="009D582F">
      <w:pPr>
        <w:pStyle w:val="23"/>
        <w:spacing w:line="360" w:lineRule="auto"/>
        <w:ind w:left="0" w:firstLine="851"/>
        <w:contextualSpacing/>
      </w:pPr>
      <w:r>
        <w:t xml:space="preserve">Государственная политика по урегулированию доходно-расходных отношений в обществе не может не принимать во внимание роль и назначение </w:t>
      </w:r>
      <w:r>
        <w:lastRenderedPageBreak/>
        <w:t>иностранных кредитов. Ведь такого рода кредиты могут быть направлены и на развитие производства путем внедрения новой техники и технологии, и на повышение жизненного уровня населения путем финансирования насущных социальных программ, и на удовлетворение непомерных аппетитов класса так называемых «новых русских» путем расточительного расходования дефицитных иностранных кредитов, а нередко и откровенного их расхищения. В конечном счете иностранные кредиты, когда они расходуются не по назначению, ложатся дополнительным грузом на ВВП. Именно из ВВП изымаются средства на покрытие иностранных кредитов и выплату процентов по ним. Поэтому и для государства, и для общества не безразлично то, как используются иностранные кредиты и каков совокупный социально-экономический результат. Опыт иностранных заимствований таков, что однозначного ответа на вопрос о полезности или вредности иностранных кредитов дать нельзя. Любой кредит, если он не грабительский с точки зрения процентной ставки и если он используется по назначению,— это дополнительный ресурс роста. В противном случае кредит ложится дополнительным грузом на плечи народа.</w:t>
      </w:r>
    </w:p>
    <w:p w:rsidR="00E22D01" w:rsidRPr="00E22D01" w:rsidRDefault="00E22D01" w:rsidP="009D582F">
      <w:pPr>
        <w:pStyle w:val="23"/>
        <w:spacing w:line="360" w:lineRule="auto"/>
        <w:ind w:left="0" w:firstLine="851"/>
        <w:contextualSpacing/>
        <w:rPr>
          <w:szCs w:val="28"/>
        </w:rPr>
      </w:pPr>
      <w:r w:rsidRPr="00E22D01">
        <w:rPr>
          <w:szCs w:val="28"/>
        </w:rPr>
        <w:t xml:space="preserve">Механизм государственного регулирования доходов и расходов населения в рыночных условиях является достаточно сложным делом. Это объясняется прежде всего многообразием видов и структуры доходов и расходов населения. Кроме того, на этот механизм оказывают свое влияние различные законодательные акты и административно-управленческие нормы (федеральные законы, указы Президента, нормативные акты федеральных, региональных и местных органов власти). </w:t>
      </w:r>
    </w:p>
    <w:p w:rsidR="00E22D01" w:rsidRDefault="00E22D01" w:rsidP="009D582F">
      <w:pPr>
        <w:pStyle w:val="23"/>
        <w:spacing w:line="360" w:lineRule="auto"/>
        <w:ind w:left="0" w:firstLine="851"/>
        <w:contextualSpacing/>
        <w:rPr>
          <w:szCs w:val="28"/>
        </w:rPr>
      </w:pPr>
    </w:p>
    <w:p w:rsidR="00F2432C" w:rsidRDefault="00F2432C" w:rsidP="009D582F">
      <w:pPr>
        <w:pStyle w:val="23"/>
        <w:spacing w:line="360" w:lineRule="auto"/>
        <w:ind w:left="0" w:firstLine="0"/>
        <w:contextualSpacing/>
        <w:jc w:val="center"/>
        <w:rPr>
          <w:b/>
          <w:szCs w:val="28"/>
        </w:rPr>
      </w:pPr>
      <w:r>
        <w:rPr>
          <w:szCs w:val="28"/>
        </w:rPr>
        <w:br w:type="page"/>
      </w:r>
      <w:r>
        <w:rPr>
          <w:b/>
          <w:szCs w:val="28"/>
        </w:rPr>
        <w:lastRenderedPageBreak/>
        <w:t>ЗАКЛЮЧЕНИЕ</w:t>
      </w:r>
    </w:p>
    <w:p w:rsidR="00F2432C" w:rsidRPr="00F2432C" w:rsidRDefault="00F2432C" w:rsidP="009D582F">
      <w:pPr>
        <w:pStyle w:val="23"/>
        <w:spacing w:line="360" w:lineRule="auto"/>
        <w:ind w:left="0" w:firstLine="851"/>
        <w:contextualSpacing/>
        <w:rPr>
          <w:szCs w:val="28"/>
        </w:rPr>
      </w:pPr>
    </w:p>
    <w:p w:rsidR="00D65550" w:rsidRDefault="009D10A9" w:rsidP="009D582F">
      <w:pPr>
        <w:widowControl/>
        <w:spacing w:after="200" w:line="360" w:lineRule="auto"/>
        <w:ind w:firstLine="0"/>
        <w:contextualSpacing/>
        <w:jc w:val="left"/>
        <w:rPr>
          <w:szCs w:val="28"/>
        </w:rPr>
      </w:pPr>
      <w:r>
        <w:rPr>
          <w:szCs w:val="28"/>
        </w:rPr>
        <w:t>В ходе проведённого анализа можно сделать следующие выводы:</w:t>
      </w:r>
    </w:p>
    <w:p w:rsidR="009D10A9" w:rsidRPr="00E22D01" w:rsidRDefault="009D10A9" w:rsidP="009D582F">
      <w:pPr>
        <w:widowControl/>
        <w:numPr>
          <w:ilvl w:val="0"/>
          <w:numId w:val="9"/>
        </w:numPr>
        <w:spacing w:after="200" w:line="360" w:lineRule="auto"/>
        <w:ind w:left="714" w:hanging="357"/>
        <w:contextualSpacing/>
        <w:jc w:val="left"/>
        <w:rPr>
          <w:szCs w:val="28"/>
        </w:rPr>
      </w:pPr>
      <w:r w:rsidRPr="00E22D01">
        <w:rPr>
          <w:szCs w:val="28"/>
        </w:rPr>
        <w:t>Доходы и расходы населения с каждым годом растут, разница между доходами и расходами снижается. Это далеко не положительно влияет на благосостояние населения России.</w:t>
      </w:r>
    </w:p>
    <w:p w:rsidR="00E22D01" w:rsidRPr="00E22D01" w:rsidRDefault="00E22D01" w:rsidP="009D582F">
      <w:pPr>
        <w:pStyle w:val="ac"/>
        <w:numPr>
          <w:ilvl w:val="0"/>
          <w:numId w:val="9"/>
        </w:numPr>
        <w:spacing w:line="360" w:lineRule="auto"/>
        <w:ind w:left="714" w:hanging="357"/>
        <w:contextualSpacing/>
        <w:rPr>
          <w:sz w:val="28"/>
          <w:szCs w:val="28"/>
        </w:rPr>
      </w:pPr>
      <w:r w:rsidRPr="00E22D01">
        <w:rPr>
          <w:sz w:val="28"/>
          <w:szCs w:val="28"/>
        </w:rPr>
        <w:t>Эффективная социально-ориентированная рыночная экономика немыслима без демократической системы распределения доходов граждан. Распределительные отношения лежат в основе создания системы стимулов для участия в производственном процессе.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Таким образом, реализация результативного перераспределения доходов должна осуществляться посредством разработки государственных программ, предусматривающих конкретные меры, прежде всего в области регулирования доходов граждан, справедливого налогообложения и совершенствования системы социальной защиты граждан.</w:t>
      </w:r>
    </w:p>
    <w:p w:rsidR="00E22D01" w:rsidRDefault="00E22D01" w:rsidP="009D582F">
      <w:pPr>
        <w:widowControl/>
        <w:spacing w:after="200" w:line="360" w:lineRule="auto"/>
        <w:ind w:left="720" w:firstLine="0"/>
        <w:contextualSpacing/>
        <w:jc w:val="left"/>
        <w:rPr>
          <w:szCs w:val="28"/>
        </w:rPr>
      </w:pPr>
    </w:p>
    <w:p w:rsidR="009D10A9" w:rsidRDefault="00E22D01" w:rsidP="00E22D01">
      <w:pPr>
        <w:widowControl/>
        <w:spacing w:after="200" w:line="276" w:lineRule="auto"/>
        <w:ind w:firstLine="0"/>
        <w:jc w:val="center"/>
        <w:rPr>
          <w:b/>
          <w:szCs w:val="28"/>
        </w:rPr>
      </w:pPr>
      <w:r>
        <w:rPr>
          <w:szCs w:val="28"/>
        </w:rPr>
        <w:br w:type="page"/>
      </w:r>
      <w:r>
        <w:rPr>
          <w:b/>
          <w:szCs w:val="28"/>
        </w:rPr>
        <w:lastRenderedPageBreak/>
        <w:t>СПИСОК ЛИТЕРАТУРЫ</w:t>
      </w:r>
    </w:p>
    <w:p w:rsidR="003A0D93" w:rsidRPr="00B1625A" w:rsidRDefault="003A0D93" w:rsidP="00380D37">
      <w:pPr>
        <w:numPr>
          <w:ilvl w:val="0"/>
          <w:numId w:val="11"/>
        </w:numPr>
        <w:spacing w:line="360" w:lineRule="auto"/>
        <w:ind w:left="0" w:firstLine="0"/>
        <w:contextualSpacing/>
        <w:rPr>
          <w:color w:val="000000"/>
          <w:szCs w:val="28"/>
        </w:rPr>
      </w:pPr>
      <w:r w:rsidRPr="00FE3FB4">
        <w:rPr>
          <w:szCs w:val="28"/>
        </w:rPr>
        <w:t xml:space="preserve">Андрей </w:t>
      </w:r>
      <w:r w:rsidR="00B1625A">
        <w:rPr>
          <w:szCs w:val="28"/>
        </w:rPr>
        <w:t xml:space="preserve">Сусаров </w:t>
      </w:r>
      <w:r w:rsidRPr="00B1625A">
        <w:rPr>
          <w:szCs w:val="28"/>
        </w:rPr>
        <w:t xml:space="preserve">Черты бедности // Время - </w:t>
      </w:r>
      <w:hyperlink r:id="rId8" w:history="1">
        <w:r w:rsidRPr="00B1625A">
          <w:rPr>
            <w:rStyle w:val="ad"/>
            <w:color w:val="000000"/>
            <w:szCs w:val="28"/>
            <w:u w:val="none"/>
          </w:rPr>
          <w:t xml:space="preserve">Издательство "Время", от 16.02.2010, № 26 </w:t>
        </w:r>
      </w:hyperlink>
      <w:r w:rsidRPr="00B1625A">
        <w:rPr>
          <w:color w:val="000000"/>
          <w:szCs w:val="28"/>
        </w:rPr>
        <w:t>.</w:t>
      </w:r>
    </w:p>
    <w:p w:rsidR="009D0BC5" w:rsidRPr="00B1625A" w:rsidRDefault="009D0BC5" w:rsidP="009D0BC5">
      <w:pPr>
        <w:numPr>
          <w:ilvl w:val="0"/>
          <w:numId w:val="11"/>
        </w:numPr>
        <w:spacing w:before="100" w:beforeAutospacing="1" w:after="100" w:afterAutospacing="1" w:line="360" w:lineRule="auto"/>
        <w:ind w:left="0" w:firstLine="0"/>
        <w:contextualSpacing/>
        <w:outlineLvl w:val="1"/>
        <w:rPr>
          <w:bCs/>
          <w:szCs w:val="28"/>
        </w:rPr>
      </w:pPr>
      <w:r w:rsidRPr="00B1625A">
        <w:rPr>
          <w:bCs/>
          <w:szCs w:val="28"/>
        </w:rPr>
        <w:t>Булатова И.В. Региональный минимум оплаты труда // Бухгалтерский учёт, 2010, №4, с. 15.</w:t>
      </w:r>
    </w:p>
    <w:p w:rsidR="009D0BC5" w:rsidRPr="00B1625A" w:rsidRDefault="009D0BC5" w:rsidP="009D0BC5">
      <w:pPr>
        <w:numPr>
          <w:ilvl w:val="0"/>
          <w:numId w:val="11"/>
        </w:numPr>
        <w:spacing w:before="100" w:beforeAutospacing="1" w:after="100" w:afterAutospacing="1" w:line="360" w:lineRule="auto"/>
        <w:ind w:left="0" w:firstLine="0"/>
        <w:contextualSpacing/>
        <w:outlineLvl w:val="1"/>
        <w:rPr>
          <w:bCs/>
          <w:szCs w:val="28"/>
        </w:rPr>
      </w:pPr>
      <w:r w:rsidRPr="00B1625A">
        <w:rPr>
          <w:bCs/>
          <w:szCs w:val="28"/>
        </w:rPr>
        <w:t xml:space="preserve"> Волгин Н.А.,Ю.П.Кокин Доходы населения и олпта труда в современной Росссии // монография – М:</w:t>
      </w:r>
      <w:r w:rsidRPr="00B1625A">
        <w:rPr>
          <w:szCs w:val="28"/>
        </w:rPr>
        <w:t xml:space="preserve"> Изд-во РАГС,</w:t>
      </w:r>
      <w:r w:rsidRPr="00B1625A">
        <w:rPr>
          <w:bCs/>
          <w:szCs w:val="28"/>
        </w:rPr>
        <w:t xml:space="preserve"> 2008</w:t>
      </w:r>
    </w:p>
    <w:p w:rsidR="009D0BC5" w:rsidRPr="00B1625A" w:rsidRDefault="009D0BC5" w:rsidP="009D0BC5">
      <w:pPr>
        <w:numPr>
          <w:ilvl w:val="0"/>
          <w:numId w:val="11"/>
        </w:numPr>
        <w:spacing w:before="100" w:beforeAutospacing="1" w:after="100" w:afterAutospacing="1" w:line="360" w:lineRule="auto"/>
        <w:ind w:left="0" w:firstLine="0"/>
        <w:contextualSpacing/>
        <w:outlineLvl w:val="1"/>
        <w:rPr>
          <w:b/>
          <w:bCs/>
          <w:szCs w:val="28"/>
        </w:rPr>
      </w:pPr>
      <w:r w:rsidRPr="00B1625A">
        <w:rPr>
          <w:szCs w:val="28"/>
        </w:rPr>
        <w:t xml:space="preserve">Галина Шейкина </w:t>
      </w:r>
      <w:r w:rsidRPr="00B1625A">
        <w:rPr>
          <w:bCs/>
          <w:szCs w:val="28"/>
        </w:rPr>
        <w:t>Бесценные прогнозы. Каких милостей от властей ждать в ближайшие годы?// Аргументы и Факты, от 9.07.2008</w:t>
      </w:r>
    </w:p>
    <w:p w:rsidR="009D0BC5" w:rsidRPr="00B1625A" w:rsidRDefault="009D0BC5" w:rsidP="009D0BC5">
      <w:pPr>
        <w:numPr>
          <w:ilvl w:val="0"/>
          <w:numId w:val="11"/>
        </w:numPr>
        <w:spacing w:before="100" w:beforeAutospacing="1" w:after="100" w:afterAutospacing="1" w:line="360" w:lineRule="auto"/>
        <w:ind w:left="0" w:firstLine="0"/>
        <w:contextualSpacing/>
        <w:outlineLvl w:val="0"/>
        <w:rPr>
          <w:b/>
          <w:bCs/>
          <w:kern w:val="36"/>
          <w:szCs w:val="28"/>
        </w:rPr>
      </w:pPr>
      <w:r w:rsidRPr="00B1625A">
        <w:rPr>
          <w:bCs/>
          <w:szCs w:val="28"/>
        </w:rPr>
        <w:t>Егоров В. Особенности выплаты пособия по временной нетрудоспособности // Экономика и жизнь. Бухгалтерское приложение,2008, №11, Б7-Б13</w:t>
      </w:r>
    </w:p>
    <w:p w:rsidR="009D0BC5" w:rsidRPr="00B1625A" w:rsidRDefault="009D0BC5" w:rsidP="009D0BC5">
      <w:pPr>
        <w:numPr>
          <w:ilvl w:val="0"/>
          <w:numId w:val="11"/>
        </w:numPr>
        <w:spacing w:before="100" w:beforeAutospacing="1" w:after="100" w:afterAutospacing="1" w:line="360" w:lineRule="auto"/>
        <w:ind w:left="0" w:firstLine="0"/>
        <w:contextualSpacing/>
        <w:outlineLvl w:val="0"/>
        <w:rPr>
          <w:b/>
          <w:bCs/>
          <w:kern w:val="36"/>
          <w:szCs w:val="28"/>
        </w:rPr>
      </w:pPr>
      <w:r w:rsidRPr="00B1625A">
        <w:rPr>
          <w:bCs/>
          <w:szCs w:val="28"/>
        </w:rPr>
        <w:t>Егорцева Наталья Выплаты компенсаций – в оперативном режиме // Аргументы и Факты, 2010,№32, с.6</w:t>
      </w:r>
    </w:p>
    <w:p w:rsidR="009D0BC5" w:rsidRPr="00B1625A" w:rsidRDefault="009D0BC5" w:rsidP="009D0BC5">
      <w:pPr>
        <w:widowControl/>
        <w:numPr>
          <w:ilvl w:val="0"/>
          <w:numId w:val="11"/>
        </w:numPr>
        <w:autoSpaceDE w:val="0"/>
        <w:autoSpaceDN w:val="0"/>
        <w:adjustRightInd w:val="0"/>
        <w:spacing w:before="100" w:beforeAutospacing="1" w:after="100" w:afterAutospacing="1" w:line="360" w:lineRule="auto"/>
        <w:ind w:left="0" w:firstLine="0"/>
        <w:contextualSpacing/>
        <w:jc w:val="left"/>
        <w:outlineLvl w:val="0"/>
        <w:rPr>
          <w:bCs/>
          <w:kern w:val="36"/>
          <w:szCs w:val="28"/>
        </w:rPr>
      </w:pPr>
      <w:r w:rsidRPr="00B1625A">
        <w:rPr>
          <w:rFonts w:eastAsia="Calibri"/>
          <w:iCs/>
          <w:snapToGrid/>
          <w:szCs w:val="28"/>
        </w:rPr>
        <w:t xml:space="preserve">Ершов М.  </w:t>
      </w:r>
      <w:r w:rsidRPr="00B1625A">
        <w:rPr>
          <w:rFonts w:eastAsia="Calibri"/>
          <w:bCs/>
          <w:snapToGrid/>
          <w:szCs w:val="28"/>
        </w:rPr>
        <w:t>Кризис 2008 года : «момент истины » для глобальной экономики новые возможности для России //</w:t>
      </w:r>
      <w:r w:rsidRPr="00B1625A">
        <w:rPr>
          <w:rFonts w:ascii="Kudriashov" w:eastAsia="Calibri" w:hAnsi="Kudriashov" w:cs="Kudriashov"/>
          <w:snapToGrid/>
          <w:szCs w:val="28"/>
        </w:rPr>
        <w:t xml:space="preserve"> </w:t>
      </w:r>
      <w:r w:rsidRPr="00B1625A">
        <w:rPr>
          <w:rFonts w:eastAsia="Calibri"/>
          <w:snapToGrid/>
          <w:szCs w:val="28"/>
        </w:rPr>
        <w:t>«Вопросы экономики», № 12, 2008</w:t>
      </w:r>
    </w:p>
    <w:p w:rsidR="009D0BC5" w:rsidRPr="00B1625A" w:rsidRDefault="009D0BC5" w:rsidP="009D0BC5">
      <w:pPr>
        <w:widowControl/>
        <w:numPr>
          <w:ilvl w:val="0"/>
          <w:numId w:val="11"/>
        </w:numPr>
        <w:autoSpaceDE w:val="0"/>
        <w:autoSpaceDN w:val="0"/>
        <w:adjustRightInd w:val="0"/>
        <w:spacing w:before="100" w:beforeAutospacing="1" w:after="100" w:afterAutospacing="1" w:line="360" w:lineRule="auto"/>
        <w:ind w:left="0" w:firstLine="0"/>
        <w:contextualSpacing/>
        <w:jc w:val="left"/>
        <w:outlineLvl w:val="0"/>
        <w:rPr>
          <w:b/>
          <w:bCs/>
          <w:kern w:val="36"/>
          <w:szCs w:val="28"/>
        </w:rPr>
      </w:pPr>
      <w:r w:rsidRPr="00B1625A">
        <w:rPr>
          <w:szCs w:val="28"/>
        </w:rPr>
        <w:t xml:space="preserve">Карнова Наталья </w:t>
      </w:r>
      <w:r w:rsidRPr="00B1625A">
        <w:rPr>
          <w:bCs/>
          <w:kern w:val="36"/>
          <w:szCs w:val="28"/>
        </w:rPr>
        <w:t>30% всех доходов россиян достаются 1% населения — богачам</w:t>
      </w:r>
      <w:r w:rsidRPr="00B1625A">
        <w:rPr>
          <w:b/>
          <w:bCs/>
          <w:kern w:val="36"/>
          <w:szCs w:val="28"/>
        </w:rPr>
        <w:t xml:space="preserve"> // </w:t>
      </w:r>
      <w:r w:rsidRPr="00B1625A">
        <w:rPr>
          <w:bCs/>
          <w:szCs w:val="28"/>
        </w:rPr>
        <w:t>Аргументы и Факты, от 29.04.2009.</w:t>
      </w:r>
    </w:p>
    <w:p w:rsidR="009D0BC5" w:rsidRPr="00B1625A" w:rsidRDefault="00083DC2" w:rsidP="009D0BC5">
      <w:pPr>
        <w:numPr>
          <w:ilvl w:val="0"/>
          <w:numId w:val="11"/>
        </w:numPr>
        <w:spacing w:before="100" w:beforeAutospacing="1" w:after="100" w:afterAutospacing="1" w:line="360" w:lineRule="auto"/>
        <w:ind w:left="0" w:firstLine="0"/>
        <w:contextualSpacing/>
        <w:outlineLvl w:val="1"/>
        <w:rPr>
          <w:b/>
          <w:bCs/>
          <w:szCs w:val="28"/>
        </w:rPr>
      </w:pPr>
      <w:hyperlink r:id="rId9" w:history="1">
        <w:r w:rsidR="009D0BC5" w:rsidRPr="00B1625A">
          <w:rPr>
            <w:bCs/>
            <w:color w:val="000000"/>
            <w:szCs w:val="28"/>
          </w:rPr>
          <w:t>Мазница Е.М.</w:t>
        </w:r>
      </w:hyperlink>
      <w:r w:rsidR="009D0BC5" w:rsidRPr="00B1625A">
        <w:rPr>
          <w:bCs/>
          <w:color w:val="000000"/>
          <w:szCs w:val="28"/>
        </w:rPr>
        <w:t xml:space="preserve"> К разработке программы долгосрочного социально-экономического развития России. Проблемы переходы к инновационной экономике// Проблемы современной экономики, N 3(31)</w:t>
      </w:r>
    </w:p>
    <w:p w:rsidR="009D0BC5" w:rsidRPr="00B1625A" w:rsidRDefault="009D0BC5" w:rsidP="009D0BC5">
      <w:pPr>
        <w:widowControl/>
        <w:numPr>
          <w:ilvl w:val="0"/>
          <w:numId w:val="11"/>
        </w:numPr>
        <w:autoSpaceDE w:val="0"/>
        <w:autoSpaceDN w:val="0"/>
        <w:adjustRightInd w:val="0"/>
        <w:spacing w:before="100" w:beforeAutospacing="1" w:after="100" w:afterAutospacing="1" w:line="360" w:lineRule="auto"/>
        <w:ind w:left="0" w:firstLine="0"/>
        <w:contextualSpacing/>
        <w:jc w:val="left"/>
        <w:outlineLvl w:val="0"/>
        <w:rPr>
          <w:bCs/>
          <w:kern w:val="36"/>
          <w:szCs w:val="28"/>
        </w:rPr>
      </w:pPr>
      <w:r w:rsidRPr="00B1625A">
        <w:rPr>
          <w:rFonts w:eastAsia="Calibri"/>
          <w:iCs/>
          <w:snapToGrid/>
          <w:szCs w:val="28"/>
        </w:rPr>
        <w:t xml:space="preserve">Мау В. </w:t>
      </w:r>
      <w:r w:rsidRPr="00B1625A">
        <w:rPr>
          <w:rFonts w:eastAsia="Calibri"/>
          <w:bCs/>
          <w:snapToGrid/>
          <w:szCs w:val="28"/>
        </w:rPr>
        <w:t>Экономическая политика 2007 года: успехи и риски //</w:t>
      </w:r>
      <w:r w:rsidRPr="00B1625A">
        <w:rPr>
          <w:rFonts w:ascii="Kudriashov" w:eastAsia="Calibri" w:hAnsi="Kudriashov" w:cs="Kudriashov"/>
          <w:snapToGrid/>
          <w:szCs w:val="28"/>
        </w:rPr>
        <w:t xml:space="preserve"> </w:t>
      </w:r>
      <w:r w:rsidRPr="00B1625A">
        <w:rPr>
          <w:rFonts w:eastAsia="Calibri"/>
          <w:snapToGrid/>
          <w:szCs w:val="28"/>
        </w:rPr>
        <w:t>"Вопросы экономики", № 2, 2008.</w:t>
      </w:r>
    </w:p>
    <w:p w:rsidR="009D0BC5" w:rsidRPr="00B1625A" w:rsidRDefault="009D0BC5" w:rsidP="009D0BC5">
      <w:pPr>
        <w:numPr>
          <w:ilvl w:val="0"/>
          <w:numId w:val="11"/>
        </w:numPr>
        <w:spacing w:before="100" w:beforeAutospacing="1" w:after="100" w:afterAutospacing="1" w:line="360" w:lineRule="auto"/>
        <w:ind w:left="0" w:firstLine="0"/>
        <w:contextualSpacing/>
        <w:outlineLvl w:val="1"/>
        <w:rPr>
          <w:b/>
          <w:bCs/>
          <w:szCs w:val="28"/>
        </w:rPr>
      </w:pPr>
      <w:r w:rsidRPr="00B1625A">
        <w:rPr>
          <w:bCs/>
          <w:szCs w:val="28"/>
        </w:rPr>
        <w:t>Никитина Виктория Семейные застенки // Аргументы и Факты, 2010,№32, с.10</w:t>
      </w:r>
    </w:p>
    <w:p w:rsidR="009D0BC5" w:rsidRPr="00B1625A" w:rsidRDefault="009D0BC5" w:rsidP="009D0BC5">
      <w:pPr>
        <w:widowControl/>
        <w:numPr>
          <w:ilvl w:val="0"/>
          <w:numId w:val="11"/>
        </w:numPr>
        <w:autoSpaceDE w:val="0"/>
        <w:autoSpaceDN w:val="0"/>
        <w:adjustRightInd w:val="0"/>
        <w:spacing w:before="100" w:beforeAutospacing="1" w:after="100" w:afterAutospacing="1" w:line="360" w:lineRule="auto"/>
        <w:ind w:left="0" w:firstLine="0"/>
        <w:contextualSpacing/>
        <w:jc w:val="left"/>
        <w:outlineLvl w:val="0"/>
        <w:rPr>
          <w:rFonts w:ascii="Kudriashov-Bold" w:eastAsia="Calibri" w:hAnsi="Kudriashov-Bold" w:cs="Kudriashov-Bold"/>
          <w:b/>
          <w:bCs/>
          <w:snapToGrid/>
          <w:szCs w:val="28"/>
        </w:rPr>
      </w:pPr>
      <w:r w:rsidRPr="00B1625A">
        <w:rPr>
          <w:rFonts w:eastAsia="Calibri"/>
          <w:bCs/>
          <w:snapToGrid/>
          <w:szCs w:val="28"/>
        </w:rPr>
        <w:t>Экономический кризис в России :экспертный взгляд //</w:t>
      </w:r>
      <w:r w:rsidRPr="00B1625A">
        <w:rPr>
          <w:rFonts w:eastAsia="Calibri"/>
          <w:snapToGrid/>
          <w:szCs w:val="28"/>
        </w:rPr>
        <w:t xml:space="preserve"> "Вопросы экономики", № 4 , 2009.</w:t>
      </w:r>
    </w:p>
    <w:p w:rsidR="003A0D93" w:rsidRPr="00B1625A" w:rsidRDefault="003A0D93" w:rsidP="00380D37">
      <w:pPr>
        <w:numPr>
          <w:ilvl w:val="0"/>
          <w:numId w:val="11"/>
        </w:numPr>
        <w:spacing w:line="360" w:lineRule="auto"/>
        <w:ind w:left="0" w:firstLine="0"/>
        <w:contextualSpacing/>
        <w:rPr>
          <w:rStyle w:val="af"/>
          <w:i w:val="0"/>
          <w:iCs w:val="0"/>
          <w:color w:val="000000"/>
          <w:szCs w:val="28"/>
        </w:rPr>
      </w:pPr>
      <w:r w:rsidRPr="00843E46">
        <w:rPr>
          <w:bCs/>
          <w:kern w:val="36"/>
          <w:szCs w:val="28"/>
        </w:rPr>
        <w:t>Сбережения населения России в первом полугодии выросли на 64,9%</w:t>
      </w:r>
      <w:r w:rsidRPr="00B1625A">
        <w:rPr>
          <w:bCs/>
          <w:kern w:val="36"/>
          <w:szCs w:val="28"/>
        </w:rPr>
        <w:t xml:space="preserve"> // </w:t>
      </w:r>
      <w:r w:rsidRPr="00B1625A">
        <w:rPr>
          <w:rStyle w:val="ae"/>
          <w:b w:val="0"/>
          <w:szCs w:val="28"/>
        </w:rPr>
        <w:t>Газета «Деловой Петербург»,</w:t>
      </w:r>
      <w:r w:rsidRPr="00B1625A">
        <w:rPr>
          <w:rStyle w:val="ae"/>
          <w:b w:val="0"/>
          <w:i/>
          <w:szCs w:val="28"/>
        </w:rPr>
        <w:t xml:space="preserve"> </w:t>
      </w:r>
      <w:r w:rsidRPr="00B1625A">
        <w:rPr>
          <w:rStyle w:val="af"/>
          <w:i w:val="0"/>
          <w:szCs w:val="28"/>
        </w:rPr>
        <w:t xml:space="preserve">от </w:t>
      </w:r>
      <w:r w:rsidR="001378B1" w:rsidRPr="00B1625A">
        <w:rPr>
          <w:rStyle w:val="af"/>
          <w:i w:val="0"/>
          <w:szCs w:val="28"/>
        </w:rPr>
        <w:t>30.07.2009</w:t>
      </w:r>
      <w:r w:rsidRPr="00B1625A">
        <w:rPr>
          <w:rStyle w:val="af"/>
          <w:i w:val="0"/>
          <w:szCs w:val="28"/>
        </w:rPr>
        <w:t>, № 178.</w:t>
      </w:r>
    </w:p>
    <w:p w:rsidR="009D0BC5" w:rsidRPr="00B1625A" w:rsidRDefault="009D0BC5" w:rsidP="00380D37">
      <w:pPr>
        <w:numPr>
          <w:ilvl w:val="0"/>
          <w:numId w:val="11"/>
        </w:numPr>
        <w:spacing w:before="100" w:beforeAutospacing="1" w:after="100" w:afterAutospacing="1" w:line="360" w:lineRule="auto"/>
        <w:ind w:left="0" w:firstLine="0"/>
        <w:contextualSpacing/>
        <w:outlineLvl w:val="1"/>
        <w:rPr>
          <w:bCs/>
          <w:szCs w:val="28"/>
        </w:rPr>
      </w:pPr>
      <w:r w:rsidRPr="00B1625A">
        <w:rPr>
          <w:bCs/>
          <w:szCs w:val="28"/>
          <w:lang w:val="en-US"/>
        </w:rPr>
        <w:t>www.aif.ru</w:t>
      </w:r>
    </w:p>
    <w:p w:rsidR="009D0BC5" w:rsidRPr="00B1625A" w:rsidRDefault="00083DC2" w:rsidP="009D0BC5">
      <w:pPr>
        <w:numPr>
          <w:ilvl w:val="0"/>
          <w:numId w:val="11"/>
        </w:numPr>
        <w:spacing w:line="360" w:lineRule="auto"/>
        <w:ind w:left="0" w:firstLine="0"/>
        <w:contextualSpacing/>
        <w:rPr>
          <w:color w:val="000000"/>
          <w:szCs w:val="28"/>
        </w:rPr>
      </w:pPr>
      <w:hyperlink r:id="rId10" w:history="1">
        <w:r w:rsidR="009D0BC5" w:rsidRPr="00B1625A">
          <w:rPr>
            <w:rStyle w:val="ad"/>
            <w:color w:val="000000"/>
            <w:szCs w:val="28"/>
            <w:u w:val="none"/>
          </w:rPr>
          <w:t>www.gks.ru</w:t>
        </w:r>
      </w:hyperlink>
    </w:p>
    <w:p w:rsidR="00B1625A" w:rsidRPr="00330EDC" w:rsidRDefault="00B1625A" w:rsidP="00B1625A">
      <w:pPr>
        <w:numPr>
          <w:ilvl w:val="0"/>
          <w:numId w:val="11"/>
        </w:numPr>
        <w:spacing w:before="100" w:beforeAutospacing="1" w:after="100" w:afterAutospacing="1" w:line="360" w:lineRule="auto"/>
        <w:ind w:left="0" w:firstLine="0"/>
        <w:contextualSpacing/>
        <w:outlineLvl w:val="1"/>
        <w:rPr>
          <w:bCs/>
          <w:szCs w:val="28"/>
        </w:rPr>
      </w:pPr>
      <w:r w:rsidRPr="00B1625A">
        <w:rPr>
          <w:bCs/>
          <w:szCs w:val="28"/>
        </w:rPr>
        <w:t>Ахинов Т. А. Политика государства в сфере распределения доходов населения – М: Теис, 2006</w:t>
      </w:r>
    </w:p>
    <w:p w:rsidR="00330EDC" w:rsidRDefault="00330EDC" w:rsidP="00B1625A">
      <w:pPr>
        <w:numPr>
          <w:ilvl w:val="0"/>
          <w:numId w:val="11"/>
        </w:numPr>
        <w:spacing w:before="100" w:beforeAutospacing="1" w:after="100" w:afterAutospacing="1" w:line="360" w:lineRule="auto"/>
        <w:ind w:left="0" w:firstLine="0"/>
        <w:contextualSpacing/>
        <w:outlineLvl w:val="1"/>
        <w:rPr>
          <w:bCs/>
          <w:szCs w:val="28"/>
        </w:rPr>
      </w:pPr>
      <w:r>
        <w:rPr>
          <w:bCs/>
          <w:szCs w:val="28"/>
        </w:rPr>
        <w:t>Российский статистический ежегодник 2008, 2008.</w:t>
      </w:r>
    </w:p>
    <w:p w:rsidR="006D66D8" w:rsidRDefault="00330EDC" w:rsidP="00B1625A">
      <w:pPr>
        <w:numPr>
          <w:ilvl w:val="0"/>
          <w:numId w:val="11"/>
        </w:numPr>
        <w:spacing w:before="100" w:beforeAutospacing="1" w:after="100" w:afterAutospacing="1" w:line="360" w:lineRule="auto"/>
        <w:ind w:left="0" w:firstLine="0"/>
        <w:contextualSpacing/>
        <w:outlineLvl w:val="1"/>
        <w:rPr>
          <w:bCs/>
          <w:szCs w:val="28"/>
        </w:rPr>
      </w:pPr>
      <w:r>
        <w:rPr>
          <w:bCs/>
          <w:szCs w:val="28"/>
        </w:rPr>
        <w:t>Россия в цифрах 2009, 2009.</w:t>
      </w:r>
    </w:p>
    <w:p w:rsidR="006D66D8" w:rsidRPr="009C0CE7" w:rsidRDefault="006D66D8" w:rsidP="006D66D8">
      <w:pPr>
        <w:pStyle w:val="FR2"/>
        <w:spacing w:before="100" w:line="360" w:lineRule="auto"/>
        <w:ind w:firstLine="709"/>
        <w:contextualSpacing/>
        <w:jc w:val="right"/>
        <w:rPr>
          <w:rFonts w:ascii="Times New Roman" w:hAnsi="Times New Roman" w:cs="Times New Roman"/>
          <w:bCs w:val="0"/>
          <w:sz w:val="28"/>
          <w:szCs w:val="28"/>
        </w:rPr>
      </w:pPr>
      <w:r>
        <w:rPr>
          <w:bCs w:val="0"/>
          <w:szCs w:val="28"/>
        </w:rPr>
        <w:br w:type="page"/>
      </w:r>
      <w:r>
        <w:rPr>
          <w:rFonts w:ascii="Times New Roman" w:hAnsi="Times New Roman" w:cs="Times New Roman"/>
          <w:bCs w:val="0"/>
          <w:sz w:val="28"/>
          <w:szCs w:val="28"/>
        </w:rPr>
        <w:lastRenderedPageBreak/>
        <w:t>ПРИЛОЖЕНИЕ 1</w:t>
      </w:r>
    </w:p>
    <w:p w:rsidR="006D66D8" w:rsidRPr="009037B1" w:rsidRDefault="006D66D8" w:rsidP="006D66D8">
      <w:pPr>
        <w:pStyle w:val="FR2"/>
        <w:spacing w:before="100" w:line="240" w:lineRule="auto"/>
        <w:contextualSpacing/>
        <w:jc w:val="center"/>
        <w:rPr>
          <w:rFonts w:ascii="Times New Roman" w:hAnsi="Times New Roman" w:cs="Times New Roman"/>
          <w:b w:val="0"/>
          <w:bCs w:val="0"/>
          <w:sz w:val="28"/>
          <w:szCs w:val="28"/>
          <w:lang w:val="en-US"/>
        </w:rPr>
      </w:pPr>
      <w:r w:rsidRPr="001666E2">
        <w:rPr>
          <w:rFonts w:ascii="Times New Roman" w:hAnsi="Times New Roman" w:cs="Times New Roman"/>
          <w:b w:val="0"/>
          <w:bCs w:val="0"/>
          <w:sz w:val="28"/>
          <w:szCs w:val="28"/>
        </w:rPr>
        <w:t>Структура денежных дохо</w:t>
      </w:r>
      <w:r>
        <w:rPr>
          <w:rFonts w:ascii="Times New Roman" w:hAnsi="Times New Roman" w:cs="Times New Roman"/>
          <w:b w:val="0"/>
          <w:bCs w:val="0"/>
          <w:sz w:val="28"/>
          <w:szCs w:val="28"/>
        </w:rPr>
        <w:t>дов населения России в 2006-2009</w:t>
      </w:r>
      <w:r w:rsidRPr="001666E2">
        <w:rPr>
          <w:rFonts w:ascii="Times New Roman" w:hAnsi="Times New Roman" w:cs="Times New Roman"/>
          <w:b w:val="0"/>
          <w:bCs w:val="0"/>
          <w:sz w:val="28"/>
          <w:szCs w:val="28"/>
        </w:rPr>
        <w:t xml:space="preserve"> гг. (в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[18, 118]</w:t>
      </w:r>
    </w:p>
    <w:tbl>
      <w:tblPr>
        <w:tblpPr w:leftFromText="180" w:rightFromText="180" w:vertAnchor="text" w:horzAnchor="page" w:tblpX="1101" w:tblpY="382"/>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1418"/>
        <w:gridCol w:w="1417"/>
        <w:gridCol w:w="1418"/>
        <w:gridCol w:w="1316"/>
      </w:tblGrid>
      <w:tr w:rsidR="006D66D8" w:rsidRPr="001666E2" w:rsidTr="001830AB">
        <w:trPr>
          <w:trHeight w:hRule="exact" w:val="405"/>
        </w:trPr>
        <w:tc>
          <w:tcPr>
            <w:tcW w:w="3969" w:type="dxa"/>
          </w:tcPr>
          <w:p w:rsidR="006D66D8" w:rsidRPr="001666E2" w:rsidRDefault="006D66D8" w:rsidP="001830AB">
            <w:pPr>
              <w:spacing w:before="20" w:line="360" w:lineRule="auto"/>
              <w:ind w:firstLine="709"/>
              <w:contextualSpacing/>
              <w:rPr>
                <w:szCs w:val="28"/>
              </w:rPr>
            </w:pPr>
            <w:r w:rsidRPr="001666E2">
              <w:rPr>
                <w:szCs w:val="28"/>
              </w:rPr>
              <w:t>Показатели</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2006</w:t>
            </w:r>
          </w:p>
        </w:tc>
        <w:tc>
          <w:tcPr>
            <w:tcW w:w="1417" w:type="dxa"/>
          </w:tcPr>
          <w:p w:rsidR="006D66D8" w:rsidRPr="001666E2" w:rsidRDefault="006D66D8" w:rsidP="001830AB">
            <w:pPr>
              <w:spacing w:before="20" w:line="360" w:lineRule="auto"/>
              <w:ind w:firstLine="709"/>
              <w:contextualSpacing/>
              <w:rPr>
                <w:szCs w:val="28"/>
              </w:rPr>
            </w:pPr>
            <w:r w:rsidRPr="001666E2">
              <w:rPr>
                <w:szCs w:val="28"/>
              </w:rPr>
              <w:t>2007</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2008</w:t>
            </w:r>
          </w:p>
        </w:tc>
        <w:tc>
          <w:tcPr>
            <w:tcW w:w="1316" w:type="dxa"/>
          </w:tcPr>
          <w:p w:rsidR="006D66D8" w:rsidRPr="001666E2" w:rsidRDefault="006D66D8" w:rsidP="001830AB">
            <w:pPr>
              <w:tabs>
                <w:tab w:val="right" w:pos="2330"/>
              </w:tabs>
              <w:spacing w:before="20" w:line="360" w:lineRule="auto"/>
              <w:contextualSpacing/>
              <w:rPr>
                <w:szCs w:val="28"/>
              </w:rPr>
            </w:pPr>
            <w:r>
              <w:rPr>
                <w:szCs w:val="28"/>
              </w:rPr>
              <w:t xml:space="preserve">        2009</w:t>
            </w:r>
            <w:r>
              <w:rPr>
                <w:szCs w:val="28"/>
              </w:rPr>
              <w:tab/>
            </w:r>
          </w:p>
        </w:tc>
      </w:tr>
      <w:tr w:rsidR="006D66D8" w:rsidRPr="001666E2" w:rsidTr="001830AB">
        <w:trPr>
          <w:trHeight w:hRule="exact" w:val="1129"/>
        </w:trPr>
        <w:tc>
          <w:tcPr>
            <w:tcW w:w="3969" w:type="dxa"/>
          </w:tcPr>
          <w:p w:rsidR="006D66D8" w:rsidRPr="001666E2" w:rsidRDefault="006D66D8" w:rsidP="001830AB">
            <w:pPr>
              <w:spacing w:before="20" w:line="360" w:lineRule="auto"/>
              <w:ind w:firstLine="709"/>
              <w:contextualSpacing/>
              <w:rPr>
                <w:szCs w:val="28"/>
              </w:rPr>
            </w:pPr>
            <w:r w:rsidRPr="001666E2">
              <w:rPr>
                <w:szCs w:val="28"/>
              </w:rPr>
              <w:t xml:space="preserve">Всего денежных доходов </w:t>
            </w:r>
          </w:p>
          <w:p w:rsidR="006D66D8" w:rsidRPr="001666E2" w:rsidRDefault="006D66D8" w:rsidP="001830AB">
            <w:pPr>
              <w:spacing w:before="20" w:line="360" w:lineRule="auto"/>
              <w:ind w:firstLine="709"/>
              <w:contextualSpacing/>
              <w:rPr>
                <w:szCs w:val="28"/>
              </w:rPr>
            </w:pPr>
            <w:r w:rsidRPr="001666E2">
              <w:rPr>
                <w:szCs w:val="28"/>
              </w:rPr>
              <w:t>в том числе</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1000</w:t>
            </w:r>
          </w:p>
        </w:tc>
        <w:tc>
          <w:tcPr>
            <w:tcW w:w="1417" w:type="dxa"/>
          </w:tcPr>
          <w:p w:rsidR="006D66D8" w:rsidRPr="001666E2" w:rsidRDefault="006D66D8" w:rsidP="001830AB">
            <w:pPr>
              <w:spacing w:before="20" w:line="360" w:lineRule="auto"/>
              <w:ind w:firstLine="709"/>
              <w:contextualSpacing/>
              <w:rPr>
                <w:szCs w:val="28"/>
              </w:rPr>
            </w:pPr>
            <w:r w:rsidRPr="001666E2">
              <w:rPr>
                <w:szCs w:val="28"/>
              </w:rPr>
              <w:t>100</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100</w:t>
            </w:r>
          </w:p>
        </w:tc>
        <w:tc>
          <w:tcPr>
            <w:tcW w:w="1316" w:type="dxa"/>
          </w:tcPr>
          <w:p w:rsidR="006D66D8" w:rsidRPr="001666E2" w:rsidRDefault="006D66D8" w:rsidP="001830AB">
            <w:pPr>
              <w:spacing w:before="20" w:line="360" w:lineRule="auto"/>
              <w:ind w:firstLine="709"/>
              <w:contextualSpacing/>
              <w:rPr>
                <w:szCs w:val="28"/>
              </w:rPr>
            </w:pPr>
            <w:r>
              <w:rPr>
                <w:szCs w:val="28"/>
              </w:rPr>
              <w:t>100</w:t>
            </w:r>
          </w:p>
        </w:tc>
      </w:tr>
      <w:tr w:rsidR="006D66D8" w:rsidRPr="001666E2" w:rsidTr="001830AB">
        <w:trPr>
          <w:trHeight w:hRule="exact" w:val="422"/>
        </w:trPr>
        <w:tc>
          <w:tcPr>
            <w:tcW w:w="3969" w:type="dxa"/>
          </w:tcPr>
          <w:p w:rsidR="006D66D8" w:rsidRPr="001666E2" w:rsidRDefault="006D66D8" w:rsidP="001830AB">
            <w:pPr>
              <w:spacing w:before="20" w:line="360" w:lineRule="auto"/>
              <w:ind w:firstLine="709"/>
              <w:contextualSpacing/>
              <w:rPr>
                <w:szCs w:val="28"/>
              </w:rPr>
            </w:pPr>
            <w:r w:rsidRPr="001666E2">
              <w:rPr>
                <w:szCs w:val="28"/>
              </w:rPr>
              <w:t>оплата труда</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65,0</w:t>
            </w:r>
          </w:p>
        </w:tc>
        <w:tc>
          <w:tcPr>
            <w:tcW w:w="1417" w:type="dxa"/>
          </w:tcPr>
          <w:p w:rsidR="006D66D8" w:rsidRPr="001666E2" w:rsidRDefault="006D66D8" w:rsidP="001830AB">
            <w:pPr>
              <w:spacing w:before="20" w:line="360" w:lineRule="auto"/>
              <w:ind w:firstLine="709"/>
              <w:contextualSpacing/>
              <w:rPr>
                <w:szCs w:val="28"/>
              </w:rPr>
            </w:pPr>
            <w:r w:rsidRPr="001666E2">
              <w:rPr>
                <w:szCs w:val="28"/>
              </w:rPr>
              <w:t>67,5</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68,6</w:t>
            </w:r>
          </w:p>
        </w:tc>
        <w:tc>
          <w:tcPr>
            <w:tcW w:w="1316" w:type="dxa"/>
          </w:tcPr>
          <w:p w:rsidR="006D66D8" w:rsidRPr="001666E2" w:rsidRDefault="006D66D8" w:rsidP="001830AB">
            <w:pPr>
              <w:spacing w:before="20" w:line="360" w:lineRule="auto"/>
              <w:ind w:firstLine="709"/>
              <w:contextualSpacing/>
              <w:rPr>
                <w:szCs w:val="28"/>
              </w:rPr>
            </w:pPr>
            <w:r>
              <w:rPr>
                <w:szCs w:val="28"/>
              </w:rPr>
              <w:t>69,6</w:t>
            </w:r>
          </w:p>
        </w:tc>
      </w:tr>
      <w:tr w:rsidR="006D66D8" w:rsidRPr="001666E2" w:rsidTr="001830AB">
        <w:trPr>
          <w:trHeight w:hRule="exact" w:val="428"/>
        </w:trPr>
        <w:tc>
          <w:tcPr>
            <w:tcW w:w="3969" w:type="dxa"/>
          </w:tcPr>
          <w:p w:rsidR="006D66D8" w:rsidRPr="001666E2" w:rsidRDefault="006D66D8" w:rsidP="001830AB">
            <w:pPr>
              <w:spacing w:before="20" w:line="360" w:lineRule="auto"/>
              <w:ind w:firstLine="709"/>
              <w:contextualSpacing/>
              <w:rPr>
                <w:szCs w:val="28"/>
              </w:rPr>
            </w:pPr>
            <w:r w:rsidRPr="001666E2">
              <w:rPr>
                <w:szCs w:val="28"/>
              </w:rPr>
              <w:t>социальные выплаты</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12,0</w:t>
            </w:r>
          </w:p>
        </w:tc>
        <w:tc>
          <w:tcPr>
            <w:tcW w:w="1417" w:type="dxa"/>
          </w:tcPr>
          <w:p w:rsidR="006D66D8" w:rsidRPr="001666E2" w:rsidRDefault="006D66D8" w:rsidP="001830AB">
            <w:pPr>
              <w:spacing w:before="20" w:line="360" w:lineRule="auto"/>
              <w:ind w:firstLine="709"/>
              <w:contextualSpacing/>
              <w:rPr>
                <w:szCs w:val="28"/>
              </w:rPr>
            </w:pPr>
            <w:r w:rsidRPr="001666E2">
              <w:rPr>
                <w:szCs w:val="28"/>
              </w:rPr>
              <w:t>11,6</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12,8</w:t>
            </w:r>
          </w:p>
        </w:tc>
        <w:tc>
          <w:tcPr>
            <w:tcW w:w="1316" w:type="dxa"/>
          </w:tcPr>
          <w:p w:rsidR="006D66D8" w:rsidRPr="001666E2" w:rsidRDefault="006D66D8" w:rsidP="001830AB">
            <w:pPr>
              <w:spacing w:before="20" w:line="360" w:lineRule="auto"/>
              <w:ind w:firstLine="709"/>
              <w:contextualSpacing/>
              <w:rPr>
                <w:szCs w:val="28"/>
              </w:rPr>
            </w:pPr>
            <w:r>
              <w:rPr>
                <w:szCs w:val="28"/>
              </w:rPr>
              <w:t>14,5</w:t>
            </w:r>
          </w:p>
        </w:tc>
      </w:tr>
      <w:tr w:rsidR="006D66D8" w:rsidRPr="001666E2" w:rsidTr="001830AB">
        <w:trPr>
          <w:trHeight w:hRule="exact" w:val="421"/>
        </w:trPr>
        <w:tc>
          <w:tcPr>
            <w:tcW w:w="3969" w:type="dxa"/>
          </w:tcPr>
          <w:p w:rsidR="006D66D8" w:rsidRPr="001666E2" w:rsidRDefault="006D66D8" w:rsidP="001830AB">
            <w:pPr>
              <w:spacing w:before="20" w:line="360" w:lineRule="auto"/>
              <w:ind w:firstLine="709"/>
              <w:contextualSpacing/>
              <w:rPr>
                <w:szCs w:val="28"/>
              </w:rPr>
            </w:pPr>
            <w:r w:rsidRPr="001666E2">
              <w:rPr>
                <w:szCs w:val="28"/>
              </w:rPr>
              <w:t>доходы от собственности</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10,0</w:t>
            </w:r>
          </w:p>
        </w:tc>
        <w:tc>
          <w:tcPr>
            <w:tcW w:w="1417" w:type="dxa"/>
          </w:tcPr>
          <w:p w:rsidR="006D66D8" w:rsidRPr="001666E2" w:rsidRDefault="006D66D8" w:rsidP="001830AB">
            <w:pPr>
              <w:spacing w:before="20" w:line="360" w:lineRule="auto"/>
              <w:ind w:firstLine="709"/>
              <w:contextualSpacing/>
              <w:rPr>
                <w:szCs w:val="28"/>
              </w:rPr>
            </w:pPr>
            <w:r w:rsidRPr="001666E2">
              <w:rPr>
                <w:szCs w:val="28"/>
              </w:rPr>
              <w:t>8,9</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6,6</w:t>
            </w:r>
          </w:p>
        </w:tc>
        <w:tc>
          <w:tcPr>
            <w:tcW w:w="1316" w:type="dxa"/>
          </w:tcPr>
          <w:p w:rsidR="006D66D8" w:rsidRPr="001666E2" w:rsidRDefault="006D66D8" w:rsidP="001830AB">
            <w:pPr>
              <w:spacing w:before="20" w:line="360" w:lineRule="auto"/>
              <w:ind w:firstLine="709"/>
              <w:contextualSpacing/>
              <w:rPr>
                <w:szCs w:val="28"/>
              </w:rPr>
            </w:pPr>
            <w:r>
              <w:rPr>
                <w:szCs w:val="28"/>
              </w:rPr>
              <w:t>4,3</w:t>
            </w:r>
          </w:p>
        </w:tc>
      </w:tr>
      <w:tr w:rsidR="006D66D8" w:rsidRPr="001666E2" w:rsidTr="001830AB">
        <w:trPr>
          <w:trHeight w:val="1384"/>
        </w:trPr>
        <w:tc>
          <w:tcPr>
            <w:tcW w:w="3969" w:type="dxa"/>
          </w:tcPr>
          <w:p w:rsidR="006D66D8" w:rsidRPr="001666E2" w:rsidRDefault="006D66D8" w:rsidP="001830AB">
            <w:pPr>
              <w:spacing w:before="20" w:line="240" w:lineRule="auto"/>
              <w:ind w:left="709" w:firstLine="0"/>
              <w:contextualSpacing/>
              <w:rPr>
                <w:szCs w:val="28"/>
              </w:rPr>
            </w:pPr>
            <w:r w:rsidRPr="001666E2">
              <w:rPr>
                <w:szCs w:val="28"/>
              </w:rPr>
              <w:t>доходы от предпринимательской</w:t>
            </w:r>
            <w:r>
              <w:rPr>
                <w:szCs w:val="28"/>
              </w:rPr>
              <w:t xml:space="preserve"> </w:t>
            </w:r>
            <w:r w:rsidRPr="001666E2">
              <w:rPr>
                <w:szCs w:val="28"/>
              </w:rPr>
              <w:t>деятельности</w:t>
            </w:r>
          </w:p>
        </w:tc>
        <w:tc>
          <w:tcPr>
            <w:tcW w:w="1418" w:type="dxa"/>
          </w:tcPr>
          <w:p w:rsidR="006D66D8" w:rsidRPr="001666E2" w:rsidRDefault="006D66D8" w:rsidP="001830AB">
            <w:pPr>
              <w:spacing w:before="20" w:line="360" w:lineRule="auto"/>
              <w:ind w:firstLine="0"/>
              <w:contextualSpacing/>
              <w:rPr>
                <w:szCs w:val="28"/>
              </w:rPr>
            </w:pPr>
            <w:r w:rsidRPr="001666E2">
              <w:rPr>
                <w:szCs w:val="28"/>
              </w:rPr>
              <w:t xml:space="preserve">         11,1</w:t>
            </w:r>
          </w:p>
          <w:p w:rsidR="006D66D8" w:rsidRPr="001666E2" w:rsidRDefault="006D66D8" w:rsidP="001830AB">
            <w:pPr>
              <w:spacing w:before="20" w:line="360" w:lineRule="auto"/>
              <w:ind w:firstLine="709"/>
              <w:contextualSpacing/>
              <w:rPr>
                <w:szCs w:val="28"/>
              </w:rPr>
            </w:pPr>
          </w:p>
        </w:tc>
        <w:tc>
          <w:tcPr>
            <w:tcW w:w="1417" w:type="dxa"/>
          </w:tcPr>
          <w:p w:rsidR="006D66D8" w:rsidRPr="001666E2" w:rsidRDefault="006D66D8" w:rsidP="001830AB">
            <w:pPr>
              <w:spacing w:before="20" w:line="360" w:lineRule="auto"/>
              <w:ind w:firstLine="709"/>
              <w:contextualSpacing/>
              <w:rPr>
                <w:szCs w:val="28"/>
              </w:rPr>
            </w:pPr>
            <w:r w:rsidRPr="001666E2">
              <w:rPr>
                <w:szCs w:val="28"/>
              </w:rPr>
              <w:t>10,0</w:t>
            </w:r>
          </w:p>
          <w:p w:rsidR="006D66D8" w:rsidRPr="001666E2" w:rsidRDefault="006D66D8" w:rsidP="001830AB">
            <w:pPr>
              <w:spacing w:before="20" w:line="360" w:lineRule="auto"/>
              <w:ind w:firstLine="709"/>
              <w:contextualSpacing/>
              <w:rPr>
                <w:szCs w:val="28"/>
              </w:rPr>
            </w:pPr>
          </w:p>
        </w:tc>
        <w:tc>
          <w:tcPr>
            <w:tcW w:w="1418" w:type="dxa"/>
          </w:tcPr>
          <w:p w:rsidR="006D66D8" w:rsidRPr="001666E2" w:rsidRDefault="006D66D8" w:rsidP="001830AB">
            <w:pPr>
              <w:spacing w:before="20" w:line="360" w:lineRule="auto"/>
              <w:ind w:firstLine="709"/>
              <w:contextualSpacing/>
              <w:rPr>
                <w:szCs w:val="28"/>
              </w:rPr>
            </w:pPr>
            <w:r w:rsidRPr="001666E2">
              <w:rPr>
                <w:szCs w:val="28"/>
              </w:rPr>
              <w:t>10,0</w:t>
            </w:r>
          </w:p>
          <w:p w:rsidR="006D66D8" w:rsidRPr="001666E2" w:rsidRDefault="006D66D8" w:rsidP="001830AB">
            <w:pPr>
              <w:spacing w:before="20" w:line="360" w:lineRule="auto"/>
              <w:ind w:firstLine="709"/>
              <w:contextualSpacing/>
              <w:rPr>
                <w:szCs w:val="28"/>
              </w:rPr>
            </w:pPr>
          </w:p>
        </w:tc>
        <w:tc>
          <w:tcPr>
            <w:tcW w:w="1316" w:type="dxa"/>
          </w:tcPr>
          <w:p w:rsidR="006D66D8" w:rsidRPr="001666E2" w:rsidRDefault="006D66D8" w:rsidP="001830AB">
            <w:pPr>
              <w:spacing w:before="20" w:line="360" w:lineRule="auto"/>
              <w:ind w:firstLine="709"/>
              <w:contextualSpacing/>
              <w:rPr>
                <w:szCs w:val="28"/>
              </w:rPr>
            </w:pPr>
            <w:r>
              <w:rPr>
                <w:szCs w:val="28"/>
              </w:rPr>
              <w:t>9,6</w:t>
            </w:r>
          </w:p>
        </w:tc>
      </w:tr>
      <w:tr w:rsidR="006D66D8" w:rsidRPr="001666E2" w:rsidTr="001830AB">
        <w:trPr>
          <w:trHeight w:val="696"/>
        </w:trPr>
        <w:tc>
          <w:tcPr>
            <w:tcW w:w="3969" w:type="dxa"/>
          </w:tcPr>
          <w:p w:rsidR="006D66D8" w:rsidRPr="001666E2" w:rsidRDefault="006D66D8" w:rsidP="001830AB">
            <w:pPr>
              <w:spacing w:before="20" w:line="360" w:lineRule="auto"/>
              <w:ind w:firstLine="709"/>
              <w:contextualSpacing/>
              <w:rPr>
                <w:szCs w:val="28"/>
              </w:rPr>
            </w:pPr>
            <w:r w:rsidRPr="001666E2">
              <w:rPr>
                <w:szCs w:val="28"/>
              </w:rPr>
              <w:t>Другие доходы</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1,9</w:t>
            </w:r>
          </w:p>
        </w:tc>
        <w:tc>
          <w:tcPr>
            <w:tcW w:w="1417" w:type="dxa"/>
          </w:tcPr>
          <w:p w:rsidR="006D66D8" w:rsidRPr="001666E2" w:rsidRDefault="006D66D8" w:rsidP="001830AB">
            <w:pPr>
              <w:spacing w:before="20" w:line="360" w:lineRule="auto"/>
              <w:ind w:firstLine="709"/>
              <w:contextualSpacing/>
              <w:rPr>
                <w:szCs w:val="28"/>
              </w:rPr>
            </w:pPr>
            <w:r w:rsidRPr="001666E2">
              <w:rPr>
                <w:szCs w:val="28"/>
              </w:rPr>
              <w:t>2,0</w:t>
            </w:r>
          </w:p>
        </w:tc>
        <w:tc>
          <w:tcPr>
            <w:tcW w:w="1418" w:type="dxa"/>
          </w:tcPr>
          <w:p w:rsidR="006D66D8" w:rsidRPr="001666E2" w:rsidRDefault="006D66D8" w:rsidP="001830AB">
            <w:pPr>
              <w:spacing w:before="20" w:line="360" w:lineRule="auto"/>
              <w:ind w:firstLine="709"/>
              <w:contextualSpacing/>
              <w:rPr>
                <w:szCs w:val="28"/>
              </w:rPr>
            </w:pPr>
            <w:r w:rsidRPr="001666E2">
              <w:rPr>
                <w:szCs w:val="28"/>
              </w:rPr>
              <w:t>2,0</w:t>
            </w:r>
          </w:p>
        </w:tc>
        <w:tc>
          <w:tcPr>
            <w:tcW w:w="1316" w:type="dxa"/>
          </w:tcPr>
          <w:p w:rsidR="006D66D8" w:rsidRPr="001666E2" w:rsidRDefault="006D66D8" w:rsidP="001830AB">
            <w:pPr>
              <w:spacing w:before="20" w:line="360" w:lineRule="auto"/>
              <w:ind w:firstLine="709"/>
              <w:contextualSpacing/>
              <w:rPr>
                <w:szCs w:val="28"/>
              </w:rPr>
            </w:pPr>
            <w:r>
              <w:rPr>
                <w:szCs w:val="28"/>
              </w:rPr>
              <w:t>2,0</w:t>
            </w:r>
          </w:p>
        </w:tc>
      </w:tr>
    </w:tbl>
    <w:p w:rsidR="006D66D8" w:rsidRDefault="006D66D8" w:rsidP="006D66D8"/>
    <w:p w:rsidR="006D66D8" w:rsidRDefault="006D66D8" w:rsidP="006D66D8"/>
    <w:p w:rsidR="006D66D8" w:rsidRDefault="006D66D8" w:rsidP="006D66D8"/>
    <w:p w:rsidR="006D66D8" w:rsidRPr="009C0CE7" w:rsidRDefault="006D66D8" w:rsidP="006D66D8">
      <w:pPr>
        <w:jc w:val="right"/>
        <w:rPr>
          <w:b/>
          <w:szCs w:val="28"/>
        </w:rPr>
      </w:pPr>
      <w:r>
        <w:br w:type="page"/>
      </w:r>
      <w:r w:rsidRPr="009C0CE7">
        <w:rPr>
          <w:b/>
          <w:bCs/>
          <w:szCs w:val="28"/>
        </w:rPr>
        <w:lastRenderedPageBreak/>
        <w:t>ПРИЛОЖЕНИЕ</w:t>
      </w:r>
      <w:r>
        <w:rPr>
          <w:b/>
          <w:bCs/>
          <w:szCs w:val="28"/>
        </w:rPr>
        <w:t xml:space="preserve"> 2</w:t>
      </w:r>
    </w:p>
    <w:p w:rsidR="006D66D8" w:rsidRPr="009037B1" w:rsidRDefault="006D66D8" w:rsidP="006D66D8">
      <w:pPr>
        <w:jc w:val="center"/>
        <w:rPr>
          <w:b/>
          <w:szCs w:val="28"/>
          <w:lang w:val="en-US"/>
        </w:rPr>
      </w:pPr>
      <w:r w:rsidRPr="00133732">
        <w:rPr>
          <w:bCs/>
          <w:szCs w:val="28"/>
        </w:rPr>
        <w:t>Источники безденежных доходов</w:t>
      </w:r>
      <w:r>
        <w:rPr>
          <w:bCs/>
          <w:szCs w:val="28"/>
          <w:lang w:val="en-US"/>
        </w:rPr>
        <w:t xml:space="preserve"> [3, 9]</w:t>
      </w:r>
    </w:p>
    <w:p w:rsidR="006D66D8" w:rsidRDefault="00083DC2" w:rsidP="006D66D8">
      <w:r>
        <w:rPr>
          <w:noProof/>
        </w:rPr>
        <w:pict>
          <v:group id="_x0000_s1050" style="position:absolute;left:0;text-align:left;margin-left:-27.45pt;margin-top:.95pt;width:490.8pt;height:315.85pt;z-index:251657216" coordorigin="1584,9075" coordsize="9816,6317">
            <v:shapetype id="_x0000_t109" coordsize="21600,21600" o:spt="109" path="m,l,21600r21600,l21600,xe">
              <v:stroke joinstyle="miter"/>
              <v:path gradientshapeok="t" o:connecttype="rect"/>
            </v:shapetype>
            <v:shape id="_x0000_s1051" type="#_x0000_t109" style="position:absolute;left:3600;top:9075;width:5760;height:432" o:allowincell="f">
              <v:textbox style="mso-next-textbox:#_x0000_s1051">
                <w:txbxContent>
                  <w:p w:rsidR="006D66D8" w:rsidRPr="00A91470" w:rsidRDefault="006D66D8" w:rsidP="006D66D8">
                    <w:pPr>
                      <w:pStyle w:val="2"/>
                      <w:rPr>
                        <w:sz w:val="26"/>
                        <w:szCs w:val="26"/>
                      </w:rPr>
                    </w:pPr>
                    <w:r w:rsidRPr="00A91470">
                      <w:rPr>
                        <w:sz w:val="26"/>
                        <w:szCs w:val="26"/>
                      </w:rPr>
                      <w:t>Источники безденежных доходов</w:t>
                    </w:r>
                  </w:p>
                </w:txbxContent>
              </v:textbox>
            </v:shape>
            <v:line id="_x0000_s1052" style="position:absolute" from="6465,9507" to="6465,9651" o:allowincell="f"/>
            <v:line id="_x0000_s1053" style="position:absolute" from="2592,9651" to="10080,9651" o:allowincell="f"/>
            <v:line id="_x0000_s1054" style="position:absolute" from="2592,9651" to="2592,10227" o:allowincell="f">
              <v:stroke endarrow="block"/>
            </v:line>
            <v:shape id="_x0000_s1055" type="#_x0000_t109" style="position:absolute;left:1584;top:10227;width:1926;height:3663" o:allowincell="f">
              <v:textbox style="mso-next-textbox:#_x0000_s1055">
                <w:txbxContent>
                  <w:p w:rsidR="006D66D8" w:rsidRPr="006D66D8" w:rsidRDefault="006D66D8" w:rsidP="006D66D8">
                    <w:pPr>
                      <w:pStyle w:val="1"/>
                      <w:contextualSpacing/>
                      <w:jc w:val="left"/>
                      <w:rPr>
                        <w:sz w:val="22"/>
                        <w:szCs w:val="22"/>
                      </w:rPr>
                    </w:pPr>
                    <w:r w:rsidRPr="006D66D8">
                      <w:rPr>
                        <w:sz w:val="22"/>
                        <w:szCs w:val="22"/>
                      </w:rPr>
                      <w:t>Фонды</w:t>
                    </w:r>
                  </w:p>
                  <w:p w:rsidR="006D66D8" w:rsidRPr="006D66D8" w:rsidRDefault="006D66D8" w:rsidP="006D66D8">
                    <w:pPr>
                      <w:spacing w:line="240" w:lineRule="auto"/>
                      <w:ind w:firstLine="0"/>
                      <w:contextualSpacing/>
                      <w:rPr>
                        <w:sz w:val="22"/>
                        <w:szCs w:val="22"/>
                      </w:rPr>
                    </w:pPr>
                    <w:r w:rsidRPr="006D66D8">
                      <w:rPr>
                        <w:sz w:val="22"/>
                        <w:szCs w:val="22"/>
                      </w:rPr>
                      <w:t>коллективного потребления (ФКП):</w:t>
                    </w:r>
                  </w:p>
                  <w:p w:rsidR="006D66D8" w:rsidRPr="006D66D8" w:rsidRDefault="006D66D8" w:rsidP="006D66D8">
                    <w:pPr>
                      <w:spacing w:line="240" w:lineRule="auto"/>
                      <w:ind w:firstLine="0"/>
                      <w:contextualSpacing/>
                      <w:rPr>
                        <w:sz w:val="22"/>
                        <w:szCs w:val="22"/>
                      </w:rPr>
                    </w:pPr>
                    <w:r w:rsidRPr="006D66D8">
                      <w:rPr>
                        <w:sz w:val="22"/>
                        <w:szCs w:val="22"/>
                      </w:rPr>
                      <w:t>- общественные фонды потребления;</w:t>
                    </w:r>
                  </w:p>
                  <w:p w:rsidR="006D66D8" w:rsidRPr="006D66D8" w:rsidRDefault="006D66D8" w:rsidP="006D66D8">
                    <w:pPr>
                      <w:spacing w:line="240" w:lineRule="auto"/>
                      <w:ind w:firstLine="0"/>
                      <w:contextualSpacing/>
                      <w:rPr>
                        <w:sz w:val="22"/>
                        <w:szCs w:val="22"/>
                      </w:rPr>
                    </w:pPr>
                    <w:r w:rsidRPr="006D66D8">
                      <w:rPr>
                        <w:sz w:val="22"/>
                        <w:szCs w:val="22"/>
                      </w:rPr>
                      <w:t>-региональные ФКП</w:t>
                    </w:r>
                  </w:p>
                  <w:p w:rsidR="006D66D8" w:rsidRPr="006D66D8" w:rsidRDefault="006D66D8" w:rsidP="006D66D8">
                    <w:pPr>
                      <w:pStyle w:val="af0"/>
                      <w:spacing w:line="240" w:lineRule="auto"/>
                      <w:ind w:firstLine="0"/>
                      <w:contextualSpacing/>
                      <w:jc w:val="left"/>
                      <w:rPr>
                        <w:sz w:val="22"/>
                        <w:szCs w:val="22"/>
                      </w:rPr>
                    </w:pPr>
                    <w:r w:rsidRPr="006D66D8">
                      <w:rPr>
                        <w:sz w:val="22"/>
                        <w:szCs w:val="22"/>
                      </w:rPr>
                      <w:t>-ФКП на предприятиях</w:t>
                    </w:r>
                  </w:p>
                </w:txbxContent>
              </v:textbox>
            </v:shape>
            <v:line id="_x0000_s1056" style="position:absolute" from="4320,9651" to="4320,10199" o:allowincell="f">
              <v:stroke endarrow="block"/>
            </v:line>
            <v:rect id="_x0000_s1057" style="position:absolute;left:3600;top:10199;width:1728;height:2620" o:allowincell="f">
              <v:textbox style="mso-next-textbox:#_x0000_s1057">
                <w:txbxContent>
                  <w:p w:rsidR="006D66D8" w:rsidRPr="006D66D8" w:rsidRDefault="006D66D8" w:rsidP="006D66D8">
                    <w:pPr>
                      <w:spacing w:line="240" w:lineRule="auto"/>
                      <w:ind w:firstLine="0"/>
                      <w:contextualSpacing/>
                      <w:rPr>
                        <w:sz w:val="22"/>
                        <w:szCs w:val="22"/>
                      </w:rPr>
                    </w:pPr>
                    <w:r w:rsidRPr="006D66D8">
                      <w:rPr>
                        <w:sz w:val="22"/>
                        <w:szCs w:val="22"/>
                      </w:rPr>
                      <w:t>Личное подсобное хозяйство:</w:t>
                    </w:r>
                  </w:p>
                  <w:p w:rsidR="006D66D8" w:rsidRPr="006D66D8" w:rsidRDefault="006D66D8" w:rsidP="006D66D8">
                    <w:pPr>
                      <w:spacing w:line="240" w:lineRule="auto"/>
                      <w:ind w:firstLine="0"/>
                      <w:contextualSpacing/>
                      <w:rPr>
                        <w:bCs/>
                        <w:sz w:val="22"/>
                        <w:szCs w:val="22"/>
                      </w:rPr>
                    </w:pPr>
                    <w:r w:rsidRPr="006D66D8">
                      <w:rPr>
                        <w:bCs/>
                        <w:sz w:val="22"/>
                        <w:szCs w:val="22"/>
                      </w:rPr>
                      <w:t>-растение-   водство;</w:t>
                    </w:r>
                  </w:p>
                  <w:p w:rsidR="006D66D8" w:rsidRPr="006D66D8" w:rsidRDefault="006D66D8" w:rsidP="006D66D8">
                    <w:pPr>
                      <w:pStyle w:val="21"/>
                      <w:widowControl/>
                      <w:spacing w:before="180" w:line="240" w:lineRule="auto"/>
                      <w:ind w:firstLine="0"/>
                      <w:contextualSpacing/>
                      <w:rPr>
                        <w:bCs/>
                        <w:sz w:val="22"/>
                        <w:szCs w:val="22"/>
                      </w:rPr>
                    </w:pPr>
                    <w:r w:rsidRPr="006D66D8">
                      <w:rPr>
                        <w:bCs/>
                        <w:sz w:val="22"/>
                        <w:szCs w:val="22"/>
                      </w:rPr>
                      <w:t>-животно-водство</w:t>
                    </w:r>
                  </w:p>
                  <w:p w:rsidR="006D66D8" w:rsidRPr="006D66D8" w:rsidRDefault="006D66D8" w:rsidP="006D66D8">
                    <w:pPr>
                      <w:pStyle w:val="21"/>
                      <w:widowControl/>
                      <w:spacing w:before="180" w:line="240" w:lineRule="auto"/>
                      <w:contextualSpacing/>
                      <w:rPr>
                        <w:bCs/>
                        <w:sz w:val="22"/>
                        <w:szCs w:val="22"/>
                      </w:rPr>
                    </w:pPr>
                  </w:p>
                </w:txbxContent>
              </v:textbox>
            </v:rect>
            <v:line id="_x0000_s1058" style="position:absolute" from="6336,9651" to="6336,10199" o:allowincell="f">
              <v:stroke endarrow="block"/>
            </v:line>
            <v:rect id="_x0000_s1059" style="position:absolute;left:5472;top:10199;width:2160;height:5193" o:allowincell="f">
              <v:textbox style="mso-next-textbox:#_x0000_s1059">
                <w:txbxContent>
                  <w:p w:rsidR="006D66D8" w:rsidRPr="006D66D8" w:rsidRDefault="006D66D8" w:rsidP="006D66D8">
                    <w:pPr>
                      <w:pStyle w:val="21"/>
                      <w:spacing w:line="240" w:lineRule="auto"/>
                      <w:ind w:firstLine="0"/>
                      <w:contextualSpacing/>
                      <w:jc w:val="left"/>
                      <w:rPr>
                        <w:bCs/>
                        <w:sz w:val="22"/>
                        <w:szCs w:val="22"/>
                      </w:rPr>
                    </w:pPr>
                    <w:r>
                      <w:rPr>
                        <w:bCs/>
                        <w:sz w:val="22"/>
                        <w:szCs w:val="22"/>
                      </w:rPr>
                      <w:t>Домашние работы в до</w:t>
                    </w:r>
                    <w:r w:rsidRPr="006D66D8">
                      <w:rPr>
                        <w:bCs/>
                        <w:sz w:val="22"/>
                        <w:szCs w:val="22"/>
                      </w:rPr>
                      <w:t>мохозяйствах:</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-шитье, вязка;</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-изготовление мебели;</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-изготовление других предметов;</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-ремонт одежды, обуви;</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-ремонт квартиры;</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-воспитание детей</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-стирка, уборка</w:t>
                    </w:r>
                  </w:p>
                  <w:p w:rsidR="006D66D8" w:rsidRPr="006D66D8" w:rsidRDefault="006D66D8" w:rsidP="006D66D8">
                    <w:pPr>
                      <w:pStyle w:val="21"/>
                      <w:spacing w:line="240" w:lineRule="auto"/>
                      <w:ind w:firstLine="0"/>
                      <w:contextualSpacing/>
                      <w:jc w:val="left"/>
                      <w:rPr>
                        <w:bCs/>
                        <w:sz w:val="22"/>
                        <w:szCs w:val="22"/>
                      </w:rPr>
                    </w:pPr>
                    <w:r w:rsidRPr="006D66D8">
                      <w:rPr>
                        <w:bCs/>
                        <w:sz w:val="22"/>
                        <w:szCs w:val="22"/>
                      </w:rPr>
                      <w:t>-прочие</w:t>
                    </w:r>
                  </w:p>
                  <w:p w:rsidR="006D66D8" w:rsidRPr="006D66D8" w:rsidRDefault="006D66D8" w:rsidP="006D66D8">
                    <w:pPr>
                      <w:pStyle w:val="21"/>
                      <w:spacing w:line="240" w:lineRule="auto"/>
                      <w:contextualSpacing/>
                      <w:rPr>
                        <w:bCs/>
                        <w:sz w:val="22"/>
                        <w:szCs w:val="22"/>
                      </w:rPr>
                    </w:pPr>
                  </w:p>
                  <w:p w:rsidR="006D66D8" w:rsidRPr="006D66D8" w:rsidRDefault="006D66D8" w:rsidP="006D66D8">
                    <w:pPr>
                      <w:pStyle w:val="21"/>
                      <w:spacing w:line="240" w:lineRule="auto"/>
                      <w:contextualSpacing/>
                      <w:rPr>
                        <w:bCs/>
                        <w:sz w:val="22"/>
                        <w:szCs w:val="22"/>
                      </w:rPr>
                    </w:pPr>
                  </w:p>
                </w:txbxContent>
              </v:textbox>
            </v:rect>
            <v:line id="_x0000_s1060" style="position:absolute" from="8208,9651" to="8208,10199" o:allowincell="f">
              <v:stroke endarrow="block"/>
            </v:line>
            <v:rect id="_x0000_s1061" style="position:absolute;left:7740;top:10227;width:1854;height:4608" o:allowincell="f">
              <v:textbox style="mso-next-textbox:#_x0000_s1061">
                <w:txbxContent>
                  <w:p w:rsidR="006D66D8" w:rsidRPr="006C17AB" w:rsidRDefault="006D66D8" w:rsidP="006C17AB">
                    <w:pPr>
                      <w:pStyle w:val="21"/>
                      <w:spacing w:line="240" w:lineRule="auto"/>
                      <w:ind w:firstLine="0"/>
                      <w:contextualSpacing/>
                      <w:jc w:val="left"/>
                      <w:rPr>
                        <w:bCs/>
                        <w:sz w:val="22"/>
                        <w:szCs w:val="22"/>
                      </w:rPr>
                    </w:pPr>
                    <w:r w:rsidRPr="006C17AB">
                      <w:rPr>
                        <w:bCs/>
                        <w:sz w:val="22"/>
                        <w:szCs w:val="22"/>
                      </w:rPr>
                      <w:t>Самозаготовки даров природы:</w:t>
                    </w:r>
                  </w:p>
                  <w:p w:rsidR="006D66D8" w:rsidRPr="006C17AB" w:rsidRDefault="006D66D8" w:rsidP="006C17AB">
                    <w:pPr>
                      <w:pStyle w:val="21"/>
                      <w:spacing w:line="240" w:lineRule="auto"/>
                      <w:ind w:firstLine="0"/>
                      <w:contextualSpacing/>
                      <w:jc w:val="left"/>
                      <w:rPr>
                        <w:bCs/>
                        <w:sz w:val="22"/>
                        <w:szCs w:val="22"/>
                      </w:rPr>
                    </w:pPr>
                    <w:r w:rsidRPr="006C17AB">
                      <w:rPr>
                        <w:bCs/>
                        <w:sz w:val="22"/>
                        <w:szCs w:val="22"/>
                      </w:rPr>
                      <w:t>-продукты охоты;</w:t>
                    </w:r>
                  </w:p>
                  <w:p w:rsidR="006D66D8" w:rsidRPr="006C17AB" w:rsidRDefault="006D66D8" w:rsidP="006C17AB">
                    <w:pPr>
                      <w:pStyle w:val="21"/>
                      <w:spacing w:line="240" w:lineRule="auto"/>
                      <w:ind w:firstLine="0"/>
                      <w:contextualSpacing/>
                      <w:jc w:val="left"/>
                      <w:rPr>
                        <w:bCs/>
                        <w:sz w:val="22"/>
                        <w:szCs w:val="22"/>
                      </w:rPr>
                    </w:pPr>
                    <w:r w:rsidRPr="006C17AB">
                      <w:rPr>
                        <w:bCs/>
                        <w:sz w:val="22"/>
                        <w:szCs w:val="22"/>
                      </w:rPr>
                      <w:t>-продукты ловли рыбы;</w:t>
                    </w:r>
                  </w:p>
                  <w:p w:rsidR="006D66D8" w:rsidRPr="006C17AB" w:rsidRDefault="006D66D8" w:rsidP="006C17AB">
                    <w:pPr>
                      <w:pStyle w:val="21"/>
                      <w:spacing w:line="240" w:lineRule="auto"/>
                      <w:ind w:firstLine="0"/>
                      <w:contextualSpacing/>
                      <w:jc w:val="left"/>
                      <w:rPr>
                        <w:bCs/>
                        <w:sz w:val="22"/>
                        <w:szCs w:val="22"/>
                      </w:rPr>
                    </w:pPr>
                    <w:r w:rsidRPr="006C17AB">
                      <w:rPr>
                        <w:bCs/>
                        <w:sz w:val="22"/>
                        <w:szCs w:val="22"/>
                      </w:rPr>
                      <w:t>-сбор дико-растущих ягод, орехов, грибов;</w:t>
                    </w:r>
                  </w:p>
                  <w:p w:rsidR="006D66D8" w:rsidRPr="006C17AB" w:rsidRDefault="006D66D8" w:rsidP="006C17AB">
                    <w:pPr>
                      <w:pStyle w:val="21"/>
                      <w:spacing w:line="240" w:lineRule="auto"/>
                      <w:ind w:firstLine="0"/>
                      <w:contextualSpacing/>
                      <w:jc w:val="left"/>
                      <w:rPr>
                        <w:bCs/>
                        <w:sz w:val="22"/>
                        <w:szCs w:val="22"/>
                      </w:rPr>
                    </w:pPr>
                    <w:r w:rsidRPr="006C17AB">
                      <w:rPr>
                        <w:bCs/>
                        <w:sz w:val="22"/>
                        <w:szCs w:val="22"/>
                      </w:rPr>
                      <w:t>-сбор ле-карственных трав;</w:t>
                    </w:r>
                  </w:p>
                  <w:p w:rsidR="006D66D8" w:rsidRPr="006C17AB" w:rsidRDefault="006D66D8" w:rsidP="006C17AB">
                    <w:pPr>
                      <w:pStyle w:val="21"/>
                      <w:spacing w:line="240" w:lineRule="auto"/>
                      <w:ind w:firstLine="0"/>
                      <w:contextualSpacing/>
                      <w:rPr>
                        <w:bCs/>
                        <w:sz w:val="22"/>
                        <w:szCs w:val="22"/>
                      </w:rPr>
                    </w:pPr>
                    <w:r w:rsidRPr="006C17AB">
                      <w:rPr>
                        <w:bCs/>
                        <w:sz w:val="22"/>
                        <w:szCs w:val="22"/>
                      </w:rPr>
                      <w:t>-прочие</w:t>
                    </w:r>
                  </w:p>
                </w:txbxContent>
              </v:textbox>
            </v:rect>
            <v:line id="_x0000_s1062" style="position:absolute" from="10080,9651" to="10080,10199" o:allowincell="f">
              <v:stroke endarrow="block"/>
            </v:line>
            <v:rect id="_x0000_s1063" style="position:absolute;left:9735;top:10227;width:1665;height:1713" o:allowincell="f">
              <v:textbox style="mso-next-textbox:#_x0000_s1063">
                <w:txbxContent>
                  <w:p w:rsidR="006D66D8" w:rsidRPr="006C17AB" w:rsidRDefault="006D66D8" w:rsidP="006C17AB">
                    <w:pPr>
                      <w:pStyle w:val="21"/>
                      <w:spacing w:line="240" w:lineRule="auto"/>
                      <w:ind w:firstLine="0"/>
                      <w:contextualSpacing/>
                      <w:rPr>
                        <w:bCs/>
                        <w:sz w:val="22"/>
                        <w:szCs w:val="22"/>
                      </w:rPr>
                    </w:pPr>
                    <w:r w:rsidRPr="006C17AB">
                      <w:rPr>
                        <w:bCs/>
                        <w:sz w:val="22"/>
                        <w:szCs w:val="22"/>
                      </w:rPr>
                      <w:t>другие источники:</w:t>
                    </w:r>
                  </w:p>
                  <w:p w:rsidR="006D66D8" w:rsidRPr="006C17AB" w:rsidRDefault="006C17AB" w:rsidP="006C17AB">
                    <w:pPr>
                      <w:pStyle w:val="21"/>
                      <w:spacing w:line="240" w:lineRule="auto"/>
                      <w:ind w:firstLine="0"/>
                      <w:contextualSpacing/>
                      <w:rPr>
                        <w:bCs/>
                        <w:sz w:val="22"/>
                        <w:szCs w:val="22"/>
                      </w:rPr>
                    </w:pPr>
                    <w:r>
                      <w:rPr>
                        <w:bCs/>
                        <w:sz w:val="22"/>
                        <w:szCs w:val="22"/>
                      </w:rPr>
                      <w:t>-спонсор</w:t>
                    </w:r>
                    <w:r w:rsidR="006D66D8" w:rsidRPr="006C17AB">
                      <w:rPr>
                        <w:bCs/>
                        <w:sz w:val="22"/>
                        <w:szCs w:val="22"/>
                      </w:rPr>
                      <w:t>ская помощь</w:t>
                    </w:r>
                    <w:r>
                      <w:rPr>
                        <w:bCs/>
                        <w:sz w:val="22"/>
                        <w:szCs w:val="22"/>
                      </w:rPr>
                      <w:t>;</w:t>
                    </w:r>
                  </w:p>
                  <w:p w:rsidR="006D66D8" w:rsidRPr="006C17AB" w:rsidRDefault="006D66D8" w:rsidP="006C17AB">
                    <w:pPr>
                      <w:pStyle w:val="21"/>
                      <w:spacing w:line="240" w:lineRule="auto"/>
                      <w:ind w:firstLine="0"/>
                      <w:contextualSpacing/>
                      <w:rPr>
                        <w:bCs/>
                        <w:sz w:val="22"/>
                        <w:szCs w:val="22"/>
                      </w:rPr>
                    </w:pPr>
                    <w:r w:rsidRPr="006C17AB">
                      <w:rPr>
                        <w:bCs/>
                        <w:sz w:val="22"/>
                        <w:szCs w:val="22"/>
                      </w:rPr>
                      <w:t>-прочие</w:t>
                    </w:r>
                  </w:p>
                </w:txbxContent>
              </v:textbox>
            </v:rect>
          </v:group>
        </w:pict>
      </w:r>
    </w:p>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Pr="00B55206" w:rsidRDefault="006D66D8" w:rsidP="006D66D8"/>
    <w:p w:rsidR="006D66D8" w:rsidRDefault="006D66D8" w:rsidP="006D66D8"/>
    <w:p w:rsidR="006D66D8" w:rsidRPr="00133732" w:rsidRDefault="006D66D8" w:rsidP="006D66D8">
      <w:pPr>
        <w:pStyle w:val="FR1"/>
        <w:spacing w:line="360" w:lineRule="auto"/>
        <w:ind w:firstLine="709"/>
        <w:contextualSpacing/>
        <w:outlineLvl w:val="0"/>
        <w:rPr>
          <w:rFonts w:ascii="Times New Roman" w:hAnsi="Times New Roman" w:cs="Times New Roman"/>
          <w:bCs/>
          <w:sz w:val="28"/>
          <w:szCs w:val="28"/>
        </w:rPr>
      </w:pPr>
      <w:r>
        <w:tab/>
      </w:r>
      <w:r w:rsidRPr="001666E2">
        <w:rPr>
          <w:rFonts w:ascii="Times New Roman" w:hAnsi="Times New Roman" w:cs="Times New Roman"/>
          <w:b/>
          <w:bCs/>
          <w:sz w:val="28"/>
          <w:szCs w:val="28"/>
        </w:rPr>
        <w:t xml:space="preserve"> </w:t>
      </w: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ind w:firstLine="0"/>
      </w:pPr>
    </w:p>
    <w:p w:rsidR="006D66D8" w:rsidRPr="009C0CE7" w:rsidRDefault="006D66D8" w:rsidP="006D66D8">
      <w:pPr>
        <w:tabs>
          <w:tab w:val="left" w:pos="3030"/>
        </w:tabs>
        <w:jc w:val="right"/>
        <w:rPr>
          <w:b/>
        </w:rPr>
      </w:pPr>
      <w:r w:rsidRPr="009C0CE7">
        <w:rPr>
          <w:b/>
          <w:bCs/>
          <w:szCs w:val="28"/>
        </w:rPr>
        <w:t>ПРИЛОЖЕНИЕ 3</w:t>
      </w:r>
    </w:p>
    <w:p w:rsidR="006D66D8" w:rsidRPr="00133732" w:rsidRDefault="006D66D8" w:rsidP="006D66D8">
      <w:pPr>
        <w:pStyle w:val="FR1"/>
        <w:spacing w:line="360" w:lineRule="auto"/>
        <w:contextualSpacing/>
        <w:jc w:val="center"/>
        <w:outlineLvl w:val="0"/>
        <w:rPr>
          <w:rFonts w:ascii="Times New Roman" w:hAnsi="Times New Roman" w:cs="Times New Roman"/>
          <w:bCs/>
          <w:sz w:val="28"/>
          <w:szCs w:val="28"/>
        </w:rPr>
      </w:pPr>
      <w:r w:rsidRPr="00133732">
        <w:rPr>
          <w:rFonts w:ascii="Times New Roman" w:hAnsi="Times New Roman" w:cs="Times New Roman"/>
          <w:bCs/>
          <w:sz w:val="28"/>
          <w:szCs w:val="28"/>
        </w:rPr>
        <w:t>Элементы индивидуального дохода работника</w:t>
      </w:r>
    </w:p>
    <w:p w:rsidR="006D66D8" w:rsidRDefault="006D66D8" w:rsidP="006D66D8">
      <w:pPr>
        <w:tabs>
          <w:tab w:val="left" w:pos="3030"/>
        </w:tabs>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5812"/>
      </w:tblGrid>
      <w:tr w:rsidR="006D66D8" w:rsidRPr="00B05CC6" w:rsidTr="001830AB">
        <w:trPr>
          <w:trHeight w:hRule="exact" w:val="340"/>
        </w:trPr>
        <w:tc>
          <w:tcPr>
            <w:tcW w:w="2977" w:type="dxa"/>
          </w:tcPr>
          <w:p w:rsidR="006D66D8" w:rsidRPr="00B05CC6" w:rsidRDefault="006D66D8" w:rsidP="001830AB">
            <w:pPr>
              <w:spacing w:before="20" w:line="360" w:lineRule="auto"/>
              <w:ind w:firstLine="709"/>
              <w:contextualSpacing/>
              <w:rPr>
                <w:szCs w:val="28"/>
              </w:rPr>
            </w:pPr>
            <w:r w:rsidRPr="00B05CC6">
              <w:rPr>
                <w:szCs w:val="28"/>
              </w:rPr>
              <w:t>Группы доходов</w:t>
            </w:r>
          </w:p>
        </w:tc>
        <w:tc>
          <w:tcPr>
            <w:tcW w:w="5812" w:type="dxa"/>
          </w:tcPr>
          <w:p w:rsidR="006D66D8" w:rsidRPr="00B05CC6" w:rsidRDefault="006D66D8" w:rsidP="001830AB">
            <w:pPr>
              <w:spacing w:before="20" w:line="360" w:lineRule="auto"/>
              <w:ind w:firstLine="709"/>
              <w:contextualSpacing/>
              <w:rPr>
                <w:szCs w:val="28"/>
              </w:rPr>
            </w:pPr>
            <w:r w:rsidRPr="00B05CC6">
              <w:rPr>
                <w:szCs w:val="28"/>
              </w:rPr>
              <w:t>Элементы</w:t>
            </w:r>
          </w:p>
        </w:tc>
      </w:tr>
      <w:tr w:rsidR="006D66D8" w:rsidRPr="00B05CC6" w:rsidTr="001830AB">
        <w:trPr>
          <w:trHeight w:hRule="exact" w:val="1900"/>
        </w:trPr>
        <w:tc>
          <w:tcPr>
            <w:tcW w:w="2977" w:type="dxa"/>
          </w:tcPr>
          <w:p w:rsidR="006D66D8" w:rsidRPr="00B05CC6" w:rsidRDefault="006D66D8" w:rsidP="001830AB">
            <w:pPr>
              <w:spacing w:before="40" w:line="360" w:lineRule="auto"/>
              <w:ind w:hanging="40"/>
              <w:contextualSpacing/>
              <w:rPr>
                <w:szCs w:val="28"/>
              </w:rPr>
            </w:pPr>
            <w:r w:rsidRPr="00B05CC6">
              <w:rPr>
                <w:szCs w:val="28"/>
              </w:rPr>
              <w:t>1. Вознаграждение за труд</w:t>
            </w:r>
          </w:p>
        </w:tc>
        <w:tc>
          <w:tcPr>
            <w:tcW w:w="5812" w:type="dxa"/>
          </w:tcPr>
          <w:p w:rsidR="006D66D8" w:rsidRPr="00B05CC6" w:rsidRDefault="006D66D8" w:rsidP="006D66D8">
            <w:pPr>
              <w:widowControl/>
              <w:numPr>
                <w:ilvl w:val="0"/>
                <w:numId w:val="12"/>
              </w:numPr>
              <w:spacing w:before="40" w:line="360" w:lineRule="auto"/>
              <w:ind w:hanging="40"/>
              <w:contextualSpacing/>
              <w:rPr>
                <w:szCs w:val="28"/>
              </w:rPr>
            </w:pPr>
            <w:r w:rsidRPr="00B05CC6">
              <w:rPr>
                <w:szCs w:val="28"/>
              </w:rPr>
              <w:t xml:space="preserve">Доход по основному месту работы </w:t>
            </w:r>
          </w:p>
          <w:p w:rsidR="006D66D8" w:rsidRPr="00B05CC6" w:rsidRDefault="006D66D8" w:rsidP="006D66D8">
            <w:pPr>
              <w:widowControl/>
              <w:numPr>
                <w:ilvl w:val="0"/>
                <w:numId w:val="12"/>
              </w:numPr>
              <w:spacing w:before="40" w:line="360" w:lineRule="auto"/>
              <w:ind w:hanging="40"/>
              <w:contextualSpacing/>
              <w:rPr>
                <w:szCs w:val="28"/>
              </w:rPr>
            </w:pPr>
            <w:r w:rsidRPr="00B05CC6">
              <w:rPr>
                <w:szCs w:val="28"/>
              </w:rPr>
              <w:t xml:space="preserve">Доход по не основному месту работы </w:t>
            </w:r>
          </w:p>
          <w:p w:rsidR="006D66D8" w:rsidRPr="00B05CC6" w:rsidRDefault="006D66D8" w:rsidP="006D66D8">
            <w:pPr>
              <w:widowControl/>
              <w:numPr>
                <w:ilvl w:val="0"/>
                <w:numId w:val="12"/>
              </w:numPr>
              <w:spacing w:before="40" w:line="360" w:lineRule="auto"/>
              <w:ind w:hanging="40"/>
              <w:contextualSpacing/>
              <w:rPr>
                <w:szCs w:val="28"/>
              </w:rPr>
            </w:pPr>
            <w:r w:rsidRPr="00B05CC6">
              <w:rPr>
                <w:szCs w:val="28"/>
              </w:rPr>
              <w:t xml:space="preserve">Денежное довольствие военнослужащих </w:t>
            </w:r>
          </w:p>
          <w:p w:rsidR="006D66D8" w:rsidRPr="00B05CC6" w:rsidRDefault="006D66D8" w:rsidP="006D66D8">
            <w:pPr>
              <w:widowControl/>
              <w:numPr>
                <w:ilvl w:val="0"/>
                <w:numId w:val="12"/>
              </w:numPr>
              <w:spacing w:before="40" w:line="360" w:lineRule="auto"/>
              <w:ind w:hanging="40"/>
              <w:contextualSpacing/>
              <w:rPr>
                <w:szCs w:val="28"/>
              </w:rPr>
            </w:pPr>
            <w:r w:rsidRPr="00B05CC6">
              <w:rPr>
                <w:szCs w:val="28"/>
              </w:rPr>
              <w:t xml:space="preserve">Сезонные (подрядные) заработки </w:t>
            </w:r>
          </w:p>
          <w:p w:rsidR="006D66D8" w:rsidRPr="00B05CC6" w:rsidRDefault="006D66D8" w:rsidP="006D66D8">
            <w:pPr>
              <w:widowControl/>
              <w:numPr>
                <w:ilvl w:val="0"/>
                <w:numId w:val="12"/>
              </w:numPr>
              <w:spacing w:before="40" w:line="360" w:lineRule="auto"/>
              <w:ind w:hanging="40"/>
              <w:contextualSpacing/>
              <w:rPr>
                <w:szCs w:val="28"/>
              </w:rPr>
            </w:pPr>
            <w:r w:rsidRPr="00B05CC6">
              <w:rPr>
                <w:szCs w:val="28"/>
              </w:rPr>
              <w:t>Прочие</w:t>
            </w:r>
          </w:p>
        </w:tc>
      </w:tr>
      <w:tr w:rsidR="006D66D8" w:rsidRPr="00B05CC6" w:rsidTr="001830AB">
        <w:trPr>
          <w:trHeight w:hRule="exact" w:val="2004"/>
        </w:trPr>
        <w:tc>
          <w:tcPr>
            <w:tcW w:w="2977" w:type="dxa"/>
          </w:tcPr>
          <w:p w:rsidR="006D66D8" w:rsidRPr="00B05CC6" w:rsidRDefault="006D66D8" w:rsidP="001830AB">
            <w:pPr>
              <w:spacing w:before="40" w:line="360" w:lineRule="auto"/>
              <w:contextualSpacing/>
              <w:rPr>
                <w:szCs w:val="28"/>
              </w:rPr>
            </w:pPr>
            <w:r w:rsidRPr="00B05CC6">
              <w:rPr>
                <w:szCs w:val="28"/>
              </w:rPr>
              <w:t>2. Доход от продажи результатов труда</w:t>
            </w:r>
          </w:p>
        </w:tc>
        <w:tc>
          <w:tcPr>
            <w:tcW w:w="5812" w:type="dxa"/>
          </w:tcPr>
          <w:p w:rsidR="006D66D8" w:rsidRPr="00B05CC6" w:rsidRDefault="006D66D8" w:rsidP="006D66D8">
            <w:pPr>
              <w:widowControl/>
              <w:numPr>
                <w:ilvl w:val="0"/>
                <w:numId w:val="13"/>
              </w:numPr>
              <w:spacing w:before="40" w:line="360" w:lineRule="auto"/>
              <w:ind w:hanging="40"/>
              <w:contextualSpacing/>
              <w:rPr>
                <w:szCs w:val="28"/>
              </w:rPr>
            </w:pPr>
            <w:r w:rsidRPr="00B05CC6">
              <w:rPr>
                <w:szCs w:val="28"/>
              </w:rPr>
              <w:t xml:space="preserve">Фермерский доход </w:t>
            </w:r>
          </w:p>
          <w:p w:rsidR="006D66D8" w:rsidRPr="00B05CC6" w:rsidRDefault="006D66D8" w:rsidP="006D66D8">
            <w:pPr>
              <w:widowControl/>
              <w:numPr>
                <w:ilvl w:val="0"/>
                <w:numId w:val="13"/>
              </w:numPr>
              <w:spacing w:before="40" w:line="360" w:lineRule="auto"/>
              <w:ind w:hanging="40"/>
              <w:contextualSpacing/>
              <w:rPr>
                <w:szCs w:val="28"/>
              </w:rPr>
            </w:pPr>
            <w:r w:rsidRPr="00B05CC6">
              <w:rPr>
                <w:szCs w:val="28"/>
              </w:rPr>
              <w:t xml:space="preserve">Доход от ЛПХ </w:t>
            </w:r>
          </w:p>
          <w:p w:rsidR="006D66D8" w:rsidRPr="00B05CC6" w:rsidRDefault="006D66D8" w:rsidP="006D66D8">
            <w:pPr>
              <w:widowControl/>
              <w:numPr>
                <w:ilvl w:val="0"/>
                <w:numId w:val="13"/>
              </w:numPr>
              <w:spacing w:before="40" w:line="360" w:lineRule="auto"/>
              <w:ind w:hanging="40"/>
              <w:contextualSpacing/>
              <w:rPr>
                <w:szCs w:val="28"/>
              </w:rPr>
            </w:pPr>
            <w:r w:rsidRPr="00B05CC6">
              <w:rPr>
                <w:szCs w:val="28"/>
              </w:rPr>
              <w:t xml:space="preserve">Доход от домашнего хозяйства </w:t>
            </w:r>
          </w:p>
          <w:p w:rsidR="006D66D8" w:rsidRPr="00B05CC6" w:rsidRDefault="006D66D8" w:rsidP="006D66D8">
            <w:pPr>
              <w:widowControl/>
              <w:numPr>
                <w:ilvl w:val="0"/>
                <w:numId w:val="13"/>
              </w:numPr>
              <w:spacing w:before="40" w:line="360" w:lineRule="auto"/>
              <w:ind w:hanging="40"/>
              <w:contextualSpacing/>
              <w:rPr>
                <w:szCs w:val="28"/>
              </w:rPr>
            </w:pPr>
            <w:r w:rsidRPr="00B05CC6">
              <w:rPr>
                <w:szCs w:val="28"/>
              </w:rPr>
              <w:t xml:space="preserve">Авторское вознаграждение </w:t>
            </w:r>
          </w:p>
          <w:p w:rsidR="006D66D8" w:rsidRPr="00B05CC6" w:rsidRDefault="006D66D8" w:rsidP="006D66D8">
            <w:pPr>
              <w:widowControl/>
              <w:numPr>
                <w:ilvl w:val="0"/>
                <w:numId w:val="13"/>
              </w:numPr>
              <w:spacing w:before="40" w:line="360" w:lineRule="auto"/>
              <w:ind w:hanging="40"/>
              <w:contextualSpacing/>
              <w:rPr>
                <w:szCs w:val="28"/>
              </w:rPr>
            </w:pPr>
            <w:r w:rsidRPr="00B05CC6">
              <w:rPr>
                <w:szCs w:val="28"/>
              </w:rPr>
              <w:t>Прочие</w:t>
            </w:r>
          </w:p>
        </w:tc>
      </w:tr>
      <w:tr w:rsidR="006D66D8" w:rsidRPr="00B05CC6" w:rsidTr="001830AB">
        <w:trPr>
          <w:trHeight w:hRule="exact" w:val="983"/>
        </w:trPr>
        <w:tc>
          <w:tcPr>
            <w:tcW w:w="2977" w:type="dxa"/>
          </w:tcPr>
          <w:p w:rsidR="006D66D8" w:rsidRPr="00B05CC6" w:rsidRDefault="006D66D8" w:rsidP="001830AB">
            <w:pPr>
              <w:spacing w:before="40" w:line="360" w:lineRule="auto"/>
              <w:contextualSpacing/>
              <w:rPr>
                <w:szCs w:val="28"/>
              </w:rPr>
            </w:pPr>
            <w:r w:rsidRPr="00B05CC6">
              <w:rPr>
                <w:szCs w:val="28"/>
              </w:rPr>
              <w:t>3. Доход за предприимчивость</w:t>
            </w:r>
          </w:p>
        </w:tc>
        <w:tc>
          <w:tcPr>
            <w:tcW w:w="5812" w:type="dxa"/>
          </w:tcPr>
          <w:p w:rsidR="006D66D8" w:rsidRPr="00B05CC6" w:rsidRDefault="006D66D8" w:rsidP="006D66D8">
            <w:pPr>
              <w:widowControl/>
              <w:numPr>
                <w:ilvl w:val="0"/>
                <w:numId w:val="14"/>
              </w:numPr>
              <w:spacing w:before="40" w:line="360" w:lineRule="auto"/>
              <w:ind w:hanging="40"/>
              <w:contextualSpacing/>
              <w:rPr>
                <w:szCs w:val="28"/>
              </w:rPr>
            </w:pPr>
            <w:r w:rsidRPr="00B05CC6">
              <w:rPr>
                <w:szCs w:val="28"/>
              </w:rPr>
              <w:t xml:space="preserve">Предпринимательский доход </w:t>
            </w:r>
          </w:p>
          <w:p w:rsidR="006D66D8" w:rsidRPr="00B05CC6" w:rsidRDefault="006D66D8" w:rsidP="006D66D8">
            <w:pPr>
              <w:widowControl/>
              <w:numPr>
                <w:ilvl w:val="0"/>
                <w:numId w:val="14"/>
              </w:numPr>
              <w:spacing w:before="40" w:line="360" w:lineRule="auto"/>
              <w:ind w:hanging="40"/>
              <w:contextualSpacing/>
              <w:rPr>
                <w:szCs w:val="28"/>
              </w:rPr>
            </w:pPr>
            <w:r w:rsidRPr="00B05CC6">
              <w:rPr>
                <w:szCs w:val="28"/>
              </w:rPr>
              <w:t>Прочие</w:t>
            </w:r>
          </w:p>
        </w:tc>
      </w:tr>
      <w:tr w:rsidR="006D66D8" w:rsidRPr="00B05CC6" w:rsidTr="001830AB">
        <w:trPr>
          <w:trHeight w:hRule="exact" w:val="2119"/>
        </w:trPr>
        <w:tc>
          <w:tcPr>
            <w:tcW w:w="2977" w:type="dxa"/>
          </w:tcPr>
          <w:p w:rsidR="006D66D8" w:rsidRPr="00B05CC6" w:rsidRDefault="006D66D8" w:rsidP="001830AB">
            <w:pPr>
              <w:spacing w:before="40" w:line="360" w:lineRule="auto"/>
              <w:ind w:hanging="40"/>
              <w:contextualSpacing/>
              <w:rPr>
                <w:szCs w:val="28"/>
              </w:rPr>
            </w:pPr>
            <w:r w:rsidRPr="00B05CC6">
              <w:rPr>
                <w:szCs w:val="28"/>
              </w:rPr>
              <w:t>4. Доход с капитала</w:t>
            </w:r>
          </w:p>
        </w:tc>
        <w:tc>
          <w:tcPr>
            <w:tcW w:w="5812" w:type="dxa"/>
          </w:tcPr>
          <w:p w:rsidR="006D66D8" w:rsidRPr="00B05CC6" w:rsidRDefault="006D66D8" w:rsidP="006D66D8">
            <w:pPr>
              <w:widowControl/>
              <w:numPr>
                <w:ilvl w:val="0"/>
                <w:numId w:val="15"/>
              </w:numPr>
              <w:spacing w:before="40" w:line="360" w:lineRule="auto"/>
              <w:ind w:hanging="40"/>
              <w:contextualSpacing/>
              <w:rPr>
                <w:szCs w:val="28"/>
              </w:rPr>
            </w:pPr>
            <w:r w:rsidRPr="00B05CC6">
              <w:rPr>
                <w:szCs w:val="28"/>
              </w:rPr>
              <w:t xml:space="preserve">Дивиденды по акциям </w:t>
            </w:r>
          </w:p>
          <w:p w:rsidR="006D66D8" w:rsidRPr="00B05CC6" w:rsidRDefault="006D66D8" w:rsidP="006D66D8">
            <w:pPr>
              <w:widowControl/>
              <w:numPr>
                <w:ilvl w:val="0"/>
                <w:numId w:val="15"/>
              </w:numPr>
              <w:spacing w:before="40" w:line="360" w:lineRule="auto"/>
              <w:ind w:hanging="40"/>
              <w:contextualSpacing/>
              <w:rPr>
                <w:szCs w:val="28"/>
              </w:rPr>
            </w:pPr>
            <w:r w:rsidRPr="00B05CC6">
              <w:rPr>
                <w:szCs w:val="28"/>
              </w:rPr>
              <w:t xml:space="preserve">Арендная плата </w:t>
            </w:r>
          </w:p>
          <w:p w:rsidR="006D66D8" w:rsidRPr="00B05CC6" w:rsidRDefault="006D66D8" w:rsidP="006D66D8">
            <w:pPr>
              <w:widowControl/>
              <w:numPr>
                <w:ilvl w:val="0"/>
                <w:numId w:val="15"/>
              </w:numPr>
              <w:spacing w:before="40" w:line="360" w:lineRule="auto"/>
              <w:ind w:hanging="40"/>
              <w:contextualSpacing/>
              <w:rPr>
                <w:szCs w:val="28"/>
              </w:rPr>
            </w:pPr>
            <w:r w:rsidRPr="00B05CC6">
              <w:rPr>
                <w:szCs w:val="28"/>
              </w:rPr>
              <w:t xml:space="preserve">Прибыль на капитал </w:t>
            </w:r>
          </w:p>
          <w:p w:rsidR="006D66D8" w:rsidRPr="00B05CC6" w:rsidRDefault="006D66D8" w:rsidP="006D66D8">
            <w:pPr>
              <w:widowControl/>
              <w:numPr>
                <w:ilvl w:val="0"/>
                <w:numId w:val="15"/>
              </w:numPr>
              <w:spacing w:before="40" w:line="360" w:lineRule="auto"/>
              <w:ind w:hanging="40"/>
              <w:contextualSpacing/>
              <w:rPr>
                <w:szCs w:val="28"/>
              </w:rPr>
            </w:pPr>
            <w:r w:rsidRPr="00B05CC6">
              <w:rPr>
                <w:szCs w:val="28"/>
              </w:rPr>
              <w:t xml:space="preserve">Проценты по вкладам </w:t>
            </w:r>
          </w:p>
          <w:p w:rsidR="006D66D8" w:rsidRPr="00B05CC6" w:rsidRDefault="006D66D8" w:rsidP="001830AB">
            <w:pPr>
              <w:spacing w:before="40" w:line="360" w:lineRule="auto"/>
              <w:ind w:hanging="40"/>
              <w:contextualSpacing/>
              <w:rPr>
                <w:szCs w:val="28"/>
              </w:rPr>
            </w:pPr>
            <w:r w:rsidRPr="00B05CC6">
              <w:rPr>
                <w:szCs w:val="28"/>
              </w:rPr>
              <w:t>5. Прочие</w:t>
            </w:r>
          </w:p>
        </w:tc>
      </w:tr>
      <w:tr w:rsidR="006D66D8" w:rsidRPr="00B05CC6" w:rsidTr="001830AB">
        <w:trPr>
          <w:trHeight w:hRule="exact" w:val="2984"/>
        </w:trPr>
        <w:tc>
          <w:tcPr>
            <w:tcW w:w="2977" w:type="dxa"/>
          </w:tcPr>
          <w:p w:rsidR="006D66D8" w:rsidRPr="00B05CC6" w:rsidRDefault="006D66D8" w:rsidP="001830AB">
            <w:pPr>
              <w:spacing w:before="40" w:line="360" w:lineRule="auto"/>
              <w:contextualSpacing/>
              <w:rPr>
                <w:szCs w:val="28"/>
              </w:rPr>
            </w:pPr>
            <w:r w:rsidRPr="00B05CC6">
              <w:rPr>
                <w:szCs w:val="28"/>
              </w:rPr>
              <w:t>5. Рисковый доход</w:t>
            </w:r>
          </w:p>
        </w:tc>
        <w:tc>
          <w:tcPr>
            <w:tcW w:w="5812" w:type="dxa"/>
          </w:tcPr>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 xml:space="preserve">Выплаты в случае наступления страхового риска </w:t>
            </w:r>
          </w:p>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 xml:space="preserve">Выигрыши по облигациям </w:t>
            </w:r>
          </w:p>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 xml:space="preserve">Выигрыши в лотереи </w:t>
            </w:r>
          </w:p>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 xml:space="preserve">Выигрыши в спортивных соревнованиях </w:t>
            </w:r>
          </w:p>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 xml:space="preserve">Выигрыши в игровых автоматах </w:t>
            </w:r>
          </w:p>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 xml:space="preserve">Выигрыши в различных конкурсах </w:t>
            </w:r>
          </w:p>
          <w:p w:rsidR="006D66D8" w:rsidRPr="00B05CC6" w:rsidRDefault="006D66D8" w:rsidP="006D66D8">
            <w:pPr>
              <w:widowControl/>
              <w:numPr>
                <w:ilvl w:val="0"/>
                <w:numId w:val="16"/>
              </w:numPr>
              <w:spacing w:before="40" w:line="360" w:lineRule="auto"/>
              <w:ind w:hanging="40"/>
              <w:contextualSpacing/>
              <w:rPr>
                <w:szCs w:val="28"/>
              </w:rPr>
            </w:pPr>
            <w:r w:rsidRPr="00B05CC6">
              <w:rPr>
                <w:szCs w:val="28"/>
              </w:rPr>
              <w:t>Прочие</w:t>
            </w:r>
          </w:p>
        </w:tc>
      </w:tr>
      <w:tr w:rsidR="006D66D8" w:rsidRPr="00B05CC6" w:rsidTr="001830AB">
        <w:trPr>
          <w:trHeight w:hRule="exact" w:val="2414"/>
        </w:trPr>
        <w:tc>
          <w:tcPr>
            <w:tcW w:w="2977" w:type="dxa"/>
          </w:tcPr>
          <w:p w:rsidR="006D66D8" w:rsidRPr="00B05CC6" w:rsidRDefault="006D66D8" w:rsidP="001830AB">
            <w:pPr>
              <w:spacing w:before="40" w:line="360" w:lineRule="auto"/>
              <w:contextualSpacing/>
              <w:rPr>
                <w:szCs w:val="28"/>
              </w:rPr>
            </w:pPr>
            <w:r w:rsidRPr="00B05CC6">
              <w:rPr>
                <w:szCs w:val="28"/>
              </w:rPr>
              <w:lastRenderedPageBreak/>
              <w:t>6. Передаваемый доход</w:t>
            </w:r>
          </w:p>
        </w:tc>
        <w:tc>
          <w:tcPr>
            <w:tcW w:w="5812" w:type="dxa"/>
          </w:tcPr>
          <w:p w:rsidR="006D66D8" w:rsidRPr="00B05CC6" w:rsidRDefault="006D66D8" w:rsidP="006D66D8">
            <w:pPr>
              <w:widowControl/>
              <w:numPr>
                <w:ilvl w:val="0"/>
                <w:numId w:val="17"/>
              </w:numPr>
              <w:spacing w:before="40" w:line="360" w:lineRule="auto"/>
              <w:ind w:hanging="40"/>
              <w:contextualSpacing/>
              <w:rPr>
                <w:szCs w:val="28"/>
              </w:rPr>
            </w:pPr>
            <w:r w:rsidRPr="00B05CC6">
              <w:rPr>
                <w:szCs w:val="28"/>
              </w:rPr>
              <w:t xml:space="preserve">Наследство </w:t>
            </w:r>
          </w:p>
          <w:p w:rsidR="006D66D8" w:rsidRPr="00B05CC6" w:rsidRDefault="006D66D8" w:rsidP="006D66D8">
            <w:pPr>
              <w:widowControl/>
              <w:numPr>
                <w:ilvl w:val="0"/>
                <w:numId w:val="17"/>
              </w:numPr>
              <w:spacing w:before="40" w:line="360" w:lineRule="auto"/>
              <w:ind w:hanging="40"/>
              <w:contextualSpacing/>
              <w:rPr>
                <w:szCs w:val="28"/>
              </w:rPr>
            </w:pPr>
            <w:r w:rsidRPr="00B05CC6">
              <w:rPr>
                <w:szCs w:val="28"/>
              </w:rPr>
              <w:t xml:space="preserve">Дар </w:t>
            </w:r>
          </w:p>
          <w:p w:rsidR="006D66D8" w:rsidRPr="00B05CC6" w:rsidRDefault="006D66D8" w:rsidP="006D66D8">
            <w:pPr>
              <w:widowControl/>
              <w:numPr>
                <w:ilvl w:val="0"/>
                <w:numId w:val="17"/>
              </w:numPr>
              <w:spacing w:before="40" w:line="360" w:lineRule="auto"/>
              <w:ind w:hanging="40"/>
              <w:contextualSpacing/>
              <w:rPr>
                <w:szCs w:val="28"/>
              </w:rPr>
            </w:pPr>
            <w:r w:rsidRPr="00B05CC6">
              <w:rPr>
                <w:szCs w:val="28"/>
              </w:rPr>
              <w:t xml:space="preserve">Спонсорская помощь </w:t>
            </w:r>
          </w:p>
          <w:p w:rsidR="006D66D8" w:rsidRPr="00B05CC6" w:rsidRDefault="006D66D8" w:rsidP="006D66D8">
            <w:pPr>
              <w:widowControl/>
              <w:numPr>
                <w:ilvl w:val="0"/>
                <w:numId w:val="17"/>
              </w:numPr>
              <w:spacing w:before="40" w:line="360" w:lineRule="auto"/>
              <w:ind w:hanging="40"/>
              <w:contextualSpacing/>
              <w:rPr>
                <w:szCs w:val="28"/>
              </w:rPr>
            </w:pPr>
            <w:r w:rsidRPr="00B05CC6">
              <w:rPr>
                <w:szCs w:val="28"/>
              </w:rPr>
              <w:t xml:space="preserve">Алименты </w:t>
            </w:r>
          </w:p>
          <w:p w:rsidR="006D66D8" w:rsidRPr="00B05CC6" w:rsidRDefault="006D66D8" w:rsidP="006D66D8">
            <w:pPr>
              <w:widowControl/>
              <w:numPr>
                <w:ilvl w:val="0"/>
                <w:numId w:val="17"/>
              </w:numPr>
              <w:spacing w:before="40" w:line="360" w:lineRule="auto"/>
              <w:ind w:hanging="40"/>
              <w:contextualSpacing/>
              <w:rPr>
                <w:szCs w:val="28"/>
              </w:rPr>
            </w:pPr>
            <w:r w:rsidRPr="00B05CC6">
              <w:rPr>
                <w:szCs w:val="28"/>
              </w:rPr>
              <w:t xml:space="preserve">Вознаграждение наследникам авторов </w:t>
            </w:r>
          </w:p>
          <w:p w:rsidR="006D66D8" w:rsidRPr="00B05CC6" w:rsidRDefault="006D66D8" w:rsidP="006D66D8">
            <w:pPr>
              <w:widowControl/>
              <w:numPr>
                <w:ilvl w:val="0"/>
                <w:numId w:val="17"/>
              </w:numPr>
              <w:spacing w:before="40" w:line="360" w:lineRule="auto"/>
              <w:ind w:hanging="40"/>
              <w:contextualSpacing/>
              <w:rPr>
                <w:szCs w:val="28"/>
              </w:rPr>
            </w:pPr>
            <w:r w:rsidRPr="00B05CC6">
              <w:rPr>
                <w:szCs w:val="28"/>
              </w:rPr>
              <w:t>Прочие</w:t>
            </w:r>
          </w:p>
        </w:tc>
      </w:tr>
      <w:tr w:rsidR="006D66D8" w:rsidRPr="00B05CC6" w:rsidTr="001830AB">
        <w:trPr>
          <w:trHeight w:hRule="exact" w:val="3128"/>
        </w:trPr>
        <w:tc>
          <w:tcPr>
            <w:tcW w:w="2977" w:type="dxa"/>
          </w:tcPr>
          <w:p w:rsidR="006D66D8" w:rsidRPr="00B05CC6" w:rsidRDefault="006D66D8" w:rsidP="001830AB">
            <w:pPr>
              <w:spacing w:before="40" w:line="360" w:lineRule="auto"/>
              <w:ind w:hanging="40"/>
              <w:contextualSpacing/>
              <w:rPr>
                <w:szCs w:val="28"/>
              </w:rPr>
            </w:pPr>
            <w:r w:rsidRPr="00B05CC6">
              <w:rPr>
                <w:szCs w:val="28"/>
              </w:rPr>
              <w:t>7. Социальный доход</w:t>
            </w:r>
          </w:p>
        </w:tc>
        <w:tc>
          <w:tcPr>
            <w:tcW w:w="5812" w:type="dxa"/>
          </w:tcPr>
          <w:p w:rsidR="006D66D8" w:rsidRPr="00B05CC6" w:rsidRDefault="006D66D8" w:rsidP="006D66D8">
            <w:pPr>
              <w:widowControl/>
              <w:numPr>
                <w:ilvl w:val="0"/>
                <w:numId w:val="18"/>
              </w:numPr>
              <w:spacing w:before="40" w:line="360" w:lineRule="auto"/>
              <w:ind w:hanging="40"/>
              <w:contextualSpacing/>
              <w:rPr>
                <w:szCs w:val="28"/>
              </w:rPr>
            </w:pPr>
            <w:r w:rsidRPr="00B05CC6">
              <w:rPr>
                <w:szCs w:val="28"/>
              </w:rPr>
              <w:t xml:space="preserve">Оплата временной нетрудоспособности работника </w:t>
            </w:r>
          </w:p>
          <w:p w:rsidR="006D66D8" w:rsidRPr="00B05CC6" w:rsidRDefault="006D66D8" w:rsidP="006D66D8">
            <w:pPr>
              <w:widowControl/>
              <w:numPr>
                <w:ilvl w:val="0"/>
                <w:numId w:val="18"/>
              </w:numPr>
              <w:spacing w:before="40" w:line="360" w:lineRule="auto"/>
              <w:ind w:hanging="40"/>
              <w:contextualSpacing/>
              <w:rPr>
                <w:szCs w:val="28"/>
              </w:rPr>
            </w:pPr>
            <w:r w:rsidRPr="00B05CC6">
              <w:rPr>
                <w:szCs w:val="28"/>
              </w:rPr>
              <w:t xml:space="preserve">Оплата отпуска по беременности и родам </w:t>
            </w:r>
          </w:p>
          <w:p w:rsidR="006D66D8" w:rsidRPr="00B05CC6" w:rsidRDefault="006D66D8" w:rsidP="006D66D8">
            <w:pPr>
              <w:widowControl/>
              <w:numPr>
                <w:ilvl w:val="0"/>
                <w:numId w:val="18"/>
              </w:numPr>
              <w:spacing w:before="40" w:line="360" w:lineRule="auto"/>
              <w:ind w:hanging="40"/>
              <w:contextualSpacing/>
              <w:rPr>
                <w:szCs w:val="28"/>
              </w:rPr>
            </w:pPr>
            <w:r w:rsidRPr="00B05CC6">
              <w:rPr>
                <w:szCs w:val="28"/>
              </w:rPr>
              <w:t xml:space="preserve">Пособие на рождение ребенка </w:t>
            </w:r>
          </w:p>
          <w:p w:rsidR="006D66D8" w:rsidRPr="00B05CC6" w:rsidRDefault="006D66D8" w:rsidP="006D66D8">
            <w:pPr>
              <w:widowControl/>
              <w:numPr>
                <w:ilvl w:val="0"/>
                <w:numId w:val="18"/>
              </w:numPr>
              <w:spacing w:before="40" w:line="360" w:lineRule="auto"/>
              <w:ind w:hanging="40"/>
              <w:contextualSpacing/>
              <w:rPr>
                <w:szCs w:val="28"/>
              </w:rPr>
            </w:pPr>
            <w:r w:rsidRPr="00B05CC6">
              <w:rPr>
                <w:szCs w:val="28"/>
              </w:rPr>
              <w:t xml:space="preserve">Пособие на детей </w:t>
            </w:r>
          </w:p>
          <w:p w:rsidR="006D66D8" w:rsidRPr="00B05CC6" w:rsidRDefault="006D66D8" w:rsidP="006D66D8">
            <w:pPr>
              <w:widowControl/>
              <w:numPr>
                <w:ilvl w:val="0"/>
                <w:numId w:val="18"/>
              </w:numPr>
              <w:spacing w:before="40" w:line="360" w:lineRule="auto"/>
              <w:ind w:hanging="40"/>
              <w:contextualSpacing/>
              <w:rPr>
                <w:szCs w:val="28"/>
              </w:rPr>
            </w:pPr>
            <w:r w:rsidRPr="00B05CC6">
              <w:rPr>
                <w:szCs w:val="28"/>
              </w:rPr>
              <w:t xml:space="preserve">Выплаты ритуального характера </w:t>
            </w:r>
          </w:p>
          <w:p w:rsidR="006D66D8" w:rsidRPr="00B05CC6" w:rsidRDefault="006D66D8" w:rsidP="001830AB">
            <w:pPr>
              <w:spacing w:before="40" w:line="360" w:lineRule="auto"/>
              <w:ind w:hanging="40"/>
              <w:contextualSpacing/>
              <w:rPr>
                <w:szCs w:val="28"/>
              </w:rPr>
            </w:pPr>
            <w:r w:rsidRPr="00B05CC6">
              <w:rPr>
                <w:szCs w:val="28"/>
              </w:rPr>
              <w:t>6. Прочие</w:t>
            </w:r>
          </w:p>
        </w:tc>
      </w:tr>
      <w:tr w:rsidR="006D66D8" w:rsidRPr="00B05CC6" w:rsidTr="001830AB">
        <w:trPr>
          <w:trHeight w:hRule="exact" w:val="1435"/>
        </w:trPr>
        <w:tc>
          <w:tcPr>
            <w:tcW w:w="2977" w:type="dxa"/>
          </w:tcPr>
          <w:p w:rsidR="006D66D8" w:rsidRPr="00B05CC6" w:rsidRDefault="006D66D8" w:rsidP="001830AB">
            <w:pPr>
              <w:spacing w:before="40" w:line="360" w:lineRule="auto"/>
              <w:contextualSpacing/>
              <w:rPr>
                <w:szCs w:val="28"/>
              </w:rPr>
            </w:pPr>
            <w:r w:rsidRPr="00B05CC6">
              <w:rPr>
                <w:szCs w:val="28"/>
              </w:rPr>
              <w:t>8. Заемный доход</w:t>
            </w:r>
          </w:p>
        </w:tc>
        <w:tc>
          <w:tcPr>
            <w:tcW w:w="5812" w:type="dxa"/>
          </w:tcPr>
          <w:p w:rsidR="006D66D8" w:rsidRPr="00B05CC6" w:rsidRDefault="006D66D8" w:rsidP="006D66D8">
            <w:pPr>
              <w:widowControl/>
              <w:numPr>
                <w:ilvl w:val="0"/>
                <w:numId w:val="19"/>
              </w:numPr>
              <w:spacing w:before="40" w:line="360" w:lineRule="auto"/>
              <w:ind w:hanging="40"/>
              <w:contextualSpacing/>
              <w:rPr>
                <w:szCs w:val="28"/>
              </w:rPr>
            </w:pPr>
            <w:r w:rsidRPr="00B05CC6">
              <w:rPr>
                <w:szCs w:val="28"/>
              </w:rPr>
              <w:t xml:space="preserve">Кредиты банков </w:t>
            </w:r>
          </w:p>
          <w:p w:rsidR="006D66D8" w:rsidRPr="00B05CC6" w:rsidRDefault="006D66D8" w:rsidP="006D66D8">
            <w:pPr>
              <w:widowControl/>
              <w:numPr>
                <w:ilvl w:val="0"/>
                <w:numId w:val="19"/>
              </w:numPr>
              <w:spacing w:before="40" w:line="360" w:lineRule="auto"/>
              <w:ind w:hanging="40"/>
              <w:contextualSpacing/>
              <w:rPr>
                <w:szCs w:val="28"/>
              </w:rPr>
            </w:pPr>
            <w:r w:rsidRPr="00B05CC6">
              <w:rPr>
                <w:szCs w:val="28"/>
              </w:rPr>
              <w:t xml:space="preserve">Кредиты предприятий </w:t>
            </w:r>
          </w:p>
          <w:p w:rsidR="006D66D8" w:rsidRPr="00B05CC6" w:rsidRDefault="006D66D8" w:rsidP="001830AB">
            <w:pPr>
              <w:spacing w:before="40" w:line="360" w:lineRule="auto"/>
              <w:ind w:firstLine="244"/>
              <w:contextualSpacing/>
              <w:rPr>
                <w:szCs w:val="28"/>
              </w:rPr>
            </w:pPr>
            <w:r w:rsidRPr="00B05CC6">
              <w:rPr>
                <w:szCs w:val="28"/>
              </w:rPr>
              <w:t>3. Суммы в долг от частных лиц</w:t>
            </w:r>
          </w:p>
        </w:tc>
      </w:tr>
      <w:tr w:rsidR="006D66D8" w:rsidRPr="00B05CC6" w:rsidTr="001830AB">
        <w:trPr>
          <w:trHeight w:hRule="exact" w:val="407"/>
        </w:trPr>
        <w:tc>
          <w:tcPr>
            <w:tcW w:w="2977" w:type="dxa"/>
          </w:tcPr>
          <w:p w:rsidR="006D66D8" w:rsidRPr="00B05CC6" w:rsidRDefault="006D66D8" w:rsidP="001830AB">
            <w:pPr>
              <w:spacing w:before="20" w:line="360" w:lineRule="auto"/>
              <w:ind w:hanging="40"/>
              <w:contextualSpacing/>
              <w:rPr>
                <w:szCs w:val="28"/>
              </w:rPr>
            </w:pPr>
            <w:r w:rsidRPr="00B05CC6">
              <w:rPr>
                <w:szCs w:val="28"/>
              </w:rPr>
              <w:t>9. Другие доходы</w:t>
            </w:r>
          </w:p>
        </w:tc>
        <w:tc>
          <w:tcPr>
            <w:tcW w:w="5812" w:type="dxa"/>
          </w:tcPr>
          <w:p w:rsidR="006D66D8" w:rsidRPr="00B05CC6" w:rsidRDefault="006D66D8" w:rsidP="001830AB">
            <w:pPr>
              <w:spacing w:before="20" w:line="360" w:lineRule="auto"/>
              <w:ind w:hanging="40"/>
              <w:contextualSpacing/>
              <w:rPr>
                <w:szCs w:val="28"/>
              </w:rPr>
            </w:pPr>
            <w:r w:rsidRPr="00B05CC6">
              <w:rPr>
                <w:szCs w:val="28"/>
              </w:rPr>
              <w:t>1. Прочие</w:t>
            </w:r>
          </w:p>
        </w:tc>
      </w:tr>
    </w:tbl>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Default="006D66D8" w:rsidP="006D66D8">
      <w:pPr>
        <w:tabs>
          <w:tab w:val="left" w:pos="3030"/>
        </w:tabs>
      </w:pPr>
    </w:p>
    <w:p w:rsidR="006D66D8" w:rsidRPr="009C0CE7" w:rsidRDefault="006D66D8" w:rsidP="006D66D8">
      <w:pPr>
        <w:jc w:val="right"/>
        <w:rPr>
          <w:b/>
        </w:rPr>
      </w:pPr>
      <w:r>
        <w:br w:type="page"/>
      </w:r>
      <w:r w:rsidRPr="009C0CE7">
        <w:rPr>
          <w:b/>
          <w:bCs/>
          <w:szCs w:val="28"/>
        </w:rPr>
        <w:lastRenderedPageBreak/>
        <w:t>ПРИЛОЖЕНИЕ 4</w:t>
      </w:r>
    </w:p>
    <w:p w:rsidR="006D66D8" w:rsidRPr="009D16C2" w:rsidRDefault="006D66D8" w:rsidP="006D66D8">
      <w:pPr>
        <w:pStyle w:val="FR1"/>
        <w:spacing w:line="360" w:lineRule="auto"/>
        <w:contextualSpacing/>
        <w:jc w:val="center"/>
        <w:rPr>
          <w:rFonts w:ascii="Times New Roman" w:hAnsi="Times New Roman" w:cs="Times New Roman"/>
          <w:bCs/>
          <w:sz w:val="28"/>
          <w:szCs w:val="28"/>
        </w:rPr>
      </w:pPr>
      <w:r w:rsidRPr="009D16C2">
        <w:rPr>
          <w:rFonts w:ascii="Times New Roman" w:hAnsi="Times New Roman" w:cs="Times New Roman"/>
          <w:bCs/>
          <w:sz w:val="28"/>
          <w:szCs w:val="28"/>
        </w:rPr>
        <w:t>Предложение и спрос на рабочую силу на конкурентном рынке</w:t>
      </w:r>
    </w:p>
    <w:p w:rsidR="006D66D8" w:rsidRDefault="006D66D8" w:rsidP="006D66D8">
      <w:pPr>
        <w:tabs>
          <w:tab w:val="left" w:pos="3030"/>
        </w:tabs>
      </w:pPr>
    </w:p>
    <w:p w:rsidR="006D66D8" w:rsidRDefault="00083DC2" w:rsidP="006D66D8">
      <w:pPr>
        <w:spacing w:before="200" w:line="360" w:lineRule="auto"/>
        <w:ind w:right="-22" w:firstLine="0"/>
        <w:contextualSpacing/>
        <w:jc w:val="center"/>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337.5pt;visibility:visible">
            <v:imagedata r:id="rId11" o:title=""/>
          </v:shape>
        </w:pict>
      </w:r>
    </w:p>
    <w:p w:rsidR="006D66D8" w:rsidRDefault="006D66D8" w:rsidP="006D66D8">
      <w:pPr>
        <w:pStyle w:val="FR1"/>
        <w:spacing w:line="360" w:lineRule="auto"/>
        <w:ind w:firstLine="851"/>
        <w:contextualSpacing/>
        <w:rPr>
          <w:rFonts w:ascii="Times New Roman" w:hAnsi="Times New Roman" w:cs="Times New Roman"/>
          <w:b/>
          <w:bCs/>
          <w:sz w:val="28"/>
          <w:szCs w:val="28"/>
        </w:rPr>
      </w:pPr>
      <w:r>
        <w:rPr>
          <w:rFonts w:ascii="Times New Roman" w:hAnsi="Times New Roman" w:cs="Times New Roman"/>
          <w:b/>
          <w:bCs/>
          <w:sz w:val="28"/>
          <w:szCs w:val="28"/>
        </w:rPr>
        <w:t xml:space="preserve"> </w:t>
      </w:r>
    </w:p>
    <w:p w:rsidR="006D66D8" w:rsidRDefault="006D66D8" w:rsidP="006D66D8"/>
    <w:p w:rsidR="006D66D8" w:rsidRDefault="006D66D8" w:rsidP="006D66D8"/>
    <w:p w:rsidR="006D66D8" w:rsidRDefault="006D66D8" w:rsidP="006D66D8"/>
    <w:p w:rsidR="006D66D8" w:rsidRDefault="006D66D8" w:rsidP="006D66D8"/>
    <w:p w:rsidR="006D66D8" w:rsidRDefault="006D66D8" w:rsidP="006D66D8"/>
    <w:p w:rsidR="006D66D8" w:rsidRDefault="006D66D8" w:rsidP="006D66D8"/>
    <w:p w:rsidR="006D66D8" w:rsidRDefault="006D66D8" w:rsidP="006D66D8"/>
    <w:p w:rsidR="006D66D8" w:rsidRDefault="006D66D8" w:rsidP="006D66D8"/>
    <w:p w:rsidR="006D66D8" w:rsidRDefault="006D66D8" w:rsidP="006D66D8"/>
    <w:p w:rsidR="006D66D8" w:rsidRPr="009C0CE7" w:rsidRDefault="006D66D8" w:rsidP="006D66D8">
      <w:pPr>
        <w:ind w:firstLine="0"/>
        <w:jc w:val="right"/>
        <w:rPr>
          <w:b/>
        </w:rPr>
      </w:pPr>
      <w:r>
        <w:br w:type="page"/>
      </w:r>
      <w:r>
        <w:rPr>
          <w:b/>
          <w:bCs/>
          <w:szCs w:val="28"/>
        </w:rPr>
        <w:lastRenderedPageBreak/>
        <w:t>ПРИЛОЖЕНИЕ 5</w:t>
      </w:r>
    </w:p>
    <w:p w:rsidR="006D66D8" w:rsidRDefault="006D66D8" w:rsidP="006D66D8">
      <w:pPr>
        <w:spacing w:line="360" w:lineRule="auto"/>
        <w:ind w:firstLine="851"/>
        <w:contextualSpacing/>
        <w:rPr>
          <w:szCs w:val="28"/>
        </w:rPr>
      </w:pPr>
      <w:r>
        <w:rPr>
          <w:szCs w:val="28"/>
        </w:rPr>
        <w:t>Методы государственного регулирования доходов и потребления населения, которые используются в российской переходной экономике.</w:t>
      </w:r>
    </w:p>
    <w:p w:rsidR="006C17AB" w:rsidRPr="006C17AB" w:rsidRDefault="00083DC2" w:rsidP="006C17AB">
      <w:pPr>
        <w:spacing w:line="360" w:lineRule="auto"/>
        <w:ind w:firstLine="851"/>
        <w:contextualSpacing/>
        <w:rPr>
          <w:sz w:val="22"/>
          <w:szCs w:val="22"/>
        </w:rPr>
      </w:pPr>
      <w:r>
        <w:rPr>
          <w:noProof/>
          <w:sz w:val="22"/>
          <w:szCs w:val="22"/>
        </w:rPr>
        <w:pict>
          <v:group id="_x0000_s1064" style="position:absolute;left:0;text-align:left;margin-left:-11.55pt;margin-top:6.9pt;width:468pt;height:355.7pt;z-index:251658240" coordorigin="1800,7590" coordsize="9360,5505">
            <v:rect id="_x0000_s1065" style="position:absolute;left:3750;top:7590;width:5040;height:510">
              <v:textbox>
                <w:txbxContent>
                  <w:p w:rsidR="006C17AB" w:rsidRPr="006C17AB" w:rsidRDefault="006C17AB" w:rsidP="006C17AB">
                    <w:pPr>
                      <w:rPr>
                        <w:sz w:val="24"/>
                        <w:szCs w:val="24"/>
                      </w:rPr>
                    </w:pPr>
                    <w:r w:rsidRPr="006C17AB">
                      <w:rPr>
                        <w:sz w:val="24"/>
                        <w:szCs w:val="24"/>
                      </w:rPr>
                      <w:t>Методы регулирования доходов</w:t>
                    </w:r>
                  </w:p>
                </w:txbxContent>
              </v:textbox>
            </v:rect>
            <v:rect id="_x0000_s1066" style="position:absolute;left:1800;top:8460;width:9360;height:480">
              <v:textbox>
                <w:txbxContent>
                  <w:p w:rsidR="006C17AB" w:rsidRPr="006C17AB" w:rsidRDefault="006C17AB" w:rsidP="006C17AB">
                    <w:pPr>
                      <w:ind w:firstLine="0"/>
                      <w:rPr>
                        <w:sz w:val="24"/>
                        <w:szCs w:val="24"/>
                      </w:rPr>
                    </w:pPr>
                    <w:r w:rsidRPr="006C17AB">
                      <w:rPr>
                        <w:sz w:val="24"/>
                        <w:szCs w:val="24"/>
                      </w:rPr>
                      <w:t xml:space="preserve">Прямые – административные </w:t>
                    </w:r>
                    <w:r>
                      <w:rPr>
                        <w:sz w:val="24"/>
                        <w:szCs w:val="24"/>
                      </w:rPr>
                      <w:t>меры</w:t>
                    </w:r>
                    <w:r>
                      <w:rPr>
                        <w:sz w:val="24"/>
                        <w:szCs w:val="24"/>
                      </w:rPr>
                      <w:tab/>
                    </w:r>
                    <w:r w:rsidRPr="006C17AB">
                      <w:rPr>
                        <w:sz w:val="24"/>
                        <w:szCs w:val="24"/>
                      </w:rPr>
                      <w:t xml:space="preserve"> </w:t>
                    </w:r>
                    <w:r>
                      <w:rPr>
                        <w:sz w:val="24"/>
                        <w:szCs w:val="24"/>
                      </w:rPr>
                      <w:t xml:space="preserve">       </w:t>
                    </w:r>
                    <w:r w:rsidRPr="006C17AB">
                      <w:rPr>
                        <w:sz w:val="24"/>
                        <w:szCs w:val="24"/>
                      </w:rPr>
                      <w:t>Косвенные – экономические меры</w:t>
                    </w:r>
                  </w:p>
                </w:txbxContent>
              </v:textbox>
            </v:rect>
            <v:shapetype id="_x0000_t32" coordsize="21600,21600" o:spt="32" o:oned="t" path="m,l21600,21600e" filled="f">
              <v:path arrowok="t" fillok="f" o:connecttype="none"/>
              <o:lock v:ext="edit" shapetype="t"/>
            </v:shapetype>
            <v:shape id="_x0000_s1067" type="#_x0000_t32" style="position:absolute;left:6465;top:8460;width:0;height:480" o:connectortype="straight"/>
            <v:rect id="_x0000_s1068" style="position:absolute;left:1800;top:9630;width:9360;height:3465">
              <v:textbox>
                <w:txbxContent>
                  <w:p w:rsidR="006C17AB" w:rsidRDefault="006C17AB" w:rsidP="006C17AB">
                    <w:pPr>
                      <w:spacing w:line="240" w:lineRule="auto"/>
                      <w:ind w:left="4723" w:hanging="4723"/>
                      <w:contextualSpacing/>
                      <w:rPr>
                        <w:sz w:val="22"/>
                        <w:szCs w:val="22"/>
                      </w:rPr>
                    </w:pPr>
                    <w:r w:rsidRPr="006C17AB">
                      <w:rPr>
                        <w:sz w:val="22"/>
                        <w:szCs w:val="22"/>
                      </w:rPr>
                      <w:t>Трансфертные платежи</w:t>
                    </w:r>
                    <w:r w:rsidRPr="006C17AB">
                      <w:rPr>
                        <w:sz w:val="22"/>
                        <w:szCs w:val="22"/>
                      </w:rPr>
                      <w:tab/>
                      <w:t xml:space="preserve"> Налоги с продаж, НДС, акцизы, таможенные пошлины</w:t>
                    </w:r>
                  </w:p>
                  <w:p w:rsidR="006C17AB" w:rsidRPr="006C17AB" w:rsidRDefault="006C17AB" w:rsidP="006C17AB">
                    <w:pPr>
                      <w:spacing w:line="240" w:lineRule="auto"/>
                      <w:ind w:left="4723" w:hanging="4723"/>
                      <w:contextualSpacing/>
                      <w:rPr>
                        <w:sz w:val="22"/>
                        <w:szCs w:val="22"/>
                      </w:rPr>
                    </w:pPr>
                  </w:p>
                  <w:p w:rsidR="006C17AB" w:rsidRDefault="006C17AB" w:rsidP="006C17AB">
                    <w:pPr>
                      <w:spacing w:line="240" w:lineRule="auto"/>
                      <w:ind w:left="4723" w:hanging="4723"/>
                      <w:contextualSpacing/>
                      <w:rPr>
                        <w:sz w:val="22"/>
                        <w:szCs w:val="22"/>
                      </w:rPr>
                    </w:pPr>
                    <w:r w:rsidRPr="006C17AB">
                      <w:rPr>
                        <w:sz w:val="22"/>
                        <w:szCs w:val="22"/>
                      </w:rPr>
                      <w:t xml:space="preserve">Социальные гарантии (прожиточный </w:t>
                    </w:r>
                    <w:r>
                      <w:rPr>
                        <w:sz w:val="22"/>
                        <w:szCs w:val="22"/>
                      </w:rPr>
                      <w:t xml:space="preserve">                 </w:t>
                    </w:r>
                    <w:r w:rsidRPr="006C17AB">
                      <w:rPr>
                        <w:sz w:val="22"/>
                        <w:szCs w:val="22"/>
                      </w:rPr>
                      <w:t>Государственный контроль цен на</w:t>
                    </w:r>
                  </w:p>
                  <w:p w:rsidR="006C17AB" w:rsidRPr="006C17AB" w:rsidRDefault="006C17AB" w:rsidP="006C17AB">
                    <w:pPr>
                      <w:spacing w:line="240" w:lineRule="auto"/>
                      <w:ind w:left="4723" w:hanging="4723"/>
                      <w:contextualSpacing/>
                      <w:rPr>
                        <w:sz w:val="22"/>
                        <w:szCs w:val="22"/>
                      </w:rPr>
                    </w:pPr>
                    <w:r w:rsidRPr="006C17AB">
                      <w:rPr>
                        <w:sz w:val="22"/>
                        <w:szCs w:val="22"/>
                      </w:rPr>
                      <w:t xml:space="preserve">минимум,     </w:t>
                    </w:r>
                    <w:r>
                      <w:rPr>
                        <w:sz w:val="22"/>
                        <w:szCs w:val="22"/>
                      </w:rPr>
                      <w:tab/>
                    </w:r>
                    <w:r w:rsidRPr="006C17AB">
                      <w:rPr>
                        <w:sz w:val="22"/>
                        <w:szCs w:val="22"/>
                      </w:rPr>
                      <w:t>мелкооптовых ранках</w:t>
                    </w:r>
                  </w:p>
                  <w:p w:rsidR="006C17AB" w:rsidRPr="006C17AB" w:rsidRDefault="006C17AB" w:rsidP="006C17AB">
                    <w:pPr>
                      <w:spacing w:line="240" w:lineRule="auto"/>
                      <w:ind w:left="4723" w:hanging="4723"/>
                      <w:contextualSpacing/>
                      <w:rPr>
                        <w:sz w:val="22"/>
                        <w:szCs w:val="22"/>
                      </w:rPr>
                    </w:pPr>
                    <w:r w:rsidRPr="006C17AB">
                      <w:rPr>
                        <w:sz w:val="22"/>
                        <w:szCs w:val="22"/>
                      </w:rPr>
                      <w:t xml:space="preserve">минимальные размеры заработной платы, </w:t>
                    </w:r>
                    <w:r w:rsidRPr="006C17AB">
                      <w:rPr>
                        <w:sz w:val="22"/>
                        <w:szCs w:val="22"/>
                      </w:rPr>
                      <w:tab/>
                    </w:r>
                  </w:p>
                  <w:p w:rsidR="006C17AB" w:rsidRPr="006C17AB" w:rsidRDefault="006C17AB" w:rsidP="006C17AB">
                    <w:pPr>
                      <w:spacing w:line="240" w:lineRule="auto"/>
                      <w:ind w:left="4723" w:hanging="4723"/>
                      <w:contextualSpacing/>
                      <w:rPr>
                        <w:sz w:val="22"/>
                        <w:szCs w:val="22"/>
                      </w:rPr>
                    </w:pPr>
                    <w:r w:rsidRPr="006C17AB">
                      <w:rPr>
                        <w:sz w:val="22"/>
                        <w:szCs w:val="22"/>
                      </w:rPr>
                      <w:t>минимальные размеры помощи в области</w:t>
                    </w:r>
                  </w:p>
                  <w:p w:rsidR="006C17AB" w:rsidRDefault="006C17AB" w:rsidP="006C17AB">
                    <w:pPr>
                      <w:spacing w:line="240" w:lineRule="auto"/>
                      <w:ind w:left="4723" w:hanging="4723"/>
                      <w:contextualSpacing/>
                      <w:rPr>
                        <w:sz w:val="22"/>
                        <w:szCs w:val="22"/>
                      </w:rPr>
                    </w:pPr>
                    <w:r>
                      <w:rPr>
                        <w:sz w:val="22"/>
                        <w:szCs w:val="22"/>
                      </w:rPr>
                      <w:t>здравоохранении и образовании)</w:t>
                    </w:r>
                  </w:p>
                  <w:p w:rsidR="006C17AB" w:rsidRPr="006C17AB" w:rsidRDefault="006C17AB" w:rsidP="006C17AB">
                    <w:pPr>
                      <w:spacing w:line="240" w:lineRule="auto"/>
                      <w:ind w:left="4723" w:hanging="4723"/>
                      <w:contextualSpacing/>
                      <w:rPr>
                        <w:sz w:val="22"/>
                        <w:szCs w:val="22"/>
                      </w:rPr>
                    </w:pPr>
                  </w:p>
                  <w:p w:rsidR="006C17AB" w:rsidRPr="006C17AB" w:rsidRDefault="006C17AB" w:rsidP="006C17AB">
                    <w:pPr>
                      <w:spacing w:line="240" w:lineRule="auto"/>
                      <w:ind w:left="4723" w:hanging="4723"/>
                      <w:contextualSpacing/>
                      <w:rPr>
                        <w:sz w:val="22"/>
                        <w:szCs w:val="22"/>
                      </w:rPr>
                    </w:pPr>
                    <w:r w:rsidRPr="006C17AB">
                      <w:rPr>
                        <w:sz w:val="22"/>
                        <w:szCs w:val="22"/>
                      </w:rPr>
                      <w:t>Административное регулирование</w:t>
                    </w:r>
                    <w:r w:rsidRPr="006C17AB">
                      <w:rPr>
                        <w:sz w:val="22"/>
                        <w:szCs w:val="22"/>
                      </w:rPr>
                      <w:tab/>
                      <w:t>Социальные налоги, отчисления во внебюджетные фонды</w:t>
                    </w:r>
                  </w:p>
                  <w:p w:rsidR="006C17AB" w:rsidRPr="006C17AB" w:rsidRDefault="006C17AB" w:rsidP="006C17AB">
                    <w:pPr>
                      <w:spacing w:line="240" w:lineRule="auto"/>
                      <w:ind w:left="4723" w:hanging="4723"/>
                      <w:contextualSpacing/>
                      <w:rPr>
                        <w:sz w:val="22"/>
                        <w:szCs w:val="22"/>
                      </w:rPr>
                    </w:pPr>
                    <w:r w:rsidRPr="006C17AB">
                      <w:rPr>
                        <w:sz w:val="22"/>
                        <w:szCs w:val="22"/>
                      </w:rPr>
                      <w:t>Индексация и компенсация доходов</w:t>
                    </w:r>
                    <w:r w:rsidRPr="006C17AB">
                      <w:rPr>
                        <w:sz w:val="22"/>
                        <w:szCs w:val="22"/>
                      </w:rPr>
                      <w:tab/>
                      <w:t>Благотворительные фонды</w:t>
                    </w:r>
                  </w:p>
                  <w:p w:rsidR="006C17AB" w:rsidRPr="006C17AB" w:rsidRDefault="006C17AB" w:rsidP="006C17AB">
                    <w:pPr>
                      <w:spacing w:line="240" w:lineRule="auto"/>
                      <w:ind w:left="4723" w:hanging="4723"/>
                      <w:contextualSpacing/>
                      <w:rPr>
                        <w:sz w:val="22"/>
                        <w:szCs w:val="22"/>
                      </w:rPr>
                    </w:pPr>
                  </w:p>
                  <w:p w:rsidR="006C17AB" w:rsidRPr="006C17AB" w:rsidRDefault="006C17AB" w:rsidP="006C17AB">
                    <w:pPr>
                      <w:spacing w:line="240" w:lineRule="auto"/>
                      <w:ind w:left="4723" w:hanging="4723"/>
                      <w:contextualSpacing/>
                      <w:rPr>
                        <w:sz w:val="22"/>
                        <w:szCs w:val="22"/>
                      </w:rPr>
                    </w:pPr>
                    <w:r w:rsidRPr="006C17AB">
                      <w:rPr>
                        <w:sz w:val="22"/>
                        <w:szCs w:val="22"/>
                      </w:rPr>
                      <w:t xml:space="preserve">Прогрессивное налогообложение </w:t>
                    </w:r>
                  </w:p>
                  <w:p w:rsidR="006C17AB" w:rsidRPr="006C17AB" w:rsidRDefault="006C17AB" w:rsidP="006C17AB">
                    <w:pPr>
                      <w:spacing w:line="240" w:lineRule="auto"/>
                      <w:ind w:left="4723" w:hanging="4723"/>
                      <w:contextualSpacing/>
                      <w:rPr>
                        <w:sz w:val="22"/>
                        <w:szCs w:val="22"/>
                      </w:rPr>
                    </w:pPr>
                    <w:r w:rsidRPr="006C17AB">
                      <w:rPr>
                        <w:sz w:val="22"/>
                        <w:szCs w:val="22"/>
                      </w:rPr>
                      <w:t>совокупных доходов</w:t>
                    </w:r>
                  </w:p>
                  <w:p w:rsidR="006C17AB" w:rsidRPr="006C17AB" w:rsidRDefault="006C17AB" w:rsidP="006C17AB">
                    <w:pPr>
                      <w:spacing w:line="240" w:lineRule="auto"/>
                      <w:ind w:left="4723" w:hanging="4723"/>
                      <w:contextualSpacing/>
                      <w:rPr>
                        <w:sz w:val="22"/>
                        <w:szCs w:val="22"/>
                      </w:rPr>
                    </w:pPr>
                  </w:p>
                  <w:p w:rsidR="006C17AB" w:rsidRPr="006C17AB" w:rsidRDefault="006C17AB" w:rsidP="006C17AB">
                    <w:pPr>
                      <w:spacing w:line="240" w:lineRule="auto"/>
                      <w:ind w:left="4723" w:hanging="4723"/>
                      <w:contextualSpacing/>
                      <w:rPr>
                        <w:sz w:val="22"/>
                        <w:szCs w:val="22"/>
                      </w:rPr>
                    </w:pPr>
                    <w:r w:rsidRPr="006C17AB">
                      <w:rPr>
                        <w:sz w:val="22"/>
                        <w:szCs w:val="22"/>
                      </w:rPr>
                      <w:t>Социальные программы</w:t>
                    </w:r>
                  </w:p>
                </w:txbxContent>
              </v:textbox>
            </v:rect>
            <v:shape id="_x0000_s1069" type="#_x0000_t32" style="position:absolute;left:6465;top:9630;width:0;height:3465" o:connectortype="straight"/>
            <v:shape id="_x0000_s1070" type="#_x0000_t32" style="position:absolute;left:4627;top:8100;width:653;height:360;flip:x" o:connectortype="straight">
              <v:stroke endarrow="block"/>
            </v:shape>
            <v:shape id="_x0000_s1071" type="#_x0000_t32" style="position:absolute;left:7110;top:8100;width:650;height:375" o:connectortype="straight">
              <v:stroke endarrow="block"/>
            </v:shape>
            <v:shape id="_x0000_s1072" type="#_x0000_t32" style="position:absolute;left:4627;top:8940;width:398;height:690;flip:x" o:connectortype="straight">
              <v:stroke endarrow="block"/>
            </v:shape>
            <v:shape id="_x0000_s1073" type="#_x0000_t32" style="position:absolute;left:7200;top:8940;width:675;height:675" o:connectortype="straight">
              <v:stroke endarrow="block"/>
            </v:shape>
          </v:group>
        </w:pict>
      </w: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spacing w:line="360" w:lineRule="auto"/>
        <w:ind w:firstLine="851"/>
        <w:contextualSpacing/>
        <w:rPr>
          <w:sz w:val="22"/>
          <w:szCs w:val="22"/>
        </w:rPr>
      </w:pPr>
    </w:p>
    <w:p w:rsidR="006C17AB" w:rsidRPr="006C17AB" w:rsidRDefault="006C17AB" w:rsidP="006C17AB">
      <w:pPr>
        <w:tabs>
          <w:tab w:val="left" w:pos="3030"/>
        </w:tabs>
        <w:rPr>
          <w:sz w:val="22"/>
          <w:szCs w:val="22"/>
        </w:rPr>
      </w:pPr>
    </w:p>
    <w:p w:rsidR="006D66D8" w:rsidRDefault="006D66D8" w:rsidP="006D66D8">
      <w:pPr>
        <w:tabs>
          <w:tab w:val="left" w:pos="3030"/>
        </w:tabs>
      </w:pPr>
    </w:p>
    <w:p w:rsidR="006D66D8" w:rsidRPr="009037B1" w:rsidRDefault="006D66D8" w:rsidP="006D66D8">
      <w:pPr>
        <w:jc w:val="right"/>
        <w:rPr>
          <w:b/>
        </w:rPr>
      </w:pPr>
      <w:r>
        <w:br w:type="page"/>
      </w:r>
      <w:r>
        <w:rPr>
          <w:b/>
          <w:bCs/>
          <w:szCs w:val="28"/>
        </w:rPr>
        <w:lastRenderedPageBreak/>
        <w:t>ПРИЛОЖЕНИЕ 6</w:t>
      </w:r>
    </w:p>
    <w:p w:rsidR="006D66D8" w:rsidRPr="007F2872" w:rsidRDefault="006D66D8" w:rsidP="006D66D8">
      <w:pPr>
        <w:pStyle w:val="ac"/>
        <w:jc w:val="center"/>
      </w:pPr>
      <w:r w:rsidRPr="007F2872">
        <w:rPr>
          <w:b/>
          <w:bCs/>
        </w:rPr>
        <w:t xml:space="preserve">ВЕЛИЧИНА ПРОЖИТОЧНОГО МИНИМУМА </w:t>
      </w:r>
      <w:r w:rsidRPr="009037B1">
        <w:rPr>
          <w:b/>
          <w:bCs/>
        </w:rPr>
        <w:t>[15]</w:t>
      </w:r>
      <w:r w:rsidRPr="007F2872">
        <w:rPr>
          <w:b/>
          <w:bCs/>
        </w:rPr>
        <w:br/>
      </w:r>
      <w:r w:rsidRPr="007F2872">
        <w:t>(в среднем на душу населения; рублей в месяц)</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4"/>
        <w:gridCol w:w="1862"/>
        <w:gridCol w:w="1451"/>
        <w:gridCol w:w="1648"/>
        <w:gridCol w:w="1835"/>
      </w:tblGrid>
      <w:tr w:rsidR="006D66D8" w:rsidRPr="006D66D8" w:rsidTr="006D66D8">
        <w:tc>
          <w:tcPr>
            <w:tcW w:w="688" w:type="pct"/>
            <w:vMerge w:val="restart"/>
          </w:tcPr>
          <w:p w:rsidR="006D66D8" w:rsidRPr="006D66D8" w:rsidRDefault="006D66D8" w:rsidP="006D66D8">
            <w:pPr>
              <w:spacing w:before="100" w:beforeAutospacing="1" w:after="100" w:afterAutospacing="1" w:line="240" w:lineRule="auto"/>
              <w:rPr>
                <w:sz w:val="24"/>
                <w:szCs w:val="24"/>
              </w:rPr>
            </w:pPr>
            <w:r w:rsidRPr="006D66D8">
              <w:rPr>
                <w:sz w:val="24"/>
                <w:szCs w:val="24"/>
              </w:rPr>
              <w:t> </w:t>
            </w:r>
          </w:p>
        </w:tc>
        <w:tc>
          <w:tcPr>
            <w:tcW w:w="836" w:type="pct"/>
            <w:vMerge w:val="restart"/>
          </w:tcPr>
          <w:p w:rsidR="006D66D8" w:rsidRPr="006D66D8" w:rsidRDefault="006D66D8" w:rsidP="006D66D8">
            <w:pPr>
              <w:spacing w:before="100" w:beforeAutospacing="1" w:after="100" w:afterAutospacing="1" w:line="240" w:lineRule="auto"/>
              <w:jc w:val="center"/>
              <w:rPr>
                <w:sz w:val="24"/>
                <w:szCs w:val="24"/>
              </w:rPr>
            </w:pPr>
            <w:r w:rsidRPr="006D66D8">
              <w:rPr>
                <w:sz w:val="24"/>
                <w:szCs w:val="24"/>
              </w:rPr>
              <w:t>Все</w:t>
            </w:r>
            <w:r w:rsidRPr="006D66D8">
              <w:rPr>
                <w:sz w:val="24"/>
                <w:szCs w:val="24"/>
              </w:rPr>
              <w:br/>
              <w:t>население</w:t>
            </w:r>
          </w:p>
        </w:tc>
        <w:tc>
          <w:tcPr>
            <w:tcW w:w="2651" w:type="pct"/>
            <w:gridSpan w:val="3"/>
          </w:tcPr>
          <w:p w:rsidR="006D66D8" w:rsidRPr="006D66D8" w:rsidRDefault="006D66D8" w:rsidP="006D66D8">
            <w:pPr>
              <w:spacing w:before="100" w:beforeAutospacing="1" w:after="100" w:afterAutospacing="1" w:line="240" w:lineRule="auto"/>
              <w:jc w:val="center"/>
              <w:rPr>
                <w:sz w:val="24"/>
                <w:szCs w:val="24"/>
              </w:rPr>
            </w:pPr>
            <w:r w:rsidRPr="006D66D8">
              <w:rPr>
                <w:sz w:val="24"/>
                <w:szCs w:val="24"/>
              </w:rPr>
              <w:t>из него по социально-демографическим</w:t>
            </w:r>
            <w:r w:rsidRPr="006D66D8">
              <w:rPr>
                <w:sz w:val="24"/>
                <w:szCs w:val="24"/>
              </w:rPr>
              <w:br/>
              <w:t>группам населения</w:t>
            </w:r>
          </w:p>
        </w:tc>
        <w:tc>
          <w:tcPr>
            <w:tcW w:w="788" w:type="pct"/>
            <w:vMerge w:val="restart"/>
          </w:tcPr>
          <w:p w:rsidR="006D66D8" w:rsidRPr="006D66D8" w:rsidRDefault="006D66D8" w:rsidP="006D66D8">
            <w:pPr>
              <w:spacing w:before="100" w:beforeAutospacing="1" w:after="100" w:afterAutospacing="1" w:line="240" w:lineRule="auto"/>
              <w:jc w:val="center"/>
              <w:rPr>
                <w:sz w:val="24"/>
                <w:szCs w:val="24"/>
              </w:rPr>
            </w:pPr>
            <w:r w:rsidRPr="006D66D8">
              <w:rPr>
                <w:sz w:val="24"/>
                <w:szCs w:val="24"/>
              </w:rPr>
              <w:t>Соотношение</w:t>
            </w:r>
            <w:r w:rsidRPr="006D66D8">
              <w:rPr>
                <w:sz w:val="24"/>
                <w:szCs w:val="24"/>
              </w:rPr>
              <w:br/>
              <w:t>среднедушевых денежных</w:t>
            </w:r>
            <w:r w:rsidRPr="006D66D8">
              <w:rPr>
                <w:sz w:val="24"/>
                <w:szCs w:val="24"/>
              </w:rPr>
              <w:br/>
              <w:t>доходов</w:t>
            </w:r>
            <w:r w:rsidRPr="006D66D8">
              <w:rPr>
                <w:sz w:val="24"/>
                <w:szCs w:val="24"/>
              </w:rPr>
              <w:br/>
              <w:t>населения с</w:t>
            </w:r>
            <w:r w:rsidRPr="006D66D8">
              <w:rPr>
                <w:sz w:val="24"/>
                <w:szCs w:val="24"/>
              </w:rPr>
              <w:br/>
              <w:t>величиной</w:t>
            </w:r>
            <w:r w:rsidRPr="006D66D8">
              <w:rPr>
                <w:sz w:val="24"/>
                <w:szCs w:val="24"/>
              </w:rPr>
              <w:br/>
              <w:t>прожиточного</w:t>
            </w:r>
            <w:r w:rsidRPr="006D66D8">
              <w:rPr>
                <w:sz w:val="24"/>
                <w:szCs w:val="24"/>
              </w:rPr>
              <w:br/>
              <w:t>минимума,</w:t>
            </w:r>
            <w:r w:rsidRPr="006D66D8">
              <w:rPr>
                <w:sz w:val="24"/>
                <w:szCs w:val="24"/>
              </w:rPr>
              <w:br/>
              <w:t>процентов</w:t>
            </w:r>
          </w:p>
        </w:tc>
      </w:tr>
      <w:tr w:rsidR="006D66D8" w:rsidRPr="006D66D8" w:rsidTr="006D66D8">
        <w:tc>
          <w:tcPr>
            <w:tcW w:w="0" w:type="auto"/>
            <w:vMerge/>
          </w:tcPr>
          <w:p w:rsidR="006D66D8" w:rsidRPr="006D66D8" w:rsidRDefault="006D66D8" w:rsidP="006D66D8">
            <w:pPr>
              <w:spacing w:line="240" w:lineRule="auto"/>
              <w:rPr>
                <w:sz w:val="24"/>
                <w:szCs w:val="24"/>
              </w:rPr>
            </w:pPr>
          </w:p>
        </w:tc>
        <w:tc>
          <w:tcPr>
            <w:tcW w:w="0" w:type="auto"/>
            <w:vMerge/>
          </w:tcPr>
          <w:p w:rsidR="006D66D8" w:rsidRPr="006D66D8" w:rsidRDefault="006D66D8" w:rsidP="006D66D8">
            <w:pPr>
              <w:spacing w:line="240" w:lineRule="auto"/>
              <w:rPr>
                <w:sz w:val="24"/>
                <w:szCs w:val="24"/>
              </w:rPr>
            </w:pPr>
          </w:p>
        </w:tc>
        <w:tc>
          <w:tcPr>
            <w:tcW w:w="836" w:type="pct"/>
          </w:tcPr>
          <w:p w:rsidR="006D66D8" w:rsidRPr="006D66D8" w:rsidRDefault="006D66D8" w:rsidP="006D66D8">
            <w:pPr>
              <w:spacing w:before="100" w:beforeAutospacing="1" w:after="100" w:afterAutospacing="1" w:line="240" w:lineRule="auto"/>
              <w:jc w:val="center"/>
              <w:rPr>
                <w:sz w:val="24"/>
                <w:szCs w:val="24"/>
              </w:rPr>
            </w:pPr>
            <w:r w:rsidRPr="006D66D8">
              <w:rPr>
                <w:sz w:val="24"/>
                <w:szCs w:val="24"/>
              </w:rPr>
              <w:t>трудоспособное</w:t>
            </w:r>
            <w:r w:rsidRPr="006D66D8">
              <w:rPr>
                <w:sz w:val="24"/>
                <w:szCs w:val="24"/>
              </w:rPr>
              <w:br/>
              <w:t>население</w:t>
            </w:r>
          </w:p>
        </w:tc>
        <w:tc>
          <w:tcPr>
            <w:tcW w:w="836" w:type="pct"/>
          </w:tcPr>
          <w:p w:rsidR="006D66D8" w:rsidRPr="006D66D8" w:rsidRDefault="006D66D8" w:rsidP="006D66D8">
            <w:pPr>
              <w:spacing w:before="100" w:beforeAutospacing="1" w:after="100" w:afterAutospacing="1" w:line="240" w:lineRule="auto"/>
              <w:jc w:val="center"/>
              <w:rPr>
                <w:sz w:val="24"/>
                <w:szCs w:val="24"/>
              </w:rPr>
            </w:pPr>
            <w:r w:rsidRPr="006D66D8">
              <w:rPr>
                <w:sz w:val="24"/>
                <w:szCs w:val="24"/>
              </w:rPr>
              <w:t>пенсионеры</w:t>
            </w:r>
          </w:p>
        </w:tc>
        <w:tc>
          <w:tcPr>
            <w:tcW w:w="965" w:type="pct"/>
          </w:tcPr>
          <w:p w:rsidR="006D66D8" w:rsidRPr="006D66D8" w:rsidRDefault="006D66D8" w:rsidP="006D66D8">
            <w:pPr>
              <w:spacing w:before="100" w:beforeAutospacing="1" w:after="100" w:afterAutospacing="1" w:line="240" w:lineRule="auto"/>
              <w:jc w:val="center"/>
              <w:rPr>
                <w:sz w:val="24"/>
                <w:szCs w:val="24"/>
              </w:rPr>
            </w:pPr>
            <w:r w:rsidRPr="006D66D8">
              <w:rPr>
                <w:sz w:val="24"/>
                <w:szCs w:val="24"/>
              </w:rPr>
              <w:t>дети</w:t>
            </w:r>
          </w:p>
        </w:tc>
        <w:tc>
          <w:tcPr>
            <w:tcW w:w="0" w:type="auto"/>
            <w:vMerge/>
          </w:tcPr>
          <w:p w:rsidR="006D66D8" w:rsidRPr="006D66D8" w:rsidRDefault="006D66D8" w:rsidP="006D66D8">
            <w:pPr>
              <w:spacing w:line="240" w:lineRule="auto"/>
              <w:rPr>
                <w:sz w:val="24"/>
                <w:szCs w:val="24"/>
              </w:rPr>
            </w:pPr>
          </w:p>
        </w:tc>
      </w:tr>
      <w:tr w:rsidR="006D66D8" w:rsidRPr="006D66D8" w:rsidTr="006D66D8">
        <w:tc>
          <w:tcPr>
            <w:tcW w:w="688" w:type="pct"/>
          </w:tcPr>
          <w:p w:rsidR="006D66D8" w:rsidRPr="006D66D8" w:rsidRDefault="006D66D8" w:rsidP="006D66D8">
            <w:pPr>
              <w:spacing w:before="100" w:beforeAutospacing="1" w:after="100" w:afterAutospacing="1" w:line="240" w:lineRule="auto"/>
              <w:jc w:val="center"/>
              <w:rPr>
                <w:sz w:val="24"/>
                <w:szCs w:val="24"/>
              </w:rPr>
            </w:pPr>
            <w:r w:rsidRPr="006D66D8">
              <w:rPr>
                <w:b/>
                <w:bCs/>
                <w:sz w:val="24"/>
                <w:szCs w:val="24"/>
              </w:rPr>
              <w:t>2006</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3422</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3695</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2731</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3279</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297,6</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3374</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3640</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2703</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3234</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242,7</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3443</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3717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2747</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3301</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288,1</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III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3434</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3709</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2736</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3292</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298,1</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IV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3437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3714</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2739</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3290</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358,0</w:t>
            </w:r>
          </w:p>
        </w:tc>
      </w:tr>
      <w:tr w:rsidR="006D66D8" w:rsidRPr="006D66D8" w:rsidTr="006D66D8">
        <w:tc>
          <w:tcPr>
            <w:tcW w:w="688" w:type="pct"/>
          </w:tcPr>
          <w:p w:rsidR="006D66D8" w:rsidRPr="006D66D8" w:rsidRDefault="006D66D8" w:rsidP="006D66D8">
            <w:pPr>
              <w:spacing w:before="100" w:beforeAutospacing="1" w:after="100" w:afterAutospacing="1" w:line="240" w:lineRule="auto"/>
              <w:jc w:val="center"/>
              <w:rPr>
                <w:sz w:val="24"/>
                <w:szCs w:val="24"/>
              </w:rPr>
            </w:pPr>
            <w:r w:rsidRPr="006D66D8">
              <w:rPr>
                <w:b/>
                <w:bCs/>
                <w:sz w:val="24"/>
                <w:szCs w:val="24"/>
              </w:rPr>
              <w:t>2007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3847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4159</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3065</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3679</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b/>
                <w:bCs/>
                <w:sz w:val="24"/>
                <w:szCs w:val="24"/>
              </w:rPr>
              <w:t>327,5</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3696</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3993</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2950</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3536</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267,9</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3809</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4116</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3033</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3647</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313,8</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III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3879</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4197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3085</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3704</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327,4</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IV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4005</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4330</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3191</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3830</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389,6</w:t>
            </w:r>
          </w:p>
        </w:tc>
      </w:tr>
      <w:tr w:rsidR="006D66D8" w:rsidRPr="006D66D8" w:rsidTr="006D66D8">
        <w:tc>
          <w:tcPr>
            <w:tcW w:w="688" w:type="pct"/>
          </w:tcPr>
          <w:p w:rsidR="006D66D8" w:rsidRPr="006D66D8" w:rsidRDefault="006D66D8" w:rsidP="006D66D8">
            <w:pPr>
              <w:spacing w:before="100" w:beforeAutospacing="1" w:after="100" w:afterAutospacing="1" w:line="240" w:lineRule="auto"/>
              <w:jc w:val="center"/>
              <w:rPr>
                <w:sz w:val="24"/>
                <w:szCs w:val="24"/>
              </w:rPr>
            </w:pPr>
            <w:r w:rsidRPr="006D66D8">
              <w:rPr>
                <w:b/>
                <w:bCs/>
                <w:sz w:val="24"/>
                <w:szCs w:val="24"/>
              </w:rPr>
              <w:t>2008</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i/>
                <w:iCs/>
                <w:sz w:val="24"/>
                <w:szCs w:val="24"/>
              </w:rPr>
              <w:t>4593</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i/>
                <w:iCs/>
                <w:sz w:val="24"/>
                <w:szCs w:val="24"/>
              </w:rPr>
              <w:t>4971</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b/>
                <w:bCs/>
                <w:i/>
                <w:iCs/>
                <w:sz w:val="24"/>
                <w:szCs w:val="24"/>
              </w:rPr>
              <w:t>3644</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b/>
                <w:bCs/>
                <w:i/>
                <w:iCs/>
                <w:sz w:val="24"/>
                <w:szCs w:val="24"/>
              </w:rPr>
              <w:t>4389</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b/>
                <w:bCs/>
                <w:i/>
                <w:iCs/>
                <w:sz w:val="24"/>
                <w:szCs w:val="24"/>
              </w:rPr>
              <w:t>329,5</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4402</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4755</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3508</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4218</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280,4</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4646</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5024</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3694</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4448</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319,5</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III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4630</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5017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3660</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4418</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342,1</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IV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4693</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5086</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3712</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4472</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370,7</w:t>
            </w:r>
          </w:p>
        </w:tc>
      </w:tr>
      <w:tr w:rsidR="006D66D8" w:rsidRPr="006D66D8" w:rsidTr="006D66D8">
        <w:tc>
          <w:tcPr>
            <w:tcW w:w="688" w:type="pct"/>
          </w:tcPr>
          <w:p w:rsidR="006D66D8" w:rsidRPr="006D66D8" w:rsidRDefault="006D66D8" w:rsidP="006D66D8">
            <w:pPr>
              <w:spacing w:before="100" w:beforeAutospacing="1" w:after="100" w:afterAutospacing="1" w:line="240" w:lineRule="auto"/>
              <w:jc w:val="center"/>
              <w:rPr>
                <w:sz w:val="24"/>
                <w:szCs w:val="24"/>
              </w:rPr>
            </w:pPr>
            <w:r w:rsidRPr="006D66D8">
              <w:rPr>
                <w:b/>
                <w:bCs/>
                <w:sz w:val="24"/>
                <w:szCs w:val="24"/>
              </w:rPr>
              <w:t>2009</w:t>
            </w:r>
          </w:p>
        </w:tc>
        <w:tc>
          <w:tcPr>
            <w:tcW w:w="836" w:type="pct"/>
          </w:tcPr>
          <w:p w:rsidR="006D66D8" w:rsidRPr="006D66D8" w:rsidRDefault="006D66D8" w:rsidP="006D66D8">
            <w:pPr>
              <w:spacing w:line="240" w:lineRule="auto"/>
              <w:rPr>
                <w:sz w:val="24"/>
                <w:szCs w:val="24"/>
              </w:rPr>
            </w:pPr>
            <w:r w:rsidRPr="006D66D8">
              <w:rPr>
                <w:sz w:val="24"/>
                <w:szCs w:val="24"/>
              </w:rPr>
              <w:t> </w:t>
            </w:r>
          </w:p>
        </w:tc>
        <w:tc>
          <w:tcPr>
            <w:tcW w:w="836" w:type="pct"/>
          </w:tcPr>
          <w:p w:rsidR="006D66D8" w:rsidRPr="006D66D8" w:rsidRDefault="006D66D8" w:rsidP="006D66D8">
            <w:pPr>
              <w:spacing w:line="240" w:lineRule="auto"/>
              <w:rPr>
                <w:sz w:val="24"/>
                <w:szCs w:val="24"/>
              </w:rPr>
            </w:pPr>
            <w:r w:rsidRPr="006D66D8">
              <w:rPr>
                <w:sz w:val="24"/>
                <w:szCs w:val="24"/>
              </w:rPr>
              <w:t> </w:t>
            </w:r>
          </w:p>
        </w:tc>
        <w:tc>
          <w:tcPr>
            <w:tcW w:w="836" w:type="pct"/>
          </w:tcPr>
          <w:p w:rsidR="006D66D8" w:rsidRPr="006D66D8" w:rsidRDefault="006D66D8" w:rsidP="006D66D8">
            <w:pPr>
              <w:spacing w:line="240" w:lineRule="auto"/>
              <w:rPr>
                <w:sz w:val="24"/>
                <w:szCs w:val="24"/>
              </w:rPr>
            </w:pPr>
            <w:r w:rsidRPr="006D66D8">
              <w:rPr>
                <w:sz w:val="24"/>
                <w:szCs w:val="24"/>
              </w:rPr>
              <w:t> </w:t>
            </w:r>
          </w:p>
        </w:tc>
        <w:tc>
          <w:tcPr>
            <w:tcW w:w="965" w:type="pct"/>
          </w:tcPr>
          <w:p w:rsidR="006D66D8" w:rsidRPr="006D66D8" w:rsidRDefault="006D66D8" w:rsidP="006D66D8">
            <w:pPr>
              <w:spacing w:line="240" w:lineRule="auto"/>
              <w:rPr>
                <w:sz w:val="24"/>
                <w:szCs w:val="24"/>
              </w:rPr>
            </w:pPr>
            <w:r w:rsidRPr="006D66D8">
              <w:rPr>
                <w:sz w:val="24"/>
                <w:szCs w:val="24"/>
              </w:rPr>
              <w:t> </w:t>
            </w:r>
          </w:p>
        </w:tc>
        <w:tc>
          <w:tcPr>
            <w:tcW w:w="788" w:type="pct"/>
          </w:tcPr>
          <w:p w:rsidR="006D66D8" w:rsidRPr="006D66D8" w:rsidRDefault="006D66D8" w:rsidP="006D66D8">
            <w:pPr>
              <w:spacing w:line="240" w:lineRule="auto"/>
              <w:rPr>
                <w:sz w:val="24"/>
                <w:szCs w:val="24"/>
              </w:rPr>
            </w:pPr>
            <w:r w:rsidRPr="006D66D8">
              <w:rPr>
                <w:sz w:val="24"/>
                <w:szCs w:val="24"/>
              </w:rPr>
              <w:t> </w:t>
            </w:r>
          </w:p>
        </w:tc>
      </w:tr>
      <w:tr w:rsidR="006D66D8" w:rsidRPr="006D66D8" w:rsidTr="006D66D8">
        <w:tc>
          <w:tcPr>
            <w:tcW w:w="688" w:type="pct"/>
          </w:tcPr>
          <w:p w:rsidR="006D66D8" w:rsidRPr="006D66D8" w:rsidRDefault="006D66D8" w:rsidP="006D66D8">
            <w:pPr>
              <w:spacing w:before="100" w:beforeAutospacing="1" w:after="100" w:afterAutospacing="1" w:line="240" w:lineRule="auto"/>
              <w:rPr>
                <w:sz w:val="24"/>
                <w:szCs w:val="24"/>
              </w:rPr>
            </w:pPr>
            <w:r w:rsidRPr="006D66D8">
              <w:rPr>
                <w:sz w:val="24"/>
                <w:szCs w:val="24"/>
              </w:rPr>
              <w:t>I квартал</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5083</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5497</w:t>
            </w:r>
          </w:p>
        </w:tc>
        <w:tc>
          <w:tcPr>
            <w:tcW w:w="836"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4044</w:t>
            </w:r>
          </w:p>
        </w:tc>
        <w:tc>
          <w:tcPr>
            <w:tcW w:w="965"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4857</w:t>
            </w:r>
          </w:p>
        </w:tc>
        <w:tc>
          <w:tcPr>
            <w:tcW w:w="788" w:type="pct"/>
          </w:tcPr>
          <w:p w:rsidR="006D66D8" w:rsidRPr="006D66D8" w:rsidRDefault="006D66D8" w:rsidP="006D66D8">
            <w:pPr>
              <w:spacing w:before="100" w:beforeAutospacing="1" w:after="100" w:afterAutospacing="1" w:line="240" w:lineRule="auto"/>
              <w:jc w:val="right"/>
              <w:rPr>
                <w:sz w:val="24"/>
                <w:szCs w:val="24"/>
              </w:rPr>
            </w:pPr>
            <w:r w:rsidRPr="006D66D8">
              <w:rPr>
                <w:sz w:val="24"/>
                <w:szCs w:val="24"/>
              </w:rPr>
              <w:t>274,9</w:t>
            </w:r>
          </w:p>
        </w:tc>
      </w:tr>
    </w:tbl>
    <w:p w:rsidR="006D66D8" w:rsidRPr="007F2872" w:rsidRDefault="006D66D8" w:rsidP="006D66D8">
      <w:pPr>
        <w:tabs>
          <w:tab w:val="left" w:pos="3030"/>
        </w:tabs>
        <w:rPr>
          <w:sz w:val="24"/>
          <w:szCs w:val="24"/>
        </w:rPr>
      </w:pPr>
    </w:p>
    <w:p w:rsidR="006D66D8" w:rsidRPr="006D66D8" w:rsidRDefault="006D66D8" w:rsidP="006D66D8">
      <w:pPr>
        <w:jc w:val="right"/>
        <w:rPr>
          <w:b/>
          <w:bCs/>
          <w:szCs w:val="28"/>
        </w:rPr>
      </w:pPr>
      <w:r>
        <w:br w:type="page"/>
      </w:r>
      <w:r>
        <w:rPr>
          <w:b/>
          <w:bCs/>
          <w:szCs w:val="28"/>
        </w:rPr>
        <w:t>ПРИЛОЖЕНИЕ 7</w:t>
      </w:r>
    </w:p>
    <w:p w:rsidR="006D66D8" w:rsidRPr="009037B1" w:rsidRDefault="006D66D8" w:rsidP="006D66D8">
      <w:pPr>
        <w:jc w:val="center"/>
      </w:pPr>
      <w:r>
        <w:rPr>
          <w:bCs/>
          <w:szCs w:val="28"/>
        </w:rPr>
        <w:t xml:space="preserve">Реальные располагаемые денежные доходы населения </w:t>
      </w:r>
      <w:r w:rsidRPr="009037B1">
        <w:rPr>
          <w:bCs/>
          <w:szCs w:val="28"/>
        </w:rPr>
        <w:t>[15]</w:t>
      </w:r>
    </w:p>
    <w:p w:rsidR="006D66D8" w:rsidRPr="00B55206" w:rsidRDefault="00083DC2" w:rsidP="006D66D8">
      <w:pPr>
        <w:pStyle w:val="ac"/>
      </w:pPr>
      <w:r>
        <w:pict>
          <v:shape id="_x0000_i1026" type="#_x0000_t75" style="width:411pt;height:219pt">
            <v:imagedata r:id="rId12" o:title="Image1151"/>
          </v:shape>
        </w:pict>
      </w:r>
    </w:p>
    <w:p w:rsidR="006D66D8" w:rsidRPr="00B55206" w:rsidRDefault="006D66D8" w:rsidP="006D66D8">
      <w:pPr>
        <w:tabs>
          <w:tab w:val="left" w:pos="3030"/>
        </w:tabs>
      </w:pPr>
    </w:p>
    <w:p w:rsidR="00330EDC" w:rsidRPr="00B1625A" w:rsidRDefault="00330EDC" w:rsidP="006D66D8">
      <w:pPr>
        <w:spacing w:before="100" w:beforeAutospacing="1" w:after="100" w:afterAutospacing="1" w:line="360" w:lineRule="auto"/>
        <w:ind w:firstLine="0"/>
        <w:contextualSpacing/>
        <w:outlineLvl w:val="1"/>
        <w:rPr>
          <w:bCs/>
          <w:szCs w:val="28"/>
        </w:rPr>
      </w:pPr>
    </w:p>
    <w:p w:rsidR="00B1625A" w:rsidRPr="009D0BC5" w:rsidRDefault="00B1625A" w:rsidP="00B1625A">
      <w:pPr>
        <w:spacing w:line="360" w:lineRule="auto"/>
        <w:ind w:firstLine="0"/>
        <w:contextualSpacing/>
        <w:rPr>
          <w:color w:val="000000"/>
        </w:rPr>
      </w:pPr>
    </w:p>
    <w:p w:rsidR="009D0BC5" w:rsidRDefault="009D0BC5" w:rsidP="009D0BC5">
      <w:pPr>
        <w:spacing w:before="100" w:beforeAutospacing="1" w:after="100" w:afterAutospacing="1" w:line="360" w:lineRule="auto"/>
        <w:ind w:firstLine="0"/>
        <w:contextualSpacing/>
        <w:outlineLvl w:val="1"/>
        <w:rPr>
          <w:bCs/>
          <w:szCs w:val="28"/>
        </w:rPr>
      </w:pPr>
    </w:p>
    <w:p w:rsidR="00F36F0C" w:rsidRPr="00F36F0C" w:rsidRDefault="00F36F0C" w:rsidP="00380D37">
      <w:pPr>
        <w:spacing w:before="100" w:beforeAutospacing="1" w:after="100" w:afterAutospacing="1" w:line="360" w:lineRule="auto"/>
        <w:ind w:firstLine="0"/>
        <w:contextualSpacing/>
        <w:outlineLvl w:val="1"/>
        <w:rPr>
          <w:bCs/>
          <w:szCs w:val="28"/>
        </w:rPr>
      </w:pPr>
    </w:p>
    <w:p w:rsidR="00E22D01" w:rsidRPr="00E22D01" w:rsidRDefault="00E22D01" w:rsidP="003A0D93">
      <w:pPr>
        <w:widowControl/>
        <w:spacing w:after="200" w:line="276" w:lineRule="auto"/>
        <w:rPr>
          <w:szCs w:val="28"/>
        </w:rPr>
      </w:pPr>
      <w:bookmarkStart w:id="0" w:name="_GoBack"/>
      <w:bookmarkEnd w:id="0"/>
    </w:p>
    <w:sectPr w:rsidR="00E22D01" w:rsidRPr="00E22D01" w:rsidSect="00D65550">
      <w:foot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F1" w:rsidRDefault="00F34FF1" w:rsidP="00D65550">
      <w:pPr>
        <w:spacing w:line="240" w:lineRule="auto"/>
      </w:pPr>
      <w:r>
        <w:separator/>
      </w:r>
    </w:p>
  </w:endnote>
  <w:endnote w:type="continuationSeparator" w:id="0">
    <w:p w:rsidR="00F34FF1" w:rsidRDefault="00F34FF1" w:rsidP="00D65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panose1 w:val="00000000000000000000"/>
    <w:charset w:val="CC"/>
    <w:family w:val="auto"/>
    <w:notTrueType/>
    <w:pitch w:val="default"/>
    <w:sig w:usb0="00000201" w:usb1="00000000" w:usb2="00000000" w:usb3="00000000" w:csb0="00000004" w:csb1="00000000"/>
  </w:font>
  <w:font w:name="Kudriashov-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50" w:rsidRDefault="00D65550">
    <w:pPr>
      <w:pStyle w:val="a8"/>
      <w:jc w:val="center"/>
    </w:pPr>
    <w:r>
      <w:fldChar w:fldCharType="begin"/>
    </w:r>
    <w:r>
      <w:instrText xml:space="preserve"> PAGE   \* MERGEFORMAT </w:instrText>
    </w:r>
    <w:r>
      <w:fldChar w:fldCharType="separate"/>
    </w:r>
    <w:r w:rsidR="00083DC2">
      <w:rPr>
        <w:noProof/>
      </w:rPr>
      <w:t>44</w:t>
    </w:r>
    <w:r>
      <w:fldChar w:fldCharType="end"/>
    </w:r>
  </w:p>
  <w:p w:rsidR="00D65550" w:rsidRDefault="00D655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F1" w:rsidRDefault="00F34FF1" w:rsidP="00D65550">
      <w:pPr>
        <w:spacing w:line="240" w:lineRule="auto"/>
      </w:pPr>
      <w:r>
        <w:separator/>
      </w:r>
    </w:p>
  </w:footnote>
  <w:footnote w:type="continuationSeparator" w:id="0">
    <w:p w:rsidR="00F34FF1" w:rsidRDefault="00F34FF1" w:rsidP="00D655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AF6"/>
    <w:multiLevelType w:val="multilevel"/>
    <w:tmpl w:val="98B0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70C3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977100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F7D29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155D8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A25F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0B5F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390487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A2E3621"/>
    <w:multiLevelType w:val="multilevel"/>
    <w:tmpl w:val="8CA88F14"/>
    <w:lvl w:ilvl="0">
      <w:start w:val="1"/>
      <w:numFmt w:val="decimal"/>
      <w:lvlText w:val="%1."/>
      <w:lvlJc w:val="left"/>
      <w:pPr>
        <w:tabs>
          <w:tab w:val="num" w:pos="360"/>
        </w:tabs>
        <w:ind w:left="360" w:hanging="360"/>
      </w:pPr>
      <w:rPr>
        <w:b/>
        <w:i w:val="0"/>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BE867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E4C3097"/>
    <w:multiLevelType w:val="hybridMultilevel"/>
    <w:tmpl w:val="9D3EF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B17B7"/>
    <w:multiLevelType w:val="hybridMultilevel"/>
    <w:tmpl w:val="15387FB4"/>
    <w:lvl w:ilvl="0" w:tplc="96687EBC">
      <w:start w:val="1"/>
      <w:numFmt w:val="decimal"/>
      <w:lvlText w:val="%1."/>
      <w:lvlJc w:val="left"/>
      <w:pPr>
        <w:ind w:left="1400" w:hanging="360"/>
      </w:pPr>
      <w:rPr>
        <w:rFonts w:ascii="Times New Roman" w:hAnsi="Times New Roman" w:cs="Times New Roman" w:hint="default"/>
        <w:b w:val="0"/>
        <w:sz w:val="28"/>
        <w:szCs w:val="28"/>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nsid w:val="472509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905198E"/>
    <w:multiLevelType w:val="singleLevel"/>
    <w:tmpl w:val="0419000F"/>
    <w:lvl w:ilvl="0">
      <w:start w:val="1"/>
      <w:numFmt w:val="decimal"/>
      <w:lvlText w:val="%1."/>
      <w:lvlJc w:val="left"/>
      <w:pPr>
        <w:tabs>
          <w:tab w:val="num" w:pos="360"/>
        </w:tabs>
        <w:ind w:left="360" w:hanging="360"/>
      </w:pPr>
    </w:lvl>
  </w:abstractNum>
  <w:abstractNum w:abstractNumId="14">
    <w:nsid w:val="4DB27D4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27C217B"/>
    <w:multiLevelType w:val="multilevel"/>
    <w:tmpl w:val="3F0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B2FD7"/>
    <w:multiLevelType w:val="hybridMultilevel"/>
    <w:tmpl w:val="F36AD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174BB"/>
    <w:multiLevelType w:val="multilevel"/>
    <w:tmpl w:val="EA0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0423D"/>
    <w:multiLevelType w:val="hybridMultilevel"/>
    <w:tmpl w:val="A9E41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E203F"/>
    <w:multiLevelType w:val="multilevel"/>
    <w:tmpl w:val="04CC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8444B"/>
    <w:multiLevelType w:val="multilevel"/>
    <w:tmpl w:val="806A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BC5F10"/>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1767C1D"/>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1EA6262"/>
    <w:multiLevelType w:val="hybridMultilevel"/>
    <w:tmpl w:val="2EEED1D2"/>
    <w:lvl w:ilvl="0" w:tplc="1F52E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96F47"/>
    <w:multiLevelType w:val="multilevel"/>
    <w:tmpl w:val="910C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3"/>
  </w:num>
  <w:num w:numId="4">
    <w:abstractNumId w:val="6"/>
  </w:num>
  <w:num w:numId="5">
    <w:abstractNumId w:val="12"/>
  </w:num>
  <w:num w:numId="6">
    <w:abstractNumId w:val="5"/>
  </w:num>
  <w:num w:numId="7">
    <w:abstractNumId w:val="9"/>
  </w:num>
  <w:num w:numId="8">
    <w:abstractNumId w:val="3"/>
  </w:num>
  <w:num w:numId="9">
    <w:abstractNumId w:val="18"/>
  </w:num>
  <w:num w:numId="10">
    <w:abstractNumId w:val="10"/>
  </w:num>
  <w:num w:numId="11">
    <w:abstractNumId w:val="11"/>
  </w:num>
  <w:num w:numId="12">
    <w:abstractNumId w:val="22"/>
  </w:num>
  <w:num w:numId="13">
    <w:abstractNumId w:val="7"/>
  </w:num>
  <w:num w:numId="14">
    <w:abstractNumId w:val="2"/>
  </w:num>
  <w:num w:numId="15">
    <w:abstractNumId w:val="13"/>
  </w:num>
  <w:num w:numId="16">
    <w:abstractNumId w:val="1"/>
  </w:num>
  <w:num w:numId="17">
    <w:abstractNumId w:val="14"/>
  </w:num>
  <w:num w:numId="18">
    <w:abstractNumId w:val="21"/>
  </w:num>
  <w:num w:numId="19">
    <w:abstractNumId w:val="4"/>
  </w:num>
  <w:num w:numId="20">
    <w:abstractNumId w:val="19"/>
  </w:num>
  <w:num w:numId="21">
    <w:abstractNumId w:val="15"/>
  </w:num>
  <w:num w:numId="22">
    <w:abstractNumId w:val="0"/>
  </w:num>
  <w:num w:numId="23">
    <w:abstractNumId w:val="24"/>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C45"/>
    <w:rsid w:val="00047C79"/>
    <w:rsid w:val="00083DC2"/>
    <w:rsid w:val="00135016"/>
    <w:rsid w:val="001378B1"/>
    <w:rsid w:val="001830AB"/>
    <w:rsid w:val="00287CF9"/>
    <w:rsid w:val="00325F7E"/>
    <w:rsid w:val="00330EDC"/>
    <w:rsid w:val="00380D37"/>
    <w:rsid w:val="003A0D93"/>
    <w:rsid w:val="00482BE6"/>
    <w:rsid w:val="00503DE1"/>
    <w:rsid w:val="005A4984"/>
    <w:rsid w:val="006A277A"/>
    <w:rsid w:val="006A4426"/>
    <w:rsid w:val="006C17AB"/>
    <w:rsid w:val="006D66D8"/>
    <w:rsid w:val="00705098"/>
    <w:rsid w:val="007107FA"/>
    <w:rsid w:val="009D0BC5"/>
    <w:rsid w:val="009D10A9"/>
    <w:rsid w:val="009D582F"/>
    <w:rsid w:val="00A53C45"/>
    <w:rsid w:val="00A6336C"/>
    <w:rsid w:val="00B1625A"/>
    <w:rsid w:val="00C7167A"/>
    <w:rsid w:val="00D65550"/>
    <w:rsid w:val="00DD01B8"/>
    <w:rsid w:val="00E22D01"/>
    <w:rsid w:val="00EA130A"/>
    <w:rsid w:val="00F2432C"/>
    <w:rsid w:val="00F34FF1"/>
    <w:rsid w:val="00F36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7" type="connector" idref="#_x0000_s1067"/>
        <o:r id="V:Rule8" type="connector" idref="#_x0000_s1071"/>
        <o:r id="V:Rule9" type="connector" idref="#_x0000_s1073"/>
        <o:r id="V:Rule10" type="connector" idref="#_x0000_s1072"/>
        <o:r id="V:Rule11" type="connector" idref="#_x0000_s1069"/>
        <o:r id="V:Rule12" type="connector" idref="#_x0000_s1070"/>
      </o:rules>
    </o:shapelayout>
  </w:shapeDefaults>
  <w:decimalSymbol w:val=","/>
  <w:listSeparator w:val=";"/>
  <w15:chartTrackingRefBased/>
  <w15:docId w15:val="{53439B2D-8B8F-48D3-A936-F379AB27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45"/>
    <w:pPr>
      <w:widowControl w:val="0"/>
      <w:spacing w:line="420" w:lineRule="auto"/>
      <w:ind w:firstLine="680"/>
      <w:jc w:val="both"/>
    </w:pPr>
    <w:rPr>
      <w:rFonts w:ascii="Times New Roman" w:eastAsia="Times New Roman" w:hAnsi="Times New Roman"/>
      <w:snapToGrid w:val="0"/>
      <w:sz w:val="28"/>
    </w:rPr>
  </w:style>
  <w:style w:type="paragraph" w:styleId="1">
    <w:name w:val="heading 1"/>
    <w:basedOn w:val="a"/>
    <w:next w:val="a"/>
    <w:link w:val="10"/>
    <w:qFormat/>
    <w:rsid w:val="00A53C45"/>
    <w:pPr>
      <w:keepNext/>
      <w:widowControl/>
      <w:spacing w:line="240" w:lineRule="auto"/>
      <w:ind w:firstLine="0"/>
      <w:jc w:val="center"/>
      <w:outlineLvl w:val="0"/>
    </w:pPr>
    <w:rPr>
      <w:snapToGrid/>
      <w:u w:val="single"/>
    </w:rPr>
  </w:style>
  <w:style w:type="paragraph" w:styleId="2">
    <w:name w:val="heading 2"/>
    <w:basedOn w:val="a"/>
    <w:next w:val="a"/>
    <w:link w:val="20"/>
    <w:qFormat/>
    <w:rsid w:val="00A53C45"/>
    <w:pPr>
      <w:keepNext/>
      <w:widowControl/>
      <w:spacing w:line="240" w:lineRule="auto"/>
      <w:ind w:firstLine="0"/>
      <w:jc w:val="center"/>
      <w:outlineLvl w:val="1"/>
    </w:pPr>
    <w:rPr>
      <w:snapToGr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C45"/>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A53C45"/>
    <w:rPr>
      <w:rFonts w:ascii="Times New Roman" w:eastAsia="Times New Roman" w:hAnsi="Times New Roman" w:cs="Times New Roman"/>
      <w:sz w:val="28"/>
      <w:szCs w:val="20"/>
      <w:lang w:eastAsia="ru-RU"/>
    </w:rPr>
  </w:style>
  <w:style w:type="paragraph" w:styleId="a3">
    <w:name w:val="Body Text Indent"/>
    <w:basedOn w:val="a"/>
    <w:link w:val="a4"/>
    <w:rsid w:val="00A53C45"/>
    <w:pPr>
      <w:widowControl/>
      <w:spacing w:after="360" w:line="240" w:lineRule="auto"/>
      <w:ind w:firstLine="0"/>
      <w:jc w:val="right"/>
    </w:pPr>
    <w:rPr>
      <w:caps/>
      <w:snapToGrid/>
    </w:rPr>
  </w:style>
  <w:style w:type="character" w:customStyle="1" w:styleId="a4">
    <w:name w:val="Основной текст с отступом Знак"/>
    <w:basedOn w:val="a0"/>
    <w:link w:val="a3"/>
    <w:rsid w:val="00A53C45"/>
    <w:rPr>
      <w:rFonts w:ascii="Times New Roman" w:eastAsia="Times New Roman" w:hAnsi="Times New Roman" w:cs="Times New Roman"/>
      <w:caps/>
      <w:sz w:val="28"/>
      <w:szCs w:val="20"/>
      <w:lang w:eastAsia="ru-RU"/>
    </w:rPr>
  </w:style>
  <w:style w:type="paragraph" w:styleId="a5">
    <w:name w:val="List Paragraph"/>
    <w:basedOn w:val="a"/>
    <w:uiPriority w:val="34"/>
    <w:qFormat/>
    <w:rsid w:val="00D65550"/>
    <w:pPr>
      <w:widowControl/>
      <w:spacing w:line="240" w:lineRule="auto"/>
      <w:ind w:left="720" w:firstLine="0"/>
      <w:contextualSpacing/>
      <w:jc w:val="left"/>
    </w:pPr>
    <w:rPr>
      <w:snapToGrid/>
      <w:sz w:val="24"/>
      <w:szCs w:val="24"/>
    </w:rPr>
  </w:style>
  <w:style w:type="paragraph" w:styleId="a6">
    <w:name w:val="header"/>
    <w:basedOn w:val="a"/>
    <w:link w:val="a7"/>
    <w:uiPriority w:val="99"/>
    <w:semiHidden/>
    <w:unhideWhenUsed/>
    <w:rsid w:val="00D65550"/>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D65550"/>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D65550"/>
    <w:pPr>
      <w:tabs>
        <w:tab w:val="center" w:pos="4677"/>
        <w:tab w:val="right" w:pos="9355"/>
      </w:tabs>
      <w:spacing w:line="240" w:lineRule="auto"/>
    </w:pPr>
  </w:style>
  <w:style w:type="character" w:customStyle="1" w:styleId="a9">
    <w:name w:val="Нижний колонтитул Знак"/>
    <w:basedOn w:val="a0"/>
    <w:link w:val="a8"/>
    <w:uiPriority w:val="99"/>
    <w:rsid w:val="00D65550"/>
    <w:rPr>
      <w:rFonts w:ascii="Times New Roman" w:eastAsia="Times New Roman" w:hAnsi="Times New Roman" w:cs="Times New Roman"/>
      <w:snapToGrid w:val="0"/>
      <w:sz w:val="28"/>
      <w:szCs w:val="20"/>
      <w:lang w:eastAsia="ru-RU"/>
    </w:rPr>
  </w:style>
  <w:style w:type="paragraph" w:styleId="21">
    <w:name w:val="Body Text 2"/>
    <w:basedOn w:val="a"/>
    <w:link w:val="22"/>
    <w:uiPriority w:val="99"/>
    <w:semiHidden/>
    <w:unhideWhenUsed/>
    <w:rsid w:val="00482BE6"/>
    <w:pPr>
      <w:spacing w:after="120" w:line="480" w:lineRule="auto"/>
    </w:pPr>
  </w:style>
  <w:style w:type="character" w:customStyle="1" w:styleId="22">
    <w:name w:val="Основной текст 2 Знак"/>
    <w:basedOn w:val="a0"/>
    <w:link w:val="21"/>
    <w:uiPriority w:val="99"/>
    <w:semiHidden/>
    <w:rsid w:val="00482BE6"/>
    <w:rPr>
      <w:rFonts w:ascii="Times New Roman" w:eastAsia="Times New Roman" w:hAnsi="Times New Roman" w:cs="Times New Roman"/>
      <w:snapToGrid w:val="0"/>
      <w:sz w:val="28"/>
      <w:szCs w:val="20"/>
      <w:lang w:eastAsia="ru-RU"/>
    </w:rPr>
  </w:style>
  <w:style w:type="paragraph" w:styleId="3">
    <w:name w:val="Body Text Indent 3"/>
    <w:basedOn w:val="a"/>
    <w:link w:val="30"/>
    <w:uiPriority w:val="99"/>
    <w:unhideWhenUsed/>
    <w:rsid w:val="00482BE6"/>
    <w:pPr>
      <w:spacing w:after="120"/>
      <w:ind w:left="283"/>
    </w:pPr>
    <w:rPr>
      <w:sz w:val="16"/>
      <w:szCs w:val="16"/>
    </w:rPr>
  </w:style>
  <w:style w:type="character" w:customStyle="1" w:styleId="30">
    <w:name w:val="Основной текст с отступом 3 Знак"/>
    <w:basedOn w:val="a0"/>
    <w:link w:val="3"/>
    <w:uiPriority w:val="99"/>
    <w:rsid w:val="00482BE6"/>
    <w:rPr>
      <w:rFonts w:ascii="Times New Roman" w:eastAsia="Times New Roman" w:hAnsi="Times New Roman" w:cs="Times New Roman"/>
      <w:snapToGrid w:val="0"/>
      <w:sz w:val="16"/>
      <w:szCs w:val="16"/>
      <w:lang w:eastAsia="ru-RU"/>
    </w:rPr>
  </w:style>
  <w:style w:type="paragraph" w:customStyle="1" w:styleId="FR1">
    <w:name w:val="FR1"/>
    <w:uiPriority w:val="99"/>
    <w:rsid w:val="00482BE6"/>
    <w:pPr>
      <w:widowControl w:val="0"/>
      <w:spacing w:line="260" w:lineRule="auto"/>
      <w:jc w:val="both"/>
    </w:pPr>
    <w:rPr>
      <w:rFonts w:ascii="Arial" w:eastAsia="Times New Roman" w:hAnsi="Arial" w:cs="Arial"/>
      <w:sz w:val="18"/>
      <w:szCs w:val="18"/>
    </w:rPr>
  </w:style>
  <w:style w:type="paragraph" w:styleId="aa">
    <w:name w:val="Title"/>
    <w:basedOn w:val="a"/>
    <w:link w:val="ab"/>
    <w:uiPriority w:val="99"/>
    <w:qFormat/>
    <w:rsid w:val="00287CF9"/>
    <w:pPr>
      <w:spacing w:before="120" w:line="240" w:lineRule="auto"/>
      <w:ind w:firstLine="403"/>
      <w:jc w:val="center"/>
    </w:pPr>
    <w:rPr>
      <w:rFonts w:ascii="Arial" w:hAnsi="Arial" w:cs="Arial"/>
      <w:b/>
      <w:bCs/>
      <w:snapToGrid/>
      <w:szCs w:val="28"/>
    </w:rPr>
  </w:style>
  <w:style w:type="character" w:customStyle="1" w:styleId="ab">
    <w:name w:val="Название Знак"/>
    <w:basedOn w:val="a0"/>
    <w:link w:val="aa"/>
    <w:uiPriority w:val="99"/>
    <w:rsid w:val="00287CF9"/>
    <w:rPr>
      <w:rFonts w:ascii="Arial" w:eastAsia="Times New Roman" w:hAnsi="Arial" w:cs="Arial"/>
      <w:b/>
      <w:bCs/>
      <w:sz w:val="28"/>
      <w:szCs w:val="28"/>
      <w:lang w:eastAsia="ru-RU"/>
    </w:rPr>
  </w:style>
  <w:style w:type="paragraph" w:styleId="23">
    <w:name w:val="Body Text Indent 2"/>
    <w:basedOn w:val="a"/>
    <w:link w:val="24"/>
    <w:uiPriority w:val="99"/>
    <w:unhideWhenUsed/>
    <w:rsid w:val="00F2432C"/>
    <w:pPr>
      <w:spacing w:after="120" w:line="480" w:lineRule="auto"/>
      <w:ind w:left="283"/>
    </w:pPr>
  </w:style>
  <w:style w:type="character" w:customStyle="1" w:styleId="24">
    <w:name w:val="Основной текст с отступом 2 Знак"/>
    <w:basedOn w:val="a0"/>
    <w:link w:val="23"/>
    <w:uiPriority w:val="99"/>
    <w:rsid w:val="00F2432C"/>
    <w:rPr>
      <w:rFonts w:ascii="Times New Roman" w:eastAsia="Times New Roman" w:hAnsi="Times New Roman"/>
      <w:snapToGrid w:val="0"/>
      <w:sz w:val="28"/>
    </w:rPr>
  </w:style>
  <w:style w:type="paragraph" w:styleId="ac">
    <w:name w:val="Normal (Web)"/>
    <w:basedOn w:val="a"/>
    <w:uiPriority w:val="99"/>
    <w:unhideWhenUsed/>
    <w:rsid w:val="009D10A9"/>
    <w:pPr>
      <w:widowControl/>
      <w:spacing w:before="100" w:beforeAutospacing="1" w:after="100" w:afterAutospacing="1" w:line="240" w:lineRule="auto"/>
      <w:ind w:firstLine="0"/>
      <w:jc w:val="left"/>
    </w:pPr>
    <w:rPr>
      <w:snapToGrid/>
      <w:sz w:val="24"/>
      <w:szCs w:val="24"/>
    </w:rPr>
  </w:style>
  <w:style w:type="paragraph" w:customStyle="1" w:styleId="paragraph">
    <w:name w:val="paragraph"/>
    <w:basedOn w:val="a"/>
    <w:rsid w:val="00E22D01"/>
    <w:pPr>
      <w:widowControl/>
      <w:spacing w:before="100" w:beforeAutospacing="1" w:after="100" w:afterAutospacing="1" w:line="240" w:lineRule="auto"/>
      <w:ind w:firstLine="0"/>
      <w:jc w:val="left"/>
    </w:pPr>
    <w:rPr>
      <w:snapToGrid/>
      <w:sz w:val="24"/>
      <w:szCs w:val="24"/>
    </w:rPr>
  </w:style>
  <w:style w:type="character" w:styleId="ad">
    <w:name w:val="Hyperlink"/>
    <w:basedOn w:val="a0"/>
    <w:uiPriority w:val="99"/>
    <w:unhideWhenUsed/>
    <w:rsid w:val="003A0D93"/>
    <w:rPr>
      <w:color w:val="0000FF"/>
      <w:u w:val="single"/>
    </w:rPr>
  </w:style>
  <w:style w:type="character" w:styleId="ae">
    <w:name w:val="Strong"/>
    <w:basedOn w:val="a0"/>
    <w:uiPriority w:val="22"/>
    <w:qFormat/>
    <w:rsid w:val="003A0D93"/>
    <w:rPr>
      <w:b/>
      <w:bCs/>
    </w:rPr>
  </w:style>
  <w:style w:type="character" w:styleId="af">
    <w:name w:val="Emphasis"/>
    <w:basedOn w:val="a0"/>
    <w:uiPriority w:val="20"/>
    <w:qFormat/>
    <w:rsid w:val="003A0D93"/>
    <w:rPr>
      <w:i/>
      <w:iCs/>
    </w:rPr>
  </w:style>
  <w:style w:type="paragraph" w:styleId="af0">
    <w:name w:val="Body Text"/>
    <w:basedOn w:val="a"/>
    <w:link w:val="af1"/>
    <w:uiPriority w:val="99"/>
    <w:semiHidden/>
    <w:unhideWhenUsed/>
    <w:rsid w:val="006D66D8"/>
    <w:pPr>
      <w:spacing w:after="120"/>
    </w:pPr>
  </w:style>
  <w:style w:type="character" w:customStyle="1" w:styleId="af1">
    <w:name w:val="Основной текст Знак"/>
    <w:basedOn w:val="a0"/>
    <w:link w:val="af0"/>
    <w:uiPriority w:val="99"/>
    <w:semiHidden/>
    <w:rsid w:val="006D66D8"/>
    <w:rPr>
      <w:rFonts w:ascii="Times New Roman" w:eastAsia="Times New Roman" w:hAnsi="Times New Roman"/>
      <w:snapToGrid w:val="0"/>
      <w:sz w:val="28"/>
    </w:rPr>
  </w:style>
  <w:style w:type="paragraph" w:customStyle="1" w:styleId="FR2">
    <w:name w:val="FR2"/>
    <w:uiPriority w:val="99"/>
    <w:rsid w:val="006D66D8"/>
    <w:pPr>
      <w:widowControl w:val="0"/>
      <w:spacing w:line="300" w:lineRule="auto"/>
      <w:jc w:val="both"/>
    </w:pPr>
    <w:rPr>
      <w:rFonts w:ascii="Arial" w:eastAsia="Times New Roman" w:hAnsi="Arial" w:cs="Arial"/>
      <w:b/>
      <w:bCs/>
      <w:sz w:val="16"/>
      <w:szCs w:val="16"/>
    </w:rPr>
  </w:style>
  <w:style w:type="table" w:styleId="af2">
    <w:name w:val="Table Grid"/>
    <w:basedOn w:val="a1"/>
    <w:uiPriority w:val="59"/>
    <w:rsid w:val="006D6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6C17AB"/>
    <w:rPr>
      <w:sz w:val="16"/>
      <w:szCs w:val="16"/>
    </w:rPr>
  </w:style>
  <w:style w:type="paragraph" w:styleId="af4">
    <w:name w:val="annotation text"/>
    <w:basedOn w:val="a"/>
    <w:link w:val="af5"/>
    <w:uiPriority w:val="99"/>
    <w:semiHidden/>
    <w:unhideWhenUsed/>
    <w:rsid w:val="006C17AB"/>
    <w:rPr>
      <w:sz w:val="20"/>
    </w:rPr>
  </w:style>
  <w:style w:type="character" w:customStyle="1" w:styleId="af5">
    <w:name w:val="Текст примечания Знак"/>
    <w:basedOn w:val="a0"/>
    <w:link w:val="af4"/>
    <w:uiPriority w:val="99"/>
    <w:semiHidden/>
    <w:rsid w:val="006C17AB"/>
    <w:rPr>
      <w:rFonts w:ascii="Times New Roman" w:eastAsia="Times New Roman" w:hAnsi="Times New Roman"/>
      <w:snapToGrid w:val="0"/>
    </w:rPr>
  </w:style>
  <w:style w:type="paragraph" w:styleId="af6">
    <w:name w:val="annotation subject"/>
    <w:basedOn w:val="af4"/>
    <w:next w:val="af4"/>
    <w:link w:val="af7"/>
    <w:uiPriority w:val="99"/>
    <w:semiHidden/>
    <w:unhideWhenUsed/>
    <w:rsid w:val="006C17AB"/>
    <w:rPr>
      <w:b/>
      <w:bCs/>
    </w:rPr>
  </w:style>
  <w:style w:type="character" w:customStyle="1" w:styleId="af7">
    <w:name w:val="Тема примечания Знак"/>
    <w:basedOn w:val="af5"/>
    <w:link w:val="af6"/>
    <w:uiPriority w:val="99"/>
    <w:semiHidden/>
    <w:rsid w:val="006C17AB"/>
    <w:rPr>
      <w:rFonts w:ascii="Times New Roman" w:eastAsia="Times New Roman" w:hAnsi="Times New Roman"/>
      <w:b/>
      <w:bCs/>
      <w:snapToGrid w:val="0"/>
    </w:rPr>
  </w:style>
  <w:style w:type="paragraph" w:styleId="af8">
    <w:name w:val="Balloon Text"/>
    <w:basedOn w:val="a"/>
    <w:link w:val="af9"/>
    <w:uiPriority w:val="99"/>
    <w:semiHidden/>
    <w:unhideWhenUsed/>
    <w:rsid w:val="006C17AB"/>
    <w:pPr>
      <w:spacing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C17AB"/>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vremya.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eur.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www.m-economy.ru/author.php?authorId=17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9905</Words>
  <Characters>56463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66236</CharactersWithSpaces>
  <SharedDoc>false</SharedDoc>
  <HLinks>
    <vt:vector size="24" baseType="variant">
      <vt:variant>
        <vt:i4>6422624</vt:i4>
      </vt:variant>
      <vt:variant>
        <vt:i4>9</vt:i4>
      </vt:variant>
      <vt:variant>
        <vt:i4>0</vt:i4>
      </vt:variant>
      <vt:variant>
        <vt:i4>5</vt:i4>
      </vt:variant>
      <vt:variant>
        <vt:lpwstr>http://www.gks.ru/</vt:lpwstr>
      </vt:variant>
      <vt:variant>
        <vt:lpwstr/>
      </vt:variant>
      <vt:variant>
        <vt:i4>4325452</vt:i4>
      </vt:variant>
      <vt:variant>
        <vt:i4>6</vt:i4>
      </vt:variant>
      <vt:variant>
        <vt:i4>0</vt:i4>
      </vt:variant>
      <vt:variant>
        <vt:i4>5</vt:i4>
      </vt:variant>
      <vt:variant>
        <vt:lpwstr>http://www.m-economy.ru/author.php?authorId=1733</vt:lpwstr>
      </vt:variant>
      <vt:variant>
        <vt:lpwstr/>
      </vt:variant>
      <vt:variant>
        <vt:i4>6553647</vt:i4>
      </vt:variant>
      <vt:variant>
        <vt:i4>3</vt:i4>
      </vt:variant>
      <vt:variant>
        <vt:i4>0</vt:i4>
      </vt:variant>
      <vt:variant>
        <vt:i4>5</vt:i4>
      </vt:variant>
      <vt:variant>
        <vt:lpwstr>http://books.vremya.ru/</vt:lpwstr>
      </vt:variant>
      <vt:variant>
        <vt:lpwstr/>
      </vt:variant>
      <vt:variant>
        <vt:i4>8323125</vt:i4>
      </vt:variant>
      <vt:variant>
        <vt:i4>0</vt:i4>
      </vt:variant>
      <vt:variant>
        <vt:i4>0</vt:i4>
      </vt:variant>
      <vt:variant>
        <vt:i4>5</vt:i4>
      </vt:variant>
      <vt:variant>
        <vt:lpwstr>http://www.zeur.ru/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Голикова</dc:creator>
  <cp:keywords/>
  <cp:lastModifiedBy>admin</cp:lastModifiedBy>
  <cp:revision>2</cp:revision>
  <dcterms:created xsi:type="dcterms:W3CDTF">2014-05-12T09:46:00Z</dcterms:created>
  <dcterms:modified xsi:type="dcterms:W3CDTF">2014-05-12T09:46:00Z</dcterms:modified>
</cp:coreProperties>
</file>