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BB" w:rsidRDefault="00545FBB">
      <w:pPr>
        <w:pStyle w:val="2"/>
        <w:jc w:val="both"/>
      </w:pPr>
    </w:p>
    <w:p w:rsidR="00E33A8C" w:rsidRDefault="00E33A8C">
      <w:pPr>
        <w:pStyle w:val="2"/>
        <w:jc w:val="both"/>
      </w:pPr>
      <w:r>
        <w:t>Мой любимый поэт Серебряного века (Н. Гумилев)</w:t>
      </w:r>
    </w:p>
    <w:p w:rsidR="00E33A8C" w:rsidRDefault="00E33A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Гумилев Н.С.</w:t>
      </w:r>
    </w:p>
    <w:p w:rsidR="00E33A8C" w:rsidRPr="00545FBB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век русской культуры наступил после завершения эпохи Золотого века. Его временными рамками можно является начало 1890-ых годов и конец 1920-ых. Особенностью этого периода можно считать совершенно новое мироощущение человека. В это время пересматривалась система духовных ценностей. А поскольку в эпоху Серебряного века произошло две крупных революции, изменения коснулись не только политики, но и литературы, и науки, и искусства. Одним из таких изменений можно назвать размежевание реализма и модернизма, который в свою очередь разбился на три направления. Нужно заметить, что все литературные деятели Серебряного века являются последователями творчества А.С.Пушкина.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самых ярких поэтов того времени был Николай Гумилев. Он вошел в русскую литературу как ученик Валерия Брюсова, поэта – символиста. Сам же Гумилев относится к направлению акмеистов. Этот поэт мне понравился не только своим творчеством: его биография тоже представляет много интересного. К примеру, его общение с директором Царскосельской гимназии Иннокентием Анненским, который многому его научил. Также нужно отметить, что, несмотря на слабость своего здоровья, Гумилев пускался в рискованные предприятия: три поездки в Африку, добровольный уход на войну и служба разведчиком. Его жизнь привлекает меня мужеством и силой духа. Но нельзя умолчать и о его необычной смерти: Гумилев был необоснованно причислен к участникам контрреволюционного движения и расстрелян. Его творческий путь был прерван, когда ему было 35 лет!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Николая Степановича Гумилева также вызывает у меня большой интерес, так как оно полно смелости, новизны, остроты чувств, взволнованной мысли. “Его творчество всегда привлекало чарующей новизной и смелостью”, - говорила о Гумилеве Л. Смирнова. Николай Степанович начал писать в возрасте шестнадцати лет, как и многие другие поэты. А уже через три года вышел первый сборник стихов под названием “Путь конквистадоров”. Эту книгу Брюсов охарактеризовал так: “По выбору тем, по приемам творчества автор явно примыкает к “новой школе” в поэзии”. Нужно отметить, что в отличие от конквистадора-воина “Конквистадор» - сборник завоевывал не земли, не страны, а новую любовь. Также в этой книге стихи несут на себе отпечаток символистской поэзии, что объясняется влиянием учителя – поэта-символиста В.Брюсова. В стихотворениях этого сборника мне нравится несколько иной, нежели у других авторов, подход поэта к миру: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смутно в небе диком и беззвучном!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туман, но я молчу и жду,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верю, я любовь свою найду…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конквистадор в панцире железном.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1908 году выходит вторая книга Гумилева “Романтические цветы”, то в ней прослеживается уже несколько иное мировосприятие. Стихотворения становятся более контрастными, в них чувствуется жажда сильных и прекрасных чувств: “Ты среди кровавого тумана к небесам прорезывала путь…” Это объясняется развитием духовных запросов поэта. Стихи из этого сборника читать интереснее, так как они имеют более глубокий смысл и, несмотря на спокойную интонацию, обладают внутренней напряженностью.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 Гумилева в Африку наложили отпечаток на его произведения: в них появляются легендарные мотивы, фантастические превращения.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“Творческое воображение побудило в Гумилеве неутолимую жажду познания мира”, - писал один из критиков. Эта “жажда познания” отразилась в двух других сборниках: “Капитаны” и “Жемчуга”.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годами к поэту приходит мудрость, и темы несколько меняются. Гумилев начинает больше задумываться о своей смерти. Это вызывает уважение к нему. Уже в последних сборниках (“Костер” и “Огненный столп”) заметно пристрастие автора к философским темам. В это время Гумилев жил в Петрограде и заслужил признание молодых поэтов, был их наставником. Его поздние стихи наполнены раздумьями о человеческой жизни, о судьбе России, о предназначении поэта. </w:t>
      </w:r>
    </w:p>
    <w:p w:rsidR="00E33A8C" w:rsidRDefault="00E33A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всего написанного я хочу сказать, что все произведения Н.С.Гумилева мне понравились своей яркостью, многоцветием, романтической исключительностью и причудливостью душевных процессов.</w:t>
      </w:r>
      <w:bookmarkStart w:id="0" w:name="_GoBack"/>
      <w:bookmarkEnd w:id="0"/>
    </w:p>
    <w:sectPr w:rsidR="00E3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FBB"/>
    <w:rsid w:val="00046DFC"/>
    <w:rsid w:val="00190432"/>
    <w:rsid w:val="00545FBB"/>
    <w:rsid w:val="00E3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A1810-4A24-4459-B3EC-EDBE3782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любимый поэт Серебряного века (Н. Гумилев) - CoolReferat.com</vt:lpstr>
    </vt:vector>
  </TitlesOfParts>
  <Company>*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поэт Серебряного века (Н. Гумилев)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