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9F" w:rsidRPr="00C77548" w:rsidRDefault="0014119F" w:rsidP="001C1CF5">
      <w:pPr>
        <w:spacing w:line="360" w:lineRule="auto"/>
        <w:ind w:firstLine="709"/>
        <w:jc w:val="center"/>
        <w:rPr>
          <w:sz w:val="28"/>
          <w:szCs w:val="28"/>
        </w:rPr>
      </w:pPr>
      <w:r w:rsidRPr="00C77548">
        <w:rPr>
          <w:sz w:val="28"/>
          <w:szCs w:val="28"/>
        </w:rPr>
        <w:t>Министерство аграрной политики Украины</w:t>
      </w:r>
    </w:p>
    <w:p w:rsidR="0014119F" w:rsidRPr="00C77548" w:rsidRDefault="0014119F" w:rsidP="001C1CF5">
      <w:pPr>
        <w:spacing w:line="360" w:lineRule="auto"/>
        <w:ind w:firstLine="709"/>
        <w:jc w:val="center"/>
        <w:rPr>
          <w:sz w:val="28"/>
          <w:szCs w:val="28"/>
        </w:rPr>
      </w:pPr>
      <w:r w:rsidRPr="00C77548">
        <w:rPr>
          <w:sz w:val="28"/>
          <w:szCs w:val="28"/>
        </w:rPr>
        <w:t>Луганский национальный аграрный университет</w:t>
      </w:r>
    </w:p>
    <w:p w:rsidR="0014119F" w:rsidRPr="00C77548" w:rsidRDefault="0014119F" w:rsidP="001C1CF5">
      <w:pPr>
        <w:spacing w:line="360" w:lineRule="auto"/>
        <w:ind w:firstLine="709"/>
        <w:jc w:val="center"/>
        <w:rPr>
          <w:sz w:val="28"/>
          <w:szCs w:val="28"/>
        </w:rPr>
      </w:pPr>
    </w:p>
    <w:p w:rsidR="0014119F" w:rsidRPr="00C77548" w:rsidRDefault="0014119F" w:rsidP="001C1CF5">
      <w:pPr>
        <w:spacing w:line="360" w:lineRule="auto"/>
        <w:ind w:firstLine="709"/>
        <w:jc w:val="center"/>
        <w:rPr>
          <w:sz w:val="28"/>
          <w:szCs w:val="28"/>
        </w:rPr>
      </w:pPr>
    </w:p>
    <w:p w:rsidR="0014119F" w:rsidRPr="00C77548" w:rsidRDefault="0014119F" w:rsidP="001C1CF5">
      <w:pPr>
        <w:spacing w:line="360" w:lineRule="auto"/>
        <w:ind w:firstLine="709"/>
        <w:jc w:val="center"/>
        <w:rPr>
          <w:sz w:val="28"/>
          <w:szCs w:val="28"/>
        </w:rPr>
      </w:pPr>
    </w:p>
    <w:p w:rsidR="0014119F" w:rsidRPr="00C77548" w:rsidRDefault="0014119F" w:rsidP="001C1CF5">
      <w:pPr>
        <w:spacing w:line="360" w:lineRule="auto"/>
        <w:ind w:firstLine="709"/>
        <w:jc w:val="center"/>
        <w:rPr>
          <w:sz w:val="28"/>
          <w:szCs w:val="28"/>
        </w:rPr>
      </w:pPr>
      <w:r w:rsidRPr="00C77548">
        <w:rPr>
          <w:sz w:val="28"/>
          <w:szCs w:val="28"/>
        </w:rPr>
        <w:t>Кафедра</w:t>
      </w:r>
    </w:p>
    <w:p w:rsidR="0014119F" w:rsidRPr="00C77548" w:rsidRDefault="0014119F" w:rsidP="001C1CF5">
      <w:pPr>
        <w:spacing w:line="360" w:lineRule="auto"/>
        <w:ind w:firstLine="709"/>
        <w:jc w:val="center"/>
        <w:rPr>
          <w:sz w:val="28"/>
          <w:szCs w:val="28"/>
        </w:rPr>
      </w:pPr>
      <w:r w:rsidRPr="00C77548">
        <w:rPr>
          <w:sz w:val="28"/>
          <w:szCs w:val="28"/>
        </w:rPr>
        <w:t>экономики и предпринимательства</w:t>
      </w:r>
    </w:p>
    <w:p w:rsidR="0014119F" w:rsidRPr="00C77548" w:rsidRDefault="0014119F" w:rsidP="001C1CF5">
      <w:pPr>
        <w:spacing w:line="360" w:lineRule="auto"/>
        <w:ind w:firstLine="709"/>
        <w:jc w:val="center"/>
        <w:rPr>
          <w:sz w:val="28"/>
          <w:szCs w:val="28"/>
        </w:rPr>
      </w:pPr>
    </w:p>
    <w:p w:rsidR="0014119F" w:rsidRPr="00C77548" w:rsidRDefault="0014119F" w:rsidP="001C1CF5">
      <w:pPr>
        <w:spacing w:line="360" w:lineRule="auto"/>
        <w:ind w:firstLine="709"/>
        <w:jc w:val="center"/>
        <w:rPr>
          <w:sz w:val="28"/>
          <w:szCs w:val="28"/>
        </w:rPr>
      </w:pPr>
    </w:p>
    <w:p w:rsidR="0014119F" w:rsidRPr="00C77548" w:rsidRDefault="0014119F" w:rsidP="001C1CF5">
      <w:pPr>
        <w:spacing w:line="360" w:lineRule="auto"/>
        <w:ind w:firstLine="709"/>
        <w:jc w:val="center"/>
        <w:rPr>
          <w:sz w:val="28"/>
          <w:szCs w:val="28"/>
        </w:rPr>
      </w:pPr>
      <w:r w:rsidRPr="00C77548">
        <w:rPr>
          <w:sz w:val="28"/>
          <w:szCs w:val="28"/>
        </w:rPr>
        <w:t>Курсовая работа</w:t>
      </w:r>
    </w:p>
    <w:p w:rsidR="0014119F" w:rsidRPr="00C77548" w:rsidRDefault="0014119F" w:rsidP="001C1CF5">
      <w:pPr>
        <w:spacing w:line="360" w:lineRule="auto"/>
        <w:ind w:firstLine="709"/>
        <w:jc w:val="center"/>
        <w:rPr>
          <w:sz w:val="28"/>
          <w:szCs w:val="28"/>
        </w:rPr>
      </w:pPr>
      <w:r w:rsidRPr="00C77548">
        <w:rPr>
          <w:sz w:val="28"/>
          <w:szCs w:val="28"/>
        </w:rPr>
        <w:t>по дисциплине экономика предприятий</w:t>
      </w:r>
    </w:p>
    <w:p w:rsidR="0014119F" w:rsidRPr="00C77548" w:rsidRDefault="0014119F" w:rsidP="001C1CF5">
      <w:pPr>
        <w:spacing w:line="360" w:lineRule="auto"/>
        <w:ind w:firstLine="709"/>
        <w:jc w:val="center"/>
        <w:rPr>
          <w:sz w:val="28"/>
          <w:szCs w:val="28"/>
        </w:rPr>
      </w:pPr>
      <w:r w:rsidRPr="00C77548">
        <w:rPr>
          <w:sz w:val="28"/>
          <w:szCs w:val="28"/>
        </w:rPr>
        <w:t>на тему:</w:t>
      </w:r>
    </w:p>
    <w:p w:rsidR="0014119F" w:rsidRPr="00C77548" w:rsidRDefault="008652BA" w:rsidP="001C1CF5">
      <w:pPr>
        <w:spacing w:line="360" w:lineRule="auto"/>
        <w:ind w:firstLine="709"/>
        <w:jc w:val="center"/>
        <w:rPr>
          <w:sz w:val="28"/>
          <w:szCs w:val="28"/>
        </w:rPr>
      </w:pPr>
      <w:r w:rsidRPr="00C77548">
        <w:rPr>
          <w:sz w:val="28"/>
          <w:szCs w:val="28"/>
        </w:rPr>
        <w:t>"</w:t>
      </w:r>
      <w:r w:rsidR="0014119F" w:rsidRPr="00C77548">
        <w:rPr>
          <w:sz w:val="28"/>
          <w:szCs w:val="28"/>
        </w:rPr>
        <w:t>Измерение и обеспечение повышение уровня качества и конкурентоспособности продукции</w:t>
      </w:r>
      <w:r w:rsidRPr="00C77548">
        <w:rPr>
          <w:sz w:val="28"/>
          <w:szCs w:val="28"/>
        </w:rPr>
        <w:t>"</w:t>
      </w:r>
    </w:p>
    <w:p w:rsidR="0014119F" w:rsidRPr="00C77548" w:rsidRDefault="0014119F" w:rsidP="001C1CF5">
      <w:pPr>
        <w:spacing w:line="360" w:lineRule="auto"/>
        <w:ind w:firstLine="709"/>
        <w:jc w:val="center"/>
        <w:rPr>
          <w:sz w:val="28"/>
          <w:szCs w:val="28"/>
        </w:rPr>
      </w:pPr>
      <w:r w:rsidRPr="00C77548">
        <w:rPr>
          <w:sz w:val="28"/>
          <w:szCs w:val="28"/>
        </w:rPr>
        <w:t>Вариант</w:t>
      </w:r>
      <w:r w:rsidR="008652BA" w:rsidRPr="00C77548">
        <w:rPr>
          <w:sz w:val="28"/>
          <w:szCs w:val="28"/>
        </w:rPr>
        <w:t xml:space="preserve"> </w:t>
      </w:r>
      <w:r w:rsidRPr="00C77548">
        <w:rPr>
          <w:sz w:val="28"/>
          <w:szCs w:val="28"/>
        </w:rPr>
        <w:t>№6.</w:t>
      </w:r>
    </w:p>
    <w:p w:rsidR="0014119F" w:rsidRPr="00C77548" w:rsidRDefault="0014119F" w:rsidP="001C1CF5">
      <w:pPr>
        <w:spacing w:line="360" w:lineRule="auto"/>
        <w:ind w:firstLine="709"/>
        <w:jc w:val="both"/>
        <w:rPr>
          <w:sz w:val="28"/>
          <w:szCs w:val="28"/>
        </w:rPr>
      </w:pPr>
    </w:p>
    <w:p w:rsidR="0014119F" w:rsidRPr="00C77548" w:rsidRDefault="0014119F" w:rsidP="001C1CF5">
      <w:pPr>
        <w:spacing w:line="360" w:lineRule="auto"/>
        <w:ind w:firstLine="709"/>
        <w:jc w:val="both"/>
        <w:rPr>
          <w:sz w:val="28"/>
          <w:szCs w:val="28"/>
        </w:rPr>
      </w:pPr>
    </w:p>
    <w:p w:rsidR="0014119F" w:rsidRPr="00C77548" w:rsidRDefault="0014119F" w:rsidP="001C1CF5">
      <w:pPr>
        <w:spacing w:line="360" w:lineRule="auto"/>
        <w:ind w:firstLine="709"/>
        <w:jc w:val="both"/>
        <w:rPr>
          <w:sz w:val="28"/>
          <w:szCs w:val="28"/>
        </w:rPr>
      </w:pPr>
      <w:r w:rsidRPr="00C77548">
        <w:rPr>
          <w:sz w:val="28"/>
          <w:szCs w:val="28"/>
        </w:rPr>
        <w:t>Проверил: Бондарчук А.В.</w:t>
      </w:r>
    </w:p>
    <w:p w:rsidR="0014119F" w:rsidRPr="00C77548" w:rsidRDefault="0014119F" w:rsidP="001C1CF5">
      <w:pPr>
        <w:spacing w:line="360" w:lineRule="auto"/>
        <w:ind w:firstLine="709"/>
        <w:jc w:val="both"/>
        <w:rPr>
          <w:sz w:val="28"/>
          <w:szCs w:val="28"/>
        </w:rPr>
      </w:pPr>
      <w:r w:rsidRPr="00C77548">
        <w:rPr>
          <w:sz w:val="28"/>
          <w:szCs w:val="28"/>
        </w:rPr>
        <w:t>Выполнил: студент 143 группы</w:t>
      </w:r>
    </w:p>
    <w:p w:rsidR="0014119F" w:rsidRPr="00C77548" w:rsidRDefault="0014119F" w:rsidP="001C1CF5">
      <w:pPr>
        <w:spacing w:line="360" w:lineRule="auto"/>
        <w:ind w:firstLine="709"/>
        <w:jc w:val="both"/>
        <w:rPr>
          <w:sz w:val="28"/>
          <w:szCs w:val="28"/>
        </w:rPr>
      </w:pPr>
      <w:r w:rsidRPr="00C77548">
        <w:rPr>
          <w:sz w:val="28"/>
          <w:szCs w:val="28"/>
        </w:rPr>
        <w:t>Пасюга В.Н</w:t>
      </w:r>
    </w:p>
    <w:p w:rsidR="0014119F" w:rsidRPr="00C77548" w:rsidRDefault="0014119F" w:rsidP="001C1CF5">
      <w:pPr>
        <w:spacing w:line="360" w:lineRule="auto"/>
        <w:ind w:firstLine="709"/>
        <w:jc w:val="both"/>
        <w:rPr>
          <w:sz w:val="28"/>
          <w:szCs w:val="28"/>
        </w:rPr>
      </w:pPr>
    </w:p>
    <w:p w:rsidR="0014119F" w:rsidRPr="00C77548" w:rsidRDefault="0014119F" w:rsidP="001C1CF5">
      <w:pPr>
        <w:spacing w:line="360" w:lineRule="auto"/>
        <w:ind w:firstLine="709"/>
        <w:jc w:val="both"/>
        <w:rPr>
          <w:sz w:val="28"/>
          <w:szCs w:val="28"/>
        </w:rPr>
      </w:pPr>
    </w:p>
    <w:p w:rsidR="0014119F" w:rsidRPr="00C77548" w:rsidRDefault="0014119F" w:rsidP="001C1CF5">
      <w:pPr>
        <w:spacing w:line="360" w:lineRule="auto"/>
        <w:ind w:firstLine="709"/>
        <w:jc w:val="both"/>
        <w:rPr>
          <w:sz w:val="28"/>
          <w:szCs w:val="28"/>
        </w:rPr>
      </w:pPr>
    </w:p>
    <w:p w:rsidR="0014119F" w:rsidRPr="00C77548" w:rsidRDefault="0014119F" w:rsidP="001C1CF5">
      <w:pPr>
        <w:spacing w:line="360" w:lineRule="auto"/>
        <w:ind w:firstLine="709"/>
        <w:jc w:val="both"/>
        <w:rPr>
          <w:sz w:val="28"/>
          <w:szCs w:val="28"/>
        </w:rPr>
      </w:pPr>
    </w:p>
    <w:p w:rsidR="0014119F" w:rsidRPr="00C77548" w:rsidRDefault="0014119F" w:rsidP="001C1CF5">
      <w:pPr>
        <w:spacing w:line="360" w:lineRule="auto"/>
        <w:ind w:firstLine="709"/>
        <w:jc w:val="both"/>
        <w:rPr>
          <w:sz w:val="28"/>
          <w:szCs w:val="28"/>
        </w:rPr>
      </w:pPr>
    </w:p>
    <w:p w:rsidR="0014119F" w:rsidRPr="00C77548" w:rsidRDefault="0014119F" w:rsidP="001C1CF5">
      <w:pPr>
        <w:spacing w:line="360" w:lineRule="auto"/>
        <w:ind w:firstLine="709"/>
        <w:jc w:val="both"/>
        <w:rPr>
          <w:sz w:val="28"/>
          <w:szCs w:val="28"/>
        </w:rPr>
      </w:pPr>
    </w:p>
    <w:p w:rsidR="0014119F" w:rsidRPr="00C77548" w:rsidRDefault="0014119F" w:rsidP="001C1CF5">
      <w:pPr>
        <w:spacing w:line="360" w:lineRule="auto"/>
        <w:ind w:firstLine="709"/>
        <w:jc w:val="both"/>
        <w:rPr>
          <w:sz w:val="28"/>
          <w:szCs w:val="28"/>
        </w:rPr>
      </w:pPr>
    </w:p>
    <w:p w:rsidR="0014119F" w:rsidRPr="00C77548" w:rsidRDefault="0014119F" w:rsidP="001C1CF5">
      <w:pPr>
        <w:spacing w:line="360" w:lineRule="auto"/>
        <w:ind w:firstLine="709"/>
        <w:jc w:val="both"/>
        <w:rPr>
          <w:sz w:val="28"/>
          <w:szCs w:val="28"/>
        </w:rPr>
      </w:pPr>
    </w:p>
    <w:p w:rsidR="0014119F" w:rsidRPr="00C77548" w:rsidRDefault="0014119F" w:rsidP="001C1CF5">
      <w:pPr>
        <w:spacing w:line="360" w:lineRule="auto"/>
        <w:ind w:firstLine="709"/>
        <w:jc w:val="both"/>
        <w:rPr>
          <w:sz w:val="28"/>
          <w:szCs w:val="28"/>
        </w:rPr>
      </w:pPr>
    </w:p>
    <w:p w:rsidR="001C1CF5" w:rsidRPr="00C77548" w:rsidRDefault="0014119F" w:rsidP="001C1CF5">
      <w:pPr>
        <w:spacing w:line="360" w:lineRule="auto"/>
        <w:ind w:firstLine="709"/>
        <w:jc w:val="center"/>
        <w:rPr>
          <w:sz w:val="28"/>
          <w:szCs w:val="28"/>
        </w:rPr>
      </w:pPr>
      <w:r w:rsidRPr="00C77548">
        <w:rPr>
          <w:sz w:val="28"/>
          <w:szCs w:val="28"/>
        </w:rPr>
        <w:t>Луганск – 2005</w:t>
      </w:r>
    </w:p>
    <w:p w:rsidR="0014119F" w:rsidRPr="00C77548" w:rsidRDefault="001C1CF5" w:rsidP="008652BA">
      <w:pPr>
        <w:spacing w:line="360" w:lineRule="auto"/>
        <w:jc w:val="both"/>
        <w:rPr>
          <w:sz w:val="28"/>
          <w:szCs w:val="28"/>
        </w:rPr>
      </w:pPr>
      <w:r w:rsidRPr="00C77548">
        <w:rPr>
          <w:sz w:val="28"/>
          <w:szCs w:val="28"/>
        </w:rPr>
        <w:br w:type="page"/>
      </w:r>
      <w:r w:rsidR="0014119F" w:rsidRPr="00C77548">
        <w:rPr>
          <w:sz w:val="28"/>
          <w:szCs w:val="28"/>
        </w:rPr>
        <w:t>Содержание</w:t>
      </w:r>
    </w:p>
    <w:p w:rsidR="0014119F" w:rsidRPr="00C77548" w:rsidRDefault="0014119F" w:rsidP="008652BA">
      <w:pPr>
        <w:spacing w:line="360" w:lineRule="auto"/>
        <w:jc w:val="both"/>
        <w:rPr>
          <w:sz w:val="28"/>
          <w:szCs w:val="28"/>
        </w:rPr>
      </w:pPr>
    </w:p>
    <w:p w:rsidR="0014119F" w:rsidRPr="00C77548" w:rsidRDefault="0014119F" w:rsidP="008652BA">
      <w:pPr>
        <w:spacing w:line="360" w:lineRule="auto"/>
        <w:jc w:val="both"/>
        <w:rPr>
          <w:sz w:val="28"/>
          <w:szCs w:val="28"/>
        </w:rPr>
      </w:pPr>
      <w:r w:rsidRPr="00C77548">
        <w:rPr>
          <w:sz w:val="28"/>
          <w:szCs w:val="28"/>
        </w:rPr>
        <w:t>Введение</w:t>
      </w:r>
    </w:p>
    <w:p w:rsidR="0014119F" w:rsidRPr="00C77548" w:rsidRDefault="0014119F" w:rsidP="008652BA">
      <w:pPr>
        <w:numPr>
          <w:ilvl w:val="0"/>
          <w:numId w:val="39"/>
        </w:numPr>
        <w:spacing w:line="360" w:lineRule="auto"/>
        <w:ind w:left="0" w:firstLine="0"/>
        <w:jc w:val="both"/>
        <w:rPr>
          <w:sz w:val="28"/>
          <w:szCs w:val="28"/>
        </w:rPr>
      </w:pPr>
      <w:r w:rsidRPr="00C77548">
        <w:rPr>
          <w:sz w:val="28"/>
          <w:szCs w:val="28"/>
        </w:rPr>
        <w:t>Суть, показатели и методы оценивания качества продукции</w:t>
      </w:r>
    </w:p>
    <w:p w:rsidR="0014119F" w:rsidRPr="00C77548" w:rsidRDefault="0014119F" w:rsidP="008652BA">
      <w:pPr>
        <w:numPr>
          <w:ilvl w:val="1"/>
          <w:numId w:val="39"/>
        </w:numPr>
        <w:spacing w:line="360" w:lineRule="auto"/>
        <w:ind w:left="0" w:firstLine="0"/>
        <w:jc w:val="both"/>
        <w:rPr>
          <w:sz w:val="28"/>
          <w:szCs w:val="28"/>
        </w:rPr>
      </w:pPr>
      <w:r w:rsidRPr="00C77548">
        <w:rPr>
          <w:sz w:val="28"/>
          <w:szCs w:val="28"/>
        </w:rPr>
        <w:t>Понятия качества, характеристика его показателей и значение для повышения конкурентоспособности продукции</w:t>
      </w:r>
    </w:p>
    <w:p w:rsidR="0014119F" w:rsidRPr="00C77548" w:rsidRDefault="0014119F" w:rsidP="008652BA">
      <w:pPr>
        <w:numPr>
          <w:ilvl w:val="1"/>
          <w:numId w:val="39"/>
        </w:numPr>
        <w:spacing w:line="360" w:lineRule="auto"/>
        <w:ind w:left="0" w:firstLine="0"/>
        <w:jc w:val="both"/>
        <w:rPr>
          <w:sz w:val="28"/>
          <w:szCs w:val="28"/>
        </w:rPr>
      </w:pPr>
      <w:r w:rsidRPr="00C77548">
        <w:rPr>
          <w:sz w:val="28"/>
          <w:szCs w:val="28"/>
        </w:rPr>
        <w:t>Методы определения качества продукции и влияние его уровня на результаты производства.</w:t>
      </w:r>
    </w:p>
    <w:p w:rsidR="0014119F" w:rsidRPr="00C77548" w:rsidRDefault="0014119F" w:rsidP="008652BA">
      <w:pPr>
        <w:numPr>
          <w:ilvl w:val="0"/>
          <w:numId w:val="39"/>
        </w:numPr>
        <w:spacing w:line="360" w:lineRule="auto"/>
        <w:ind w:left="0" w:firstLine="0"/>
        <w:jc w:val="both"/>
        <w:rPr>
          <w:sz w:val="28"/>
          <w:szCs w:val="28"/>
        </w:rPr>
      </w:pPr>
      <w:r w:rsidRPr="00C77548">
        <w:rPr>
          <w:sz w:val="28"/>
          <w:szCs w:val="28"/>
        </w:rPr>
        <w:t xml:space="preserve">Экономическая характеристика объекта исследования </w:t>
      </w:r>
    </w:p>
    <w:p w:rsidR="0014119F" w:rsidRPr="00C77548" w:rsidRDefault="0014119F" w:rsidP="008652BA">
      <w:pPr>
        <w:numPr>
          <w:ilvl w:val="0"/>
          <w:numId w:val="39"/>
        </w:numPr>
        <w:spacing w:line="360" w:lineRule="auto"/>
        <w:ind w:left="0" w:firstLine="0"/>
        <w:jc w:val="both"/>
        <w:rPr>
          <w:sz w:val="28"/>
          <w:szCs w:val="28"/>
        </w:rPr>
      </w:pPr>
      <w:r w:rsidRPr="00C77548">
        <w:rPr>
          <w:sz w:val="28"/>
          <w:szCs w:val="28"/>
        </w:rPr>
        <w:t>Пути повышения качества и конкурентоспособности продукции</w:t>
      </w:r>
    </w:p>
    <w:p w:rsidR="0014119F" w:rsidRPr="00C77548" w:rsidRDefault="0014119F" w:rsidP="008652BA">
      <w:pPr>
        <w:numPr>
          <w:ilvl w:val="1"/>
          <w:numId w:val="39"/>
        </w:numPr>
        <w:spacing w:line="360" w:lineRule="auto"/>
        <w:ind w:left="0" w:firstLine="0"/>
        <w:jc w:val="both"/>
        <w:rPr>
          <w:sz w:val="28"/>
          <w:szCs w:val="28"/>
        </w:rPr>
      </w:pPr>
      <w:r w:rsidRPr="00C77548">
        <w:rPr>
          <w:sz w:val="28"/>
          <w:szCs w:val="28"/>
        </w:rPr>
        <w:t>Пути повышения качества продукции</w:t>
      </w:r>
    </w:p>
    <w:p w:rsidR="0014119F" w:rsidRPr="00C77548" w:rsidRDefault="0014119F" w:rsidP="008652BA">
      <w:pPr>
        <w:numPr>
          <w:ilvl w:val="1"/>
          <w:numId w:val="39"/>
        </w:numPr>
        <w:spacing w:line="360" w:lineRule="auto"/>
        <w:ind w:left="0" w:firstLine="0"/>
        <w:jc w:val="both"/>
        <w:rPr>
          <w:sz w:val="28"/>
          <w:szCs w:val="28"/>
        </w:rPr>
      </w:pPr>
      <w:r w:rsidRPr="00C77548">
        <w:rPr>
          <w:sz w:val="28"/>
          <w:szCs w:val="28"/>
        </w:rPr>
        <w:t>Мероприятия по снижению цен на изготавливаемую продукцию, как фактор повышения ее конкурентоспособности</w:t>
      </w:r>
    </w:p>
    <w:p w:rsidR="0014119F" w:rsidRPr="00C77548" w:rsidRDefault="0014119F" w:rsidP="008652BA">
      <w:pPr>
        <w:spacing w:line="360" w:lineRule="auto"/>
        <w:jc w:val="both"/>
        <w:rPr>
          <w:sz w:val="28"/>
          <w:szCs w:val="28"/>
        </w:rPr>
      </w:pPr>
      <w:r w:rsidRPr="00C77548">
        <w:rPr>
          <w:sz w:val="28"/>
          <w:szCs w:val="28"/>
        </w:rPr>
        <w:t>Выводы и предложения</w:t>
      </w:r>
    </w:p>
    <w:p w:rsidR="0014119F" w:rsidRPr="00C77548" w:rsidRDefault="0014119F" w:rsidP="008652BA">
      <w:pPr>
        <w:spacing w:line="360" w:lineRule="auto"/>
        <w:jc w:val="both"/>
        <w:rPr>
          <w:sz w:val="28"/>
          <w:szCs w:val="28"/>
        </w:rPr>
      </w:pPr>
      <w:r w:rsidRPr="00C77548">
        <w:rPr>
          <w:sz w:val="28"/>
          <w:szCs w:val="28"/>
        </w:rPr>
        <w:t>Список использованной продукции</w:t>
      </w:r>
    </w:p>
    <w:p w:rsidR="009252E9" w:rsidRPr="00C77548" w:rsidRDefault="0014119F" w:rsidP="001C1CF5">
      <w:pPr>
        <w:spacing w:line="360" w:lineRule="auto"/>
        <w:ind w:firstLine="709"/>
        <w:jc w:val="both"/>
        <w:outlineLvl w:val="0"/>
        <w:rPr>
          <w:sz w:val="28"/>
          <w:szCs w:val="28"/>
        </w:rPr>
      </w:pPr>
      <w:r w:rsidRPr="00C77548">
        <w:rPr>
          <w:sz w:val="28"/>
          <w:szCs w:val="28"/>
        </w:rPr>
        <w:br w:type="page"/>
      </w:r>
      <w:r w:rsidR="00222B6C" w:rsidRPr="00C77548">
        <w:rPr>
          <w:sz w:val="28"/>
          <w:szCs w:val="28"/>
        </w:rPr>
        <w:t>Введение</w:t>
      </w:r>
    </w:p>
    <w:p w:rsidR="009252E9" w:rsidRPr="00C77548" w:rsidRDefault="009252E9" w:rsidP="001C1CF5">
      <w:pPr>
        <w:spacing w:line="360" w:lineRule="auto"/>
        <w:ind w:firstLine="709"/>
        <w:jc w:val="both"/>
        <w:rPr>
          <w:sz w:val="28"/>
          <w:szCs w:val="28"/>
        </w:rPr>
      </w:pPr>
    </w:p>
    <w:p w:rsidR="0079550E" w:rsidRPr="00C77548" w:rsidRDefault="0079550E" w:rsidP="001C1CF5">
      <w:pPr>
        <w:spacing w:line="360" w:lineRule="auto"/>
        <w:ind w:firstLine="709"/>
        <w:jc w:val="both"/>
        <w:rPr>
          <w:sz w:val="28"/>
          <w:szCs w:val="28"/>
        </w:rPr>
      </w:pPr>
      <w:r w:rsidRPr="00C77548">
        <w:rPr>
          <w:sz w:val="28"/>
          <w:szCs w:val="28"/>
        </w:rPr>
        <w:t>Новые условия экономической политики требуют изменения в управлении субъектов хозяйствования. Управление финансами на уровне предприятий имеет целый ряд целей: прибыль, ликвидность, достаточность оборотных средств. Для достижения поставленных целей необходимо наладить систему планирования, прогнозирования и контроля за разумным использованием средств.</w:t>
      </w:r>
    </w:p>
    <w:p w:rsidR="0079550E" w:rsidRPr="00C77548" w:rsidRDefault="0079550E" w:rsidP="001C1CF5">
      <w:pPr>
        <w:spacing w:line="360" w:lineRule="auto"/>
        <w:ind w:firstLine="709"/>
        <w:jc w:val="both"/>
        <w:rPr>
          <w:sz w:val="28"/>
          <w:szCs w:val="28"/>
        </w:rPr>
      </w:pPr>
      <w:r w:rsidRPr="00C77548">
        <w:rPr>
          <w:sz w:val="28"/>
          <w:szCs w:val="28"/>
        </w:rPr>
        <w:t>Одним из главных принципов формирования рынка должно быть регулирование рыночных отношений со стороны федеральных и муниципальных органов. По опыту стран с развитой рыночной экономикой к основным элементам регулирования рыночных отношений относят: правовое и административное регулирование, целевые комплексные программы</w:t>
      </w:r>
      <w:r w:rsidR="00EF3256" w:rsidRPr="00C77548">
        <w:rPr>
          <w:sz w:val="28"/>
          <w:szCs w:val="28"/>
        </w:rPr>
        <w:t>, участие государственных и муниципальных органов в предпринимательстве, бюджетно-финансовое, кредитно-денежное и ценовое регулирование, адекватная структурно-инвестиционная и отраслевая политика.</w:t>
      </w:r>
    </w:p>
    <w:p w:rsidR="00EF3256" w:rsidRPr="00C77548" w:rsidRDefault="00EF3256" w:rsidP="001C1CF5">
      <w:pPr>
        <w:spacing w:line="360" w:lineRule="auto"/>
        <w:ind w:firstLine="709"/>
        <w:jc w:val="both"/>
        <w:rPr>
          <w:sz w:val="28"/>
          <w:szCs w:val="28"/>
        </w:rPr>
      </w:pPr>
      <w:r w:rsidRPr="00C77548">
        <w:rPr>
          <w:sz w:val="28"/>
          <w:szCs w:val="28"/>
        </w:rPr>
        <w:t>Люди покупают товары для удовлетворения своих потребностей. При этом у потребителя возникают определенные требования к каждому виду товара. Наиболее важными из этих требований, которые могут удовлетворить потребности покупателя,</w:t>
      </w:r>
      <w:r w:rsidR="008652BA" w:rsidRPr="00C77548">
        <w:rPr>
          <w:sz w:val="28"/>
          <w:szCs w:val="28"/>
        </w:rPr>
        <w:t xml:space="preserve"> </w:t>
      </w:r>
      <w:r w:rsidRPr="00C77548">
        <w:rPr>
          <w:sz w:val="28"/>
          <w:szCs w:val="28"/>
        </w:rPr>
        <w:t>являться качество товара, товарный знак, стиль, размер. Каждый товар должен быть носителем определенных качеств, которые бы отображали его пользу и соответствовали конкретным требованиям человека. Полезность товара характеризуется потребительской стоимостью, а потребительская стоимость должна определяться качеством. Потребительской стоимостью и качество товара связаны между собой, но эти понятия различны. Потребительская стоимость может быть полезной в разной степени, а качество продукции характеризует меру ее пригодности к употреблению, то есть количественную сторону потребительской стоимости.</w:t>
      </w:r>
    </w:p>
    <w:p w:rsidR="00222B6C" w:rsidRPr="00C77548" w:rsidRDefault="00222B6C" w:rsidP="001C1CF5">
      <w:pPr>
        <w:spacing w:line="360" w:lineRule="auto"/>
        <w:ind w:firstLine="709"/>
        <w:jc w:val="both"/>
        <w:rPr>
          <w:sz w:val="28"/>
          <w:szCs w:val="28"/>
        </w:rPr>
      </w:pPr>
      <w:r w:rsidRPr="00C77548">
        <w:rPr>
          <w:sz w:val="28"/>
          <w:szCs w:val="28"/>
        </w:rPr>
        <w:t>Когда предприятие ведет активную внешнеэкономическую деятельность, наиболее важным элементом производственного менеджмента и системы управления качеством становиться сертификация</w:t>
      </w:r>
      <w:r w:rsidR="008652BA" w:rsidRPr="00C77548">
        <w:rPr>
          <w:sz w:val="28"/>
          <w:szCs w:val="28"/>
        </w:rPr>
        <w:t xml:space="preserve"> </w:t>
      </w:r>
      <w:r w:rsidRPr="00C77548">
        <w:rPr>
          <w:sz w:val="28"/>
          <w:szCs w:val="28"/>
        </w:rPr>
        <w:t>продукции.</w:t>
      </w:r>
    </w:p>
    <w:p w:rsidR="009810A4" w:rsidRPr="00C77548" w:rsidRDefault="00D77BC6" w:rsidP="001C1CF5">
      <w:pPr>
        <w:spacing w:line="360" w:lineRule="auto"/>
        <w:ind w:firstLine="709"/>
        <w:jc w:val="both"/>
        <w:rPr>
          <w:sz w:val="28"/>
          <w:szCs w:val="28"/>
        </w:rPr>
      </w:pPr>
      <w:r w:rsidRPr="00C77548">
        <w:rPr>
          <w:sz w:val="28"/>
          <w:szCs w:val="28"/>
        </w:rPr>
        <w:t xml:space="preserve">Современная рыночная экономика ставит принципиально новые требования к качеству продукции. Выживание любого предприятия, его прочная позиция на рынке товаров и услуг определяется уровнем конкурентности, которая характеризуется двумя показателями </w:t>
      </w:r>
      <w:r w:rsidR="008B51AD" w:rsidRPr="00C77548">
        <w:rPr>
          <w:sz w:val="28"/>
          <w:szCs w:val="28"/>
        </w:rPr>
        <w:t>–</w:t>
      </w:r>
      <w:r w:rsidRPr="00C77548">
        <w:rPr>
          <w:sz w:val="28"/>
          <w:szCs w:val="28"/>
        </w:rPr>
        <w:t xml:space="preserve"> </w:t>
      </w:r>
      <w:r w:rsidR="008B51AD" w:rsidRPr="00C77548">
        <w:rPr>
          <w:sz w:val="28"/>
          <w:szCs w:val="28"/>
        </w:rPr>
        <w:t>уровнем цен и уровнем качества продукции. При этом качество продукции стано</w:t>
      </w:r>
      <w:r w:rsidR="009810A4" w:rsidRPr="00C77548">
        <w:rPr>
          <w:sz w:val="28"/>
          <w:szCs w:val="28"/>
        </w:rPr>
        <w:t>виться одним из наиболее главных</w:t>
      </w:r>
      <w:r w:rsidR="008B51AD" w:rsidRPr="00C77548">
        <w:rPr>
          <w:sz w:val="28"/>
          <w:szCs w:val="28"/>
        </w:rPr>
        <w:t xml:space="preserve"> фактором в поведени</w:t>
      </w:r>
      <w:r w:rsidR="00222B6C" w:rsidRPr="00C77548">
        <w:rPr>
          <w:sz w:val="28"/>
          <w:szCs w:val="28"/>
        </w:rPr>
        <w:t>и потребителя при выборе товара, потому-что многие покупатели готовы переплатить за качество</w:t>
      </w:r>
      <w:r w:rsidR="00E14B4F" w:rsidRPr="00C77548">
        <w:rPr>
          <w:sz w:val="28"/>
          <w:szCs w:val="28"/>
        </w:rPr>
        <w:t>.</w:t>
      </w:r>
    </w:p>
    <w:p w:rsidR="00EF3256" w:rsidRPr="00C77548" w:rsidRDefault="00EF3256" w:rsidP="001C1CF5">
      <w:pPr>
        <w:spacing w:line="360" w:lineRule="auto"/>
        <w:ind w:firstLine="709"/>
        <w:jc w:val="both"/>
        <w:rPr>
          <w:sz w:val="28"/>
          <w:szCs w:val="28"/>
        </w:rPr>
      </w:pPr>
      <w:r w:rsidRPr="00C77548">
        <w:rPr>
          <w:sz w:val="28"/>
          <w:szCs w:val="28"/>
        </w:rPr>
        <w:t>На основе изложенного выше была выбрана тема курсовой работы:</w:t>
      </w:r>
      <w:r w:rsidR="008652BA" w:rsidRPr="00C77548">
        <w:rPr>
          <w:sz w:val="28"/>
          <w:szCs w:val="28"/>
        </w:rPr>
        <w:t>"</w:t>
      </w:r>
      <w:r w:rsidR="0005037F" w:rsidRPr="00C77548">
        <w:rPr>
          <w:sz w:val="28"/>
          <w:szCs w:val="28"/>
        </w:rPr>
        <w:t>Измерение и обеспечение повышения уровня качества и конкурентоспособности продукции</w:t>
      </w:r>
      <w:r w:rsidR="008652BA" w:rsidRPr="00C77548">
        <w:rPr>
          <w:sz w:val="28"/>
          <w:szCs w:val="28"/>
        </w:rPr>
        <w:t>"</w:t>
      </w:r>
      <w:r w:rsidR="0005037F" w:rsidRPr="00C77548">
        <w:rPr>
          <w:sz w:val="28"/>
          <w:szCs w:val="28"/>
        </w:rPr>
        <w:t>.</w:t>
      </w:r>
    </w:p>
    <w:p w:rsidR="00222B6C" w:rsidRPr="00C77548" w:rsidRDefault="001C1CF5" w:rsidP="001C1CF5">
      <w:pPr>
        <w:spacing w:line="360" w:lineRule="auto"/>
        <w:ind w:firstLine="709"/>
        <w:jc w:val="both"/>
        <w:rPr>
          <w:color w:val="000000"/>
          <w:sz w:val="28"/>
          <w:szCs w:val="28"/>
        </w:rPr>
      </w:pPr>
      <w:r w:rsidRPr="00C77548">
        <w:rPr>
          <w:sz w:val="28"/>
          <w:szCs w:val="28"/>
        </w:rPr>
        <w:br w:type="page"/>
      </w:r>
      <w:r w:rsidR="008F2935" w:rsidRPr="00C77548">
        <w:rPr>
          <w:color w:val="000000"/>
          <w:sz w:val="28"/>
          <w:szCs w:val="28"/>
        </w:rPr>
        <w:t>1. Суть, показатели и методы оц</w:t>
      </w:r>
      <w:r w:rsidR="003F32B9" w:rsidRPr="00C77548">
        <w:rPr>
          <w:color w:val="000000"/>
          <w:sz w:val="28"/>
          <w:szCs w:val="28"/>
        </w:rPr>
        <w:t>енивания качества продукции</w:t>
      </w:r>
    </w:p>
    <w:p w:rsidR="0005037F" w:rsidRPr="00C77548" w:rsidRDefault="0005037F" w:rsidP="001C1CF5">
      <w:pPr>
        <w:spacing w:line="360" w:lineRule="auto"/>
        <w:ind w:firstLine="709"/>
        <w:jc w:val="both"/>
        <w:rPr>
          <w:sz w:val="28"/>
          <w:szCs w:val="28"/>
        </w:rPr>
      </w:pPr>
    </w:p>
    <w:p w:rsidR="008F2935" w:rsidRPr="00C77548" w:rsidRDefault="008F2935" w:rsidP="001C1CF5">
      <w:pPr>
        <w:numPr>
          <w:ilvl w:val="1"/>
          <w:numId w:val="37"/>
        </w:numPr>
        <w:spacing w:line="360" w:lineRule="auto"/>
        <w:ind w:left="0" w:firstLine="709"/>
        <w:jc w:val="both"/>
        <w:rPr>
          <w:color w:val="000000"/>
          <w:sz w:val="28"/>
          <w:szCs w:val="28"/>
        </w:rPr>
      </w:pPr>
      <w:r w:rsidRPr="00C77548">
        <w:rPr>
          <w:color w:val="000000"/>
          <w:sz w:val="28"/>
          <w:szCs w:val="28"/>
        </w:rPr>
        <w:t xml:space="preserve">Понятия качества, характеристика его показателей и значения для повышения </w:t>
      </w:r>
      <w:r w:rsidR="003F32B9" w:rsidRPr="00C77548">
        <w:rPr>
          <w:color w:val="000000"/>
          <w:sz w:val="28"/>
          <w:szCs w:val="28"/>
        </w:rPr>
        <w:t>конкурентоспособности продукции</w:t>
      </w:r>
    </w:p>
    <w:p w:rsidR="0005037F" w:rsidRPr="00C77548" w:rsidRDefault="0005037F" w:rsidP="001C1CF5">
      <w:pPr>
        <w:spacing w:line="360" w:lineRule="auto"/>
        <w:ind w:firstLine="709"/>
        <w:jc w:val="both"/>
        <w:rPr>
          <w:color w:val="000000"/>
          <w:sz w:val="28"/>
          <w:szCs w:val="28"/>
        </w:rPr>
      </w:pPr>
    </w:p>
    <w:p w:rsidR="008B51AD" w:rsidRPr="00C77548" w:rsidRDefault="008B51AD" w:rsidP="001C1CF5">
      <w:pPr>
        <w:spacing w:line="360" w:lineRule="auto"/>
        <w:ind w:firstLine="709"/>
        <w:jc w:val="both"/>
        <w:rPr>
          <w:color w:val="000000"/>
          <w:sz w:val="28"/>
          <w:szCs w:val="28"/>
        </w:rPr>
      </w:pPr>
      <w:r w:rsidRPr="00C77548">
        <w:rPr>
          <w:color w:val="000000"/>
          <w:sz w:val="28"/>
          <w:szCs w:val="28"/>
        </w:rPr>
        <w:t>Согласно определению</w:t>
      </w:r>
      <w:r w:rsidRPr="00C77548">
        <w:rPr>
          <w:i/>
          <w:iCs/>
          <w:color w:val="000000"/>
          <w:sz w:val="28"/>
          <w:szCs w:val="28"/>
        </w:rPr>
        <w:t xml:space="preserve">, </w:t>
      </w:r>
      <w:r w:rsidRPr="00C77548">
        <w:rPr>
          <w:color w:val="000000"/>
          <w:sz w:val="28"/>
          <w:szCs w:val="28"/>
        </w:rPr>
        <w:t>качество — это совокупность характерис</w:t>
      </w:r>
      <w:r w:rsidRPr="00C77548">
        <w:rPr>
          <w:color w:val="000000"/>
          <w:sz w:val="28"/>
          <w:szCs w:val="28"/>
        </w:rPr>
        <w:softHyphen/>
        <w:t>тик объекта, относящихся к</w:t>
      </w:r>
      <w:r w:rsidR="008652BA" w:rsidRPr="00C77548">
        <w:rPr>
          <w:color w:val="000000"/>
          <w:sz w:val="28"/>
          <w:szCs w:val="28"/>
        </w:rPr>
        <w:t xml:space="preserve"> </w:t>
      </w:r>
      <w:r w:rsidRPr="00C77548">
        <w:rPr>
          <w:color w:val="000000"/>
          <w:sz w:val="28"/>
          <w:szCs w:val="28"/>
        </w:rPr>
        <w:t>его способности удовлетворять установленные и предполагаемые потребности.</w:t>
      </w:r>
    </w:p>
    <w:p w:rsidR="008B51AD" w:rsidRPr="00C77548" w:rsidRDefault="008B51AD" w:rsidP="001C1CF5">
      <w:pPr>
        <w:spacing w:line="360" w:lineRule="auto"/>
        <w:ind w:firstLine="709"/>
        <w:jc w:val="both"/>
        <w:rPr>
          <w:color w:val="000000"/>
          <w:sz w:val="28"/>
          <w:szCs w:val="28"/>
        </w:rPr>
      </w:pPr>
      <w:r w:rsidRPr="00C77548">
        <w:rPr>
          <w:color w:val="000000"/>
          <w:sz w:val="28"/>
          <w:szCs w:val="28"/>
        </w:rPr>
        <w:t xml:space="preserve">Качество продукции — один из наиболее важных показателей деятельности предприятия. На качественную продукцию всегда есть спрос, она реализуется по более высокой цене, и, соответственно, предприятие получает больше прибыли. Именно повышение качества продукции обеспечивает </w:t>
      </w:r>
      <w:r w:rsidR="0040688C" w:rsidRPr="00C77548">
        <w:rPr>
          <w:color w:val="000000"/>
          <w:sz w:val="28"/>
          <w:szCs w:val="28"/>
        </w:rPr>
        <w:t xml:space="preserve">выживание предприятия в </w:t>
      </w:r>
      <w:r w:rsidR="00C77548" w:rsidRPr="00C77548">
        <w:rPr>
          <w:color w:val="000000"/>
          <w:sz w:val="28"/>
          <w:szCs w:val="28"/>
        </w:rPr>
        <w:t>условиях</w:t>
      </w:r>
      <w:r w:rsidR="0040688C" w:rsidRPr="00C77548">
        <w:rPr>
          <w:color w:val="000000"/>
          <w:sz w:val="28"/>
          <w:szCs w:val="28"/>
        </w:rPr>
        <w:t xml:space="preserve"> рынка, так как это </w:t>
      </w:r>
      <w:r w:rsidR="00C77548" w:rsidRPr="00C77548">
        <w:rPr>
          <w:color w:val="000000"/>
          <w:sz w:val="28"/>
          <w:szCs w:val="28"/>
        </w:rPr>
        <w:t>равнозначно</w:t>
      </w:r>
      <w:r w:rsidR="0040688C" w:rsidRPr="00C77548">
        <w:rPr>
          <w:color w:val="000000"/>
          <w:sz w:val="28"/>
          <w:szCs w:val="28"/>
        </w:rPr>
        <w:t xml:space="preserve"> увеличению </w:t>
      </w:r>
      <w:r w:rsidR="00C77548" w:rsidRPr="00C77548">
        <w:rPr>
          <w:color w:val="000000"/>
          <w:sz w:val="28"/>
          <w:szCs w:val="28"/>
        </w:rPr>
        <w:t>объемов</w:t>
      </w:r>
      <w:r w:rsidR="0040688C" w:rsidRPr="00C77548">
        <w:rPr>
          <w:color w:val="000000"/>
          <w:sz w:val="28"/>
          <w:szCs w:val="28"/>
        </w:rPr>
        <w:t xml:space="preserve"> ее производства, но с меньшими затратами на</w:t>
      </w:r>
      <w:r w:rsidR="00C77548">
        <w:rPr>
          <w:color w:val="000000"/>
          <w:sz w:val="28"/>
          <w:szCs w:val="28"/>
        </w:rPr>
        <w:t xml:space="preserve"> </w:t>
      </w:r>
      <w:r w:rsidR="0040688C" w:rsidRPr="00C77548">
        <w:rPr>
          <w:color w:val="000000"/>
          <w:sz w:val="28"/>
          <w:szCs w:val="28"/>
        </w:rPr>
        <w:t>производство, экономии всех видов ресурсов.</w:t>
      </w:r>
    </w:p>
    <w:p w:rsidR="003E4DCB" w:rsidRPr="00C77548" w:rsidRDefault="0040688C" w:rsidP="001C1CF5">
      <w:pPr>
        <w:spacing w:line="360" w:lineRule="auto"/>
        <w:ind w:firstLine="709"/>
        <w:jc w:val="both"/>
        <w:rPr>
          <w:color w:val="000000"/>
          <w:sz w:val="28"/>
          <w:szCs w:val="28"/>
        </w:rPr>
      </w:pPr>
      <w:r w:rsidRPr="00C77548">
        <w:rPr>
          <w:color w:val="000000"/>
          <w:sz w:val="28"/>
          <w:szCs w:val="28"/>
        </w:rPr>
        <w:t xml:space="preserve">Рост качества продукции положен в основу деятельности всех предприятий. Он как показатель конкурентности </w:t>
      </w:r>
      <w:r w:rsidR="00C77548" w:rsidRPr="00C77548">
        <w:rPr>
          <w:color w:val="000000"/>
          <w:sz w:val="28"/>
          <w:szCs w:val="28"/>
        </w:rPr>
        <w:t>распространяется</w:t>
      </w:r>
      <w:r w:rsidRPr="00C77548">
        <w:rPr>
          <w:color w:val="000000"/>
          <w:sz w:val="28"/>
          <w:szCs w:val="28"/>
        </w:rPr>
        <w:t xml:space="preserve"> на всю национальную экономику. Снижение качества продукции приводит к негативным последствиям. С </w:t>
      </w:r>
      <w:r w:rsidR="00C77548" w:rsidRPr="00C77548">
        <w:rPr>
          <w:color w:val="000000"/>
          <w:sz w:val="28"/>
          <w:szCs w:val="28"/>
        </w:rPr>
        <w:t>экономической</w:t>
      </w:r>
      <w:r w:rsidRPr="00C77548">
        <w:rPr>
          <w:color w:val="000000"/>
          <w:sz w:val="28"/>
          <w:szCs w:val="28"/>
        </w:rPr>
        <w:t xml:space="preserve"> точки зрения это неоправданные затраты трудовых и материал</w:t>
      </w:r>
      <w:r w:rsidR="003E4DCB" w:rsidRPr="00C77548">
        <w:rPr>
          <w:color w:val="000000"/>
          <w:sz w:val="28"/>
          <w:szCs w:val="28"/>
        </w:rPr>
        <w:t>ьных ресурсов, связанных с производство</w:t>
      </w:r>
      <w:r w:rsidRPr="00C77548">
        <w:rPr>
          <w:color w:val="000000"/>
          <w:sz w:val="28"/>
          <w:szCs w:val="28"/>
        </w:rPr>
        <w:t>м</w:t>
      </w:r>
      <w:r w:rsidR="003E4DCB" w:rsidRPr="00C77548">
        <w:rPr>
          <w:color w:val="000000"/>
          <w:sz w:val="28"/>
          <w:szCs w:val="28"/>
        </w:rPr>
        <w:t xml:space="preserve">, </w:t>
      </w:r>
      <w:r w:rsidR="00C77548" w:rsidRPr="00C77548">
        <w:rPr>
          <w:color w:val="000000"/>
          <w:sz w:val="28"/>
          <w:szCs w:val="28"/>
        </w:rPr>
        <w:t>транспортировкой</w:t>
      </w:r>
      <w:r w:rsidR="003E4DCB" w:rsidRPr="00C77548">
        <w:rPr>
          <w:color w:val="000000"/>
          <w:sz w:val="28"/>
          <w:szCs w:val="28"/>
        </w:rPr>
        <w:t xml:space="preserve"> и хранением продукции. Использование в процессе производства сырья и материалов низкого качества, а также машин и оборудования </w:t>
      </w:r>
      <w:r w:rsidR="00C77548" w:rsidRPr="00C77548">
        <w:rPr>
          <w:color w:val="000000"/>
          <w:sz w:val="28"/>
          <w:szCs w:val="28"/>
        </w:rPr>
        <w:t>сомнительных</w:t>
      </w:r>
      <w:r w:rsidR="003E4DCB" w:rsidRPr="00C77548">
        <w:rPr>
          <w:color w:val="000000"/>
          <w:sz w:val="28"/>
          <w:szCs w:val="28"/>
        </w:rPr>
        <w:t xml:space="preserve"> качественных характеристик приводит к неэффективному использованию ресурсного потенциала, увеличения себестоимости продукции и снижения ее </w:t>
      </w:r>
      <w:r w:rsidR="00C77548" w:rsidRPr="00C77548">
        <w:rPr>
          <w:color w:val="000000"/>
          <w:sz w:val="28"/>
          <w:szCs w:val="28"/>
        </w:rPr>
        <w:t>конкурентоспособности</w:t>
      </w:r>
      <w:r w:rsidR="003E4DCB" w:rsidRPr="00C77548">
        <w:rPr>
          <w:color w:val="000000"/>
          <w:sz w:val="28"/>
          <w:szCs w:val="28"/>
        </w:rPr>
        <w:t>, уменьшеня прибыльности предприятия.</w:t>
      </w:r>
    </w:p>
    <w:p w:rsidR="0040688C" w:rsidRPr="00C77548" w:rsidRDefault="003E4DCB" w:rsidP="001C1CF5">
      <w:pPr>
        <w:spacing w:line="360" w:lineRule="auto"/>
        <w:ind w:firstLine="709"/>
        <w:jc w:val="both"/>
        <w:rPr>
          <w:color w:val="000000"/>
          <w:sz w:val="28"/>
          <w:szCs w:val="28"/>
        </w:rPr>
      </w:pPr>
      <w:r w:rsidRPr="00C77548">
        <w:rPr>
          <w:color w:val="000000"/>
          <w:sz w:val="28"/>
          <w:szCs w:val="28"/>
        </w:rPr>
        <w:t xml:space="preserve">Чтобы уменьшить заметные </w:t>
      </w:r>
      <w:r w:rsidR="008F2935" w:rsidRPr="00C77548">
        <w:rPr>
          <w:color w:val="000000"/>
          <w:sz w:val="28"/>
          <w:szCs w:val="28"/>
        </w:rPr>
        <w:t xml:space="preserve">недостатки и улучшить качество </w:t>
      </w:r>
      <w:r w:rsidR="00C77548" w:rsidRPr="00C77548">
        <w:rPr>
          <w:color w:val="000000"/>
          <w:sz w:val="28"/>
          <w:szCs w:val="28"/>
        </w:rPr>
        <w:t>продукции</w:t>
      </w:r>
      <w:r w:rsidRPr="00C77548">
        <w:rPr>
          <w:color w:val="000000"/>
          <w:sz w:val="28"/>
          <w:szCs w:val="28"/>
        </w:rPr>
        <w:t xml:space="preserve"> до определенных стандартов, предприятие вынужденно использовать </w:t>
      </w:r>
      <w:r w:rsidR="00C77548" w:rsidRPr="00C77548">
        <w:rPr>
          <w:color w:val="000000"/>
          <w:sz w:val="28"/>
          <w:szCs w:val="28"/>
        </w:rPr>
        <w:t>дополнительные</w:t>
      </w:r>
      <w:r w:rsidRPr="00C77548">
        <w:rPr>
          <w:color w:val="000000"/>
          <w:sz w:val="28"/>
          <w:szCs w:val="28"/>
        </w:rPr>
        <w:t xml:space="preserve"> ресу</w:t>
      </w:r>
      <w:r w:rsidR="00730A8E" w:rsidRPr="00C77548">
        <w:rPr>
          <w:color w:val="000000"/>
          <w:sz w:val="28"/>
          <w:szCs w:val="28"/>
        </w:rPr>
        <w:t xml:space="preserve">рсы. При этом очевидны нерациональные затраты </w:t>
      </w:r>
      <w:r w:rsidR="00C77548" w:rsidRPr="00C77548">
        <w:rPr>
          <w:color w:val="000000"/>
          <w:sz w:val="28"/>
          <w:szCs w:val="28"/>
        </w:rPr>
        <w:t>рабочего</w:t>
      </w:r>
      <w:r w:rsidR="00730A8E" w:rsidRPr="00C77548">
        <w:rPr>
          <w:color w:val="000000"/>
          <w:sz w:val="28"/>
          <w:szCs w:val="28"/>
        </w:rPr>
        <w:t xml:space="preserve"> времени рабочих, ухудшения морального клиьата в коллективе. Спад престижа продукции, </w:t>
      </w:r>
      <w:r w:rsidR="00C77548" w:rsidRPr="00C77548">
        <w:rPr>
          <w:color w:val="000000"/>
          <w:sz w:val="28"/>
          <w:szCs w:val="28"/>
        </w:rPr>
        <w:t>которая</w:t>
      </w:r>
      <w:r w:rsidR="00730A8E" w:rsidRPr="00C77548">
        <w:rPr>
          <w:color w:val="000000"/>
          <w:sz w:val="28"/>
          <w:szCs w:val="28"/>
        </w:rPr>
        <w:t xml:space="preserve"> производиться на отечественных предприятиях, из-за низкого качества, с одноя стороны, обуславливает уменьшение </w:t>
      </w:r>
      <w:r w:rsidR="00C77548" w:rsidRPr="00C77548">
        <w:rPr>
          <w:color w:val="000000"/>
          <w:sz w:val="28"/>
          <w:szCs w:val="28"/>
        </w:rPr>
        <w:t>благосостояния</w:t>
      </w:r>
      <w:r w:rsidR="00730A8E" w:rsidRPr="00C77548">
        <w:rPr>
          <w:color w:val="000000"/>
          <w:sz w:val="28"/>
          <w:szCs w:val="28"/>
        </w:rPr>
        <w:t xml:space="preserve"> населения, а с другой – влияет на наполнение рынка иностранными товарами.</w:t>
      </w:r>
      <w:r w:rsidR="008652BA" w:rsidRPr="00C77548">
        <w:rPr>
          <w:color w:val="000000"/>
          <w:sz w:val="28"/>
          <w:szCs w:val="28"/>
        </w:rPr>
        <w:t xml:space="preserve"> </w:t>
      </w:r>
    </w:p>
    <w:p w:rsidR="00730A8E" w:rsidRPr="00C77548" w:rsidRDefault="00730A8E" w:rsidP="001C1CF5">
      <w:pPr>
        <w:spacing w:line="360" w:lineRule="auto"/>
        <w:ind w:firstLine="709"/>
        <w:jc w:val="both"/>
        <w:rPr>
          <w:sz w:val="28"/>
          <w:szCs w:val="28"/>
        </w:rPr>
      </w:pPr>
      <w:r w:rsidRPr="00C77548">
        <w:rPr>
          <w:sz w:val="28"/>
          <w:szCs w:val="28"/>
        </w:rPr>
        <w:t>Основным заданием каждого предприятия является повышение качества производимой продукции и предоставления услуг, которые должны:</w:t>
      </w:r>
    </w:p>
    <w:p w:rsidR="00730A8E" w:rsidRPr="00C77548" w:rsidRDefault="00F42653" w:rsidP="001C1CF5">
      <w:pPr>
        <w:numPr>
          <w:ilvl w:val="0"/>
          <w:numId w:val="1"/>
        </w:numPr>
        <w:spacing w:line="360" w:lineRule="auto"/>
        <w:ind w:left="0" w:firstLine="709"/>
        <w:jc w:val="both"/>
        <w:rPr>
          <w:sz w:val="28"/>
          <w:szCs w:val="28"/>
        </w:rPr>
      </w:pPr>
      <w:r w:rsidRPr="00C77548">
        <w:rPr>
          <w:sz w:val="28"/>
          <w:szCs w:val="28"/>
        </w:rPr>
        <w:t>отвечать четко поставленным целям;</w:t>
      </w:r>
    </w:p>
    <w:p w:rsidR="00F42653" w:rsidRPr="00C77548" w:rsidRDefault="00F42653" w:rsidP="001C1CF5">
      <w:pPr>
        <w:numPr>
          <w:ilvl w:val="0"/>
          <w:numId w:val="1"/>
        </w:numPr>
        <w:spacing w:line="360" w:lineRule="auto"/>
        <w:ind w:left="0" w:firstLine="709"/>
        <w:jc w:val="both"/>
        <w:rPr>
          <w:sz w:val="28"/>
          <w:szCs w:val="28"/>
        </w:rPr>
      </w:pPr>
      <w:r w:rsidRPr="00C77548">
        <w:rPr>
          <w:sz w:val="28"/>
          <w:szCs w:val="28"/>
        </w:rPr>
        <w:t>удовлетворять требования потребителей;</w:t>
      </w:r>
    </w:p>
    <w:p w:rsidR="00F42653" w:rsidRPr="00C77548" w:rsidRDefault="00F42653" w:rsidP="001C1CF5">
      <w:pPr>
        <w:numPr>
          <w:ilvl w:val="0"/>
          <w:numId w:val="1"/>
        </w:numPr>
        <w:spacing w:line="360" w:lineRule="auto"/>
        <w:ind w:left="0" w:firstLine="709"/>
        <w:jc w:val="both"/>
        <w:rPr>
          <w:sz w:val="28"/>
          <w:szCs w:val="28"/>
        </w:rPr>
      </w:pPr>
      <w:r w:rsidRPr="00C77548">
        <w:rPr>
          <w:sz w:val="28"/>
          <w:szCs w:val="28"/>
        </w:rPr>
        <w:t>соответствовать установленным стандартам и техническим требованиям;</w:t>
      </w:r>
    </w:p>
    <w:p w:rsidR="00F42653" w:rsidRPr="00C77548" w:rsidRDefault="00F42653" w:rsidP="001C1CF5">
      <w:pPr>
        <w:numPr>
          <w:ilvl w:val="0"/>
          <w:numId w:val="1"/>
        </w:numPr>
        <w:spacing w:line="360" w:lineRule="auto"/>
        <w:ind w:left="0" w:firstLine="709"/>
        <w:jc w:val="both"/>
        <w:rPr>
          <w:sz w:val="28"/>
          <w:szCs w:val="28"/>
        </w:rPr>
      </w:pPr>
      <w:r w:rsidRPr="00C77548">
        <w:rPr>
          <w:sz w:val="28"/>
          <w:szCs w:val="28"/>
        </w:rPr>
        <w:t>соответствовать действующему законодательству и потребностям общества;</w:t>
      </w:r>
    </w:p>
    <w:p w:rsidR="00F42653" w:rsidRPr="00C77548" w:rsidRDefault="00F42653" w:rsidP="001C1CF5">
      <w:pPr>
        <w:numPr>
          <w:ilvl w:val="0"/>
          <w:numId w:val="1"/>
        </w:numPr>
        <w:spacing w:line="360" w:lineRule="auto"/>
        <w:ind w:left="0" w:firstLine="709"/>
        <w:jc w:val="both"/>
        <w:rPr>
          <w:sz w:val="28"/>
          <w:szCs w:val="28"/>
        </w:rPr>
      </w:pPr>
      <w:r w:rsidRPr="00C77548">
        <w:rPr>
          <w:sz w:val="28"/>
          <w:szCs w:val="28"/>
        </w:rPr>
        <w:t>предлагаться потребителю по конкурентным ценам;</w:t>
      </w:r>
    </w:p>
    <w:p w:rsidR="00F42653" w:rsidRPr="00C77548" w:rsidRDefault="00F42653" w:rsidP="001C1CF5">
      <w:pPr>
        <w:spacing w:line="360" w:lineRule="auto"/>
        <w:ind w:firstLine="709"/>
        <w:jc w:val="both"/>
        <w:rPr>
          <w:sz w:val="28"/>
          <w:szCs w:val="28"/>
        </w:rPr>
      </w:pPr>
      <w:r w:rsidRPr="00C77548">
        <w:rPr>
          <w:sz w:val="28"/>
          <w:szCs w:val="28"/>
        </w:rPr>
        <w:t xml:space="preserve">ориентироваться на получение прибыли. </w:t>
      </w:r>
    </w:p>
    <w:p w:rsidR="00F42653" w:rsidRPr="00C77548" w:rsidRDefault="00F42653" w:rsidP="001C1CF5">
      <w:pPr>
        <w:spacing w:line="360" w:lineRule="auto"/>
        <w:ind w:firstLine="709"/>
        <w:jc w:val="both"/>
        <w:rPr>
          <w:sz w:val="28"/>
          <w:szCs w:val="28"/>
        </w:rPr>
      </w:pPr>
      <w:r w:rsidRPr="00C77548">
        <w:rPr>
          <w:sz w:val="28"/>
          <w:szCs w:val="28"/>
        </w:rPr>
        <w:t xml:space="preserve">Исходя из того, что продукция аграрных предприятий </w:t>
      </w:r>
      <w:r w:rsidR="009252E9" w:rsidRPr="00C77548">
        <w:rPr>
          <w:sz w:val="28"/>
          <w:szCs w:val="28"/>
        </w:rPr>
        <w:t xml:space="preserve">имеет многоцелевое назначение и </w:t>
      </w:r>
      <w:r w:rsidRPr="00C77548">
        <w:rPr>
          <w:sz w:val="28"/>
          <w:szCs w:val="28"/>
        </w:rPr>
        <w:t xml:space="preserve">используется как сельскохозяйственное сырье </w:t>
      </w:r>
      <w:r w:rsidR="009252E9" w:rsidRPr="00C77548">
        <w:rPr>
          <w:sz w:val="28"/>
          <w:szCs w:val="28"/>
        </w:rPr>
        <w:t>для промышленной переработки, на внутрихозяйственные нужды, как семена и корм, а также для питания человека, каждому из ее видов соответствуют свои показатели качества.</w:t>
      </w:r>
    </w:p>
    <w:p w:rsidR="009252E9" w:rsidRPr="00C77548" w:rsidRDefault="009252E9" w:rsidP="001C1CF5">
      <w:pPr>
        <w:spacing w:line="360" w:lineRule="auto"/>
        <w:ind w:firstLine="709"/>
        <w:jc w:val="both"/>
        <w:rPr>
          <w:sz w:val="28"/>
          <w:szCs w:val="28"/>
        </w:rPr>
      </w:pPr>
      <w:r w:rsidRPr="00C77548">
        <w:rPr>
          <w:sz w:val="28"/>
          <w:szCs w:val="28"/>
        </w:rPr>
        <w:t>Показатель качества – это количественное выражение одной или нескольких особенностей продукции, которые соответствуют запросам потребителей относительное целевого назначения. Уровень качества определяют как соотношение фактиче</w:t>
      </w:r>
      <w:r w:rsidR="008F2935" w:rsidRPr="00C77548">
        <w:rPr>
          <w:sz w:val="28"/>
          <w:szCs w:val="28"/>
        </w:rPr>
        <w:t>ского показателя к нормативному.</w:t>
      </w:r>
    </w:p>
    <w:p w:rsidR="00C66E00" w:rsidRPr="00C77548" w:rsidRDefault="00064BFE" w:rsidP="001C1CF5">
      <w:pPr>
        <w:spacing w:line="360" w:lineRule="auto"/>
        <w:ind w:firstLine="709"/>
        <w:jc w:val="both"/>
        <w:rPr>
          <w:sz w:val="28"/>
          <w:szCs w:val="28"/>
        </w:rPr>
      </w:pPr>
      <w:r w:rsidRPr="00C77548">
        <w:rPr>
          <w:sz w:val="28"/>
          <w:szCs w:val="28"/>
        </w:rPr>
        <w:t>Объективная необходимость обеспечения надлежащего качества в процессе проектирования, изготовления и использования новый продукции, которые использовались</w:t>
      </w:r>
      <w:r w:rsidR="008652BA" w:rsidRPr="00C77548">
        <w:rPr>
          <w:sz w:val="28"/>
          <w:szCs w:val="28"/>
        </w:rPr>
        <w:t xml:space="preserve"> </w:t>
      </w:r>
      <w:r w:rsidRPr="00C77548">
        <w:rPr>
          <w:sz w:val="28"/>
          <w:szCs w:val="28"/>
        </w:rPr>
        <w:t xml:space="preserve">бы в производственно-хозяйственной деятельности предприятий определенной системы показателей, что даст возможность определять и контролировать уровень качества всех видов продукции. </w:t>
      </w:r>
    </w:p>
    <w:p w:rsidR="00C66E00" w:rsidRPr="00C77548" w:rsidRDefault="00C66E00" w:rsidP="001C1CF5">
      <w:pPr>
        <w:spacing w:line="360" w:lineRule="auto"/>
        <w:ind w:firstLine="709"/>
        <w:jc w:val="both"/>
        <w:rPr>
          <w:sz w:val="28"/>
          <w:szCs w:val="28"/>
        </w:rPr>
      </w:pPr>
      <w:r w:rsidRPr="00C77548">
        <w:rPr>
          <w:sz w:val="28"/>
          <w:szCs w:val="28"/>
        </w:rPr>
        <w:t>Уровень качества – это количественная характеристика меры пригодности того или иного вида продукции для удовлетворения конкретного спроса на ее, как сравнить с соответственными базовыми показателями по фиксированным условиям потребления. Оценка качества продукции учитывает определение абсолютного, относительного, перспективного и оптимального ее уровней.</w:t>
      </w:r>
    </w:p>
    <w:p w:rsidR="00F94377" w:rsidRPr="00C77548" w:rsidRDefault="00C66E00" w:rsidP="001C1CF5">
      <w:pPr>
        <w:spacing w:line="360" w:lineRule="auto"/>
        <w:ind w:firstLine="709"/>
        <w:jc w:val="both"/>
        <w:rPr>
          <w:sz w:val="28"/>
          <w:szCs w:val="28"/>
        </w:rPr>
      </w:pPr>
      <w:r w:rsidRPr="00C77548">
        <w:rPr>
          <w:sz w:val="28"/>
          <w:szCs w:val="28"/>
        </w:rPr>
        <w:t xml:space="preserve">Абсолютный уровень качества той или иной продукции находят исчисления выбранных для его измерения показателей, не сравнивая </w:t>
      </w:r>
      <w:r w:rsidR="00632C8B" w:rsidRPr="00C77548">
        <w:rPr>
          <w:sz w:val="28"/>
          <w:szCs w:val="28"/>
        </w:rPr>
        <w:t>их с соответственными показателями аналогичной продукции. Определение только абсолютного уровня качества недостаточно, так как сами по себе абсолютные значения измерителей качества не отображают уровня его соответствия современным требованиям. Поэтому одновременно определяют относительный уровень качества отдельных видов продукции, которые производятся (проектируются), сравнивая эти показатели с абсолютными показателями качества самых лучших отечественных и зарубежных аналогов. Но уровень качества</w:t>
      </w:r>
      <w:r w:rsidR="00104B77" w:rsidRPr="00C77548">
        <w:rPr>
          <w:sz w:val="28"/>
          <w:szCs w:val="28"/>
        </w:rPr>
        <w:t xml:space="preserve"> продукции под влиянием научно-т</w:t>
      </w:r>
      <w:r w:rsidR="00632C8B" w:rsidRPr="00C77548">
        <w:rPr>
          <w:sz w:val="28"/>
          <w:szCs w:val="28"/>
        </w:rPr>
        <w:t>ехнического прогресса</w:t>
      </w:r>
      <w:r w:rsidR="00104B77" w:rsidRPr="00C77548">
        <w:rPr>
          <w:sz w:val="28"/>
          <w:szCs w:val="28"/>
        </w:rPr>
        <w:t xml:space="preserve"> и требований потребителей должны постоянно увеличиваться. В связи с этим возникает необходимость оценки качества продукции, исходя из ее перспективного уровня, который учитывает приоритетные направления и темпы развития науки и техники. Для новых видов продукции и орудий труда целесообразно также определять оптимальный уровень качества, то есть такой ее уровень, при котором общая величина общественных затрат на производство и использования (эксплуатацию) продукции при определенных</w:t>
      </w:r>
      <w:r w:rsidR="00F94377" w:rsidRPr="00C77548">
        <w:rPr>
          <w:sz w:val="28"/>
          <w:szCs w:val="28"/>
        </w:rPr>
        <w:t xml:space="preserve"> условиях потребления была бы минимальной.</w:t>
      </w:r>
    </w:p>
    <w:p w:rsidR="00A66F0E" w:rsidRPr="00C77548" w:rsidRDefault="00F94377" w:rsidP="001C1CF5">
      <w:pPr>
        <w:spacing w:line="360" w:lineRule="auto"/>
        <w:ind w:firstLine="709"/>
        <w:jc w:val="both"/>
        <w:rPr>
          <w:sz w:val="28"/>
          <w:szCs w:val="28"/>
        </w:rPr>
      </w:pPr>
      <w:r w:rsidRPr="00C77548">
        <w:rPr>
          <w:sz w:val="28"/>
          <w:szCs w:val="28"/>
        </w:rPr>
        <w:t xml:space="preserve">В зависимости от назначения некоторые виды продукции имеют специфические показатели качества. Вместе с этим используются показатели для оценки многих видов продукции, а также измерители относительного уровня качества всей продукции, которая производится предприятием. С учетом таких обстоятельств все показатели качества продукции подразделяют на две группы: </w:t>
      </w:r>
      <w:r w:rsidR="004551B3" w:rsidRPr="00C77548">
        <w:rPr>
          <w:sz w:val="28"/>
          <w:szCs w:val="28"/>
        </w:rPr>
        <w:t>дифференцированные</w:t>
      </w:r>
      <w:r w:rsidRPr="00C77548">
        <w:rPr>
          <w:sz w:val="28"/>
          <w:szCs w:val="28"/>
        </w:rPr>
        <w:t xml:space="preserve"> (одиночные) показатели</w:t>
      </w:r>
      <w:r w:rsidR="004551B3" w:rsidRPr="00C77548">
        <w:rPr>
          <w:sz w:val="28"/>
          <w:szCs w:val="28"/>
        </w:rPr>
        <w:t>, с которых выделяется наиболее распространенная группа одиночных показателей качества (таблица 1); вторая – общие показатели качества всего объема продукции, которые производятся предприятием.</w:t>
      </w:r>
    </w:p>
    <w:p w:rsidR="00701DA2" w:rsidRPr="00C77548" w:rsidRDefault="00FF77B0" w:rsidP="001C1CF5">
      <w:pPr>
        <w:spacing w:line="360" w:lineRule="auto"/>
        <w:ind w:firstLine="709"/>
        <w:jc w:val="both"/>
        <w:rPr>
          <w:sz w:val="28"/>
          <w:szCs w:val="28"/>
        </w:rPr>
      </w:pPr>
      <w:r w:rsidRPr="00C77548">
        <w:rPr>
          <w:sz w:val="28"/>
          <w:szCs w:val="28"/>
        </w:rPr>
        <w:t xml:space="preserve">Наиболее сложная по количеству система показателей используется для оценки качества (технического уровня) орудий труда. Она охватывает большинство одиночных показателей и почти все </w:t>
      </w:r>
      <w:r w:rsidR="008034AF" w:rsidRPr="00C77548">
        <w:rPr>
          <w:sz w:val="28"/>
          <w:szCs w:val="28"/>
        </w:rPr>
        <w:t>комплексные показатели качества</w:t>
      </w:r>
      <w:r w:rsidR="00701DA2" w:rsidRPr="00C77548">
        <w:rPr>
          <w:sz w:val="28"/>
          <w:szCs w:val="28"/>
        </w:rPr>
        <w:t>. Кроме специфических, присущих только определенному виду продукции показателей, качество (технический уровень) орудий труда характеризуется также многими общими показателями. К ним, в первую очередь, принадлежат надежность, долговечность, ремонто</w:t>
      </w:r>
      <w:r w:rsidR="00260BC4" w:rsidRPr="00C77548">
        <w:rPr>
          <w:sz w:val="28"/>
          <w:szCs w:val="28"/>
        </w:rPr>
        <w:t>пригодность</w:t>
      </w:r>
      <w:r w:rsidR="00701DA2" w:rsidRPr="00C77548">
        <w:rPr>
          <w:sz w:val="28"/>
          <w:szCs w:val="28"/>
        </w:rPr>
        <w:t>, продуктивность, патентная чистота и другие.</w:t>
      </w:r>
    </w:p>
    <w:p w:rsidR="00260BC4" w:rsidRPr="00C77548" w:rsidRDefault="00701DA2" w:rsidP="001C1CF5">
      <w:pPr>
        <w:spacing w:line="360" w:lineRule="auto"/>
        <w:ind w:firstLine="709"/>
        <w:jc w:val="both"/>
        <w:rPr>
          <w:sz w:val="28"/>
          <w:szCs w:val="28"/>
        </w:rPr>
      </w:pPr>
      <w:r w:rsidRPr="00C77548">
        <w:rPr>
          <w:sz w:val="28"/>
          <w:szCs w:val="28"/>
        </w:rPr>
        <w:t xml:space="preserve">Под надежностью понимают способность продукции долгое время исполнять свои функции с сохранением эксплуатационных показателей в установленных границах в течении долгого промежутка времени. Количественно она характеризуется длительности безотказной работы, то есть средним </w:t>
      </w:r>
      <w:r w:rsidR="00260BC4" w:rsidRPr="00C77548">
        <w:rPr>
          <w:sz w:val="28"/>
          <w:szCs w:val="28"/>
        </w:rPr>
        <w:t>временем работы между двумя неисправностями.</w:t>
      </w:r>
    </w:p>
    <w:p w:rsidR="00FF77B0" w:rsidRPr="00C77548" w:rsidRDefault="00260BC4" w:rsidP="001C1CF5">
      <w:pPr>
        <w:spacing w:line="360" w:lineRule="auto"/>
        <w:ind w:firstLine="709"/>
        <w:jc w:val="both"/>
        <w:rPr>
          <w:sz w:val="28"/>
          <w:szCs w:val="28"/>
        </w:rPr>
      </w:pPr>
      <w:r w:rsidRPr="00C77548">
        <w:rPr>
          <w:sz w:val="28"/>
          <w:szCs w:val="28"/>
        </w:rPr>
        <w:t>Долговечность – это способность продукции длительное время сохранять свою работоспособность при тех или других условиях эксплуатации. Ее оценивают двумя главными показателями – сроком службы (календарной длительностью эксплуатации до определенного критического состояния) и техническим ресурсом (возможными наработанными часами).</w:t>
      </w:r>
      <w:r w:rsidR="008652BA" w:rsidRPr="00C77548">
        <w:rPr>
          <w:sz w:val="28"/>
          <w:szCs w:val="28"/>
        </w:rPr>
        <w:t xml:space="preserve"> </w:t>
      </w:r>
    </w:p>
    <w:p w:rsidR="004724D2" w:rsidRPr="00C77548" w:rsidRDefault="004724D2" w:rsidP="004724D2">
      <w:pPr>
        <w:spacing w:line="360" w:lineRule="auto"/>
        <w:ind w:firstLine="709"/>
        <w:jc w:val="both"/>
        <w:rPr>
          <w:sz w:val="28"/>
          <w:szCs w:val="28"/>
        </w:rPr>
      </w:pPr>
      <w:r w:rsidRPr="00C77548">
        <w:rPr>
          <w:sz w:val="28"/>
          <w:szCs w:val="28"/>
        </w:rPr>
        <w:t>Ремонтопригодность техники характеризует возможность быстро находить и устранять неисправности в ней. Показатель патентной чистоты продукта отображает на его разработку запатентованных изобретений и возможность свободной продажи на мировом рынке.</w:t>
      </w:r>
    </w:p>
    <w:p w:rsidR="004724D2" w:rsidRPr="00C77548" w:rsidRDefault="004724D2" w:rsidP="004724D2">
      <w:pPr>
        <w:spacing w:line="360" w:lineRule="auto"/>
        <w:ind w:firstLine="709"/>
        <w:jc w:val="both"/>
        <w:rPr>
          <w:sz w:val="28"/>
          <w:szCs w:val="28"/>
        </w:rPr>
      </w:pPr>
      <w:r w:rsidRPr="00C77548">
        <w:rPr>
          <w:sz w:val="28"/>
          <w:szCs w:val="28"/>
        </w:rPr>
        <w:t xml:space="preserve">К комплексным показателям качества (технического уровня) орудий труда принадлежат, например: коэффициент готовности оборудования, который характеризует одновременно его безотказность и ремонтопригодность; удельные затраты на один километр пробега автомобиля и т. д. </w:t>
      </w:r>
    </w:p>
    <w:p w:rsidR="00262259" w:rsidRPr="00C77548" w:rsidRDefault="00262259" w:rsidP="001C1CF5">
      <w:pPr>
        <w:spacing w:line="360" w:lineRule="auto"/>
        <w:ind w:firstLine="709"/>
        <w:jc w:val="both"/>
        <w:rPr>
          <w:sz w:val="28"/>
          <w:szCs w:val="28"/>
        </w:rPr>
      </w:pPr>
    </w:p>
    <w:p w:rsidR="00A66F0E" w:rsidRPr="00C77548" w:rsidRDefault="004724D2" w:rsidP="001C1CF5">
      <w:pPr>
        <w:spacing w:line="360" w:lineRule="auto"/>
        <w:ind w:firstLine="709"/>
        <w:jc w:val="both"/>
        <w:rPr>
          <w:sz w:val="28"/>
          <w:szCs w:val="28"/>
        </w:rPr>
      </w:pPr>
      <w:r w:rsidRPr="00C77548">
        <w:rPr>
          <w:sz w:val="28"/>
          <w:szCs w:val="28"/>
        </w:rPr>
        <w:br w:type="page"/>
      </w:r>
      <w:r w:rsidR="00A66F0E" w:rsidRPr="00C77548">
        <w:rPr>
          <w:sz w:val="28"/>
          <w:szCs w:val="28"/>
        </w:rPr>
        <w:t>Таблица 1</w:t>
      </w:r>
      <w:r w:rsidR="00713363" w:rsidRPr="00C77548">
        <w:rPr>
          <w:sz w:val="28"/>
          <w:szCs w:val="28"/>
        </w:rPr>
        <w:t>.</w:t>
      </w:r>
    </w:p>
    <w:p w:rsidR="00C66E00" w:rsidRPr="00C77548" w:rsidRDefault="00A66F0E" w:rsidP="001C1CF5">
      <w:pPr>
        <w:spacing w:line="360" w:lineRule="auto"/>
        <w:ind w:firstLine="709"/>
        <w:jc w:val="both"/>
        <w:rPr>
          <w:sz w:val="28"/>
          <w:szCs w:val="28"/>
        </w:rPr>
      </w:pPr>
      <w:r w:rsidRPr="00C77548">
        <w:rPr>
          <w:sz w:val="28"/>
          <w:szCs w:val="28"/>
        </w:rPr>
        <w:t>Система одиночных показателе</w:t>
      </w:r>
      <w:r w:rsidR="003F32B9" w:rsidRPr="00C77548">
        <w:rPr>
          <w:sz w:val="28"/>
          <w:szCs w:val="28"/>
        </w:rPr>
        <w:t>й качества продукции по группам</w:t>
      </w:r>
    </w:p>
    <w:tbl>
      <w:tblPr>
        <w:tblW w:w="4693" w:type="pct"/>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66"/>
        <w:gridCol w:w="2793"/>
        <w:gridCol w:w="20"/>
        <w:gridCol w:w="3550"/>
        <w:gridCol w:w="32"/>
      </w:tblGrid>
      <w:tr w:rsidR="00E84C18" w:rsidRPr="00D56ECF" w:rsidTr="00D56ECF">
        <w:tc>
          <w:tcPr>
            <w:tcW w:w="2995" w:type="pct"/>
            <w:gridSpan w:val="3"/>
            <w:shd w:val="clear" w:color="auto" w:fill="auto"/>
          </w:tcPr>
          <w:p w:rsidR="00E84C18" w:rsidRPr="00D56ECF" w:rsidRDefault="00E84C18" w:rsidP="00D56ECF">
            <w:pPr>
              <w:spacing w:line="360" w:lineRule="auto"/>
              <w:jc w:val="both"/>
              <w:rPr>
                <w:sz w:val="20"/>
                <w:szCs w:val="20"/>
              </w:rPr>
            </w:pPr>
            <w:r w:rsidRPr="00D56ECF">
              <w:rPr>
                <w:sz w:val="20"/>
                <w:szCs w:val="20"/>
              </w:rPr>
              <w:t>Группа показателей</w:t>
            </w:r>
          </w:p>
        </w:tc>
        <w:tc>
          <w:tcPr>
            <w:tcW w:w="2005" w:type="pct"/>
            <w:gridSpan w:val="3"/>
            <w:vMerge w:val="restart"/>
            <w:shd w:val="clear" w:color="auto" w:fill="auto"/>
          </w:tcPr>
          <w:p w:rsidR="00E84C18" w:rsidRPr="00D56ECF" w:rsidRDefault="00E84C18" w:rsidP="00D56ECF">
            <w:pPr>
              <w:spacing w:line="360" w:lineRule="auto"/>
              <w:jc w:val="both"/>
              <w:rPr>
                <w:sz w:val="20"/>
                <w:szCs w:val="20"/>
              </w:rPr>
            </w:pPr>
            <w:r w:rsidRPr="00D56ECF">
              <w:rPr>
                <w:sz w:val="20"/>
                <w:szCs w:val="20"/>
              </w:rPr>
              <w:t>Отдельные показатели групп</w:t>
            </w:r>
          </w:p>
        </w:tc>
      </w:tr>
      <w:tr w:rsidR="00E84C18" w:rsidRPr="00D56ECF" w:rsidTr="00D56ECF">
        <w:tc>
          <w:tcPr>
            <w:tcW w:w="1440" w:type="pct"/>
            <w:gridSpan w:val="2"/>
            <w:shd w:val="clear" w:color="auto" w:fill="auto"/>
          </w:tcPr>
          <w:p w:rsidR="00E84C18" w:rsidRPr="00D56ECF" w:rsidRDefault="00E84C18" w:rsidP="00D56ECF">
            <w:pPr>
              <w:spacing w:line="360" w:lineRule="auto"/>
              <w:jc w:val="both"/>
              <w:rPr>
                <w:sz w:val="20"/>
                <w:szCs w:val="20"/>
              </w:rPr>
            </w:pPr>
            <w:r w:rsidRPr="00D56ECF">
              <w:rPr>
                <w:sz w:val="20"/>
                <w:szCs w:val="20"/>
              </w:rPr>
              <w:t>Вид</w:t>
            </w:r>
          </w:p>
        </w:tc>
        <w:tc>
          <w:tcPr>
            <w:tcW w:w="1555" w:type="pct"/>
            <w:shd w:val="clear" w:color="auto" w:fill="auto"/>
          </w:tcPr>
          <w:p w:rsidR="00E84C18" w:rsidRPr="00D56ECF" w:rsidRDefault="00E84C18" w:rsidP="00D56ECF">
            <w:pPr>
              <w:spacing w:line="360" w:lineRule="auto"/>
              <w:jc w:val="both"/>
              <w:rPr>
                <w:sz w:val="20"/>
                <w:szCs w:val="20"/>
              </w:rPr>
            </w:pPr>
            <w:r w:rsidRPr="00D56ECF">
              <w:rPr>
                <w:sz w:val="20"/>
                <w:szCs w:val="20"/>
              </w:rPr>
              <w:t>Существенная характеристика</w:t>
            </w:r>
          </w:p>
        </w:tc>
        <w:tc>
          <w:tcPr>
            <w:tcW w:w="2005" w:type="pct"/>
            <w:gridSpan w:val="3"/>
            <w:vMerge/>
            <w:shd w:val="clear" w:color="auto" w:fill="auto"/>
          </w:tcPr>
          <w:p w:rsidR="00E84C18" w:rsidRPr="00D56ECF" w:rsidRDefault="00E84C18" w:rsidP="00D56ECF">
            <w:pPr>
              <w:spacing w:line="360" w:lineRule="auto"/>
              <w:jc w:val="both"/>
              <w:rPr>
                <w:sz w:val="20"/>
                <w:szCs w:val="20"/>
              </w:rPr>
            </w:pPr>
          </w:p>
        </w:tc>
      </w:tr>
      <w:tr w:rsidR="00E84C18" w:rsidRPr="00D56ECF" w:rsidTr="00D56ECF">
        <w:trPr>
          <w:trHeight w:val="1519"/>
        </w:trPr>
        <w:tc>
          <w:tcPr>
            <w:tcW w:w="1440" w:type="pct"/>
            <w:gridSpan w:val="2"/>
            <w:shd w:val="clear" w:color="auto" w:fill="auto"/>
          </w:tcPr>
          <w:p w:rsidR="00E84C18" w:rsidRPr="00D56ECF" w:rsidRDefault="00B60179" w:rsidP="00D56ECF">
            <w:pPr>
              <w:spacing w:line="360" w:lineRule="auto"/>
              <w:jc w:val="both"/>
              <w:rPr>
                <w:sz w:val="20"/>
                <w:szCs w:val="20"/>
              </w:rPr>
            </w:pPr>
            <w:r w:rsidRPr="00D56ECF">
              <w:rPr>
                <w:sz w:val="20"/>
                <w:szCs w:val="20"/>
              </w:rPr>
              <w:t>1. Назначение</w:t>
            </w:r>
          </w:p>
        </w:tc>
        <w:tc>
          <w:tcPr>
            <w:tcW w:w="1555" w:type="pct"/>
            <w:shd w:val="clear" w:color="auto" w:fill="auto"/>
          </w:tcPr>
          <w:p w:rsidR="00E84C18" w:rsidRPr="00D56ECF" w:rsidRDefault="00B60179" w:rsidP="00D56ECF">
            <w:pPr>
              <w:spacing w:line="360" w:lineRule="auto"/>
              <w:jc w:val="both"/>
              <w:rPr>
                <w:sz w:val="20"/>
                <w:szCs w:val="20"/>
              </w:rPr>
            </w:pPr>
            <w:r w:rsidRPr="00D56ECF">
              <w:rPr>
                <w:sz w:val="20"/>
                <w:szCs w:val="20"/>
              </w:rPr>
              <w:t xml:space="preserve">Характеризует полезную роботу (исполнительную функцию) </w:t>
            </w:r>
          </w:p>
        </w:tc>
        <w:tc>
          <w:tcPr>
            <w:tcW w:w="2005" w:type="pct"/>
            <w:gridSpan w:val="3"/>
            <w:shd w:val="clear" w:color="auto" w:fill="auto"/>
          </w:tcPr>
          <w:p w:rsidR="00E84C18" w:rsidRPr="00D56ECF" w:rsidRDefault="00B60179" w:rsidP="00D56ECF">
            <w:pPr>
              <w:numPr>
                <w:ilvl w:val="0"/>
                <w:numId w:val="6"/>
              </w:numPr>
              <w:tabs>
                <w:tab w:val="clear" w:pos="704"/>
                <w:tab w:val="num" w:pos="344"/>
              </w:tabs>
              <w:spacing w:line="360" w:lineRule="auto"/>
              <w:ind w:left="0" w:firstLine="0"/>
              <w:jc w:val="both"/>
              <w:rPr>
                <w:sz w:val="20"/>
                <w:szCs w:val="20"/>
              </w:rPr>
            </w:pPr>
            <w:r w:rsidRPr="00D56ECF">
              <w:rPr>
                <w:sz w:val="20"/>
                <w:szCs w:val="20"/>
              </w:rPr>
              <w:t>Продуктивность</w:t>
            </w:r>
          </w:p>
          <w:p w:rsidR="00B60179" w:rsidRPr="00D56ECF" w:rsidRDefault="00B60179" w:rsidP="00D56ECF">
            <w:pPr>
              <w:numPr>
                <w:ilvl w:val="0"/>
                <w:numId w:val="6"/>
              </w:numPr>
              <w:tabs>
                <w:tab w:val="clear" w:pos="704"/>
                <w:tab w:val="num" w:pos="344"/>
              </w:tabs>
              <w:spacing w:line="360" w:lineRule="auto"/>
              <w:ind w:left="0" w:firstLine="0"/>
              <w:jc w:val="both"/>
              <w:rPr>
                <w:sz w:val="20"/>
                <w:szCs w:val="20"/>
              </w:rPr>
            </w:pPr>
            <w:r w:rsidRPr="00D56ECF">
              <w:rPr>
                <w:sz w:val="20"/>
                <w:szCs w:val="20"/>
              </w:rPr>
              <w:t>Мощность</w:t>
            </w:r>
          </w:p>
          <w:p w:rsidR="00B60179" w:rsidRPr="00D56ECF" w:rsidRDefault="00B60179" w:rsidP="00D56ECF">
            <w:pPr>
              <w:numPr>
                <w:ilvl w:val="0"/>
                <w:numId w:val="6"/>
              </w:numPr>
              <w:tabs>
                <w:tab w:val="clear" w:pos="704"/>
                <w:tab w:val="num" w:pos="344"/>
              </w:tabs>
              <w:spacing w:line="360" w:lineRule="auto"/>
              <w:ind w:left="0" w:firstLine="0"/>
              <w:jc w:val="both"/>
              <w:rPr>
                <w:sz w:val="20"/>
                <w:szCs w:val="20"/>
              </w:rPr>
            </w:pPr>
            <w:r w:rsidRPr="00D56ECF">
              <w:rPr>
                <w:sz w:val="20"/>
                <w:szCs w:val="20"/>
              </w:rPr>
              <w:t>Содержание полезных веществ</w:t>
            </w:r>
          </w:p>
          <w:p w:rsidR="00B60179" w:rsidRPr="00D56ECF" w:rsidRDefault="00B60179" w:rsidP="00D56ECF">
            <w:pPr>
              <w:numPr>
                <w:ilvl w:val="0"/>
                <w:numId w:val="6"/>
              </w:numPr>
              <w:tabs>
                <w:tab w:val="clear" w:pos="704"/>
                <w:tab w:val="num" w:pos="344"/>
              </w:tabs>
              <w:spacing w:line="360" w:lineRule="auto"/>
              <w:ind w:left="0" w:firstLine="0"/>
              <w:jc w:val="both"/>
              <w:rPr>
                <w:sz w:val="20"/>
                <w:szCs w:val="20"/>
              </w:rPr>
            </w:pPr>
            <w:r w:rsidRPr="00D56ECF">
              <w:rPr>
                <w:sz w:val="20"/>
                <w:szCs w:val="20"/>
              </w:rPr>
              <w:t xml:space="preserve">Калорийность </w:t>
            </w:r>
          </w:p>
          <w:p w:rsidR="00B60179" w:rsidRPr="00D56ECF" w:rsidRDefault="00B60179" w:rsidP="00D56ECF">
            <w:pPr>
              <w:spacing w:line="360" w:lineRule="auto"/>
              <w:jc w:val="both"/>
              <w:rPr>
                <w:sz w:val="20"/>
                <w:szCs w:val="20"/>
              </w:rPr>
            </w:pPr>
          </w:p>
        </w:tc>
      </w:tr>
      <w:tr w:rsidR="00E84C18" w:rsidRPr="00D56ECF" w:rsidTr="00D56ECF">
        <w:tc>
          <w:tcPr>
            <w:tcW w:w="1440" w:type="pct"/>
            <w:gridSpan w:val="2"/>
            <w:shd w:val="clear" w:color="auto" w:fill="auto"/>
          </w:tcPr>
          <w:p w:rsidR="00E84C18" w:rsidRPr="00D56ECF" w:rsidRDefault="00B60179" w:rsidP="00D56ECF">
            <w:pPr>
              <w:spacing w:line="360" w:lineRule="auto"/>
              <w:jc w:val="both"/>
              <w:rPr>
                <w:sz w:val="20"/>
                <w:szCs w:val="20"/>
              </w:rPr>
            </w:pPr>
            <w:r w:rsidRPr="00D56ECF">
              <w:rPr>
                <w:sz w:val="20"/>
                <w:szCs w:val="20"/>
              </w:rPr>
              <w:t>2.Надежность и долговечность системы</w:t>
            </w:r>
          </w:p>
        </w:tc>
        <w:tc>
          <w:tcPr>
            <w:tcW w:w="1555" w:type="pct"/>
            <w:shd w:val="clear" w:color="auto" w:fill="auto"/>
          </w:tcPr>
          <w:p w:rsidR="00E84C18" w:rsidRPr="00D56ECF" w:rsidRDefault="00B60179" w:rsidP="00D56ECF">
            <w:pPr>
              <w:spacing w:line="360" w:lineRule="auto"/>
              <w:jc w:val="both"/>
              <w:rPr>
                <w:sz w:val="20"/>
                <w:szCs w:val="20"/>
              </w:rPr>
            </w:pPr>
            <w:r w:rsidRPr="00D56ECF">
              <w:rPr>
                <w:sz w:val="20"/>
                <w:szCs w:val="20"/>
              </w:rPr>
              <w:t xml:space="preserve">Определяет меру </w:t>
            </w:r>
            <w:r w:rsidR="001B3648" w:rsidRPr="00D56ECF">
              <w:rPr>
                <w:sz w:val="20"/>
                <w:szCs w:val="20"/>
              </w:rPr>
              <w:t>обеспечения длительности использования и соответствующих условий труда и жизнедеятельности человека</w:t>
            </w:r>
          </w:p>
        </w:tc>
        <w:tc>
          <w:tcPr>
            <w:tcW w:w="2005" w:type="pct"/>
            <w:gridSpan w:val="3"/>
            <w:shd w:val="clear" w:color="auto" w:fill="auto"/>
          </w:tcPr>
          <w:p w:rsidR="00E84C18" w:rsidRPr="00D56ECF" w:rsidRDefault="001B3648" w:rsidP="00D56ECF">
            <w:pPr>
              <w:numPr>
                <w:ilvl w:val="0"/>
                <w:numId w:val="7"/>
              </w:numPr>
              <w:tabs>
                <w:tab w:val="clear" w:pos="720"/>
                <w:tab w:val="num" w:pos="344"/>
              </w:tabs>
              <w:spacing w:line="360" w:lineRule="auto"/>
              <w:ind w:left="0" w:firstLine="0"/>
              <w:jc w:val="both"/>
              <w:rPr>
                <w:sz w:val="20"/>
                <w:szCs w:val="20"/>
              </w:rPr>
            </w:pPr>
            <w:r w:rsidRPr="00D56ECF">
              <w:rPr>
                <w:sz w:val="20"/>
                <w:szCs w:val="20"/>
              </w:rPr>
              <w:t>Безотказность роботы</w:t>
            </w:r>
          </w:p>
          <w:p w:rsidR="001B3648" w:rsidRPr="00D56ECF" w:rsidRDefault="001B3648" w:rsidP="00D56ECF">
            <w:pPr>
              <w:numPr>
                <w:ilvl w:val="0"/>
                <w:numId w:val="7"/>
              </w:numPr>
              <w:tabs>
                <w:tab w:val="clear" w:pos="720"/>
                <w:tab w:val="num" w:pos="344"/>
              </w:tabs>
              <w:spacing w:line="360" w:lineRule="auto"/>
              <w:ind w:left="0" w:firstLine="0"/>
              <w:jc w:val="both"/>
              <w:rPr>
                <w:sz w:val="20"/>
                <w:szCs w:val="20"/>
              </w:rPr>
            </w:pPr>
            <w:r w:rsidRPr="00D56ECF">
              <w:rPr>
                <w:sz w:val="20"/>
                <w:szCs w:val="20"/>
              </w:rPr>
              <w:t xml:space="preserve">Возможный термин использования </w:t>
            </w:r>
          </w:p>
          <w:p w:rsidR="001B3648" w:rsidRPr="00D56ECF" w:rsidRDefault="001B3648" w:rsidP="00D56ECF">
            <w:pPr>
              <w:numPr>
                <w:ilvl w:val="0"/>
                <w:numId w:val="7"/>
              </w:numPr>
              <w:tabs>
                <w:tab w:val="clear" w:pos="720"/>
                <w:tab w:val="num" w:pos="344"/>
              </w:tabs>
              <w:spacing w:line="360" w:lineRule="auto"/>
              <w:ind w:left="0" w:firstLine="0"/>
              <w:jc w:val="both"/>
              <w:rPr>
                <w:sz w:val="20"/>
                <w:szCs w:val="20"/>
              </w:rPr>
            </w:pPr>
            <w:r w:rsidRPr="00D56ECF">
              <w:rPr>
                <w:sz w:val="20"/>
                <w:szCs w:val="20"/>
              </w:rPr>
              <w:t>Технический ресурс</w:t>
            </w:r>
          </w:p>
          <w:p w:rsidR="00001ED6" w:rsidRPr="00D56ECF" w:rsidRDefault="00001ED6" w:rsidP="00D56ECF">
            <w:pPr>
              <w:numPr>
                <w:ilvl w:val="0"/>
                <w:numId w:val="7"/>
              </w:numPr>
              <w:tabs>
                <w:tab w:val="clear" w:pos="720"/>
                <w:tab w:val="num" w:pos="344"/>
              </w:tabs>
              <w:spacing w:line="360" w:lineRule="auto"/>
              <w:ind w:left="0" w:firstLine="0"/>
              <w:jc w:val="both"/>
              <w:rPr>
                <w:sz w:val="20"/>
                <w:szCs w:val="20"/>
              </w:rPr>
            </w:pPr>
            <w:r w:rsidRPr="00D56ECF">
              <w:rPr>
                <w:sz w:val="20"/>
                <w:szCs w:val="20"/>
              </w:rPr>
              <w:t>Термин безаварийной роботы</w:t>
            </w:r>
          </w:p>
          <w:p w:rsidR="00001ED6" w:rsidRPr="00D56ECF" w:rsidRDefault="00001ED6" w:rsidP="00D56ECF">
            <w:pPr>
              <w:numPr>
                <w:ilvl w:val="0"/>
                <w:numId w:val="7"/>
              </w:numPr>
              <w:tabs>
                <w:tab w:val="clear" w:pos="720"/>
                <w:tab w:val="num" w:pos="344"/>
              </w:tabs>
              <w:spacing w:line="360" w:lineRule="auto"/>
              <w:ind w:left="0" w:firstLine="0"/>
              <w:jc w:val="both"/>
              <w:rPr>
                <w:sz w:val="20"/>
                <w:szCs w:val="20"/>
              </w:rPr>
            </w:pPr>
            <w:r w:rsidRPr="00D56ECF">
              <w:rPr>
                <w:sz w:val="20"/>
                <w:szCs w:val="20"/>
              </w:rPr>
              <w:t>Конечный термин хранения</w:t>
            </w:r>
          </w:p>
        </w:tc>
      </w:tr>
      <w:tr w:rsidR="00E84C18" w:rsidRPr="00D56ECF" w:rsidTr="00D56ECF">
        <w:tc>
          <w:tcPr>
            <w:tcW w:w="1440" w:type="pct"/>
            <w:gridSpan w:val="2"/>
            <w:shd w:val="clear" w:color="auto" w:fill="auto"/>
          </w:tcPr>
          <w:p w:rsidR="00E84C18" w:rsidRPr="00D56ECF" w:rsidRDefault="00001ED6" w:rsidP="00D56ECF">
            <w:pPr>
              <w:spacing w:line="360" w:lineRule="auto"/>
              <w:jc w:val="both"/>
              <w:rPr>
                <w:sz w:val="20"/>
                <w:szCs w:val="20"/>
              </w:rPr>
            </w:pPr>
            <w:r w:rsidRPr="00D56ECF">
              <w:rPr>
                <w:sz w:val="20"/>
                <w:szCs w:val="20"/>
              </w:rPr>
              <w:t>3. Экологические</w:t>
            </w:r>
          </w:p>
        </w:tc>
        <w:tc>
          <w:tcPr>
            <w:tcW w:w="1555" w:type="pct"/>
            <w:shd w:val="clear" w:color="auto" w:fill="auto"/>
          </w:tcPr>
          <w:p w:rsidR="00E84C18" w:rsidRPr="00D56ECF" w:rsidRDefault="00001ED6" w:rsidP="00D56ECF">
            <w:pPr>
              <w:spacing w:line="360" w:lineRule="auto"/>
              <w:jc w:val="both"/>
              <w:rPr>
                <w:sz w:val="20"/>
                <w:szCs w:val="20"/>
              </w:rPr>
            </w:pPr>
            <w:r w:rsidRPr="00D56ECF">
              <w:rPr>
                <w:sz w:val="20"/>
                <w:szCs w:val="20"/>
              </w:rPr>
              <w:t xml:space="preserve">Характеризуют ступень вредного влияния на здоровье человека и окружающей среды </w:t>
            </w:r>
          </w:p>
        </w:tc>
        <w:tc>
          <w:tcPr>
            <w:tcW w:w="2005" w:type="pct"/>
            <w:gridSpan w:val="3"/>
            <w:shd w:val="clear" w:color="auto" w:fill="auto"/>
          </w:tcPr>
          <w:p w:rsidR="00E84C18" w:rsidRPr="00D56ECF" w:rsidRDefault="00001ED6" w:rsidP="00D56ECF">
            <w:pPr>
              <w:numPr>
                <w:ilvl w:val="0"/>
                <w:numId w:val="8"/>
              </w:numPr>
              <w:tabs>
                <w:tab w:val="clear" w:pos="720"/>
                <w:tab w:val="num" w:pos="344"/>
              </w:tabs>
              <w:spacing w:line="360" w:lineRule="auto"/>
              <w:ind w:left="0" w:firstLine="0"/>
              <w:jc w:val="both"/>
              <w:rPr>
                <w:sz w:val="20"/>
                <w:szCs w:val="20"/>
              </w:rPr>
            </w:pPr>
            <w:r w:rsidRPr="00D56ECF">
              <w:rPr>
                <w:sz w:val="20"/>
                <w:szCs w:val="20"/>
              </w:rPr>
              <w:t>Токсичность изделий</w:t>
            </w:r>
          </w:p>
          <w:p w:rsidR="00001ED6" w:rsidRPr="00D56ECF" w:rsidRDefault="00001ED6" w:rsidP="00D56ECF">
            <w:pPr>
              <w:numPr>
                <w:ilvl w:val="0"/>
                <w:numId w:val="8"/>
              </w:numPr>
              <w:tabs>
                <w:tab w:val="clear" w:pos="720"/>
                <w:tab w:val="num" w:pos="344"/>
              </w:tabs>
              <w:spacing w:line="360" w:lineRule="auto"/>
              <w:ind w:left="0" w:firstLine="0"/>
              <w:jc w:val="both"/>
              <w:rPr>
                <w:sz w:val="20"/>
                <w:szCs w:val="20"/>
              </w:rPr>
            </w:pPr>
            <w:r w:rsidRPr="00D56ECF">
              <w:rPr>
                <w:sz w:val="20"/>
                <w:szCs w:val="20"/>
              </w:rPr>
              <w:t>Содержания вредных компонентов</w:t>
            </w:r>
          </w:p>
          <w:p w:rsidR="00001ED6" w:rsidRPr="00D56ECF" w:rsidRDefault="00001ED6" w:rsidP="00D56ECF">
            <w:pPr>
              <w:numPr>
                <w:ilvl w:val="0"/>
                <w:numId w:val="8"/>
              </w:numPr>
              <w:tabs>
                <w:tab w:val="clear" w:pos="720"/>
                <w:tab w:val="num" w:pos="344"/>
              </w:tabs>
              <w:spacing w:line="360" w:lineRule="auto"/>
              <w:ind w:left="0" w:firstLine="0"/>
              <w:jc w:val="both"/>
              <w:rPr>
                <w:sz w:val="20"/>
                <w:szCs w:val="20"/>
              </w:rPr>
            </w:pPr>
            <w:r w:rsidRPr="00D56ECF">
              <w:rPr>
                <w:sz w:val="20"/>
                <w:szCs w:val="20"/>
              </w:rPr>
              <w:t>Объем вредных вы</w:t>
            </w:r>
            <w:r w:rsidR="00B81E1D" w:rsidRPr="00D56ECF">
              <w:rPr>
                <w:sz w:val="20"/>
                <w:szCs w:val="20"/>
              </w:rPr>
              <w:t>бросов</w:t>
            </w:r>
            <w:r w:rsidRPr="00D56ECF">
              <w:rPr>
                <w:sz w:val="20"/>
                <w:szCs w:val="20"/>
              </w:rPr>
              <w:t xml:space="preserve"> в окружающую среду за единицу времени</w:t>
            </w:r>
            <w:r w:rsidR="008652BA" w:rsidRPr="00D56ECF">
              <w:rPr>
                <w:sz w:val="20"/>
                <w:szCs w:val="20"/>
              </w:rPr>
              <w:t xml:space="preserve"> </w:t>
            </w:r>
          </w:p>
        </w:tc>
      </w:tr>
      <w:tr w:rsidR="00E84C18" w:rsidRPr="00D56ECF" w:rsidTr="00D56ECF">
        <w:trPr>
          <w:trHeight w:val="1493"/>
        </w:trPr>
        <w:tc>
          <w:tcPr>
            <w:tcW w:w="1440" w:type="pct"/>
            <w:gridSpan w:val="2"/>
            <w:shd w:val="clear" w:color="auto" w:fill="auto"/>
          </w:tcPr>
          <w:p w:rsidR="00E84C18" w:rsidRPr="00D56ECF" w:rsidRDefault="00001ED6" w:rsidP="00D56ECF">
            <w:pPr>
              <w:spacing w:line="360" w:lineRule="auto"/>
              <w:jc w:val="both"/>
              <w:rPr>
                <w:sz w:val="20"/>
                <w:szCs w:val="20"/>
              </w:rPr>
            </w:pPr>
            <w:r w:rsidRPr="00D56ECF">
              <w:rPr>
                <w:sz w:val="20"/>
                <w:szCs w:val="20"/>
              </w:rPr>
              <w:t>4. Экономические</w:t>
            </w:r>
          </w:p>
        </w:tc>
        <w:tc>
          <w:tcPr>
            <w:tcW w:w="1555" w:type="pct"/>
            <w:shd w:val="clear" w:color="auto" w:fill="auto"/>
          </w:tcPr>
          <w:p w:rsidR="00E84C18" w:rsidRPr="00D56ECF" w:rsidRDefault="00823ABA" w:rsidP="00D56ECF">
            <w:pPr>
              <w:spacing w:line="360" w:lineRule="auto"/>
              <w:jc w:val="both"/>
              <w:rPr>
                <w:sz w:val="20"/>
                <w:szCs w:val="20"/>
              </w:rPr>
            </w:pPr>
            <w:r w:rsidRPr="00D56ECF">
              <w:rPr>
                <w:sz w:val="20"/>
                <w:szCs w:val="20"/>
              </w:rPr>
              <w:t xml:space="preserve">Отображают меру экономической выгоды производства продуцентом и приобретением потребителя </w:t>
            </w:r>
          </w:p>
        </w:tc>
        <w:tc>
          <w:tcPr>
            <w:tcW w:w="2005" w:type="pct"/>
            <w:gridSpan w:val="3"/>
            <w:shd w:val="clear" w:color="auto" w:fill="auto"/>
          </w:tcPr>
          <w:p w:rsidR="00E84C18" w:rsidRPr="00D56ECF" w:rsidRDefault="00823ABA" w:rsidP="00D56ECF">
            <w:pPr>
              <w:numPr>
                <w:ilvl w:val="0"/>
                <w:numId w:val="9"/>
              </w:numPr>
              <w:tabs>
                <w:tab w:val="clear" w:pos="720"/>
                <w:tab w:val="num" w:pos="344"/>
              </w:tabs>
              <w:spacing w:line="360" w:lineRule="auto"/>
              <w:ind w:left="0" w:firstLine="0"/>
              <w:jc w:val="both"/>
              <w:rPr>
                <w:sz w:val="20"/>
                <w:szCs w:val="20"/>
              </w:rPr>
            </w:pPr>
            <w:r w:rsidRPr="00D56ECF">
              <w:rPr>
                <w:sz w:val="20"/>
                <w:szCs w:val="20"/>
              </w:rPr>
              <w:t>Цена за единицу продукции</w:t>
            </w:r>
          </w:p>
          <w:p w:rsidR="00823ABA" w:rsidRPr="00D56ECF" w:rsidRDefault="00823ABA" w:rsidP="00D56ECF">
            <w:pPr>
              <w:numPr>
                <w:ilvl w:val="0"/>
                <w:numId w:val="9"/>
              </w:numPr>
              <w:tabs>
                <w:tab w:val="clear" w:pos="720"/>
                <w:tab w:val="num" w:pos="344"/>
              </w:tabs>
              <w:spacing w:line="360" w:lineRule="auto"/>
              <w:ind w:left="0" w:firstLine="0"/>
              <w:jc w:val="both"/>
              <w:rPr>
                <w:sz w:val="20"/>
                <w:szCs w:val="20"/>
              </w:rPr>
            </w:pPr>
            <w:r w:rsidRPr="00D56ECF">
              <w:rPr>
                <w:sz w:val="20"/>
                <w:szCs w:val="20"/>
              </w:rPr>
              <w:t>Прибыль за единицу продукции</w:t>
            </w:r>
          </w:p>
          <w:p w:rsidR="008C47FB" w:rsidRPr="00D56ECF" w:rsidRDefault="00823ABA" w:rsidP="00D56ECF">
            <w:pPr>
              <w:spacing w:line="360" w:lineRule="auto"/>
              <w:jc w:val="both"/>
              <w:rPr>
                <w:sz w:val="20"/>
                <w:szCs w:val="20"/>
              </w:rPr>
            </w:pPr>
            <w:r w:rsidRPr="00D56ECF">
              <w:rPr>
                <w:sz w:val="20"/>
                <w:szCs w:val="20"/>
              </w:rPr>
              <w:t>Уровень эксплуатационных затрат времени и денег</w:t>
            </w:r>
            <w:r w:rsidR="00713363" w:rsidRPr="00D56ECF">
              <w:rPr>
                <w:sz w:val="20"/>
                <w:szCs w:val="20"/>
              </w:rPr>
              <w:t xml:space="preserve"> </w:t>
            </w:r>
          </w:p>
        </w:tc>
      </w:tr>
      <w:tr w:rsidR="008C47FB" w:rsidRPr="00D56ECF" w:rsidTr="00D56ECF">
        <w:trPr>
          <w:gridAfter w:val="1"/>
          <w:wAfter w:w="32" w:type="dxa"/>
        </w:trPr>
        <w:tc>
          <w:tcPr>
            <w:tcW w:w="1403" w:type="pct"/>
            <w:shd w:val="clear" w:color="auto" w:fill="auto"/>
          </w:tcPr>
          <w:p w:rsidR="008C47FB" w:rsidRPr="00D56ECF" w:rsidRDefault="008C47FB" w:rsidP="00D56ECF">
            <w:pPr>
              <w:spacing w:line="360" w:lineRule="auto"/>
              <w:jc w:val="both"/>
              <w:rPr>
                <w:sz w:val="20"/>
                <w:szCs w:val="20"/>
              </w:rPr>
            </w:pPr>
            <w:r w:rsidRPr="00D56ECF">
              <w:rPr>
                <w:sz w:val="20"/>
                <w:szCs w:val="20"/>
              </w:rPr>
              <w:t>5. Эргономические</w:t>
            </w:r>
          </w:p>
        </w:tc>
        <w:tc>
          <w:tcPr>
            <w:tcW w:w="1603" w:type="pct"/>
            <w:gridSpan w:val="3"/>
            <w:shd w:val="clear" w:color="auto" w:fill="auto"/>
          </w:tcPr>
          <w:p w:rsidR="008C47FB" w:rsidRPr="00D56ECF" w:rsidRDefault="008C47FB" w:rsidP="00D56ECF">
            <w:pPr>
              <w:spacing w:line="360" w:lineRule="auto"/>
              <w:jc w:val="both"/>
              <w:rPr>
                <w:sz w:val="20"/>
                <w:szCs w:val="20"/>
              </w:rPr>
            </w:pPr>
            <w:r w:rsidRPr="00D56ECF">
              <w:rPr>
                <w:sz w:val="20"/>
                <w:szCs w:val="20"/>
              </w:rPr>
              <w:t>Подчеркивают соответствие техническо-эксплуатационных параметров продукции антропометричным, физиологичным и психологичным требованиям работающих (потребителя)</w:t>
            </w:r>
            <w:r w:rsidR="008652BA" w:rsidRPr="00D56ECF">
              <w:rPr>
                <w:sz w:val="20"/>
                <w:szCs w:val="20"/>
              </w:rPr>
              <w:t xml:space="preserve"> </w:t>
            </w:r>
          </w:p>
        </w:tc>
        <w:tc>
          <w:tcPr>
            <w:tcW w:w="1976" w:type="pct"/>
            <w:shd w:val="clear" w:color="auto" w:fill="auto"/>
          </w:tcPr>
          <w:p w:rsidR="008C47FB" w:rsidRPr="00D56ECF" w:rsidRDefault="008C47FB" w:rsidP="00D56ECF">
            <w:pPr>
              <w:numPr>
                <w:ilvl w:val="0"/>
                <w:numId w:val="10"/>
              </w:numPr>
              <w:tabs>
                <w:tab w:val="clear" w:pos="720"/>
                <w:tab w:val="num" w:pos="344"/>
              </w:tabs>
              <w:spacing w:line="360" w:lineRule="auto"/>
              <w:ind w:left="0" w:firstLine="0"/>
              <w:jc w:val="both"/>
              <w:rPr>
                <w:sz w:val="20"/>
                <w:szCs w:val="20"/>
              </w:rPr>
            </w:pPr>
            <w:r w:rsidRPr="00D56ECF">
              <w:rPr>
                <w:sz w:val="20"/>
                <w:szCs w:val="20"/>
              </w:rPr>
              <w:t>Удобность управления рабочими органами</w:t>
            </w:r>
          </w:p>
          <w:p w:rsidR="008C47FB" w:rsidRPr="00D56ECF" w:rsidRDefault="008C47FB" w:rsidP="00D56ECF">
            <w:pPr>
              <w:numPr>
                <w:ilvl w:val="0"/>
                <w:numId w:val="10"/>
              </w:numPr>
              <w:tabs>
                <w:tab w:val="clear" w:pos="720"/>
                <w:tab w:val="num" w:pos="344"/>
              </w:tabs>
              <w:spacing w:line="360" w:lineRule="auto"/>
              <w:ind w:left="0" w:firstLine="0"/>
              <w:jc w:val="both"/>
              <w:rPr>
                <w:sz w:val="20"/>
                <w:szCs w:val="20"/>
              </w:rPr>
            </w:pPr>
            <w:r w:rsidRPr="00D56ECF">
              <w:rPr>
                <w:sz w:val="20"/>
                <w:szCs w:val="20"/>
              </w:rPr>
              <w:t xml:space="preserve">Возможность одновременного охвата контролируемых эксплуатационных показателей </w:t>
            </w:r>
          </w:p>
        </w:tc>
      </w:tr>
      <w:tr w:rsidR="008C47FB" w:rsidRPr="00D56ECF" w:rsidTr="00D56ECF">
        <w:trPr>
          <w:gridAfter w:val="1"/>
          <w:wAfter w:w="32" w:type="dxa"/>
        </w:trPr>
        <w:tc>
          <w:tcPr>
            <w:tcW w:w="1403" w:type="pct"/>
            <w:shd w:val="clear" w:color="auto" w:fill="auto"/>
          </w:tcPr>
          <w:p w:rsidR="008C47FB" w:rsidRPr="00D56ECF" w:rsidRDefault="008C47FB" w:rsidP="00D56ECF">
            <w:pPr>
              <w:spacing w:line="360" w:lineRule="auto"/>
              <w:jc w:val="both"/>
              <w:rPr>
                <w:sz w:val="20"/>
                <w:szCs w:val="20"/>
              </w:rPr>
            </w:pPr>
            <w:r w:rsidRPr="00D56ECF">
              <w:rPr>
                <w:sz w:val="20"/>
                <w:szCs w:val="20"/>
              </w:rPr>
              <w:t>6. Эстетические</w:t>
            </w:r>
          </w:p>
        </w:tc>
        <w:tc>
          <w:tcPr>
            <w:tcW w:w="1603" w:type="pct"/>
            <w:gridSpan w:val="3"/>
            <w:shd w:val="clear" w:color="auto" w:fill="auto"/>
          </w:tcPr>
          <w:p w:rsidR="008C47FB" w:rsidRPr="00D56ECF" w:rsidRDefault="008C47FB" w:rsidP="00D56ECF">
            <w:pPr>
              <w:spacing w:line="360" w:lineRule="auto"/>
              <w:jc w:val="both"/>
              <w:rPr>
                <w:sz w:val="20"/>
                <w:szCs w:val="20"/>
              </w:rPr>
            </w:pPr>
            <w:r w:rsidRPr="00D56ECF">
              <w:rPr>
                <w:sz w:val="20"/>
                <w:szCs w:val="20"/>
              </w:rPr>
              <w:t xml:space="preserve">Определяют эстетические показатели (дизайн) продукции </w:t>
            </w:r>
          </w:p>
        </w:tc>
        <w:tc>
          <w:tcPr>
            <w:tcW w:w="1976" w:type="pct"/>
            <w:shd w:val="clear" w:color="auto" w:fill="auto"/>
          </w:tcPr>
          <w:p w:rsidR="008C47FB" w:rsidRPr="00D56ECF" w:rsidRDefault="008C47FB" w:rsidP="00D56ECF">
            <w:pPr>
              <w:numPr>
                <w:ilvl w:val="0"/>
                <w:numId w:val="11"/>
              </w:numPr>
              <w:tabs>
                <w:tab w:val="clear" w:pos="720"/>
                <w:tab w:val="num" w:pos="344"/>
              </w:tabs>
              <w:spacing w:line="360" w:lineRule="auto"/>
              <w:ind w:left="0" w:firstLine="0"/>
              <w:jc w:val="both"/>
              <w:rPr>
                <w:sz w:val="20"/>
                <w:szCs w:val="20"/>
              </w:rPr>
            </w:pPr>
            <w:r w:rsidRPr="00D56ECF">
              <w:rPr>
                <w:sz w:val="20"/>
                <w:szCs w:val="20"/>
              </w:rPr>
              <w:t>Выразительность и оригинальность формы</w:t>
            </w:r>
          </w:p>
          <w:p w:rsidR="008C47FB" w:rsidRPr="00D56ECF" w:rsidRDefault="008C47FB" w:rsidP="00D56ECF">
            <w:pPr>
              <w:numPr>
                <w:ilvl w:val="0"/>
                <w:numId w:val="11"/>
              </w:numPr>
              <w:tabs>
                <w:tab w:val="clear" w:pos="720"/>
                <w:tab w:val="num" w:pos="344"/>
              </w:tabs>
              <w:spacing w:line="360" w:lineRule="auto"/>
              <w:ind w:left="0" w:firstLine="0"/>
              <w:jc w:val="both"/>
              <w:rPr>
                <w:sz w:val="20"/>
                <w:szCs w:val="20"/>
              </w:rPr>
            </w:pPr>
            <w:r w:rsidRPr="00D56ECF">
              <w:rPr>
                <w:sz w:val="20"/>
                <w:szCs w:val="20"/>
              </w:rPr>
              <w:t xml:space="preserve">Цветное оформление </w:t>
            </w:r>
          </w:p>
          <w:p w:rsidR="008C47FB" w:rsidRPr="00D56ECF" w:rsidRDefault="008C47FB" w:rsidP="00D56ECF">
            <w:pPr>
              <w:numPr>
                <w:ilvl w:val="0"/>
                <w:numId w:val="11"/>
              </w:numPr>
              <w:tabs>
                <w:tab w:val="clear" w:pos="720"/>
                <w:tab w:val="num" w:pos="344"/>
              </w:tabs>
              <w:spacing w:line="360" w:lineRule="auto"/>
              <w:ind w:left="0" w:firstLine="0"/>
              <w:jc w:val="both"/>
              <w:rPr>
                <w:sz w:val="20"/>
                <w:szCs w:val="20"/>
              </w:rPr>
            </w:pPr>
            <w:r w:rsidRPr="00D56ECF">
              <w:rPr>
                <w:sz w:val="20"/>
                <w:szCs w:val="20"/>
              </w:rPr>
              <w:t xml:space="preserve">Эстетичность тары </w:t>
            </w:r>
          </w:p>
        </w:tc>
      </w:tr>
      <w:tr w:rsidR="008C47FB" w:rsidRPr="00D56ECF" w:rsidTr="00D56ECF">
        <w:trPr>
          <w:gridAfter w:val="1"/>
          <w:wAfter w:w="32" w:type="dxa"/>
          <w:trHeight w:val="1460"/>
        </w:trPr>
        <w:tc>
          <w:tcPr>
            <w:tcW w:w="1403" w:type="pct"/>
            <w:shd w:val="clear" w:color="auto" w:fill="auto"/>
          </w:tcPr>
          <w:p w:rsidR="008C47FB" w:rsidRPr="00D56ECF" w:rsidRDefault="008C47FB" w:rsidP="00D56ECF">
            <w:pPr>
              <w:spacing w:line="360" w:lineRule="auto"/>
              <w:jc w:val="both"/>
              <w:rPr>
                <w:sz w:val="20"/>
                <w:szCs w:val="20"/>
              </w:rPr>
            </w:pPr>
            <w:r w:rsidRPr="00D56ECF">
              <w:rPr>
                <w:sz w:val="20"/>
                <w:szCs w:val="20"/>
              </w:rPr>
              <w:t>7. Патенто-правовые</w:t>
            </w:r>
          </w:p>
        </w:tc>
        <w:tc>
          <w:tcPr>
            <w:tcW w:w="1603" w:type="pct"/>
            <w:gridSpan w:val="3"/>
            <w:shd w:val="clear" w:color="auto" w:fill="auto"/>
          </w:tcPr>
          <w:p w:rsidR="008C47FB" w:rsidRPr="00D56ECF" w:rsidRDefault="008C47FB" w:rsidP="00D56ECF">
            <w:pPr>
              <w:spacing w:line="360" w:lineRule="auto"/>
              <w:jc w:val="both"/>
              <w:rPr>
                <w:sz w:val="20"/>
                <w:szCs w:val="20"/>
              </w:rPr>
            </w:pPr>
            <w:r w:rsidRPr="00D56ECF">
              <w:rPr>
                <w:sz w:val="20"/>
                <w:szCs w:val="20"/>
              </w:rPr>
              <w:t>Отображают меру использования новых изобретений по проектированию продукции</w:t>
            </w:r>
          </w:p>
        </w:tc>
        <w:tc>
          <w:tcPr>
            <w:tcW w:w="1976" w:type="pct"/>
            <w:shd w:val="clear" w:color="auto" w:fill="auto"/>
          </w:tcPr>
          <w:p w:rsidR="008C47FB" w:rsidRPr="00D56ECF" w:rsidRDefault="008C47FB" w:rsidP="00D56ECF">
            <w:pPr>
              <w:numPr>
                <w:ilvl w:val="0"/>
                <w:numId w:val="12"/>
              </w:numPr>
              <w:tabs>
                <w:tab w:val="clear" w:pos="720"/>
                <w:tab w:val="num" w:pos="344"/>
              </w:tabs>
              <w:spacing w:line="360" w:lineRule="auto"/>
              <w:ind w:left="0" w:firstLine="0"/>
              <w:jc w:val="both"/>
              <w:rPr>
                <w:sz w:val="20"/>
                <w:szCs w:val="20"/>
              </w:rPr>
            </w:pPr>
            <w:r w:rsidRPr="00D56ECF">
              <w:rPr>
                <w:sz w:val="20"/>
                <w:szCs w:val="20"/>
              </w:rPr>
              <w:t>Коэффициент патентной защиты</w:t>
            </w:r>
          </w:p>
          <w:p w:rsidR="008C47FB" w:rsidRPr="00D56ECF" w:rsidRDefault="008C47FB" w:rsidP="00D56ECF">
            <w:pPr>
              <w:numPr>
                <w:ilvl w:val="0"/>
                <w:numId w:val="12"/>
              </w:numPr>
              <w:tabs>
                <w:tab w:val="clear" w:pos="720"/>
                <w:tab w:val="num" w:pos="344"/>
              </w:tabs>
              <w:spacing w:line="360" w:lineRule="auto"/>
              <w:ind w:left="0" w:firstLine="0"/>
              <w:jc w:val="both"/>
              <w:rPr>
                <w:sz w:val="20"/>
                <w:szCs w:val="20"/>
              </w:rPr>
            </w:pPr>
            <w:r w:rsidRPr="00D56ECF">
              <w:rPr>
                <w:sz w:val="20"/>
                <w:szCs w:val="20"/>
              </w:rPr>
              <w:t>Коэффициент патентной защиты</w:t>
            </w:r>
          </w:p>
        </w:tc>
      </w:tr>
    </w:tbl>
    <w:p w:rsidR="00301B70" w:rsidRPr="00C77548" w:rsidRDefault="00BF5462" w:rsidP="001C1CF5">
      <w:pPr>
        <w:spacing w:line="360" w:lineRule="auto"/>
        <w:ind w:firstLine="709"/>
        <w:jc w:val="both"/>
        <w:rPr>
          <w:sz w:val="28"/>
          <w:szCs w:val="28"/>
        </w:rPr>
      </w:pPr>
      <w:r w:rsidRPr="00C77548">
        <w:rPr>
          <w:sz w:val="28"/>
          <w:szCs w:val="28"/>
        </w:rPr>
        <w:t>Качество предметов труда оценивают в основном при помощи показателей технологической их обработки и переработки.</w:t>
      </w:r>
      <w:r w:rsidR="0045082D" w:rsidRPr="00C77548">
        <w:rPr>
          <w:sz w:val="28"/>
          <w:szCs w:val="28"/>
        </w:rPr>
        <w:t xml:space="preserve"> Большинство из них отображают физико-механические свойства и химический состав предметов труда. Показатели для оценки качества потребительских товаров разделяют в зависимости от</w:t>
      </w:r>
      <w:r w:rsidR="008652BA" w:rsidRPr="00C77548">
        <w:rPr>
          <w:sz w:val="28"/>
          <w:szCs w:val="28"/>
        </w:rPr>
        <w:t xml:space="preserve"> </w:t>
      </w:r>
      <w:r w:rsidR="0045082D" w:rsidRPr="00C77548">
        <w:rPr>
          <w:sz w:val="28"/>
          <w:szCs w:val="28"/>
        </w:rPr>
        <w:t xml:space="preserve">их конкретного назначения. Качество продуктов питания </w:t>
      </w:r>
      <w:r w:rsidR="00C77548" w:rsidRPr="00C77548">
        <w:rPr>
          <w:sz w:val="28"/>
          <w:szCs w:val="28"/>
        </w:rPr>
        <w:t>характеризуют</w:t>
      </w:r>
      <w:r w:rsidR="00301B70" w:rsidRPr="00C77548">
        <w:rPr>
          <w:sz w:val="28"/>
          <w:szCs w:val="28"/>
        </w:rPr>
        <w:t xml:space="preserve"> показатели калорийности, консистенции, вкуса, запаху, термина хранения и т. д., а одежды и обуви – показатели </w:t>
      </w:r>
      <w:r w:rsidR="00C77548" w:rsidRPr="00C77548">
        <w:rPr>
          <w:sz w:val="28"/>
          <w:szCs w:val="28"/>
        </w:rPr>
        <w:t>крепости</w:t>
      </w:r>
      <w:r w:rsidR="00301B70" w:rsidRPr="00C77548">
        <w:rPr>
          <w:sz w:val="28"/>
          <w:szCs w:val="28"/>
        </w:rPr>
        <w:t xml:space="preserve"> эстетичности – цветовая гамма, форма и т. д.</w:t>
      </w:r>
    </w:p>
    <w:p w:rsidR="00E14B4F" w:rsidRPr="00C77548" w:rsidRDefault="00301B70" w:rsidP="001C1CF5">
      <w:pPr>
        <w:spacing w:line="360" w:lineRule="auto"/>
        <w:ind w:firstLine="709"/>
        <w:jc w:val="both"/>
        <w:rPr>
          <w:sz w:val="28"/>
          <w:szCs w:val="28"/>
        </w:rPr>
      </w:pPr>
      <w:r w:rsidRPr="00C77548">
        <w:rPr>
          <w:sz w:val="28"/>
          <w:szCs w:val="28"/>
        </w:rPr>
        <w:t xml:space="preserve">В практике хозяйствования важно знать не только качество отдельных продукции, а и общий уровень </w:t>
      </w:r>
      <w:r w:rsidR="00C77548" w:rsidRPr="00C77548">
        <w:rPr>
          <w:sz w:val="28"/>
          <w:szCs w:val="28"/>
        </w:rPr>
        <w:t>качества</w:t>
      </w:r>
      <w:r w:rsidRPr="00C77548">
        <w:rPr>
          <w:sz w:val="28"/>
          <w:szCs w:val="28"/>
        </w:rPr>
        <w:t xml:space="preserve"> всей продукции, которую </w:t>
      </w:r>
      <w:r w:rsidR="00C77548" w:rsidRPr="00C77548">
        <w:rPr>
          <w:sz w:val="28"/>
          <w:szCs w:val="28"/>
        </w:rPr>
        <w:t>производит</w:t>
      </w:r>
      <w:r w:rsidRPr="00C77548">
        <w:rPr>
          <w:sz w:val="28"/>
          <w:szCs w:val="28"/>
        </w:rPr>
        <w:t xml:space="preserve"> предприятие.</w:t>
      </w:r>
      <w:r w:rsidR="00E14B4F" w:rsidRPr="00C77548">
        <w:rPr>
          <w:sz w:val="28"/>
          <w:szCs w:val="28"/>
        </w:rPr>
        <w:t xml:space="preserve"> С этой целью используется определенная система общих показателей, а именно:</w:t>
      </w:r>
    </w:p>
    <w:p w:rsidR="00E14B4F" w:rsidRPr="00C77548" w:rsidRDefault="00E14B4F" w:rsidP="001C1CF5">
      <w:pPr>
        <w:numPr>
          <w:ilvl w:val="0"/>
          <w:numId w:val="13"/>
        </w:numPr>
        <w:spacing w:line="360" w:lineRule="auto"/>
        <w:ind w:left="0" w:firstLine="709"/>
        <w:jc w:val="both"/>
        <w:rPr>
          <w:sz w:val="28"/>
          <w:szCs w:val="28"/>
        </w:rPr>
      </w:pPr>
      <w:r w:rsidRPr="00C77548">
        <w:rPr>
          <w:sz w:val="28"/>
          <w:szCs w:val="28"/>
        </w:rPr>
        <w:t>часть принципиально новых (прогрессивных) товаров в общем их объеме;</w:t>
      </w:r>
    </w:p>
    <w:p w:rsidR="00E14B4F" w:rsidRPr="00C77548" w:rsidRDefault="00E14B4F" w:rsidP="001C1CF5">
      <w:pPr>
        <w:numPr>
          <w:ilvl w:val="0"/>
          <w:numId w:val="13"/>
        </w:numPr>
        <w:spacing w:line="360" w:lineRule="auto"/>
        <w:ind w:left="0" w:firstLine="709"/>
        <w:jc w:val="both"/>
        <w:rPr>
          <w:sz w:val="28"/>
          <w:szCs w:val="28"/>
        </w:rPr>
      </w:pPr>
      <w:r w:rsidRPr="00C77548">
        <w:rPr>
          <w:sz w:val="28"/>
          <w:szCs w:val="28"/>
        </w:rPr>
        <w:t>коэффициент обновления ассортимента;</w:t>
      </w:r>
    </w:p>
    <w:p w:rsidR="00E14B4F" w:rsidRPr="00C77548" w:rsidRDefault="00E14B4F" w:rsidP="001C1CF5">
      <w:pPr>
        <w:numPr>
          <w:ilvl w:val="0"/>
          <w:numId w:val="13"/>
        </w:numPr>
        <w:spacing w:line="360" w:lineRule="auto"/>
        <w:ind w:left="0" w:firstLine="709"/>
        <w:jc w:val="both"/>
        <w:rPr>
          <w:sz w:val="28"/>
          <w:szCs w:val="28"/>
        </w:rPr>
      </w:pPr>
      <w:r w:rsidRPr="00C77548">
        <w:rPr>
          <w:sz w:val="28"/>
          <w:szCs w:val="28"/>
        </w:rPr>
        <w:t>часть продукции, на которую получен сертификат качества;</w:t>
      </w:r>
    </w:p>
    <w:p w:rsidR="00E14B4F" w:rsidRPr="00C77548" w:rsidRDefault="00E14B4F" w:rsidP="004724D2">
      <w:pPr>
        <w:numPr>
          <w:ilvl w:val="0"/>
          <w:numId w:val="13"/>
        </w:numPr>
        <w:spacing w:line="360" w:lineRule="auto"/>
        <w:ind w:left="0" w:firstLine="709"/>
        <w:jc w:val="both"/>
        <w:rPr>
          <w:sz w:val="28"/>
          <w:szCs w:val="28"/>
        </w:rPr>
      </w:pPr>
      <w:r w:rsidRPr="00C77548">
        <w:rPr>
          <w:sz w:val="28"/>
          <w:szCs w:val="28"/>
        </w:rPr>
        <w:t>часть продукции для экспорта в общем ее объеме на предприятии;</w:t>
      </w:r>
    </w:p>
    <w:p w:rsidR="008C47FB" w:rsidRPr="00C77548" w:rsidRDefault="00E14B4F" w:rsidP="004724D2">
      <w:pPr>
        <w:numPr>
          <w:ilvl w:val="0"/>
          <w:numId w:val="13"/>
        </w:numPr>
        <w:spacing w:line="360" w:lineRule="auto"/>
        <w:ind w:left="0" w:firstLine="709"/>
        <w:jc w:val="both"/>
        <w:rPr>
          <w:sz w:val="28"/>
          <w:szCs w:val="28"/>
        </w:rPr>
      </w:pPr>
      <w:r w:rsidRPr="00C77548">
        <w:rPr>
          <w:sz w:val="28"/>
          <w:szCs w:val="28"/>
        </w:rPr>
        <w:t>часть производственного брака (бракованной продукции);относительный объем сезонных товаров, реализованных по сниженным ценам.</w:t>
      </w:r>
      <w:r w:rsidR="008C47FB" w:rsidRPr="00C77548">
        <w:rPr>
          <w:sz w:val="28"/>
          <w:szCs w:val="28"/>
        </w:rPr>
        <w:t xml:space="preserve"> </w:t>
      </w:r>
    </w:p>
    <w:p w:rsidR="004724D2" w:rsidRPr="00C77548" w:rsidRDefault="004724D2" w:rsidP="004724D2">
      <w:pPr>
        <w:spacing w:line="360" w:lineRule="auto"/>
        <w:ind w:firstLine="709"/>
        <w:jc w:val="both"/>
        <w:rPr>
          <w:sz w:val="28"/>
          <w:szCs w:val="28"/>
        </w:rPr>
      </w:pPr>
    </w:p>
    <w:p w:rsidR="00E14B4F" w:rsidRPr="00C77548" w:rsidRDefault="0005037F" w:rsidP="004724D2">
      <w:pPr>
        <w:numPr>
          <w:ilvl w:val="1"/>
          <w:numId w:val="37"/>
        </w:numPr>
        <w:spacing w:line="360" w:lineRule="auto"/>
        <w:ind w:left="0" w:firstLine="709"/>
        <w:jc w:val="both"/>
        <w:rPr>
          <w:sz w:val="28"/>
          <w:szCs w:val="28"/>
        </w:rPr>
      </w:pPr>
      <w:r w:rsidRPr="00C77548">
        <w:rPr>
          <w:sz w:val="28"/>
          <w:szCs w:val="28"/>
        </w:rPr>
        <w:t xml:space="preserve">. </w:t>
      </w:r>
      <w:r w:rsidR="00E14B4F" w:rsidRPr="00C77548">
        <w:rPr>
          <w:sz w:val="28"/>
          <w:szCs w:val="28"/>
        </w:rPr>
        <w:t>Методы определения качества продукции и влияние его уровня на результат</w:t>
      </w:r>
      <w:r w:rsidR="003F32B9" w:rsidRPr="00C77548">
        <w:rPr>
          <w:sz w:val="28"/>
          <w:szCs w:val="28"/>
        </w:rPr>
        <w:t>ы производства</w:t>
      </w:r>
    </w:p>
    <w:p w:rsidR="0005037F" w:rsidRPr="00C77548" w:rsidRDefault="0005037F" w:rsidP="004724D2">
      <w:pPr>
        <w:spacing w:line="360" w:lineRule="auto"/>
        <w:ind w:firstLine="709"/>
        <w:jc w:val="both"/>
        <w:rPr>
          <w:sz w:val="28"/>
          <w:szCs w:val="28"/>
        </w:rPr>
      </w:pPr>
    </w:p>
    <w:p w:rsidR="001F146E" w:rsidRPr="00C77548" w:rsidRDefault="00630265" w:rsidP="004724D2">
      <w:pPr>
        <w:spacing w:line="360" w:lineRule="auto"/>
        <w:ind w:firstLine="709"/>
        <w:jc w:val="both"/>
        <w:rPr>
          <w:sz w:val="28"/>
          <w:szCs w:val="28"/>
        </w:rPr>
      </w:pPr>
      <w:r w:rsidRPr="00C77548">
        <w:rPr>
          <w:sz w:val="28"/>
          <w:szCs w:val="28"/>
        </w:rPr>
        <w:t>Для определения уровня качества продукции, которая производиться (осваивается) производством используется несколько методов: объективный, органолептический, дифференцированный, комплексный</w:t>
      </w:r>
      <w:r w:rsidR="00653A85" w:rsidRPr="00C77548">
        <w:rPr>
          <w:sz w:val="28"/>
          <w:szCs w:val="28"/>
        </w:rPr>
        <w:t>, экономико-статистический</w:t>
      </w:r>
      <w:r w:rsidRPr="00C77548">
        <w:rPr>
          <w:sz w:val="28"/>
          <w:szCs w:val="28"/>
        </w:rPr>
        <w:t xml:space="preserve">. Объективным и органолептическим методами пользуется для определения абсолютного уровня качества, а дифференцированным </w:t>
      </w:r>
      <w:r w:rsidR="001F146E" w:rsidRPr="00C77548">
        <w:rPr>
          <w:sz w:val="28"/>
          <w:szCs w:val="28"/>
        </w:rPr>
        <w:t>и комплексным – относительного уровня качества отдельных видов продукции.</w:t>
      </w:r>
    </w:p>
    <w:p w:rsidR="00015ECA" w:rsidRPr="00C77548" w:rsidRDefault="008652BA" w:rsidP="001C1CF5">
      <w:pPr>
        <w:spacing w:line="360" w:lineRule="auto"/>
        <w:ind w:firstLine="709"/>
        <w:jc w:val="both"/>
        <w:rPr>
          <w:sz w:val="28"/>
          <w:szCs w:val="28"/>
        </w:rPr>
      </w:pPr>
      <w:r w:rsidRPr="00C77548">
        <w:rPr>
          <w:sz w:val="28"/>
          <w:szCs w:val="28"/>
        </w:rPr>
        <w:t xml:space="preserve"> </w:t>
      </w:r>
      <w:r w:rsidR="001F146E" w:rsidRPr="00C77548">
        <w:rPr>
          <w:sz w:val="28"/>
          <w:szCs w:val="28"/>
        </w:rPr>
        <w:t xml:space="preserve">Объективный метод основывается на оценивании уровня качества при помощи </w:t>
      </w:r>
      <w:r w:rsidR="00610658" w:rsidRPr="00C77548">
        <w:rPr>
          <w:sz w:val="28"/>
          <w:szCs w:val="28"/>
        </w:rPr>
        <w:t xml:space="preserve">стендовых испытаний и контрольных измерений, </w:t>
      </w:r>
      <w:r w:rsidR="0047681D" w:rsidRPr="00C77548">
        <w:rPr>
          <w:sz w:val="28"/>
          <w:szCs w:val="28"/>
        </w:rPr>
        <w:t xml:space="preserve">а также лабораторного анализа. Такой метод дает наиболее верные результаты и применяется для измерения абсолютного уровня качества </w:t>
      </w:r>
      <w:r w:rsidR="00171232" w:rsidRPr="00C77548">
        <w:rPr>
          <w:sz w:val="28"/>
          <w:szCs w:val="28"/>
        </w:rPr>
        <w:t>способов производства и некоторых</w:t>
      </w:r>
      <w:r w:rsidR="00433EFC" w:rsidRPr="00C77548">
        <w:rPr>
          <w:sz w:val="28"/>
          <w:szCs w:val="28"/>
        </w:rPr>
        <w:t xml:space="preserve"> свойств</w:t>
      </w:r>
      <w:r w:rsidR="00171232" w:rsidRPr="00C77548">
        <w:rPr>
          <w:sz w:val="28"/>
          <w:szCs w:val="28"/>
        </w:rPr>
        <w:t xml:space="preserve"> </w:t>
      </w:r>
      <w:r w:rsidR="00433EFC" w:rsidRPr="00C77548">
        <w:rPr>
          <w:sz w:val="28"/>
          <w:szCs w:val="28"/>
        </w:rPr>
        <w:t xml:space="preserve">потребительских товаров. Этим методом пользуется для определения большинства техническо-эксплуатационных </w:t>
      </w:r>
      <w:r w:rsidR="00015ECA" w:rsidRPr="00C77548">
        <w:rPr>
          <w:sz w:val="28"/>
          <w:szCs w:val="28"/>
        </w:rPr>
        <w:t>показателей: методов труда – продуктивность, мощность, точность обработки материалов; предметов труда – содержание метала в руде, мощность покраски тканей; потребительских товаров – эластичность и влагостойкость обуви, содержание сахара или жира в пищевых продуктов и т. д.</w:t>
      </w:r>
    </w:p>
    <w:p w:rsidR="009D7A97" w:rsidRPr="00C77548" w:rsidRDefault="00015ECA" w:rsidP="001C1CF5">
      <w:pPr>
        <w:spacing w:line="360" w:lineRule="auto"/>
        <w:ind w:firstLine="709"/>
        <w:jc w:val="both"/>
        <w:rPr>
          <w:sz w:val="28"/>
          <w:szCs w:val="28"/>
        </w:rPr>
      </w:pPr>
      <w:r w:rsidRPr="00C77548">
        <w:rPr>
          <w:sz w:val="28"/>
          <w:szCs w:val="28"/>
        </w:rPr>
        <w:t xml:space="preserve">Органолептический метод основывается на восприятии свойств продукта при помощи органов восприятия человека (зрение, слух, </w:t>
      </w:r>
      <w:r w:rsidR="008C42BA" w:rsidRPr="00C77548">
        <w:rPr>
          <w:sz w:val="28"/>
          <w:szCs w:val="28"/>
        </w:rPr>
        <w:t>вкус, запах) без использования технических измерительных и регистрационных способов. Пользуясь этим методом, используют балловую оценку системы показателей качества, исходя из перечня свойств, которые наиболее полно охватывают основные качественные характеристики продукции.</w:t>
      </w:r>
      <w:r w:rsidR="00276ACE" w:rsidRPr="00C77548">
        <w:rPr>
          <w:sz w:val="28"/>
          <w:szCs w:val="28"/>
        </w:rPr>
        <w:t xml:space="preserve"> Каждой оценке (</w:t>
      </w:r>
      <w:r w:rsidR="008652BA" w:rsidRPr="00C77548">
        <w:rPr>
          <w:sz w:val="28"/>
          <w:szCs w:val="28"/>
        </w:rPr>
        <w:t>"</w:t>
      </w:r>
      <w:r w:rsidR="009D7A97" w:rsidRPr="00C77548">
        <w:rPr>
          <w:sz w:val="28"/>
          <w:szCs w:val="28"/>
        </w:rPr>
        <w:t>отлично</w:t>
      </w:r>
      <w:r w:rsidR="008652BA" w:rsidRPr="00C77548">
        <w:rPr>
          <w:sz w:val="28"/>
          <w:szCs w:val="28"/>
        </w:rPr>
        <w:t>"</w:t>
      </w:r>
      <w:r w:rsidR="008C42BA" w:rsidRPr="00C77548">
        <w:rPr>
          <w:sz w:val="28"/>
          <w:szCs w:val="28"/>
        </w:rPr>
        <w:t>,</w:t>
      </w:r>
      <w:r w:rsidR="009D7A97" w:rsidRPr="00C77548">
        <w:rPr>
          <w:sz w:val="28"/>
          <w:szCs w:val="28"/>
        </w:rPr>
        <w:t xml:space="preserve"> </w:t>
      </w:r>
      <w:r w:rsidR="008652BA" w:rsidRPr="00C77548">
        <w:rPr>
          <w:sz w:val="28"/>
          <w:szCs w:val="28"/>
        </w:rPr>
        <w:t>"</w:t>
      </w:r>
      <w:r w:rsidR="009D7A97" w:rsidRPr="00C77548">
        <w:rPr>
          <w:sz w:val="28"/>
          <w:szCs w:val="28"/>
        </w:rPr>
        <w:t>хорошо</w:t>
      </w:r>
      <w:r w:rsidR="008652BA" w:rsidRPr="00C77548">
        <w:rPr>
          <w:sz w:val="28"/>
          <w:szCs w:val="28"/>
        </w:rPr>
        <w:t>"</w:t>
      </w:r>
      <w:r w:rsidR="009D7A97" w:rsidRPr="00C77548">
        <w:rPr>
          <w:sz w:val="28"/>
          <w:szCs w:val="28"/>
        </w:rPr>
        <w:t xml:space="preserve">, </w:t>
      </w:r>
      <w:r w:rsidR="008652BA" w:rsidRPr="00C77548">
        <w:rPr>
          <w:sz w:val="28"/>
          <w:szCs w:val="28"/>
        </w:rPr>
        <w:t>"</w:t>
      </w:r>
      <w:r w:rsidR="009D7A97" w:rsidRPr="00C77548">
        <w:rPr>
          <w:sz w:val="28"/>
          <w:szCs w:val="28"/>
        </w:rPr>
        <w:t>удовлетворительно</w:t>
      </w:r>
      <w:r w:rsidR="008652BA" w:rsidRPr="00C77548">
        <w:rPr>
          <w:sz w:val="28"/>
          <w:szCs w:val="28"/>
        </w:rPr>
        <w:t>"</w:t>
      </w:r>
      <w:r w:rsidR="009D7A97" w:rsidRPr="00C77548">
        <w:rPr>
          <w:sz w:val="28"/>
          <w:szCs w:val="28"/>
        </w:rPr>
        <w:t xml:space="preserve">, </w:t>
      </w:r>
      <w:r w:rsidR="008652BA" w:rsidRPr="00C77548">
        <w:rPr>
          <w:sz w:val="28"/>
          <w:szCs w:val="28"/>
        </w:rPr>
        <w:t>"</w:t>
      </w:r>
      <w:r w:rsidR="009D7A97" w:rsidRPr="00C77548">
        <w:rPr>
          <w:sz w:val="28"/>
          <w:szCs w:val="28"/>
        </w:rPr>
        <w:t>плохо</w:t>
      </w:r>
      <w:r w:rsidR="008652BA" w:rsidRPr="00C77548">
        <w:rPr>
          <w:sz w:val="28"/>
          <w:szCs w:val="28"/>
        </w:rPr>
        <w:t>"</w:t>
      </w:r>
      <w:r w:rsidR="009D7A97" w:rsidRPr="00C77548">
        <w:rPr>
          <w:sz w:val="28"/>
          <w:szCs w:val="28"/>
        </w:rPr>
        <w:t>) отвечает определенное количество баллов (</w:t>
      </w:r>
      <w:r w:rsidR="00276ACE" w:rsidRPr="00C77548">
        <w:rPr>
          <w:sz w:val="28"/>
          <w:szCs w:val="28"/>
        </w:rPr>
        <w:t>например,</w:t>
      </w:r>
      <w:r w:rsidR="009D7A97" w:rsidRPr="00C77548">
        <w:rPr>
          <w:sz w:val="28"/>
          <w:szCs w:val="28"/>
        </w:rPr>
        <w:t xml:space="preserve"> 5,4,3,0).</w:t>
      </w:r>
      <w:r w:rsidR="007939DF" w:rsidRPr="00C77548">
        <w:rPr>
          <w:sz w:val="28"/>
          <w:szCs w:val="28"/>
        </w:rPr>
        <w:t>Таким образом можно определить механические повреждения, вялую и подмороженную продукцию, подгнилость, прелость, вкусовые недостатки и т. д. Точность оценки качества продукции зависит от опы</w:t>
      </w:r>
      <w:r w:rsidR="006E53C1" w:rsidRPr="00C77548">
        <w:rPr>
          <w:sz w:val="28"/>
          <w:szCs w:val="28"/>
        </w:rPr>
        <w:t>та, знаний, практики и квалификации экспертов.</w:t>
      </w:r>
    </w:p>
    <w:p w:rsidR="006E53C1" w:rsidRPr="00C77548" w:rsidRDefault="00276ACE" w:rsidP="001C1CF5">
      <w:pPr>
        <w:shd w:val="clear" w:color="auto" w:fill="FFFFFF"/>
        <w:spacing w:line="360" w:lineRule="auto"/>
        <w:ind w:firstLine="709"/>
        <w:jc w:val="both"/>
        <w:rPr>
          <w:sz w:val="28"/>
          <w:szCs w:val="28"/>
        </w:rPr>
      </w:pPr>
      <w:r w:rsidRPr="00C77548">
        <w:rPr>
          <w:sz w:val="28"/>
          <w:szCs w:val="28"/>
        </w:rPr>
        <w:t xml:space="preserve">Дифференцированный метод оценки уровня качества предвидит сравнение одиночных показателей продукции с соответствующими показателями товаров-эталонов или базовых показателей стандартов (технических условий). Оценка уровня качества по этому </w:t>
      </w:r>
      <w:r w:rsidR="00402920" w:rsidRPr="00C77548">
        <w:rPr>
          <w:sz w:val="28"/>
          <w:szCs w:val="28"/>
        </w:rPr>
        <w:t xml:space="preserve">методу основывается в вычислении значений относительных показателей, которые сравниваются с эталонными (стандартными), которые принимаются за </w:t>
      </w:r>
      <w:r w:rsidR="00EE696A" w:rsidRPr="00C77548">
        <w:rPr>
          <w:sz w:val="28"/>
          <w:szCs w:val="28"/>
        </w:rPr>
        <w:t>единицу</w:t>
      </w:r>
      <w:r w:rsidR="00402920" w:rsidRPr="00C77548">
        <w:rPr>
          <w:sz w:val="28"/>
          <w:szCs w:val="28"/>
        </w:rPr>
        <w:t>.</w:t>
      </w:r>
      <w:r w:rsidR="006E53C1" w:rsidRPr="00C77548">
        <w:rPr>
          <w:sz w:val="28"/>
          <w:szCs w:val="28"/>
        </w:rPr>
        <w:t xml:space="preserve"> Таким образом определяется содержание жира в сахаристость свеклы, содержание клейковины в зерне пшеницы, крахмала в картофеле, масла в семечках подсолнечника, содержание нитратов, нитритов и пестицидов в </w:t>
      </w:r>
      <w:r w:rsidR="00262259" w:rsidRPr="00C77548">
        <w:rPr>
          <w:sz w:val="28"/>
          <w:szCs w:val="28"/>
        </w:rPr>
        <w:t xml:space="preserve">молоке, его кислотность и бактериальная загрязненность, </w:t>
      </w:r>
      <w:r w:rsidR="006E53C1" w:rsidRPr="00C77548">
        <w:rPr>
          <w:sz w:val="28"/>
          <w:szCs w:val="28"/>
        </w:rPr>
        <w:t>продукции растениеводства.</w:t>
      </w:r>
    </w:p>
    <w:p w:rsidR="006E53C1" w:rsidRPr="00C77548" w:rsidRDefault="006E53C1" w:rsidP="001C1CF5">
      <w:pPr>
        <w:shd w:val="clear" w:color="auto" w:fill="FFFFFF"/>
        <w:spacing w:line="360" w:lineRule="auto"/>
        <w:ind w:firstLine="709"/>
        <w:jc w:val="both"/>
        <w:rPr>
          <w:sz w:val="28"/>
          <w:szCs w:val="28"/>
        </w:rPr>
      </w:pPr>
      <w:r w:rsidRPr="00C77548">
        <w:rPr>
          <w:sz w:val="28"/>
          <w:szCs w:val="28"/>
        </w:rPr>
        <w:t xml:space="preserve">Важным в производственных условиях является объединение органолептического и лабораторного метода, которые дополняют один одного. </w:t>
      </w:r>
      <w:r w:rsidR="00E0329F" w:rsidRPr="00C77548">
        <w:rPr>
          <w:sz w:val="28"/>
          <w:szCs w:val="28"/>
        </w:rPr>
        <w:t>Разновидностью такого объединения является социологический метод. Используя устный опрос, специальное анкетирование через организацию разных выставок, конференций, аукционов и т. д. п</w:t>
      </w:r>
      <w:r w:rsidR="00C77548">
        <w:rPr>
          <w:sz w:val="28"/>
          <w:szCs w:val="28"/>
        </w:rPr>
        <w:t>отому-что их организаторы объеди</w:t>
      </w:r>
      <w:r w:rsidR="00C77548" w:rsidRPr="00C77548">
        <w:rPr>
          <w:sz w:val="28"/>
          <w:szCs w:val="28"/>
        </w:rPr>
        <w:t>няют</w:t>
      </w:r>
      <w:r w:rsidR="00E0329F" w:rsidRPr="00C77548">
        <w:rPr>
          <w:sz w:val="28"/>
          <w:szCs w:val="28"/>
        </w:rPr>
        <w:t xml:space="preserve"> информацию, определяют желания и претензии потребителей и на основе этого вносят изменения в технологический процесс с целью улучшения качества продукции.</w:t>
      </w:r>
    </w:p>
    <w:p w:rsidR="00653A85" w:rsidRPr="00C77548" w:rsidRDefault="00E0329F" w:rsidP="001C1CF5">
      <w:pPr>
        <w:shd w:val="clear" w:color="auto" w:fill="FFFFFF"/>
        <w:spacing w:line="360" w:lineRule="auto"/>
        <w:ind w:firstLine="709"/>
        <w:jc w:val="both"/>
        <w:rPr>
          <w:sz w:val="28"/>
          <w:szCs w:val="28"/>
        </w:rPr>
      </w:pPr>
      <w:r w:rsidRPr="00C77548">
        <w:rPr>
          <w:sz w:val="28"/>
          <w:szCs w:val="28"/>
        </w:rPr>
        <w:t xml:space="preserve">Экономико-статистический метод используется для определения при анализе отклонений отдельных показателей качества от </w:t>
      </w:r>
      <w:r w:rsidR="00653A85" w:rsidRPr="00C77548">
        <w:rPr>
          <w:sz w:val="28"/>
          <w:szCs w:val="28"/>
        </w:rPr>
        <w:t>принятых стандартов. С его помощью обеспечивают поиск резервов повышения качества продукции, а также оценку работы отдельных подразделений, готовят план меру ответственности за снижение качества продукции или материального стимулирования за лучшие показатели качества. На практике используют систему экономико-статистических показателей для определения качества продукции.</w:t>
      </w:r>
    </w:p>
    <w:p w:rsidR="004B1A3F" w:rsidRPr="00C77548" w:rsidRDefault="00653A85" w:rsidP="001C1CF5">
      <w:pPr>
        <w:shd w:val="clear" w:color="auto" w:fill="FFFFFF"/>
        <w:spacing w:line="360" w:lineRule="auto"/>
        <w:ind w:firstLine="709"/>
        <w:jc w:val="both"/>
        <w:rPr>
          <w:sz w:val="28"/>
          <w:szCs w:val="28"/>
        </w:rPr>
      </w:pPr>
      <w:r w:rsidRPr="00C77548">
        <w:rPr>
          <w:sz w:val="28"/>
          <w:szCs w:val="28"/>
        </w:rPr>
        <w:t>Комплексный метод основывается на определении объединяющего показателя качества</w:t>
      </w:r>
      <w:r w:rsidR="007D70CB" w:rsidRPr="00C77548">
        <w:rPr>
          <w:sz w:val="28"/>
          <w:szCs w:val="28"/>
        </w:rPr>
        <w:t xml:space="preserve"> оцениваемой продукции. Одним из таких может быть интегральный показатель, который вычисляется через сравнение полезного эффекта от потребления (эксплуатации) определенной продукции и общих затрат на его создание и использование. Иногда для комплексной оценки качества применяют средневзвешенную арифметическую величину с вычислением при помощи ее коэффициентов важности всех расчетных показателей.</w:t>
      </w:r>
    </w:p>
    <w:p w:rsidR="00E0329F" w:rsidRPr="00C77548" w:rsidRDefault="004B1A3F" w:rsidP="004724D2">
      <w:pPr>
        <w:shd w:val="clear" w:color="auto" w:fill="FFFFFF"/>
        <w:spacing w:line="360" w:lineRule="auto"/>
        <w:ind w:firstLine="709"/>
        <w:jc w:val="both"/>
        <w:rPr>
          <w:sz w:val="28"/>
          <w:szCs w:val="28"/>
        </w:rPr>
      </w:pPr>
      <w:r w:rsidRPr="00C77548">
        <w:rPr>
          <w:sz w:val="28"/>
          <w:szCs w:val="28"/>
        </w:rPr>
        <w:br w:type="page"/>
      </w:r>
      <w:r w:rsidR="007D70CB" w:rsidRPr="00C77548">
        <w:rPr>
          <w:sz w:val="28"/>
          <w:szCs w:val="28"/>
        </w:rPr>
        <w:t>2. Экономическая характеристика объекта исследования</w:t>
      </w:r>
    </w:p>
    <w:p w:rsidR="0005037F" w:rsidRPr="00C77548" w:rsidRDefault="0005037F" w:rsidP="001C1CF5">
      <w:pPr>
        <w:shd w:val="clear" w:color="auto" w:fill="FFFFFF"/>
        <w:spacing w:line="360" w:lineRule="auto"/>
        <w:ind w:firstLine="709"/>
        <w:jc w:val="both"/>
        <w:rPr>
          <w:sz w:val="28"/>
          <w:szCs w:val="28"/>
        </w:rPr>
      </w:pPr>
    </w:p>
    <w:p w:rsidR="00E960F5" w:rsidRPr="00C77548" w:rsidRDefault="00E960F5" w:rsidP="001C1CF5">
      <w:pPr>
        <w:shd w:val="clear" w:color="auto" w:fill="FFFFFF"/>
        <w:spacing w:line="360" w:lineRule="auto"/>
        <w:ind w:firstLine="709"/>
        <w:jc w:val="both"/>
        <w:rPr>
          <w:color w:val="000000"/>
          <w:sz w:val="28"/>
          <w:szCs w:val="28"/>
        </w:rPr>
      </w:pPr>
      <w:r w:rsidRPr="00C77548">
        <w:rPr>
          <w:b/>
          <w:bCs/>
          <w:color w:val="000000"/>
          <w:sz w:val="28"/>
          <w:szCs w:val="28"/>
        </w:rPr>
        <w:t>Земельные ресурсы предприятия и эффективность их использования</w:t>
      </w:r>
    </w:p>
    <w:p w:rsidR="00E960F5" w:rsidRPr="00C77548" w:rsidRDefault="00E960F5" w:rsidP="001C1CF5">
      <w:pPr>
        <w:shd w:val="clear" w:color="auto" w:fill="FFFFFF"/>
        <w:tabs>
          <w:tab w:val="left" w:pos="710"/>
        </w:tabs>
        <w:spacing w:line="360" w:lineRule="auto"/>
        <w:ind w:firstLine="709"/>
        <w:jc w:val="both"/>
        <w:rPr>
          <w:color w:val="000000"/>
          <w:sz w:val="28"/>
          <w:szCs w:val="28"/>
        </w:rPr>
      </w:pPr>
      <w:r w:rsidRPr="00C77548">
        <w:rPr>
          <w:color w:val="000000"/>
          <w:sz w:val="28"/>
          <w:szCs w:val="28"/>
        </w:rPr>
        <w:t>- определить</w:t>
      </w:r>
      <w:r w:rsidR="008652BA" w:rsidRPr="00C77548">
        <w:rPr>
          <w:color w:val="000000"/>
          <w:sz w:val="28"/>
          <w:szCs w:val="28"/>
        </w:rPr>
        <w:t xml:space="preserve"> </w:t>
      </w:r>
      <w:r w:rsidRPr="00C77548">
        <w:rPr>
          <w:color w:val="000000"/>
          <w:sz w:val="28"/>
          <w:szCs w:val="28"/>
        </w:rPr>
        <w:t>структуру</w:t>
      </w:r>
      <w:r w:rsidR="008652BA" w:rsidRPr="00C77548">
        <w:rPr>
          <w:color w:val="000000"/>
          <w:sz w:val="28"/>
          <w:szCs w:val="28"/>
        </w:rPr>
        <w:t xml:space="preserve"> </w:t>
      </w:r>
      <w:r w:rsidRPr="00C77548">
        <w:rPr>
          <w:color w:val="000000"/>
          <w:sz w:val="28"/>
          <w:szCs w:val="28"/>
        </w:rPr>
        <w:t>сельскохозяйственных</w:t>
      </w:r>
      <w:r w:rsidR="008652BA" w:rsidRPr="00C77548">
        <w:rPr>
          <w:color w:val="000000"/>
          <w:sz w:val="28"/>
          <w:szCs w:val="28"/>
        </w:rPr>
        <w:t xml:space="preserve"> </w:t>
      </w:r>
      <w:r w:rsidRPr="00C77548">
        <w:rPr>
          <w:color w:val="000000"/>
          <w:sz w:val="28"/>
          <w:szCs w:val="28"/>
        </w:rPr>
        <w:t>угодий</w:t>
      </w:r>
      <w:r w:rsidR="008652BA" w:rsidRPr="00C77548">
        <w:rPr>
          <w:color w:val="000000"/>
          <w:sz w:val="28"/>
          <w:szCs w:val="28"/>
        </w:rPr>
        <w:t xml:space="preserve"> </w:t>
      </w:r>
      <w:r w:rsidRPr="00C77548">
        <w:rPr>
          <w:color w:val="000000"/>
          <w:sz w:val="28"/>
          <w:szCs w:val="28"/>
        </w:rPr>
        <w:t>и</w:t>
      </w:r>
      <w:r w:rsidR="008652BA" w:rsidRPr="00C77548">
        <w:rPr>
          <w:color w:val="000000"/>
          <w:sz w:val="28"/>
          <w:szCs w:val="28"/>
        </w:rPr>
        <w:t xml:space="preserve"> </w:t>
      </w:r>
      <w:r w:rsidRPr="00C77548">
        <w:rPr>
          <w:color w:val="000000"/>
          <w:sz w:val="28"/>
          <w:szCs w:val="28"/>
        </w:rPr>
        <w:t>посевных</w:t>
      </w:r>
    </w:p>
    <w:p w:rsidR="00E960F5" w:rsidRPr="00C77548" w:rsidRDefault="00E960F5" w:rsidP="001C1CF5">
      <w:pPr>
        <w:shd w:val="clear" w:color="auto" w:fill="FFFFFF"/>
        <w:spacing w:line="360" w:lineRule="auto"/>
        <w:ind w:firstLine="709"/>
        <w:jc w:val="both"/>
        <w:rPr>
          <w:sz w:val="28"/>
          <w:szCs w:val="28"/>
        </w:rPr>
      </w:pPr>
      <w:r w:rsidRPr="00C77548">
        <w:rPr>
          <w:color w:val="000000"/>
          <w:sz w:val="28"/>
          <w:szCs w:val="28"/>
        </w:rPr>
        <w:t>площадей;</w:t>
      </w:r>
    </w:p>
    <w:p w:rsidR="00E960F5" w:rsidRPr="00C77548" w:rsidRDefault="00E960F5" w:rsidP="001C1CF5">
      <w:pPr>
        <w:shd w:val="clear" w:color="auto" w:fill="FFFFFF"/>
        <w:tabs>
          <w:tab w:val="left" w:pos="710"/>
        </w:tabs>
        <w:spacing w:line="360" w:lineRule="auto"/>
        <w:ind w:firstLine="709"/>
        <w:jc w:val="both"/>
        <w:rPr>
          <w:sz w:val="28"/>
          <w:szCs w:val="28"/>
        </w:rPr>
      </w:pPr>
      <w:r w:rsidRPr="00C77548">
        <w:rPr>
          <w:color w:val="000000"/>
          <w:sz w:val="28"/>
          <w:szCs w:val="28"/>
        </w:rPr>
        <w:t>- проанализировать</w:t>
      </w:r>
      <w:r w:rsidR="008652BA" w:rsidRPr="00C77548">
        <w:rPr>
          <w:color w:val="000000"/>
          <w:sz w:val="28"/>
          <w:szCs w:val="28"/>
        </w:rPr>
        <w:t xml:space="preserve"> </w:t>
      </w:r>
      <w:r w:rsidRPr="00C77548">
        <w:rPr>
          <w:color w:val="000000"/>
          <w:sz w:val="28"/>
          <w:szCs w:val="28"/>
        </w:rPr>
        <w:t>уровень</w:t>
      </w:r>
      <w:r w:rsidR="008652BA" w:rsidRPr="00C77548">
        <w:rPr>
          <w:color w:val="000000"/>
          <w:sz w:val="28"/>
          <w:szCs w:val="28"/>
        </w:rPr>
        <w:t xml:space="preserve"> </w:t>
      </w:r>
      <w:r w:rsidRPr="00C77548">
        <w:rPr>
          <w:color w:val="000000"/>
          <w:sz w:val="28"/>
          <w:szCs w:val="28"/>
        </w:rPr>
        <w:t>интенсивности</w:t>
      </w:r>
      <w:r w:rsidR="008652BA" w:rsidRPr="00C77548">
        <w:rPr>
          <w:color w:val="000000"/>
          <w:sz w:val="28"/>
          <w:szCs w:val="28"/>
        </w:rPr>
        <w:t xml:space="preserve"> </w:t>
      </w:r>
      <w:r w:rsidRPr="00C77548">
        <w:rPr>
          <w:color w:val="000000"/>
          <w:sz w:val="28"/>
          <w:szCs w:val="28"/>
        </w:rPr>
        <w:t>использования</w:t>
      </w:r>
      <w:r w:rsidR="008652BA" w:rsidRPr="00C77548">
        <w:rPr>
          <w:color w:val="000000"/>
          <w:sz w:val="28"/>
          <w:szCs w:val="28"/>
        </w:rPr>
        <w:t xml:space="preserve"> </w:t>
      </w:r>
      <w:r w:rsidRPr="00C77548">
        <w:rPr>
          <w:color w:val="000000"/>
          <w:sz w:val="28"/>
          <w:szCs w:val="28"/>
        </w:rPr>
        <w:t>земельных</w:t>
      </w:r>
      <w:r w:rsidR="008C47FB" w:rsidRPr="00C77548">
        <w:rPr>
          <w:sz w:val="28"/>
          <w:szCs w:val="28"/>
        </w:rPr>
        <w:t xml:space="preserve"> </w:t>
      </w:r>
      <w:r w:rsidRPr="00C77548">
        <w:rPr>
          <w:color w:val="000000"/>
          <w:sz w:val="28"/>
          <w:szCs w:val="28"/>
        </w:rPr>
        <w:t>ресурсов;</w:t>
      </w:r>
    </w:p>
    <w:p w:rsidR="00E960F5" w:rsidRPr="00C77548" w:rsidRDefault="00E960F5" w:rsidP="001C1CF5">
      <w:pPr>
        <w:shd w:val="clear" w:color="auto" w:fill="FFFFFF"/>
        <w:tabs>
          <w:tab w:val="left" w:pos="610"/>
        </w:tabs>
        <w:spacing w:line="360" w:lineRule="auto"/>
        <w:ind w:firstLine="709"/>
        <w:jc w:val="both"/>
        <w:rPr>
          <w:sz w:val="28"/>
          <w:szCs w:val="28"/>
        </w:rPr>
      </w:pPr>
      <w:r w:rsidRPr="00C77548">
        <w:rPr>
          <w:color w:val="000000"/>
          <w:sz w:val="28"/>
          <w:szCs w:val="28"/>
        </w:rPr>
        <w:t>- рассчитать показатели эффективности использования земли.</w:t>
      </w:r>
    </w:p>
    <w:p w:rsidR="004B1A3F" w:rsidRPr="00C77548" w:rsidRDefault="004B1A3F" w:rsidP="001C1CF5">
      <w:pPr>
        <w:widowControl w:val="0"/>
        <w:shd w:val="clear" w:color="auto" w:fill="FFFFFF"/>
        <w:tabs>
          <w:tab w:val="left" w:pos="672"/>
        </w:tabs>
        <w:autoSpaceDE w:val="0"/>
        <w:autoSpaceDN w:val="0"/>
        <w:adjustRightInd w:val="0"/>
        <w:spacing w:line="360" w:lineRule="auto"/>
        <w:ind w:firstLine="709"/>
        <w:jc w:val="both"/>
        <w:rPr>
          <w:color w:val="000000"/>
          <w:sz w:val="28"/>
          <w:szCs w:val="28"/>
        </w:rPr>
      </w:pPr>
    </w:p>
    <w:p w:rsidR="000F7062" w:rsidRPr="00C77548" w:rsidRDefault="000F7062" w:rsidP="001C1CF5">
      <w:pPr>
        <w:widowControl w:val="0"/>
        <w:shd w:val="clear" w:color="auto" w:fill="FFFFFF"/>
        <w:tabs>
          <w:tab w:val="left" w:pos="672"/>
        </w:tabs>
        <w:autoSpaceDE w:val="0"/>
        <w:autoSpaceDN w:val="0"/>
        <w:adjustRightInd w:val="0"/>
        <w:spacing w:line="360" w:lineRule="auto"/>
        <w:ind w:firstLine="709"/>
        <w:jc w:val="both"/>
        <w:rPr>
          <w:color w:val="000000"/>
          <w:sz w:val="28"/>
          <w:szCs w:val="28"/>
        </w:rPr>
      </w:pPr>
      <w:r w:rsidRPr="00C77548">
        <w:rPr>
          <w:color w:val="000000"/>
          <w:sz w:val="28"/>
          <w:szCs w:val="28"/>
        </w:rPr>
        <w:t>Таблица 1.</w:t>
      </w:r>
    </w:p>
    <w:p w:rsidR="000F7062" w:rsidRPr="00C77548" w:rsidRDefault="000F7062" w:rsidP="001C1CF5">
      <w:pPr>
        <w:widowControl w:val="0"/>
        <w:shd w:val="clear" w:color="auto" w:fill="FFFFFF"/>
        <w:tabs>
          <w:tab w:val="left" w:pos="672"/>
        </w:tabs>
        <w:autoSpaceDE w:val="0"/>
        <w:autoSpaceDN w:val="0"/>
        <w:adjustRightInd w:val="0"/>
        <w:spacing w:line="360" w:lineRule="auto"/>
        <w:ind w:firstLine="709"/>
        <w:jc w:val="both"/>
        <w:rPr>
          <w:color w:val="000000"/>
          <w:sz w:val="28"/>
          <w:szCs w:val="28"/>
        </w:rPr>
      </w:pPr>
      <w:r w:rsidRPr="00C77548">
        <w:rPr>
          <w:color w:val="000000"/>
          <w:sz w:val="28"/>
          <w:szCs w:val="28"/>
        </w:rPr>
        <w:t>Структура сельскохозяйственных угодий</w:t>
      </w:r>
    </w:p>
    <w:p w:rsidR="000F7062" w:rsidRPr="00C77548" w:rsidRDefault="000F7062" w:rsidP="001C1CF5">
      <w:pPr>
        <w:widowControl w:val="0"/>
        <w:shd w:val="clear" w:color="auto" w:fill="FFFFFF"/>
        <w:tabs>
          <w:tab w:val="left" w:pos="672"/>
        </w:tabs>
        <w:autoSpaceDE w:val="0"/>
        <w:autoSpaceDN w:val="0"/>
        <w:adjustRightInd w:val="0"/>
        <w:spacing w:line="360" w:lineRule="auto"/>
        <w:ind w:firstLine="709"/>
        <w:jc w:val="both"/>
        <w:rPr>
          <w:color w:val="000000"/>
          <w:sz w:val="28"/>
          <w:szCs w:val="28"/>
        </w:rPr>
      </w:pPr>
    </w:p>
    <w:tbl>
      <w:tblPr>
        <w:tblW w:w="8298" w:type="dxa"/>
        <w:tblInd w:w="712" w:type="dxa"/>
        <w:tblLayout w:type="fixed"/>
        <w:tblLook w:val="0000" w:firstRow="0" w:lastRow="0" w:firstColumn="0" w:lastColumn="0" w:noHBand="0" w:noVBand="0"/>
      </w:tblPr>
      <w:tblGrid>
        <w:gridCol w:w="2339"/>
        <w:gridCol w:w="1226"/>
        <w:gridCol w:w="828"/>
        <w:gridCol w:w="1035"/>
        <w:gridCol w:w="961"/>
        <w:gridCol w:w="1226"/>
        <w:gridCol w:w="683"/>
      </w:tblGrid>
      <w:tr w:rsidR="000F7062" w:rsidRPr="00C77548">
        <w:trPr>
          <w:trHeight w:val="241"/>
        </w:trPr>
        <w:tc>
          <w:tcPr>
            <w:tcW w:w="2339"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Показатели</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Землеоб еспечен ность</w:t>
            </w:r>
          </w:p>
        </w:tc>
        <w:tc>
          <w:tcPr>
            <w:tcW w:w="4050" w:type="dxa"/>
            <w:gridSpan w:val="4"/>
            <w:tcBorders>
              <w:top w:val="single" w:sz="8" w:space="0" w:color="auto"/>
              <w:left w:val="nil"/>
              <w:bottom w:val="single" w:sz="8" w:space="0" w:color="auto"/>
              <w:right w:val="single" w:sz="8" w:space="0" w:color="000000"/>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Состав и структура с.-г. угодий</w:t>
            </w:r>
          </w:p>
        </w:tc>
        <w:tc>
          <w:tcPr>
            <w:tcW w:w="683"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Отклонение, %</w:t>
            </w:r>
          </w:p>
        </w:tc>
      </w:tr>
      <w:tr w:rsidR="000F7062" w:rsidRPr="00C77548">
        <w:trPr>
          <w:trHeight w:val="241"/>
        </w:trPr>
        <w:tc>
          <w:tcPr>
            <w:tcW w:w="2339" w:type="dxa"/>
            <w:vMerge/>
            <w:tcBorders>
              <w:top w:val="single" w:sz="8" w:space="0" w:color="auto"/>
              <w:left w:val="single" w:sz="8" w:space="0" w:color="auto"/>
              <w:bottom w:val="single" w:sz="8" w:space="0" w:color="000000"/>
              <w:right w:val="single" w:sz="8" w:space="0" w:color="auto"/>
            </w:tcBorders>
            <w:vAlign w:val="center"/>
          </w:tcPr>
          <w:p w:rsidR="000F7062" w:rsidRPr="00C77548" w:rsidRDefault="000F7062" w:rsidP="004B1A3F">
            <w:pPr>
              <w:spacing w:line="360" w:lineRule="auto"/>
              <w:jc w:val="both"/>
              <w:rPr>
                <w:color w:val="000000"/>
                <w:sz w:val="20"/>
                <w:szCs w:val="20"/>
              </w:rPr>
            </w:pPr>
          </w:p>
        </w:tc>
        <w:tc>
          <w:tcPr>
            <w:tcW w:w="1226" w:type="dxa"/>
            <w:vMerge/>
            <w:tcBorders>
              <w:top w:val="single" w:sz="8" w:space="0" w:color="auto"/>
              <w:left w:val="single" w:sz="8" w:space="0" w:color="auto"/>
              <w:bottom w:val="single" w:sz="8" w:space="0" w:color="000000"/>
              <w:right w:val="single" w:sz="8" w:space="0" w:color="auto"/>
            </w:tcBorders>
            <w:vAlign w:val="center"/>
          </w:tcPr>
          <w:p w:rsidR="000F7062" w:rsidRPr="00C77548" w:rsidRDefault="000F7062" w:rsidP="004B1A3F">
            <w:pPr>
              <w:spacing w:line="360" w:lineRule="auto"/>
              <w:jc w:val="both"/>
              <w:rPr>
                <w:color w:val="000000"/>
                <w:sz w:val="20"/>
                <w:szCs w:val="20"/>
              </w:rPr>
            </w:pPr>
          </w:p>
        </w:tc>
        <w:tc>
          <w:tcPr>
            <w:tcW w:w="1863" w:type="dxa"/>
            <w:gridSpan w:val="2"/>
            <w:tcBorders>
              <w:top w:val="single" w:sz="8" w:space="0" w:color="auto"/>
              <w:left w:val="nil"/>
              <w:bottom w:val="single" w:sz="8" w:space="0" w:color="auto"/>
              <w:right w:val="single" w:sz="8" w:space="0" w:color="000000"/>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площадь, га</w:t>
            </w:r>
          </w:p>
        </w:tc>
        <w:tc>
          <w:tcPr>
            <w:tcW w:w="2187" w:type="dxa"/>
            <w:gridSpan w:val="2"/>
            <w:tcBorders>
              <w:top w:val="single" w:sz="8" w:space="0" w:color="auto"/>
              <w:left w:val="nil"/>
              <w:bottom w:val="single" w:sz="8" w:space="0" w:color="auto"/>
              <w:right w:val="single" w:sz="8" w:space="0" w:color="000000"/>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удельный вес, %</w:t>
            </w:r>
          </w:p>
        </w:tc>
        <w:tc>
          <w:tcPr>
            <w:tcW w:w="683" w:type="dxa"/>
            <w:vMerge/>
            <w:tcBorders>
              <w:top w:val="single" w:sz="8" w:space="0" w:color="auto"/>
              <w:left w:val="single" w:sz="8" w:space="0" w:color="auto"/>
              <w:bottom w:val="single" w:sz="8" w:space="0" w:color="000000"/>
              <w:right w:val="single" w:sz="8" w:space="0" w:color="auto"/>
            </w:tcBorders>
            <w:vAlign w:val="center"/>
          </w:tcPr>
          <w:p w:rsidR="000F7062" w:rsidRPr="00C77548" w:rsidRDefault="000F7062" w:rsidP="004B1A3F">
            <w:pPr>
              <w:spacing w:line="360" w:lineRule="auto"/>
              <w:jc w:val="both"/>
              <w:rPr>
                <w:color w:val="000000"/>
                <w:sz w:val="20"/>
                <w:szCs w:val="20"/>
              </w:rPr>
            </w:pPr>
          </w:p>
        </w:tc>
      </w:tr>
      <w:tr w:rsidR="000F7062" w:rsidRPr="00C77548">
        <w:trPr>
          <w:trHeight w:val="241"/>
        </w:trPr>
        <w:tc>
          <w:tcPr>
            <w:tcW w:w="2339" w:type="dxa"/>
            <w:vMerge/>
            <w:tcBorders>
              <w:top w:val="single" w:sz="8" w:space="0" w:color="auto"/>
              <w:left w:val="single" w:sz="8" w:space="0" w:color="auto"/>
              <w:bottom w:val="single" w:sz="8" w:space="0" w:color="000000"/>
              <w:right w:val="single" w:sz="8" w:space="0" w:color="auto"/>
            </w:tcBorders>
            <w:vAlign w:val="center"/>
          </w:tcPr>
          <w:p w:rsidR="000F7062" w:rsidRPr="00C77548" w:rsidRDefault="000F7062" w:rsidP="004B1A3F">
            <w:pPr>
              <w:spacing w:line="360" w:lineRule="auto"/>
              <w:jc w:val="both"/>
              <w:rPr>
                <w:color w:val="000000"/>
                <w:sz w:val="20"/>
                <w:szCs w:val="20"/>
              </w:rPr>
            </w:pPr>
          </w:p>
        </w:tc>
        <w:tc>
          <w:tcPr>
            <w:tcW w:w="1226" w:type="dxa"/>
            <w:vMerge/>
            <w:tcBorders>
              <w:top w:val="single" w:sz="8" w:space="0" w:color="auto"/>
              <w:left w:val="single" w:sz="8" w:space="0" w:color="auto"/>
              <w:bottom w:val="single" w:sz="8" w:space="0" w:color="000000"/>
              <w:right w:val="single" w:sz="8" w:space="0" w:color="auto"/>
            </w:tcBorders>
            <w:vAlign w:val="center"/>
          </w:tcPr>
          <w:p w:rsidR="000F7062" w:rsidRPr="00C77548" w:rsidRDefault="000F7062" w:rsidP="004B1A3F">
            <w:pPr>
              <w:spacing w:line="360" w:lineRule="auto"/>
              <w:jc w:val="both"/>
              <w:rPr>
                <w:color w:val="000000"/>
                <w:sz w:val="20"/>
                <w:szCs w:val="20"/>
              </w:rPr>
            </w:pPr>
          </w:p>
        </w:tc>
        <w:tc>
          <w:tcPr>
            <w:tcW w:w="828" w:type="dxa"/>
            <w:tcBorders>
              <w:top w:val="nil"/>
              <w:left w:val="nil"/>
              <w:bottom w:val="single" w:sz="8" w:space="0" w:color="auto"/>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базовый</w:t>
            </w:r>
          </w:p>
        </w:tc>
        <w:tc>
          <w:tcPr>
            <w:tcW w:w="1035" w:type="dxa"/>
            <w:tcBorders>
              <w:top w:val="nil"/>
              <w:left w:val="nil"/>
              <w:bottom w:val="single" w:sz="8" w:space="0" w:color="auto"/>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заданный</w:t>
            </w:r>
          </w:p>
        </w:tc>
        <w:tc>
          <w:tcPr>
            <w:tcW w:w="961" w:type="dxa"/>
            <w:tcBorders>
              <w:top w:val="nil"/>
              <w:left w:val="nil"/>
              <w:bottom w:val="single" w:sz="8" w:space="0" w:color="auto"/>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базовый</w:t>
            </w:r>
          </w:p>
        </w:tc>
        <w:tc>
          <w:tcPr>
            <w:tcW w:w="1226" w:type="dxa"/>
            <w:tcBorders>
              <w:top w:val="nil"/>
              <w:left w:val="nil"/>
              <w:bottom w:val="single" w:sz="8" w:space="0" w:color="auto"/>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заданный</w:t>
            </w:r>
          </w:p>
        </w:tc>
        <w:tc>
          <w:tcPr>
            <w:tcW w:w="683" w:type="dxa"/>
            <w:vMerge/>
            <w:tcBorders>
              <w:top w:val="single" w:sz="8" w:space="0" w:color="auto"/>
              <w:left w:val="single" w:sz="8" w:space="0" w:color="auto"/>
              <w:bottom w:val="single" w:sz="8" w:space="0" w:color="000000"/>
              <w:right w:val="single" w:sz="8" w:space="0" w:color="auto"/>
            </w:tcBorders>
            <w:vAlign w:val="center"/>
          </w:tcPr>
          <w:p w:rsidR="000F7062" w:rsidRPr="00C77548" w:rsidRDefault="000F7062" w:rsidP="004B1A3F">
            <w:pPr>
              <w:spacing w:line="360" w:lineRule="auto"/>
              <w:jc w:val="both"/>
              <w:rPr>
                <w:color w:val="000000"/>
                <w:sz w:val="20"/>
                <w:szCs w:val="20"/>
              </w:rPr>
            </w:pPr>
          </w:p>
        </w:tc>
      </w:tr>
      <w:tr w:rsidR="000F7062" w:rsidRPr="00C77548">
        <w:trPr>
          <w:trHeight w:val="241"/>
        </w:trPr>
        <w:tc>
          <w:tcPr>
            <w:tcW w:w="2339" w:type="dxa"/>
            <w:tcBorders>
              <w:top w:val="nil"/>
              <w:left w:val="single" w:sz="8" w:space="0" w:color="auto"/>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1</w:t>
            </w:r>
          </w:p>
        </w:tc>
        <w:tc>
          <w:tcPr>
            <w:tcW w:w="1226"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2</w:t>
            </w:r>
          </w:p>
        </w:tc>
        <w:tc>
          <w:tcPr>
            <w:tcW w:w="828"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3</w:t>
            </w:r>
          </w:p>
        </w:tc>
        <w:tc>
          <w:tcPr>
            <w:tcW w:w="1035"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4</w:t>
            </w:r>
          </w:p>
        </w:tc>
        <w:tc>
          <w:tcPr>
            <w:tcW w:w="961"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5</w:t>
            </w:r>
          </w:p>
        </w:tc>
        <w:tc>
          <w:tcPr>
            <w:tcW w:w="1226"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6</w:t>
            </w:r>
          </w:p>
        </w:tc>
        <w:tc>
          <w:tcPr>
            <w:tcW w:w="683"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7=6-5</w:t>
            </w:r>
          </w:p>
        </w:tc>
      </w:tr>
      <w:tr w:rsidR="000F7062" w:rsidRPr="00C77548">
        <w:trPr>
          <w:trHeight w:val="576"/>
        </w:trPr>
        <w:tc>
          <w:tcPr>
            <w:tcW w:w="2339" w:type="dxa"/>
            <w:tcBorders>
              <w:top w:val="nil"/>
              <w:left w:val="single" w:sz="8" w:space="0" w:color="auto"/>
              <w:bottom w:val="single" w:sz="8" w:space="0" w:color="auto"/>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Всего сельскохозяйственных угодий</w:t>
            </w:r>
          </w:p>
        </w:tc>
        <w:tc>
          <w:tcPr>
            <w:tcW w:w="1226" w:type="dxa"/>
            <w:tcBorders>
              <w:top w:val="nil"/>
              <w:left w:val="nil"/>
              <w:bottom w:val="single" w:sz="8" w:space="0" w:color="auto"/>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20</w:t>
            </w:r>
          </w:p>
        </w:tc>
        <w:tc>
          <w:tcPr>
            <w:tcW w:w="828" w:type="dxa"/>
            <w:tcBorders>
              <w:top w:val="nil"/>
              <w:left w:val="nil"/>
              <w:bottom w:val="single" w:sz="8" w:space="0" w:color="auto"/>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5000</w:t>
            </w:r>
          </w:p>
        </w:tc>
        <w:tc>
          <w:tcPr>
            <w:tcW w:w="1035"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sz w:val="20"/>
                <w:szCs w:val="20"/>
              </w:rPr>
            </w:pPr>
          </w:p>
          <w:p w:rsidR="000F7062" w:rsidRPr="00C77548" w:rsidRDefault="000F7062" w:rsidP="004B1A3F">
            <w:pPr>
              <w:spacing w:line="360" w:lineRule="auto"/>
              <w:jc w:val="both"/>
              <w:rPr>
                <w:sz w:val="20"/>
                <w:szCs w:val="20"/>
              </w:rPr>
            </w:pPr>
          </w:p>
          <w:p w:rsidR="000F7062" w:rsidRPr="00C77548" w:rsidRDefault="000F7062" w:rsidP="004B1A3F">
            <w:pPr>
              <w:spacing w:line="360" w:lineRule="auto"/>
              <w:jc w:val="both"/>
              <w:rPr>
                <w:sz w:val="20"/>
                <w:szCs w:val="20"/>
              </w:rPr>
            </w:pPr>
            <w:r w:rsidRPr="00C77548">
              <w:rPr>
                <w:sz w:val="20"/>
                <w:szCs w:val="20"/>
              </w:rPr>
              <w:t>1835</w:t>
            </w:r>
          </w:p>
        </w:tc>
        <w:tc>
          <w:tcPr>
            <w:tcW w:w="961" w:type="dxa"/>
            <w:tcBorders>
              <w:top w:val="nil"/>
              <w:left w:val="nil"/>
              <w:bottom w:val="single" w:sz="8" w:space="0" w:color="auto"/>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100</w:t>
            </w:r>
          </w:p>
        </w:tc>
        <w:tc>
          <w:tcPr>
            <w:tcW w:w="1226" w:type="dxa"/>
            <w:tcBorders>
              <w:top w:val="nil"/>
              <w:left w:val="nil"/>
              <w:bottom w:val="single" w:sz="8" w:space="0" w:color="auto"/>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r w:rsidRPr="00C77548">
              <w:rPr>
                <w:color w:val="000000"/>
                <w:sz w:val="20"/>
                <w:szCs w:val="20"/>
              </w:rPr>
              <w:t>100</w:t>
            </w:r>
          </w:p>
        </w:tc>
        <w:tc>
          <w:tcPr>
            <w:tcW w:w="683" w:type="dxa"/>
            <w:tcBorders>
              <w:top w:val="nil"/>
              <w:left w:val="nil"/>
              <w:bottom w:val="single" w:sz="8" w:space="0" w:color="auto"/>
              <w:right w:val="single" w:sz="8" w:space="0" w:color="auto"/>
            </w:tcBorders>
            <w:shd w:val="clear" w:color="auto" w:fill="FFFFFF"/>
            <w:vAlign w:val="bottom"/>
          </w:tcPr>
          <w:p w:rsidR="000F7062" w:rsidRPr="00C77548" w:rsidRDefault="000F7062" w:rsidP="004B1A3F">
            <w:pPr>
              <w:spacing w:line="360" w:lineRule="auto"/>
              <w:jc w:val="both"/>
              <w:rPr>
                <w:color w:val="000000"/>
                <w:sz w:val="20"/>
                <w:szCs w:val="20"/>
              </w:rPr>
            </w:pPr>
          </w:p>
        </w:tc>
      </w:tr>
      <w:tr w:rsidR="000F7062" w:rsidRPr="00C77548">
        <w:trPr>
          <w:trHeight w:val="234"/>
        </w:trPr>
        <w:tc>
          <w:tcPr>
            <w:tcW w:w="2339" w:type="dxa"/>
            <w:tcBorders>
              <w:top w:val="nil"/>
              <w:left w:val="single" w:sz="8" w:space="0" w:color="auto"/>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В том числе: пашни</w:t>
            </w:r>
          </w:p>
        </w:tc>
        <w:tc>
          <w:tcPr>
            <w:tcW w:w="1226"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15,2</w:t>
            </w:r>
          </w:p>
        </w:tc>
        <w:tc>
          <w:tcPr>
            <w:tcW w:w="828"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4000</w:t>
            </w:r>
          </w:p>
        </w:tc>
        <w:tc>
          <w:tcPr>
            <w:tcW w:w="1035"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sz w:val="20"/>
                <w:szCs w:val="20"/>
              </w:rPr>
            </w:pPr>
            <w:r w:rsidRPr="00C77548">
              <w:rPr>
                <w:sz w:val="20"/>
                <w:szCs w:val="20"/>
              </w:rPr>
              <w:t>1394,6</w:t>
            </w:r>
          </w:p>
        </w:tc>
        <w:tc>
          <w:tcPr>
            <w:tcW w:w="961"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80</w:t>
            </w:r>
          </w:p>
        </w:tc>
        <w:tc>
          <w:tcPr>
            <w:tcW w:w="1226"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sz w:val="20"/>
                <w:szCs w:val="20"/>
              </w:rPr>
            </w:pPr>
            <w:r w:rsidRPr="00C77548">
              <w:rPr>
                <w:sz w:val="20"/>
                <w:szCs w:val="20"/>
              </w:rPr>
              <w:t>76</w:t>
            </w:r>
          </w:p>
        </w:tc>
        <w:tc>
          <w:tcPr>
            <w:tcW w:w="683"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-4</w:t>
            </w:r>
          </w:p>
        </w:tc>
      </w:tr>
      <w:tr w:rsidR="000F7062" w:rsidRPr="00C77548">
        <w:trPr>
          <w:trHeight w:val="241"/>
        </w:trPr>
        <w:tc>
          <w:tcPr>
            <w:tcW w:w="2339" w:type="dxa"/>
            <w:tcBorders>
              <w:top w:val="nil"/>
              <w:left w:val="single" w:sz="8" w:space="0" w:color="auto"/>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сенокосы</w:t>
            </w:r>
          </w:p>
        </w:tc>
        <w:tc>
          <w:tcPr>
            <w:tcW w:w="1226"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1,1</w:t>
            </w:r>
          </w:p>
        </w:tc>
        <w:tc>
          <w:tcPr>
            <w:tcW w:w="828"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300</w:t>
            </w:r>
          </w:p>
        </w:tc>
        <w:tc>
          <w:tcPr>
            <w:tcW w:w="1035"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sz w:val="20"/>
                <w:szCs w:val="20"/>
              </w:rPr>
            </w:pPr>
            <w:r w:rsidRPr="00C77548">
              <w:rPr>
                <w:sz w:val="20"/>
                <w:szCs w:val="20"/>
              </w:rPr>
              <w:t>104,6</w:t>
            </w:r>
          </w:p>
        </w:tc>
        <w:tc>
          <w:tcPr>
            <w:tcW w:w="961"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6</w:t>
            </w:r>
          </w:p>
        </w:tc>
        <w:tc>
          <w:tcPr>
            <w:tcW w:w="1226"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sz w:val="20"/>
                <w:szCs w:val="20"/>
              </w:rPr>
            </w:pPr>
            <w:r w:rsidRPr="00C77548">
              <w:rPr>
                <w:sz w:val="20"/>
                <w:szCs w:val="20"/>
              </w:rPr>
              <w:t>5,7</w:t>
            </w:r>
          </w:p>
        </w:tc>
        <w:tc>
          <w:tcPr>
            <w:tcW w:w="683"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-0,3</w:t>
            </w:r>
          </w:p>
        </w:tc>
      </w:tr>
      <w:tr w:rsidR="000F7062" w:rsidRPr="00C77548">
        <w:trPr>
          <w:trHeight w:val="241"/>
        </w:trPr>
        <w:tc>
          <w:tcPr>
            <w:tcW w:w="2339" w:type="dxa"/>
            <w:tcBorders>
              <w:top w:val="nil"/>
              <w:left w:val="single" w:sz="8" w:space="0" w:color="auto"/>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пастбища</w:t>
            </w:r>
          </w:p>
        </w:tc>
        <w:tc>
          <w:tcPr>
            <w:tcW w:w="1226"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3,7</w:t>
            </w:r>
          </w:p>
        </w:tc>
        <w:tc>
          <w:tcPr>
            <w:tcW w:w="828"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700</w:t>
            </w:r>
          </w:p>
        </w:tc>
        <w:tc>
          <w:tcPr>
            <w:tcW w:w="1035"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sz w:val="20"/>
                <w:szCs w:val="20"/>
              </w:rPr>
            </w:pPr>
            <w:r w:rsidRPr="00C77548">
              <w:rPr>
                <w:sz w:val="20"/>
                <w:szCs w:val="20"/>
              </w:rPr>
              <w:t>335,8</w:t>
            </w:r>
          </w:p>
        </w:tc>
        <w:tc>
          <w:tcPr>
            <w:tcW w:w="961"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14</w:t>
            </w:r>
          </w:p>
        </w:tc>
        <w:tc>
          <w:tcPr>
            <w:tcW w:w="1226"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sz w:val="20"/>
                <w:szCs w:val="20"/>
              </w:rPr>
            </w:pPr>
            <w:r w:rsidRPr="00C77548">
              <w:rPr>
                <w:sz w:val="20"/>
                <w:szCs w:val="20"/>
              </w:rPr>
              <w:t>18,3</w:t>
            </w:r>
          </w:p>
        </w:tc>
        <w:tc>
          <w:tcPr>
            <w:tcW w:w="683" w:type="dxa"/>
            <w:tcBorders>
              <w:top w:val="nil"/>
              <w:left w:val="nil"/>
              <w:bottom w:val="single" w:sz="8" w:space="0" w:color="auto"/>
              <w:right w:val="single" w:sz="8" w:space="0" w:color="auto"/>
            </w:tcBorders>
            <w:shd w:val="clear" w:color="auto" w:fill="FFFFFF"/>
          </w:tcPr>
          <w:p w:rsidR="000F7062" w:rsidRPr="00C77548" w:rsidRDefault="000F7062" w:rsidP="004B1A3F">
            <w:pPr>
              <w:spacing w:line="360" w:lineRule="auto"/>
              <w:jc w:val="both"/>
              <w:rPr>
                <w:color w:val="000000"/>
                <w:sz w:val="20"/>
                <w:szCs w:val="20"/>
              </w:rPr>
            </w:pPr>
            <w:r w:rsidRPr="00C77548">
              <w:rPr>
                <w:color w:val="000000"/>
                <w:sz w:val="20"/>
                <w:szCs w:val="20"/>
              </w:rPr>
              <w:t>4,3</w:t>
            </w:r>
          </w:p>
        </w:tc>
      </w:tr>
    </w:tbl>
    <w:p w:rsidR="00630265" w:rsidRPr="00C77548" w:rsidRDefault="00630265" w:rsidP="001C1CF5">
      <w:pPr>
        <w:spacing w:line="360" w:lineRule="auto"/>
        <w:ind w:firstLine="709"/>
        <w:jc w:val="both"/>
        <w:rPr>
          <w:sz w:val="28"/>
          <w:szCs w:val="28"/>
        </w:rPr>
      </w:pPr>
    </w:p>
    <w:p w:rsidR="00C11085" w:rsidRPr="00C77548" w:rsidRDefault="00444538" w:rsidP="001C1CF5">
      <w:pPr>
        <w:spacing w:line="360" w:lineRule="auto"/>
        <w:ind w:firstLine="709"/>
        <w:jc w:val="both"/>
        <w:rPr>
          <w:sz w:val="28"/>
          <w:szCs w:val="28"/>
        </w:rPr>
      </w:pPr>
      <w:r w:rsidRPr="00C77548">
        <w:rPr>
          <w:sz w:val="28"/>
          <w:szCs w:val="28"/>
        </w:rPr>
        <w:t>Из таблицы 1 видно, что в предприятии основная часть земли хозяйства – пашни, которые составляют 80% от общей площади сельскохозяйственных угодий в базовом варианте и 76% - в заданном. Сенокосы составляют 6% и 5,7% соответственно в базовом и заданном вариантах.</w:t>
      </w:r>
      <w:r w:rsidR="00C11085" w:rsidRPr="00C77548">
        <w:rPr>
          <w:sz w:val="28"/>
          <w:szCs w:val="28"/>
        </w:rPr>
        <w:t xml:space="preserve"> В заданном варианте пастбища занимают на 4,3% больше чем в базовом.</w:t>
      </w:r>
    </w:p>
    <w:p w:rsidR="00C11085" w:rsidRPr="00C77548" w:rsidRDefault="00C77548" w:rsidP="001C1CF5">
      <w:pPr>
        <w:spacing w:line="360" w:lineRule="auto"/>
        <w:ind w:firstLine="709"/>
        <w:jc w:val="both"/>
        <w:rPr>
          <w:sz w:val="28"/>
          <w:szCs w:val="28"/>
        </w:rPr>
      </w:pPr>
      <w:r>
        <w:rPr>
          <w:sz w:val="28"/>
          <w:szCs w:val="28"/>
        </w:rPr>
        <w:br w:type="page"/>
      </w:r>
      <w:r w:rsidR="00C11085" w:rsidRPr="00C77548">
        <w:rPr>
          <w:sz w:val="28"/>
          <w:szCs w:val="28"/>
        </w:rPr>
        <w:t>Таблица 2.</w:t>
      </w:r>
    </w:p>
    <w:p w:rsidR="000F7062" w:rsidRPr="00C77548" w:rsidRDefault="00C11085" w:rsidP="001C1CF5">
      <w:pPr>
        <w:spacing w:line="360" w:lineRule="auto"/>
        <w:ind w:firstLine="709"/>
        <w:jc w:val="both"/>
        <w:rPr>
          <w:sz w:val="28"/>
          <w:szCs w:val="28"/>
        </w:rPr>
      </w:pPr>
      <w:r w:rsidRPr="00C77548">
        <w:rPr>
          <w:sz w:val="28"/>
          <w:szCs w:val="28"/>
        </w:rPr>
        <w:t>Площадь и удельный вес сельскохозяйственных к</w:t>
      </w:r>
      <w:r w:rsidR="003F32B9" w:rsidRPr="00C77548">
        <w:rPr>
          <w:sz w:val="28"/>
          <w:szCs w:val="28"/>
        </w:rPr>
        <w:t>ультур в общей посевной площади</w:t>
      </w:r>
    </w:p>
    <w:tbl>
      <w:tblPr>
        <w:tblW w:w="8640" w:type="dxa"/>
        <w:tblInd w:w="712" w:type="dxa"/>
        <w:tblLayout w:type="fixed"/>
        <w:tblLook w:val="0000" w:firstRow="0" w:lastRow="0" w:firstColumn="0" w:lastColumn="0" w:noHBand="0" w:noVBand="0"/>
      </w:tblPr>
      <w:tblGrid>
        <w:gridCol w:w="2340"/>
        <w:gridCol w:w="1080"/>
        <w:gridCol w:w="1080"/>
        <w:gridCol w:w="1080"/>
        <w:gridCol w:w="1343"/>
        <w:gridCol w:w="1717"/>
      </w:tblGrid>
      <w:tr w:rsidR="00C11085" w:rsidRPr="00C77548">
        <w:trPr>
          <w:trHeight w:val="270"/>
        </w:trPr>
        <w:tc>
          <w:tcPr>
            <w:tcW w:w="2340"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11085" w:rsidRPr="00C77548" w:rsidRDefault="00C11085" w:rsidP="004B1A3F">
            <w:pPr>
              <w:spacing w:line="360" w:lineRule="auto"/>
              <w:jc w:val="both"/>
              <w:rPr>
                <w:color w:val="000000"/>
                <w:sz w:val="20"/>
                <w:szCs w:val="20"/>
              </w:rPr>
            </w:pPr>
            <w:r w:rsidRPr="00C77548">
              <w:rPr>
                <w:color w:val="000000"/>
                <w:sz w:val="20"/>
                <w:szCs w:val="20"/>
              </w:rPr>
              <w:t>Показатели</w:t>
            </w:r>
          </w:p>
        </w:tc>
        <w:tc>
          <w:tcPr>
            <w:tcW w:w="2160" w:type="dxa"/>
            <w:gridSpan w:val="2"/>
            <w:tcBorders>
              <w:top w:val="single" w:sz="8" w:space="0" w:color="auto"/>
              <w:left w:val="nil"/>
              <w:bottom w:val="single" w:sz="8" w:space="0" w:color="auto"/>
              <w:right w:val="single" w:sz="8" w:space="0" w:color="000000"/>
            </w:tcBorders>
            <w:shd w:val="clear" w:color="auto" w:fill="FFFFFF"/>
            <w:vAlign w:val="bottom"/>
          </w:tcPr>
          <w:p w:rsidR="00C11085" w:rsidRPr="00C77548" w:rsidRDefault="00C11085" w:rsidP="004B1A3F">
            <w:pPr>
              <w:spacing w:line="360" w:lineRule="auto"/>
              <w:jc w:val="both"/>
              <w:rPr>
                <w:color w:val="000000"/>
                <w:sz w:val="20"/>
                <w:szCs w:val="20"/>
              </w:rPr>
            </w:pPr>
            <w:r w:rsidRPr="00C77548">
              <w:rPr>
                <w:color w:val="000000"/>
                <w:sz w:val="20"/>
                <w:szCs w:val="20"/>
              </w:rPr>
              <w:t>Площадь, га</w:t>
            </w:r>
          </w:p>
        </w:tc>
        <w:tc>
          <w:tcPr>
            <w:tcW w:w="2423" w:type="dxa"/>
            <w:gridSpan w:val="2"/>
            <w:tcBorders>
              <w:top w:val="single" w:sz="8" w:space="0" w:color="auto"/>
              <w:left w:val="nil"/>
              <w:bottom w:val="single" w:sz="8" w:space="0" w:color="auto"/>
              <w:right w:val="single" w:sz="8" w:space="0" w:color="000000"/>
            </w:tcBorders>
            <w:shd w:val="clear" w:color="auto" w:fill="FFFFFF"/>
            <w:vAlign w:val="bottom"/>
          </w:tcPr>
          <w:p w:rsidR="00C11085" w:rsidRPr="00C77548" w:rsidRDefault="00C11085" w:rsidP="004B1A3F">
            <w:pPr>
              <w:spacing w:line="360" w:lineRule="auto"/>
              <w:jc w:val="both"/>
              <w:rPr>
                <w:color w:val="000000"/>
                <w:sz w:val="20"/>
                <w:szCs w:val="20"/>
              </w:rPr>
            </w:pPr>
            <w:r w:rsidRPr="00C77548">
              <w:rPr>
                <w:color w:val="000000"/>
                <w:sz w:val="20"/>
                <w:szCs w:val="20"/>
              </w:rPr>
              <w:t>Структура, %</w:t>
            </w:r>
          </w:p>
        </w:tc>
        <w:tc>
          <w:tcPr>
            <w:tcW w:w="1717"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11085" w:rsidRPr="00C77548" w:rsidRDefault="00C11085" w:rsidP="004B1A3F">
            <w:pPr>
              <w:spacing w:line="360" w:lineRule="auto"/>
              <w:jc w:val="both"/>
              <w:rPr>
                <w:color w:val="000000"/>
                <w:sz w:val="20"/>
                <w:szCs w:val="20"/>
              </w:rPr>
            </w:pPr>
            <w:r w:rsidRPr="00C77548">
              <w:rPr>
                <w:color w:val="000000"/>
                <w:sz w:val="20"/>
                <w:szCs w:val="20"/>
              </w:rPr>
              <w:t>Отклонение (+,-), га</w:t>
            </w:r>
          </w:p>
        </w:tc>
      </w:tr>
      <w:tr w:rsidR="00C11085" w:rsidRPr="00C77548">
        <w:trPr>
          <w:trHeight w:val="270"/>
        </w:trPr>
        <w:tc>
          <w:tcPr>
            <w:tcW w:w="2340" w:type="dxa"/>
            <w:vMerge/>
            <w:tcBorders>
              <w:top w:val="single" w:sz="8" w:space="0" w:color="auto"/>
              <w:left w:val="single" w:sz="8" w:space="0" w:color="auto"/>
              <w:bottom w:val="single" w:sz="8" w:space="0" w:color="000000"/>
              <w:right w:val="single" w:sz="8" w:space="0" w:color="auto"/>
            </w:tcBorders>
            <w:vAlign w:val="center"/>
          </w:tcPr>
          <w:p w:rsidR="00C11085" w:rsidRPr="00C77548" w:rsidRDefault="00C11085" w:rsidP="004B1A3F">
            <w:pPr>
              <w:spacing w:line="360" w:lineRule="auto"/>
              <w:jc w:val="both"/>
              <w:rPr>
                <w:color w:val="000000"/>
                <w:sz w:val="20"/>
                <w:szCs w:val="20"/>
              </w:rPr>
            </w:pP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Базовый</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Заданий</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Базовый</w:t>
            </w:r>
          </w:p>
        </w:tc>
        <w:tc>
          <w:tcPr>
            <w:tcW w:w="1343"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Заданий</w:t>
            </w:r>
          </w:p>
        </w:tc>
        <w:tc>
          <w:tcPr>
            <w:tcW w:w="1717" w:type="dxa"/>
            <w:vMerge/>
            <w:tcBorders>
              <w:top w:val="single" w:sz="8" w:space="0" w:color="auto"/>
              <w:left w:val="single" w:sz="8" w:space="0" w:color="auto"/>
              <w:bottom w:val="single" w:sz="8" w:space="0" w:color="000000"/>
              <w:right w:val="single" w:sz="8" w:space="0" w:color="auto"/>
            </w:tcBorders>
            <w:vAlign w:val="center"/>
          </w:tcPr>
          <w:p w:rsidR="00C11085" w:rsidRPr="00C77548" w:rsidRDefault="00C11085" w:rsidP="004B1A3F">
            <w:pPr>
              <w:spacing w:line="360" w:lineRule="auto"/>
              <w:jc w:val="both"/>
              <w:rPr>
                <w:color w:val="000000"/>
                <w:sz w:val="20"/>
                <w:szCs w:val="20"/>
              </w:rPr>
            </w:pPr>
          </w:p>
        </w:tc>
      </w:tr>
      <w:tr w:rsidR="00C11085" w:rsidRPr="00C77548">
        <w:trPr>
          <w:trHeight w:val="270"/>
        </w:trPr>
        <w:tc>
          <w:tcPr>
            <w:tcW w:w="2340" w:type="dxa"/>
            <w:tcBorders>
              <w:top w:val="nil"/>
              <w:left w:val="single" w:sz="8" w:space="0" w:color="auto"/>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I</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2</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3</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4</w:t>
            </w:r>
          </w:p>
        </w:tc>
        <w:tc>
          <w:tcPr>
            <w:tcW w:w="1343"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5</w:t>
            </w:r>
          </w:p>
        </w:tc>
        <w:tc>
          <w:tcPr>
            <w:tcW w:w="1717"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6=3-2</w:t>
            </w:r>
          </w:p>
        </w:tc>
      </w:tr>
      <w:tr w:rsidR="00C11085" w:rsidRPr="00C77548">
        <w:trPr>
          <w:trHeight w:val="333"/>
        </w:trPr>
        <w:tc>
          <w:tcPr>
            <w:tcW w:w="2340" w:type="dxa"/>
            <w:tcBorders>
              <w:top w:val="nil"/>
              <w:left w:val="single" w:sz="8" w:space="0" w:color="auto"/>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Площадь пашни</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4000</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sz w:val="20"/>
                <w:szCs w:val="20"/>
              </w:rPr>
            </w:pPr>
            <w:r w:rsidRPr="00C77548">
              <w:rPr>
                <w:sz w:val="20"/>
                <w:szCs w:val="20"/>
              </w:rPr>
              <w:t>1394,6</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w:t>
            </w:r>
          </w:p>
        </w:tc>
        <w:tc>
          <w:tcPr>
            <w:tcW w:w="1343"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w:t>
            </w:r>
          </w:p>
        </w:tc>
        <w:tc>
          <w:tcPr>
            <w:tcW w:w="1717"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w:t>
            </w:r>
          </w:p>
        </w:tc>
      </w:tr>
      <w:tr w:rsidR="00C11085" w:rsidRPr="00C77548">
        <w:trPr>
          <w:trHeight w:val="349"/>
        </w:trPr>
        <w:tc>
          <w:tcPr>
            <w:tcW w:w="2340" w:type="dxa"/>
            <w:tcBorders>
              <w:top w:val="nil"/>
              <w:left w:val="single" w:sz="8" w:space="0" w:color="auto"/>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Посевная площадь</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3600</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sz w:val="20"/>
                <w:szCs w:val="20"/>
              </w:rPr>
            </w:pPr>
            <w:r w:rsidRPr="00C77548">
              <w:rPr>
                <w:sz w:val="20"/>
                <w:szCs w:val="20"/>
              </w:rPr>
              <w:t>1241,2</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100</w:t>
            </w:r>
          </w:p>
        </w:tc>
        <w:tc>
          <w:tcPr>
            <w:tcW w:w="1343"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100</w:t>
            </w:r>
          </w:p>
        </w:tc>
        <w:tc>
          <w:tcPr>
            <w:tcW w:w="1717"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w:t>
            </w:r>
          </w:p>
        </w:tc>
      </w:tr>
      <w:tr w:rsidR="005C6366" w:rsidRPr="00C77548">
        <w:trPr>
          <w:trHeight w:val="718"/>
        </w:trPr>
        <w:tc>
          <w:tcPr>
            <w:tcW w:w="2340" w:type="dxa"/>
            <w:tcBorders>
              <w:top w:val="nil"/>
              <w:left w:val="single" w:sz="8" w:space="0" w:color="auto"/>
              <w:bottom w:val="single" w:sz="8" w:space="0" w:color="auto"/>
              <w:right w:val="single" w:sz="8" w:space="0" w:color="auto"/>
            </w:tcBorders>
            <w:shd w:val="clear" w:color="auto" w:fill="FFFFFF"/>
            <w:vAlign w:val="center"/>
          </w:tcPr>
          <w:p w:rsidR="00C11085" w:rsidRPr="00C77548" w:rsidRDefault="00C11085" w:rsidP="004B1A3F">
            <w:pPr>
              <w:spacing w:line="360" w:lineRule="auto"/>
              <w:jc w:val="both"/>
              <w:rPr>
                <w:color w:val="000000"/>
                <w:sz w:val="20"/>
                <w:szCs w:val="20"/>
              </w:rPr>
            </w:pPr>
            <w:r w:rsidRPr="00C77548">
              <w:rPr>
                <w:color w:val="000000"/>
                <w:sz w:val="20"/>
                <w:szCs w:val="20"/>
              </w:rPr>
              <w:t>Зерновые и зернобобовые культуры - всего</w:t>
            </w:r>
          </w:p>
        </w:tc>
        <w:tc>
          <w:tcPr>
            <w:tcW w:w="1080" w:type="dxa"/>
            <w:tcBorders>
              <w:top w:val="nil"/>
              <w:left w:val="nil"/>
              <w:bottom w:val="single" w:sz="8" w:space="0" w:color="auto"/>
              <w:right w:val="single" w:sz="8" w:space="0" w:color="auto"/>
            </w:tcBorders>
            <w:shd w:val="clear" w:color="auto" w:fill="FFFFFF"/>
            <w:vAlign w:val="center"/>
          </w:tcPr>
          <w:p w:rsidR="00C11085" w:rsidRPr="00C77548" w:rsidRDefault="00C11085" w:rsidP="004B1A3F">
            <w:pPr>
              <w:spacing w:line="360" w:lineRule="auto"/>
              <w:jc w:val="both"/>
              <w:rPr>
                <w:color w:val="000000"/>
                <w:sz w:val="20"/>
                <w:szCs w:val="20"/>
              </w:rPr>
            </w:pPr>
            <w:r w:rsidRPr="00C77548">
              <w:rPr>
                <w:color w:val="000000"/>
                <w:sz w:val="20"/>
                <w:szCs w:val="20"/>
              </w:rPr>
              <w:t>1800</w:t>
            </w:r>
          </w:p>
        </w:tc>
        <w:tc>
          <w:tcPr>
            <w:tcW w:w="1080" w:type="dxa"/>
            <w:tcBorders>
              <w:top w:val="nil"/>
              <w:left w:val="nil"/>
              <w:bottom w:val="single" w:sz="8" w:space="0" w:color="auto"/>
              <w:right w:val="single" w:sz="8" w:space="0" w:color="auto"/>
            </w:tcBorders>
            <w:shd w:val="clear" w:color="auto" w:fill="FFFFFF"/>
            <w:vAlign w:val="center"/>
          </w:tcPr>
          <w:p w:rsidR="00C11085" w:rsidRPr="00C77548" w:rsidRDefault="00C11085" w:rsidP="004B1A3F">
            <w:pPr>
              <w:spacing w:line="360" w:lineRule="auto"/>
              <w:jc w:val="both"/>
              <w:rPr>
                <w:sz w:val="20"/>
                <w:szCs w:val="20"/>
              </w:rPr>
            </w:pPr>
            <w:r w:rsidRPr="00C77548">
              <w:rPr>
                <w:sz w:val="20"/>
                <w:szCs w:val="20"/>
              </w:rPr>
              <w:t>733,6</w:t>
            </w:r>
          </w:p>
        </w:tc>
        <w:tc>
          <w:tcPr>
            <w:tcW w:w="1080" w:type="dxa"/>
            <w:tcBorders>
              <w:top w:val="nil"/>
              <w:left w:val="nil"/>
              <w:bottom w:val="single" w:sz="8" w:space="0" w:color="auto"/>
              <w:right w:val="single" w:sz="8" w:space="0" w:color="auto"/>
            </w:tcBorders>
            <w:shd w:val="clear" w:color="auto" w:fill="FFFFFF"/>
            <w:vAlign w:val="center"/>
          </w:tcPr>
          <w:p w:rsidR="00C11085" w:rsidRPr="00C77548" w:rsidRDefault="00C11085" w:rsidP="004B1A3F">
            <w:pPr>
              <w:spacing w:line="360" w:lineRule="auto"/>
              <w:jc w:val="both"/>
              <w:rPr>
                <w:color w:val="000000"/>
                <w:sz w:val="20"/>
                <w:szCs w:val="20"/>
              </w:rPr>
            </w:pPr>
            <w:r w:rsidRPr="00C77548">
              <w:rPr>
                <w:color w:val="000000"/>
                <w:sz w:val="20"/>
                <w:szCs w:val="20"/>
              </w:rPr>
              <w:t>50</w:t>
            </w:r>
          </w:p>
        </w:tc>
        <w:tc>
          <w:tcPr>
            <w:tcW w:w="1343" w:type="dxa"/>
            <w:tcBorders>
              <w:top w:val="nil"/>
              <w:left w:val="nil"/>
              <w:bottom w:val="single" w:sz="8" w:space="0" w:color="auto"/>
              <w:right w:val="single" w:sz="8" w:space="0" w:color="auto"/>
            </w:tcBorders>
            <w:shd w:val="clear" w:color="auto" w:fill="FFFFFF"/>
            <w:vAlign w:val="center"/>
          </w:tcPr>
          <w:p w:rsidR="00C11085" w:rsidRPr="00C77548" w:rsidRDefault="00C11085" w:rsidP="004B1A3F">
            <w:pPr>
              <w:spacing w:line="360" w:lineRule="auto"/>
              <w:jc w:val="both"/>
              <w:rPr>
                <w:sz w:val="20"/>
                <w:szCs w:val="20"/>
              </w:rPr>
            </w:pPr>
            <w:r w:rsidRPr="00C77548">
              <w:rPr>
                <w:sz w:val="20"/>
                <w:szCs w:val="20"/>
              </w:rPr>
              <w:t>59,1</w:t>
            </w:r>
          </w:p>
        </w:tc>
        <w:tc>
          <w:tcPr>
            <w:tcW w:w="1717" w:type="dxa"/>
            <w:tcBorders>
              <w:top w:val="nil"/>
              <w:left w:val="nil"/>
              <w:bottom w:val="single" w:sz="8" w:space="0" w:color="auto"/>
              <w:right w:val="single" w:sz="8" w:space="0" w:color="auto"/>
            </w:tcBorders>
            <w:shd w:val="clear" w:color="auto" w:fill="FFFFFF"/>
            <w:vAlign w:val="bottom"/>
          </w:tcPr>
          <w:p w:rsidR="00C11085" w:rsidRPr="00C77548" w:rsidRDefault="00C11085" w:rsidP="004B1A3F">
            <w:pPr>
              <w:spacing w:line="360" w:lineRule="auto"/>
              <w:jc w:val="both"/>
              <w:rPr>
                <w:color w:val="000000"/>
                <w:sz w:val="20"/>
                <w:szCs w:val="20"/>
              </w:rPr>
            </w:pPr>
            <w:r w:rsidRPr="00C77548">
              <w:rPr>
                <w:color w:val="000000"/>
                <w:sz w:val="20"/>
                <w:szCs w:val="20"/>
              </w:rPr>
              <w:t>-1066,4</w:t>
            </w:r>
          </w:p>
        </w:tc>
      </w:tr>
      <w:tr w:rsidR="00C11085" w:rsidRPr="00C77548">
        <w:trPr>
          <w:trHeight w:val="212"/>
        </w:trPr>
        <w:tc>
          <w:tcPr>
            <w:tcW w:w="2340" w:type="dxa"/>
            <w:tcBorders>
              <w:top w:val="nil"/>
              <w:left w:val="single" w:sz="8" w:space="0" w:color="auto"/>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озимая пшеница</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900</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sz w:val="20"/>
                <w:szCs w:val="20"/>
              </w:rPr>
            </w:pPr>
            <w:r w:rsidRPr="00C77548">
              <w:rPr>
                <w:sz w:val="20"/>
                <w:szCs w:val="20"/>
              </w:rPr>
              <w:t>366,8</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25</w:t>
            </w:r>
          </w:p>
        </w:tc>
        <w:tc>
          <w:tcPr>
            <w:tcW w:w="1343"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sz w:val="20"/>
                <w:szCs w:val="20"/>
              </w:rPr>
            </w:pPr>
            <w:r w:rsidRPr="00C77548">
              <w:rPr>
                <w:sz w:val="20"/>
                <w:szCs w:val="20"/>
              </w:rPr>
              <w:t>29,</w:t>
            </w:r>
            <w:r w:rsidR="005C6366" w:rsidRPr="00C77548">
              <w:rPr>
                <w:sz w:val="20"/>
                <w:szCs w:val="20"/>
              </w:rPr>
              <w:t>6</w:t>
            </w:r>
          </w:p>
        </w:tc>
        <w:tc>
          <w:tcPr>
            <w:tcW w:w="1717"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-533,2</w:t>
            </w:r>
          </w:p>
        </w:tc>
      </w:tr>
      <w:tr w:rsidR="00C11085" w:rsidRPr="00C77548">
        <w:trPr>
          <w:trHeight w:val="465"/>
        </w:trPr>
        <w:tc>
          <w:tcPr>
            <w:tcW w:w="2340" w:type="dxa"/>
            <w:tcBorders>
              <w:top w:val="nil"/>
              <w:left w:val="single" w:sz="8" w:space="0" w:color="auto"/>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яровые без кукурузы</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540</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sz w:val="20"/>
                <w:szCs w:val="20"/>
              </w:rPr>
            </w:pPr>
            <w:r w:rsidRPr="00C77548">
              <w:rPr>
                <w:sz w:val="20"/>
                <w:szCs w:val="20"/>
              </w:rPr>
              <w:t>220,1</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15</w:t>
            </w:r>
          </w:p>
        </w:tc>
        <w:tc>
          <w:tcPr>
            <w:tcW w:w="1343"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sz w:val="20"/>
                <w:szCs w:val="20"/>
              </w:rPr>
            </w:pPr>
            <w:r w:rsidRPr="00C77548">
              <w:rPr>
                <w:sz w:val="20"/>
                <w:szCs w:val="20"/>
              </w:rPr>
              <w:t>17,7</w:t>
            </w:r>
          </w:p>
        </w:tc>
        <w:tc>
          <w:tcPr>
            <w:tcW w:w="1717"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-319,9</w:t>
            </w:r>
          </w:p>
        </w:tc>
      </w:tr>
      <w:tr w:rsidR="00C11085" w:rsidRPr="00C77548">
        <w:trPr>
          <w:trHeight w:val="243"/>
        </w:trPr>
        <w:tc>
          <w:tcPr>
            <w:tcW w:w="2340" w:type="dxa"/>
            <w:tcBorders>
              <w:top w:val="nil"/>
              <w:left w:val="single" w:sz="8" w:space="0" w:color="auto"/>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кукуруза на зерно</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360</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sz w:val="20"/>
                <w:szCs w:val="20"/>
              </w:rPr>
            </w:pPr>
            <w:r w:rsidRPr="00C77548">
              <w:rPr>
                <w:sz w:val="20"/>
                <w:szCs w:val="20"/>
              </w:rPr>
              <w:t>146,7</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10</w:t>
            </w:r>
          </w:p>
        </w:tc>
        <w:tc>
          <w:tcPr>
            <w:tcW w:w="1343"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sz w:val="20"/>
                <w:szCs w:val="20"/>
              </w:rPr>
            </w:pPr>
            <w:r w:rsidRPr="00C77548">
              <w:rPr>
                <w:sz w:val="20"/>
                <w:szCs w:val="20"/>
              </w:rPr>
              <w:t>11,8</w:t>
            </w:r>
          </w:p>
        </w:tc>
        <w:tc>
          <w:tcPr>
            <w:tcW w:w="1717"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-213,3</w:t>
            </w:r>
          </w:p>
        </w:tc>
      </w:tr>
      <w:tr w:rsidR="00C11085" w:rsidRPr="00C77548">
        <w:trPr>
          <w:trHeight w:val="309"/>
        </w:trPr>
        <w:tc>
          <w:tcPr>
            <w:tcW w:w="2340" w:type="dxa"/>
            <w:tcBorders>
              <w:top w:val="nil"/>
              <w:left w:val="single" w:sz="8" w:space="0" w:color="auto"/>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Подсолнечник</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360</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sz w:val="20"/>
                <w:szCs w:val="20"/>
              </w:rPr>
            </w:pPr>
            <w:r w:rsidRPr="00C77548">
              <w:rPr>
                <w:sz w:val="20"/>
                <w:szCs w:val="20"/>
              </w:rPr>
              <w:t>125,5</w:t>
            </w:r>
          </w:p>
        </w:tc>
        <w:tc>
          <w:tcPr>
            <w:tcW w:w="1080"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10</w:t>
            </w:r>
          </w:p>
        </w:tc>
        <w:tc>
          <w:tcPr>
            <w:tcW w:w="1343"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sz w:val="20"/>
                <w:szCs w:val="20"/>
              </w:rPr>
            </w:pPr>
            <w:r w:rsidRPr="00C77548">
              <w:rPr>
                <w:sz w:val="20"/>
                <w:szCs w:val="20"/>
              </w:rPr>
              <w:t>10,1</w:t>
            </w:r>
          </w:p>
        </w:tc>
        <w:tc>
          <w:tcPr>
            <w:tcW w:w="1717" w:type="dxa"/>
            <w:tcBorders>
              <w:top w:val="nil"/>
              <w:left w:val="nil"/>
              <w:bottom w:val="single" w:sz="8" w:space="0" w:color="auto"/>
              <w:right w:val="single" w:sz="8" w:space="0" w:color="auto"/>
            </w:tcBorders>
            <w:shd w:val="clear" w:color="auto" w:fill="FFFFFF"/>
          </w:tcPr>
          <w:p w:rsidR="00C11085" w:rsidRPr="00C77548" w:rsidRDefault="00C11085" w:rsidP="004B1A3F">
            <w:pPr>
              <w:spacing w:line="360" w:lineRule="auto"/>
              <w:jc w:val="both"/>
              <w:rPr>
                <w:color w:val="000000"/>
                <w:sz w:val="20"/>
                <w:szCs w:val="20"/>
              </w:rPr>
            </w:pPr>
            <w:r w:rsidRPr="00C77548">
              <w:rPr>
                <w:color w:val="000000"/>
                <w:sz w:val="20"/>
                <w:szCs w:val="20"/>
              </w:rPr>
              <w:t>-234,5</w:t>
            </w:r>
          </w:p>
        </w:tc>
      </w:tr>
      <w:tr w:rsidR="00C96A73" w:rsidRPr="00C77548">
        <w:trPr>
          <w:trHeight w:val="270"/>
        </w:trPr>
        <w:tc>
          <w:tcPr>
            <w:tcW w:w="2340" w:type="dxa"/>
            <w:tcBorders>
              <w:top w:val="single" w:sz="4" w:space="0" w:color="auto"/>
              <w:left w:val="single" w:sz="4" w:space="0" w:color="auto"/>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Овощи</w:t>
            </w:r>
          </w:p>
        </w:tc>
        <w:tc>
          <w:tcPr>
            <w:tcW w:w="1080" w:type="dxa"/>
            <w:tcBorders>
              <w:top w:val="single" w:sz="4" w:space="0" w:color="auto"/>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80</w:t>
            </w:r>
          </w:p>
        </w:tc>
        <w:tc>
          <w:tcPr>
            <w:tcW w:w="1080" w:type="dxa"/>
            <w:tcBorders>
              <w:top w:val="single" w:sz="4" w:space="0" w:color="auto"/>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27,9</w:t>
            </w:r>
          </w:p>
        </w:tc>
        <w:tc>
          <w:tcPr>
            <w:tcW w:w="1080" w:type="dxa"/>
            <w:tcBorders>
              <w:top w:val="single" w:sz="4" w:space="0" w:color="auto"/>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2,2</w:t>
            </w:r>
          </w:p>
        </w:tc>
        <w:tc>
          <w:tcPr>
            <w:tcW w:w="1343" w:type="dxa"/>
            <w:tcBorders>
              <w:top w:val="single" w:sz="4" w:space="0" w:color="auto"/>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2,2</w:t>
            </w:r>
          </w:p>
        </w:tc>
        <w:tc>
          <w:tcPr>
            <w:tcW w:w="1717" w:type="dxa"/>
            <w:tcBorders>
              <w:top w:val="single" w:sz="4" w:space="0" w:color="auto"/>
              <w:left w:val="nil"/>
              <w:bottom w:val="single" w:sz="8" w:space="0" w:color="auto"/>
              <w:right w:val="single" w:sz="4"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-52,1</w:t>
            </w:r>
          </w:p>
        </w:tc>
      </w:tr>
      <w:tr w:rsidR="00C96A73" w:rsidRPr="00C77548">
        <w:trPr>
          <w:trHeight w:val="413"/>
        </w:trPr>
        <w:tc>
          <w:tcPr>
            <w:tcW w:w="2340" w:type="dxa"/>
            <w:tcBorders>
              <w:top w:val="single" w:sz="8" w:space="0" w:color="auto"/>
              <w:left w:val="single" w:sz="4" w:space="0" w:color="auto"/>
              <w:bottom w:val="single" w:sz="4"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Кормовые культуры — всего</w:t>
            </w:r>
          </w:p>
        </w:tc>
        <w:tc>
          <w:tcPr>
            <w:tcW w:w="1080" w:type="dxa"/>
            <w:tcBorders>
              <w:top w:val="single" w:sz="8" w:space="0" w:color="auto"/>
              <w:left w:val="nil"/>
              <w:bottom w:val="single" w:sz="4"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1360</w:t>
            </w:r>
          </w:p>
        </w:tc>
        <w:tc>
          <w:tcPr>
            <w:tcW w:w="1080" w:type="dxa"/>
            <w:tcBorders>
              <w:top w:val="single" w:sz="8" w:space="0" w:color="auto"/>
              <w:left w:val="nil"/>
              <w:bottom w:val="single" w:sz="4"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354,2</w:t>
            </w:r>
          </w:p>
        </w:tc>
        <w:tc>
          <w:tcPr>
            <w:tcW w:w="1080" w:type="dxa"/>
            <w:tcBorders>
              <w:top w:val="single" w:sz="8" w:space="0" w:color="auto"/>
              <w:left w:val="nil"/>
              <w:bottom w:val="single" w:sz="4"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37,8</w:t>
            </w:r>
          </w:p>
        </w:tc>
        <w:tc>
          <w:tcPr>
            <w:tcW w:w="1343" w:type="dxa"/>
            <w:tcBorders>
              <w:top w:val="single" w:sz="8" w:space="0" w:color="auto"/>
              <w:left w:val="nil"/>
              <w:bottom w:val="single" w:sz="4"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28,5</w:t>
            </w:r>
          </w:p>
        </w:tc>
        <w:tc>
          <w:tcPr>
            <w:tcW w:w="1717" w:type="dxa"/>
            <w:tcBorders>
              <w:top w:val="single" w:sz="8" w:space="0" w:color="auto"/>
              <w:left w:val="nil"/>
              <w:bottom w:val="single" w:sz="4" w:space="0" w:color="auto"/>
              <w:right w:val="single" w:sz="4"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-1005,8</w:t>
            </w:r>
          </w:p>
        </w:tc>
      </w:tr>
      <w:tr w:rsidR="00C96A73" w:rsidRPr="00C77548">
        <w:trPr>
          <w:trHeight w:val="559"/>
        </w:trPr>
        <w:tc>
          <w:tcPr>
            <w:tcW w:w="2340" w:type="dxa"/>
            <w:tcBorders>
              <w:top w:val="single" w:sz="4" w:space="0" w:color="auto"/>
              <w:left w:val="single" w:sz="8" w:space="0" w:color="auto"/>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из них: - многолетние травы</w:t>
            </w:r>
          </w:p>
        </w:tc>
        <w:tc>
          <w:tcPr>
            <w:tcW w:w="1080" w:type="dxa"/>
            <w:tcBorders>
              <w:top w:val="single" w:sz="4" w:space="0" w:color="auto"/>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272</w:t>
            </w:r>
          </w:p>
        </w:tc>
        <w:tc>
          <w:tcPr>
            <w:tcW w:w="1080" w:type="dxa"/>
            <w:tcBorders>
              <w:top w:val="single" w:sz="4" w:space="0" w:color="auto"/>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70,8</w:t>
            </w:r>
          </w:p>
        </w:tc>
        <w:tc>
          <w:tcPr>
            <w:tcW w:w="1080" w:type="dxa"/>
            <w:tcBorders>
              <w:top w:val="single" w:sz="4" w:space="0" w:color="auto"/>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7,6</w:t>
            </w:r>
          </w:p>
        </w:tc>
        <w:tc>
          <w:tcPr>
            <w:tcW w:w="1343" w:type="dxa"/>
            <w:tcBorders>
              <w:top w:val="single" w:sz="4" w:space="0" w:color="auto"/>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5,7</w:t>
            </w:r>
          </w:p>
        </w:tc>
        <w:tc>
          <w:tcPr>
            <w:tcW w:w="1717" w:type="dxa"/>
            <w:tcBorders>
              <w:top w:val="single" w:sz="4" w:space="0" w:color="auto"/>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-201,2</w:t>
            </w:r>
          </w:p>
        </w:tc>
      </w:tr>
      <w:tr w:rsidR="00C96A73" w:rsidRPr="00C77548">
        <w:trPr>
          <w:trHeight w:val="425"/>
        </w:trPr>
        <w:tc>
          <w:tcPr>
            <w:tcW w:w="2340" w:type="dxa"/>
            <w:tcBorders>
              <w:top w:val="nil"/>
              <w:left w:val="single" w:sz="8" w:space="0" w:color="auto"/>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 однолетние травы</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244,8</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63,8</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6,8</w:t>
            </w:r>
          </w:p>
        </w:tc>
        <w:tc>
          <w:tcPr>
            <w:tcW w:w="1343"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5,1</w:t>
            </w:r>
          </w:p>
        </w:tc>
        <w:tc>
          <w:tcPr>
            <w:tcW w:w="1717"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-181</w:t>
            </w:r>
          </w:p>
        </w:tc>
      </w:tr>
      <w:tr w:rsidR="00C96A73" w:rsidRPr="00C77548">
        <w:trPr>
          <w:trHeight w:val="391"/>
        </w:trPr>
        <w:tc>
          <w:tcPr>
            <w:tcW w:w="2340" w:type="dxa"/>
            <w:tcBorders>
              <w:top w:val="nil"/>
              <w:left w:val="single" w:sz="8" w:space="0" w:color="auto"/>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 кукуруза на з/к и силос</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693,6</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180,7</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19,3</w:t>
            </w:r>
          </w:p>
        </w:tc>
        <w:tc>
          <w:tcPr>
            <w:tcW w:w="1343"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14,6</w:t>
            </w:r>
          </w:p>
        </w:tc>
        <w:tc>
          <w:tcPr>
            <w:tcW w:w="1717"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-512,9</w:t>
            </w:r>
          </w:p>
        </w:tc>
      </w:tr>
      <w:tr w:rsidR="00C96A73" w:rsidRPr="00C77548">
        <w:trPr>
          <w:trHeight w:val="357"/>
        </w:trPr>
        <w:tc>
          <w:tcPr>
            <w:tcW w:w="2340" w:type="dxa"/>
            <w:tcBorders>
              <w:top w:val="nil"/>
              <w:left w:val="single" w:sz="8" w:space="0" w:color="auto"/>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 прочие кормовые культуры</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149,6</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39</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4,2</w:t>
            </w:r>
          </w:p>
        </w:tc>
        <w:tc>
          <w:tcPr>
            <w:tcW w:w="1343"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3,1</w:t>
            </w:r>
          </w:p>
        </w:tc>
        <w:tc>
          <w:tcPr>
            <w:tcW w:w="1717"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-110,6</w:t>
            </w:r>
          </w:p>
        </w:tc>
      </w:tr>
      <w:tr w:rsidR="00C96A73" w:rsidRPr="00C77548">
        <w:trPr>
          <w:trHeight w:val="270"/>
        </w:trPr>
        <w:tc>
          <w:tcPr>
            <w:tcW w:w="2340" w:type="dxa"/>
            <w:tcBorders>
              <w:top w:val="nil"/>
              <w:left w:val="single" w:sz="8" w:space="0" w:color="auto"/>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Пар</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400</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sz w:val="20"/>
                <w:szCs w:val="20"/>
              </w:rPr>
            </w:pPr>
            <w:r w:rsidRPr="00C77548">
              <w:rPr>
                <w:sz w:val="20"/>
                <w:szCs w:val="20"/>
              </w:rPr>
              <w:t>153,4</w:t>
            </w:r>
          </w:p>
        </w:tc>
        <w:tc>
          <w:tcPr>
            <w:tcW w:w="1080"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w:t>
            </w:r>
          </w:p>
        </w:tc>
        <w:tc>
          <w:tcPr>
            <w:tcW w:w="1343"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w:t>
            </w:r>
          </w:p>
        </w:tc>
        <w:tc>
          <w:tcPr>
            <w:tcW w:w="1717" w:type="dxa"/>
            <w:tcBorders>
              <w:top w:val="nil"/>
              <w:left w:val="nil"/>
              <w:bottom w:val="single" w:sz="8" w:space="0" w:color="auto"/>
              <w:right w:val="single" w:sz="8" w:space="0" w:color="auto"/>
            </w:tcBorders>
            <w:shd w:val="clear" w:color="auto" w:fill="FFFFFF"/>
          </w:tcPr>
          <w:p w:rsidR="00C96A73" w:rsidRPr="00C77548" w:rsidRDefault="00C96A73" w:rsidP="004B1A3F">
            <w:pPr>
              <w:spacing w:line="360" w:lineRule="auto"/>
              <w:jc w:val="both"/>
              <w:rPr>
                <w:color w:val="000000"/>
                <w:sz w:val="20"/>
                <w:szCs w:val="20"/>
              </w:rPr>
            </w:pPr>
            <w:r w:rsidRPr="00C77548">
              <w:rPr>
                <w:color w:val="000000"/>
                <w:sz w:val="20"/>
                <w:szCs w:val="20"/>
              </w:rPr>
              <w:t>-</w:t>
            </w:r>
          </w:p>
        </w:tc>
      </w:tr>
    </w:tbl>
    <w:p w:rsidR="004B1A3F" w:rsidRPr="00C77548" w:rsidRDefault="004B1A3F" w:rsidP="001C1CF5">
      <w:pPr>
        <w:shd w:val="clear" w:color="auto" w:fill="FFFFFF"/>
        <w:spacing w:line="360" w:lineRule="auto"/>
        <w:ind w:firstLine="709"/>
        <w:jc w:val="both"/>
        <w:rPr>
          <w:color w:val="000000"/>
          <w:sz w:val="28"/>
          <w:szCs w:val="28"/>
        </w:rPr>
      </w:pPr>
    </w:p>
    <w:p w:rsidR="004B5F1A" w:rsidRPr="00C77548" w:rsidRDefault="004B5F1A" w:rsidP="001C1CF5">
      <w:pPr>
        <w:shd w:val="clear" w:color="auto" w:fill="FFFFFF"/>
        <w:spacing w:line="360" w:lineRule="auto"/>
        <w:ind w:firstLine="709"/>
        <w:jc w:val="both"/>
        <w:rPr>
          <w:color w:val="000000"/>
          <w:sz w:val="28"/>
          <w:szCs w:val="28"/>
        </w:rPr>
      </w:pPr>
      <w:r w:rsidRPr="00C77548">
        <w:rPr>
          <w:color w:val="000000"/>
          <w:sz w:val="28"/>
          <w:szCs w:val="28"/>
        </w:rPr>
        <w:t>Из таблицы видно, что посевная площадь сильно уменьшилась</w:t>
      </w:r>
      <w:r w:rsidR="000C25D8" w:rsidRPr="00C77548">
        <w:rPr>
          <w:color w:val="000000"/>
          <w:sz w:val="28"/>
          <w:szCs w:val="28"/>
        </w:rPr>
        <w:t xml:space="preserve"> (с 3600 до 1241,2)</w:t>
      </w:r>
      <w:r w:rsidRPr="00C77548">
        <w:rPr>
          <w:color w:val="000000"/>
          <w:sz w:val="28"/>
          <w:szCs w:val="28"/>
        </w:rPr>
        <w:t xml:space="preserve"> в заданном варианте по сравнению с базовым. Из-за этого сильно сократились площади посевов культур.</w:t>
      </w:r>
    </w:p>
    <w:p w:rsidR="004B5F1A" w:rsidRPr="00C77548" w:rsidRDefault="004B5F1A" w:rsidP="001C1CF5">
      <w:pPr>
        <w:shd w:val="clear" w:color="auto" w:fill="FFFFFF"/>
        <w:spacing w:line="360" w:lineRule="auto"/>
        <w:ind w:firstLine="709"/>
        <w:jc w:val="both"/>
        <w:rPr>
          <w:sz w:val="28"/>
          <w:szCs w:val="28"/>
        </w:rPr>
      </w:pPr>
      <w:r w:rsidRPr="00C77548">
        <w:rPr>
          <w:color w:val="000000"/>
          <w:sz w:val="28"/>
          <w:szCs w:val="28"/>
        </w:rPr>
        <w:t>Процентное отношение отдельных видов сельскохозяйственных угодий к их общей площади определяет структуру сельскохозяйственных угодий.</w:t>
      </w:r>
      <w:r w:rsidR="008652BA" w:rsidRPr="00C77548">
        <w:rPr>
          <w:color w:val="000000"/>
          <w:sz w:val="28"/>
          <w:szCs w:val="28"/>
        </w:rPr>
        <w:t xml:space="preserve"> </w:t>
      </w:r>
    </w:p>
    <w:p w:rsidR="004B5F1A" w:rsidRPr="00C77548" w:rsidRDefault="004B5F1A" w:rsidP="001C1CF5">
      <w:pPr>
        <w:spacing w:line="360" w:lineRule="auto"/>
        <w:ind w:firstLine="709"/>
        <w:jc w:val="both"/>
        <w:rPr>
          <w:sz w:val="28"/>
          <w:szCs w:val="28"/>
        </w:rPr>
      </w:pPr>
      <w:r w:rsidRPr="00C77548">
        <w:rPr>
          <w:sz w:val="28"/>
          <w:szCs w:val="28"/>
        </w:rPr>
        <w:t>В структуре сельскохозяйственных угодий предприятия зерновые и зернобобовые составляют наибольшую часть – 50% в базовом варианте и 59,1% в заданном варианте, из них наибольшую часть составляет озимая пшеница – 25% и 29,6% соответственно.</w:t>
      </w:r>
      <w:r w:rsidR="000C25D8" w:rsidRPr="00C77548">
        <w:rPr>
          <w:sz w:val="28"/>
          <w:szCs w:val="28"/>
        </w:rPr>
        <w:t xml:space="preserve"> Кормовые культуры составляют 37,8% и 28,5%</w:t>
      </w:r>
      <w:r w:rsidRPr="00C77548">
        <w:rPr>
          <w:sz w:val="28"/>
          <w:szCs w:val="28"/>
        </w:rPr>
        <w:t xml:space="preserve"> </w:t>
      </w:r>
      <w:r w:rsidR="000C25D8" w:rsidRPr="00C77548">
        <w:rPr>
          <w:sz w:val="28"/>
          <w:szCs w:val="28"/>
        </w:rPr>
        <w:t xml:space="preserve">соответственно в базовом и заданном вариантах. </w:t>
      </w:r>
    </w:p>
    <w:p w:rsidR="004B1A3F" w:rsidRPr="00C77548" w:rsidRDefault="004B1A3F" w:rsidP="001C1CF5">
      <w:pPr>
        <w:spacing w:line="360" w:lineRule="auto"/>
        <w:ind w:firstLine="709"/>
        <w:jc w:val="both"/>
        <w:rPr>
          <w:sz w:val="28"/>
          <w:szCs w:val="28"/>
        </w:rPr>
      </w:pPr>
    </w:p>
    <w:p w:rsidR="00262259" w:rsidRPr="00C77548" w:rsidRDefault="00262259" w:rsidP="001C1CF5">
      <w:pPr>
        <w:spacing w:line="360" w:lineRule="auto"/>
        <w:ind w:firstLine="709"/>
        <w:jc w:val="both"/>
        <w:rPr>
          <w:sz w:val="28"/>
          <w:szCs w:val="28"/>
        </w:rPr>
      </w:pPr>
      <w:r w:rsidRPr="00C77548">
        <w:rPr>
          <w:sz w:val="28"/>
          <w:szCs w:val="28"/>
        </w:rPr>
        <w:t>Таблица 3.</w:t>
      </w:r>
    </w:p>
    <w:p w:rsidR="00262259" w:rsidRPr="00C77548" w:rsidRDefault="00262259" w:rsidP="001C1CF5">
      <w:pPr>
        <w:spacing w:line="360" w:lineRule="auto"/>
        <w:ind w:firstLine="709"/>
        <w:jc w:val="both"/>
        <w:rPr>
          <w:sz w:val="28"/>
          <w:szCs w:val="28"/>
        </w:rPr>
      </w:pPr>
      <w:r w:rsidRPr="00C77548">
        <w:rPr>
          <w:sz w:val="28"/>
          <w:szCs w:val="28"/>
        </w:rPr>
        <w:t>Уровень интенсивности и</w:t>
      </w:r>
      <w:r w:rsidR="003F32B9" w:rsidRPr="00C77548">
        <w:rPr>
          <w:sz w:val="28"/>
          <w:szCs w:val="28"/>
        </w:rPr>
        <w:t>спользования земельных ресурсов</w:t>
      </w:r>
    </w:p>
    <w:p w:rsidR="00262259" w:rsidRPr="00C77548" w:rsidRDefault="00262259" w:rsidP="001C1CF5">
      <w:pPr>
        <w:spacing w:line="360" w:lineRule="auto"/>
        <w:ind w:firstLine="709"/>
        <w:jc w:val="both"/>
        <w:rPr>
          <w:sz w:val="28"/>
          <w:szCs w:val="28"/>
        </w:rPr>
      </w:pPr>
    </w:p>
    <w:tbl>
      <w:tblPr>
        <w:tblW w:w="8640" w:type="dxa"/>
        <w:tblInd w:w="712" w:type="dxa"/>
        <w:tblLook w:val="0000" w:firstRow="0" w:lastRow="0" w:firstColumn="0" w:lastColumn="0" w:noHBand="0" w:noVBand="0"/>
      </w:tblPr>
      <w:tblGrid>
        <w:gridCol w:w="3780"/>
        <w:gridCol w:w="1534"/>
        <w:gridCol w:w="1166"/>
        <w:gridCol w:w="2160"/>
      </w:tblGrid>
      <w:tr w:rsidR="00262259" w:rsidRPr="00C77548">
        <w:trPr>
          <w:trHeight w:val="765"/>
        </w:trPr>
        <w:tc>
          <w:tcPr>
            <w:tcW w:w="3780" w:type="dxa"/>
            <w:tcBorders>
              <w:top w:val="single" w:sz="4" w:space="0" w:color="auto"/>
              <w:left w:val="single" w:sz="4" w:space="0" w:color="auto"/>
              <w:bottom w:val="single" w:sz="4" w:space="0" w:color="auto"/>
              <w:right w:val="single" w:sz="8" w:space="0" w:color="auto"/>
            </w:tcBorders>
            <w:shd w:val="clear" w:color="auto" w:fill="FFFFFF"/>
          </w:tcPr>
          <w:p w:rsidR="00262259" w:rsidRPr="00C77548" w:rsidRDefault="00D32554" w:rsidP="004B1A3F">
            <w:pPr>
              <w:spacing w:line="360" w:lineRule="auto"/>
              <w:jc w:val="both"/>
              <w:rPr>
                <w:color w:val="000000"/>
                <w:sz w:val="20"/>
                <w:szCs w:val="20"/>
              </w:rPr>
            </w:pPr>
            <w:r w:rsidRPr="00C77548">
              <w:rPr>
                <w:color w:val="000000"/>
                <w:sz w:val="20"/>
                <w:szCs w:val="20"/>
              </w:rPr>
              <w:t>Показатели</w:t>
            </w:r>
          </w:p>
        </w:tc>
        <w:tc>
          <w:tcPr>
            <w:tcW w:w="1534" w:type="dxa"/>
            <w:tcBorders>
              <w:top w:val="single" w:sz="4" w:space="0" w:color="auto"/>
              <w:left w:val="nil"/>
              <w:bottom w:val="single" w:sz="4" w:space="0" w:color="auto"/>
              <w:right w:val="single" w:sz="8" w:space="0" w:color="auto"/>
            </w:tcBorders>
            <w:shd w:val="clear" w:color="auto" w:fill="FFFFFF"/>
          </w:tcPr>
          <w:p w:rsidR="00262259" w:rsidRPr="00C77548" w:rsidRDefault="00262259" w:rsidP="004B1A3F">
            <w:pPr>
              <w:spacing w:line="360" w:lineRule="auto"/>
              <w:jc w:val="both"/>
              <w:rPr>
                <w:color w:val="000000"/>
                <w:sz w:val="20"/>
                <w:szCs w:val="20"/>
              </w:rPr>
            </w:pPr>
            <w:r w:rsidRPr="00C77548">
              <w:rPr>
                <w:color w:val="000000"/>
                <w:sz w:val="20"/>
                <w:szCs w:val="20"/>
              </w:rPr>
              <w:t>Базовый</w:t>
            </w:r>
          </w:p>
        </w:tc>
        <w:tc>
          <w:tcPr>
            <w:tcW w:w="1166" w:type="dxa"/>
            <w:tcBorders>
              <w:top w:val="single" w:sz="4" w:space="0" w:color="auto"/>
              <w:left w:val="nil"/>
              <w:bottom w:val="single" w:sz="4" w:space="0" w:color="auto"/>
              <w:right w:val="single" w:sz="8" w:space="0" w:color="auto"/>
            </w:tcBorders>
            <w:shd w:val="clear" w:color="auto" w:fill="FFFFFF"/>
          </w:tcPr>
          <w:p w:rsidR="00262259" w:rsidRPr="00C77548" w:rsidRDefault="00262259" w:rsidP="004B1A3F">
            <w:pPr>
              <w:spacing w:line="360" w:lineRule="auto"/>
              <w:jc w:val="both"/>
              <w:rPr>
                <w:color w:val="000000"/>
                <w:sz w:val="20"/>
                <w:szCs w:val="20"/>
              </w:rPr>
            </w:pPr>
            <w:r w:rsidRPr="00C77548">
              <w:rPr>
                <w:color w:val="000000"/>
                <w:sz w:val="20"/>
                <w:szCs w:val="20"/>
              </w:rPr>
              <w:t>Заданный</w:t>
            </w:r>
          </w:p>
        </w:tc>
        <w:tc>
          <w:tcPr>
            <w:tcW w:w="2160" w:type="dxa"/>
            <w:tcBorders>
              <w:top w:val="single" w:sz="4" w:space="0" w:color="auto"/>
              <w:left w:val="nil"/>
              <w:bottom w:val="single" w:sz="4" w:space="0" w:color="auto"/>
              <w:right w:val="single" w:sz="4" w:space="0" w:color="auto"/>
            </w:tcBorders>
            <w:shd w:val="clear" w:color="auto" w:fill="FFFFFF"/>
          </w:tcPr>
          <w:p w:rsidR="00262259" w:rsidRPr="00C77548" w:rsidRDefault="00D545A9" w:rsidP="004B1A3F">
            <w:pPr>
              <w:spacing w:line="360" w:lineRule="auto"/>
              <w:jc w:val="both"/>
              <w:rPr>
                <w:color w:val="000000"/>
                <w:sz w:val="20"/>
                <w:szCs w:val="20"/>
              </w:rPr>
            </w:pPr>
            <w:r w:rsidRPr="00C77548">
              <w:rPr>
                <w:color w:val="000000"/>
                <w:sz w:val="20"/>
                <w:szCs w:val="20"/>
              </w:rPr>
              <w:t>Отклонение (+, -</w:t>
            </w:r>
            <w:r w:rsidR="00262259" w:rsidRPr="00C77548">
              <w:rPr>
                <w:color w:val="000000"/>
                <w:sz w:val="20"/>
                <w:szCs w:val="20"/>
              </w:rPr>
              <w:t>)</w:t>
            </w:r>
            <w:r w:rsidR="00E92B37" w:rsidRPr="00C77548">
              <w:rPr>
                <w:color w:val="000000"/>
                <w:sz w:val="20"/>
                <w:szCs w:val="20"/>
              </w:rPr>
              <w:t>, %</w:t>
            </w:r>
          </w:p>
        </w:tc>
      </w:tr>
      <w:tr w:rsidR="00262259" w:rsidRPr="00C77548">
        <w:trPr>
          <w:trHeight w:val="216"/>
        </w:trPr>
        <w:tc>
          <w:tcPr>
            <w:tcW w:w="3780" w:type="dxa"/>
            <w:tcBorders>
              <w:top w:val="single" w:sz="4" w:space="0" w:color="auto"/>
              <w:left w:val="single" w:sz="8" w:space="0" w:color="auto"/>
              <w:bottom w:val="single" w:sz="8" w:space="0" w:color="auto"/>
              <w:right w:val="single" w:sz="8" w:space="0" w:color="auto"/>
            </w:tcBorders>
            <w:shd w:val="clear" w:color="auto" w:fill="FFFFFF"/>
          </w:tcPr>
          <w:p w:rsidR="00262259" w:rsidRPr="00C77548" w:rsidRDefault="00262259" w:rsidP="004B1A3F">
            <w:pPr>
              <w:spacing w:line="360" w:lineRule="auto"/>
              <w:jc w:val="both"/>
              <w:rPr>
                <w:color w:val="000000"/>
                <w:sz w:val="20"/>
                <w:szCs w:val="20"/>
              </w:rPr>
            </w:pPr>
            <w:r w:rsidRPr="00C77548">
              <w:rPr>
                <w:color w:val="000000"/>
                <w:sz w:val="20"/>
                <w:szCs w:val="20"/>
              </w:rPr>
              <w:t>1</w:t>
            </w:r>
          </w:p>
        </w:tc>
        <w:tc>
          <w:tcPr>
            <w:tcW w:w="1534" w:type="dxa"/>
            <w:tcBorders>
              <w:top w:val="single" w:sz="4" w:space="0" w:color="auto"/>
              <w:left w:val="nil"/>
              <w:bottom w:val="single" w:sz="8" w:space="0" w:color="auto"/>
              <w:right w:val="single" w:sz="8" w:space="0" w:color="auto"/>
            </w:tcBorders>
            <w:shd w:val="clear" w:color="auto" w:fill="FFFFFF"/>
          </w:tcPr>
          <w:p w:rsidR="00262259" w:rsidRPr="00C77548" w:rsidRDefault="00262259" w:rsidP="004B1A3F">
            <w:pPr>
              <w:spacing w:line="360" w:lineRule="auto"/>
              <w:jc w:val="both"/>
              <w:rPr>
                <w:color w:val="000000"/>
                <w:sz w:val="20"/>
                <w:szCs w:val="20"/>
              </w:rPr>
            </w:pPr>
            <w:r w:rsidRPr="00C77548">
              <w:rPr>
                <w:color w:val="000000"/>
                <w:sz w:val="20"/>
                <w:szCs w:val="20"/>
              </w:rPr>
              <w:t>2</w:t>
            </w:r>
          </w:p>
        </w:tc>
        <w:tc>
          <w:tcPr>
            <w:tcW w:w="1166" w:type="dxa"/>
            <w:tcBorders>
              <w:top w:val="single" w:sz="4" w:space="0" w:color="auto"/>
              <w:left w:val="nil"/>
              <w:bottom w:val="single" w:sz="8" w:space="0" w:color="auto"/>
              <w:right w:val="single" w:sz="8" w:space="0" w:color="auto"/>
            </w:tcBorders>
            <w:shd w:val="clear" w:color="auto" w:fill="FFFFFF"/>
          </w:tcPr>
          <w:p w:rsidR="00262259" w:rsidRPr="00C77548" w:rsidRDefault="00262259" w:rsidP="004B1A3F">
            <w:pPr>
              <w:spacing w:line="360" w:lineRule="auto"/>
              <w:jc w:val="both"/>
              <w:rPr>
                <w:color w:val="000000"/>
                <w:sz w:val="20"/>
                <w:szCs w:val="20"/>
              </w:rPr>
            </w:pPr>
            <w:r w:rsidRPr="00C77548">
              <w:rPr>
                <w:color w:val="000000"/>
                <w:sz w:val="20"/>
                <w:szCs w:val="20"/>
              </w:rPr>
              <w:t>3</w:t>
            </w:r>
          </w:p>
        </w:tc>
        <w:tc>
          <w:tcPr>
            <w:tcW w:w="2160" w:type="dxa"/>
            <w:tcBorders>
              <w:top w:val="single" w:sz="4" w:space="0" w:color="auto"/>
              <w:left w:val="nil"/>
              <w:bottom w:val="single" w:sz="8" w:space="0" w:color="auto"/>
              <w:right w:val="single" w:sz="8" w:space="0" w:color="auto"/>
            </w:tcBorders>
            <w:shd w:val="clear" w:color="auto" w:fill="FFFFFF"/>
          </w:tcPr>
          <w:p w:rsidR="00262259" w:rsidRPr="00C77548" w:rsidRDefault="00262259" w:rsidP="004B1A3F">
            <w:pPr>
              <w:spacing w:line="360" w:lineRule="auto"/>
              <w:jc w:val="both"/>
              <w:rPr>
                <w:color w:val="000000"/>
                <w:sz w:val="20"/>
                <w:szCs w:val="20"/>
              </w:rPr>
            </w:pPr>
            <w:r w:rsidRPr="00C77548">
              <w:rPr>
                <w:color w:val="000000"/>
                <w:sz w:val="20"/>
                <w:szCs w:val="20"/>
              </w:rPr>
              <w:t>4=3/2*100-100</w:t>
            </w:r>
          </w:p>
        </w:tc>
      </w:tr>
      <w:tr w:rsidR="00262259" w:rsidRPr="00C77548">
        <w:trPr>
          <w:trHeight w:val="970"/>
        </w:trPr>
        <w:tc>
          <w:tcPr>
            <w:tcW w:w="3780" w:type="dxa"/>
            <w:tcBorders>
              <w:top w:val="nil"/>
              <w:left w:val="single" w:sz="8" w:space="0" w:color="auto"/>
              <w:bottom w:val="single" w:sz="8" w:space="0" w:color="auto"/>
              <w:right w:val="single" w:sz="8" w:space="0" w:color="auto"/>
            </w:tcBorders>
            <w:shd w:val="clear" w:color="auto" w:fill="FFFFFF"/>
            <w:vAlign w:val="bottom"/>
          </w:tcPr>
          <w:p w:rsidR="00262259" w:rsidRPr="00C77548" w:rsidRDefault="00262259" w:rsidP="004B1A3F">
            <w:pPr>
              <w:spacing w:line="360" w:lineRule="auto"/>
              <w:jc w:val="both"/>
              <w:rPr>
                <w:color w:val="000000"/>
                <w:sz w:val="20"/>
                <w:szCs w:val="20"/>
              </w:rPr>
            </w:pPr>
            <w:r w:rsidRPr="00C77548">
              <w:rPr>
                <w:color w:val="000000"/>
                <w:sz w:val="20"/>
                <w:szCs w:val="20"/>
              </w:rPr>
              <w:t>1. Степень хозяйственного использования земли (деление площади с.-х. угодий на всю земельную площадь)</w:t>
            </w:r>
          </w:p>
        </w:tc>
        <w:tc>
          <w:tcPr>
            <w:tcW w:w="1534"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0,87</w:t>
            </w:r>
          </w:p>
        </w:tc>
        <w:tc>
          <w:tcPr>
            <w:tcW w:w="1166" w:type="dxa"/>
            <w:tcBorders>
              <w:top w:val="nil"/>
              <w:left w:val="nil"/>
              <w:bottom w:val="single" w:sz="8" w:space="0" w:color="auto"/>
              <w:right w:val="single" w:sz="8" w:space="0" w:color="auto"/>
            </w:tcBorders>
            <w:shd w:val="clear" w:color="auto" w:fill="FFFFFF"/>
            <w:vAlign w:val="center"/>
          </w:tcPr>
          <w:p w:rsidR="00262259" w:rsidRPr="00C77548" w:rsidRDefault="008652BA" w:rsidP="004B1A3F">
            <w:pPr>
              <w:spacing w:line="360" w:lineRule="auto"/>
              <w:jc w:val="both"/>
              <w:rPr>
                <w:color w:val="000000"/>
                <w:sz w:val="20"/>
                <w:szCs w:val="20"/>
              </w:rPr>
            </w:pPr>
            <w:r w:rsidRPr="00C77548">
              <w:rPr>
                <w:color w:val="000000"/>
                <w:sz w:val="20"/>
                <w:szCs w:val="20"/>
              </w:rPr>
              <w:t xml:space="preserve"> </w:t>
            </w:r>
            <w:r w:rsidR="00262259" w:rsidRPr="00C77548">
              <w:rPr>
                <w:color w:val="000000"/>
                <w:sz w:val="20"/>
                <w:szCs w:val="20"/>
              </w:rPr>
              <w:t>0,87</w:t>
            </w:r>
          </w:p>
        </w:tc>
        <w:tc>
          <w:tcPr>
            <w:tcW w:w="2160"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0</w:t>
            </w:r>
          </w:p>
        </w:tc>
      </w:tr>
      <w:tr w:rsidR="00262259" w:rsidRPr="00C77548">
        <w:trPr>
          <w:trHeight w:val="407"/>
        </w:trPr>
        <w:tc>
          <w:tcPr>
            <w:tcW w:w="3780" w:type="dxa"/>
            <w:tcBorders>
              <w:top w:val="nil"/>
              <w:left w:val="single" w:sz="8" w:space="0" w:color="auto"/>
              <w:bottom w:val="single" w:sz="8" w:space="0" w:color="auto"/>
              <w:right w:val="single" w:sz="8" w:space="0" w:color="auto"/>
            </w:tcBorders>
            <w:shd w:val="clear" w:color="auto" w:fill="FFFFFF"/>
            <w:vAlign w:val="bottom"/>
          </w:tcPr>
          <w:p w:rsidR="00262259" w:rsidRPr="00C77548" w:rsidRDefault="00262259" w:rsidP="004B1A3F">
            <w:pPr>
              <w:spacing w:line="360" w:lineRule="auto"/>
              <w:jc w:val="both"/>
              <w:rPr>
                <w:color w:val="000000"/>
                <w:sz w:val="20"/>
                <w:szCs w:val="20"/>
              </w:rPr>
            </w:pPr>
            <w:r w:rsidRPr="00C77548">
              <w:rPr>
                <w:color w:val="000000"/>
                <w:sz w:val="20"/>
                <w:szCs w:val="20"/>
              </w:rPr>
              <w:t>2. Степень распаханности (деление площади пашни и многолетних насаждений на площадь</w:t>
            </w:r>
            <w:r w:rsidR="008652BA" w:rsidRPr="00C77548">
              <w:rPr>
                <w:color w:val="000000"/>
                <w:sz w:val="20"/>
                <w:szCs w:val="20"/>
              </w:rPr>
              <w:t xml:space="preserve"> </w:t>
            </w:r>
            <w:r w:rsidRPr="00C77548">
              <w:rPr>
                <w:color w:val="000000"/>
                <w:sz w:val="20"/>
                <w:szCs w:val="20"/>
              </w:rPr>
              <w:t>АОЗ/А02 с.-х. угодий)</w:t>
            </w:r>
          </w:p>
        </w:tc>
        <w:tc>
          <w:tcPr>
            <w:tcW w:w="1534"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0,8</w:t>
            </w:r>
          </w:p>
        </w:tc>
        <w:tc>
          <w:tcPr>
            <w:tcW w:w="1166" w:type="dxa"/>
            <w:tcBorders>
              <w:top w:val="nil"/>
              <w:left w:val="nil"/>
              <w:bottom w:val="single" w:sz="8" w:space="0" w:color="auto"/>
              <w:right w:val="single" w:sz="8" w:space="0" w:color="auto"/>
            </w:tcBorders>
            <w:shd w:val="clear" w:color="auto" w:fill="FFFFFF"/>
            <w:vAlign w:val="center"/>
          </w:tcPr>
          <w:p w:rsidR="00262259" w:rsidRPr="00C77548" w:rsidRDefault="008652BA" w:rsidP="004B1A3F">
            <w:pPr>
              <w:spacing w:line="360" w:lineRule="auto"/>
              <w:jc w:val="both"/>
              <w:rPr>
                <w:color w:val="000000"/>
                <w:sz w:val="20"/>
                <w:szCs w:val="20"/>
              </w:rPr>
            </w:pPr>
            <w:r w:rsidRPr="00C77548">
              <w:rPr>
                <w:color w:val="000000"/>
                <w:sz w:val="20"/>
                <w:szCs w:val="20"/>
              </w:rPr>
              <w:t xml:space="preserve"> </w:t>
            </w:r>
            <w:r w:rsidR="00262259" w:rsidRPr="00C77548">
              <w:rPr>
                <w:color w:val="000000"/>
                <w:sz w:val="20"/>
                <w:szCs w:val="20"/>
              </w:rPr>
              <w:t>0,76</w:t>
            </w:r>
          </w:p>
        </w:tc>
        <w:tc>
          <w:tcPr>
            <w:tcW w:w="2160"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-5</w:t>
            </w:r>
          </w:p>
        </w:tc>
      </w:tr>
      <w:tr w:rsidR="00262259" w:rsidRPr="00C77548">
        <w:trPr>
          <w:trHeight w:val="547"/>
        </w:trPr>
        <w:tc>
          <w:tcPr>
            <w:tcW w:w="3780" w:type="dxa"/>
            <w:tcBorders>
              <w:top w:val="nil"/>
              <w:left w:val="single" w:sz="8" w:space="0" w:color="auto"/>
              <w:bottom w:val="single" w:sz="8" w:space="0" w:color="auto"/>
              <w:right w:val="single" w:sz="8" w:space="0" w:color="auto"/>
            </w:tcBorders>
            <w:shd w:val="clear" w:color="auto" w:fill="FFFFFF"/>
          </w:tcPr>
          <w:p w:rsidR="00262259" w:rsidRPr="00C77548" w:rsidRDefault="00262259" w:rsidP="004B1A3F">
            <w:pPr>
              <w:spacing w:line="360" w:lineRule="auto"/>
              <w:jc w:val="both"/>
              <w:rPr>
                <w:color w:val="000000"/>
                <w:sz w:val="20"/>
                <w:szCs w:val="20"/>
              </w:rPr>
            </w:pPr>
            <w:r w:rsidRPr="00C77548">
              <w:rPr>
                <w:color w:val="000000"/>
                <w:sz w:val="20"/>
                <w:szCs w:val="20"/>
              </w:rPr>
              <w:t>3. Степень мелиорации (отношение площади</w:t>
            </w:r>
            <w:r w:rsidR="008652BA" w:rsidRPr="00C77548">
              <w:rPr>
                <w:color w:val="000000"/>
                <w:sz w:val="20"/>
                <w:szCs w:val="20"/>
              </w:rPr>
              <w:t xml:space="preserve"> </w:t>
            </w:r>
            <w:r w:rsidRPr="00C77548">
              <w:rPr>
                <w:color w:val="000000"/>
                <w:sz w:val="20"/>
                <w:szCs w:val="20"/>
              </w:rPr>
              <w:t>мелиорованных земель к площади с.-х. угодий)</w:t>
            </w:r>
          </w:p>
        </w:tc>
        <w:tc>
          <w:tcPr>
            <w:tcW w:w="1534"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0,1</w:t>
            </w:r>
          </w:p>
        </w:tc>
        <w:tc>
          <w:tcPr>
            <w:tcW w:w="1166"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0,</w:t>
            </w:r>
            <w:r w:rsidR="00D545A9" w:rsidRPr="00C77548">
              <w:rPr>
                <w:color w:val="000000"/>
                <w:sz w:val="20"/>
                <w:szCs w:val="20"/>
              </w:rPr>
              <w:t>09</w:t>
            </w:r>
          </w:p>
        </w:tc>
        <w:tc>
          <w:tcPr>
            <w:tcW w:w="2160"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w:t>
            </w:r>
            <w:r w:rsidR="00D545A9" w:rsidRPr="00C77548">
              <w:rPr>
                <w:color w:val="000000"/>
                <w:sz w:val="20"/>
                <w:szCs w:val="20"/>
              </w:rPr>
              <w:t>10</w:t>
            </w:r>
          </w:p>
        </w:tc>
      </w:tr>
      <w:tr w:rsidR="00262259" w:rsidRPr="00C77548">
        <w:trPr>
          <w:trHeight w:val="579"/>
        </w:trPr>
        <w:tc>
          <w:tcPr>
            <w:tcW w:w="3780" w:type="dxa"/>
            <w:tcBorders>
              <w:top w:val="nil"/>
              <w:left w:val="single" w:sz="8" w:space="0" w:color="auto"/>
              <w:bottom w:val="single" w:sz="8" w:space="0" w:color="auto"/>
              <w:right w:val="single" w:sz="8" w:space="0" w:color="auto"/>
            </w:tcBorders>
            <w:shd w:val="clear" w:color="auto" w:fill="FFFFFF"/>
            <w:vAlign w:val="bottom"/>
          </w:tcPr>
          <w:p w:rsidR="00262259" w:rsidRPr="00C77548" w:rsidRDefault="00262259" w:rsidP="004B1A3F">
            <w:pPr>
              <w:spacing w:line="360" w:lineRule="auto"/>
              <w:jc w:val="both"/>
              <w:rPr>
                <w:color w:val="000000"/>
                <w:sz w:val="20"/>
                <w:szCs w:val="20"/>
              </w:rPr>
            </w:pPr>
            <w:r w:rsidRPr="00C77548">
              <w:rPr>
                <w:color w:val="000000"/>
                <w:sz w:val="20"/>
                <w:szCs w:val="20"/>
              </w:rPr>
              <w:t>4. Удельный вес интенсивных культур в общей посевной площади предприятия:</w:t>
            </w:r>
            <w:r w:rsidR="008652BA" w:rsidRPr="00C77548">
              <w:rPr>
                <w:color w:val="000000"/>
                <w:sz w:val="20"/>
                <w:szCs w:val="20"/>
              </w:rPr>
              <w:t xml:space="preserve"> </w:t>
            </w:r>
            <w:r w:rsidRPr="00C77548">
              <w:rPr>
                <w:color w:val="000000"/>
                <w:sz w:val="20"/>
                <w:szCs w:val="20"/>
              </w:rPr>
              <w:t>- кукурузы на зерно</w:t>
            </w:r>
          </w:p>
        </w:tc>
        <w:tc>
          <w:tcPr>
            <w:tcW w:w="1534" w:type="dxa"/>
            <w:tcBorders>
              <w:top w:val="nil"/>
              <w:left w:val="nil"/>
              <w:bottom w:val="single" w:sz="8" w:space="0" w:color="auto"/>
              <w:right w:val="single" w:sz="8" w:space="0" w:color="auto"/>
            </w:tcBorders>
            <w:shd w:val="clear" w:color="auto" w:fill="FFFFFF"/>
            <w:vAlign w:val="bottom"/>
          </w:tcPr>
          <w:p w:rsidR="00262259" w:rsidRPr="00C77548" w:rsidRDefault="00262259" w:rsidP="004B1A3F">
            <w:pPr>
              <w:spacing w:line="360" w:lineRule="auto"/>
              <w:jc w:val="both"/>
              <w:rPr>
                <w:color w:val="000000"/>
                <w:sz w:val="20"/>
                <w:szCs w:val="20"/>
              </w:rPr>
            </w:pPr>
            <w:r w:rsidRPr="00C77548">
              <w:rPr>
                <w:color w:val="000000"/>
                <w:sz w:val="20"/>
                <w:szCs w:val="20"/>
              </w:rPr>
              <w:t>0,1</w:t>
            </w:r>
          </w:p>
        </w:tc>
        <w:tc>
          <w:tcPr>
            <w:tcW w:w="1166" w:type="dxa"/>
            <w:tcBorders>
              <w:top w:val="nil"/>
              <w:left w:val="nil"/>
              <w:bottom w:val="single" w:sz="8" w:space="0" w:color="auto"/>
              <w:right w:val="single" w:sz="8" w:space="0" w:color="auto"/>
            </w:tcBorders>
            <w:shd w:val="clear" w:color="auto" w:fill="FFFFFF"/>
            <w:vAlign w:val="bottom"/>
          </w:tcPr>
          <w:p w:rsidR="00262259" w:rsidRPr="00C77548" w:rsidRDefault="00262259" w:rsidP="004B1A3F">
            <w:pPr>
              <w:spacing w:line="360" w:lineRule="auto"/>
              <w:jc w:val="both"/>
              <w:rPr>
                <w:color w:val="000000"/>
                <w:sz w:val="20"/>
                <w:szCs w:val="20"/>
              </w:rPr>
            </w:pPr>
            <w:r w:rsidRPr="00C77548">
              <w:rPr>
                <w:color w:val="000000"/>
                <w:sz w:val="20"/>
                <w:szCs w:val="20"/>
              </w:rPr>
              <w:t>0,</w:t>
            </w:r>
            <w:r w:rsidR="00D545A9" w:rsidRPr="00C77548">
              <w:rPr>
                <w:color w:val="000000"/>
                <w:sz w:val="20"/>
                <w:szCs w:val="20"/>
              </w:rPr>
              <w:t>12</w:t>
            </w:r>
          </w:p>
        </w:tc>
        <w:tc>
          <w:tcPr>
            <w:tcW w:w="2160" w:type="dxa"/>
            <w:tcBorders>
              <w:top w:val="nil"/>
              <w:left w:val="nil"/>
              <w:bottom w:val="single" w:sz="8" w:space="0" w:color="auto"/>
              <w:right w:val="single" w:sz="8" w:space="0" w:color="auto"/>
            </w:tcBorders>
            <w:shd w:val="clear" w:color="auto" w:fill="FFFFFF"/>
            <w:vAlign w:val="bottom"/>
          </w:tcPr>
          <w:p w:rsidR="00262259" w:rsidRPr="00C77548" w:rsidRDefault="00D545A9" w:rsidP="004B1A3F">
            <w:pPr>
              <w:spacing w:line="360" w:lineRule="auto"/>
              <w:jc w:val="both"/>
              <w:rPr>
                <w:color w:val="000000"/>
                <w:sz w:val="20"/>
                <w:szCs w:val="20"/>
              </w:rPr>
            </w:pPr>
            <w:r w:rsidRPr="00C77548">
              <w:rPr>
                <w:color w:val="000000"/>
                <w:sz w:val="20"/>
                <w:szCs w:val="20"/>
              </w:rPr>
              <w:t>20</w:t>
            </w:r>
          </w:p>
        </w:tc>
      </w:tr>
      <w:tr w:rsidR="00262259" w:rsidRPr="00C77548">
        <w:trPr>
          <w:trHeight w:val="373"/>
        </w:trPr>
        <w:tc>
          <w:tcPr>
            <w:tcW w:w="3780" w:type="dxa"/>
            <w:tcBorders>
              <w:top w:val="nil"/>
              <w:left w:val="single" w:sz="8" w:space="0" w:color="auto"/>
              <w:bottom w:val="single" w:sz="8" w:space="0" w:color="auto"/>
              <w:right w:val="single" w:sz="8" w:space="0" w:color="auto"/>
            </w:tcBorders>
            <w:shd w:val="clear" w:color="auto" w:fill="FFFFFF"/>
          </w:tcPr>
          <w:p w:rsidR="00262259" w:rsidRPr="00C77548" w:rsidRDefault="00262259" w:rsidP="004B1A3F">
            <w:pPr>
              <w:spacing w:line="360" w:lineRule="auto"/>
              <w:jc w:val="both"/>
              <w:rPr>
                <w:color w:val="000000"/>
                <w:sz w:val="20"/>
                <w:szCs w:val="20"/>
              </w:rPr>
            </w:pPr>
            <w:r w:rsidRPr="00C77548">
              <w:rPr>
                <w:color w:val="000000"/>
                <w:sz w:val="20"/>
                <w:szCs w:val="20"/>
              </w:rPr>
              <w:t>- подсолнечника</w:t>
            </w:r>
            <w:r w:rsidR="008652BA" w:rsidRPr="00C77548">
              <w:rPr>
                <w:color w:val="000000"/>
                <w:sz w:val="20"/>
                <w:szCs w:val="20"/>
              </w:rPr>
              <w:t xml:space="preserve"> </w:t>
            </w:r>
          </w:p>
        </w:tc>
        <w:tc>
          <w:tcPr>
            <w:tcW w:w="1534"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0,1</w:t>
            </w:r>
          </w:p>
        </w:tc>
        <w:tc>
          <w:tcPr>
            <w:tcW w:w="1166"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0,1</w:t>
            </w:r>
          </w:p>
        </w:tc>
        <w:tc>
          <w:tcPr>
            <w:tcW w:w="2160"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0</w:t>
            </w:r>
          </w:p>
        </w:tc>
      </w:tr>
      <w:tr w:rsidR="00262259" w:rsidRPr="00C77548">
        <w:trPr>
          <w:trHeight w:val="327"/>
        </w:trPr>
        <w:tc>
          <w:tcPr>
            <w:tcW w:w="3780" w:type="dxa"/>
            <w:tcBorders>
              <w:top w:val="nil"/>
              <w:left w:val="single" w:sz="8" w:space="0" w:color="auto"/>
              <w:bottom w:val="single" w:sz="8" w:space="0" w:color="auto"/>
              <w:right w:val="single" w:sz="8" w:space="0" w:color="auto"/>
            </w:tcBorders>
            <w:shd w:val="clear" w:color="auto" w:fill="FFFFFF"/>
          </w:tcPr>
          <w:p w:rsidR="00262259" w:rsidRPr="00C77548" w:rsidRDefault="00262259" w:rsidP="004B1A3F">
            <w:pPr>
              <w:spacing w:line="360" w:lineRule="auto"/>
              <w:jc w:val="both"/>
              <w:rPr>
                <w:color w:val="000000"/>
                <w:sz w:val="20"/>
                <w:szCs w:val="20"/>
              </w:rPr>
            </w:pPr>
            <w:r w:rsidRPr="00C77548">
              <w:rPr>
                <w:color w:val="000000"/>
                <w:sz w:val="20"/>
                <w:szCs w:val="20"/>
              </w:rPr>
              <w:t>-овощей</w:t>
            </w:r>
            <w:r w:rsidR="008652BA" w:rsidRPr="00C77548">
              <w:rPr>
                <w:color w:val="000000"/>
                <w:sz w:val="20"/>
                <w:szCs w:val="20"/>
              </w:rPr>
              <w:t xml:space="preserve"> </w:t>
            </w:r>
          </w:p>
        </w:tc>
        <w:tc>
          <w:tcPr>
            <w:tcW w:w="1534"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0,022</w:t>
            </w:r>
          </w:p>
        </w:tc>
        <w:tc>
          <w:tcPr>
            <w:tcW w:w="1166" w:type="dxa"/>
            <w:tcBorders>
              <w:top w:val="nil"/>
              <w:left w:val="nil"/>
              <w:bottom w:val="single" w:sz="8" w:space="0" w:color="auto"/>
              <w:right w:val="single" w:sz="8" w:space="0" w:color="auto"/>
            </w:tcBorders>
            <w:shd w:val="clear" w:color="auto" w:fill="FFFFFF"/>
            <w:vAlign w:val="center"/>
          </w:tcPr>
          <w:p w:rsidR="00262259" w:rsidRPr="00C77548" w:rsidRDefault="00262259" w:rsidP="004B1A3F">
            <w:pPr>
              <w:spacing w:line="360" w:lineRule="auto"/>
              <w:jc w:val="both"/>
              <w:rPr>
                <w:color w:val="000000"/>
                <w:sz w:val="20"/>
                <w:szCs w:val="20"/>
              </w:rPr>
            </w:pPr>
            <w:r w:rsidRPr="00C77548">
              <w:rPr>
                <w:color w:val="000000"/>
                <w:sz w:val="20"/>
                <w:szCs w:val="20"/>
              </w:rPr>
              <w:t>0,023</w:t>
            </w:r>
          </w:p>
        </w:tc>
        <w:tc>
          <w:tcPr>
            <w:tcW w:w="2160" w:type="dxa"/>
            <w:tcBorders>
              <w:top w:val="nil"/>
              <w:left w:val="nil"/>
              <w:bottom w:val="single" w:sz="8" w:space="0" w:color="auto"/>
              <w:right w:val="single" w:sz="8" w:space="0" w:color="auto"/>
            </w:tcBorders>
            <w:shd w:val="clear" w:color="auto" w:fill="FFFFFF"/>
            <w:vAlign w:val="center"/>
          </w:tcPr>
          <w:p w:rsidR="00262259" w:rsidRPr="00C77548" w:rsidRDefault="00D2136E" w:rsidP="004B1A3F">
            <w:pPr>
              <w:spacing w:line="360" w:lineRule="auto"/>
              <w:jc w:val="both"/>
              <w:rPr>
                <w:color w:val="000000"/>
                <w:sz w:val="20"/>
                <w:szCs w:val="20"/>
              </w:rPr>
            </w:pPr>
            <w:r w:rsidRPr="00C77548">
              <w:rPr>
                <w:color w:val="000000"/>
                <w:sz w:val="20"/>
                <w:szCs w:val="20"/>
              </w:rPr>
              <w:t>0</w:t>
            </w:r>
            <w:r w:rsidR="00262259" w:rsidRPr="00C77548">
              <w:rPr>
                <w:color w:val="000000"/>
                <w:sz w:val="20"/>
                <w:szCs w:val="20"/>
              </w:rPr>
              <w:t>,1</w:t>
            </w:r>
          </w:p>
        </w:tc>
      </w:tr>
    </w:tbl>
    <w:p w:rsidR="004B1A3F" w:rsidRPr="00C77548" w:rsidRDefault="004B1A3F" w:rsidP="001C1CF5">
      <w:pPr>
        <w:shd w:val="clear" w:color="auto" w:fill="FFFFFF"/>
        <w:spacing w:line="360" w:lineRule="auto"/>
        <w:ind w:firstLine="709"/>
        <w:jc w:val="both"/>
        <w:rPr>
          <w:color w:val="000000"/>
          <w:sz w:val="28"/>
          <w:szCs w:val="28"/>
        </w:rPr>
      </w:pPr>
    </w:p>
    <w:p w:rsidR="000C25D8" w:rsidRPr="00C77548" w:rsidRDefault="000C25D8" w:rsidP="001C1CF5">
      <w:pPr>
        <w:shd w:val="clear" w:color="auto" w:fill="FFFFFF"/>
        <w:spacing w:line="360" w:lineRule="auto"/>
        <w:ind w:firstLine="709"/>
        <w:jc w:val="both"/>
        <w:rPr>
          <w:sz w:val="28"/>
          <w:szCs w:val="28"/>
        </w:rPr>
      </w:pPr>
      <w:r w:rsidRPr="00C77548">
        <w:rPr>
          <w:color w:val="000000"/>
          <w:sz w:val="28"/>
          <w:szCs w:val="28"/>
        </w:rPr>
        <w:t>Уровень интенсивности использования земельных ресурсов определяют</w:t>
      </w:r>
      <w:r w:rsidRPr="00C77548">
        <w:rPr>
          <w:sz w:val="28"/>
          <w:szCs w:val="28"/>
        </w:rPr>
        <w:t xml:space="preserve"> </w:t>
      </w:r>
      <w:r w:rsidRPr="00C77548">
        <w:rPr>
          <w:color w:val="000000"/>
          <w:sz w:val="28"/>
          <w:szCs w:val="28"/>
        </w:rPr>
        <w:t>по таким показателям:</w:t>
      </w:r>
    </w:p>
    <w:p w:rsidR="000C25D8" w:rsidRPr="00C77548" w:rsidRDefault="000C25D8" w:rsidP="001C1CF5">
      <w:pPr>
        <w:shd w:val="clear" w:color="auto" w:fill="FFFFFF"/>
        <w:tabs>
          <w:tab w:val="left" w:pos="710"/>
        </w:tabs>
        <w:spacing w:line="360" w:lineRule="auto"/>
        <w:ind w:firstLine="709"/>
        <w:jc w:val="both"/>
        <w:rPr>
          <w:sz w:val="28"/>
          <w:szCs w:val="28"/>
        </w:rPr>
      </w:pPr>
      <w:r w:rsidRPr="00C77548">
        <w:rPr>
          <w:color w:val="000000"/>
          <w:sz w:val="28"/>
          <w:szCs w:val="28"/>
        </w:rPr>
        <w:t>1. Степень хозяйственного использования земли, которая рассчитывается</w:t>
      </w:r>
      <w:r w:rsidR="00BE0F95" w:rsidRPr="00C77548">
        <w:rPr>
          <w:color w:val="000000"/>
          <w:sz w:val="28"/>
          <w:szCs w:val="28"/>
        </w:rPr>
        <w:t xml:space="preserve"> </w:t>
      </w:r>
      <w:r w:rsidRPr="00C77548">
        <w:rPr>
          <w:color w:val="000000"/>
          <w:sz w:val="28"/>
          <w:szCs w:val="28"/>
        </w:rPr>
        <w:t>делением площади сельскохозяйственных угодий на всю земельную площадь хозяйства</w:t>
      </w:r>
      <w:r w:rsidR="00E92B37" w:rsidRPr="00C77548">
        <w:rPr>
          <w:color w:val="000000"/>
          <w:sz w:val="28"/>
          <w:szCs w:val="28"/>
        </w:rPr>
        <w:t>.</w:t>
      </w:r>
      <w:r w:rsidRPr="00C77548">
        <w:rPr>
          <w:color w:val="000000"/>
          <w:sz w:val="28"/>
          <w:szCs w:val="28"/>
        </w:rPr>
        <w:t xml:space="preserve"> В нашем предприятии в базовом и заданном вариантах степень хозяйственного использования земли равна и составляет 0,87.</w:t>
      </w:r>
    </w:p>
    <w:p w:rsidR="000C25D8" w:rsidRPr="00C77548" w:rsidRDefault="00E92B37" w:rsidP="001C1CF5">
      <w:pPr>
        <w:shd w:val="clear" w:color="auto" w:fill="FFFFFF"/>
        <w:tabs>
          <w:tab w:val="left" w:pos="710"/>
        </w:tabs>
        <w:spacing w:line="360" w:lineRule="auto"/>
        <w:ind w:firstLine="709"/>
        <w:jc w:val="both"/>
        <w:rPr>
          <w:sz w:val="28"/>
          <w:szCs w:val="28"/>
        </w:rPr>
      </w:pPr>
      <w:r w:rsidRPr="00C77548">
        <w:rPr>
          <w:color w:val="000000"/>
          <w:sz w:val="28"/>
          <w:szCs w:val="28"/>
        </w:rPr>
        <w:t>2.</w:t>
      </w:r>
      <w:r w:rsidR="000C25D8" w:rsidRPr="00C77548">
        <w:rPr>
          <w:color w:val="000000"/>
          <w:sz w:val="28"/>
          <w:szCs w:val="28"/>
        </w:rPr>
        <w:t xml:space="preserve"> </w:t>
      </w:r>
      <w:r w:rsidRPr="00C77548">
        <w:rPr>
          <w:color w:val="000000"/>
          <w:sz w:val="28"/>
          <w:szCs w:val="28"/>
        </w:rPr>
        <w:t>С</w:t>
      </w:r>
      <w:r w:rsidR="000C25D8" w:rsidRPr="00C77548">
        <w:rPr>
          <w:color w:val="000000"/>
          <w:sz w:val="28"/>
          <w:szCs w:val="28"/>
        </w:rPr>
        <w:t>тепень распаханности, которая определяется как частное от деления</w:t>
      </w:r>
      <w:r w:rsidR="004B1A3F" w:rsidRPr="00C77548">
        <w:rPr>
          <w:color w:val="000000"/>
          <w:sz w:val="28"/>
          <w:szCs w:val="28"/>
        </w:rPr>
        <w:t xml:space="preserve"> </w:t>
      </w:r>
      <w:r w:rsidR="000C25D8" w:rsidRPr="00C77548">
        <w:rPr>
          <w:color w:val="000000"/>
          <w:sz w:val="28"/>
          <w:szCs w:val="28"/>
        </w:rPr>
        <w:t>площади</w:t>
      </w:r>
      <w:r w:rsidR="008652BA" w:rsidRPr="00C77548">
        <w:rPr>
          <w:color w:val="000000"/>
          <w:sz w:val="28"/>
          <w:szCs w:val="28"/>
        </w:rPr>
        <w:t xml:space="preserve"> </w:t>
      </w:r>
      <w:r w:rsidR="000C25D8" w:rsidRPr="00C77548">
        <w:rPr>
          <w:color w:val="000000"/>
          <w:sz w:val="28"/>
          <w:szCs w:val="28"/>
        </w:rPr>
        <w:t>пашни</w:t>
      </w:r>
      <w:r w:rsidR="008652BA" w:rsidRPr="00C77548">
        <w:rPr>
          <w:color w:val="000000"/>
          <w:sz w:val="28"/>
          <w:szCs w:val="28"/>
        </w:rPr>
        <w:t xml:space="preserve"> </w:t>
      </w:r>
      <w:r w:rsidR="000C25D8" w:rsidRPr="00C77548">
        <w:rPr>
          <w:color w:val="000000"/>
          <w:sz w:val="28"/>
          <w:szCs w:val="28"/>
        </w:rPr>
        <w:t>и</w:t>
      </w:r>
      <w:r w:rsidR="008652BA" w:rsidRPr="00C77548">
        <w:rPr>
          <w:color w:val="000000"/>
          <w:sz w:val="28"/>
          <w:szCs w:val="28"/>
        </w:rPr>
        <w:t xml:space="preserve"> </w:t>
      </w:r>
      <w:r w:rsidR="000C25D8" w:rsidRPr="00C77548">
        <w:rPr>
          <w:color w:val="000000"/>
          <w:sz w:val="28"/>
          <w:szCs w:val="28"/>
        </w:rPr>
        <w:t>многолетних</w:t>
      </w:r>
      <w:r w:rsidR="008652BA" w:rsidRPr="00C77548">
        <w:rPr>
          <w:color w:val="000000"/>
          <w:sz w:val="28"/>
          <w:szCs w:val="28"/>
        </w:rPr>
        <w:t xml:space="preserve"> </w:t>
      </w:r>
      <w:r w:rsidR="000C25D8" w:rsidRPr="00C77548">
        <w:rPr>
          <w:color w:val="000000"/>
          <w:sz w:val="28"/>
          <w:szCs w:val="28"/>
        </w:rPr>
        <w:t>культурных</w:t>
      </w:r>
      <w:r w:rsidR="008652BA" w:rsidRPr="00C77548">
        <w:rPr>
          <w:color w:val="000000"/>
          <w:sz w:val="28"/>
          <w:szCs w:val="28"/>
        </w:rPr>
        <w:t xml:space="preserve"> </w:t>
      </w:r>
      <w:r w:rsidR="000C25D8" w:rsidRPr="00C77548">
        <w:rPr>
          <w:color w:val="000000"/>
          <w:sz w:val="28"/>
          <w:szCs w:val="28"/>
        </w:rPr>
        <w:t>насаждений</w:t>
      </w:r>
      <w:r w:rsidR="008652BA" w:rsidRPr="00C77548">
        <w:rPr>
          <w:color w:val="000000"/>
          <w:sz w:val="28"/>
          <w:szCs w:val="28"/>
        </w:rPr>
        <w:t xml:space="preserve"> </w:t>
      </w:r>
      <w:r w:rsidR="000C25D8" w:rsidRPr="00C77548">
        <w:rPr>
          <w:color w:val="000000"/>
          <w:sz w:val="28"/>
          <w:szCs w:val="28"/>
        </w:rPr>
        <w:t>на</w:t>
      </w:r>
      <w:r w:rsidR="008652BA" w:rsidRPr="00C77548">
        <w:rPr>
          <w:color w:val="000000"/>
          <w:sz w:val="28"/>
          <w:szCs w:val="28"/>
        </w:rPr>
        <w:t xml:space="preserve"> </w:t>
      </w:r>
      <w:r w:rsidR="000C25D8" w:rsidRPr="00C77548">
        <w:rPr>
          <w:color w:val="000000"/>
          <w:sz w:val="28"/>
          <w:szCs w:val="28"/>
        </w:rPr>
        <w:t>площадь сельскохозяйственных угодий</w:t>
      </w:r>
      <w:r w:rsidRPr="00C77548">
        <w:rPr>
          <w:color w:val="000000"/>
          <w:sz w:val="28"/>
          <w:szCs w:val="28"/>
        </w:rPr>
        <w:t>. Степень распаханности в базовом варианте равна 0,8, а в заданном варианте уменьшилась на 5% и составила 0,76.</w:t>
      </w:r>
    </w:p>
    <w:p w:rsidR="000C25D8" w:rsidRPr="00C77548" w:rsidRDefault="00E92B37" w:rsidP="001C1CF5">
      <w:pPr>
        <w:shd w:val="clear" w:color="auto" w:fill="FFFFFF"/>
        <w:tabs>
          <w:tab w:val="left" w:pos="773"/>
        </w:tabs>
        <w:spacing w:line="360" w:lineRule="auto"/>
        <w:ind w:firstLine="709"/>
        <w:jc w:val="both"/>
        <w:rPr>
          <w:sz w:val="28"/>
          <w:szCs w:val="28"/>
        </w:rPr>
      </w:pPr>
      <w:r w:rsidRPr="00C77548">
        <w:rPr>
          <w:color w:val="000000"/>
          <w:sz w:val="28"/>
          <w:szCs w:val="28"/>
        </w:rPr>
        <w:t>3. С</w:t>
      </w:r>
      <w:r w:rsidR="000C25D8" w:rsidRPr="00C77548">
        <w:rPr>
          <w:color w:val="000000"/>
          <w:sz w:val="28"/>
          <w:szCs w:val="28"/>
        </w:rPr>
        <w:t>тепень</w:t>
      </w:r>
      <w:r w:rsidR="008652BA" w:rsidRPr="00C77548">
        <w:rPr>
          <w:color w:val="000000"/>
          <w:sz w:val="28"/>
          <w:szCs w:val="28"/>
        </w:rPr>
        <w:t xml:space="preserve"> </w:t>
      </w:r>
      <w:r w:rsidR="000C25D8" w:rsidRPr="00C77548">
        <w:rPr>
          <w:color w:val="000000"/>
          <w:sz w:val="28"/>
          <w:szCs w:val="28"/>
        </w:rPr>
        <w:t>мелиорации</w:t>
      </w:r>
      <w:r w:rsidR="008652BA" w:rsidRPr="00C77548">
        <w:rPr>
          <w:color w:val="000000"/>
          <w:sz w:val="28"/>
          <w:szCs w:val="28"/>
        </w:rPr>
        <w:t xml:space="preserve"> </w:t>
      </w:r>
      <w:r w:rsidR="000C25D8" w:rsidRPr="00C77548">
        <w:rPr>
          <w:color w:val="000000"/>
          <w:sz w:val="28"/>
          <w:szCs w:val="28"/>
        </w:rPr>
        <w:t>как</w:t>
      </w:r>
      <w:r w:rsidR="008652BA" w:rsidRPr="00C77548">
        <w:rPr>
          <w:color w:val="000000"/>
          <w:sz w:val="28"/>
          <w:szCs w:val="28"/>
        </w:rPr>
        <w:t xml:space="preserve"> </w:t>
      </w:r>
      <w:r w:rsidR="000C25D8" w:rsidRPr="00C77548">
        <w:rPr>
          <w:color w:val="000000"/>
          <w:sz w:val="28"/>
          <w:szCs w:val="28"/>
        </w:rPr>
        <w:t>отношение</w:t>
      </w:r>
      <w:r w:rsidR="008652BA" w:rsidRPr="00C77548">
        <w:rPr>
          <w:color w:val="000000"/>
          <w:sz w:val="28"/>
          <w:szCs w:val="28"/>
        </w:rPr>
        <w:t xml:space="preserve"> </w:t>
      </w:r>
      <w:r w:rsidR="000C25D8" w:rsidRPr="00C77548">
        <w:rPr>
          <w:color w:val="000000"/>
          <w:sz w:val="28"/>
          <w:szCs w:val="28"/>
        </w:rPr>
        <w:t>площади</w:t>
      </w:r>
      <w:r w:rsidR="008652BA" w:rsidRPr="00C77548">
        <w:rPr>
          <w:color w:val="000000"/>
          <w:sz w:val="28"/>
          <w:szCs w:val="28"/>
        </w:rPr>
        <w:t xml:space="preserve"> </w:t>
      </w:r>
      <w:r w:rsidR="000C25D8" w:rsidRPr="00C77548">
        <w:rPr>
          <w:color w:val="000000"/>
          <w:sz w:val="28"/>
          <w:szCs w:val="28"/>
        </w:rPr>
        <w:t>мелированых</w:t>
      </w:r>
      <w:r w:rsidR="008652BA" w:rsidRPr="00C77548">
        <w:rPr>
          <w:color w:val="000000"/>
          <w:sz w:val="28"/>
          <w:szCs w:val="28"/>
        </w:rPr>
        <w:t xml:space="preserve"> </w:t>
      </w:r>
      <w:r w:rsidR="000C25D8" w:rsidRPr="00C77548">
        <w:rPr>
          <w:color w:val="000000"/>
          <w:sz w:val="28"/>
          <w:szCs w:val="28"/>
        </w:rPr>
        <w:t>земель (орошаемых, осушаемых) к общей площади сельскохозяйственных угодий</w:t>
      </w:r>
      <w:r w:rsidRPr="00C77548">
        <w:rPr>
          <w:color w:val="000000"/>
          <w:sz w:val="28"/>
          <w:szCs w:val="28"/>
        </w:rPr>
        <w:t>. Степень</w:t>
      </w:r>
      <w:r w:rsidR="008652BA" w:rsidRPr="00C77548">
        <w:rPr>
          <w:color w:val="000000"/>
          <w:sz w:val="28"/>
          <w:szCs w:val="28"/>
        </w:rPr>
        <w:t xml:space="preserve"> </w:t>
      </w:r>
      <w:r w:rsidRPr="00C77548">
        <w:rPr>
          <w:color w:val="000000"/>
          <w:sz w:val="28"/>
          <w:szCs w:val="28"/>
        </w:rPr>
        <w:t>мелиорации в обоих вариантах почти равны и составляет 0,1 и 0,</w:t>
      </w:r>
      <w:r w:rsidR="00D545A9" w:rsidRPr="00C77548">
        <w:rPr>
          <w:color w:val="000000"/>
          <w:sz w:val="28"/>
          <w:szCs w:val="28"/>
        </w:rPr>
        <w:t>12</w:t>
      </w:r>
      <w:r w:rsidRPr="00C77548">
        <w:rPr>
          <w:color w:val="000000"/>
          <w:sz w:val="28"/>
          <w:szCs w:val="28"/>
        </w:rPr>
        <w:t>.</w:t>
      </w:r>
    </w:p>
    <w:p w:rsidR="000C25D8" w:rsidRPr="00C77548" w:rsidRDefault="00E92B37" w:rsidP="001C1CF5">
      <w:pPr>
        <w:shd w:val="clear" w:color="auto" w:fill="FFFFFF"/>
        <w:tabs>
          <w:tab w:val="left" w:pos="701"/>
        </w:tabs>
        <w:spacing w:line="360" w:lineRule="auto"/>
        <w:ind w:firstLine="709"/>
        <w:jc w:val="both"/>
        <w:rPr>
          <w:sz w:val="28"/>
          <w:szCs w:val="28"/>
        </w:rPr>
      </w:pPr>
      <w:r w:rsidRPr="00C77548">
        <w:rPr>
          <w:color w:val="000000"/>
          <w:sz w:val="28"/>
          <w:szCs w:val="28"/>
        </w:rPr>
        <w:t>4.</w:t>
      </w:r>
      <w:r w:rsidR="000C25D8" w:rsidRPr="00C77548">
        <w:rPr>
          <w:color w:val="000000"/>
          <w:sz w:val="28"/>
          <w:szCs w:val="28"/>
        </w:rPr>
        <w:t xml:space="preserve"> </w:t>
      </w:r>
      <w:r w:rsidRPr="00C77548">
        <w:rPr>
          <w:color w:val="000000"/>
          <w:sz w:val="28"/>
          <w:szCs w:val="28"/>
        </w:rPr>
        <w:t>У</w:t>
      </w:r>
      <w:r w:rsidR="000C25D8" w:rsidRPr="00C77548">
        <w:rPr>
          <w:color w:val="000000"/>
          <w:sz w:val="28"/>
          <w:szCs w:val="28"/>
        </w:rPr>
        <w:t>дельный вес интенсивных культур (сахарной свёклы, лена, картофеля,</w:t>
      </w:r>
      <w:r w:rsidR="00BE0F95" w:rsidRPr="00C77548">
        <w:rPr>
          <w:color w:val="000000"/>
          <w:sz w:val="28"/>
          <w:szCs w:val="28"/>
        </w:rPr>
        <w:t xml:space="preserve"> </w:t>
      </w:r>
      <w:r w:rsidR="000C25D8" w:rsidRPr="00C77548">
        <w:rPr>
          <w:color w:val="000000"/>
          <w:sz w:val="28"/>
          <w:szCs w:val="28"/>
        </w:rPr>
        <w:t>овощей, подсолнечника, зерновой кукурузы, конопли) в общей посевной площади</w:t>
      </w:r>
      <w:r w:rsidR="000C25D8" w:rsidRPr="00C77548">
        <w:rPr>
          <w:sz w:val="28"/>
          <w:szCs w:val="28"/>
        </w:rPr>
        <w:t xml:space="preserve"> </w:t>
      </w:r>
      <w:r w:rsidR="000C25D8" w:rsidRPr="00C77548">
        <w:rPr>
          <w:color w:val="000000"/>
          <w:sz w:val="28"/>
          <w:szCs w:val="28"/>
        </w:rPr>
        <w:t>предприятия</w:t>
      </w:r>
      <w:r w:rsidRPr="00C77548">
        <w:rPr>
          <w:color w:val="000000"/>
          <w:sz w:val="28"/>
          <w:szCs w:val="28"/>
        </w:rPr>
        <w:t>. Удельный вес в обоих вариантах подсолнечника равен, кукурузы на зерно больше в заданном варианте на 18,2%, а овощей – меньше на 0,1%.</w:t>
      </w:r>
      <w:r w:rsidR="008652BA" w:rsidRPr="00C77548">
        <w:rPr>
          <w:color w:val="000000"/>
          <w:sz w:val="28"/>
          <w:szCs w:val="28"/>
        </w:rPr>
        <w:t xml:space="preserve"> </w:t>
      </w:r>
    </w:p>
    <w:p w:rsidR="00BE0F95" w:rsidRPr="00C77548" w:rsidRDefault="00BE0F95" w:rsidP="00BE0F95">
      <w:pPr>
        <w:shd w:val="clear" w:color="auto" w:fill="FFFFFF"/>
        <w:spacing w:line="360" w:lineRule="auto"/>
        <w:ind w:firstLine="709"/>
        <w:jc w:val="both"/>
        <w:rPr>
          <w:sz w:val="28"/>
          <w:szCs w:val="28"/>
        </w:rPr>
      </w:pPr>
      <w:r w:rsidRPr="00C77548">
        <w:rPr>
          <w:color w:val="000000"/>
          <w:sz w:val="28"/>
          <w:szCs w:val="28"/>
        </w:rPr>
        <w:t>Об экономической эффективности использования земли судят на основе системы натуральных и стоимостных показателей. К натуральным показателям относят:</w:t>
      </w:r>
    </w:p>
    <w:p w:rsidR="00BE0F95" w:rsidRPr="00C77548" w:rsidRDefault="00BE0F95" w:rsidP="00BE0F95">
      <w:pPr>
        <w:shd w:val="clear" w:color="auto" w:fill="FFFFFF"/>
        <w:tabs>
          <w:tab w:val="left" w:pos="701"/>
        </w:tabs>
        <w:spacing w:line="360" w:lineRule="auto"/>
        <w:ind w:firstLine="709"/>
        <w:jc w:val="both"/>
        <w:rPr>
          <w:sz w:val="28"/>
          <w:szCs w:val="28"/>
        </w:rPr>
      </w:pPr>
      <w:r w:rsidRPr="00C77548">
        <w:rPr>
          <w:color w:val="000000"/>
          <w:sz w:val="28"/>
          <w:szCs w:val="28"/>
        </w:rPr>
        <w:t>Урожайность сельскохозяйственных культур</w:t>
      </w:r>
      <w:r w:rsidRPr="00C77548">
        <w:rPr>
          <w:sz w:val="28"/>
          <w:szCs w:val="28"/>
        </w:rPr>
        <w:t xml:space="preserve"> </w:t>
      </w:r>
      <w:r w:rsidRPr="00C77548">
        <w:rPr>
          <w:color w:val="000000"/>
          <w:sz w:val="28"/>
          <w:szCs w:val="28"/>
        </w:rPr>
        <w:t>- производство отдельных видов животноводческой продукции на 100 га соответствующих земельных угодий (продукцию скотоводства и овцеводства рассчитывают на 100 га сельскохозяйственных угодий, свиноводства - на пашню, птицеводства на площадь зерновых культур). Средняя урожайность зерновых культур 36 ц/га в заданном варианте и 40 ц/га в базовом, из них озимая пшеница составляет 48 ц/га и 45 ц/га соответственно. Урожайность овощей в базовом варианте равна150 ц/га, а в заданном – 186 ц/га. Урожайность подсолнуха в заданном варианте меньше чем в базовом на 6,3 ц/га, а кукурузы на 3,3 ц/га. В животноводстве лучшие показатели в заданном варианте, например, производство молока на 100 га. сельскохозяйственных угодий больше на 70 ц., а прирост живой массы КРС больше на 21 ц.</w:t>
      </w:r>
    </w:p>
    <w:p w:rsidR="00464F50" w:rsidRPr="00C77548" w:rsidRDefault="00BE0F95" w:rsidP="001C1CF5">
      <w:pPr>
        <w:spacing w:line="360" w:lineRule="auto"/>
        <w:ind w:firstLine="709"/>
        <w:jc w:val="both"/>
        <w:rPr>
          <w:sz w:val="28"/>
          <w:szCs w:val="28"/>
        </w:rPr>
      </w:pPr>
      <w:r w:rsidRPr="00C77548">
        <w:rPr>
          <w:sz w:val="28"/>
          <w:szCs w:val="28"/>
        </w:rPr>
        <w:br w:type="page"/>
      </w:r>
      <w:r w:rsidR="00464F50" w:rsidRPr="00C77548">
        <w:rPr>
          <w:sz w:val="28"/>
          <w:szCs w:val="28"/>
        </w:rPr>
        <w:t>Таблица 4.</w:t>
      </w:r>
    </w:p>
    <w:p w:rsidR="0027198F" w:rsidRPr="00C77548" w:rsidRDefault="00464F50" w:rsidP="001C1CF5">
      <w:pPr>
        <w:spacing w:line="360" w:lineRule="auto"/>
        <w:ind w:firstLine="709"/>
        <w:jc w:val="both"/>
        <w:rPr>
          <w:sz w:val="28"/>
          <w:szCs w:val="28"/>
        </w:rPr>
      </w:pPr>
      <w:r w:rsidRPr="00C77548">
        <w:rPr>
          <w:sz w:val="28"/>
          <w:szCs w:val="28"/>
        </w:rPr>
        <w:t>Эффективность использования</w:t>
      </w:r>
      <w:r w:rsidR="003F32B9" w:rsidRPr="00C77548">
        <w:rPr>
          <w:sz w:val="28"/>
          <w:szCs w:val="28"/>
        </w:rPr>
        <w:t xml:space="preserve"> земли (натуральные показатели)</w:t>
      </w:r>
    </w:p>
    <w:tbl>
      <w:tblPr>
        <w:tblW w:w="8640" w:type="dxa"/>
        <w:tblInd w:w="712" w:type="dxa"/>
        <w:tblLook w:val="0000" w:firstRow="0" w:lastRow="0" w:firstColumn="0" w:lastColumn="0" w:noHBand="0" w:noVBand="0"/>
      </w:tblPr>
      <w:tblGrid>
        <w:gridCol w:w="2289"/>
        <w:gridCol w:w="40"/>
        <w:gridCol w:w="1882"/>
        <w:gridCol w:w="89"/>
        <w:gridCol w:w="1971"/>
        <w:gridCol w:w="25"/>
        <w:gridCol w:w="2344"/>
      </w:tblGrid>
      <w:tr w:rsidR="0027198F" w:rsidRPr="00C77548">
        <w:trPr>
          <w:trHeight w:val="287"/>
        </w:trPr>
        <w:tc>
          <w:tcPr>
            <w:tcW w:w="2289" w:type="dxa"/>
            <w:tcBorders>
              <w:top w:val="single" w:sz="4" w:space="0" w:color="auto"/>
              <w:left w:val="single" w:sz="4" w:space="0" w:color="auto"/>
              <w:bottom w:val="single" w:sz="4"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Показатели</w:t>
            </w:r>
          </w:p>
        </w:tc>
        <w:tc>
          <w:tcPr>
            <w:tcW w:w="1922" w:type="dxa"/>
            <w:gridSpan w:val="2"/>
            <w:tcBorders>
              <w:top w:val="single" w:sz="4" w:space="0" w:color="auto"/>
              <w:left w:val="nil"/>
              <w:bottom w:val="single" w:sz="4"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Базовый</w:t>
            </w:r>
          </w:p>
        </w:tc>
        <w:tc>
          <w:tcPr>
            <w:tcW w:w="2085" w:type="dxa"/>
            <w:gridSpan w:val="3"/>
            <w:tcBorders>
              <w:top w:val="single" w:sz="4" w:space="0" w:color="auto"/>
              <w:left w:val="nil"/>
              <w:bottom w:val="single" w:sz="4"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Заданный</w:t>
            </w:r>
          </w:p>
        </w:tc>
        <w:tc>
          <w:tcPr>
            <w:tcW w:w="2344" w:type="dxa"/>
            <w:tcBorders>
              <w:top w:val="single" w:sz="4" w:space="0" w:color="auto"/>
              <w:left w:val="nil"/>
              <w:bottom w:val="single" w:sz="4" w:space="0" w:color="auto"/>
              <w:right w:val="single" w:sz="4"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Отклонение</w:t>
            </w:r>
          </w:p>
        </w:tc>
      </w:tr>
      <w:tr w:rsidR="0027198F" w:rsidRPr="00C77548">
        <w:trPr>
          <w:trHeight w:val="287"/>
        </w:trPr>
        <w:tc>
          <w:tcPr>
            <w:tcW w:w="2289" w:type="dxa"/>
            <w:tcBorders>
              <w:top w:val="single" w:sz="4" w:space="0" w:color="auto"/>
              <w:left w:val="single" w:sz="8" w:space="0" w:color="auto"/>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1</w:t>
            </w:r>
          </w:p>
        </w:tc>
        <w:tc>
          <w:tcPr>
            <w:tcW w:w="1922" w:type="dxa"/>
            <w:gridSpan w:val="2"/>
            <w:tcBorders>
              <w:top w:val="single" w:sz="4" w:space="0" w:color="auto"/>
              <w:left w:val="nil"/>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2</w:t>
            </w:r>
          </w:p>
        </w:tc>
        <w:tc>
          <w:tcPr>
            <w:tcW w:w="2085" w:type="dxa"/>
            <w:gridSpan w:val="3"/>
            <w:tcBorders>
              <w:top w:val="single" w:sz="4" w:space="0" w:color="auto"/>
              <w:left w:val="nil"/>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3</w:t>
            </w:r>
          </w:p>
        </w:tc>
        <w:tc>
          <w:tcPr>
            <w:tcW w:w="2344" w:type="dxa"/>
            <w:tcBorders>
              <w:top w:val="single" w:sz="4" w:space="0" w:color="auto"/>
              <w:left w:val="nil"/>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4 = 3-2</w:t>
            </w:r>
          </w:p>
        </w:tc>
      </w:tr>
      <w:tr w:rsidR="0027198F" w:rsidRPr="00C77548">
        <w:trPr>
          <w:trHeight w:val="287"/>
        </w:trPr>
        <w:tc>
          <w:tcPr>
            <w:tcW w:w="2289" w:type="dxa"/>
            <w:tcBorders>
              <w:top w:val="nil"/>
              <w:left w:val="single" w:sz="8" w:space="0" w:color="auto"/>
              <w:bottom w:val="single" w:sz="8" w:space="0" w:color="auto"/>
              <w:right w:val="single" w:sz="8" w:space="0" w:color="auto"/>
            </w:tcBorders>
            <w:shd w:val="clear" w:color="auto" w:fill="FFFFFF"/>
            <w:vAlign w:val="bottom"/>
          </w:tcPr>
          <w:p w:rsidR="00464F50" w:rsidRPr="00C77548" w:rsidRDefault="00464F50" w:rsidP="00BE0F95">
            <w:pPr>
              <w:spacing w:line="360" w:lineRule="auto"/>
              <w:jc w:val="both"/>
              <w:rPr>
                <w:color w:val="000000"/>
                <w:sz w:val="20"/>
                <w:szCs w:val="20"/>
              </w:rPr>
            </w:pPr>
            <w:r w:rsidRPr="00C77548">
              <w:rPr>
                <w:color w:val="000000"/>
                <w:sz w:val="20"/>
                <w:szCs w:val="20"/>
              </w:rPr>
              <w:t>1 . Урожай</w:t>
            </w:r>
            <w:r w:rsidR="00365E81" w:rsidRPr="00C77548">
              <w:rPr>
                <w:color w:val="000000"/>
                <w:sz w:val="20"/>
                <w:szCs w:val="20"/>
              </w:rPr>
              <w:t xml:space="preserve">ность культур, </w:t>
            </w:r>
            <w:r w:rsidRPr="00C77548">
              <w:rPr>
                <w:color w:val="000000"/>
                <w:sz w:val="20"/>
                <w:szCs w:val="20"/>
              </w:rPr>
              <w:t>ц</w:t>
            </w:r>
            <w:r w:rsidR="008652BA" w:rsidRPr="00C77548">
              <w:rPr>
                <w:color w:val="000000"/>
                <w:sz w:val="20"/>
                <w:szCs w:val="20"/>
              </w:rPr>
              <w:t xml:space="preserve"> </w:t>
            </w:r>
            <w:r w:rsidRPr="00C77548">
              <w:rPr>
                <w:color w:val="000000"/>
                <w:sz w:val="20"/>
                <w:szCs w:val="20"/>
              </w:rPr>
              <w:t>- зерновые всего</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40</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sz w:val="20"/>
                <w:szCs w:val="20"/>
              </w:rPr>
            </w:pPr>
            <w:r w:rsidRPr="00C77548">
              <w:rPr>
                <w:sz w:val="20"/>
                <w:szCs w:val="20"/>
              </w:rPr>
              <w:t>36</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-4</w:t>
            </w:r>
          </w:p>
        </w:tc>
      </w:tr>
      <w:tr w:rsidR="0027198F" w:rsidRPr="00C77548">
        <w:trPr>
          <w:trHeight w:val="287"/>
        </w:trPr>
        <w:tc>
          <w:tcPr>
            <w:tcW w:w="2289" w:type="dxa"/>
            <w:tcBorders>
              <w:top w:val="nil"/>
              <w:left w:val="single" w:sz="8" w:space="0" w:color="auto"/>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 озимая пшеница</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45</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sz w:val="20"/>
                <w:szCs w:val="20"/>
              </w:rPr>
            </w:pPr>
            <w:r w:rsidRPr="00C77548">
              <w:rPr>
                <w:sz w:val="20"/>
                <w:szCs w:val="20"/>
              </w:rPr>
              <w:t>48</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3</w:t>
            </w:r>
          </w:p>
        </w:tc>
      </w:tr>
      <w:tr w:rsidR="0027198F" w:rsidRPr="00C77548">
        <w:trPr>
          <w:trHeight w:val="287"/>
        </w:trPr>
        <w:tc>
          <w:tcPr>
            <w:tcW w:w="2289" w:type="dxa"/>
            <w:tcBorders>
              <w:top w:val="nil"/>
              <w:left w:val="single" w:sz="8" w:space="0" w:color="auto"/>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 ячмень</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28</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sz w:val="20"/>
                <w:szCs w:val="20"/>
              </w:rPr>
            </w:pPr>
            <w:r w:rsidRPr="00C77548">
              <w:rPr>
                <w:sz w:val="20"/>
                <w:szCs w:val="20"/>
              </w:rPr>
              <w:t>25</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-3</w:t>
            </w:r>
          </w:p>
        </w:tc>
      </w:tr>
      <w:tr w:rsidR="0027198F" w:rsidRPr="00C77548">
        <w:trPr>
          <w:trHeight w:val="287"/>
        </w:trPr>
        <w:tc>
          <w:tcPr>
            <w:tcW w:w="2289" w:type="dxa"/>
            <w:tcBorders>
              <w:top w:val="nil"/>
              <w:left w:val="single" w:sz="8" w:space="0" w:color="auto"/>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 овощи</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150</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sz w:val="20"/>
                <w:szCs w:val="20"/>
              </w:rPr>
            </w:pPr>
            <w:r w:rsidRPr="00C77548">
              <w:rPr>
                <w:sz w:val="20"/>
                <w:szCs w:val="20"/>
              </w:rPr>
              <w:t>186</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36</w:t>
            </w:r>
          </w:p>
        </w:tc>
      </w:tr>
      <w:tr w:rsidR="0027198F" w:rsidRPr="00C77548">
        <w:trPr>
          <w:trHeight w:val="287"/>
        </w:trPr>
        <w:tc>
          <w:tcPr>
            <w:tcW w:w="2289" w:type="dxa"/>
            <w:tcBorders>
              <w:top w:val="nil"/>
              <w:left w:val="single" w:sz="8" w:space="0" w:color="auto"/>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 подсолнечник</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20</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sz w:val="20"/>
                <w:szCs w:val="20"/>
              </w:rPr>
            </w:pPr>
            <w:r w:rsidRPr="00C77548">
              <w:rPr>
                <w:sz w:val="20"/>
                <w:szCs w:val="20"/>
              </w:rPr>
              <w:t>13,7</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-6,3</w:t>
            </w:r>
          </w:p>
        </w:tc>
      </w:tr>
      <w:tr w:rsidR="0027198F" w:rsidRPr="00C77548">
        <w:trPr>
          <w:trHeight w:val="287"/>
        </w:trPr>
        <w:tc>
          <w:tcPr>
            <w:tcW w:w="2289" w:type="dxa"/>
            <w:tcBorders>
              <w:top w:val="nil"/>
              <w:left w:val="single" w:sz="8" w:space="0" w:color="auto"/>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 кукуруза</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38</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sz w:val="20"/>
                <w:szCs w:val="20"/>
              </w:rPr>
            </w:pPr>
            <w:r w:rsidRPr="00C77548">
              <w:rPr>
                <w:sz w:val="20"/>
                <w:szCs w:val="20"/>
              </w:rPr>
              <w:t>34,7</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-3,3</w:t>
            </w:r>
          </w:p>
        </w:tc>
      </w:tr>
      <w:tr w:rsidR="0027198F" w:rsidRPr="00C77548">
        <w:trPr>
          <w:trHeight w:val="287"/>
        </w:trPr>
        <w:tc>
          <w:tcPr>
            <w:tcW w:w="2289" w:type="dxa"/>
            <w:tcBorders>
              <w:top w:val="nil"/>
              <w:left w:val="single" w:sz="8" w:space="0" w:color="auto"/>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2. Производство зерна на 100 га пашни, ц</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1800</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sz w:val="20"/>
                <w:szCs w:val="20"/>
              </w:rPr>
            </w:pPr>
            <w:r w:rsidRPr="00C77548">
              <w:rPr>
                <w:sz w:val="20"/>
                <w:szCs w:val="20"/>
              </w:rPr>
              <w:t>1893,7</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93,7</w:t>
            </w:r>
          </w:p>
        </w:tc>
      </w:tr>
      <w:tr w:rsidR="0027198F" w:rsidRPr="00C77548">
        <w:trPr>
          <w:trHeight w:val="526"/>
        </w:trPr>
        <w:tc>
          <w:tcPr>
            <w:tcW w:w="2289" w:type="dxa"/>
            <w:tcBorders>
              <w:top w:val="nil"/>
              <w:left w:val="single" w:sz="8" w:space="0" w:color="auto"/>
              <w:bottom w:val="single" w:sz="8" w:space="0" w:color="auto"/>
              <w:right w:val="single" w:sz="8" w:space="0" w:color="auto"/>
            </w:tcBorders>
            <w:shd w:val="clear" w:color="auto" w:fill="FFFFFF"/>
            <w:vAlign w:val="bottom"/>
          </w:tcPr>
          <w:p w:rsidR="00464F50" w:rsidRPr="00C77548" w:rsidRDefault="00464F50" w:rsidP="00BE0F95">
            <w:pPr>
              <w:spacing w:line="360" w:lineRule="auto"/>
              <w:jc w:val="both"/>
              <w:rPr>
                <w:color w:val="000000"/>
                <w:sz w:val="20"/>
                <w:szCs w:val="20"/>
              </w:rPr>
            </w:pPr>
            <w:r w:rsidRPr="00C77548">
              <w:rPr>
                <w:color w:val="000000"/>
                <w:sz w:val="20"/>
                <w:szCs w:val="20"/>
              </w:rPr>
              <w:t>3. Производство на 100 га с.-х. угодий, ц а) продукции скотоводства - молока</w:t>
            </w:r>
          </w:p>
        </w:tc>
        <w:tc>
          <w:tcPr>
            <w:tcW w:w="1922" w:type="dxa"/>
            <w:gridSpan w:val="2"/>
            <w:tcBorders>
              <w:top w:val="nil"/>
              <w:left w:val="nil"/>
              <w:bottom w:val="single" w:sz="8" w:space="0" w:color="auto"/>
              <w:right w:val="single" w:sz="8" w:space="0" w:color="auto"/>
            </w:tcBorders>
            <w:shd w:val="clear" w:color="auto" w:fill="FFFFFF"/>
            <w:vAlign w:val="bottom"/>
          </w:tcPr>
          <w:p w:rsidR="00464F50" w:rsidRPr="00C77548" w:rsidRDefault="00464F50" w:rsidP="00BE0F95">
            <w:pPr>
              <w:spacing w:line="360" w:lineRule="auto"/>
              <w:jc w:val="both"/>
              <w:rPr>
                <w:color w:val="000000"/>
                <w:sz w:val="20"/>
                <w:szCs w:val="20"/>
              </w:rPr>
            </w:pPr>
            <w:r w:rsidRPr="00C77548">
              <w:rPr>
                <w:color w:val="000000"/>
                <w:sz w:val="20"/>
                <w:szCs w:val="20"/>
              </w:rPr>
              <w:t>700</w:t>
            </w:r>
          </w:p>
        </w:tc>
        <w:tc>
          <w:tcPr>
            <w:tcW w:w="2085" w:type="dxa"/>
            <w:gridSpan w:val="3"/>
            <w:tcBorders>
              <w:top w:val="nil"/>
              <w:left w:val="nil"/>
              <w:bottom w:val="single" w:sz="8" w:space="0" w:color="auto"/>
              <w:right w:val="single" w:sz="8" w:space="0" w:color="auto"/>
            </w:tcBorders>
            <w:shd w:val="clear" w:color="auto" w:fill="FFFFFF"/>
            <w:vAlign w:val="bottom"/>
          </w:tcPr>
          <w:p w:rsidR="00464F50" w:rsidRPr="00C77548" w:rsidRDefault="0027198F" w:rsidP="00BE0F95">
            <w:pPr>
              <w:spacing w:line="360" w:lineRule="auto"/>
              <w:jc w:val="both"/>
              <w:rPr>
                <w:sz w:val="20"/>
                <w:szCs w:val="20"/>
              </w:rPr>
            </w:pPr>
            <w:r w:rsidRPr="00C77548">
              <w:rPr>
                <w:sz w:val="20"/>
                <w:szCs w:val="20"/>
              </w:rPr>
              <w:t>770</w:t>
            </w:r>
          </w:p>
        </w:tc>
        <w:tc>
          <w:tcPr>
            <w:tcW w:w="2344" w:type="dxa"/>
            <w:tcBorders>
              <w:top w:val="nil"/>
              <w:left w:val="nil"/>
              <w:bottom w:val="single" w:sz="8" w:space="0" w:color="auto"/>
              <w:right w:val="single" w:sz="8" w:space="0" w:color="auto"/>
            </w:tcBorders>
            <w:shd w:val="clear" w:color="auto" w:fill="FFFFFF"/>
            <w:vAlign w:val="bottom"/>
          </w:tcPr>
          <w:p w:rsidR="00464F50" w:rsidRPr="00C77548" w:rsidRDefault="0027198F" w:rsidP="00BE0F95">
            <w:pPr>
              <w:spacing w:line="360" w:lineRule="auto"/>
              <w:jc w:val="both"/>
              <w:rPr>
                <w:color w:val="000000"/>
                <w:sz w:val="20"/>
                <w:szCs w:val="20"/>
              </w:rPr>
            </w:pPr>
            <w:r w:rsidRPr="00C77548">
              <w:rPr>
                <w:color w:val="000000"/>
                <w:sz w:val="20"/>
                <w:szCs w:val="20"/>
              </w:rPr>
              <w:t>70</w:t>
            </w:r>
          </w:p>
        </w:tc>
      </w:tr>
      <w:tr w:rsidR="0027198F" w:rsidRPr="00C77548">
        <w:trPr>
          <w:trHeight w:val="287"/>
        </w:trPr>
        <w:tc>
          <w:tcPr>
            <w:tcW w:w="2289" w:type="dxa"/>
            <w:tcBorders>
              <w:top w:val="nil"/>
              <w:left w:val="single" w:sz="8" w:space="0" w:color="auto"/>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 прироста живой массы КРС</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50</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71</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21</w:t>
            </w:r>
          </w:p>
        </w:tc>
      </w:tr>
      <w:tr w:rsidR="0027198F" w:rsidRPr="00C77548">
        <w:trPr>
          <w:trHeight w:val="494"/>
        </w:trPr>
        <w:tc>
          <w:tcPr>
            <w:tcW w:w="2289" w:type="dxa"/>
            <w:tcBorders>
              <w:top w:val="nil"/>
              <w:left w:val="single" w:sz="8" w:space="0" w:color="auto"/>
              <w:bottom w:val="single" w:sz="8" w:space="0" w:color="auto"/>
              <w:right w:val="single" w:sz="8" w:space="0" w:color="auto"/>
            </w:tcBorders>
            <w:shd w:val="clear" w:color="auto" w:fill="FFFFFF"/>
            <w:vAlign w:val="bottom"/>
          </w:tcPr>
          <w:p w:rsidR="00464F50" w:rsidRPr="00C77548" w:rsidRDefault="00464F50" w:rsidP="00BE0F95">
            <w:pPr>
              <w:spacing w:line="360" w:lineRule="auto"/>
              <w:jc w:val="both"/>
              <w:rPr>
                <w:color w:val="000000"/>
                <w:sz w:val="20"/>
                <w:szCs w:val="20"/>
              </w:rPr>
            </w:pPr>
            <w:r w:rsidRPr="00C77548">
              <w:rPr>
                <w:color w:val="000000"/>
                <w:sz w:val="20"/>
                <w:szCs w:val="20"/>
              </w:rPr>
              <w:t>б) продукции овцеводства - шерсти</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8</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7,9</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-0,</w:t>
            </w:r>
            <w:r w:rsidR="0027198F" w:rsidRPr="00C77548">
              <w:rPr>
                <w:color w:val="000000"/>
                <w:sz w:val="20"/>
                <w:szCs w:val="20"/>
              </w:rPr>
              <w:t>1</w:t>
            </w:r>
          </w:p>
        </w:tc>
      </w:tr>
      <w:tr w:rsidR="0027198F" w:rsidRPr="00C77548">
        <w:trPr>
          <w:trHeight w:val="494"/>
        </w:trPr>
        <w:tc>
          <w:tcPr>
            <w:tcW w:w="2289" w:type="dxa"/>
            <w:tcBorders>
              <w:top w:val="nil"/>
              <w:left w:val="single" w:sz="8" w:space="0" w:color="auto"/>
              <w:bottom w:val="single" w:sz="8" w:space="0" w:color="auto"/>
              <w:right w:val="single" w:sz="8" w:space="0" w:color="auto"/>
            </w:tcBorders>
            <w:shd w:val="clear" w:color="auto" w:fill="FFFFFF"/>
          </w:tcPr>
          <w:p w:rsidR="00464F50" w:rsidRPr="00C77548" w:rsidRDefault="00464F50" w:rsidP="00BE0F95">
            <w:pPr>
              <w:spacing w:line="360" w:lineRule="auto"/>
              <w:jc w:val="both"/>
              <w:rPr>
                <w:color w:val="000000"/>
                <w:sz w:val="20"/>
                <w:szCs w:val="20"/>
              </w:rPr>
            </w:pPr>
            <w:r w:rsidRPr="00C77548">
              <w:rPr>
                <w:color w:val="000000"/>
                <w:sz w:val="20"/>
                <w:szCs w:val="20"/>
              </w:rPr>
              <w:t>- прироста живой массы овец</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5</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6,</w:t>
            </w:r>
            <w:r w:rsidR="0027198F" w:rsidRPr="00C77548">
              <w:rPr>
                <w:color w:val="000000"/>
                <w:sz w:val="20"/>
                <w:szCs w:val="20"/>
              </w:rPr>
              <w:t>3</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1,</w:t>
            </w:r>
            <w:r w:rsidR="0027198F" w:rsidRPr="00C77548">
              <w:rPr>
                <w:color w:val="000000"/>
                <w:sz w:val="20"/>
                <w:szCs w:val="20"/>
              </w:rPr>
              <w:t>3</w:t>
            </w:r>
          </w:p>
        </w:tc>
      </w:tr>
      <w:tr w:rsidR="0027198F" w:rsidRPr="00C77548">
        <w:trPr>
          <w:trHeight w:val="1212"/>
        </w:trPr>
        <w:tc>
          <w:tcPr>
            <w:tcW w:w="2289" w:type="dxa"/>
            <w:tcBorders>
              <w:top w:val="nil"/>
              <w:left w:val="single" w:sz="8" w:space="0" w:color="auto"/>
              <w:bottom w:val="single" w:sz="8" w:space="0" w:color="auto"/>
              <w:right w:val="single" w:sz="8" w:space="0" w:color="auto"/>
            </w:tcBorders>
            <w:shd w:val="clear" w:color="auto" w:fill="FFFFFF"/>
            <w:vAlign w:val="bottom"/>
          </w:tcPr>
          <w:p w:rsidR="00464F50" w:rsidRPr="00C77548" w:rsidRDefault="00464F50" w:rsidP="00BE0F95">
            <w:pPr>
              <w:spacing w:line="360" w:lineRule="auto"/>
              <w:jc w:val="both"/>
              <w:rPr>
                <w:color w:val="000000"/>
                <w:sz w:val="20"/>
                <w:szCs w:val="20"/>
              </w:rPr>
            </w:pPr>
            <w:r w:rsidRPr="00C77548">
              <w:rPr>
                <w:color w:val="000000"/>
                <w:sz w:val="20"/>
                <w:szCs w:val="20"/>
              </w:rPr>
              <w:t>4. Производство продукции свиноводства на 100 га пашни (прирост живой массы свиней), ц</w:t>
            </w:r>
          </w:p>
        </w:tc>
        <w:tc>
          <w:tcPr>
            <w:tcW w:w="1922" w:type="dxa"/>
            <w:gridSpan w:val="2"/>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30</w:t>
            </w:r>
          </w:p>
        </w:tc>
        <w:tc>
          <w:tcPr>
            <w:tcW w:w="2085" w:type="dxa"/>
            <w:gridSpan w:val="3"/>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32,</w:t>
            </w:r>
            <w:r w:rsidR="0027198F" w:rsidRPr="00C77548">
              <w:rPr>
                <w:color w:val="000000"/>
                <w:sz w:val="20"/>
                <w:szCs w:val="20"/>
              </w:rPr>
              <w:t>5</w:t>
            </w:r>
          </w:p>
        </w:tc>
        <w:tc>
          <w:tcPr>
            <w:tcW w:w="2344" w:type="dxa"/>
            <w:tcBorders>
              <w:top w:val="nil"/>
              <w:left w:val="nil"/>
              <w:bottom w:val="single" w:sz="8" w:space="0" w:color="auto"/>
              <w:right w:val="single" w:sz="8" w:space="0" w:color="auto"/>
            </w:tcBorders>
            <w:shd w:val="clear" w:color="auto" w:fill="FFFFFF"/>
            <w:vAlign w:val="center"/>
          </w:tcPr>
          <w:p w:rsidR="00464F50" w:rsidRPr="00C77548" w:rsidRDefault="00464F50" w:rsidP="00BE0F95">
            <w:pPr>
              <w:spacing w:line="360" w:lineRule="auto"/>
              <w:jc w:val="both"/>
              <w:rPr>
                <w:color w:val="000000"/>
                <w:sz w:val="20"/>
                <w:szCs w:val="20"/>
              </w:rPr>
            </w:pPr>
            <w:r w:rsidRPr="00C77548">
              <w:rPr>
                <w:color w:val="000000"/>
                <w:sz w:val="20"/>
                <w:szCs w:val="20"/>
              </w:rPr>
              <w:t>2,</w:t>
            </w:r>
            <w:r w:rsidR="0027198F" w:rsidRPr="00C77548">
              <w:rPr>
                <w:color w:val="000000"/>
                <w:sz w:val="20"/>
                <w:szCs w:val="20"/>
              </w:rPr>
              <w:t>5</w:t>
            </w:r>
          </w:p>
        </w:tc>
      </w:tr>
      <w:tr w:rsidR="00C96A73" w:rsidRPr="00C77548">
        <w:trPr>
          <w:trHeight w:val="526"/>
        </w:trPr>
        <w:tc>
          <w:tcPr>
            <w:tcW w:w="2329"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C96A73" w:rsidRPr="00C77548" w:rsidRDefault="00C96A73" w:rsidP="00BE0F95">
            <w:pPr>
              <w:spacing w:line="360" w:lineRule="auto"/>
              <w:jc w:val="both"/>
              <w:rPr>
                <w:color w:val="000000"/>
                <w:sz w:val="20"/>
                <w:szCs w:val="20"/>
              </w:rPr>
            </w:pPr>
            <w:r w:rsidRPr="00C77548">
              <w:rPr>
                <w:color w:val="000000"/>
                <w:sz w:val="20"/>
                <w:szCs w:val="20"/>
              </w:rPr>
              <w:t>5. Производство продукции птицеводства на 100 га площади зерновых - мяса птицы</w:t>
            </w:r>
          </w:p>
        </w:tc>
        <w:tc>
          <w:tcPr>
            <w:tcW w:w="1971" w:type="dxa"/>
            <w:gridSpan w:val="2"/>
            <w:tcBorders>
              <w:top w:val="single" w:sz="4" w:space="0" w:color="auto"/>
              <w:left w:val="nil"/>
              <w:bottom w:val="single" w:sz="4" w:space="0" w:color="auto"/>
              <w:right w:val="single" w:sz="8" w:space="0" w:color="auto"/>
            </w:tcBorders>
            <w:shd w:val="clear" w:color="auto" w:fill="FFFFFF"/>
            <w:vAlign w:val="center"/>
          </w:tcPr>
          <w:p w:rsidR="00C96A73" w:rsidRPr="00C77548" w:rsidRDefault="00C96A73" w:rsidP="00BE0F95">
            <w:pPr>
              <w:spacing w:line="360" w:lineRule="auto"/>
              <w:jc w:val="both"/>
              <w:rPr>
                <w:color w:val="000000"/>
                <w:sz w:val="20"/>
                <w:szCs w:val="20"/>
              </w:rPr>
            </w:pPr>
            <w:r w:rsidRPr="00C77548">
              <w:rPr>
                <w:color w:val="000000"/>
                <w:sz w:val="20"/>
                <w:szCs w:val="20"/>
              </w:rPr>
              <w:t>10</w:t>
            </w:r>
          </w:p>
        </w:tc>
        <w:tc>
          <w:tcPr>
            <w:tcW w:w="1971" w:type="dxa"/>
            <w:tcBorders>
              <w:top w:val="single" w:sz="4" w:space="0" w:color="auto"/>
              <w:left w:val="nil"/>
              <w:bottom w:val="single" w:sz="4" w:space="0" w:color="auto"/>
              <w:right w:val="single" w:sz="8" w:space="0" w:color="auto"/>
            </w:tcBorders>
            <w:shd w:val="clear" w:color="auto" w:fill="FFFFFF"/>
            <w:vAlign w:val="center"/>
          </w:tcPr>
          <w:p w:rsidR="00C96A73" w:rsidRPr="00C77548" w:rsidRDefault="00C96A73" w:rsidP="00BE0F95">
            <w:pPr>
              <w:spacing w:line="360" w:lineRule="auto"/>
              <w:jc w:val="both"/>
              <w:rPr>
                <w:color w:val="000000"/>
                <w:sz w:val="20"/>
                <w:szCs w:val="20"/>
              </w:rPr>
            </w:pPr>
            <w:r w:rsidRPr="00C77548">
              <w:rPr>
                <w:color w:val="000000"/>
                <w:sz w:val="20"/>
                <w:szCs w:val="20"/>
              </w:rPr>
              <w:t>13,4</w:t>
            </w:r>
          </w:p>
        </w:tc>
        <w:tc>
          <w:tcPr>
            <w:tcW w:w="2369" w:type="dxa"/>
            <w:gridSpan w:val="2"/>
            <w:tcBorders>
              <w:top w:val="single" w:sz="4" w:space="0" w:color="auto"/>
              <w:left w:val="nil"/>
              <w:bottom w:val="single" w:sz="4" w:space="0" w:color="auto"/>
              <w:right w:val="single" w:sz="4" w:space="0" w:color="auto"/>
            </w:tcBorders>
            <w:shd w:val="clear" w:color="auto" w:fill="FFFFFF"/>
            <w:vAlign w:val="center"/>
          </w:tcPr>
          <w:p w:rsidR="00C96A73" w:rsidRPr="00C77548" w:rsidRDefault="00C96A73" w:rsidP="00BE0F95">
            <w:pPr>
              <w:spacing w:line="360" w:lineRule="auto"/>
              <w:jc w:val="both"/>
              <w:rPr>
                <w:color w:val="000000"/>
                <w:sz w:val="20"/>
                <w:szCs w:val="20"/>
              </w:rPr>
            </w:pPr>
            <w:r w:rsidRPr="00C77548">
              <w:rPr>
                <w:color w:val="000000"/>
                <w:sz w:val="20"/>
                <w:szCs w:val="20"/>
              </w:rPr>
              <w:t>3,4</w:t>
            </w:r>
          </w:p>
        </w:tc>
      </w:tr>
      <w:tr w:rsidR="00C96A73" w:rsidRPr="00C77548">
        <w:trPr>
          <w:trHeight w:val="494"/>
        </w:trPr>
        <w:tc>
          <w:tcPr>
            <w:tcW w:w="2329" w:type="dxa"/>
            <w:gridSpan w:val="2"/>
            <w:tcBorders>
              <w:top w:val="single" w:sz="4" w:space="0" w:color="auto"/>
              <w:left w:val="single" w:sz="8" w:space="0" w:color="auto"/>
              <w:bottom w:val="single" w:sz="8" w:space="0" w:color="auto"/>
              <w:right w:val="single" w:sz="8" w:space="0" w:color="auto"/>
            </w:tcBorders>
            <w:shd w:val="clear" w:color="auto" w:fill="FFFFFF"/>
            <w:vAlign w:val="center"/>
          </w:tcPr>
          <w:p w:rsidR="00C96A73" w:rsidRPr="00C77548" w:rsidRDefault="00C96A73" w:rsidP="00BE0F95">
            <w:pPr>
              <w:spacing w:line="360" w:lineRule="auto"/>
              <w:jc w:val="both"/>
              <w:rPr>
                <w:color w:val="000000"/>
                <w:sz w:val="20"/>
                <w:szCs w:val="20"/>
              </w:rPr>
            </w:pPr>
            <w:r w:rsidRPr="00C77548">
              <w:rPr>
                <w:color w:val="000000"/>
                <w:sz w:val="20"/>
                <w:szCs w:val="20"/>
              </w:rPr>
              <w:t>- яиц, тис. шт.</w:t>
            </w:r>
          </w:p>
        </w:tc>
        <w:tc>
          <w:tcPr>
            <w:tcW w:w="1971" w:type="dxa"/>
            <w:gridSpan w:val="2"/>
            <w:tcBorders>
              <w:top w:val="single" w:sz="4" w:space="0" w:color="auto"/>
              <w:left w:val="nil"/>
              <w:bottom w:val="single" w:sz="8" w:space="0" w:color="auto"/>
              <w:right w:val="single" w:sz="8" w:space="0" w:color="auto"/>
            </w:tcBorders>
            <w:shd w:val="clear" w:color="auto" w:fill="FFFFFF"/>
            <w:vAlign w:val="center"/>
          </w:tcPr>
          <w:p w:rsidR="00C96A73" w:rsidRPr="00C77548" w:rsidRDefault="00C96A73" w:rsidP="00BE0F95">
            <w:pPr>
              <w:spacing w:line="360" w:lineRule="auto"/>
              <w:jc w:val="both"/>
              <w:rPr>
                <w:color w:val="000000"/>
                <w:sz w:val="20"/>
                <w:szCs w:val="20"/>
              </w:rPr>
            </w:pPr>
            <w:r w:rsidRPr="00C77548">
              <w:rPr>
                <w:color w:val="000000"/>
                <w:sz w:val="20"/>
                <w:szCs w:val="20"/>
              </w:rPr>
              <w:t>20</w:t>
            </w:r>
          </w:p>
        </w:tc>
        <w:tc>
          <w:tcPr>
            <w:tcW w:w="1971" w:type="dxa"/>
            <w:tcBorders>
              <w:top w:val="single" w:sz="4" w:space="0" w:color="auto"/>
              <w:left w:val="nil"/>
              <w:bottom w:val="single" w:sz="8" w:space="0" w:color="auto"/>
              <w:right w:val="single" w:sz="8" w:space="0" w:color="auto"/>
            </w:tcBorders>
            <w:shd w:val="clear" w:color="auto" w:fill="FFFFFF"/>
            <w:vAlign w:val="center"/>
          </w:tcPr>
          <w:p w:rsidR="00C96A73" w:rsidRPr="00C77548" w:rsidRDefault="00C96A73" w:rsidP="00BE0F95">
            <w:pPr>
              <w:spacing w:line="360" w:lineRule="auto"/>
              <w:jc w:val="both"/>
              <w:rPr>
                <w:color w:val="000000"/>
                <w:sz w:val="20"/>
                <w:szCs w:val="20"/>
              </w:rPr>
            </w:pPr>
            <w:r w:rsidRPr="00C77548">
              <w:rPr>
                <w:color w:val="000000"/>
                <w:sz w:val="20"/>
                <w:szCs w:val="20"/>
              </w:rPr>
              <w:t>29,4</w:t>
            </w:r>
          </w:p>
        </w:tc>
        <w:tc>
          <w:tcPr>
            <w:tcW w:w="2369" w:type="dxa"/>
            <w:gridSpan w:val="2"/>
            <w:tcBorders>
              <w:top w:val="single" w:sz="4" w:space="0" w:color="auto"/>
              <w:left w:val="nil"/>
              <w:bottom w:val="single" w:sz="8" w:space="0" w:color="auto"/>
              <w:right w:val="single" w:sz="8" w:space="0" w:color="auto"/>
            </w:tcBorders>
            <w:shd w:val="clear" w:color="auto" w:fill="FFFFFF"/>
            <w:vAlign w:val="center"/>
          </w:tcPr>
          <w:p w:rsidR="00C96A73" w:rsidRPr="00C77548" w:rsidRDefault="00C96A73" w:rsidP="00BE0F95">
            <w:pPr>
              <w:spacing w:line="360" w:lineRule="auto"/>
              <w:jc w:val="both"/>
              <w:rPr>
                <w:color w:val="000000"/>
                <w:sz w:val="20"/>
                <w:szCs w:val="20"/>
              </w:rPr>
            </w:pPr>
            <w:r w:rsidRPr="00C77548">
              <w:rPr>
                <w:color w:val="000000"/>
                <w:sz w:val="20"/>
                <w:szCs w:val="20"/>
              </w:rPr>
              <w:t>9,4</w:t>
            </w:r>
          </w:p>
        </w:tc>
      </w:tr>
    </w:tbl>
    <w:p w:rsidR="00BE0F95" w:rsidRPr="00C77548" w:rsidRDefault="00BE0F95" w:rsidP="001C1CF5">
      <w:pPr>
        <w:shd w:val="clear" w:color="auto" w:fill="FFFFFF"/>
        <w:spacing w:line="360" w:lineRule="auto"/>
        <w:ind w:firstLine="709"/>
        <w:jc w:val="both"/>
        <w:rPr>
          <w:color w:val="000000"/>
          <w:sz w:val="28"/>
          <w:szCs w:val="28"/>
        </w:rPr>
      </w:pPr>
    </w:p>
    <w:p w:rsidR="004156C4" w:rsidRPr="00C77548" w:rsidRDefault="00BE0F95" w:rsidP="00BE0F95">
      <w:pPr>
        <w:shd w:val="clear" w:color="auto" w:fill="FFFFFF"/>
        <w:spacing w:line="360" w:lineRule="auto"/>
        <w:ind w:firstLine="709"/>
        <w:jc w:val="both"/>
        <w:rPr>
          <w:sz w:val="28"/>
          <w:szCs w:val="28"/>
        </w:rPr>
      </w:pPr>
      <w:r w:rsidRPr="00C77548">
        <w:rPr>
          <w:color w:val="000000"/>
          <w:sz w:val="28"/>
          <w:szCs w:val="28"/>
        </w:rPr>
        <w:br w:type="page"/>
      </w:r>
      <w:r w:rsidR="004156C4" w:rsidRPr="00C77548">
        <w:rPr>
          <w:sz w:val="28"/>
          <w:szCs w:val="28"/>
        </w:rPr>
        <w:t>Таблица 5.</w:t>
      </w:r>
    </w:p>
    <w:p w:rsidR="004156C4" w:rsidRPr="00C77548" w:rsidRDefault="00D32554" w:rsidP="001C1CF5">
      <w:pPr>
        <w:spacing w:line="360" w:lineRule="auto"/>
        <w:ind w:firstLine="709"/>
        <w:jc w:val="both"/>
        <w:rPr>
          <w:sz w:val="28"/>
          <w:szCs w:val="28"/>
        </w:rPr>
      </w:pPr>
      <w:r w:rsidRPr="00C77548">
        <w:rPr>
          <w:sz w:val="28"/>
          <w:szCs w:val="28"/>
        </w:rPr>
        <w:t>Эффективность использования</w:t>
      </w:r>
      <w:r w:rsidR="003F32B9" w:rsidRPr="00C77548">
        <w:rPr>
          <w:sz w:val="28"/>
          <w:szCs w:val="28"/>
        </w:rPr>
        <w:t xml:space="preserve"> земли (стоимостные показатели)</w:t>
      </w:r>
    </w:p>
    <w:p w:rsidR="00D32554" w:rsidRPr="00C77548" w:rsidRDefault="00D32554" w:rsidP="001C1CF5">
      <w:pPr>
        <w:spacing w:line="360" w:lineRule="auto"/>
        <w:ind w:firstLine="709"/>
        <w:jc w:val="both"/>
        <w:rPr>
          <w:sz w:val="28"/>
          <w:szCs w:val="28"/>
        </w:rPr>
      </w:pPr>
    </w:p>
    <w:tbl>
      <w:tblPr>
        <w:tblW w:w="8665" w:type="dxa"/>
        <w:tblInd w:w="712" w:type="dxa"/>
        <w:tblLook w:val="0000" w:firstRow="0" w:lastRow="0" w:firstColumn="0" w:lastColumn="0" w:noHBand="0" w:noVBand="0"/>
      </w:tblPr>
      <w:tblGrid>
        <w:gridCol w:w="3021"/>
        <w:gridCol w:w="1989"/>
        <w:gridCol w:w="2223"/>
        <w:gridCol w:w="1432"/>
      </w:tblGrid>
      <w:tr w:rsidR="00D32554" w:rsidRPr="00C77548">
        <w:trPr>
          <w:trHeight w:val="717"/>
        </w:trPr>
        <w:tc>
          <w:tcPr>
            <w:tcW w:w="3021"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Показатели</w:t>
            </w:r>
          </w:p>
        </w:tc>
        <w:tc>
          <w:tcPr>
            <w:tcW w:w="4212" w:type="dxa"/>
            <w:gridSpan w:val="2"/>
            <w:tcBorders>
              <w:top w:val="single" w:sz="8" w:space="0" w:color="auto"/>
              <w:left w:val="nil"/>
              <w:bottom w:val="single" w:sz="8" w:space="0" w:color="auto"/>
              <w:right w:val="single" w:sz="8" w:space="0" w:color="000000"/>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Варианты</w:t>
            </w:r>
          </w:p>
        </w:tc>
        <w:tc>
          <w:tcPr>
            <w:tcW w:w="1432"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Отклонение</w:t>
            </w:r>
          </w:p>
        </w:tc>
      </w:tr>
      <w:tr w:rsidR="00D32554" w:rsidRPr="00C77548">
        <w:trPr>
          <w:trHeight w:val="717"/>
        </w:trPr>
        <w:tc>
          <w:tcPr>
            <w:tcW w:w="3021" w:type="dxa"/>
            <w:vMerge/>
            <w:tcBorders>
              <w:top w:val="single" w:sz="8" w:space="0" w:color="auto"/>
              <w:left w:val="single" w:sz="8" w:space="0" w:color="auto"/>
              <w:bottom w:val="single" w:sz="8" w:space="0" w:color="000000"/>
              <w:right w:val="single" w:sz="8" w:space="0" w:color="auto"/>
            </w:tcBorders>
            <w:vAlign w:val="center"/>
          </w:tcPr>
          <w:p w:rsidR="00D32554" w:rsidRPr="00C77548" w:rsidRDefault="00D32554" w:rsidP="00BE0F95">
            <w:pPr>
              <w:spacing w:line="360" w:lineRule="auto"/>
              <w:jc w:val="both"/>
              <w:rPr>
                <w:color w:val="000000"/>
                <w:sz w:val="20"/>
                <w:szCs w:val="20"/>
              </w:rPr>
            </w:pPr>
          </w:p>
        </w:tc>
        <w:tc>
          <w:tcPr>
            <w:tcW w:w="1989" w:type="dxa"/>
            <w:tcBorders>
              <w:top w:val="nil"/>
              <w:left w:val="nil"/>
              <w:bottom w:val="single" w:sz="8" w:space="0" w:color="auto"/>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Базовый</w:t>
            </w:r>
          </w:p>
        </w:tc>
        <w:tc>
          <w:tcPr>
            <w:tcW w:w="2223" w:type="dxa"/>
            <w:tcBorders>
              <w:top w:val="nil"/>
              <w:left w:val="nil"/>
              <w:bottom w:val="single" w:sz="8" w:space="0" w:color="auto"/>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Заданный</w:t>
            </w:r>
          </w:p>
        </w:tc>
        <w:tc>
          <w:tcPr>
            <w:tcW w:w="1432" w:type="dxa"/>
            <w:vMerge/>
            <w:tcBorders>
              <w:top w:val="single" w:sz="8" w:space="0" w:color="auto"/>
              <w:left w:val="single" w:sz="8" w:space="0" w:color="auto"/>
              <w:bottom w:val="single" w:sz="8" w:space="0" w:color="000000"/>
              <w:right w:val="single" w:sz="8" w:space="0" w:color="auto"/>
            </w:tcBorders>
            <w:vAlign w:val="center"/>
          </w:tcPr>
          <w:p w:rsidR="00D32554" w:rsidRPr="00C77548" w:rsidRDefault="00D32554" w:rsidP="00BE0F95">
            <w:pPr>
              <w:spacing w:line="360" w:lineRule="auto"/>
              <w:jc w:val="both"/>
              <w:rPr>
                <w:color w:val="000000"/>
                <w:sz w:val="20"/>
                <w:szCs w:val="20"/>
              </w:rPr>
            </w:pPr>
          </w:p>
        </w:tc>
      </w:tr>
      <w:tr w:rsidR="00D32554" w:rsidRPr="00C77548">
        <w:trPr>
          <w:trHeight w:val="717"/>
        </w:trPr>
        <w:tc>
          <w:tcPr>
            <w:tcW w:w="3021" w:type="dxa"/>
            <w:tcBorders>
              <w:top w:val="nil"/>
              <w:left w:val="single" w:sz="8" w:space="0" w:color="auto"/>
              <w:bottom w:val="single" w:sz="8" w:space="0" w:color="auto"/>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1</w:t>
            </w:r>
          </w:p>
        </w:tc>
        <w:tc>
          <w:tcPr>
            <w:tcW w:w="1989" w:type="dxa"/>
            <w:tcBorders>
              <w:top w:val="nil"/>
              <w:left w:val="nil"/>
              <w:bottom w:val="single" w:sz="8" w:space="0" w:color="auto"/>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2</w:t>
            </w:r>
          </w:p>
        </w:tc>
        <w:tc>
          <w:tcPr>
            <w:tcW w:w="2223" w:type="dxa"/>
            <w:tcBorders>
              <w:top w:val="nil"/>
              <w:left w:val="nil"/>
              <w:bottom w:val="single" w:sz="8" w:space="0" w:color="auto"/>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3</w:t>
            </w:r>
          </w:p>
        </w:tc>
        <w:tc>
          <w:tcPr>
            <w:tcW w:w="1432" w:type="dxa"/>
            <w:tcBorders>
              <w:top w:val="nil"/>
              <w:left w:val="nil"/>
              <w:bottom w:val="single" w:sz="8" w:space="0" w:color="auto"/>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4=3-2</w:t>
            </w:r>
          </w:p>
        </w:tc>
      </w:tr>
      <w:tr w:rsidR="00D32554" w:rsidRPr="00C77548">
        <w:trPr>
          <w:trHeight w:val="1013"/>
        </w:trPr>
        <w:tc>
          <w:tcPr>
            <w:tcW w:w="3021" w:type="dxa"/>
            <w:tcBorders>
              <w:top w:val="nil"/>
              <w:left w:val="single" w:sz="8" w:space="0" w:color="auto"/>
              <w:bottom w:val="single" w:sz="8" w:space="0" w:color="auto"/>
              <w:right w:val="single" w:sz="8" w:space="0" w:color="auto"/>
            </w:tcBorders>
            <w:shd w:val="clear" w:color="auto" w:fill="FFFFFF"/>
            <w:vAlign w:val="center"/>
          </w:tcPr>
          <w:p w:rsidR="00C640FC" w:rsidRPr="00C77548" w:rsidRDefault="00D32554" w:rsidP="00BE0F95">
            <w:pPr>
              <w:spacing w:line="360" w:lineRule="auto"/>
              <w:jc w:val="both"/>
              <w:rPr>
                <w:color w:val="000000"/>
                <w:sz w:val="20"/>
                <w:szCs w:val="20"/>
              </w:rPr>
            </w:pPr>
            <w:r w:rsidRPr="00C77548">
              <w:rPr>
                <w:color w:val="000000"/>
                <w:sz w:val="20"/>
                <w:szCs w:val="20"/>
              </w:rPr>
              <w:t xml:space="preserve">1 . Производство валовой продукции в сопоставимых ценах и расчете на 100 га сельскохозяйственных </w:t>
            </w:r>
          </w:p>
          <w:p w:rsidR="00C640FC" w:rsidRPr="00C77548" w:rsidRDefault="00D32554" w:rsidP="00BE0F95">
            <w:pPr>
              <w:spacing w:line="360" w:lineRule="auto"/>
              <w:jc w:val="both"/>
              <w:rPr>
                <w:color w:val="000000"/>
                <w:sz w:val="20"/>
                <w:szCs w:val="20"/>
              </w:rPr>
            </w:pPr>
            <w:r w:rsidRPr="00C77548">
              <w:rPr>
                <w:color w:val="000000"/>
                <w:sz w:val="20"/>
                <w:szCs w:val="20"/>
              </w:rPr>
              <w:t xml:space="preserve">угодий, грн.: </w:t>
            </w:r>
          </w:p>
          <w:p w:rsidR="00D32554" w:rsidRPr="00C77548" w:rsidRDefault="00D32554" w:rsidP="00BE0F95">
            <w:pPr>
              <w:spacing w:line="360" w:lineRule="auto"/>
              <w:jc w:val="both"/>
              <w:rPr>
                <w:color w:val="000000"/>
                <w:sz w:val="20"/>
                <w:szCs w:val="20"/>
              </w:rPr>
            </w:pPr>
            <w:r w:rsidRPr="00C77548">
              <w:rPr>
                <w:color w:val="000000"/>
                <w:sz w:val="20"/>
                <w:szCs w:val="20"/>
              </w:rPr>
              <w:t>- всего по хозяйству</w:t>
            </w:r>
          </w:p>
        </w:tc>
        <w:tc>
          <w:tcPr>
            <w:tcW w:w="1989" w:type="dxa"/>
            <w:tcBorders>
              <w:top w:val="nil"/>
              <w:left w:val="nil"/>
              <w:bottom w:val="single" w:sz="8" w:space="0" w:color="auto"/>
              <w:right w:val="single" w:sz="8" w:space="0" w:color="auto"/>
            </w:tcBorders>
            <w:shd w:val="clear" w:color="auto" w:fill="FFFFFF"/>
            <w:vAlign w:val="bottom"/>
          </w:tcPr>
          <w:p w:rsidR="00D32554" w:rsidRPr="00C77548" w:rsidRDefault="00D32554" w:rsidP="00BE0F95">
            <w:pPr>
              <w:spacing w:line="360" w:lineRule="auto"/>
              <w:jc w:val="both"/>
              <w:rPr>
                <w:color w:val="000000"/>
                <w:sz w:val="20"/>
                <w:szCs w:val="20"/>
              </w:rPr>
            </w:pPr>
            <w:r w:rsidRPr="00C77548">
              <w:rPr>
                <w:color w:val="000000"/>
                <w:sz w:val="20"/>
                <w:szCs w:val="20"/>
              </w:rPr>
              <w:t>208940</w:t>
            </w:r>
          </w:p>
        </w:tc>
        <w:tc>
          <w:tcPr>
            <w:tcW w:w="2223" w:type="dxa"/>
            <w:tcBorders>
              <w:top w:val="nil"/>
              <w:left w:val="nil"/>
              <w:bottom w:val="single" w:sz="8" w:space="0" w:color="auto"/>
              <w:right w:val="single" w:sz="8" w:space="0" w:color="auto"/>
            </w:tcBorders>
            <w:shd w:val="clear" w:color="auto" w:fill="FFFFFF"/>
            <w:vAlign w:val="bottom"/>
          </w:tcPr>
          <w:p w:rsidR="00D32554" w:rsidRPr="00C77548" w:rsidRDefault="00D32554" w:rsidP="00BE0F95">
            <w:pPr>
              <w:spacing w:line="360" w:lineRule="auto"/>
              <w:jc w:val="both"/>
              <w:rPr>
                <w:color w:val="000000"/>
                <w:sz w:val="20"/>
                <w:szCs w:val="20"/>
              </w:rPr>
            </w:pPr>
            <w:r w:rsidRPr="00C77548">
              <w:rPr>
                <w:color w:val="000000"/>
                <w:sz w:val="20"/>
                <w:szCs w:val="20"/>
              </w:rPr>
              <w:t>227258,9</w:t>
            </w:r>
          </w:p>
        </w:tc>
        <w:tc>
          <w:tcPr>
            <w:tcW w:w="1432" w:type="dxa"/>
            <w:tcBorders>
              <w:top w:val="nil"/>
              <w:left w:val="nil"/>
              <w:bottom w:val="single" w:sz="8" w:space="0" w:color="auto"/>
              <w:right w:val="single" w:sz="8" w:space="0" w:color="auto"/>
            </w:tcBorders>
            <w:shd w:val="clear" w:color="auto" w:fill="FFFFFF"/>
            <w:vAlign w:val="bottom"/>
          </w:tcPr>
          <w:p w:rsidR="00D32554" w:rsidRPr="00C77548" w:rsidRDefault="00C640FC" w:rsidP="00BE0F95">
            <w:pPr>
              <w:spacing w:line="360" w:lineRule="auto"/>
              <w:jc w:val="both"/>
              <w:rPr>
                <w:color w:val="000000"/>
                <w:sz w:val="20"/>
                <w:szCs w:val="20"/>
              </w:rPr>
            </w:pPr>
            <w:r w:rsidRPr="00C77548">
              <w:rPr>
                <w:color w:val="000000"/>
                <w:sz w:val="20"/>
                <w:szCs w:val="20"/>
              </w:rPr>
              <w:t>18</w:t>
            </w:r>
            <w:r w:rsidR="00D32554" w:rsidRPr="00C77548">
              <w:rPr>
                <w:color w:val="000000"/>
                <w:sz w:val="20"/>
                <w:szCs w:val="20"/>
              </w:rPr>
              <w:t>318,9</w:t>
            </w:r>
          </w:p>
        </w:tc>
      </w:tr>
      <w:tr w:rsidR="00D32554" w:rsidRPr="00C77548">
        <w:trPr>
          <w:trHeight w:val="280"/>
        </w:trPr>
        <w:tc>
          <w:tcPr>
            <w:tcW w:w="3021" w:type="dxa"/>
            <w:tcBorders>
              <w:top w:val="nil"/>
              <w:left w:val="single" w:sz="8" w:space="0" w:color="auto"/>
              <w:bottom w:val="single" w:sz="8" w:space="0" w:color="auto"/>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 по животноводству</w:t>
            </w:r>
          </w:p>
        </w:tc>
        <w:tc>
          <w:tcPr>
            <w:tcW w:w="1989" w:type="dxa"/>
            <w:tcBorders>
              <w:top w:val="nil"/>
              <w:left w:val="nil"/>
              <w:bottom w:val="single" w:sz="8" w:space="0" w:color="auto"/>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83918</w:t>
            </w:r>
          </w:p>
        </w:tc>
        <w:tc>
          <w:tcPr>
            <w:tcW w:w="2223" w:type="dxa"/>
            <w:tcBorders>
              <w:top w:val="nil"/>
              <w:left w:val="nil"/>
              <w:bottom w:val="single" w:sz="8" w:space="0" w:color="auto"/>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100076,3</w:t>
            </w:r>
          </w:p>
        </w:tc>
        <w:tc>
          <w:tcPr>
            <w:tcW w:w="1432" w:type="dxa"/>
            <w:tcBorders>
              <w:top w:val="nil"/>
              <w:left w:val="nil"/>
              <w:bottom w:val="single" w:sz="8" w:space="0" w:color="auto"/>
              <w:right w:val="single" w:sz="8" w:space="0" w:color="auto"/>
            </w:tcBorders>
            <w:shd w:val="clear" w:color="auto" w:fill="FFFFFF"/>
            <w:vAlign w:val="center"/>
          </w:tcPr>
          <w:p w:rsidR="00D32554" w:rsidRPr="00C77548" w:rsidRDefault="00D32554" w:rsidP="00BE0F95">
            <w:pPr>
              <w:spacing w:line="360" w:lineRule="auto"/>
              <w:jc w:val="both"/>
              <w:rPr>
                <w:color w:val="000000"/>
                <w:sz w:val="20"/>
                <w:szCs w:val="20"/>
              </w:rPr>
            </w:pPr>
            <w:r w:rsidRPr="00C77548">
              <w:rPr>
                <w:color w:val="000000"/>
                <w:sz w:val="20"/>
                <w:szCs w:val="20"/>
              </w:rPr>
              <w:t>16158,7</w:t>
            </w:r>
          </w:p>
        </w:tc>
      </w:tr>
      <w:tr w:rsidR="00D32554" w:rsidRPr="00C77548">
        <w:trPr>
          <w:trHeight w:val="764"/>
        </w:trPr>
        <w:tc>
          <w:tcPr>
            <w:tcW w:w="3021" w:type="dxa"/>
            <w:tcBorders>
              <w:top w:val="nil"/>
              <w:left w:val="single" w:sz="8" w:space="0" w:color="auto"/>
              <w:bottom w:val="single" w:sz="8" w:space="0" w:color="auto"/>
              <w:right w:val="single" w:sz="8" w:space="0" w:color="auto"/>
            </w:tcBorders>
            <w:shd w:val="clear" w:color="auto" w:fill="FFFFFF"/>
            <w:vAlign w:val="bottom"/>
          </w:tcPr>
          <w:p w:rsidR="00D32554" w:rsidRPr="00C77548" w:rsidRDefault="00D32554" w:rsidP="00BE0F95">
            <w:pPr>
              <w:spacing w:line="360" w:lineRule="auto"/>
              <w:jc w:val="both"/>
              <w:rPr>
                <w:color w:val="000000"/>
                <w:sz w:val="20"/>
                <w:szCs w:val="20"/>
              </w:rPr>
            </w:pPr>
            <w:r w:rsidRPr="00C77548">
              <w:rPr>
                <w:color w:val="000000"/>
                <w:sz w:val="20"/>
                <w:szCs w:val="20"/>
              </w:rPr>
              <w:t>2. Производство валовой продукции в сопоставимых ценах в расчете на 100 га пашни,</w:t>
            </w:r>
            <w:r w:rsidR="00C640FC" w:rsidRPr="00C77548">
              <w:rPr>
                <w:color w:val="000000"/>
                <w:sz w:val="20"/>
                <w:szCs w:val="20"/>
              </w:rPr>
              <w:t xml:space="preserve"> грн.</w:t>
            </w:r>
          </w:p>
        </w:tc>
        <w:tc>
          <w:tcPr>
            <w:tcW w:w="1989" w:type="dxa"/>
            <w:tcBorders>
              <w:top w:val="nil"/>
              <w:left w:val="nil"/>
              <w:bottom w:val="single" w:sz="8" w:space="0" w:color="auto"/>
              <w:right w:val="single" w:sz="8" w:space="0" w:color="auto"/>
            </w:tcBorders>
            <w:shd w:val="clear" w:color="auto" w:fill="FFFFFF"/>
            <w:vAlign w:val="bottom"/>
          </w:tcPr>
          <w:p w:rsidR="00D32554" w:rsidRPr="00C77548" w:rsidRDefault="00D32554" w:rsidP="00BE0F95">
            <w:pPr>
              <w:spacing w:line="360" w:lineRule="auto"/>
              <w:jc w:val="both"/>
              <w:rPr>
                <w:color w:val="000000"/>
                <w:sz w:val="20"/>
                <w:szCs w:val="20"/>
              </w:rPr>
            </w:pPr>
            <w:r w:rsidRPr="00C77548">
              <w:rPr>
                <w:color w:val="000000"/>
                <w:sz w:val="20"/>
                <w:szCs w:val="20"/>
              </w:rPr>
              <w:t>156280</w:t>
            </w:r>
          </w:p>
        </w:tc>
        <w:tc>
          <w:tcPr>
            <w:tcW w:w="2223" w:type="dxa"/>
            <w:tcBorders>
              <w:top w:val="nil"/>
              <w:left w:val="nil"/>
              <w:bottom w:val="single" w:sz="8" w:space="0" w:color="auto"/>
              <w:right w:val="single" w:sz="8" w:space="0" w:color="auto"/>
            </w:tcBorders>
            <w:shd w:val="clear" w:color="auto" w:fill="FFFFFF"/>
            <w:vAlign w:val="bottom"/>
          </w:tcPr>
          <w:p w:rsidR="00D32554" w:rsidRPr="00C77548" w:rsidRDefault="00D32554" w:rsidP="00BE0F95">
            <w:pPr>
              <w:spacing w:line="360" w:lineRule="auto"/>
              <w:jc w:val="both"/>
              <w:rPr>
                <w:color w:val="000000"/>
                <w:sz w:val="20"/>
                <w:szCs w:val="20"/>
              </w:rPr>
            </w:pPr>
            <w:r w:rsidRPr="00C77548">
              <w:rPr>
                <w:color w:val="000000"/>
                <w:sz w:val="20"/>
                <w:szCs w:val="20"/>
              </w:rPr>
              <w:t>167345,5</w:t>
            </w:r>
          </w:p>
        </w:tc>
        <w:tc>
          <w:tcPr>
            <w:tcW w:w="1432" w:type="dxa"/>
            <w:tcBorders>
              <w:top w:val="nil"/>
              <w:left w:val="nil"/>
              <w:bottom w:val="single" w:sz="8" w:space="0" w:color="auto"/>
              <w:right w:val="single" w:sz="8" w:space="0" w:color="auto"/>
            </w:tcBorders>
            <w:shd w:val="clear" w:color="auto" w:fill="FFFFFF"/>
            <w:vAlign w:val="bottom"/>
          </w:tcPr>
          <w:p w:rsidR="00D32554" w:rsidRPr="00C77548" w:rsidRDefault="00D87426" w:rsidP="00BE0F95">
            <w:pPr>
              <w:spacing w:line="360" w:lineRule="auto"/>
              <w:jc w:val="both"/>
              <w:rPr>
                <w:color w:val="000000"/>
                <w:sz w:val="20"/>
                <w:szCs w:val="20"/>
              </w:rPr>
            </w:pPr>
            <w:r w:rsidRPr="00C77548">
              <w:rPr>
                <w:color w:val="000000"/>
                <w:sz w:val="20"/>
                <w:szCs w:val="20"/>
              </w:rPr>
              <w:t>110</w:t>
            </w:r>
            <w:r w:rsidR="00D32554" w:rsidRPr="00C77548">
              <w:rPr>
                <w:color w:val="000000"/>
                <w:sz w:val="20"/>
                <w:szCs w:val="20"/>
              </w:rPr>
              <w:t>65,5</w:t>
            </w:r>
          </w:p>
        </w:tc>
      </w:tr>
      <w:tr w:rsidR="00587A1F" w:rsidRPr="00C77548">
        <w:trPr>
          <w:trHeight w:val="1013"/>
        </w:trPr>
        <w:tc>
          <w:tcPr>
            <w:tcW w:w="3021" w:type="dxa"/>
            <w:tcBorders>
              <w:top w:val="single" w:sz="4" w:space="0" w:color="auto"/>
              <w:left w:val="single" w:sz="4" w:space="0" w:color="auto"/>
              <w:bottom w:val="single" w:sz="4" w:space="0" w:color="auto"/>
              <w:right w:val="single" w:sz="8" w:space="0" w:color="auto"/>
            </w:tcBorders>
            <w:shd w:val="clear" w:color="auto" w:fill="FFFFFF"/>
            <w:vAlign w:val="bottom"/>
          </w:tcPr>
          <w:p w:rsidR="00532EBF" w:rsidRPr="00C77548" w:rsidRDefault="00587A1F" w:rsidP="00BE0F95">
            <w:pPr>
              <w:spacing w:line="360" w:lineRule="auto"/>
              <w:jc w:val="both"/>
              <w:rPr>
                <w:color w:val="000000"/>
                <w:sz w:val="20"/>
                <w:szCs w:val="20"/>
              </w:rPr>
            </w:pPr>
            <w:r w:rsidRPr="00C77548">
              <w:rPr>
                <w:color w:val="000000"/>
                <w:sz w:val="20"/>
                <w:szCs w:val="20"/>
              </w:rPr>
              <w:t xml:space="preserve">3. Товарная продукция в текущих ценах реализации в расчете на 100 га сельскохозяйственных угодий, грн.: </w:t>
            </w:r>
          </w:p>
          <w:p w:rsidR="00587A1F" w:rsidRPr="00C77548" w:rsidRDefault="00587A1F" w:rsidP="00BE0F95">
            <w:pPr>
              <w:spacing w:line="360" w:lineRule="auto"/>
              <w:jc w:val="both"/>
              <w:rPr>
                <w:color w:val="000000"/>
                <w:sz w:val="20"/>
                <w:szCs w:val="20"/>
              </w:rPr>
            </w:pPr>
            <w:r w:rsidRPr="00C77548">
              <w:rPr>
                <w:color w:val="000000"/>
                <w:sz w:val="20"/>
                <w:szCs w:val="20"/>
              </w:rPr>
              <w:t>- всего по хозяйству</w:t>
            </w:r>
          </w:p>
        </w:tc>
        <w:tc>
          <w:tcPr>
            <w:tcW w:w="1989" w:type="dxa"/>
            <w:tcBorders>
              <w:top w:val="single" w:sz="4" w:space="0" w:color="auto"/>
              <w:left w:val="nil"/>
              <w:bottom w:val="single" w:sz="4"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184904</w:t>
            </w:r>
          </w:p>
        </w:tc>
        <w:tc>
          <w:tcPr>
            <w:tcW w:w="2223" w:type="dxa"/>
            <w:tcBorders>
              <w:top w:val="single" w:sz="4" w:space="0" w:color="auto"/>
              <w:left w:val="nil"/>
              <w:bottom w:val="single" w:sz="4"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201117,2</w:t>
            </w:r>
          </w:p>
        </w:tc>
        <w:tc>
          <w:tcPr>
            <w:tcW w:w="1432" w:type="dxa"/>
            <w:tcBorders>
              <w:top w:val="single" w:sz="4" w:space="0" w:color="auto"/>
              <w:left w:val="nil"/>
              <w:bottom w:val="single" w:sz="4" w:space="0" w:color="auto"/>
              <w:right w:val="single" w:sz="4"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16213,2</w:t>
            </w:r>
          </w:p>
        </w:tc>
      </w:tr>
      <w:tr w:rsidR="00587A1F" w:rsidRPr="00C77548">
        <w:trPr>
          <w:trHeight w:val="280"/>
        </w:trPr>
        <w:tc>
          <w:tcPr>
            <w:tcW w:w="3021" w:type="dxa"/>
            <w:tcBorders>
              <w:top w:val="single" w:sz="4" w:space="0" w:color="auto"/>
              <w:left w:val="single" w:sz="8" w:space="0" w:color="auto"/>
              <w:bottom w:val="single" w:sz="8"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 по животноводству</w:t>
            </w:r>
          </w:p>
        </w:tc>
        <w:tc>
          <w:tcPr>
            <w:tcW w:w="1989" w:type="dxa"/>
            <w:tcBorders>
              <w:top w:val="single" w:sz="4" w:space="0" w:color="auto"/>
              <w:left w:val="nil"/>
              <w:bottom w:val="single" w:sz="8" w:space="0" w:color="auto"/>
              <w:right w:val="single" w:sz="8" w:space="0" w:color="auto"/>
            </w:tcBorders>
            <w:shd w:val="clear" w:color="auto" w:fill="FFFFFF"/>
            <w:vAlign w:val="center"/>
          </w:tcPr>
          <w:p w:rsidR="00587A1F" w:rsidRPr="00C77548" w:rsidRDefault="00587A1F" w:rsidP="00BE0F95">
            <w:pPr>
              <w:spacing w:line="360" w:lineRule="auto"/>
              <w:jc w:val="both"/>
              <w:rPr>
                <w:color w:val="000000"/>
                <w:sz w:val="20"/>
                <w:szCs w:val="20"/>
              </w:rPr>
            </w:pPr>
            <w:r w:rsidRPr="00C77548">
              <w:rPr>
                <w:color w:val="000000"/>
                <w:sz w:val="20"/>
                <w:szCs w:val="20"/>
              </w:rPr>
              <w:t>74264</w:t>
            </w:r>
          </w:p>
        </w:tc>
        <w:tc>
          <w:tcPr>
            <w:tcW w:w="2223" w:type="dxa"/>
            <w:tcBorders>
              <w:top w:val="single" w:sz="4" w:space="0" w:color="auto"/>
              <w:left w:val="nil"/>
              <w:bottom w:val="single" w:sz="8" w:space="0" w:color="auto"/>
              <w:right w:val="single" w:sz="8" w:space="0" w:color="auto"/>
            </w:tcBorders>
            <w:shd w:val="clear" w:color="auto" w:fill="FFFFFF"/>
            <w:vAlign w:val="center"/>
          </w:tcPr>
          <w:p w:rsidR="00587A1F" w:rsidRPr="00C77548" w:rsidRDefault="00587A1F" w:rsidP="00BE0F95">
            <w:pPr>
              <w:spacing w:line="360" w:lineRule="auto"/>
              <w:jc w:val="both"/>
              <w:rPr>
                <w:color w:val="000000"/>
                <w:sz w:val="20"/>
                <w:szCs w:val="20"/>
              </w:rPr>
            </w:pPr>
            <w:r w:rsidRPr="00C77548">
              <w:rPr>
                <w:color w:val="000000"/>
                <w:sz w:val="20"/>
                <w:szCs w:val="20"/>
              </w:rPr>
              <w:t>88561,3</w:t>
            </w:r>
          </w:p>
        </w:tc>
        <w:tc>
          <w:tcPr>
            <w:tcW w:w="1432" w:type="dxa"/>
            <w:tcBorders>
              <w:top w:val="single" w:sz="4" w:space="0" w:color="auto"/>
              <w:left w:val="nil"/>
              <w:bottom w:val="single" w:sz="8" w:space="0" w:color="auto"/>
              <w:right w:val="single" w:sz="8" w:space="0" w:color="auto"/>
            </w:tcBorders>
            <w:shd w:val="clear" w:color="auto" w:fill="FFFFFF"/>
            <w:vAlign w:val="center"/>
          </w:tcPr>
          <w:p w:rsidR="00587A1F" w:rsidRPr="00C77548" w:rsidRDefault="00587A1F" w:rsidP="00BE0F95">
            <w:pPr>
              <w:spacing w:line="360" w:lineRule="auto"/>
              <w:jc w:val="both"/>
              <w:rPr>
                <w:color w:val="000000"/>
                <w:sz w:val="20"/>
                <w:szCs w:val="20"/>
              </w:rPr>
            </w:pPr>
            <w:r w:rsidRPr="00C77548">
              <w:rPr>
                <w:color w:val="000000"/>
                <w:sz w:val="20"/>
                <w:szCs w:val="20"/>
              </w:rPr>
              <w:t>14297,3</w:t>
            </w:r>
          </w:p>
        </w:tc>
      </w:tr>
      <w:tr w:rsidR="00587A1F" w:rsidRPr="00C77548">
        <w:trPr>
          <w:trHeight w:val="764"/>
        </w:trPr>
        <w:tc>
          <w:tcPr>
            <w:tcW w:w="3021" w:type="dxa"/>
            <w:tcBorders>
              <w:top w:val="nil"/>
              <w:left w:val="single" w:sz="8" w:space="0" w:color="auto"/>
              <w:bottom w:val="single" w:sz="8"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4. Товарная продукция в текущих ценах реализации в расчете на 100 га пашни, грн.</w:t>
            </w:r>
          </w:p>
        </w:tc>
        <w:tc>
          <w:tcPr>
            <w:tcW w:w="1989" w:type="dxa"/>
            <w:tcBorders>
              <w:top w:val="nil"/>
              <w:left w:val="nil"/>
              <w:bottom w:val="single" w:sz="8"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138300</w:t>
            </w:r>
          </w:p>
        </w:tc>
        <w:tc>
          <w:tcPr>
            <w:tcW w:w="2223" w:type="dxa"/>
            <w:tcBorders>
              <w:top w:val="nil"/>
              <w:left w:val="nil"/>
              <w:bottom w:val="single" w:sz="8"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148092,6</w:t>
            </w:r>
          </w:p>
        </w:tc>
        <w:tc>
          <w:tcPr>
            <w:tcW w:w="1432" w:type="dxa"/>
            <w:tcBorders>
              <w:top w:val="nil"/>
              <w:left w:val="nil"/>
              <w:bottom w:val="single" w:sz="8"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9792,6</w:t>
            </w:r>
          </w:p>
        </w:tc>
      </w:tr>
      <w:tr w:rsidR="00587A1F" w:rsidRPr="00C77548">
        <w:trPr>
          <w:trHeight w:val="280"/>
        </w:trPr>
        <w:tc>
          <w:tcPr>
            <w:tcW w:w="3021" w:type="dxa"/>
            <w:tcBorders>
              <w:top w:val="nil"/>
              <w:left w:val="single" w:sz="8" w:space="0" w:color="auto"/>
              <w:bottom w:val="single" w:sz="8" w:space="0" w:color="auto"/>
              <w:right w:val="single" w:sz="8" w:space="0" w:color="auto"/>
            </w:tcBorders>
            <w:shd w:val="clear" w:color="auto" w:fill="FFFFFF"/>
            <w:vAlign w:val="bottom"/>
          </w:tcPr>
          <w:p w:rsidR="00C640FC" w:rsidRPr="00C77548" w:rsidRDefault="00587A1F" w:rsidP="00BE0F95">
            <w:pPr>
              <w:spacing w:line="360" w:lineRule="auto"/>
              <w:jc w:val="both"/>
              <w:rPr>
                <w:color w:val="000000"/>
                <w:sz w:val="20"/>
                <w:szCs w:val="20"/>
              </w:rPr>
            </w:pPr>
            <w:r w:rsidRPr="00C77548">
              <w:rPr>
                <w:color w:val="000000"/>
                <w:sz w:val="20"/>
                <w:szCs w:val="20"/>
              </w:rPr>
              <w:t>5. Производство на 100 га сельскохозяйственных угодий, грн.:</w:t>
            </w:r>
          </w:p>
          <w:p w:rsidR="00587A1F" w:rsidRPr="00C77548" w:rsidRDefault="00587A1F" w:rsidP="00BE0F95">
            <w:pPr>
              <w:spacing w:line="360" w:lineRule="auto"/>
              <w:jc w:val="both"/>
              <w:rPr>
                <w:color w:val="000000"/>
                <w:sz w:val="20"/>
                <w:szCs w:val="20"/>
              </w:rPr>
            </w:pPr>
            <w:r w:rsidRPr="00C77548">
              <w:rPr>
                <w:color w:val="000000"/>
                <w:sz w:val="20"/>
                <w:szCs w:val="20"/>
              </w:rPr>
              <w:t xml:space="preserve"> - чистой продукции</w:t>
            </w:r>
          </w:p>
        </w:tc>
        <w:tc>
          <w:tcPr>
            <w:tcW w:w="1989" w:type="dxa"/>
            <w:tcBorders>
              <w:top w:val="nil"/>
              <w:left w:val="nil"/>
              <w:bottom w:val="single" w:sz="8"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60010</w:t>
            </w:r>
          </w:p>
        </w:tc>
        <w:tc>
          <w:tcPr>
            <w:tcW w:w="2223" w:type="dxa"/>
            <w:tcBorders>
              <w:top w:val="nil"/>
              <w:left w:val="nil"/>
              <w:bottom w:val="single" w:sz="8"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68980,9</w:t>
            </w:r>
          </w:p>
        </w:tc>
        <w:tc>
          <w:tcPr>
            <w:tcW w:w="1432" w:type="dxa"/>
            <w:tcBorders>
              <w:top w:val="nil"/>
              <w:left w:val="nil"/>
              <w:bottom w:val="single" w:sz="8"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8970,9</w:t>
            </w:r>
          </w:p>
        </w:tc>
      </w:tr>
      <w:tr w:rsidR="00587A1F" w:rsidRPr="00C77548">
        <w:trPr>
          <w:trHeight w:val="280"/>
        </w:trPr>
        <w:tc>
          <w:tcPr>
            <w:tcW w:w="3021" w:type="dxa"/>
            <w:tcBorders>
              <w:top w:val="nil"/>
              <w:left w:val="single" w:sz="8" w:space="0" w:color="auto"/>
              <w:bottom w:val="single" w:sz="8" w:space="0" w:color="auto"/>
              <w:right w:val="single" w:sz="8" w:space="0" w:color="auto"/>
            </w:tcBorders>
            <w:shd w:val="clear" w:color="auto" w:fill="FFFFFF"/>
            <w:vAlign w:val="bottom"/>
          </w:tcPr>
          <w:p w:rsidR="00587A1F" w:rsidRPr="00C77548" w:rsidRDefault="00587A1F" w:rsidP="00BE0F95">
            <w:pPr>
              <w:spacing w:line="360" w:lineRule="auto"/>
              <w:jc w:val="both"/>
              <w:rPr>
                <w:color w:val="000000"/>
                <w:sz w:val="20"/>
                <w:szCs w:val="20"/>
              </w:rPr>
            </w:pPr>
            <w:r w:rsidRPr="00C77548">
              <w:rPr>
                <w:color w:val="000000"/>
                <w:sz w:val="20"/>
                <w:szCs w:val="20"/>
              </w:rPr>
              <w:t>- прибыли (операционной)</w:t>
            </w:r>
          </w:p>
        </w:tc>
        <w:tc>
          <w:tcPr>
            <w:tcW w:w="1989" w:type="dxa"/>
            <w:tcBorders>
              <w:top w:val="nil"/>
              <w:left w:val="nil"/>
              <w:bottom w:val="single" w:sz="8" w:space="0" w:color="auto"/>
              <w:right w:val="single" w:sz="8" w:space="0" w:color="auto"/>
            </w:tcBorders>
            <w:shd w:val="clear" w:color="auto" w:fill="FFFFFF"/>
            <w:vAlign w:val="center"/>
          </w:tcPr>
          <w:p w:rsidR="00587A1F" w:rsidRPr="00C77548" w:rsidRDefault="00587A1F" w:rsidP="00BE0F95">
            <w:pPr>
              <w:spacing w:line="360" w:lineRule="auto"/>
              <w:jc w:val="both"/>
              <w:rPr>
                <w:color w:val="000000"/>
                <w:sz w:val="20"/>
                <w:szCs w:val="20"/>
              </w:rPr>
            </w:pPr>
            <w:r w:rsidRPr="00C77548">
              <w:rPr>
                <w:color w:val="000000"/>
                <w:sz w:val="20"/>
                <w:szCs w:val="20"/>
              </w:rPr>
              <w:t>70580</w:t>
            </w:r>
          </w:p>
        </w:tc>
        <w:tc>
          <w:tcPr>
            <w:tcW w:w="2223" w:type="dxa"/>
            <w:tcBorders>
              <w:top w:val="nil"/>
              <w:left w:val="nil"/>
              <w:bottom w:val="single" w:sz="8" w:space="0" w:color="auto"/>
              <w:right w:val="single" w:sz="8" w:space="0" w:color="auto"/>
            </w:tcBorders>
            <w:shd w:val="clear" w:color="auto" w:fill="FFFFFF"/>
            <w:vAlign w:val="center"/>
          </w:tcPr>
          <w:p w:rsidR="00587A1F" w:rsidRPr="00C77548" w:rsidRDefault="00587A1F" w:rsidP="00BE0F95">
            <w:pPr>
              <w:spacing w:line="360" w:lineRule="auto"/>
              <w:jc w:val="both"/>
              <w:rPr>
                <w:color w:val="000000"/>
                <w:sz w:val="20"/>
                <w:szCs w:val="20"/>
              </w:rPr>
            </w:pPr>
            <w:r w:rsidRPr="00C77548">
              <w:rPr>
                <w:color w:val="000000"/>
                <w:sz w:val="20"/>
                <w:szCs w:val="20"/>
              </w:rPr>
              <w:t>78795,6</w:t>
            </w:r>
          </w:p>
        </w:tc>
        <w:tc>
          <w:tcPr>
            <w:tcW w:w="1432" w:type="dxa"/>
            <w:tcBorders>
              <w:top w:val="nil"/>
              <w:left w:val="nil"/>
              <w:bottom w:val="single" w:sz="8" w:space="0" w:color="auto"/>
              <w:right w:val="single" w:sz="8" w:space="0" w:color="auto"/>
            </w:tcBorders>
            <w:shd w:val="clear" w:color="auto" w:fill="FFFFFF"/>
            <w:vAlign w:val="center"/>
          </w:tcPr>
          <w:p w:rsidR="00587A1F" w:rsidRPr="00C77548" w:rsidRDefault="00587A1F" w:rsidP="00BE0F95">
            <w:pPr>
              <w:spacing w:line="360" w:lineRule="auto"/>
              <w:jc w:val="both"/>
              <w:rPr>
                <w:color w:val="000000"/>
                <w:sz w:val="20"/>
                <w:szCs w:val="20"/>
              </w:rPr>
            </w:pPr>
            <w:r w:rsidRPr="00C77548">
              <w:rPr>
                <w:color w:val="000000"/>
                <w:sz w:val="20"/>
                <w:szCs w:val="20"/>
              </w:rPr>
              <w:t>8215,6</w:t>
            </w:r>
          </w:p>
        </w:tc>
      </w:tr>
    </w:tbl>
    <w:p w:rsidR="00587A1F" w:rsidRPr="00C77548" w:rsidRDefault="00587A1F" w:rsidP="001C1CF5">
      <w:pPr>
        <w:shd w:val="clear" w:color="auto" w:fill="FFFFFF"/>
        <w:spacing w:line="360" w:lineRule="auto"/>
        <w:ind w:firstLine="709"/>
        <w:jc w:val="both"/>
        <w:rPr>
          <w:color w:val="000000"/>
          <w:sz w:val="28"/>
          <w:szCs w:val="28"/>
        </w:rPr>
      </w:pPr>
    </w:p>
    <w:p w:rsidR="00204435" w:rsidRPr="00C77548" w:rsidRDefault="00204435" w:rsidP="001C1CF5">
      <w:pPr>
        <w:shd w:val="clear" w:color="auto" w:fill="FFFFFF"/>
        <w:spacing w:line="360" w:lineRule="auto"/>
        <w:ind w:firstLine="709"/>
        <w:jc w:val="both"/>
        <w:rPr>
          <w:sz w:val="28"/>
          <w:szCs w:val="28"/>
        </w:rPr>
      </w:pPr>
      <w:r w:rsidRPr="00C77548">
        <w:rPr>
          <w:color w:val="000000"/>
          <w:sz w:val="28"/>
          <w:szCs w:val="28"/>
        </w:rPr>
        <w:t>К стоимостным показателям относят:</w:t>
      </w:r>
    </w:p>
    <w:p w:rsidR="00204435" w:rsidRPr="00C77548" w:rsidRDefault="00587A1F" w:rsidP="001C1CF5">
      <w:pPr>
        <w:shd w:val="clear" w:color="auto" w:fill="FFFFFF"/>
        <w:tabs>
          <w:tab w:val="left" w:pos="826"/>
        </w:tabs>
        <w:spacing w:line="360" w:lineRule="auto"/>
        <w:ind w:firstLine="709"/>
        <w:jc w:val="both"/>
        <w:rPr>
          <w:sz w:val="28"/>
          <w:szCs w:val="28"/>
        </w:rPr>
      </w:pPr>
      <w:r w:rsidRPr="00C77548">
        <w:rPr>
          <w:color w:val="000000"/>
          <w:sz w:val="28"/>
          <w:szCs w:val="28"/>
        </w:rPr>
        <w:t>1. П</w:t>
      </w:r>
      <w:r w:rsidR="00204435" w:rsidRPr="00C77548">
        <w:rPr>
          <w:color w:val="000000"/>
          <w:sz w:val="28"/>
          <w:szCs w:val="28"/>
        </w:rPr>
        <w:t>роизводство</w:t>
      </w:r>
      <w:r w:rsidR="008652BA" w:rsidRPr="00C77548">
        <w:rPr>
          <w:color w:val="000000"/>
          <w:sz w:val="28"/>
          <w:szCs w:val="28"/>
        </w:rPr>
        <w:t xml:space="preserve"> </w:t>
      </w:r>
      <w:r w:rsidR="00204435" w:rsidRPr="00C77548">
        <w:rPr>
          <w:color w:val="000000"/>
          <w:sz w:val="28"/>
          <w:szCs w:val="28"/>
        </w:rPr>
        <w:t>валовой</w:t>
      </w:r>
      <w:r w:rsidR="008652BA" w:rsidRPr="00C77548">
        <w:rPr>
          <w:color w:val="000000"/>
          <w:sz w:val="28"/>
          <w:szCs w:val="28"/>
        </w:rPr>
        <w:t xml:space="preserve"> </w:t>
      </w:r>
      <w:r w:rsidR="00204435" w:rsidRPr="00C77548">
        <w:rPr>
          <w:color w:val="000000"/>
          <w:sz w:val="28"/>
          <w:szCs w:val="28"/>
        </w:rPr>
        <w:t>продукции</w:t>
      </w:r>
      <w:r w:rsidR="008652BA" w:rsidRPr="00C77548">
        <w:rPr>
          <w:color w:val="000000"/>
          <w:sz w:val="28"/>
          <w:szCs w:val="28"/>
        </w:rPr>
        <w:t xml:space="preserve"> </w:t>
      </w:r>
      <w:r w:rsidR="00204435" w:rsidRPr="00C77548">
        <w:rPr>
          <w:color w:val="000000"/>
          <w:sz w:val="28"/>
          <w:szCs w:val="28"/>
        </w:rPr>
        <w:t>в</w:t>
      </w:r>
      <w:r w:rsidR="008652BA" w:rsidRPr="00C77548">
        <w:rPr>
          <w:color w:val="000000"/>
          <w:sz w:val="28"/>
          <w:szCs w:val="28"/>
        </w:rPr>
        <w:t xml:space="preserve"> </w:t>
      </w:r>
      <w:r w:rsidR="00204435" w:rsidRPr="00C77548">
        <w:rPr>
          <w:color w:val="000000"/>
          <w:sz w:val="28"/>
          <w:szCs w:val="28"/>
        </w:rPr>
        <w:t>сопоставимых</w:t>
      </w:r>
      <w:r w:rsidR="008652BA" w:rsidRPr="00C77548">
        <w:rPr>
          <w:color w:val="000000"/>
          <w:sz w:val="28"/>
          <w:szCs w:val="28"/>
        </w:rPr>
        <w:t xml:space="preserve"> </w:t>
      </w:r>
      <w:r w:rsidR="00204435" w:rsidRPr="00C77548">
        <w:rPr>
          <w:color w:val="000000"/>
          <w:sz w:val="28"/>
          <w:szCs w:val="28"/>
        </w:rPr>
        <w:t>ценах</w:t>
      </w:r>
      <w:r w:rsidR="008652BA" w:rsidRPr="00C77548">
        <w:rPr>
          <w:color w:val="000000"/>
          <w:sz w:val="28"/>
          <w:szCs w:val="28"/>
        </w:rPr>
        <w:t xml:space="preserve"> </w:t>
      </w:r>
      <w:r w:rsidR="00204435" w:rsidRPr="00C77548">
        <w:rPr>
          <w:color w:val="000000"/>
          <w:sz w:val="28"/>
          <w:szCs w:val="28"/>
        </w:rPr>
        <w:t>на</w:t>
      </w:r>
      <w:r w:rsidR="008652BA" w:rsidRPr="00C77548">
        <w:rPr>
          <w:color w:val="000000"/>
          <w:sz w:val="28"/>
          <w:szCs w:val="28"/>
        </w:rPr>
        <w:t xml:space="preserve"> </w:t>
      </w:r>
      <w:r w:rsidR="00204435" w:rsidRPr="00C77548">
        <w:rPr>
          <w:color w:val="000000"/>
          <w:sz w:val="28"/>
          <w:szCs w:val="28"/>
        </w:rPr>
        <w:t>гектар</w:t>
      </w:r>
      <w:r w:rsidR="00BE0F95" w:rsidRPr="00C77548">
        <w:rPr>
          <w:color w:val="000000"/>
          <w:sz w:val="28"/>
          <w:szCs w:val="28"/>
        </w:rPr>
        <w:t xml:space="preserve"> </w:t>
      </w:r>
      <w:r w:rsidR="00204435" w:rsidRPr="00C77548">
        <w:rPr>
          <w:color w:val="000000"/>
          <w:sz w:val="28"/>
          <w:szCs w:val="28"/>
        </w:rPr>
        <w:t>сельскохозяйственных угодий</w:t>
      </w:r>
      <w:r w:rsidRPr="00C77548">
        <w:rPr>
          <w:color w:val="000000"/>
          <w:sz w:val="28"/>
          <w:szCs w:val="28"/>
        </w:rPr>
        <w:t xml:space="preserve"> больше в заданном варианте на 18318,9 грн. чем в базовом варианте и составляет 227258,9 грн. </w:t>
      </w:r>
      <w:r w:rsidR="00C640FC" w:rsidRPr="00C77548">
        <w:rPr>
          <w:color w:val="000000"/>
          <w:sz w:val="28"/>
          <w:szCs w:val="28"/>
        </w:rPr>
        <w:t>в целом по хозяйству. Про</w:t>
      </w:r>
      <w:r w:rsidRPr="00C77548">
        <w:rPr>
          <w:color w:val="000000"/>
          <w:sz w:val="28"/>
          <w:szCs w:val="28"/>
        </w:rPr>
        <w:t>изводство</w:t>
      </w:r>
      <w:r w:rsidR="008652BA" w:rsidRPr="00C77548">
        <w:rPr>
          <w:color w:val="000000"/>
          <w:sz w:val="28"/>
          <w:szCs w:val="28"/>
        </w:rPr>
        <w:t xml:space="preserve"> </w:t>
      </w:r>
      <w:r w:rsidRPr="00C77548">
        <w:rPr>
          <w:color w:val="000000"/>
          <w:sz w:val="28"/>
          <w:szCs w:val="28"/>
        </w:rPr>
        <w:t>валовой</w:t>
      </w:r>
      <w:r w:rsidR="008652BA" w:rsidRPr="00C77548">
        <w:rPr>
          <w:color w:val="000000"/>
          <w:sz w:val="28"/>
          <w:szCs w:val="28"/>
        </w:rPr>
        <w:t xml:space="preserve"> </w:t>
      </w:r>
      <w:r w:rsidRPr="00C77548">
        <w:rPr>
          <w:color w:val="000000"/>
          <w:sz w:val="28"/>
          <w:szCs w:val="28"/>
        </w:rPr>
        <w:t>продукции</w:t>
      </w:r>
      <w:r w:rsidR="008652BA" w:rsidRPr="00C77548">
        <w:rPr>
          <w:color w:val="000000"/>
          <w:sz w:val="28"/>
          <w:szCs w:val="28"/>
        </w:rPr>
        <w:t xml:space="preserve"> </w:t>
      </w:r>
      <w:r w:rsidRPr="00C77548">
        <w:rPr>
          <w:color w:val="000000"/>
          <w:sz w:val="28"/>
          <w:szCs w:val="28"/>
        </w:rPr>
        <w:t>в</w:t>
      </w:r>
      <w:r w:rsidR="008652BA" w:rsidRPr="00C77548">
        <w:rPr>
          <w:color w:val="000000"/>
          <w:sz w:val="28"/>
          <w:szCs w:val="28"/>
        </w:rPr>
        <w:t xml:space="preserve"> </w:t>
      </w:r>
      <w:r w:rsidRPr="00C77548">
        <w:rPr>
          <w:color w:val="000000"/>
          <w:sz w:val="28"/>
          <w:szCs w:val="28"/>
        </w:rPr>
        <w:t>сопоставимых</w:t>
      </w:r>
      <w:r w:rsidR="008652BA" w:rsidRPr="00C77548">
        <w:rPr>
          <w:color w:val="000000"/>
          <w:sz w:val="28"/>
          <w:szCs w:val="28"/>
        </w:rPr>
        <w:t xml:space="preserve"> </w:t>
      </w:r>
      <w:r w:rsidRPr="00C77548">
        <w:rPr>
          <w:color w:val="000000"/>
          <w:sz w:val="28"/>
          <w:szCs w:val="28"/>
        </w:rPr>
        <w:t>ценах</w:t>
      </w:r>
      <w:r w:rsidR="008652BA" w:rsidRPr="00C77548">
        <w:rPr>
          <w:color w:val="000000"/>
          <w:sz w:val="28"/>
          <w:szCs w:val="28"/>
        </w:rPr>
        <w:t xml:space="preserve"> </w:t>
      </w:r>
      <w:r w:rsidRPr="00C77548">
        <w:rPr>
          <w:color w:val="000000"/>
          <w:sz w:val="28"/>
          <w:szCs w:val="28"/>
        </w:rPr>
        <w:t>на</w:t>
      </w:r>
      <w:r w:rsidR="008652BA" w:rsidRPr="00C77548">
        <w:rPr>
          <w:color w:val="000000"/>
          <w:sz w:val="28"/>
          <w:szCs w:val="28"/>
        </w:rPr>
        <w:t xml:space="preserve"> </w:t>
      </w:r>
      <w:r w:rsidRPr="00C77548">
        <w:rPr>
          <w:color w:val="000000"/>
          <w:sz w:val="28"/>
          <w:szCs w:val="28"/>
        </w:rPr>
        <w:t>гектар сельскохозяйственных угодий в заданном варианте равно 100076,3 грн., что больше чем в базовом варианте на 16158,7 грн.</w:t>
      </w:r>
    </w:p>
    <w:p w:rsidR="00204435" w:rsidRPr="00C77548" w:rsidRDefault="00587A1F" w:rsidP="001C1CF5">
      <w:pPr>
        <w:shd w:val="clear" w:color="auto" w:fill="FFFFFF"/>
        <w:tabs>
          <w:tab w:val="left" w:pos="826"/>
        </w:tabs>
        <w:spacing w:line="360" w:lineRule="auto"/>
        <w:ind w:firstLine="709"/>
        <w:jc w:val="both"/>
        <w:rPr>
          <w:color w:val="000000"/>
          <w:sz w:val="28"/>
          <w:szCs w:val="28"/>
        </w:rPr>
      </w:pPr>
      <w:r w:rsidRPr="00C77548">
        <w:rPr>
          <w:color w:val="000000"/>
          <w:sz w:val="28"/>
          <w:szCs w:val="28"/>
        </w:rPr>
        <w:t>2. П</w:t>
      </w:r>
      <w:r w:rsidR="00204435" w:rsidRPr="00C77548">
        <w:rPr>
          <w:color w:val="000000"/>
          <w:sz w:val="28"/>
          <w:szCs w:val="28"/>
        </w:rPr>
        <w:t>роизводство</w:t>
      </w:r>
      <w:r w:rsidR="008652BA" w:rsidRPr="00C77548">
        <w:rPr>
          <w:color w:val="000000"/>
          <w:sz w:val="28"/>
          <w:szCs w:val="28"/>
        </w:rPr>
        <w:t xml:space="preserve"> </w:t>
      </w:r>
      <w:r w:rsidR="00204435" w:rsidRPr="00C77548">
        <w:rPr>
          <w:color w:val="000000"/>
          <w:sz w:val="28"/>
          <w:szCs w:val="28"/>
        </w:rPr>
        <w:t>товарной</w:t>
      </w:r>
      <w:r w:rsidR="008652BA" w:rsidRPr="00C77548">
        <w:rPr>
          <w:color w:val="000000"/>
          <w:sz w:val="28"/>
          <w:szCs w:val="28"/>
        </w:rPr>
        <w:t xml:space="preserve"> </w:t>
      </w:r>
      <w:r w:rsidR="00204435" w:rsidRPr="00C77548">
        <w:rPr>
          <w:color w:val="000000"/>
          <w:sz w:val="28"/>
          <w:szCs w:val="28"/>
        </w:rPr>
        <w:t>продукции</w:t>
      </w:r>
      <w:r w:rsidR="008652BA" w:rsidRPr="00C77548">
        <w:rPr>
          <w:color w:val="000000"/>
          <w:sz w:val="28"/>
          <w:szCs w:val="28"/>
        </w:rPr>
        <w:t xml:space="preserve"> </w:t>
      </w:r>
      <w:r w:rsidR="00204435" w:rsidRPr="00C77548">
        <w:rPr>
          <w:color w:val="000000"/>
          <w:sz w:val="28"/>
          <w:szCs w:val="28"/>
        </w:rPr>
        <w:t>в</w:t>
      </w:r>
      <w:r w:rsidR="008652BA" w:rsidRPr="00C77548">
        <w:rPr>
          <w:color w:val="000000"/>
          <w:sz w:val="28"/>
          <w:szCs w:val="28"/>
        </w:rPr>
        <w:t xml:space="preserve"> </w:t>
      </w:r>
      <w:r w:rsidR="00204435" w:rsidRPr="00C77548">
        <w:rPr>
          <w:color w:val="000000"/>
          <w:sz w:val="28"/>
          <w:szCs w:val="28"/>
        </w:rPr>
        <w:t>текущих</w:t>
      </w:r>
      <w:r w:rsidR="008652BA" w:rsidRPr="00C77548">
        <w:rPr>
          <w:color w:val="000000"/>
          <w:sz w:val="28"/>
          <w:szCs w:val="28"/>
        </w:rPr>
        <w:t xml:space="preserve"> </w:t>
      </w:r>
      <w:r w:rsidR="00204435" w:rsidRPr="00C77548">
        <w:rPr>
          <w:color w:val="000000"/>
          <w:sz w:val="28"/>
          <w:szCs w:val="28"/>
        </w:rPr>
        <w:t>ценах</w:t>
      </w:r>
      <w:r w:rsidR="008652BA" w:rsidRPr="00C77548">
        <w:rPr>
          <w:color w:val="000000"/>
          <w:sz w:val="28"/>
          <w:szCs w:val="28"/>
        </w:rPr>
        <w:t xml:space="preserve"> </w:t>
      </w:r>
      <w:r w:rsidR="00204435" w:rsidRPr="00C77548">
        <w:rPr>
          <w:color w:val="000000"/>
          <w:sz w:val="28"/>
          <w:szCs w:val="28"/>
        </w:rPr>
        <w:t>на</w:t>
      </w:r>
      <w:r w:rsidR="008652BA" w:rsidRPr="00C77548">
        <w:rPr>
          <w:color w:val="000000"/>
          <w:sz w:val="28"/>
          <w:szCs w:val="28"/>
        </w:rPr>
        <w:t xml:space="preserve"> </w:t>
      </w:r>
      <w:r w:rsidR="00204435" w:rsidRPr="00C77548">
        <w:rPr>
          <w:color w:val="000000"/>
          <w:sz w:val="28"/>
          <w:szCs w:val="28"/>
        </w:rPr>
        <w:t>гектар сельскохозяйственной продукции</w:t>
      </w:r>
      <w:r w:rsidR="00C640FC" w:rsidRPr="00C77548">
        <w:rPr>
          <w:color w:val="000000"/>
          <w:sz w:val="28"/>
          <w:szCs w:val="28"/>
        </w:rPr>
        <w:t xml:space="preserve"> в заданном варианте равно 167345,5 грн., а в базовом – 156280 грн., что на 11065,5 грн. меньше.</w:t>
      </w:r>
    </w:p>
    <w:p w:rsidR="00B5685B" w:rsidRPr="00C77548" w:rsidRDefault="008652BA" w:rsidP="001C1CF5">
      <w:pPr>
        <w:shd w:val="clear" w:color="auto" w:fill="FFFFFF"/>
        <w:tabs>
          <w:tab w:val="left" w:pos="826"/>
        </w:tabs>
        <w:spacing w:line="360" w:lineRule="auto"/>
        <w:ind w:firstLine="709"/>
        <w:jc w:val="both"/>
        <w:rPr>
          <w:color w:val="000000"/>
          <w:sz w:val="28"/>
          <w:szCs w:val="28"/>
        </w:rPr>
      </w:pPr>
      <w:r w:rsidRPr="00C77548">
        <w:rPr>
          <w:color w:val="000000"/>
          <w:sz w:val="28"/>
          <w:szCs w:val="28"/>
        </w:rPr>
        <w:t xml:space="preserve"> </w:t>
      </w:r>
      <w:r w:rsidR="00C640FC" w:rsidRPr="00C77548">
        <w:rPr>
          <w:color w:val="000000"/>
          <w:sz w:val="28"/>
          <w:szCs w:val="28"/>
        </w:rPr>
        <w:t>3. П</w:t>
      </w:r>
      <w:r w:rsidR="00204435" w:rsidRPr="00C77548">
        <w:rPr>
          <w:color w:val="000000"/>
          <w:sz w:val="28"/>
          <w:szCs w:val="28"/>
        </w:rPr>
        <w:t>роизводство чистой продукции на гектар сельскохозяйственных угодий</w:t>
      </w:r>
      <w:r w:rsidR="00C640FC" w:rsidRPr="00C77548">
        <w:rPr>
          <w:color w:val="000000"/>
          <w:sz w:val="28"/>
          <w:szCs w:val="28"/>
        </w:rPr>
        <w:t xml:space="preserve"> больше в базовом варианте на 8970,9 грн. (составляет 60010 грн.), а </w:t>
      </w:r>
      <w:r w:rsidR="00204435" w:rsidRPr="00C77548">
        <w:rPr>
          <w:color w:val="000000"/>
          <w:sz w:val="28"/>
          <w:szCs w:val="28"/>
        </w:rPr>
        <w:t>производство прибыли на гектар сельскохозяйственных угодий</w:t>
      </w:r>
      <w:r w:rsidR="00C640FC" w:rsidRPr="00C77548">
        <w:rPr>
          <w:color w:val="000000"/>
          <w:sz w:val="28"/>
          <w:szCs w:val="28"/>
        </w:rPr>
        <w:t xml:space="preserve"> в больше в заданном варианте на 8215,6 грн.(78795,6 грн., а базовом – 70580 грн.)</w:t>
      </w:r>
    </w:p>
    <w:p w:rsidR="00B5685B" w:rsidRPr="00C77548" w:rsidRDefault="00D87426" w:rsidP="001C1CF5">
      <w:pPr>
        <w:shd w:val="clear" w:color="auto" w:fill="FFFFFF"/>
        <w:tabs>
          <w:tab w:val="left" w:pos="826"/>
        </w:tabs>
        <w:spacing w:line="360" w:lineRule="auto"/>
        <w:ind w:firstLine="709"/>
        <w:jc w:val="both"/>
        <w:rPr>
          <w:color w:val="000000"/>
          <w:sz w:val="28"/>
          <w:szCs w:val="28"/>
        </w:rPr>
      </w:pPr>
      <w:r w:rsidRPr="00C77548">
        <w:rPr>
          <w:b/>
          <w:bCs/>
          <w:color w:val="000000"/>
          <w:sz w:val="28"/>
          <w:szCs w:val="28"/>
        </w:rPr>
        <w:t>Основные фонды (основной капитал) аграрных предприятий</w:t>
      </w:r>
    </w:p>
    <w:p w:rsidR="00D87426" w:rsidRPr="00C77548" w:rsidRDefault="00D87426" w:rsidP="001C1CF5">
      <w:pPr>
        <w:shd w:val="clear" w:color="auto" w:fill="FFFFFF"/>
        <w:tabs>
          <w:tab w:val="left" w:pos="826"/>
        </w:tabs>
        <w:spacing w:line="360" w:lineRule="auto"/>
        <w:ind w:firstLine="709"/>
        <w:jc w:val="both"/>
        <w:rPr>
          <w:color w:val="000000"/>
          <w:sz w:val="28"/>
          <w:szCs w:val="28"/>
        </w:rPr>
      </w:pPr>
      <w:r w:rsidRPr="00C77548">
        <w:rPr>
          <w:color w:val="000000"/>
          <w:sz w:val="28"/>
          <w:szCs w:val="28"/>
        </w:rPr>
        <w:t>В этом вопросе мы сделаем такие расчеты:</w:t>
      </w:r>
    </w:p>
    <w:p w:rsidR="00D87426" w:rsidRPr="00C77548" w:rsidRDefault="00D87426" w:rsidP="001C1CF5">
      <w:pPr>
        <w:widowControl w:val="0"/>
        <w:numPr>
          <w:ilvl w:val="0"/>
          <w:numId w:val="15"/>
        </w:numPr>
        <w:shd w:val="clear" w:color="auto" w:fill="FFFFFF"/>
        <w:tabs>
          <w:tab w:val="left" w:pos="595"/>
        </w:tabs>
        <w:autoSpaceDE w:val="0"/>
        <w:autoSpaceDN w:val="0"/>
        <w:adjustRightInd w:val="0"/>
        <w:spacing w:line="360" w:lineRule="auto"/>
        <w:ind w:firstLine="709"/>
        <w:jc w:val="both"/>
        <w:rPr>
          <w:color w:val="000000"/>
          <w:sz w:val="28"/>
          <w:szCs w:val="28"/>
        </w:rPr>
      </w:pPr>
      <w:r w:rsidRPr="00C77548">
        <w:rPr>
          <w:color w:val="000000"/>
          <w:sz w:val="28"/>
          <w:szCs w:val="28"/>
        </w:rPr>
        <w:t>определим структуру основн</w:t>
      </w:r>
      <w:r w:rsidR="00B5685B" w:rsidRPr="00C77548">
        <w:rPr>
          <w:color w:val="000000"/>
          <w:sz w:val="28"/>
          <w:szCs w:val="28"/>
        </w:rPr>
        <w:t xml:space="preserve">ых производственных фондов вида </w:t>
      </w:r>
      <w:r w:rsidRPr="00C77548">
        <w:rPr>
          <w:color w:val="000000"/>
          <w:sz w:val="28"/>
          <w:szCs w:val="28"/>
        </w:rPr>
        <w:t>деятельности;</w:t>
      </w:r>
    </w:p>
    <w:p w:rsidR="00D87426" w:rsidRPr="00C77548" w:rsidRDefault="00D87426" w:rsidP="001C1CF5">
      <w:pPr>
        <w:widowControl w:val="0"/>
        <w:numPr>
          <w:ilvl w:val="0"/>
          <w:numId w:val="15"/>
        </w:numPr>
        <w:shd w:val="clear" w:color="auto" w:fill="FFFFFF"/>
        <w:tabs>
          <w:tab w:val="left" w:pos="0"/>
        </w:tabs>
        <w:autoSpaceDE w:val="0"/>
        <w:autoSpaceDN w:val="0"/>
        <w:adjustRightInd w:val="0"/>
        <w:spacing w:line="360" w:lineRule="auto"/>
        <w:ind w:firstLine="709"/>
        <w:jc w:val="both"/>
        <w:rPr>
          <w:color w:val="000000"/>
          <w:sz w:val="28"/>
          <w:szCs w:val="28"/>
        </w:rPr>
      </w:pPr>
      <w:r w:rsidRPr="00C77548">
        <w:rPr>
          <w:color w:val="000000"/>
          <w:sz w:val="28"/>
          <w:szCs w:val="28"/>
        </w:rPr>
        <w:t>рассчитаем показатели движения, состояния основных фондов;</w:t>
      </w:r>
      <w:r w:rsidRPr="00C77548">
        <w:rPr>
          <w:color w:val="000000"/>
          <w:sz w:val="28"/>
          <w:szCs w:val="28"/>
        </w:rPr>
        <w:br/>
      </w:r>
      <w:r w:rsidR="008652BA" w:rsidRPr="00C77548">
        <w:rPr>
          <w:color w:val="000000"/>
          <w:sz w:val="28"/>
          <w:szCs w:val="28"/>
        </w:rPr>
        <w:t xml:space="preserve"> </w:t>
      </w:r>
      <w:r w:rsidRPr="00C77548">
        <w:rPr>
          <w:color w:val="000000"/>
          <w:sz w:val="28"/>
          <w:szCs w:val="28"/>
        </w:rPr>
        <w:t>-проанализируем показатели обеспеченности и эффективности использования основных фондов.</w:t>
      </w:r>
    </w:p>
    <w:p w:rsidR="00B572F3" w:rsidRPr="00C77548" w:rsidRDefault="00B572F3" w:rsidP="00B572F3">
      <w:pPr>
        <w:shd w:val="clear" w:color="auto" w:fill="FFFFFF"/>
        <w:spacing w:line="360" w:lineRule="auto"/>
        <w:ind w:firstLine="709"/>
        <w:jc w:val="both"/>
        <w:rPr>
          <w:sz w:val="28"/>
          <w:szCs w:val="28"/>
        </w:rPr>
      </w:pPr>
      <w:r w:rsidRPr="00C77548">
        <w:rPr>
          <w:color w:val="000000"/>
          <w:sz w:val="28"/>
          <w:szCs w:val="28"/>
        </w:rPr>
        <w:t>На эффективность сельскохозяйственного производства значительное влияние оказывает структура основных производственных фондов, под которой понимаю процентное соотношение отдельных составляющих элементов этих фондов в их общей стоимости. Стоимость здания в базовом варианте составляет 4138,2 тыс. грн., а в заданном - 1297,1 тыс. грн., а в структуре здания в базовом и в заданном варианте составляют соответственно 41,8% и 35,7%. Всего в структуре пассивные средства составляют 62,8% и 64,7%.</w:t>
      </w:r>
      <w:r w:rsidR="008652BA" w:rsidRPr="00C77548">
        <w:rPr>
          <w:color w:val="000000"/>
          <w:sz w:val="28"/>
          <w:szCs w:val="28"/>
        </w:rPr>
        <w:t xml:space="preserve"> </w:t>
      </w:r>
      <w:r w:rsidRPr="00C77548">
        <w:rPr>
          <w:color w:val="000000"/>
          <w:sz w:val="28"/>
          <w:szCs w:val="28"/>
        </w:rPr>
        <w:t xml:space="preserve">Всего активные средства в базовом варианте равны 3682,8 тыс. грн. или 37,2%, а в заданном варианте – 1282,5 тыс. грн. или 35,3%. Наибольшую часть в структуре активных основных производственных фондов составляют силовые машины и оборудование (19,6% и 19,1%), производственный скот (7,6% и 7,8%), а наименьшую часть – многолетние насаждения (0,8% и 0,6%). </w:t>
      </w:r>
    </w:p>
    <w:p w:rsidR="00B5685B" w:rsidRPr="00C77548" w:rsidRDefault="00B5685B" w:rsidP="001C1CF5">
      <w:pPr>
        <w:widowControl w:val="0"/>
        <w:shd w:val="clear" w:color="auto" w:fill="FFFFFF"/>
        <w:tabs>
          <w:tab w:val="left" w:pos="566"/>
        </w:tabs>
        <w:autoSpaceDE w:val="0"/>
        <w:autoSpaceDN w:val="0"/>
        <w:adjustRightInd w:val="0"/>
        <w:spacing w:line="360" w:lineRule="auto"/>
        <w:ind w:firstLine="709"/>
        <w:jc w:val="both"/>
        <w:rPr>
          <w:color w:val="000000"/>
          <w:sz w:val="28"/>
          <w:szCs w:val="28"/>
        </w:rPr>
      </w:pPr>
    </w:p>
    <w:p w:rsidR="00AF246A" w:rsidRPr="00C77548" w:rsidRDefault="00AF246A" w:rsidP="001C1CF5">
      <w:pPr>
        <w:widowControl w:val="0"/>
        <w:shd w:val="clear" w:color="auto" w:fill="FFFFFF"/>
        <w:tabs>
          <w:tab w:val="left" w:pos="566"/>
        </w:tabs>
        <w:autoSpaceDE w:val="0"/>
        <w:autoSpaceDN w:val="0"/>
        <w:adjustRightInd w:val="0"/>
        <w:spacing w:line="360" w:lineRule="auto"/>
        <w:ind w:firstLine="709"/>
        <w:jc w:val="both"/>
        <w:rPr>
          <w:color w:val="000000"/>
          <w:sz w:val="28"/>
          <w:szCs w:val="28"/>
        </w:rPr>
      </w:pPr>
      <w:r w:rsidRPr="00C77548">
        <w:rPr>
          <w:color w:val="000000"/>
          <w:sz w:val="28"/>
          <w:szCs w:val="28"/>
        </w:rPr>
        <w:t>Таблица 6.</w:t>
      </w:r>
    </w:p>
    <w:p w:rsidR="00AF246A" w:rsidRPr="00C77548" w:rsidRDefault="008A6F35" w:rsidP="001C1CF5">
      <w:pPr>
        <w:widowControl w:val="0"/>
        <w:shd w:val="clear" w:color="auto" w:fill="FFFFFF"/>
        <w:tabs>
          <w:tab w:val="left" w:pos="566"/>
        </w:tabs>
        <w:autoSpaceDE w:val="0"/>
        <w:autoSpaceDN w:val="0"/>
        <w:adjustRightInd w:val="0"/>
        <w:spacing w:line="360" w:lineRule="auto"/>
        <w:ind w:firstLine="709"/>
        <w:jc w:val="both"/>
        <w:rPr>
          <w:color w:val="000000"/>
          <w:sz w:val="28"/>
          <w:szCs w:val="28"/>
        </w:rPr>
      </w:pPr>
      <w:r w:rsidRPr="00C77548">
        <w:rPr>
          <w:color w:val="000000"/>
          <w:sz w:val="28"/>
          <w:szCs w:val="28"/>
        </w:rPr>
        <w:t>Структура основных производственных фон</w:t>
      </w:r>
      <w:r w:rsidR="003F32B9" w:rsidRPr="00C77548">
        <w:rPr>
          <w:color w:val="000000"/>
          <w:sz w:val="28"/>
          <w:szCs w:val="28"/>
        </w:rPr>
        <w:t>дов основного вида деятельности</w:t>
      </w:r>
    </w:p>
    <w:tbl>
      <w:tblPr>
        <w:tblW w:w="9423" w:type="dxa"/>
        <w:tblInd w:w="172" w:type="dxa"/>
        <w:tblLook w:val="0000" w:firstRow="0" w:lastRow="0" w:firstColumn="0" w:lastColumn="0" w:noHBand="0" w:noVBand="0"/>
      </w:tblPr>
      <w:tblGrid>
        <w:gridCol w:w="2520"/>
        <w:gridCol w:w="1440"/>
        <w:gridCol w:w="1440"/>
        <w:gridCol w:w="1080"/>
        <w:gridCol w:w="1440"/>
        <w:gridCol w:w="1503"/>
      </w:tblGrid>
      <w:tr w:rsidR="008A6F35" w:rsidRPr="00C77548">
        <w:trPr>
          <w:trHeight w:val="270"/>
        </w:trPr>
        <w:tc>
          <w:tcPr>
            <w:tcW w:w="2520"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Наименование средств</w:t>
            </w:r>
          </w:p>
        </w:tc>
        <w:tc>
          <w:tcPr>
            <w:tcW w:w="2880" w:type="dxa"/>
            <w:gridSpan w:val="2"/>
            <w:tcBorders>
              <w:top w:val="single" w:sz="8" w:space="0" w:color="auto"/>
              <w:left w:val="nil"/>
              <w:bottom w:val="single" w:sz="8" w:space="0" w:color="auto"/>
              <w:right w:val="single" w:sz="8" w:space="0" w:color="000000"/>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Стоимость, тыс. грн.</w:t>
            </w:r>
          </w:p>
        </w:tc>
        <w:tc>
          <w:tcPr>
            <w:tcW w:w="2520" w:type="dxa"/>
            <w:gridSpan w:val="2"/>
            <w:tcBorders>
              <w:top w:val="single" w:sz="8" w:space="0" w:color="auto"/>
              <w:left w:val="nil"/>
              <w:bottom w:val="single" w:sz="8" w:space="0" w:color="auto"/>
              <w:right w:val="single" w:sz="8" w:space="0" w:color="000000"/>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Структура, %</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Откло</w:t>
            </w:r>
            <w:r w:rsidRPr="00C77548">
              <w:rPr>
                <w:color w:val="000000"/>
                <w:sz w:val="20"/>
                <w:szCs w:val="20"/>
              </w:rPr>
              <w:softHyphen/>
              <w:t>нение, %</w:t>
            </w:r>
          </w:p>
        </w:tc>
      </w:tr>
      <w:tr w:rsidR="008A6F35" w:rsidRPr="00C77548">
        <w:trPr>
          <w:trHeight w:val="270"/>
        </w:trPr>
        <w:tc>
          <w:tcPr>
            <w:tcW w:w="2520" w:type="dxa"/>
            <w:vMerge/>
            <w:tcBorders>
              <w:top w:val="single" w:sz="8" w:space="0" w:color="auto"/>
              <w:left w:val="single" w:sz="8" w:space="0" w:color="auto"/>
              <w:bottom w:val="single" w:sz="8" w:space="0" w:color="000000"/>
              <w:right w:val="single" w:sz="8" w:space="0" w:color="auto"/>
            </w:tcBorders>
            <w:vAlign w:val="center"/>
          </w:tcPr>
          <w:p w:rsidR="008A6F35" w:rsidRPr="00C77548" w:rsidRDefault="008A6F35" w:rsidP="00BE0F95">
            <w:pPr>
              <w:spacing w:line="360" w:lineRule="auto"/>
              <w:jc w:val="both"/>
              <w:rPr>
                <w:color w:val="000000"/>
                <w:sz w:val="20"/>
                <w:szCs w:val="20"/>
              </w:rPr>
            </w:pP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базовый</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заданный</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базовый</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заданный</w:t>
            </w:r>
          </w:p>
        </w:tc>
        <w:tc>
          <w:tcPr>
            <w:tcW w:w="1503" w:type="dxa"/>
            <w:vMerge/>
            <w:tcBorders>
              <w:top w:val="single" w:sz="8" w:space="0" w:color="auto"/>
              <w:left w:val="single" w:sz="8" w:space="0" w:color="auto"/>
              <w:bottom w:val="single" w:sz="8" w:space="0" w:color="000000"/>
              <w:right w:val="single" w:sz="8" w:space="0" w:color="auto"/>
            </w:tcBorders>
            <w:vAlign w:val="center"/>
          </w:tcPr>
          <w:p w:rsidR="008A6F35" w:rsidRPr="00C77548" w:rsidRDefault="008A6F35" w:rsidP="00BE0F95">
            <w:pPr>
              <w:spacing w:line="360" w:lineRule="auto"/>
              <w:jc w:val="both"/>
              <w:rPr>
                <w:color w:val="000000"/>
                <w:sz w:val="20"/>
                <w:szCs w:val="20"/>
              </w:rPr>
            </w:pPr>
          </w:p>
        </w:tc>
      </w:tr>
      <w:tr w:rsidR="008A6F35" w:rsidRPr="00C77548">
        <w:trPr>
          <w:trHeight w:val="270"/>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3</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4</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5</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6=5-4</w:t>
            </w:r>
          </w:p>
        </w:tc>
      </w:tr>
      <w:tr w:rsidR="008A6F35" w:rsidRPr="00C77548">
        <w:trPr>
          <w:trHeight w:val="270"/>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1 .</w:t>
            </w:r>
            <w:r w:rsidR="008652BA" w:rsidRPr="00C77548">
              <w:rPr>
                <w:color w:val="000000"/>
                <w:sz w:val="20"/>
                <w:szCs w:val="20"/>
              </w:rPr>
              <w:t xml:space="preserve"> </w:t>
            </w:r>
            <w:r w:rsidRPr="00C77548">
              <w:rPr>
                <w:color w:val="000000"/>
                <w:sz w:val="20"/>
                <w:szCs w:val="20"/>
              </w:rPr>
              <w:t>Здания</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4138,2</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1297,1</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41,8</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35,7</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-6,1</w:t>
            </w:r>
          </w:p>
        </w:tc>
      </w:tr>
      <w:tr w:rsidR="008A6F35" w:rsidRPr="00C77548">
        <w:trPr>
          <w:trHeight w:val="988"/>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 Сооружения и передаточные устройства</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2079</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1053,7</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21</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29</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8</w:t>
            </w:r>
          </w:p>
        </w:tc>
      </w:tr>
      <w:tr w:rsidR="008A6F35" w:rsidRPr="00C77548">
        <w:trPr>
          <w:trHeight w:val="60"/>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2а. Всего пассивных средств (1+2)</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6217,2</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2350,8</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62,8</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64,7</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1,9</w:t>
            </w:r>
          </w:p>
        </w:tc>
      </w:tr>
      <w:tr w:rsidR="008A6F35" w:rsidRPr="00C77548">
        <w:trPr>
          <w:trHeight w:val="556"/>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3. Силовые машины и оборудование</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1940,4</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694</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19,6</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19,1</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-0,5</w:t>
            </w:r>
          </w:p>
        </w:tc>
      </w:tr>
      <w:tr w:rsidR="008A6F35" w:rsidRPr="00C77548">
        <w:trPr>
          <w:trHeight w:val="523"/>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4. Транспортные средства</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554,4</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167,1</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5,6</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4,6</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w:t>
            </w:r>
          </w:p>
        </w:tc>
      </w:tr>
      <w:tr w:rsidR="008A6F35" w:rsidRPr="00C77548">
        <w:trPr>
          <w:trHeight w:val="682"/>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5. Производственный и хозяйственный инвентарь</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227,7</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79,9</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2,3</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2,2</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-0,1</w:t>
            </w:r>
          </w:p>
        </w:tc>
      </w:tr>
      <w:tr w:rsidR="008A6F35" w:rsidRPr="00C77548">
        <w:trPr>
          <w:trHeight w:val="535"/>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6. Производственный и рабочий скот</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752,4</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283,4</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7,6</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7,8</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0,2</w:t>
            </w:r>
          </w:p>
        </w:tc>
      </w:tr>
      <w:tr w:rsidR="008A6F35" w:rsidRPr="00C77548">
        <w:trPr>
          <w:trHeight w:val="695"/>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7. Многолетние насаждения</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79,2</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21,8</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0,8</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0,6</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-0,2</w:t>
            </w:r>
          </w:p>
        </w:tc>
      </w:tr>
      <w:tr w:rsidR="008A6F35" w:rsidRPr="00C77548">
        <w:trPr>
          <w:trHeight w:val="507"/>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8. Другие основные средства</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128,7</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36,3</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1,3</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-0,3</w:t>
            </w:r>
          </w:p>
        </w:tc>
      </w:tr>
      <w:tr w:rsidR="008A6F35" w:rsidRPr="00C77548">
        <w:trPr>
          <w:trHeight w:val="832"/>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9. Всего активных средств (3+4+5+6+7+8)</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3682,8</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1282,5</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37,2</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35,3</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-1,9</w:t>
            </w:r>
          </w:p>
        </w:tc>
      </w:tr>
      <w:tr w:rsidR="008A6F35" w:rsidRPr="00C77548">
        <w:trPr>
          <w:trHeight w:val="519"/>
        </w:trPr>
        <w:tc>
          <w:tcPr>
            <w:tcW w:w="2520" w:type="dxa"/>
            <w:tcBorders>
              <w:top w:val="nil"/>
              <w:left w:val="single" w:sz="8" w:space="0" w:color="auto"/>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10. Всего основных средств (2а+9)</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9900</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3633,3</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100</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100</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Х</w:t>
            </w:r>
          </w:p>
        </w:tc>
      </w:tr>
      <w:tr w:rsidR="008A6F35" w:rsidRPr="00C77548">
        <w:trPr>
          <w:trHeight w:val="845"/>
        </w:trPr>
        <w:tc>
          <w:tcPr>
            <w:tcW w:w="2520" w:type="dxa"/>
            <w:tcBorders>
              <w:top w:val="nil"/>
              <w:left w:val="single" w:sz="8" w:space="0" w:color="auto"/>
              <w:bottom w:val="single" w:sz="8" w:space="0" w:color="auto"/>
              <w:right w:val="single" w:sz="8" w:space="0" w:color="auto"/>
            </w:tcBorders>
            <w:shd w:val="clear" w:color="auto" w:fill="FFFFFF"/>
            <w:vAlign w:val="bottom"/>
          </w:tcPr>
          <w:p w:rsidR="008A6F35" w:rsidRPr="00C77548" w:rsidRDefault="008A6F35" w:rsidP="00BE0F95">
            <w:pPr>
              <w:spacing w:line="360" w:lineRule="auto"/>
              <w:jc w:val="both"/>
              <w:rPr>
                <w:color w:val="000000"/>
                <w:sz w:val="20"/>
                <w:szCs w:val="20"/>
              </w:rPr>
            </w:pPr>
            <w:r w:rsidRPr="00C77548">
              <w:rPr>
                <w:color w:val="000000"/>
                <w:sz w:val="20"/>
                <w:szCs w:val="20"/>
              </w:rPr>
              <w:t>11 . Приходится активных средств на 1 грн. пассивных (9/2а)</w:t>
            </w:r>
            <w:r w:rsidR="008652BA" w:rsidRPr="00C77548">
              <w:rPr>
                <w:color w:val="000000"/>
                <w:sz w:val="20"/>
                <w:szCs w:val="20"/>
              </w:rPr>
              <w:t xml:space="preserve"> </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0,6</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0,5</w:t>
            </w:r>
          </w:p>
        </w:tc>
        <w:tc>
          <w:tcPr>
            <w:tcW w:w="108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X</w:t>
            </w:r>
          </w:p>
        </w:tc>
        <w:tc>
          <w:tcPr>
            <w:tcW w:w="1440"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X</w:t>
            </w:r>
          </w:p>
        </w:tc>
        <w:tc>
          <w:tcPr>
            <w:tcW w:w="1503" w:type="dxa"/>
            <w:tcBorders>
              <w:top w:val="nil"/>
              <w:left w:val="nil"/>
              <w:bottom w:val="single" w:sz="8" w:space="0" w:color="auto"/>
              <w:right w:val="single" w:sz="8" w:space="0" w:color="auto"/>
            </w:tcBorders>
            <w:shd w:val="clear" w:color="auto" w:fill="FFFFFF"/>
            <w:vAlign w:val="center"/>
          </w:tcPr>
          <w:p w:rsidR="008A6F35" w:rsidRPr="00C77548" w:rsidRDefault="008A6F35" w:rsidP="00BE0F95">
            <w:pPr>
              <w:spacing w:line="360" w:lineRule="auto"/>
              <w:jc w:val="both"/>
              <w:rPr>
                <w:color w:val="000000"/>
                <w:sz w:val="20"/>
                <w:szCs w:val="20"/>
              </w:rPr>
            </w:pPr>
            <w:r w:rsidRPr="00C77548">
              <w:rPr>
                <w:color w:val="000000"/>
                <w:sz w:val="20"/>
                <w:szCs w:val="20"/>
              </w:rPr>
              <w:t>Х</w:t>
            </w:r>
          </w:p>
        </w:tc>
      </w:tr>
    </w:tbl>
    <w:p w:rsidR="00B572F3" w:rsidRPr="00C77548" w:rsidRDefault="00B572F3" w:rsidP="001C1CF5">
      <w:pPr>
        <w:shd w:val="clear" w:color="auto" w:fill="FFFFFF"/>
        <w:spacing w:line="360" w:lineRule="auto"/>
        <w:ind w:firstLine="709"/>
        <w:jc w:val="both"/>
        <w:rPr>
          <w:color w:val="000000"/>
          <w:sz w:val="28"/>
          <w:szCs w:val="28"/>
        </w:rPr>
      </w:pPr>
    </w:p>
    <w:p w:rsidR="00B47DD3" w:rsidRPr="00C77548" w:rsidRDefault="00B572F3" w:rsidP="001C1CF5">
      <w:pPr>
        <w:shd w:val="clear" w:color="auto" w:fill="FFFFFF"/>
        <w:spacing w:line="360" w:lineRule="auto"/>
        <w:ind w:firstLine="709"/>
        <w:jc w:val="both"/>
        <w:rPr>
          <w:color w:val="000000"/>
          <w:sz w:val="28"/>
          <w:szCs w:val="28"/>
        </w:rPr>
      </w:pPr>
      <w:r w:rsidRPr="00C77548">
        <w:rPr>
          <w:color w:val="000000"/>
          <w:sz w:val="28"/>
          <w:szCs w:val="28"/>
        </w:rPr>
        <w:br w:type="page"/>
      </w:r>
      <w:r w:rsidR="00B5685B" w:rsidRPr="00C77548">
        <w:rPr>
          <w:color w:val="000000"/>
          <w:sz w:val="28"/>
          <w:szCs w:val="28"/>
        </w:rPr>
        <w:t>При оценке структуры основных производственных фондов необходимо учитывать, что их структурные элементы существенно отличаются по функциональной роли в процессе производства, а поэтому не с одинаковой активностью влияют на конечные результаты хозяйствования. При прочих равных условиях более высоких результатов достигают те предприятия, которые лучше оснащены активными основными производственными фондами.</w:t>
      </w:r>
      <w:r w:rsidR="00BF70EC" w:rsidRPr="00C77548">
        <w:rPr>
          <w:color w:val="000000"/>
          <w:sz w:val="28"/>
          <w:szCs w:val="28"/>
        </w:rPr>
        <w:t xml:space="preserve"> Лучше оснащен активными основными производственными фондами в базовом варианте – на 1грн. пассивных средств приходится 0,6 грн. активных средств, а заданном – 0,5 грн.</w:t>
      </w:r>
    </w:p>
    <w:p w:rsidR="00B47DD3" w:rsidRPr="00C77548" w:rsidRDefault="00B47DD3" w:rsidP="001C1CF5">
      <w:pPr>
        <w:shd w:val="clear" w:color="auto" w:fill="FFFFFF"/>
        <w:spacing w:line="360" w:lineRule="auto"/>
        <w:ind w:firstLine="709"/>
        <w:jc w:val="both"/>
        <w:rPr>
          <w:sz w:val="28"/>
          <w:szCs w:val="28"/>
        </w:rPr>
      </w:pPr>
      <w:r w:rsidRPr="00C77548">
        <w:rPr>
          <w:color w:val="000000"/>
          <w:sz w:val="28"/>
          <w:szCs w:val="28"/>
        </w:rPr>
        <w:t xml:space="preserve"> Для характеристики движения основных фондов используют такие показатели:</w:t>
      </w:r>
    </w:p>
    <w:p w:rsidR="00B47DD3" w:rsidRPr="00C77548" w:rsidRDefault="00B47DD3" w:rsidP="001C1CF5">
      <w:pPr>
        <w:widowControl w:val="0"/>
        <w:shd w:val="clear" w:color="auto" w:fill="FFFFFF"/>
        <w:tabs>
          <w:tab w:val="left" w:pos="600"/>
        </w:tabs>
        <w:autoSpaceDE w:val="0"/>
        <w:autoSpaceDN w:val="0"/>
        <w:adjustRightInd w:val="0"/>
        <w:spacing w:line="360" w:lineRule="auto"/>
        <w:ind w:firstLine="709"/>
        <w:jc w:val="both"/>
        <w:rPr>
          <w:color w:val="000000"/>
          <w:sz w:val="28"/>
          <w:szCs w:val="28"/>
        </w:rPr>
      </w:pPr>
      <w:r w:rsidRPr="00C77548">
        <w:rPr>
          <w:color w:val="000000"/>
          <w:sz w:val="28"/>
          <w:szCs w:val="28"/>
        </w:rPr>
        <w:t>1.Коэффициент роста - отношение суммы основных средств на конец года к их стоимости на начало года.</w:t>
      </w:r>
    </w:p>
    <w:p w:rsidR="00B47DD3" w:rsidRPr="00C77548" w:rsidRDefault="00B47DD3" w:rsidP="001C1CF5">
      <w:pPr>
        <w:widowControl w:val="0"/>
        <w:shd w:val="clear" w:color="auto" w:fill="FFFFFF"/>
        <w:tabs>
          <w:tab w:val="left" w:pos="600"/>
        </w:tabs>
        <w:autoSpaceDE w:val="0"/>
        <w:autoSpaceDN w:val="0"/>
        <w:adjustRightInd w:val="0"/>
        <w:spacing w:line="360" w:lineRule="auto"/>
        <w:ind w:firstLine="709"/>
        <w:jc w:val="both"/>
        <w:rPr>
          <w:color w:val="000000"/>
          <w:sz w:val="28"/>
          <w:szCs w:val="28"/>
        </w:rPr>
      </w:pPr>
      <w:r w:rsidRPr="00C77548">
        <w:rPr>
          <w:color w:val="000000"/>
          <w:sz w:val="28"/>
          <w:szCs w:val="28"/>
        </w:rPr>
        <w:t>2.Коэффициент выбытия - отношение стоимости выбывших в отчетном году основных средств к сумме всех основных средств на начало года;</w:t>
      </w:r>
    </w:p>
    <w:p w:rsidR="00B47DD3" w:rsidRPr="00C77548" w:rsidRDefault="00B47DD3" w:rsidP="001C1CF5">
      <w:pPr>
        <w:widowControl w:val="0"/>
        <w:shd w:val="clear" w:color="auto" w:fill="FFFFFF"/>
        <w:autoSpaceDE w:val="0"/>
        <w:autoSpaceDN w:val="0"/>
        <w:adjustRightInd w:val="0"/>
        <w:spacing w:line="360" w:lineRule="auto"/>
        <w:ind w:firstLine="709"/>
        <w:jc w:val="both"/>
        <w:rPr>
          <w:color w:val="000000"/>
          <w:sz w:val="28"/>
          <w:szCs w:val="28"/>
        </w:rPr>
      </w:pPr>
      <w:r w:rsidRPr="00C77548">
        <w:rPr>
          <w:color w:val="000000"/>
          <w:sz w:val="28"/>
          <w:szCs w:val="28"/>
        </w:rPr>
        <w:t>3.Коэффициент обновления - отношение заново введенных за год основных средств к стоимости всех основных средств на конец года;</w:t>
      </w:r>
    </w:p>
    <w:p w:rsidR="00B47DD3" w:rsidRPr="00C77548" w:rsidRDefault="00B47DD3" w:rsidP="001C1CF5">
      <w:pPr>
        <w:widowControl w:val="0"/>
        <w:shd w:val="clear" w:color="auto" w:fill="FFFFFF"/>
        <w:tabs>
          <w:tab w:val="left" w:pos="600"/>
        </w:tabs>
        <w:autoSpaceDE w:val="0"/>
        <w:autoSpaceDN w:val="0"/>
        <w:adjustRightInd w:val="0"/>
        <w:spacing w:line="360" w:lineRule="auto"/>
        <w:ind w:firstLine="709"/>
        <w:jc w:val="both"/>
        <w:rPr>
          <w:color w:val="000000"/>
          <w:sz w:val="28"/>
          <w:szCs w:val="28"/>
        </w:rPr>
      </w:pPr>
      <w:r w:rsidRPr="00C77548">
        <w:rPr>
          <w:color w:val="000000"/>
          <w:sz w:val="28"/>
          <w:szCs w:val="28"/>
        </w:rPr>
        <w:t xml:space="preserve"> 4.Коэффициент совокупного возобновления - отношение стоимости основных средств, которые поступили на протяжении годы, к первоначальной стоимости всех основных средств на начало года.</w:t>
      </w:r>
    </w:p>
    <w:p w:rsidR="00B47DD3" w:rsidRPr="00C77548" w:rsidRDefault="00B47DD3" w:rsidP="001C1CF5">
      <w:pPr>
        <w:shd w:val="clear" w:color="auto" w:fill="FFFFFF"/>
        <w:tabs>
          <w:tab w:val="left" w:pos="638"/>
        </w:tabs>
        <w:spacing w:line="360" w:lineRule="auto"/>
        <w:ind w:firstLine="709"/>
        <w:jc w:val="both"/>
        <w:rPr>
          <w:sz w:val="28"/>
          <w:szCs w:val="28"/>
        </w:rPr>
      </w:pPr>
      <w:r w:rsidRPr="00C77548">
        <w:rPr>
          <w:color w:val="000000"/>
          <w:sz w:val="28"/>
          <w:szCs w:val="28"/>
        </w:rPr>
        <w:t>5.Коэффициент</w:t>
      </w:r>
      <w:r w:rsidR="008652BA" w:rsidRPr="00C77548">
        <w:rPr>
          <w:color w:val="000000"/>
          <w:sz w:val="28"/>
          <w:szCs w:val="28"/>
        </w:rPr>
        <w:t xml:space="preserve"> </w:t>
      </w:r>
      <w:r w:rsidRPr="00C77548">
        <w:rPr>
          <w:color w:val="000000"/>
          <w:sz w:val="28"/>
          <w:szCs w:val="28"/>
        </w:rPr>
        <w:t>износа</w:t>
      </w:r>
      <w:r w:rsidR="008652BA" w:rsidRPr="00C77548">
        <w:rPr>
          <w:color w:val="000000"/>
          <w:sz w:val="28"/>
          <w:szCs w:val="28"/>
        </w:rPr>
        <w:t xml:space="preserve"> </w:t>
      </w:r>
      <w:r w:rsidRPr="00C77548">
        <w:rPr>
          <w:color w:val="000000"/>
          <w:sz w:val="28"/>
          <w:szCs w:val="28"/>
        </w:rPr>
        <w:t>-</w:t>
      </w:r>
      <w:r w:rsidR="008652BA" w:rsidRPr="00C77548">
        <w:rPr>
          <w:color w:val="000000"/>
          <w:sz w:val="28"/>
          <w:szCs w:val="28"/>
        </w:rPr>
        <w:t xml:space="preserve"> </w:t>
      </w:r>
      <w:r w:rsidRPr="00C77548">
        <w:rPr>
          <w:color w:val="000000"/>
          <w:sz w:val="28"/>
          <w:szCs w:val="28"/>
        </w:rPr>
        <w:t>отношение</w:t>
      </w:r>
      <w:r w:rsidR="008652BA" w:rsidRPr="00C77548">
        <w:rPr>
          <w:color w:val="000000"/>
          <w:sz w:val="28"/>
          <w:szCs w:val="28"/>
        </w:rPr>
        <w:t xml:space="preserve"> </w:t>
      </w:r>
      <w:r w:rsidRPr="00C77548">
        <w:rPr>
          <w:color w:val="000000"/>
          <w:sz w:val="28"/>
          <w:szCs w:val="28"/>
        </w:rPr>
        <w:t>суммы</w:t>
      </w:r>
      <w:r w:rsidR="008652BA" w:rsidRPr="00C77548">
        <w:rPr>
          <w:color w:val="000000"/>
          <w:sz w:val="28"/>
          <w:szCs w:val="28"/>
        </w:rPr>
        <w:t xml:space="preserve"> </w:t>
      </w:r>
      <w:r w:rsidRPr="00C77548">
        <w:rPr>
          <w:color w:val="000000"/>
          <w:sz w:val="28"/>
          <w:szCs w:val="28"/>
        </w:rPr>
        <w:t>износа</w:t>
      </w:r>
      <w:r w:rsidR="008652BA" w:rsidRPr="00C77548">
        <w:rPr>
          <w:color w:val="000000"/>
          <w:sz w:val="28"/>
          <w:szCs w:val="28"/>
        </w:rPr>
        <w:t xml:space="preserve"> </w:t>
      </w:r>
      <w:r w:rsidRPr="00C77548">
        <w:rPr>
          <w:color w:val="000000"/>
          <w:sz w:val="28"/>
          <w:szCs w:val="28"/>
        </w:rPr>
        <w:t>к</w:t>
      </w:r>
      <w:r w:rsidR="008652BA" w:rsidRPr="00C77548">
        <w:rPr>
          <w:color w:val="000000"/>
          <w:sz w:val="28"/>
          <w:szCs w:val="28"/>
        </w:rPr>
        <w:t xml:space="preserve"> </w:t>
      </w:r>
      <w:r w:rsidRPr="00C77548">
        <w:rPr>
          <w:color w:val="000000"/>
          <w:sz w:val="28"/>
          <w:szCs w:val="28"/>
        </w:rPr>
        <w:t>первоначальной</w:t>
      </w:r>
      <w:r w:rsidR="008652BA" w:rsidRPr="00C77548">
        <w:rPr>
          <w:color w:val="000000"/>
          <w:sz w:val="28"/>
          <w:szCs w:val="28"/>
        </w:rPr>
        <w:t xml:space="preserve"> </w:t>
      </w:r>
      <w:r w:rsidRPr="00C77548">
        <w:rPr>
          <w:color w:val="000000"/>
          <w:sz w:val="28"/>
          <w:szCs w:val="28"/>
        </w:rPr>
        <w:t>стоимости основных средств;</w:t>
      </w:r>
    </w:p>
    <w:p w:rsidR="00B47DD3" w:rsidRPr="00C77548" w:rsidRDefault="00B47DD3" w:rsidP="001C1CF5">
      <w:pPr>
        <w:shd w:val="clear" w:color="auto" w:fill="FFFFFF"/>
        <w:tabs>
          <w:tab w:val="left" w:pos="566"/>
        </w:tabs>
        <w:spacing w:line="360" w:lineRule="auto"/>
        <w:ind w:firstLine="709"/>
        <w:jc w:val="both"/>
        <w:rPr>
          <w:color w:val="000000"/>
          <w:sz w:val="28"/>
          <w:szCs w:val="28"/>
        </w:rPr>
      </w:pPr>
      <w:r w:rsidRPr="00C77548">
        <w:rPr>
          <w:color w:val="000000"/>
          <w:sz w:val="28"/>
          <w:szCs w:val="28"/>
        </w:rPr>
        <w:t>6.Коэффициент пригодности - частное отделения первоначальной стоимости средств за минусом всей суммы износа па их первоначальную стоимость.</w:t>
      </w:r>
    </w:p>
    <w:p w:rsidR="00D87426" w:rsidRPr="00C77548" w:rsidRDefault="00B572F3" w:rsidP="001C1CF5">
      <w:pPr>
        <w:shd w:val="clear" w:color="auto" w:fill="FFFFFF"/>
        <w:tabs>
          <w:tab w:val="left" w:pos="566"/>
        </w:tabs>
        <w:spacing w:line="360" w:lineRule="auto"/>
        <w:ind w:firstLine="709"/>
        <w:jc w:val="both"/>
        <w:rPr>
          <w:sz w:val="28"/>
          <w:szCs w:val="28"/>
        </w:rPr>
      </w:pPr>
      <w:r w:rsidRPr="00C77548">
        <w:rPr>
          <w:color w:val="000000"/>
          <w:w w:val="88"/>
          <w:sz w:val="28"/>
          <w:szCs w:val="28"/>
        </w:rPr>
        <w:br w:type="page"/>
      </w:r>
      <w:r w:rsidR="00110D4B" w:rsidRPr="00C77548">
        <w:rPr>
          <w:sz w:val="28"/>
          <w:szCs w:val="28"/>
        </w:rPr>
        <w:t>Таблица 7.</w:t>
      </w:r>
    </w:p>
    <w:p w:rsidR="00110D4B" w:rsidRPr="00C77548" w:rsidRDefault="00110D4B" w:rsidP="001C1CF5">
      <w:pPr>
        <w:widowControl w:val="0"/>
        <w:shd w:val="clear" w:color="auto" w:fill="FFFFFF"/>
        <w:tabs>
          <w:tab w:val="left" w:pos="600"/>
        </w:tabs>
        <w:autoSpaceDE w:val="0"/>
        <w:autoSpaceDN w:val="0"/>
        <w:adjustRightInd w:val="0"/>
        <w:spacing w:line="360" w:lineRule="auto"/>
        <w:ind w:firstLine="709"/>
        <w:jc w:val="both"/>
        <w:rPr>
          <w:sz w:val="28"/>
          <w:szCs w:val="28"/>
        </w:rPr>
      </w:pPr>
      <w:r w:rsidRPr="00C77548">
        <w:rPr>
          <w:sz w:val="28"/>
          <w:szCs w:val="28"/>
        </w:rPr>
        <w:t>Показатели размера, движен</w:t>
      </w:r>
      <w:r w:rsidR="003F32B9" w:rsidRPr="00C77548">
        <w:rPr>
          <w:sz w:val="28"/>
          <w:szCs w:val="28"/>
        </w:rPr>
        <w:t>ия и состояния основных фондов</w:t>
      </w:r>
    </w:p>
    <w:tbl>
      <w:tblPr>
        <w:tblW w:w="8686" w:type="dxa"/>
        <w:tblInd w:w="172" w:type="dxa"/>
        <w:tblLayout w:type="fixed"/>
        <w:tblLook w:val="0000" w:firstRow="0" w:lastRow="0" w:firstColumn="0" w:lastColumn="0" w:noHBand="0" w:noVBand="0"/>
      </w:tblPr>
      <w:tblGrid>
        <w:gridCol w:w="2820"/>
        <w:gridCol w:w="1793"/>
        <w:gridCol w:w="1792"/>
        <w:gridCol w:w="2281"/>
      </w:tblGrid>
      <w:tr w:rsidR="00110D4B" w:rsidRPr="00C77548">
        <w:trPr>
          <w:trHeight w:val="409"/>
        </w:trPr>
        <w:tc>
          <w:tcPr>
            <w:tcW w:w="2820" w:type="dxa"/>
            <w:vMerge w:val="restart"/>
            <w:tcBorders>
              <w:top w:val="single" w:sz="4" w:space="0" w:color="auto"/>
              <w:left w:val="single" w:sz="4" w:space="0" w:color="auto"/>
              <w:bottom w:val="single" w:sz="8" w:space="0" w:color="000000"/>
              <w:right w:val="single" w:sz="8" w:space="0" w:color="auto"/>
            </w:tcBorders>
            <w:shd w:val="clear" w:color="auto" w:fill="FFFFFF"/>
            <w:vAlign w:val="center"/>
          </w:tcPr>
          <w:p w:rsidR="00110D4B" w:rsidRPr="00C77548" w:rsidRDefault="00387A9B" w:rsidP="00B572F3">
            <w:pPr>
              <w:spacing w:line="360" w:lineRule="auto"/>
              <w:jc w:val="both"/>
              <w:rPr>
                <w:sz w:val="20"/>
                <w:szCs w:val="20"/>
              </w:rPr>
            </w:pPr>
            <w:r w:rsidRPr="00C77548">
              <w:rPr>
                <w:sz w:val="20"/>
                <w:szCs w:val="20"/>
              </w:rPr>
              <w:t>Показатели</w:t>
            </w:r>
          </w:p>
        </w:tc>
        <w:tc>
          <w:tcPr>
            <w:tcW w:w="1793" w:type="dxa"/>
            <w:vMerge w:val="restart"/>
            <w:tcBorders>
              <w:top w:val="single" w:sz="4" w:space="0" w:color="auto"/>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базовый</w:t>
            </w:r>
          </w:p>
        </w:tc>
        <w:tc>
          <w:tcPr>
            <w:tcW w:w="1792" w:type="dxa"/>
            <w:vMerge w:val="restart"/>
            <w:tcBorders>
              <w:top w:val="single" w:sz="4" w:space="0" w:color="auto"/>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заданный</w:t>
            </w:r>
          </w:p>
        </w:tc>
        <w:tc>
          <w:tcPr>
            <w:tcW w:w="2281" w:type="dxa"/>
            <w:vMerge w:val="restart"/>
            <w:tcBorders>
              <w:top w:val="single" w:sz="4" w:space="0" w:color="auto"/>
              <w:left w:val="single" w:sz="8" w:space="0" w:color="auto"/>
              <w:bottom w:val="single" w:sz="8" w:space="0" w:color="000000"/>
              <w:right w:val="single" w:sz="4" w:space="0" w:color="auto"/>
            </w:tcBorders>
            <w:shd w:val="clear" w:color="auto" w:fill="FFFFFF"/>
            <w:vAlign w:val="center"/>
          </w:tcPr>
          <w:p w:rsidR="00110D4B" w:rsidRPr="00C77548" w:rsidRDefault="00110D4B" w:rsidP="00B572F3">
            <w:pPr>
              <w:spacing w:line="360" w:lineRule="auto"/>
              <w:jc w:val="both"/>
              <w:rPr>
                <w:sz w:val="20"/>
                <w:szCs w:val="20"/>
              </w:rPr>
            </w:pPr>
            <w:r w:rsidRPr="00C77548">
              <w:rPr>
                <w:sz w:val="20"/>
                <w:szCs w:val="20"/>
              </w:rPr>
              <w:t>Отклонение, %</w:t>
            </w:r>
          </w:p>
        </w:tc>
      </w:tr>
      <w:tr w:rsidR="00110D4B" w:rsidRPr="00C77548">
        <w:trPr>
          <w:trHeight w:val="345"/>
        </w:trPr>
        <w:tc>
          <w:tcPr>
            <w:tcW w:w="2820" w:type="dxa"/>
            <w:vMerge/>
            <w:tcBorders>
              <w:top w:val="single" w:sz="8" w:space="0" w:color="000000"/>
              <w:left w:val="single" w:sz="4" w:space="0" w:color="auto"/>
              <w:bottom w:val="single" w:sz="4" w:space="0" w:color="auto"/>
              <w:right w:val="single" w:sz="8" w:space="0" w:color="auto"/>
            </w:tcBorders>
            <w:vAlign w:val="center"/>
          </w:tcPr>
          <w:p w:rsidR="00110D4B" w:rsidRPr="00C77548" w:rsidRDefault="00110D4B" w:rsidP="00B572F3">
            <w:pPr>
              <w:spacing w:line="360" w:lineRule="auto"/>
              <w:jc w:val="both"/>
              <w:rPr>
                <w:sz w:val="20"/>
                <w:szCs w:val="20"/>
              </w:rPr>
            </w:pPr>
          </w:p>
        </w:tc>
        <w:tc>
          <w:tcPr>
            <w:tcW w:w="1793" w:type="dxa"/>
            <w:vMerge/>
            <w:tcBorders>
              <w:top w:val="single" w:sz="8" w:space="0" w:color="000000"/>
              <w:left w:val="single" w:sz="8" w:space="0" w:color="auto"/>
              <w:bottom w:val="single" w:sz="4" w:space="0" w:color="auto"/>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single" w:sz="8" w:space="0" w:color="000000"/>
              <w:left w:val="single" w:sz="8" w:space="0" w:color="auto"/>
              <w:bottom w:val="single" w:sz="4" w:space="0" w:color="auto"/>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000000"/>
              <w:left w:val="single" w:sz="8" w:space="0" w:color="auto"/>
              <w:bottom w:val="single" w:sz="4" w:space="0" w:color="auto"/>
              <w:right w:val="single" w:sz="4" w:space="0" w:color="auto"/>
            </w:tcBorders>
            <w:vAlign w:val="center"/>
          </w:tcPr>
          <w:p w:rsidR="00110D4B" w:rsidRPr="00C77548" w:rsidRDefault="00110D4B" w:rsidP="00B572F3">
            <w:pPr>
              <w:spacing w:line="360" w:lineRule="auto"/>
              <w:jc w:val="both"/>
              <w:rPr>
                <w:sz w:val="20"/>
                <w:szCs w:val="20"/>
              </w:rPr>
            </w:pPr>
          </w:p>
        </w:tc>
      </w:tr>
      <w:tr w:rsidR="00110D4B" w:rsidRPr="00C77548">
        <w:trPr>
          <w:trHeight w:val="409"/>
        </w:trPr>
        <w:tc>
          <w:tcPr>
            <w:tcW w:w="2820" w:type="dxa"/>
            <w:vMerge w:val="restart"/>
            <w:tcBorders>
              <w:top w:val="single" w:sz="4" w:space="0" w:color="auto"/>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1</w:t>
            </w:r>
          </w:p>
        </w:tc>
        <w:tc>
          <w:tcPr>
            <w:tcW w:w="1793" w:type="dxa"/>
            <w:vMerge w:val="restart"/>
            <w:tcBorders>
              <w:top w:val="single" w:sz="4" w:space="0" w:color="auto"/>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2</w:t>
            </w:r>
          </w:p>
        </w:tc>
        <w:tc>
          <w:tcPr>
            <w:tcW w:w="1792" w:type="dxa"/>
            <w:vMerge w:val="restart"/>
            <w:tcBorders>
              <w:top w:val="single" w:sz="4" w:space="0" w:color="auto"/>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3</w:t>
            </w:r>
          </w:p>
        </w:tc>
        <w:tc>
          <w:tcPr>
            <w:tcW w:w="2281" w:type="dxa"/>
            <w:vMerge w:val="restart"/>
            <w:tcBorders>
              <w:top w:val="single" w:sz="4" w:space="0" w:color="auto"/>
              <w:left w:val="single" w:sz="8" w:space="0" w:color="auto"/>
              <w:bottom w:val="single" w:sz="8" w:space="0" w:color="000000"/>
              <w:right w:val="single" w:sz="8" w:space="0" w:color="000000"/>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4=(3-2)/2*100</w:t>
            </w:r>
          </w:p>
        </w:tc>
      </w:tr>
      <w:tr w:rsidR="00110D4B" w:rsidRPr="00C77548">
        <w:trPr>
          <w:trHeight w:val="345"/>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110D4B" w:rsidRPr="00C77548">
        <w:trPr>
          <w:trHeight w:val="409"/>
        </w:trPr>
        <w:tc>
          <w:tcPr>
            <w:tcW w:w="2820"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 xml:space="preserve">1. Наличие на начало года, тыс. </w:t>
            </w:r>
            <w:r w:rsidR="00B47DD3" w:rsidRPr="00C77548">
              <w:rPr>
                <w:color w:val="000000"/>
                <w:sz w:val="20"/>
                <w:szCs w:val="20"/>
              </w:rPr>
              <w:t>гр</w:t>
            </w:r>
            <w:r w:rsidRPr="00C77548">
              <w:rPr>
                <w:color w:val="000000"/>
                <w:sz w:val="20"/>
                <w:szCs w:val="20"/>
              </w:rPr>
              <w:t>н.</w:t>
            </w:r>
          </w:p>
        </w:tc>
        <w:tc>
          <w:tcPr>
            <w:tcW w:w="1793"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8900</w:t>
            </w:r>
          </w:p>
        </w:tc>
        <w:tc>
          <w:tcPr>
            <w:tcW w:w="1792"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3266,3</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-63,3</w:t>
            </w:r>
          </w:p>
        </w:tc>
      </w:tr>
      <w:tr w:rsidR="00110D4B" w:rsidRPr="00C77548">
        <w:trPr>
          <w:trHeight w:val="409"/>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110D4B" w:rsidRPr="00C77548">
        <w:trPr>
          <w:trHeight w:val="409"/>
        </w:trPr>
        <w:tc>
          <w:tcPr>
            <w:tcW w:w="2820"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2. Поступило (ввод в действие новых средств), тис. грн.</w:t>
            </w:r>
          </w:p>
        </w:tc>
        <w:tc>
          <w:tcPr>
            <w:tcW w:w="1793"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2500</w:t>
            </w:r>
          </w:p>
        </w:tc>
        <w:tc>
          <w:tcPr>
            <w:tcW w:w="1792"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917,5</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-63,3</w:t>
            </w:r>
          </w:p>
        </w:tc>
      </w:tr>
      <w:tr w:rsidR="00110D4B" w:rsidRPr="00C77548">
        <w:trPr>
          <w:trHeight w:val="409"/>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110D4B" w:rsidRPr="00C77548">
        <w:trPr>
          <w:trHeight w:val="409"/>
        </w:trPr>
        <w:tc>
          <w:tcPr>
            <w:tcW w:w="2820"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3. Выбыло (ликвидировано) основных средств, тыс. грн.</w:t>
            </w:r>
          </w:p>
        </w:tc>
        <w:tc>
          <w:tcPr>
            <w:tcW w:w="1793"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500</w:t>
            </w:r>
          </w:p>
        </w:tc>
        <w:tc>
          <w:tcPr>
            <w:tcW w:w="1792"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183,5</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-63,3</w:t>
            </w:r>
          </w:p>
        </w:tc>
      </w:tr>
      <w:tr w:rsidR="00110D4B" w:rsidRPr="00C77548">
        <w:trPr>
          <w:trHeight w:val="409"/>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110D4B" w:rsidRPr="00C77548">
        <w:trPr>
          <w:trHeight w:val="409"/>
        </w:trPr>
        <w:tc>
          <w:tcPr>
            <w:tcW w:w="2820"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4. Наличие на конец года, тыс. грн.</w:t>
            </w:r>
          </w:p>
        </w:tc>
        <w:tc>
          <w:tcPr>
            <w:tcW w:w="1793"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10900</w:t>
            </w:r>
          </w:p>
        </w:tc>
        <w:tc>
          <w:tcPr>
            <w:tcW w:w="1792"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4000,3</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-63,3</w:t>
            </w:r>
          </w:p>
        </w:tc>
      </w:tr>
      <w:tr w:rsidR="00110D4B" w:rsidRPr="00C77548">
        <w:trPr>
          <w:trHeight w:val="409"/>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110D4B" w:rsidRPr="00C77548">
        <w:trPr>
          <w:trHeight w:val="409"/>
        </w:trPr>
        <w:tc>
          <w:tcPr>
            <w:tcW w:w="2820"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5.</w:t>
            </w:r>
            <w:r w:rsidR="008652BA" w:rsidRPr="00C77548">
              <w:rPr>
                <w:color w:val="000000"/>
                <w:sz w:val="20"/>
                <w:szCs w:val="20"/>
              </w:rPr>
              <w:t xml:space="preserve"> </w:t>
            </w:r>
            <w:r w:rsidRPr="00C77548">
              <w:rPr>
                <w:color w:val="000000"/>
                <w:sz w:val="20"/>
                <w:szCs w:val="20"/>
              </w:rPr>
              <w:t>Сума износа:</w:t>
            </w:r>
            <w:r w:rsidR="008652BA" w:rsidRPr="00C77548">
              <w:rPr>
                <w:color w:val="000000"/>
                <w:sz w:val="20"/>
                <w:szCs w:val="20"/>
              </w:rPr>
              <w:t xml:space="preserve"> </w:t>
            </w:r>
            <w:r w:rsidRPr="00C77548">
              <w:rPr>
                <w:color w:val="000000"/>
                <w:sz w:val="20"/>
                <w:szCs w:val="20"/>
              </w:rPr>
              <w:t>а) на начало года, тыс. грн.</w:t>
            </w:r>
          </w:p>
        </w:tc>
        <w:tc>
          <w:tcPr>
            <w:tcW w:w="1793"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3204</w:t>
            </w:r>
          </w:p>
        </w:tc>
        <w:tc>
          <w:tcPr>
            <w:tcW w:w="1792"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1175,9</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-63,</w:t>
            </w:r>
            <w:r w:rsidR="00387A9B" w:rsidRPr="00C77548">
              <w:rPr>
                <w:color w:val="000000"/>
                <w:sz w:val="20"/>
                <w:szCs w:val="20"/>
              </w:rPr>
              <w:t>3</w:t>
            </w:r>
          </w:p>
        </w:tc>
      </w:tr>
      <w:tr w:rsidR="00110D4B" w:rsidRPr="00C77548">
        <w:trPr>
          <w:trHeight w:val="409"/>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025090" w:rsidRPr="00C77548">
        <w:trPr>
          <w:trHeight w:val="229"/>
        </w:trPr>
        <w:tc>
          <w:tcPr>
            <w:tcW w:w="2820" w:type="dxa"/>
            <w:tcBorders>
              <w:top w:val="nil"/>
              <w:left w:val="single" w:sz="8" w:space="0" w:color="auto"/>
              <w:bottom w:val="nil"/>
              <w:right w:val="single" w:sz="8" w:space="0" w:color="auto"/>
            </w:tcBorders>
            <w:shd w:val="clear" w:color="auto" w:fill="FFFFFF"/>
            <w:vAlign w:val="center"/>
          </w:tcPr>
          <w:p w:rsidR="00025090" w:rsidRPr="00C77548" w:rsidRDefault="00025090" w:rsidP="00B572F3">
            <w:pPr>
              <w:spacing w:line="360" w:lineRule="auto"/>
              <w:jc w:val="both"/>
              <w:rPr>
                <w:color w:val="000000"/>
                <w:sz w:val="20"/>
                <w:szCs w:val="20"/>
              </w:rPr>
            </w:pPr>
            <w:r w:rsidRPr="00C77548">
              <w:rPr>
                <w:color w:val="000000"/>
                <w:sz w:val="20"/>
                <w:szCs w:val="20"/>
              </w:rPr>
              <w:t>б) на конец года, тыс. грн.</w:t>
            </w:r>
          </w:p>
        </w:tc>
        <w:tc>
          <w:tcPr>
            <w:tcW w:w="1793" w:type="dxa"/>
            <w:tcBorders>
              <w:top w:val="nil"/>
              <w:left w:val="nil"/>
              <w:bottom w:val="nil"/>
              <w:right w:val="single" w:sz="8" w:space="0" w:color="auto"/>
            </w:tcBorders>
            <w:shd w:val="clear" w:color="auto" w:fill="FFFFFF"/>
            <w:vAlign w:val="center"/>
          </w:tcPr>
          <w:p w:rsidR="00025090" w:rsidRPr="00C77548" w:rsidRDefault="00025090" w:rsidP="00B572F3">
            <w:pPr>
              <w:spacing w:line="360" w:lineRule="auto"/>
              <w:jc w:val="both"/>
              <w:rPr>
                <w:color w:val="000000"/>
                <w:sz w:val="20"/>
                <w:szCs w:val="20"/>
              </w:rPr>
            </w:pPr>
            <w:r w:rsidRPr="00C77548">
              <w:rPr>
                <w:color w:val="000000"/>
                <w:sz w:val="20"/>
                <w:szCs w:val="20"/>
              </w:rPr>
              <w:t>3095,6</w:t>
            </w:r>
          </w:p>
        </w:tc>
        <w:tc>
          <w:tcPr>
            <w:tcW w:w="1792" w:type="dxa"/>
            <w:tcBorders>
              <w:top w:val="nil"/>
              <w:left w:val="nil"/>
              <w:bottom w:val="nil"/>
              <w:right w:val="single" w:sz="8" w:space="0" w:color="auto"/>
            </w:tcBorders>
            <w:shd w:val="clear" w:color="auto" w:fill="FFFFFF"/>
            <w:vAlign w:val="center"/>
          </w:tcPr>
          <w:p w:rsidR="00025090" w:rsidRPr="00C77548" w:rsidRDefault="00025090" w:rsidP="00B572F3">
            <w:pPr>
              <w:spacing w:line="360" w:lineRule="auto"/>
              <w:jc w:val="both"/>
              <w:rPr>
                <w:color w:val="000000"/>
                <w:sz w:val="20"/>
                <w:szCs w:val="20"/>
              </w:rPr>
            </w:pPr>
            <w:r w:rsidRPr="00C77548">
              <w:rPr>
                <w:color w:val="000000"/>
                <w:sz w:val="20"/>
                <w:szCs w:val="20"/>
              </w:rPr>
              <w:t>1136,1</w:t>
            </w:r>
          </w:p>
        </w:tc>
        <w:tc>
          <w:tcPr>
            <w:tcW w:w="2281" w:type="dxa"/>
            <w:tcBorders>
              <w:top w:val="nil"/>
              <w:left w:val="nil"/>
              <w:bottom w:val="nil"/>
              <w:right w:val="single" w:sz="8" w:space="0" w:color="auto"/>
            </w:tcBorders>
            <w:shd w:val="clear" w:color="auto" w:fill="FFFFFF"/>
            <w:vAlign w:val="center"/>
          </w:tcPr>
          <w:p w:rsidR="00025090" w:rsidRPr="00C77548" w:rsidRDefault="00025090" w:rsidP="00B572F3">
            <w:pPr>
              <w:spacing w:line="360" w:lineRule="auto"/>
              <w:jc w:val="both"/>
              <w:rPr>
                <w:color w:val="000000"/>
                <w:sz w:val="20"/>
                <w:szCs w:val="20"/>
              </w:rPr>
            </w:pPr>
            <w:r w:rsidRPr="00C77548">
              <w:rPr>
                <w:color w:val="000000"/>
                <w:sz w:val="20"/>
                <w:szCs w:val="20"/>
              </w:rPr>
              <w:t>-63,3</w:t>
            </w:r>
          </w:p>
        </w:tc>
      </w:tr>
      <w:tr w:rsidR="00110D4B" w:rsidRPr="00C77548">
        <w:trPr>
          <w:trHeight w:val="409"/>
        </w:trPr>
        <w:tc>
          <w:tcPr>
            <w:tcW w:w="2820"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6. Коэффициент роста основных фондов (4/1)</w:t>
            </w:r>
          </w:p>
        </w:tc>
        <w:tc>
          <w:tcPr>
            <w:tcW w:w="1793"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1,2</w:t>
            </w:r>
            <w:r w:rsidR="00387A9B" w:rsidRPr="00C77548">
              <w:rPr>
                <w:color w:val="000000"/>
                <w:sz w:val="20"/>
                <w:szCs w:val="20"/>
              </w:rPr>
              <w:t>3</w:t>
            </w:r>
          </w:p>
        </w:tc>
        <w:tc>
          <w:tcPr>
            <w:tcW w:w="1792"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1,22</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387A9B" w:rsidP="00B572F3">
            <w:pPr>
              <w:spacing w:line="360" w:lineRule="auto"/>
              <w:jc w:val="both"/>
              <w:rPr>
                <w:color w:val="000000"/>
                <w:sz w:val="20"/>
                <w:szCs w:val="20"/>
              </w:rPr>
            </w:pPr>
            <w:r w:rsidRPr="00C77548">
              <w:rPr>
                <w:color w:val="000000"/>
                <w:sz w:val="20"/>
                <w:szCs w:val="20"/>
              </w:rPr>
              <w:t>-0</w:t>
            </w:r>
            <w:r w:rsidR="00110D4B" w:rsidRPr="00C77548">
              <w:rPr>
                <w:color w:val="000000"/>
                <w:sz w:val="20"/>
                <w:szCs w:val="20"/>
              </w:rPr>
              <w:t>,81</w:t>
            </w:r>
          </w:p>
        </w:tc>
      </w:tr>
      <w:tr w:rsidR="00110D4B" w:rsidRPr="00C77548">
        <w:trPr>
          <w:trHeight w:val="409"/>
        </w:trPr>
        <w:tc>
          <w:tcPr>
            <w:tcW w:w="2820" w:type="dxa"/>
            <w:vMerge/>
            <w:tcBorders>
              <w:top w:val="single" w:sz="8" w:space="0" w:color="auto"/>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single" w:sz="8" w:space="0" w:color="auto"/>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single" w:sz="8" w:space="0" w:color="auto"/>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110D4B" w:rsidRPr="00C77548">
        <w:trPr>
          <w:trHeight w:val="409"/>
        </w:trPr>
        <w:tc>
          <w:tcPr>
            <w:tcW w:w="2820"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7. Коэффициент обновления основных фондов (2/4)</w:t>
            </w:r>
          </w:p>
        </w:tc>
        <w:tc>
          <w:tcPr>
            <w:tcW w:w="1793"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0,2</w:t>
            </w:r>
            <w:r w:rsidR="00387A9B" w:rsidRPr="00C77548">
              <w:rPr>
                <w:color w:val="000000"/>
                <w:sz w:val="20"/>
                <w:szCs w:val="20"/>
              </w:rPr>
              <w:t>3</w:t>
            </w:r>
          </w:p>
        </w:tc>
        <w:tc>
          <w:tcPr>
            <w:tcW w:w="1792"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0,22</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387A9B" w:rsidP="00B572F3">
            <w:pPr>
              <w:spacing w:line="360" w:lineRule="auto"/>
              <w:jc w:val="both"/>
              <w:rPr>
                <w:color w:val="000000"/>
                <w:sz w:val="20"/>
                <w:szCs w:val="20"/>
              </w:rPr>
            </w:pPr>
            <w:r w:rsidRPr="00C77548">
              <w:rPr>
                <w:color w:val="000000"/>
                <w:sz w:val="20"/>
                <w:szCs w:val="20"/>
              </w:rPr>
              <w:t>-2,25</w:t>
            </w:r>
          </w:p>
        </w:tc>
      </w:tr>
      <w:tr w:rsidR="00110D4B" w:rsidRPr="00C77548">
        <w:trPr>
          <w:trHeight w:val="409"/>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110D4B" w:rsidRPr="00C77548">
        <w:trPr>
          <w:trHeight w:val="409"/>
        </w:trPr>
        <w:tc>
          <w:tcPr>
            <w:tcW w:w="2820"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8. Коэффициент выбытия основных фондов (3/1)</w:t>
            </w:r>
          </w:p>
        </w:tc>
        <w:tc>
          <w:tcPr>
            <w:tcW w:w="1793"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0,056</w:t>
            </w:r>
          </w:p>
        </w:tc>
        <w:tc>
          <w:tcPr>
            <w:tcW w:w="1792"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0,05</w:t>
            </w:r>
            <w:r w:rsidR="00387A9B" w:rsidRPr="00C77548">
              <w:rPr>
                <w:color w:val="000000"/>
                <w:sz w:val="20"/>
                <w:szCs w:val="20"/>
              </w:rPr>
              <w:t>7</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387A9B" w:rsidP="00B572F3">
            <w:pPr>
              <w:spacing w:line="360" w:lineRule="auto"/>
              <w:jc w:val="both"/>
              <w:rPr>
                <w:color w:val="000000"/>
                <w:sz w:val="20"/>
                <w:szCs w:val="20"/>
              </w:rPr>
            </w:pPr>
            <w:r w:rsidRPr="00C77548">
              <w:rPr>
                <w:color w:val="000000"/>
                <w:sz w:val="20"/>
                <w:szCs w:val="20"/>
              </w:rPr>
              <w:t>2,78</w:t>
            </w:r>
          </w:p>
        </w:tc>
      </w:tr>
      <w:tr w:rsidR="00110D4B" w:rsidRPr="00C77548">
        <w:trPr>
          <w:trHeight w:val="409"/>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110D4B" w:rsidRPr="00C77548">
        <w:trPr>
          <w:trHeight w:val="409"/>
        </w:trPr>
        <w:tc>
          <w:tcPr>
            <w:tcW w:w="2820"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9. Коэффициент совокупного возобновления основных фондов(2/1)</w:t>
            </w:r>
          </w:p>
        </w:tc>
        <w:tc>
          <w:tcPr>
            <w:tcW w:w="1793"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0,28</w:t>
            </w:r>
          </w:p>
        </w:tc>
        <w:tc>
          <w:tcPr>
            <w:tcW w:w="1792"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0,2</w:t>
            </w:r>
            <w:r w:rsidR="00387A9B" w:rsidRPr="00C77548">
              <w:rPr>
                <w:color w:val="000000"/>
                <w:sz w:val="20"/>
                <w:szCs w:val="20"/>
              </w:rPr>
              <w:t>7</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575DE0" w:rsidP="00B572F3">
            <w:pPr>
              <w:spacing w:line="360" w:lineRule="auto"/>
              <w:jc w:val="both"/>
              <w:rPr>
                <w:color w:val="000000"/>
                <w:sz w:val="20"/>
                <w:szCs w:val="20"/>
              </w:rPr>
            </w:pPr>
            <w:r w:rsidRPr="00C77548">
              <w:rPr>
                <w:color w:val="000000"/>
                <w:sz w:val="20"/>
                <w:szCs w:val="20"/>
              </w:rPr>
              <w:t>-</w:t>
            </w:r>
            <w:r w:rsidR="00387A9B" w:rsidRPr="00C77548">
              <w:rPr>
                <w:color w:val="000000"/>
                <w:sz w:val="20"/>
                <w:szCs w:val="20"/>
              </w:rPr>
              <w:t>3,57</w:t>
            </w:r>
          </w:p>
        </w:tc>
      </w:tr>
      <w:tr w:rsidR="00110D4B" w:rsidRPr="00C77548">
        <w:trPr>
          <w:trHeight w:val="409"/>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110D4B" w:rsidRPr="00C77548">
        <w:trPr>
          <w:trHeight w:val="409"/>
        </w:trPr>
        <w:tc>
          <w:tcPr>
            <w:tcW w:w="2820"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10. Коэффициент износа основных фондов: - на начало года (5А/1 )</w:t>
            </w:r>
          </w:p>
        </w:tc>
        <w:tc>
          <w:tcPr>
            <w:tcW w:w="1793"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3</w:t>
            </w:r>
            <w:r w:rsidR="00DE3F79" w:rsidRPr="00C77548">
              <w:rPr>
                <w:color w:val="000000"/>
                <w:sz w:val="20"/>
                <w:szCs w:val="20"/>
              </w:rPr>
              <w:t>6</w:t>
            </w:r>
          </w:p>
        </w:tc>
        <w:tc>
          <w:tcPr>
            <w:tcW w:w="1792"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3</w:t>
            </w:r>
            <w:r w:rsidR="00DE3F79" w:rsidRPr="00C77548">
              <w:rPr>
                <w:color w:val="000000"/>
                <w:sz w:val="20"/>
                <w:szCs w:val="20"/>
              </w:rPr>
              <w:t>6</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DE3F79" w:rsidP="00B572F3">
            <w:pPr>
              <w:spacing w:line="360" w:lineRule="auto"/>
              <w:jc w:val="both"/>
              <w:rPr>
                <w:color w:val="000000"/>
                <w:sz w:val="20"/>
                <w:szCs w:val="20"/>
              </w:rPr>
            </w:pPr>
            <w:r w:rsidRPr="00C77548">
              <w:rPr>
                <w:color w:val="000000"/>
                <w:sz w:val="20"/>
                <w:szCs w:val="20"/>
              </w:rPr>
              <w:t>0</w:t>
            </w:r>
          </w:p>
        </w:tc>
      </w:tr>
      <w:tr w:rsidR="00110D4B" w:rsidRPr="00C77548">
        <w:trPr>
          <w:trHeight w:val="409"/>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110D4B" w:rsidRPr="00C77548">
        <w:trPr>
          <w:trHeight w:val="409"/>
        </w:trPr>
        <w:tc>
          <w:tcPr>
            <w:tcW w:w="2820"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110D4B" w:rsidP="00B572F3">
            <w:pPr>
              <w:spacing w:line="360" w:lineRule="auto"/>
              <w:jc w:val="both"/>
              <w:rPr>
                <w:color w:val="000000"/>
                <w:sz w:val="20"/>
                <w:szCs w:val="20"/>
              </w:rPr>
            </w:pPr>
            <w:r w:rsidRPr="00C77548">
              <w:rPr>
                <w:color w:val="000000"/>
                <w:sz w:val="20"/>
                <w:szCs w:val="20"/>
              </w:rPr>
              <w:t>- на конец года (5Б/4)</w:t>
            </w:r>
          </w:p>
        </w:tc>
        <w:tc>
          <w:tcPr>
            <w:tcW w:w="1793"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DE3F79" w:rsidP="00B572F3">
            <w:pPr>
              <w:spacing w:line="360" w:lineRule="auto"/>
              <w:jc w:val="both"/>
              <w:rPr>
                <w:color w:val="000000"/>
                <w:sz w:val="20"/>
                <w:szCs w:val="20"/>
              </w:rPr>
            </w:pPr>
            <w:r w:rsidRPr="00C77548">
              <w:rPr>
                <w:color w:val="000000"/>
                <w:sz w:val="20"/>
                <w:szCs w:val="20"/>
              </w:rPr>
              <w:t>28</w:t>
            </w:r>
          </w:p>
        </w:tc>
        <w:tc>
          <w:tcPr>
            <w:tcW w:w="1792" w:type="dxa"/>
            <w:vMerge w:val="restart"/>
            <w:tcBorders>
              <w:top w:val="nil"/>
              <w:left w:val="single" w:sz="8" w:space="0" w:color="auto"/>
              <w:bottom w:val="single" w:sz="8" w:space="0" w:color="000000"/>
              <w:right w:val="single" w:sz="8" w:space="0" w:color="auto"/>
            </w:tcBorders>
            <w:shd w:val="clear" w:color="auto" w:fill="FFFFFF"/>
            <w:vAlign w:val="center"/>
          </w:tcPr>
          <w:p w:rsidR="00110D4B" w:rsidRPr="00C77548" w:rsidRDefault="00DE3F79" w:rsidP="00B572F3">
            <w:pPr>
              <w:spacing w:line="360" w:lineRule="auto"/>
              <w:jc w:val="both"/>
              <w:rPr>
                <w:color w:val="000000"/>
                <w:sz w:val="20"/>
                <w:szCs w:val="20"/>
              </w:rPr>
            </w:pPr>
            <w:r w:rsidRPr="00C77548">
              <w:rPr>
                <w:color w:val="000000"/>
                <w:sz w:val="20"/>
                <w:szCs w:val="20"/>
              </w:rPr>
              <w:t>28</w:t>
            </w:r>
          </w:p>
        </w:tc>
        <w:tc>
          <w:tcPr>
            <w:tcW w:w="2281"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110D4B" w:rsidRPr="00C77548" w:rsidRDefault="00DE3F79" w:rsidP="00B572F3">
            <w:pPr>
              <w:spacing w:line="360" w:lineRule="auto"/>
              <w:jc w:val="both"/>
              <w:rPr>
                <w:color w:val="000000"/>
                <w:sz w:val="20"/>
                <w:szCs w:val="20"/>
              </w:rPr>
            </w:pPr>
            <w:r w:rsidRPr="00C77548">
              <w:rPr>
                <w:color w:val="000000"/>
                <w:sz w:val="20"/>
                <w:szCs w:val="20"/>
              </w:rPr>
              <w:t>0</w:t>
            </w:r>
          </w:p>
        </w:tc>
      </w:tr>
      <w:tr w:rsidR="00110D4B" w:rsidRPr="00C77548">
        <w:trPr>
          <w:trHeight w:val="409"/>
        </w:trPr>
        <w:tc>
          <w:tcPr>
            <w:tcW w:w="2820"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3"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1792" w:type="dxa"/>
            <w:vMerge/>
            <w:tcBorders>
              <w:top w:val="nil"/>
              <w:left w:val="single" w:sz="8" w:space="0" w:color="auto"/>
              <w:bottom w:val="single" w:sz="8" w:space="0" w:color="000000"/>
              <w:right w:val="single" w:sz="8" w:space="0" w:color="auto"/>
            </w:tcBorders>
            <w:vAlign w:val="center"/>
          </w:tcPr>
          <w:p w:rsidR="00110D4B" w:rsidRPr="00C77548" w:rsidRDefault="00110D4B" w:rsidP="00B572F3">
            <w:pPr>
              <w:spacing w:line="360" w:lineRule="auto"/>
              <w:jc w:val="both"/>
              <w:rPr>
                <w:color w:val="000000"/>
                <w:sz w:val="20"/>
                <w:szCs w:val="20"/>
              </w:rPr>
            </w:pPr>
          </w:p>
        </w:tc>
        <w:tc>
          <w:tcPr>
            <w:tcW w:w="2281" w:type="dxa"/>
            <w:vMerge/>
            <w:tcBorders>
              <w:top w:val="single" w:sz="8" w:space="0" w:color="auto"/>
              <w:left w:val="single" w:sz="8" w:space="0" w:color="auto"/>
              <w:bottom w:val="single" w:sz="8" w:space="0" w:color="000000"/>
              <w:right w:val="single" w:sz="8" w:space="0" w:color="000000"/>
            </w:tcBorders>
            <w:vAlign w:val="center"/>
          </w:tcPr>
          <w:p w:rsidR="00110D4B" w:rsidRPr="00C77548" w:rsidRDefault="00110D4B" w:rsidP="00B572F3">
            <w:pPr>
              <w:spacing w:line="360" w:lineRule="auto"/>
              <w:jc w:val="both"/>
              <w:rPr>
                <w:color w:val="000000"/>
                <w:sz w:val="20"/>
                <w:szCs w:val="20"/>
              </w:rPr>
            </w:pPr>
          </w:p>
        </w:tc>
      </w:tr>
      <w:tr w:rsidR="00B47DD3" w:rsidRPr="00C77548">
        <w:trPr>
          <w:trHeight w:val="409"/>
        </w:trPr>
        <w:tc>
          <w:tcPr>
            <w:tcW w:w="2820" w:type="dxa"/>
            <w:vMerge w:val="restart"/>
            <w:tcBorders>
              <w:top w:val="single" w:sz="4" w:space="0" w:color="auto"/>
              <w:left w:val="single" w:sz="4" w:space="0" w:color="auto"/>
              <w:bottom w:val="single" w:sz="8" w:space="0" w:color="000000"/>
              <w:right w:val="single" w:sz="8" w:space="0" w:color="auto"/>
            </w:tcBorders>
            <w:shd w:val="clear" w:color="auto" w:fill="FFFFFF"/>
            <w:vAlign w:val="center"/>
          </w:tcPr>
          <w:p w:rsidR="00B47DD3" w:rsidRPr="00C77548" w:rsidRDefault="00B47DD3" w:rsidP="00B572F3">
            <w:pPr>
              <w:spacing w:line="360" w:lineRule="auto"/>
              <w:jc w:val="both"/>
              <w:rPr>
                <w:color w:val="000000"/>
                <w:sz w:val="20"/>
                <w:szCs w:val="20"/>
              </w:rPr>
            </w:pPr>
            <w:r w:rsidRPr="00C77548">
              <w:rPr>
                <w:color w:val="000000"/>
                <w:sz w:val="20"/>
                <w:szCs w:val="20"/>
              </w:rPr>
              <w:t>11. Коэффициент пригодности основных фондов:</w:t>
            </w:r>
          </w:p>
          <w:p w:rsidR="00B47DD3" w:rsidRPr="00C77548" w:rsidRDefault="00B47DD3" w:rsidP="00B572F3">
            <w:pPr>
              <w:spacing w:line="360" w:lineRule="auto"/>
              <w:jc w:val="both"/>
              <w:rPr>
                <w:color w:val="000000"/>
                <w:sz w:val="20"/>
                <w:szCs w:val="20"/>
              </w:rPr>
            </w:pPr>
            <w:r w:rsidRPr="00C77548">
              <w:rPr>
                <w:color w:val="000000"/>
                <w:sz w:val="20"/>
                <w:szCs w:val="20"/>
              </w:rPr>
              <w:t xml:space="preserve"> - на </w:t>
            </w:r>
            <w:r w:rsidR="00EC3F92" w:rsidRPr="00C77548">
              <w:rPr>
                <w:color w:val="000000"/>
                <w:sz w:val="20"/>
                <w:szCs w:val="20"/>
              </w:rPr>
              <w:t>начало</w:t>
            </w:r>
            <w:r w:rsidRPr="00C77548">
              <w:rPr>
                <w:color w:val="000000"/>
                <w:sz w:val="20"/>
                <w:szCs w:val="20"/>
              </w:rPr>
              <w:t xml:space="preserve"> </w:t>
            </w:r>
            <w:r w:rsidR="00EC3F92" w:rsidRPr="00C77548">
              <w:rPr>
                <w:color w:val="000000"/>
                <w:sz w:val="20"/>
                <w:szCs w:val="20"/>
              </w:rPr>
              <w:t>г</w:t>
            </w:r>
            <w:r w:rsidRPr="00C77548">
              <w:rPr>
                <w:color w:val="000000"/>
                <w:sz w:val="20"/>
                <w:szCs w:val="20"/>
              </w:rPr>
              <w:t>о</w:t>
            </w:r>
            <w:r w:rsidR="00EC3F92" w:rsidRPr="00C77548">
              <w:rPr>
                <w:color w:val="000000"/>
                <w:sz w:val="20"/>
                <w:szCs w:val="20"/>
              </w:rPr>
              <w:t>да</w:t>
            </w:r>
            <w:r w:rsidRPr="00C77548">
              <w:rPr>
                <w:color w:val="000000"/>
                <w:sz w:val="20"/>
                <w:szCs w:val="20"/>
              </w:rPr>
              <w:t xml:space="preserve"> ((1-5А)/1)</w:t>
            </w:r>
          </w:p>
        </w:tc>
        <w:tc>
          <w:tcPr>
            <w:tcW w:w="1793" w:type="dxa"/>
            <w:vMerge w:val="restart"/>
            <w:tcBorders>
              <w:top w:val="single" w:sz="4" w:space="0" w:color="auto"/>
              <w:left w:val="single" w:sz="8" w:space="0" w:color="auto"/>
              <w:bottom w:val="single" w:sz="8" w:space="0" w:color="000000"/>
              <w:right w:val="single" w:sz="8" w:space="0" w:color="auto"/>
            </w:tcBorders>
            <w:shd w:val="clear" w:color="auto" w:fill="FFFFFF"/>
            <w:vAlign w:val="center"/>
          </w:tcPr>
          <w:p w:rsidR="00B47DD3" w:rsidRPr="00C77548" w:rsidRDefault="00B47DD3" w:rsidP="00B572F3">
            <w:pPr>
              <w:spacing w:line="360" w:lineRule="auto"/>
              <w:jc w:val="both"/>
              <w:rPr>
                <w:color w:val="000000"/>
                <w:sz w:val="20"/>
                <w:szCs w:val="20"/>
              </w:rPr>
            </w:pPr>
            <w:r w:rsidRPr="00C77548">
              <w:rPr>
                <w:color w:val="000000"/>
                <w:sz w:val="20"/>
                <w:szCs w:val="20"/>
              </w:rPr>
              <w:t>0,6</w:t>
            </w:r>
            <w:r w:rsidR="00DE3F79" w:rsidRPr="00C77548">
              <w:rPr>
                <w:color w:val="000000"/>
                <w:sz w:val="20"/>
                <w:szCs w:val="20"/>
              </w:rPr>
              <w:t>4</w:t>
            </w:r>
          </w:p>
        </w:tc>
        <w:tc>
          <w:tcPr>
            <w:tcW w:w="1792" w:type="dxa"/>
            <w:vMerge w:val="restart"/>
            <w:tcBorders>
              <w:top w:val="single" w:sz="4" w:space="0" w:color="auto"/>
              <w:left w:val="single" w:sz="8" w:space="0" w:color="auto"/>
              <w:bottom w:val="single" w:sz="8" w:space="0" w:color="000000"/>
              <w:right w:val="single" w:sz="8" w:space="0" w:color="auto"/>
            </w:tcBorders>
            <w:shd w:val="clear" w:color="auto" w:fill="FFFFFF"/>
            <w:vAlign w:val="center"/>
          </w:tcPr>
          <w:p w:rsidR="00B47DD3" w:rsidRPr="00C77548" w:rsidRDefault="00B47DD3" w:rsidP="00B572F3">
            <w:pPr>
              <w:spacing w:line="360" w:lineRule="auto"/>
              <w:jc w:val="both"/>
              <w:rPr>
                <w:color w:val="000000"/>
                <w:sz w:val="20"/>
                <w:szCs w:val="20"/>
              </w:rPr>
            </w:pPr>
            <w:r w:rsidRPr="00C77548">
              <w:rPr>
                <w:color w:val="000000"/>
                <w:sz w:val="20"/>
                <w:szCs w:val="20"/>
              </w:rPr>
              <w:t>0,64</w:t>
            </w:r>
          </w:p>
        </w:tc>
        <w:tc>
          <w:tcPr>
            <w:tcW w:w="2281" w:type="dxa"/>
            <w:vMerge w:val="restart"/>
            <w:tcBorders>
              <w:top w:val="single" w:sz="4" w:space="0" w:color="auto"/>
              <w:left w:val="single" w:sz="8" w:space="0" w:color="auto"/>
              <w:bottom w:val="single" w:sz="8" w:space="0" w:color="000000"/>
              <w:right w:val="single" w:sz="4" w:space="0" w:color="auto"/>
            </w:tcBorders>
            <w:shd w:val="clear" w:color="auto" w:fill="FFFFFF"/>
            <w:vAlign w:val="center"/>
          </w:tcPr>
          <w:p w:rsidR="00B47DD3" w:rsidRPr="00C77548" w:rsidRDefault="00DE3F79" w:rsidP="00B572F3">
            <w:pPr>
              <w:spacing w:line="360" w:lineRule="auto"/>
              <w:jc w:val="both"/>
              <w:rPr>
                <w:color w:val="000000"/>
                <w:sz w:val="20"/>
                <w:szCs w:val="20"/>
              </w:rPr>
            </w:pPr>
            <w:r w:rsidRPr="00C77548">
              <w:rPr>
                <w:color w:val="000000"/>
                <w:sz w:val="20"/>
                <w:szCs w:val="20"/>
              </w:rPr>
              <w:t>0</w:t>
            </w:r>
          </w:p>
        </w:tc>
      </w:tr>
      <w:tr w:rsidR="00B47DD3" w:rsidRPr="00C77548">
        <w:trPr>
          <w:trHeight w:val="409"/>
        </w:trPr>
        <w:tc>
          <w:tcPr>
            <w:tcW w:w="2820" w:type="dxa"/>
            <w:vMerge/>
            <w:tcBorders>
              <w:top w:val="single" w:sz="8" w:space="0" w:color="000000"/>
              <w:left w:val="single" w:sz="4" w:space="0" w:color="auto"/>
              <w:bottom w:val="single" w:sz="4" w:space="0" w:color="auto"/>
              <w:right w:val="single" w:sz="8" w:space="0" w:color="auto"/>
            </w:tcBorders>
            <w:vAlign w:val="center"/>
          </w:tcPr>
          <w:p w:rsidR="00B47DD3" w:rsidRPr="00C77548" w:rsidRDefault="00B47DD3" w:rsidP="00B572F3">
            <w:pPr>
              <w:spacing w:line="360" w:lineRule="auto"/>
              <w:jc w:val="both"/>
              <w:rPr>
                <w:color w:val="000000"/>
                <w:sz w:val="20"/>
                <w:szCs w:val="20"/>
              </w:rPr>
            </w:pPr>
          </w:p>
        </w:tc>
        <w:tc>
          <w:tcPr>
            <w:tcW w:w="1793" w:type="dxa"/>
            <w:vMerge/>
            <w:tcBorders>
              <w:top w:val="single" w:sz="8" w:space="0" w:color="000000"/>
              <w:left w:val="single" w:sz="8" w:space="0" w:color="auto"/>
              <w:bottom w:val="single" w:sz="4" w:space="0" w:color="auto"/>
              <w:right w:val="single" w:sz="8" w:space="0" w:color="auto"/>
            </w:tcBorders>
            <w:vAlign w:val="center"/>
          </w:tcPr>
          <w:p w:rsidR="00B47DD3" w:rsidRPr="00C77548" w:rsidRDefault="00B47DD3" w:rsidP="00B572F3">
            <w:pPr>
              <w:spacing w:line="360" w:lineRule="auto"/>
              <w:jc w:val="both"/>
              <w:rPr>
                <w:color w:val="000000"/>
                <w:sz w:val="20"/>
                <w:szCs w:val="20"/>
              </w:rPr>
            </w:pPr>
          </w:p>
        </w:tc>
        <w:tc>
          <w:tcPr>
            <w:tcW w:w="1792" w:type="dxa"/>
            <w:vMerge/>
            <w:tcBorders>
              <w:top w:val="single" w:sz="8" w:space="0" w:color="000000"/>
              <w:left w:val="single" w:sz="8" w:space="0" w:color="auto"/>
              <w:bottom w:val="single" w:sz="4" w:space="0" w:color="auto"/>
              <w:right w:val="single" w:sz="8" w:space="0" w:color="auto"/>
            </w:tcBorders>
            <w:vAlign w:val="center"/>
          </w:tcPr>
          <w:p w:rsidR="00B47DD3" w:rsidRPr="00C77548" w:rsidRDefault="00B47DD3" w:rsidP="00B572F3">
            <w:pPr>
              <w:spacing w:line="360" w:lineRule="auto"/>
              <w:jc w:val="both"/>
              <w:rPr>
                <w:color w:val="000000"/>
                <w:sz w:val="20"/>
                <w:szCs w:val="20"/>
              </w:rPr>
            </w:pPr>
          </w:p>
        </w:tc>
        <w:tc>
          <w:tcPr>
            <w:tcW w:w="2281" w:type="dxa"/>
            <w:vMerge/>
            <w:tcBorders>
              <w:top w:val="single" w:sz="8" w:space="0" w:color="000000"/>
              <w:left w:val="single" w:sz="8" w:space="0" w:color="auto"/>
              <w:bottom w:val="single" w:sz="4" w:space="0" w:color="auto"/>
              <w:right w:val="single" w:sz="4" w:space="0" w:color="auto"/>
            </w:tcBorders>
            <w:vAlign w:val="center"/>
          </w:tcPr>
          <w:p w:rsidR="00B47DD3" w:rsidRPr="00C77548" w:rsidRDefault="00B47DD3" w:rsidP="00B572F3">
            <w:pPr>
              <w:spacing w:line="360" w:lineRule="auto"/>
              <w:jc w:val="both"/>
              <w:rPr>
                <w:color w:val="000000"/>
                <w:sz w:val="20"/>
                <w:szCs w:val="20"/>
              </w:rPr>
            </w:pPr>
          </w:p>
        </w:tc>
      </w:tr>
      <w:tr w:rsidR="00025090" w:rsidRPr="00C77548">
        <w:trPr>
          <w:trHeight w:val="292"/>
        </w:trPr>
        <w:tc>
          <w:tcPr>
            <w:tcW w:w="2820" w:type="dxa"/>
            <w:tcBorders>
              <w:top w:val="single" w:sz="4" w:space="0" w:color="auto"/>
              <w:left w:val="single" w:sz="4" w:space="0" w:color="auto"/>
              <w:bottom w:val="single" w:sz="4" w:space="0" w:color="auto"/>
              <w:right w:val="single" w:sz="4" w:space="0" w:color="auto"/>
            </w:tcBorders>
            <w:shd w:val="clear" w:color="auto" w:fill="FFFFFF"/>
            <w:vAlign w:val="center"/>
          </w:tcPr>
          <w:p w:rsidR="00025090" w:rsidRPr="00C77548" w:rsidRDefault="00025090" w:rsidP="00B572F3">
            <w:pPr>
              <w:spacing w:line="360" w:lineRule="auto"/>
              <w:jc w:val="both"/>
              <w:rPr>
                <w:color w:val="000000"/>
                <w:sz w:val="20"/>
                <w:szCs w:val="20"/>
              </w:rPr>
            </w:pPr>
            <w:r w:rsidRPr="00C77548">
              <w:rPr>
                <w:color w:val="000000"/>
                <w:sz w:val="20"/>
                <w:szCs w:val="20"/>
              </w:rPr>
              <w:t>на конец года (4-5Б)/4)</w:t>
            </w:r>
          </w:p>
        </w:tc>
        <w:tc>
          <w:tcPr>
            <w:tcW w:w="1793" w:type="dxa"/>
            <w:tcBorders>
              <w:top w:val="single" w:sz="4" w:space="0" w:color="auto"/>
              <w:left w:val="single" w:sz="4" w:space="0" w:color="auto"/>
              <w:bottom w:val="single" w:sz="4" w:space="0" w:color="auto"/>
              <w:right w:val="single" w:sz="4" w:space="0" w:color="auto"/>
            </w:tcBorders>
            <w:shd w:val="clear" w:color="auto" w:fill="FFFFFF"/>
            <w:vAlign w:val="center"/>
          </w:tcPr>
          <w:p w:rsidR="00025090" w:rsidRPr="00C77548" w:rsidRDefault="00025090" w:rsidP="00B572F3">
            <w:pPr>
              <w:spacing w:line="360" w:lineRule="auto"/>
              <w:jc w:val="both"/>
              <w:rPr>
                <w:color w:val="000000"/>
                <w:sz w:val="20"/>
                <w:szCs w:val="20"/>
              </w:rPr>
            </w:pPr>
            <w:r w:rsidRPr="00C77548">
              <w:rPr>
                <w:color w:val="000000"/>
                <w:sz w:val="20"/>
                <w:szCs w:val="20"/>
              </w:rPr>
              <w:t>0,</w:t>
            </w:r>
            <w:r w:rsidR="00DE3F79" w:rsidRPr="00C77548">
              <w:rPr>
                <w:color w:val="000000"/>
                <w:sz w:val="20"/>
                <w:szCs w:val="20"/>
              </w:rPr>
              <w:t>72</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center"/>
          </w:tcPr>
          <w:p w:rsidR="00025090" w:rsidRPr="00C77548" w:rsidRDefault="00025090" w:rsidP="00B572F3">
            <w:pPr>
              <w:spacing w:line="360" w:lineRule="auto"/>
              <w:jc w:val="both"/>
              <w:rPr>
                <w:color w:val="000000"/>
                <w:sz w:val="20"/>
                <w:szCs w:val="20"/>
              </w:rPr>
            </w:pPr>
            <w:r w:rsidRPr="00C77548">
              <w:rPr>
                <w:color w:val="000000"/>
                <w:sz w:val="20"/>
                <w:szCs w:val="20"/>
              </w:rPr>
              <w:t>0,</w:t>
            </w:r>
            <w:r w:rsidR="00DE3F79" w:rsidRPr="00C77548">
              <w:rPr>
                <w:color w:val="000000"/>
                <w:sz w:val="20"/>
                <w:szCs w:val="20"/>
              </w:rPr>
              <w:t>72</w:t>
            </w:r>
          </w:p>
        </w:tc>
        <w:tc>
          <w:tcPr>
            <w:tcW w:w="2281" w:type="dxa"/>
            <w:tcBorders>
              <w:top w:val="single" w:sz="4" w:space="0" w:color="auto"/>
              <w:left w:val="single" w:sz="4" w:space="0" w:color="auto"/>
              <w:bottom w:val="single" w:sz="4" w:space="0" w:color="auto"/>
              <w:right w:val="single" w:sz="4" w:space="0" w:color="auto"/>
            </w:tcBorders>
            <w:noWrap/>
            <w:vAlign w:val="center"/>
          </w:tcPr>
          <w:p w:rsidR="00025090" w:rsidRPr="00C77548" w:rsidRDefault="00DE3F79" w:rsidP="00B572F3">
            <w:pPr>
              <w:spacing w:line="360" w:lineRule="auto"/>
              <w:jc w:val="both"/>
              <w:rPr>
                <w:sz w:val="20"/>
                <w:szCs w:val="20"/>
              </w:rPr>
            </w:pPr>
            <w:r w:rsidRPr="00C77548">
              <w:rPr>
                <w:sz w:val="20"/>
                <w:szCs w:val="20"/>
              </w:rPr>
              <w:t>0</w:t>
            </w:r>
          </w:p>
        </w:tc>
      </w:tr>
    </w:tbl>
    <w:p w:rsidR="00326951" w:rsidRPr="00C77548" w:rsidRDefault="00575DE0" w:rsidP="001C1CF5">
      <w:pPr>
        <w:shd w:val="clear" w:color="auto" w:fill="FFFFFF"/>
        <w:spacing w:line="360" w:lineRule="auto"/>
        <w:ind w:firstLine="709"/>
        <w:jc w:val="both"/>
        <w:rPr>
          <w:color w:val="000000"/>
          <w:sz w:val="28"/>
          <w:szCs w:val="28"/>
        </w:rPr>
      </w:pPr>
      <w:r w:rsidRPr="00C77548">
        <w:rPr>
          <w:color w:val="000000"/>
          <w:sz w:val="28"/>
          <w:szCs w:val="28"/>
        </w:rPr>
        <w:t>Различия всех выше перечисленные показатели движения основных фондов в обоих вариантах колеблются в пределах 0,01.Так, например, коэффициент роста основных фондов в базовом варианте равен 1,23, в заданном – 1,22, а отклонение составляет 0,81%. Так как коэффициент роста больше 1, то это говорит о том, что величина основных фондов за отчетный период увеличивался.</w:t>
      </w:r>
      <w:r w:rsidR="00EC3F92" w:rsidRPr="00C77548">
        <w:rPr>
          <w:color w:val="000000"/>
          <w:sz w:val="28"/>
          <w:szCs w:val="28"/>
        </w:rPr>
        <w:t xml:space="preserve"> Коэффициент обновления основных фондов равны 0,23 и 0,22 соответственно в базовом и заданном вариантах. Это говорит о том, что основные фонды полностью заменяются в среднем за 5 лет. Коэффициент выбытия основных фондов равен в базовом варианте 0,056, и меньше чем в заданном на 2,78%. Коэффициент совокупного возобновления основных фондов в базовом и заданном вариантах равны 0,28 и 0,27 соответственно и различаются на 3,57%. Коэффициент износа основных фондов в базовом</w:t>
      </w:r>
      <w:r w:rsidR="00B868D4" w:rsidRPr="00C77548">
        <w:rPr>
          <w:color w:val="000000"/>
          <w:sz w:val="28"/>
          <w:szCs w:val="28"/>
        </w:rPr>
        <w:t xml:space="preserve"> и заданном</w:t>
      </w:r>
      <w:r w:rsidR="00EC3F92" w:rsidRPr="00C77548">
        <w:rPr>
          <w:color w:val="000000"/>
          <w:sz w:val="28"/>
          <w:szCs w:val="28"/>
        </w:rPr>
        <w:t xml:space="preserve"> вариант</w:t>
      </w:r>
      <w:r w:rsidR="00B868D4" w:rsidRPr="00C77548">
        <w:rPr>
          <w:color w:val="000000"/>
          <w:sz w:val="28"/>
          <w:szCs w:val="28"/>
        </w:rPr>
        <w:t>ах</w:t>
      </w:r>
      <w:r w:rsidR="00EC3F92" w:rsidRPr="00C77548">
        <w:rPr>
          <w:color w:val="000000"/>
          <w:sz w:val="28"/>
          <w:szCs w:val="28"/>
        </w:rPr>
        <w:t xml:space="preserve"> равен </w:t>
      </w:r>
      <w:r w:rsidR="00B868D4" w:rsidRPr="00C77548">
        <w:rPr>
          <w:color w:val="000000"/>
          <w:sz w:val="28"/>
          <w:szCs w:val="28"/>
        </w:rPr>
        <w:t xml:space="preserve">36 </w:t>
      </w:r>
      <w:r w:rsidR="00326951" w:rsidRPr="00C77548">
        <w:rPr>
          <w:color w:val="000000"/>
          <w:sz w:val="28"/>
          <w:szCs w:val="28"/>
        </w:rPr>
        <w:t xml:space="preserve">на начало года и </w:t>
      </w:r>
      <w:r w:rsidR="00B868D4" w:rsidRPr="00C77548">
        <w:rPr>
          <w:color w:val="000000"/>
          <w:sz w:val="28"/>
          <w:szCs w:val="28"/>
        </w:rPr>
        <w:t>28</w:t>
      </w:r>
      <w:r w:rsidR="008652BA" w:rsidRPr="00C77548">
        <w:rPr>
          <w:color w:val="000000"/>
          <w:sz w:val="28"/>
          <w:szCs w:val="28"/>
        </w:rPr>
        <w:t xml:space="preserve"> </w:t>
      </w:r>
      <w:r w:rsidR="00326951" w:rsidRPr="00C77548">
        <w:rPr>
          <w:color w:val="000000"/>
          <w:sz w:val="28"/>
          <w:szCs w:val="28"/>
        </w:rPr>
        <w:t>на конец года,. Это говорит об уменьшении износа на конец года за счет введения в действие новых средств. Коэффициент пригодности основных средств в базовом варианте равен 0,6</w:t>
      </w:r>
      <w:r w:rsidR="00B868D4" w:rsidRPr="00C77548">
        <w:rPr>
          <w:color w:val="000000"/>
          <w:sz w:val="28"/>
          <w:szCs w:val="28"/>
        </w:rPr>
        <w:t>4</w:t>
      </w:r>
      <w:r w:rsidR="00326951" w:rsidRPr="00C77548">
        <w:rPr>
          <w:color w:val="000000"/>
          <w:sz w:val="28"/>
          <w:szCs w:val="28"/>
        </w:rPr>
        <w:t xml:space="preserve"> на начало года и 0,</w:t>
      </w:r>
      <w:r w:rsidR="00B868D4" w:rsidRPr="00C77548">
        <w:rPr>
          <w:color w:val="000000"/>
          <w:sz w:val="28"/>
          <w:szCs w:val="28"/>
        </w:rPr>
        <w:t>72 на конец года, как и в заданном варианте.</w:t>
      </w:r>
      <w:r w:rsidR="00326951" w:rsidRPr="00C77548">
        <w:rPr>
          <w:color w:val="000000"/>
          <w:sz w:val="28"/>
          <w:szCs w:val="28"/>
        </w:rPr>
        <w:t xml:space="preserve"> Этот показатель также говорит о</w:t>
      </w:r>
      <w:r w:rsidR="0082172F" w:rsidRPr="00C77548">
        <w:rPr>
          <w:color w:val="000000"/>
          <w:sz w:val="28"/>
          <w:szCs w:val="28"/>
        </w:rPr>
        <w:t>б</w:t>
      </w:r>
      <w:r w:rsidR="00326951" w:rsidRPr="00C77548">
        <w:rPr>
          <w:color w:val="000000"/>
          <w:sz w:val="28"/>
          <w:szCs w:val="28"/>
        </w:rPr>
        <w:t xml:space="preserve"> уменьшении износа.</w:t>
      </w:r>
    </w:p>
    <w:p w:rsidR="00326951" w:rsidRPr="00C77548" w:rsidRDefault="00326951" w:rsidP="001C1CF5">
      <w:pPr>
        <w:shd w:val="clear" w:color="auto" w:fill="FFFFFF"/>
        <w:spacing w:line="360" w:lineRule="auto"/>
        <w:ind w:firstLine="709"/>
        <w:jc w:val="both"/>
        <w:rPr>
          <w:sz w:val="28"/>
          <w:szCs w:val="28"/>
        </w:rPr>
      </w:pPr>
      <w:r w:rsidRPr="00C77548">
        <w:rPr>
          <w:color w:val="000000"/>
          <w:sz w:val="28"/>
          <w:szCs w:val="28"/>
        </w:rPr>
        <w:t>Для оценки эффективности использования основных фондов рассчитывают следующие показатели:</w:t>
      </w:r>
    </w:p>
    <w:p w:rsidR="00326951" w:rsidRPr="00C77548" w:rsidRDefault="00326951" w:rsidP="001C1CF5">
      <w:pPr>
        <w:widowControl w:val="0"/>
        <w:numPr>
          <w:ilvl w:val="0"/>
          <w:numId w:val="17"/>
        </w:numPr>
        <w:shd w:val="clear" w:color="auto" w:fill="FFFFFF"/>
        <w:tabs>
          <w:tab w:val="left" w:pos="566"/>
        </w:tabs>
        <w:autoSpaceDE w:val="0"/>
        <w:autoSpaceDN w:val="0"/>
        <w:adjustRightInd w:val="0"/>
        <w:spacing w:line="360" w:lineRule="auto"/>
        <w:ind w:firstLine="709"/>
        <w:jc w:val="both"/>
        <w:rPr>
          <w:color w:val="000000"/>
          <w:sz w:val="28"/>
          <w:szCs w:val="28"/>
        </w:rPr>
      </w:pPr>
      <w:r w:rsidRPr="00C77548">
        <w:rPr>
          <w:color w:val="000000"/>
          <w:sz w:val="28"/>
          <w:szCs w:val="28"/>
        </w:rPr>
        <w:t>фондоотдача - отношение стоимости произведенной продукции к первоначальной среднегодовой</w:t>
      </w:r>
      <w:r w:rsidR="008652BA" w:rsidRPr="00C77548">
        <w:rPr>
          <w:color w:val="000000"/>
          <w:sz w:val="28"/>
          <w:szCs w:val="28"/>
        </w:rPr>
        <w:t xml:space="preserve"> </w:t>
      </w:r>
      <w:r w:rsidRPr="00C77548">
        <w:rPr>
          <w:color w:val="000000"/>
          <w:sz w:val="28"/>
          <w:szCs w:val="28"/>
        </w:rPr>
        <w:t>стоимости</w:t>
      </w:r>
      <w:r w:rsidR="008652BA" w:rsidRPr="00C77548">
        <w:rPr>
          <w:color w:val="000000"/>
          <w:sz w:val="28"/>
          <w:szCs w:val="28"/>
        </w:rPr>
        <w:t xml:space="preserve"> </w:t>
      </w:r>
      <w:r w:rsidRPr="00C77548">
        <w:rPr>
          <w:color w:val="000000"/>
          <w:sz w:val="28"/>
          <w:szCs w:val="28"/>
        </w:rPr>
        <w:t>основных</w:t>
      </w:r>
      <w:r w:rsidR="008652BA" w:rsidRPr="00C77548">
        <w:rPr>
          <w:color w:val="000000"/>
          <w:sz w:val="28"/>
          <w:szCs w:val="28"/>
        </w:rPr>
        <w:t xml:space="preserve"> </w:t>
      </w:r>
      <w:r w:rsidRPr="00C77548">
        <w:rPr>
          <w:color w:val="000000"/>
          <w:sz w:val="28"/>
          <w:szCs w:val="28"/>
        </w:rPr>
        <w:t>производственных</w:t>
      </w:r>
      <w:r w:rsidR="008652BA" w:rsidRPr="00C77548">
        <w:rPr>
          <w:color w:val="000000"/>
          <w:sz w:val="28"/>
          <w:szCs w:val="28"/>
        </w:rPr>
        <w:t xml:space="preserve"> </w:t>
      </w:r>
      <w:r w:rsidRPr="00C77548">
        <w:rPr>
          <w:color w:val="000000"/>
          <w:sz w:val="28"/>
          <w:szCs w:val="28"/>
        </w:rPr>
        <w:t>фондов</w:t>
      </w:r>
      <w:r w:rsidR="008652BA" w:rsidRPr="00C77548">
        <w:rPr>
          <w:color w:val="000000"/>
          <w:sz w:val="28"/>
          <w:szCs w:val="28"/>
        </w:rPr>
        <w:t xml:space="preserve"> </w:t>
      </w:r>
      <w:r w:rsidRPr="00C77548">
        <w:rPr>
          <w:color w:val="000000"/>
          <w:sz w:val="28"/>
          <w:szCs w:val="28"/>
        </w:rPr>
        <w:t>сельскохозяйственного назначения;</w:t>
      </w:r>
    </w:p>
    <w:p w:rsidR="00326951" w:rsidRPr="00C77548" w:rsidRDefault="00326951" w:rsidP="001C1CF5">
      <w:pPr>
        <w:widowControl w:val="0"/>
        <w:numPr>
          <w:ilvl w:val="0"/>
          <w:numId w:val="17"/>
        </w:numPr>
        <w:shd w:val="clear" w:color="auto" w:fill="FFFFFF"/>
        <w:tabs>
          <w:tab w:val="left" w:pos="566"/>
        </w:tabs>
        <w:autoSpaceDE w:val="0"/>
        <w:autoSpaceDN w:val="0"/>
        <w:adjustRightInd w:val="0"/>
        <w:spacing w:line="360" w:lineRule="auto"/>
        <w:ind w:firstLine="709"/>
        <w:jc w:val="both"/>
        <w:rPr>
          <w:color w:val="000000"/>
          <w:sz w:val="28"/>
          <w:szCs w:val="28"/>
        </w:rPr>
      </w:pPr>
      <w:r w:rsidRPr="00C77548">
        <w:rPr>
          <w:color w:val="000000"/>
          <w:sz w:val="28"/>
          <w:szCs w:val="28"/>
        </w:rPr>
        <w:t>фондоемкость - это обратный показатель фондоотдачи, который показывает, сколько было</w:t>
      </w:r>
      <w:r w:rsidR="008652BA" w:rsidRPr="00C77548">
        <w:rPr>
          <w:color w:val="000000"/>
          <w:sz w:val="28"/>
          <w:szCs w:val="28"/>
        </w:rPr>
        <w:t xml:space="preserve"> </w:t>
      </w:r>
      <w:r w:rsidRPr="00C77548">
        <w:rPr>
          <w:color w:val="000000"/>
          <w:sz w:val="28"/>
          <w:szCs w:val="28"/>
        </w:rPr>
        <w:t>использовано основных</w:t>
      </w:r>
      <w:r w:rsidR="008652BA" w:rsidRPr="00C77548">
        <w:rPr>
          <w:color w:val="000000"/>
          <w:sz w:val="28"/>
          <w:szCs w:val="28"/>
        </w:rPr>
        <w:t xml:space="preserve"> </w:t>
      </w:r>
      <w:r w:rsidRPr="00C77548">
        <w:rPr>
          <w:color w:val="000000"/>
          <w:sz w:val="28"/>
          <w:szCs w:val="28"/>
        </w:rPr>
        <w:t>производственных фондов для</w:t>
      </w:r>
      <w:r w:rsidR="008652BA" w:rsidRPr="00C77548">
        <w:rPr>
          <w:color w:val="000000"/>
          <w:sz w:val="28"/>
          <w:szCs w:val="28"/>
        </w:rPr>
        <w:t xml:space="preserve"> </w:t>
      </w:r>
      <w:r w:rsidRPr="00C77548">
        <w:rPr>
          <w:color w:val="000000"/>
          <w:sz w:val="28"/>
          <w:szCs w:val="28"/>
        </w:rPr>
        <w:t>производства одной</w:t>
      </w:r>
      <w:r w:rsidR="008652BA" w:rsidRPr="00C77548">
        <w:rPr>
          <w:color w:val="000000"/>
          <w:sz w:val="28"/>
          <w:szCs w:val="28"/>
        </w:rPr>
        <w:t xml:space="preserve"> </w:t>
      </w:r>
      <w:r w:rsidRPr="00C77548">
        <w:rPr>
          <w:color w:val="000000"/>
          <w:sz w:val="28"/>
          <w:szCs w:val="28"/>
        </w:rPr>
        <w:t>гривны продукции;</w:t>
      </w:r>
    </w:p>
    <w:p w:rsidR="001E5660" w:rsidRPr="00C77548" w:rsidRDefault="008652BA" w:rsidP="001C1CF5">
      <w:pPr>
        <w:widowControl w:val="0"/>
        <w:shd w:val="clear" w:color="auto" w:fill="FFFFFF"/>
        <w:tabs>
          <w:tab w:val="left" w:pos="600"/>
        </w:tabs>
        <w:autoSpaceDE w:val="0"/>
        <w:autoSpaceDN w:val="0"/>
        <w:adjustRightInd w:val="0"/>
        <w:spacing w:line="360" w:lineRule="auto"/>
        <w:ind w:firstLine="709"/>
        <w:jc w:val="both"/>
        <w:rPr>
          <w:color w:val="000000"/>
          <w:sz w:val="28"/>
          <w:szCs w:val="28"/>
        </w:rPr>
      </w:pPr>
      <w:r w:rsidRPr="00C77548">
        <w:rPr>
          <w:color w:val="000000"/>
          <w:sz w:val="28"/>
          <w:szCs w:val="28"/>
        </w:rPr>
        <w:t xml:space="preserve"> </w:t>
      </w:r>
      <w:r w:rsidR="001E5660" w:rsidRPr="00C77548">
        <w:rPr>
          <w:color w:val="000000"/>
          <w:sz w:val="28"/>
          <w:szCs w:val="28"/>
        </w:rPr>
        <w:t xml:space="preserve">- </w:t>
      </w:r>
      <w:r w:rsidR="00326951" w:rsidRPr="00C77548">
        <w:rPr>
          <w:color w:val="000000"/>
          <w:sz w:val="28"/>
          <w:szCs w:val="28"/>
        </w:rPr>
        <w:t>рентабельность основных средств - отношение прибыли к среднегодовой стоимости основных фондов выраженное в процентах.</w:t>
      </w:r>
      <w:r w:rsidRPr="00C77548">
        <w:rPr>
          <w:color w:val="000000"/>
          <w:sz w:val="28"/>
          <w:szCs w:val="28"/>
        </w:rPr>
        <w:t xml:space="preserve"> </w:t>
      </w:r>
    </w:p>
    <w:p w:rsidR="00387A9B" w:rsidRPr="00C77548" w:rsidRDefault="00C77548" w:rsidP="001C1CF5">
      <w:pPr>
        <w:widowControl w:val="0"/>
        <w:shd w:val="clear" w:color="auto" w:fill="FFFFFF"/>
        <w:tabs>
          <w:tab w:val="left" w:pos="600"/>
        </w:tabs>
        <w:autoSpaceDE w:val="0"/>
        <w:autoSpaceDN w:val="0"/>
        <w:adjustRightInd w:val="0"/>
        <w:spacing w:line="360" w:lineRule="auto"/>
        <w:ind w:firstLine="709"/>
        <w:jc w:val="both"/>
        <w:rPr>
          <w:color w:val="000000"/>
          <w:w w:val="88"/>
          <w:sz w:val="28"/>
          <w:szCs w:val="28"/>
        </w:rPr>
      </w:pPr>
      <w:r>
        <w:rPr>
          <w:color w:val="000000"/>
          <w:sz w:val="28"/>
          <w:szCs w:val="28"/>
        </w:rPr>
        <w:br w:type="page"/>
      </w:r>
      <w:r w:rsidR="00387A9B" w:rsidRPr="00C77548">
        <w:rPr>
          <w:color w:val="000000"/>
          <w:sz w:val="28"/>
          <w:szCs w:val="28"/>
        </w:rPr>
        <w:t>Таблица 8.</w:t>
      </w:r>
    </w:p>
    <w:p w:rsidR="00601151" w:rsidRPr="00C77548" w:rsidRDefault="00601151" w:rsidP="001C1CF5">
      <w:pPr>
        <w:spacing w:line="360" w:lineRule="auto"/>
        <w:ind w:firstLine="709"/>
        <w:jc w:val="both"/>
        <w:rPr>
          <w:color w:val="000000"/>
          <w:sz w:val="28"/>
          <w:szCs w:val="28"/>
        </w:rPr>
      </w:pPr>
      <w:r w:rsidRPr="00C77548">
        <w:rPr>
          <w:color w:val="000000"/>
          <w:sz w:val="28"/>
          <w:szCs w:val="28"/>
        </w:rPr>
        <w:t>Показатели</w:t>
      </w:r>
      <w:r w:rsidRPr="00C77548">
        <w:rPr>
          <w:color w:val="000000"/>
          <w:w w:val="88"/>
          <w:sz w:val="28"/>
          <w:szCs w:val="28"/>
        </w:rPr>
        <w:t xml:space="preserve"> </w:t>
      </w:r>
      <w:r w:rsidRPr="00C77548">
        <w:rPr>
          <w:color w:val="000000"/>
          <w:sz w:val="28"/>
          <w:szCs w:val="28"/>
        </w:rPr>
        <w:t>обеспеченности и эффективности использования производственных фондов</w:t>
      </w:r>
    </w:p>
    <w:tbl>
      <w:tblPr>
        <w:tblW w:w="9342" w:type="dxa"/>
        <w:tblInd w:w="172" w:type="dxa"/>
        <w:tblLook w:val="0000" w:firstRow="0" w:lastRow="0" w:firstColumn="0" w:lastColumn="0" w:noHBand="0" w:noVBand="0"/>
      </w:tblPr>
      <w:tblGrid>
        <w:gridCol w:w="5165"/>
        <w:gridCol w:w="1165"/>
        <w:gridCol w:w="1172"/>
        <w:gridCol w:w="1840"/>
      </w:tblGrid>
      <w:tr w:rsidR="00601151" w:rsidRPr="00C77548">
        <w:trPr>
          <w:trHeight w:val="255"/>
        </w:trPr>
        <w:tc>
          <w:tcPr>
            <w:tcW w:w="5165" w:type="dxa"/>
            <w:vMerge w:val="restart"/>
            <w:tcBorders>
              <w:top w:val="single" w:sz="4" w:space="0" w:color="auto"/>
              <w:left w:val="single" w:sz="4" w:space="0" w:color="auto"/>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Показатели</w:t>
            </w:r>
          </w:p>
        </w:tc>
        <w:tc>
          <w:tcPr>
            <w:tcW w:w="2337" w:type="dxa"/>
            <w:gridSpan w:val="2"/>
            <w:tcBorders>
              <w:top w:val="single" w:sz="4" w:space="0" w:color="auto"/>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Варианты</w:t>
            </w:r>
          </w:p>
        </w:tc>
        <w:tc>
          <w:tcPr>
            <w:tcW w:w="1840" w:type="dxa"/>
            <w:vMerge w:val="restart"/>
            <w:tcBorders>
              <w:top w:val="single" w:sz="4" w:space="0" w:color="auto"/>
              <w:left w:val="single" w:sz="4" w:space="0" w:color="auto"/>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Отклонение, %</w:t>
            </w:r>
          </w:p>
        </w:tc>
      </w:tr>
      <w:tr w:rsidR="00601151" w:rsidRPr="00C77548">
        <w:trPr>
          <w:trHeight w:val="255"/>
        </w:trPr>
        <w:tc>
          <w:tcPr>
            <w:tcW w:w="5165" w:type="dxa"/>
            <w:vMerge/>
            <w:tcBorders>
              <w:top w:val="single" w:sz="4" w:space="0" w:color="auto"/>
              <w:left w:val="single" w:sz="4" w:space="0" w:color="auto"/>
              <w:bottom w:val="single" w:sz="4" w:space="0" w:color="auto"/>
              <w:right w:val="single" w:sz="4" w:space="0" w:color="auto"/>
            </w:tcBorders>
            <w:vAlign w:val="center"/>
          </w:tcPr>
          <w:p w:rsidR="00601151" w:rsidRPr="00C77548" w:rsidRDefault="00601151" w:rsidP="00B572F3">
            <w:pPr>
              <w:spacing w:line="360" w:lineRule="auto"/>
              <w:jc w:val="both"/>
              <w:rPr>
                <w:sz w:val="20"/>
                <w:szCs w:val="20"/>
              </w:rPr>
            </w:pPr>
          </w:p>
        </w:tc>
        <w:tc>
          <w:tcPr>
            <w:tcW w:w="1165"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базовый</w:t>
            </w:r>
          </w:p>
        </w:tc>
        <w:tc>
          <w:tcPr>
            <w:tcW w:w="1172" w:type="dxa"/>
            <w:tcBorders>
              <w:top w:val="nil"/>
              <w:left w:val="nil"/>
              <w:bottom w:val="single" w:sz="4" w:space="0" w:color="auto"/>
              <w:right w:val="single" w:sz="4" w:space="0" w:color="auto"/>
            </w:tcBorders>
            <w:noWrap/>
            <w:vAlign w:val="center"/>
          </w:tcPr>
          <w:p w:rsidR="00601151" w:rsidRPr="00C77548" w:rsidRDefault="00326951" w:rsidP="00B572F3">
            <w:pPr>
              <w:spacing w:line="360" w:lineRule="auto"/>
              <w:jc w:val="both"/>
              <w:rPr>
                <w:sz w:val="20"/>
                <w:szCs w:val="20"/>
              </w:rPr>
            </w:pPr>
            <w:r w:rsidRPr="00C77548">
              <w:rPr>
                <w:sz w:val="20"/>
                <w:szCs w:val="20"/>
              </w:rPr>
              <w:t>заданный</w:t>
            </w:r>
          </w:p>
        </w:tc>
        <w:tc>
          <w:tcPr>
            <w:tcW w:w="1840" w:type="dxa"/>
            <w:vMerge/>
            <w:tcBorders>
              <w:top w:val="single" w:sz="4" w:space="0" w:color="auto"/>
              <w:left w:val="single" w:sz="4" w:space="0" w:color="auto"/>
              <w:bottom w:val="single" w:sz="4" w:space="0" w:color="auto"/>
              <w:right w:val="single" w:sz="4" w:space="0" w:color="auto"/>
            </w:tcBorders>
            <w:vAlign w:val="center"/>
          </w:tcPr>
          <w:p w:rsidR="00601151" w:rsidRPr="00C77548" w:rsidRDefault="00601151" w:rsidP="00B572F3">
            <w:pPr>
              <w:spacing w:line="360" w:lineRule="auto"/>
              <w:jc w:val="both"/>
              <w:rPr>
                <w:sz w:val="20"/>
                <w:szCs w:val="20"/>
              </w:rPr>
            </w:pPr>
          </w:p>
        </w:tc>
      </w:tr>
      <w:tr w:rsidR="00601151" w:rsidRPr="00C77548">
        <w:trPr>
          <w:trHeight w:val="255"/>
        </w:trPr>
        <w:tc>
          <w:tcPr>
            <w:tcW w:w="5165" w:type="dxa"/>
            <w:tcBorders>
              <w:top w:val="nil"/>
              <w:left w:val="single" w:sz="4" w:space="0" w:color="auto"/>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1 .Фондообеспеченность, грн./га</w:t>
            </w:r>
          </w:p>
        </w:tc>
        <w:tc>
          <w:tcPr>
            <w:tcW w:w="1165"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1,98</w:t>
            </w:r>
          </w:p>
        </w:tc>
        <w:tc>
          <w:tcPr>
            <w:tcW w:w="1172"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1,98</w:t>
            </w:r>
          </w:p>
        </w:tc>
        <w:tc>
          <w:tcPr>
            <w:tcW w:w="1840"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0</w:t>
            </w:r>
          </w:p>
        </w:tc>
      </w:tr>
      <w:tr w:rsidR="00601151" w:rsidRPr="00C77548">
        <w:trPr>
          <w:trHeight w:val="255"/>
        </w:trPr>
        <w:tc>
          <w:tcPr>
            <w:tcW w:w="5165" w:type="dxa"/>
            <w:tcBorders>
              <w:top w:val="nil"/>
              <w:left w:val="single" w:sz="4" w:space="0" w:color="auto"/>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2. Фондовооруженность, грн./чел.</w:t>
            </w:r>
          </w:p>
        </w:tc>
        <w:tc>
          <w:tcPr>
            <w:tcW w:w="1165"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39,6</w:t>
            </w:r>
          </w:p>
        </w:tc>
        <w:tc>
          <w:tcPr>
            <w:tcW w:w="1172"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39,5</w:t>
            </w:r>
          </w:p>
        </w:tc>
        <w:tc>
          <w:tcPr>
            <w:tcW w:w="1840"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-0,25</w:t>
            </w:r>
          </w:p>
        </w:tc>
      </w:tr>
      <w:tr w:rsidR="00601151" w:rsidRPr="00C77548">
        <w:trPr>
          <w:trHeight w:val="255"/>
        </w:trPr>
        <w:tc>
          <w:tcPr>
            <w:tcW w:w="5165" w:type="dxa"/>
            <w:tcBorders>
              <w:top w:val="nil"/>
              <w:left w:val="single" w:sz="4" w:space="0" w:color="auto"/>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3. Количество условных тракторов на 1000 га пашни, шт.</w:t>
            </w:r>
          </w:p>
        </w:tc>
        <w:tc>
          <w:tcPr>
            <w:tcW w:w="1165"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6</w:t>
            </w:r>
          </w:p>
        </w:tc>
        <w:tc>
          <w:tcPr>
            <w:tcW w:w="1172"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5</w:t>
            </w:r>
            <w:r w:rsidR="00B868D4" w:rsidRPr="00C77548">
              <w:rPr>
                <w:sz w:val="20"/>
                <w:szCs w:val="20"/>
              </w:rPr>
              <w:t>,</w:t>
            </w:r>
            <w:r w:rsidRPr="00C77548">
              <w:rPr>
                <w:sz w:val="20"/>
                <w:szCs w:val="20"/>
              </w:rPr>
              <w:t>7</w:t>
            </w:r>
          </w:p>
        </w:tc>
        <w:tc>
          <w:tcPr>
            <w:tcW w:w="1840"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w:t>
            </w:r>
            <w:r w:rsidR="00B868D4" w:rsidRPr="00C77548">
              <w:rPr>
                <w:sz w:val="20"/>
                <w:szCs w:val="20"/>
              </w:rPr>
              <w:t>5</w:t>
            </w:r>
          </w:p>
        </w:tc>
      </w:tr>
      <w:tr w:rsidR="00601151" w:rsidRPr="00C77548">
        <w:trPr>
          <w:trHeight w:val="255"/>
        </w:trPr>
        <w:tc>
          <w:tcPr>
            <w:tcW w:w="5165" w:type="dxa"/>
            <w:tcBorders>
              <w:top w:val="nil"/>
              <w:left w:val="single" w:sz="4" w:space="0" w:color="auto"/>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4. Фондоотдача по валовой продукции, грн.</w:t>
            </w:r>
          </w:p>
        </w:tc>
        <w:tc>
          <w:tcPr>
            <w:tcW w:w="1165"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1,06</w:t>
            </w:r>
          </w:p>
        </w:tc>
        <w:tc>
          <w:tcPr>
            <w:tcW w:w="1172"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1,15</w:t>
            </w:r>
          </w:p>
        </w:tc>
        <w:tc>
          <w:tcPr>
            <w:tcW w:w="1840"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8,77</w:t>
            </w:r>
          </w:p>
        </w:tc>
      </w:tr>
      <w:tr w:rsidR="00601151" w:rsidRPr="00C77548">
        <w:trPr>
          <w:trHeight w:val="255"/>
        </w:trPr>
        <w:tc>
          <w:tcPr>
            <w:tcW w:w="5165" w:type="dxa"/>
            <w:tcBorders>
              <w:top w:val="nil"/>
              <w:left w:val="single" w:sz="4" w:space="0" w:color="auto"/>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5. Фондоемкость по валовой продукции, грн.</w:t>
            </w:r>
          </w:p>
        </w:tc>
        <w:tc>
          <w:tcPr>
            <w:tcW w:w="1165"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0,94</w:t>
            </w:r>
          </w:p>
        </w:tc>
        <w:tc>
          <w:tcPr>
            <w:tcW w:w="1172"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0,87</w:t>
            </w:r>
          </w:p>
        </w:tc>
        <w:tc>
          <w:tcPr>
            <w:tcW w:w="1840"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-8,06</w:t>
            </w:r>
          </w:p>
        </w:tc>
      </w:tr>
      <w:tr w:rsidR="00601151" w:rsidRPr="00C77548">
        <w:trPr>
          <w:trHeight w:val="255"/>
        </w:trPr>
        <w:tc>
          <w:tcPr>
            <w:tcW w:w="5165" w:type="dxa"/>
            <w:tcBorders>
              <w:top w:val="nil"/>
              <w:left w:val="single" w:sz="4" w:space="0" w:color="auto"/>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6. Рентабельность основных средств, %</w:t>
            </w:r>
          </w:p>
        </w:tc>
        <w:tc>
          <w:tcPr>
            <w:tcW w:w="1165"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31,3</w:t>
            </w:r>
          </w:p>
        </w:tc>
        <w:tc>
          <w:tcPr>
            <w:tcW w:w="1172"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34,09</w:t>
            </w:r>
          </w:p>
        </w:tc>
        <w:tc>
          <w:tcPr>
            <w:tcW w:w="1840" w:type="dxa"/>
            <w:tcBorders>
              <w:top w:val="nil"/>
              <w:left w:val="nil"/>
              <w:bottom w:val="single" w:sz="4" w:space="0" w:color="auto"/>
              <w:right w:val="single" w:sz="4" w:space="0" w:color="auto"/>
            </w:tcBorders>
            <w:noWrap/>
            <w:vAlign w:val="center"/>
          </w:tcPr>
          <w:p w:rsidR="00601151" w:rsidRPr="00C77548" w:rsidRDefault="00601151" w:rsidP="00B572F3">
            <w:pPr>
              <w:spacing w:line="360" w:lineRule="auto"/>
              <w:jc w:val="both"/>
              <w:rPr>
                <w:sz w:val="20"/>
                <w:szCs w:val="20"/>
              </w:rPr>
            </w:pPr>
            <w:r w:rsidRPr="00C77548">
              <w:rPr>
                <w:sz w:val="20"/>
                <w:szCs w:val="20"/>
              </w:rPr>
              <w:t>11,65</w:t>
            </w:r>
          </w:p>
        </w:tc>
      </w:tr>
    </w:tbl>
    <w:p w:rsidR="00B572F3" w:rsidRPr="00C77548" w:rsidRDefault="00B572F3" w:rsidP="001C1CF5">
      <w:pPr>
        <w:spacing w:line="360" w:lineRule="auto"/>
        <w:ind w:firstLine="709"/>
        <w:jc w:val="both"/>
        <w:rPr>
          <w:color w:val="000000"/>
          <w:sz w:val="28"/>
          <w:szCs w:val="28"/>
        </w:rPr>
      </w:pPr>
    </w:p>
    <w:p w:rsidR="00601151" w:rsidRPr="00C77548" w:rsidRDefault="0082172F" w:rsidP="001C1CF5">
      <w:pPr>
        <w:spacing w:line="360" w:lineRule="auto"/>
        <w:ind w:firstLine="709"/>
        <w:jc w:val="both"/>
        <w:rPr>
          <w:color w:val="000000"/>
          <w:sz w:val="28"/>
          <w:szCs w:val="28"/>
        </w:rPr>
      </w:pPr>
      <w:r w:rsidRPr="00C77548">
        <w:rPr>
          <w:color w:val="000000"/>
          <w:sz w:val="28"/>
          <w:szCs w:val="28"/>
        </w:rPr>
        <w:t xml:space="preserve">Фондообеспеченность сельскохозяйственных предприятий – это объем основных фондов, которые приходятся на 100 га. сельскохозяйственных угодий. Фондообеспеченность сильно зависит от производственного направления производства. Так, для интенсивного развития животноводства и овощеводства в расчете на единицу земельной площади необходимо больше фондов чем для производства зерна. Фондообеспеченность базового и заданного варианта </w:t>
      </w:r>
      <w:r w:rsidR="0026079D" w:rsidRPr="00C77548">
        <w:rPr>
          <w:color w:val="000000"/>
          <w:sz w:val="28"/>
          <w:szCs w:val="28"/>
        </w:rPr>
        <w:t>одинакова и равна 1,98 грн./га.</w:t>
      </w:r>
      <w:r w:rsidR="001222F1" w:rsidRPr="00C77548">
        <w:rPr>
          <w:color w:val="000000"/>
          <w:sz w:val="28"/>
          <w:szCs w:val="28"/>
        </w:rPr>
        <w:t>, но фондоотдача больше в заданном варианте на 8,77%. Это говорит о более эффективном использовании основных фондов в заданном варианте. Вследствие этого рентабельность в заданном варианте больше, чем в базовом на 11,65%, и составляет 34,09%.</w:t>
      </w:r>
      <w:r w:rsidR="008652BA" w:rsidRPr="00C77548">
        <w:rPr>
          <w:color w:val="000000"/>
          <w:sz w:val="28"/>
          <w:szCs w:val="28"/>
        </w:rPr>
        <w:t xml:space="preserve"> </w:t>
      </w:r>
      <w:r w:rsidR="0026079D" w:rsidRPr="00C77548">
        <w:rPr>
          <w:color w:val="000000"/>
          <w:sz w:val="28"/>
          <w:szCs w:val="28"/>
        </w:rPr>
        <w:t>Фондовооруженность в базовом варианте больше заданного на 0,25%, и равна 39,6 грн./чел.</w:t>
      </w:r>
      <w:r w:rsidR="001222F1" w:rsidRPr="00C77548">
        <w:rPr>
          <w:color w:val="000000"/>
          <w:sz w:val="28"/>
          <w:szCs w:val="28"/>
        </w:rPr>
        <w:t xml:space="preserve"> Количество условных тракторов на 1000 га. пашни больше снова в базовом варианте на </w:t>
      </w:r>
      <w:r w:rsidR="00B868D4" w:rsidRPr="00C77548">
        <w:rPr>
          <w:color w:val="000000"/>
          <w:sz w:val="28"/>
          <w:szCs w:val="28"/>
        </w:rPr>
        <w:t>5</w:t>
      </w:r>
      <w:r w:rsidR="001222F1" w:rsidRPr="00C77548">
        <w:rPr>
          <w:color w:val="000000"/>
          <w:sz w:val="28"/>
          <w:szCs w:val="28"/>
        </w:rPr>
        <w:t xml:space="preserve">%. Это говорит о лучшем обеспечении базового варианта тракторами. </w:t>
      </w:r>
    </w:p>
    <w:p w:rsidR="00601151" w:rsidRPr="00C77548" w:rsidRDefault="00601151" w:rsidP="001C1CF5">
      <w:pPr>
        <w:spacing w:line="360" w:lineRule="auto"/>
        <w:ind w:firstLine="709"/>
        <w:jc w:val="both"/>
        <w:rPr>
          <w:b/>
          <w:bCs/>
          <w:color w:val="000000"/>
          <w:sz w:val="28"/>
          <w:szCs w:val="28"/>
        </w:rPr>
      </w:pPr>
      <w:r w:rsidRPr="00C77548">
        <w:rPr>
          <w:b/>
          <w:bCs/>
          <w:color w:val="000000"/>
          <w:sz w:val="28"/>
          <w:szCs w:val="28"/>
        </w:rPr>
        <w:t>Оборотный капитал агра</w:t>
      </w:r>
      <w:r w:rsidR="00DA247C" w:rsidRPr="00C77548">
        <w:rPr>
          <w:b/>
          <w:bCs/>
          <w:color w:val="000000"/>
          <w:sz w:val="28"/>
          <w:szCs w:val="28"/>
        </w:rPr>
        <w:t>р</w:t>
      </w:r>
      <w:r w:rsidRPr="00C77548">
        <w:rPr>
          <w:b/>
          <w:bCs/>
          <w:color w:val="000000"/>
          <w:sz w:val="28"/>
          <w:szCs w:val="28"/>
        </w:rPr>
        <w:t>ных предприятий</w:t>
      </w:r>
    </w:p>
    <w:p w:rsidR="00DA247C" w:rsidRPr="00C77548" w:rsidRDefault="003057FD" w:rsidP="001C1CF5">
      <w:pPr>
        <w:spacing w:line="360" w:lineRule="auto"/>
        <w:ind w:firstLine="709"/>
        <w:jc w:val="both"/>
        <w:rPr>
          <w:color w:val="000000"/>
          <w:sz w:val="28"/>
          <w:szCs w:val="28"/>
        </w:rPr>
      </w:pPr>
      <w:r w:rsidRPr="00C77548">
        <w:rPr>
          <w:color w:val="000000"/>
          <w:sz w:val="28"/>
          <w:szCs w:val="28"/>
        </w:rPr>
        <w:t>Теперь проанализируем</w:t>
      </w:r>
      <w:r w:rsidR="00DA247C" w:rsidRPr="00C77548">
        <w:rPr>
          <w:color w:val="000000"/>
          <w:sz w:val="28"/>
          <w:szCs w:val="28"/>
        </w:rPr>
        <w:t xml:space="preserve"> показатели оборачиваемости оборотных средств</w:t>
      </w:r>
      <w:r w:rsidRPr="00C77548">
        <w:rPr>
          <w:color w:val="000000"/>
          <w:sz w:val="28"/>
          <w:szCs w:val="28"/>
        </w:rPr>
        <w:t xml:space="preserve"> и </w:t>
      </w:r>
      <w:r w:rsidR="00DA247C" w:rsidRPr="00C77548">
        <w:rPr>
          <w:color w:val="000000"/>
          <w:sz w:val="28"/>
          <w:szCs w:val="28"/>
        </w:rPr>
        <w:t>рассчита</w:t>
      </w:r>
      <w:r w:rsidRPr="00C77548">
        <w:rPr>
          <w:color w:val="000000"/>
          <w:sz w:val="28"/>
          <w:szCs w:val="28"/>
        </w:rPr>
        <w:t>ем</w:t>
      </w:r>
      <w:r w:rsidR="00DA247C" w:rsidRPr="00C77548">
        <w:rPr>
          <w:color w:val="000000"/>
          <w:sz w:val="28"/>
          <w:szCs w:val="28"/>
        </w:rPr>
        <w:t xml:space="preserve"> показатели эффективности использования оборотных средств.</w:t>
      </w:r>
    </w:p>
    <w:p w:rsidR="00DA247C" w:rsidRPr="00C77548" w:rsidRDefault="00DA247C" w:rsidP="001C1CF5">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C77548">
        <w:rPr>
          <w:color w:val="000000"/>
          <w:sz w:val="28"/>
          <w:szCs w:val="28"/>
        </w:rPr>
        <w:t>Оборотные средства - это средства производства, которые участвуют только в одном производственном цикле, в ходе которого полностью переносят свою стоимость на стоимость готовой продукции.</w:t>
      </w:r>
    </w:p>
    <w:p w:rsidR="00C77548" w:rsidRDefault="00C77548" w:rsidP="001C1CF5">
      <w:pPr>
        <w:shd w:val="clear" w:color="auto" w:fill="FFFFFF"/>
        <w:spacing w:line="360" w:lineRule="auto"/>
        <w:ind w:firstLine="709"/>
        <w:jc w:val="both"/>
        <w:rPr>
          <w:color w:val="000000"/>
          <w:sz w:val="28"/>
          <w:szCs w:val="28"/>
        </w:rPr>
      </w:pPr>
    </w:p>
    <w:p w:rsidR="002D0918" w:rsidRPr="00C77548" w:rsidRDefault="002D0918" w:rsidP="001C1CF5">
      <w:pPr>
        <w:shd w:val="clear" w:color="auto" w:fill="FFFFFF"/>
        <w:spacing w:line="360" w:lineRule="auto"/>
        <w:ind w:firstLine="709"/>
        <w:jc w:val="both"/>
        <w:rPr>
          <w:color w:val="000000"/>
          <w:sz w:val="28"/>
          <w:szCs w:val="28"/>
        </w:rPr>
      </w:pPr>
      <w:r w:rsidRPr="00C77548">
        <w:rPr>
          <w:color w:val="000000"/>
          <w:sz w:val="28"/>
          <w:szCs w:val="28"/>
        </w:rPr>
        <w:t>Таблица 9.</w:t>
      </w:r>
    </w:p>
    <w:p w:rsidR="002D0918" w:rsidRPr="00C77548" w:rsidRDefault="003F32B9" w:rsidP="001C1CF5">
      <w:pPr>
        <w:shd w:val="clear" w:color="auto" w:fill="FFFFFF"/>
        <w:spacing w:line="360" w:lineRule="auto"/>
        <w:ind w:firstLine="709"/>
        <w:jc w:val="both"/>
        <w:rPr>
          <w:color w:val="000000"/>
          <w:sz w:val="28"/>
          <w:szCs w:val="28"/>
        </w:rPr>
      </w:pPr>
      <w:r w:rsidRPr="00C77548">
        <w:rPr>
          <w:color w:val="000000"/>
          <w:sz w:val="28"/>
          <w:szCs w:val="28"/>
        </w:rPr>
        <w:t>Структура оборотных средств</w:t>
      </w:r>
    </w:p>
    <w:tbl>
      <w:tblPr>
        <w:tblW w:w="9460" w:type="dxa"/>
        <w:tblInd w:w="-8" w:type="dxa"/>
        <w:tblLayout w:type="fixed"/>
        <w:tblLook w:val="0000" w:firstRow="0" w:lastRow="0" w:firstColumn="0" w:lastColumn="0" w:noHBand="0" w:noVBand="0"/>
      </w:tblPr>
      <w:tblGrid>
        <w:gridCol w:w="2595"/>
        <w:gridCol w:w="33"/>
        <w:gridCol w:w="1478"/>
        <w:gridCol w:w="35"/>
        <w:gridCol w:w="1936"/>
        <w:gridCol w:w="1150"/>
        <w:gridCol w:w="1413"/>
        <w:gridCol w:w="820"/>
      </w:tblGrid>
      <w:tr w:rsidR="002D0918" w:rsidRPr="00C77548" w:rsidTr="00C77548">
        <w:trPr>
          <w:trHeight w:val="249"/>
        </w:trPr>
        <w:tc>
          <w:tcPr>
            <w:tcW w:w="2595"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Показатели</w:t>
            </w:r>
          </w:p>
        </w:tc>
        <w:tc>
          <w:tcPr>
            <w:tcW w:w="6045" w:type="dxa"/>
            <w:gridSpan w:val="6"/>
            <w:tcBorders>
              <w:top w:val="single" w:sz="8" w:space="0" w:color="auto"/>
              <w:left w:val="nil"/>
              <w:bottom w:val="single" w:sz="8" w:space="0" w:color="auto"/>
              <w:right w:val="single" w:sz="8" w:space="0" w:color="000000"/>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Варианты</w:t>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Отклонение, %</w:t>
            </w:r>
          </w:p>
        </w:tc>
      </w:tr>
      <w:tr w:rsidR="002D0918" w:rsidRPr="00C77548" w:rsidTr="00C77548">
        <w:trPr>
          <w:trHeight w:val="249"/>
        </w:trPr>
        <w:tc>
          <w:tcPr>
            <w:tcW w:w="2595" w:type="dxa"/>
            <w:vMerge/>
            <w:tcBorders>
              <w:top w:val="single" w:sz="8" w:space="0" w:color="auto"/>
              <w:left w:val="single" w:sz="8" w:space="0" w:color="auto"/>
              <w:bottom w:val="single" w:sz="8" w:space="0" w:color="000000"/>
              <w:right w:val="single" w:sz="8" w:space="0" w:color="auto"/>
            </w:tcBorders>
            <w:vAlign w:val="center"/>
          </w:tcPr>
          <w:p w:rsidR="002D0918" w:rsidRPr="00C77548" w:rsidRDefault="002D0918" w:rsidP="00253882">
            <w:pPr>
              <w:spacing w:line="360" w:lineRule="auto"/>
              <w:jc w:val="both"/>
              <w:rPr>
                <w:color w:val="000000"/>
                <w:sz w:val="20"/>
                <w:szCs w:val="20"/>
              </w:rPr>
            </w:pPr>
          </w:p>
        </w:tc>
        <w:tc>
          <w:tcPr>
            <w:tcW w:w="3482" w:type="dxa"/>
            <w:gridSpan w:val="4"/>
            <w:tcBorders>
              <w:top w:val="single" w:sz="8" w:space="0" w:color="auto"/>
              <w:left w:val="nil"/>
              <w:bottom w:val="single" w:sz="8" w:space="0" w:color="auto"/>
              <w:right w:val="single" w:sz="8" w:space="0" w:color="000000"/>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базовый</w:t>
            </w:r>
          </w:p>
        </w:tc>
        <w:tc>
          <w:tcPr>
            <w:tcW w:w="2563" w:type="dxa"/>
            <w:gridSpan w:val="2"/>
            <w:tcBorders>
              <w:top w:val="single" w:sz="8" w:space="0" w:color="auto"/>
              <w:left w:val="nil"/>
              <w:bottom w:val="single" w:sz="8" w:space="0" w:color="auto"/>
              <w:right w:val="single" w:sz="8" w:space="0" w:color="000000"/>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заданный</w:t>
            </w:r>
          </w:p>
        </w:tc>
        <w:tc>
          <w:tcPr>
            <w:tcW w:w="820" w:type="dxa"/>
            <w:vMerge/>
            <w:tcBorders>
              <w:top w:val="single" w:sz="8" w:space="0" w:color="auto"/>
              <w:left w:val="single" w:sz="8" w:space="0" w:color="auto"/>
              <w:bottom w:val="single" w:sz="8" w:space="0" w:color="000000"/>
              <w:right w:val="single" w:sz="8" w:space="0" w:color="auto"/>
            </w:tcBorders>
            <w:vAlign w:val="center"/>
          </w:tcPr>
          <w:p w:rsidR="002D0918" w:rsidRPr="00C77548" w:rsidRDefault="002D0918" w:rsidP="00253882">
            <w:pPr>
              <w:spacing w:line="360" w:lineRule="auto"/>
              <w:jc w:val="both"/>
              <w:rPr>
                <w:color w:val="000000"/>
                <w:sz w:val="20"/>
                <w:szCs w:val="20"/>
              </w:rPr>
            </w:pPr>
          </w:p>
        </w:tc>
      </w:tr>
      <w:tr w:rsidR="002D0918" w:rsidRPr="00C77548" w:rsidTr="00C77548">
        <w:trPr>
          <w:trHeight w:val="458"/>
        </w:trPr>
        <w:tc>
          <w:tcPr>
            <w:tcW w:w="2595" w:type="dxa"/>
            <w:vMerge/>
            <w:tcBorders>
              <w:top w:val="single" w:sz="8" w:space="0" w:color="auto"/>
              <w:left w:val="single" w:sz="8" w:space="0" w:color="auto"/>
              <w:bottom w:val="single" w:sz="8" w:space="0" w:color="000000"/>
              <w:right w:val="single" w:sz="8" w:space="0" w:color="auto"/>
            </w:tcBorders>
            <w:vAlign w:val="center"/>
          </w:tcPr>
          <w:p w:rsidR="002D0918" w:rsidRPr="00C77548" w:rsidRDefault="002D0918" w:rsidP="00253882">
            <w:pPr>
              <w:spacing w:line="360" w:lineRule="auto"/>
              <w:jc w:val="both"/>
              <w:rPr>
                <w:color w:val="000000"/>
                <w:sz w:val="20"/>
                <w:szCs w:val="20"/>
              </w:rPr>
            </w:pPr>
          </w:p>
        </w:tc>
        <w:tc>
          <w:tcPr>
            <w:tcW w:w="1546" w:type="dxa"/>
            <w:gridSpan w:val="3"/>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тыс. грн.</w:t>
            </w:r>
          </w:p>
        </w:tc>
        <w:tc>
          <w:tcPr>
            <w:tcW w:w="1936" w:type="dxa"/>
            <w:tcBorders>
              <w:top w:val="single" w:sz="8" w:space="0" w:color="auto"/>
              <w:left w:val="nil"/>
              <w:bottom w:val="single" w:sz="8" w:space="0" w:color="auto"/>
              <w:right w:val="single" w:sz="8" w:space="0" w:color="000000"/>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структура, %</w:t>
            </w:r>
          </w:p>
        </w:tc>
        <w:tc>
          <w:tcPr>
            <w:tcW w:w="115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тыс. грн.</w:t>
            </w:r>
          </w:p>
        </w:tc>
        <w:tc>
          <w:tcPr>
            <w:tcW w:w="1413"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структура,%</w:t>
            </w:r>
          </w:p>
        </w:tc>
        <w:tc>
          <w:tcPr>
            <w:tcW w:w="820" w:type="dxa"/>
            <w:vMerge/>
            <w:tcBorders>
              <w:top w:val="single" w:sz="8" w:space="0" w:color="auto"/>
              <w:left w:val="single" w:sz="8" w:space="0" w:color="auto"/>
              <w:bottom w:val="single" w:sz="8" w:space="0" w:color="000000"/>
              <w:right w:val="single" w:sz="8" w:space="0" w:color="auto"/>
            </w:tcBorders>
            <w:vAlign w:val="center"/>
          </w:tcPr>
          <w:p w:rsidR="002D0918" w:rsidRPr="00C77548" w:rsidRDefault="002D0918" w:rsidP="00253882">
            <w:pPr>
              <w:spacing w:line="360" w:lineRule="auto"/>
              <w:jc w:val="both"/>
              <w:rPr>
                <w:color w:val="000000"/>
                <w:sz w:val="20"/>
                <w:szCs w:val="20"/>
              </w:rPr>
            </w:pPr>
          </w:p>
        </w:tc>
      </w:tr>
      <w:tr w:rsidR="002D0918" w:rsidRPr="00C77548" w:rsidTr="00C77548">
        <w:trPr>
          <w:trHeight w:val="527"/>
        </w:trPr>
        <w:tc>
          <w:tcPr>
            <w:tcW w:w="2595" w:type="dxa"/>
            <w:tcBorders>
              <w:top w:val="nil"/>
              <w:left w:val="single" w:sz="8" w:space="0" w:color="auto"/>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1. Производственные запасы</w:t>
            </w:r>
          </w:p>
        </w:tc>
        <w:tc>
          <w:tcPr>
            <w:tcW w:w="1546" w:type="dxa"/>
            <w:gridSpan w:val="3"/>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3741,8</w:t>
            </w:r>
          </w:p>
        </w:tc>
        <w:tc>
          <w:tcPr>
            <w:tcW w:w="1936" w:type="dxa"/>
            <w:tcBorders>
              <w:top w:val="single" w:sz="8" w:space="0" w:color="auto"/>
              <w:left w:val="nil"/>
              <w:bottom w:val="single" w:sz="8" w:space="0" w:color="auto"/>
              <w:right w:val="single" w:sz="8" w:space="0" w:color="000000"/>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35,3</w:t>
            </w:r>
          </w:p>
        </w:tc>
        <w:tc>
          <w:tcPr>
            <w:tcW w:w="115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1256,5</w:t>
            </w:r>
          </w:p>
        </w:tc>
        <w:tc>
          <w:tcPr>
            <w:tcW w:w="1413"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sz w:val="20"/>
                <w:szCs w:val="20"/>
              </w:rPr>
            </w:pPr>
            <w:r w:rsidRPr="00C77548">
              <w:rPr>
                <w:sz w:val="20"/>
                <w:szCs w:val="20"/>
              </w:rPr>
              <w:t>32,3</w:t>
            </w:r>
          </w:p>
        </w:tc>
        <w:tc>
          <w:tcPr>
            <w:tcW w:w="82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-3,</w:t>
            </w:r>
          </w:p>
        </w:tc>
      </w:tr>
      <w:tr w:rsidR="002D0918" w:rsidRPr="00C77548" w:rsidTr="00C77548">
        <w:trPr>
          <w:trHeight w:val="679"/>
        </w:trPr>
        <w:tc>
          <w:tcPr>
            <w:tcW w:w="2595" w:type="dxa"/>
            <w:tcBorders>
              <w:top w:val="nil"/>
              <w:left w:val="single" w:sz="8" w:space="0" w:color="auto"/>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2. Животные на выращивании и откорме</w:t>
            </w:r>
          </w:p>
        </w:tc>
        <w:tc>
          <w:tcPr>
            <w:tcW w:w="1546" w:type="dxa"/>
            <w:gridSpan w:val="3"/>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2925,6</w:t>
            </w:r>
          </w:p>
        </w:tc>
        <w:tc>
          <w:tcPr>
            <w:tcW w:w="1936" w:type="dxa"/>
            <w:tcBorders>
              <w:top w:val="single" w:sz="8" w:space="0" w:color="auto"/>
              <w:left w:val="nil"/>
              <w:bottom w:val="single" w:sz="8" w:space="0" w:color="auto"/>
              <w:right w:val="single" w:sz="8" w:space="0" w:color="000000"/>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27,6</w:t>
            </w:r>
          </w:p>
        </w:tc>
        <w:tc>
          <w:tcPr>
            <w:tcW w:w="115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1011,5</w:t>
            </w:r>
          </w:p>
        </w:tc>
        <w:tc>
          <w:tcPr>
            <w:tcW w:w="1413"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sz w:val="20"/>
                <w:szCs w:val="20"/>
              </w:rPr>
            </w:pPr>
            <w:r w:rsidRPr="00C77548">
              <w:rPr>
                <w:sz w:val="20"/>
                <w:szCs w:val="20"/>
              </w:rPr>
              <w:t>26</w:t>
            </w:r>
          </w:p>
        </w:tc>
        <w:tc>
          <w:tcPr>
            <w:tcW w:w="82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-1,6</w:t>
            </w:r>
          </w:p>
        </w:tc>
      </w:tr>
      <w:tr w:rsidR="002D0918" w:rsidRPr="00C77548" w:rsidTr="00C77548">
        <w:trPr>
          <w:trHeight w:val="304"/>
        </w:trPr>
        <w:tc>
          <w:tcPr>
            <w:tcW w:w="2595" w:type="dxa"/>
            <w:tcBorders>
              <w:top w:val="nil"/>
              <w:left w:val="single" w:sz="8" w:space="0" w:color="auto"/>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3. Малоценные и быстро</w:t>
            </w:r>
            <w:r w:rsidR="004308D1">
              <w:rPr>
                <w:color w:val="000000"/>
                <w:sz w:val="20"/>
                <w:szCs w:val="20"/>
              </w:rPr>
              <w:t>-</w:t>
            </w:r>
            <w:r w:rsidRPr="00C77548">
              <w:rPr>
                <w:color w:val="000000"/>
                <w:sz w:val="20"/>
                <w:szCs w:val="20"/>
              </w:rPr>
              <w:t>изнашиваемые предметы</w:t>
            </w:r>
          </w:p>
        </w:tc>
        <w:tc>
          <w:tcPr>
            <w:tcW w:w="1546" w:type="dxa"/>
            <w:gridSpan w:val="3"/>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540,6</w:t>
            </w:r>
          </w:p>
        </w:tc>
        <w:tc>
          <w:tcPr>
            <w:tcW w:w="1936" w:type="dxa"/>
            <w:tcBorders>
              <w:top w:val="single" w:sz="8" w:space="0" w:color="auto"/>
              <w:left w:val="nil"/>
              <w:bottom w:val="single" w:sz="8" w:space="0" w:color="auto"/>
              <w:right w:val="single" w:sz="8" w:space="0" w:color="000000"/>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5,1</w:t>
            </w:r>
          </w:p>
        </w:tc>
        <w:tc>
          <w:tcPr>
            <w:tcW w:w="115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217,9</w:t>
            </w:r>
          </w:p>
        </w:tc>
        <w:tc>
          <w:tcPr>
            <w:tcW w:w="1413"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sz w:val="20"/>
                <w:szCs w:val="20"/>
              </w:rPr>
            </w:pPr>
            <w:r w:rsidRPr="00C77548">
              <w:rPr>
                <w:sz w:val="20"/>
                <w:szCs w:val="20"/>
              </w:rPr>
              <w:t>5,6</w:t>
            </w:r>
          </w:p>
        </w:tc>
        <w:tc>
          <w:tcPr>
            <w:tcW w:w="82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0,5</w:t>
            </w:r>
          </w:p>
        </w:tc>
      </w:tr>
      <w:tr w:rsidR="002D0918" w:rsidRPr="00C77548" w:rsidTr="00C77548">
        <w:trPr>
          <w:trHeight w:val="458"/>
        </w:trPr>
        <w:tc>
          <w:tcPr>
            <w:tcW w:w="2595" w:type="dxa"/>
            <w:tcBorders>
              <w:top w:val="nil"/>
              <w:left w:val="single" w:sz="8" w:space="0" w:color="auto"/>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4. Незавершенное произво</w:t>
            </w:r>
            <w:r w:rsidR="004308D1">
              <w:rPr>
                <w:color w:val="000000"/>
                <w:sz w:val="20"/>
                <w:szCs w:val="20"/>
              </w:rPr>
              <w:t>-</w:t>
            </w:r>
            <w:r w:rsidRPr="00C77548">
              <w:rPr>
                <w:color w:val="000000"/>
                <w:sz w:val="20"/>
                <w:szCs w:val="20"/>
              </w:rPr>
              <w:t>дство</w:t>
            </w:r>
          </w:p>
        </w:tc>
        <w:tc>
          <w:tcPr>
            <w:tcW w:w="1546" w:type="dxa"/>
            <w:gridSpan w:val="3"/>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445,2</w:t>
            </w:r>
          </w:p>
        </w:tc>
        <w:tc>
          <w:tcPr>
            <w:tcW w:w="1936" w:type="dxa"/>
            <w:tcBorders>
              <w:top w:val="single" w:sz="8" w:space="0" w:color="auto"/>
              <w:left w:val="nil"/>
              <w:bottom w:val="single" w:sz="8" w:space="0" w:color="auto"/>
              <w:right w:val="single" w:sz="8" w:space="0" w:color="000000"/>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4,2</w:t>
            </w:r>
          </w:p>
        </w:tc>
        <w:tc>
          <w:tcPr>
            <w:tcW w:w="115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167,3</w:t>
            </w:r>
          </w:p>
        </w:tc>
        <w:tc>
          <w:tcPr>
            <w:tcW w:w="1413"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sz w:val="20"/>
                <w:szCs w:val="20"/>
              </w:rPr>
            </w:pPr>
            <w:r w:rsidRPr="00C77548">
              <w:rPr>
                <w:sz w:val="20"/>
                <w:szCs w:val="20"/>
              </w:rPr>
              <w:t>4,3</w:t>
            </w:r>
          </w:p>
        </w:tc>
        <w:tc>
          <w:tcPr>
            <w:tcW w:w="82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0,1</w:t>
            </w:r>
          </w:p>
        </w:tc>
      </w:tr>
      <w:tr w:rsidR="002D0918" w:rsidRPr="00C77548" w:rsidTr="00C77548">
        <w:trPr>
          <w:trHeight w:val="458"/>
        </w:trPr>
        <w:tc>
          <w:tcPr>
            <w:tcW w:w="2595" w:type="dxa"/>
            <w:tcBorders>
              <w:top w:val="nil"/>
              <w:left w:val="single" w:sz="8" w:space="0" w:color="auto"/>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5. Затраты будущих периодов</w:t>
            </w:r>
          </w:p>
        </w:tc>
        <w:tc>
          <w:tcPr>
            <w:tcW w:w="1546" w:type="dxa"/>
            <w:gridSpan w:val="3"/>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74,2</w:t>
            </w:r>
          </w:p>
        </w:tc>
        <w:tc>
          <w:tcPr>
            <w:tcW w:w="1936" w:type="dxa"/>
            <w:tcBorders>
              <w:top w:val="single" w:sz="8" w:space="0" w:color="auto"/>
              <w:left w:val="nil"/>
              <w:bottom w:val="single" w:sz="8" w:space="0" w:color="auto"/>
              <w:right w:val="single" w:sz="8" w:space="0" w:color="000000"/>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0,7</w:t>
            </w:r>
          </w:p>
        </w:tc>
        <w:tc>
          <w:tcPr>
            <w:tcW w:w="115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23,3</w:t>
            </w:r>
          </w:p>
        </w:tc>
        <w:tc>
          <w:tcPr>
            <w:tcW w:w="1413"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sz w:val="20"/>
                <w:szCs w:val="20"/>
              </w:rPr>
            </w:pPr>
            <w:r w:rsidRPr="00C77548">
              <w:rPr>
                <w:sz w:val="20"/>
                <w:szCs w:val="20"/>
              </w:rPr>
              <w:t>0,6</w:t>
            </w:r>
          </w:p>
        </w:tc>
        <w:tc>
          <w:tcPr>
            <w:tcW w:w="820" w:type="dxa"/>
            <w:tcBorders>
              <w:top w:val="nil"/>
              <w:left w:val="nil"/>
              <w:bottom w:val="single" w:sz="8" w:space="0" w:color="auto"/>
              <w:right w:val="single" w:sz="8" w:space="0" w:color="auto"/>
            </w:tcBorders>
            <w:shd w:val="clear" w:color="auto" w:fill="FFFFFF"/>
            <w:vAlign w:val="center"/>
          </w:tcPr>
          <w:p w:rsidR="002D0918" w:rsidRPr="00C77548" w:rsidRDefault="002D0918" w:rsidP="00253882">
            <w:pPr>
              <w:spacing w:line="360" w:lineRule="auto"/>
              <w:jc w:val="both"/>
              <w:rPr>
                <w:color w:val="000000"/>
                <w:sz w:val="20"/>
                <w:szCs w:val="20"/>
              </w:rPr>
            </w:pPr>
            <w:r w:rsidRPr="00C77548">
              <w:rPr>
                <w:color w:val="000000"/>
                <w:sz w:val="20"/>
                <w:szCs w:val="20"/>
              </w:rPr>
              <w:t>-0,1</w:t>
            </w:r>
          </w:p>
        </w:tc>
      </w:tr>
      <w:tr w:rsidR="00025090" w:rsidRPr="00C77548" w:rsidTr="00C77548">
        <w:trPr>
          <w:trHeight w:val="781"/>
        </w:trPr>
        <w:tc>
          <w:tcPr>
            <w:tcW w:w="26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25090" w:rsidRPr="00C77548" w:rsidRDefault="00025090" w:rsidP="00253882">
            <w:pPr>
              <w:spacing w:line="360" w:lineRule="auto"/>
              <w:jc w:val="both"/>
              <w:rPr>
                <w:color w:val="000000"/>
                <w:sz w:val="20"/>
                <w:szCs w:val="20"/>
              </w:rPr>
            </w:pPr>
            <w:r w:rsidRPr="00C77548">
              <w:rPr>
                <w:color w:val="000000"/>
                <w:sz w:val="20"/>
                <w:szCs w:val="20"/>
              </w:rPr>
              <w:t>6. Всего оборотных фондов</w:t>
            </w:r>
          </w:p>
          <w:p w:rsidR="00025090" w:rsidRPr="00C77548" w:rsidRDefault="00025090" w:rsidP="00253882">
            <w:pPr>
              <w:spacing w:line="360" w:lineRule="auto"/>
              <w:jc w:val="both"/>
              <w:rPr>
                <w:color w:val="000000"/>
                <w:sz w:val="20"/>
                <w:szCs w:val="20"/>
              </w:rPr>
            </w:pPr>
            <w:r w:rsidRPr="00C77548">
              <w:rPr>
                <w:color w:val="000000"/>
                <w:sz w:val="20"/>
                <w:szCs w:val="20"/>
              </w:rPr>
              <w:t>(1+2+3+4+5)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025090" w:rsidRPr="00C77548" w:rsidRDefault="00025090" w:rsidP="00253882">
            <w:pPr>
              <w:spacing w:line="360" w:lineRule="auto"/>
              <w:jc w:val="both"/>
              <w:rPr>
                <w:color w:val="000000"/>
                <w:sz w:val="20"/>
                <w:szCs w:val="20"/>
              </w:rPr>
            </w:pPr>
            <w:r w:rsidRPr="00C77548">
              <w:rPr>
                <w:color w:val="000000"/>
                <w:sz w:val="20"/>
                <w:szCs w:val="20"/>
              </w:rPr>
              <w:t>7186,8</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25090" w:rsidRPr="00C77548" w:rsidRDefault="00025090" w:rsidP="00253882">
            <w:pPr>
              <w:spacing w:line="360" w:lineRule="auto"/>
              <w:jc w:val="both"/>
              <w:rPr>
                <w:color w:val="000000"/>
                <w:sz w:val="20"/>
                <w:szCs w:val="20"/>
              </w:rPr>
            </w:pPr>
            <w:r w:rsidRPr="00C77548">
              <w:rPr>
                <w:color w:val="000000"/>
                <w:sz w:val="20"/>
                <w:szCs w:val="20"/>
              </w:rPr>
              <w:t>67,8</w:t>
            </w:r>
          </w:p>
        </w:tc>
        <w:tc>
          <w:tcPr>
            <w:tcW w:w="1150" w:type="dxa"/>
            <w:tcBorders>
              <w:top w:val="single" w:sz="4" w:space="0" w:color="auto"/>
              <w:left w:val="single" w:sz="4" w:space="0" w:color="auto"/>
              <w:bottom w:val="single" w:sz="4" w:space="0" w:color="auto"/>
              <w:right w:val="single" w:sz="4" w:space="0" w:color="auto"/>
            </w:tcBorders>
            <w:shd w:val="clear" w:color="auto" w:fill="FFFFFF"/>
            <w:vAlign w:val="center"/>
          </w:tcPr>
          <w:p w:rsidR="00025090" w:rsidRPr="00C77548" w:rsidRDefault="00025090" w:rsidP="00253882">
            <w:pPr>
              <w:spacing w:line="360" w:lineRule="auto"/>
              <w:jc w:val="both"/>
              <w:rPr>
                <w:color w:val="000000"/>
                <w:sz w:val="20"/>
                <w:szCs w:val="20"/>
              </w:rPr>
            </w:pPr>
            <w:r w:rsidRPr="00C77548">
              <w:rPr>
                <w:color w:val="000000"/>
                <w:sz w:val="20"/>
                <w:szCs w:val="20"/>
              </w:rPr>
              <w:t>2458,6</w:t>
            </w:r>
          </w:p>
        </w:tc>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025090" w:rsidRPr="00C77548" w:rsidRDefault="00025090" w:rsidP="00253882">
            <w:pPr>
              <w:spacing w:line="360" w:lineRule="auto"/>
              <w:jc w:val="both"/>
              <w:rPr>
                <w:sz w:val="20"/>
                <w:szCs w:val="20"/>
              </w:rPr>
            </w:pPr>
            <w:r w:rsidRPr="00C77548">
              <w:rPr>
                <w:sz w:val="20"/>
                <w:szCs w:val="20"/>
              </w:rPr>
              <w:t>63,2</w:t>
            </w:r>
          </w:p>
        </w:tc>
        <w:tc>
          <w:tcPr>
            <w:tcW w:w="820" w:type="dxa"/>
            <w:tcBorders>
              <w:top w:val="single" w:sz="4" w:space="0" w:color="auto"/>
              <w:left w:val="single" w:sz="4" w:space="0" w:color="auto"/>
              <w:bottom w:val="single" w:sz="4" w:space="0" w:color="auto"/>
              <w:right w:val="single" w:sz="4" w:space="0" w:color="auto"/>
            </w:tcBorders>
            <w:shd w:val="clear" w:color="auto" w:fill="FFFFFF"/>
            <w:vAlign w:val="center"/>
          </w:tcPr>
          <w:p w:rsidR="00025090" w:rsidRPr="00C77548" w:rsidRDefault="00025090" w:rsidP="00253882">
            <w:pPr>
              <w:spacing w:line="360" w:lineRule="auto"/>
              <w:jc w:val="both"/>
              <w:rPr>
                <w:color w:val="000000"/>
                <w:sz w:val="20"/>
                <w:szCs w:val="20"/>
              </w:rPr>
            </w:pPr>
            <w:r w:rsidRPr="00C77548">
              <w:rPr>
                <w:color w:val="000000"/>
                <w:sz w:val="20"/>
                <w:szCs w:val="20"/>
              </w:rPr>
              <w:t>-4,6</w:t>
            </w:r>
          </w:p>
        </w:tc>
      </w:tr>
      <w:tr w:rsidR="003057FD" w:rsidRPr="00C77548" w:rsidTr="00C77548">
        <w:trPr>
          <w:trHeight w:val="249"/>
        </w:trPr>
        <w:tc>
          <w:tcPr>
            <w:tcW w:w="2628" w:type="dxa"/>
            <w:gridSpan w:val="2"/>
            <w:tcBorders>
              <w:top w:val="single" w:sz="4" w:space="0" w:color="auto"/>
              <w:left w:val="single" w:sz="8" w:space="0" w:color="auto"/>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7. Готовая продукция</w:t>
            </w:r>
          </w:p>
        </w:tc>
        <w:tc>
          <w:tcPr>
            <w:tcW w:w="1478" w:type="dxa"/>
            <w:tcBorders>
              <w:top w:val="single" w:sz="4" w:space="0" w:color="auto"/>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286,2</w:t>
            </w:r>
          </w:p>
        </w:tc>
        <w:tc>
          <w:tcPr>
            <w:tcW w:w="1971" w:type="dxa"/>
            <w:gridSpan w:val="2"/>
            <w:tcBorders>
              <w:top w:val="single" w:sz="4"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2,7</w:t>
            </w:r>
          </w:p>
        </w:tc>
        <w:tc>
          <w:tcPr>
            <w:tcW w:w="1150" w:type="dxa"/>
            <w:tcBorders>
              <w:top w:val="single" w:sz="4" w:space="0" w:color="auto"/>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101,1</w:t>
            </w:r>
          </w:p>
        </w:tc>
        <w:tc>
          <w:tcPr>
            <w:tcW w:w="1413" w:type="dxa"/>
            <w:tcBorders>
              <w:top w:val="single" w:sz="4" w:space="0" w:color="auto"/>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sz w:val="20"/>
                <w:szCs w:val="20"/>
              </w:rPr>
            </w:pPr>
            <w:r w:rsidRPr="00C77548">
              <w:rPr>
                <w:sz w:val="20"/>
                <w:szCs w:val="20"/>
              </w:rPr>
              <w:t>2,6</w:t>
            </w:r>
          </w:p>
        </w:tc>
        <w:tc>
          <w:tcPr>
            <w:tcW w:w="820" w:type="dxa"/>
            <w:tcBorders>
              <w:top w:val="single" w:sz="4" w:space="0" w:color="auto"/>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-0,1</w:t>
            </w:r>
          </w:p>
        </w:tc>
      </w:tr>
      <w:tr w:rsidR="003057FD" w:rsidRPr="00C77548" w:rsidTr="00C77548">
        <w:trPr>
          <w:trHeight w:val="249"/>
        </w:trPr>
        <w:tc>
          <w:tcPr>
            <w:tcW w:w="2628" w:type="dxa"/>
            <w:gridSpan w:val="2"/>
            <w:tcBorders>
              <w:top w:val="nil"/>
              <w:left w:val="single" w:sz="8" w:space="0" w:color="auto"/>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8. Товары в запасах</w:t>
            </w:r>
          </w:p>
        </w:tc>
        <w:tc>
          <w:tcPr>
            <w:tcW w:w="1478"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424</w:t>
            </w:r>
          </w:p>
        </w:tc>
        <w:tc>
          <w:tcPr>
            <w:tcW w:w="1971" w:type="dxa"/>
            <w:gridSpan w:val="2"/>
            <w:tcBorders>
              <w:top w:val="single" w:sz="8"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4</w:t>
            </w:r>
          </w:p>
        </w:tc>
        <w:tc>
          <w:tcPr>
            <w:tcW w:w="115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116,7</w:t>
            </w:r>
          </w:p>
        </w:tc>
        <w:tc>
          <w:tcPr>
            <w:tcW w:w="1413"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sz w:val="20"/>
                <w:szCs w:val="20"/>
              </w:rPr>
            </w:pPr>
            <w:r w:rsidRPr="00C77548">
              <w:rPr>
                <w:sz w:val="20"/>
                <w:szCs w:val="20"/>
              </w:rPr>
              <w:t>3</w:t>
            </w:r>
          </w:p>
        </w:tc>
        <w:tc>
          <w:tcPr>
            <w:tcW w:w="82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w:t>
            </w:r>
          </w:p>
        </w:tc>
      </w:tr>
      <w:tr w:rsidR="003057FD" w:rsidRPr="00C77548" w:rsidTr="00C77548">
        <w:trPr>
          <w:trHeight w:val="679"/>
        </w:trPr>
        <w:tc>
          <w:tcPr>
            <w:tcW w:w="2628" w:type="dxa"/>
            <w:gridSpan w:val="2"/>
            <w:tcBorders>
              <w:top w:val="nil"/>
              <w:left w:val="single" w:sz="8" w:space="0" w:color="auto"/>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9. Товары, отгруженные, но не оплаченные в срок</w:t>
            </w:r>
          </w:p>
        </w:tc>
        <w:tc>
          <w:tcPr>
            <w:tcW w:w="1478"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116,6</w:t>
            </w:r>
          </w:p>
        </w:tc>
        <w:tc>
          <w:tcPr>
            <w:tcW w:w="1971" w:type="dxa"/>
            <w:gridSpan w:val="2"/>
            <w:tcBorders>
              <w:top w:val="single" w:sz="8"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1,1</w:t>
            </w:r>
          </w:p>
        </w:tc>
        <w:tc>
          <w:tcPr>
            <w:tcW w:w="115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38,9</w:t>
            </w:r>
          </w:p>
        </w:tc>
        <w:tc>
          <w:tcPr>
            <w:tcW w:w="1413"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sz w:val="20"/>
                <w:szCs w:val="20"/>
              </w:rPr>
            </w:pPr>
            <w:r w:rsidRPr="00C77548">
              <w:rPr>
                <w:sz w:val="20"/>
                <w:szCs w:val="20"/>
              </w:rPr>
              <w:t>1</w:t>
            </w:r>
          </w:p>
        </w:tc>
        <w:tc>
          <w:tcPr>
            <w:tcW w:w="82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-0,1</w:t>
            </w:r>
          </w:p>
        </w:tc>
      </w:tr>
      <w:tr w:rsidR="003057FD" w:rsidRPr="00C77548" w:rsidTr="00C77548">
        <w:trPr>
          <w:trHeight w:val="679"/>
        </w:trPr>
        <w:tc>
          <w:tcPr>
            <w:tcW w:w="2628" w:type="dxa"/>
            <w:gridSpan w:val="2"/>
            <w:tcBorders>
              <w:top w:val="nil"/>
              <w:left w:val="single" w:sz="8" w:space="0" w:color="auto"/>
              <w:bottom w:val="single" w:sz="8" w:space="0" w:color="auto"/>
              <w:right w:val="single" w:sz="8" w:space="0" w:color="auto"/>
            </w:tcBorders>
            <w:shd w:val="clear" w:color="auto" w:fill="FFFFFF"/>
            <w:vAlign w:val="center"/>
          </w:tcPr>
          <w:p w:rsidR="003057FD" w:rsidRPr="00C77548" w:rsidRDefault="003057FD" w:rsidP="004308D1">
            <w:pPr>
              <w:spacing w:line="360" w:lineRule="auto"/>
              <w:rPr>
                <w:color w:val="000000"/>
                <w:sz w:val="20"/>
                <w:szCs w:val="20"/>
              </w:rPr>
            </w:pPr>
            <w:r w:rsidRPr="00C77548">
              <w:rPr>
                <w:color w:val="000000"/>
                <w:sz w:val="20"/>
                <w:szCs w:val="20"/>
              </w:rPr>
              <w:t>10. Дебиторская задолжен</w:t>
            </w:r>
            <w:r w:rsidR="004308D1">
              <w:rPr>
                <w:color w:val="000000"/>
                <w:sz w:val="20"/>
                <w:szCs w:val="20"/>
              </w:rPr>
              <w:t>-</w:t>
            </w:r>
            <w:r w:rsidRPr="00C77548">
              <w:rPr>
                <w:color w:val="000000"/>
                <w:sz w:val="20"/>
                <w:szCs w:val="20"/>
              </w:rPr>
              <w:t>ность за</w:t>
            </w:r>
            <w:r w:rsidR="004B3BAC" w:rsidRPr="00C77548">
              <w:rPr>
                <w:color w:val="000000"/>
                <w:sz w:val="20"/>
                <w:szCs w:val="20"/>
              </w:rPr>
              <w:t xml:space="preserve"> товары</w:t>
            </w:r>
            <w:r w:rsidRPr="00C77548">
              <w:rPr>
                <w:color w:val="000000"/>
                <w:sz w:val="20"/>
                <w:szCs w:val="20"/>
              </w:rPr>
              <w:t>, работы</w:t>
            </w:r>
          </w:p>
        </w:tc>
        <w:tc>
          <w:tcPr>
            <w:tcW w:w="1478"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1939,8</w:t>
            </w:r>
          </w:p>
        </w:tc>
        <w:tc>
          <w:tcPr>
            <w:tcW w:w="1971" w:type="dxa"/>
            <w:gridSpan w:val="2"/>
            <w:tcBorders>
              <w:top w:val="single" w:sz="8"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18,3</w:t>
            </w:r>
          </w:p>
        </w:tc>
        <w:tc>
          <w:tcPr>
            <w:tcW w:w="115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925,9</w:t>
            </w:r>
          </w:p>
        </w:tc>
        <w:tc>
          <w:tcPr>
            <w:tcW w:w="1413"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sz w:val="20"/>
                <w:szCs w:val="20"/>
              </w:rPr>
            </w:pPr>
            <w:r w:rsidRPr="00C77548">
              <w:rPr>
                <w:sz w:val="20"/>
                <w:szCs w:val="20"/>
              </w:rPr>
              <w:t>23,8</w:t>
            </w:r>
          </w:p>
        </w:tc>
        <w:tc>
          <w:tcPr>
            <w:tcW w:w="82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5,5</w:t>
            </w:r>
          </w:p>
        </w:tc>
      </w:tr>
      <w:tr w:rsidR="003057FD" w:rsidRPr="00C77548" w:rsidTr="00C77548">
        <w:trPr>
          <w:trHeight w:val="679"/>
        </w:trPr>
        <w:tc>
          <w:tcPr>
            <w:tcW w:w="2628" w:type="dxa"/>
            <w:gridSpan w:val="2"/>
            <w:tcBorders>
              <w:top w:val="nil"/>
              <w:left w:val="single" w:sz="8" w:space="0" w:color="auto"/>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11 . Дебиторская задолженность по расчетам</w:t>
            </w:r>
          </w:p>
        </w:tc>
        <w:tc>
          <w:tcPr>
            <w:tcW w:w="1478"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551,2</w:t>
            </w:r>
          </w:p>
        </w:tc>
        <w:tc>
          <w:tcPr>
            <w:tcW w:w="1971" w:type="dxa"/>
            <w:gridSpan w:val="2"/>
            <w:tcBorders>
              <w:top w:val="single" w:sz="8"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5,2</w:t>
            </w:r>
          </w:p>
        </w:tc>
        <w:tc>
          <w:tcPr>
            <w:tcW w:w="115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206,2</w:t>
            </w:r>
          </w:p>
        </w:tc>
        <w:tc>
          <w:tcPr>
            <w:tcW w:w="1413"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sz w:val="20"/>
                <w:szCs w:val="20"/>
              </w:rPr>
            </w:pPr>
            <w:r w:rsidRPr="00C77548">
              <w:rPr>
                <w:sz w:val="20"/>
                <w:szCs w:val="20"/>
              </w:rPr>
              <w:t>5,3</w:t>
            </w:r>
          </w:p>
        </w:tc>
        <w:tc>
          <w:tcPr>
            <w:tcW w:w="82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0,1</w:t>
            </w:r>
          </w:p>
        </w:tc>
      </w:tr>
      <w:tr w:rsidR="003057FD" w:rsidRPr="00C77548" w:rsidTr="00C77548">
        <w:trPr>
          <w:trHeight w:val="458"/>
        </w:trPr>
        <w:tc>
          <w:tcPr>
            <w:tcW w:w="2628" w:type="dxa"/>
            <w:gridSpan w:val="2"/>
            <w:tcBorders>
              <w:top w:val="nil"/>
              <w:left w:val="single" w:sz="8" w:space="0" w:color="auto"/>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12. Денежные средства, всего</w:t>
            </w:r>
          </w:p>
        </w:tc>
        <w:tc>
          <w:tcPr>
            <w:tcW w:w="1478"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53</w:t>
            </w:r>
          </w:p>
        </w:tc>
        <w:tc>
          <w:tcPr>
            <w:tcW w:w="1971" w:type="dxa"/>
            <w:gridSpan w:val="2"/>
            <w:tcBorders>
              <w:top w:val="single" w:sz="8"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0,5</w:t>
            </w:r>
          </w:p>
        </w:tc>
        <w:tc>
          <w:tcPr>
            <w:tcW w:w="115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23,3</w:t>
            </w:r>
          </w:p>
        </w:tc>
        <w:tc>
          <w:tcPr>
            <w:tcW w:w="1413"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sz w:val="20"/>
                <w:szCs w:val="20"/>
              </w:rPr>
            </w:pPr>
            <w:r w:rsidRPr="00C77548">
              <w:rPr>
                <w:sz w:val="20"/>
                <w:szCs w:val="20"/>
              </w:rPr>
              <w:t>0,6</w:t>
            </w:r>
          </w:p>
        </w:tc>
        <w:tc>
          <w:tcPr>
            <w:tcW w:w="82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0,1</w:t>
            </w:r>
          </w:p>
        </w:tc>
      </w:tr>
      <w:tr w:rsidR="003057FD" w:rsidRPr="00C77548" w:rsidTr="00C77548">
        <w:trPr>
          <w:trHeight w:val="249"/>
        </w:trPr>
        <w:tc>
          <w:tcPr>
            <w:tcW w:w="2628" w:type="dxa"/>
            <w:gridSpan w:val="2"/>
            <w:tcBorders>
              <w:top w:val="nil"/>
              <w:left w:val="single" w:sz="8" w:space="0" w:color="auto"/>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в т. ч. касса</w:t>
            </w:r>
          </w:p>
        </w:tc>
        <w:tc>
          <w:tcPr>
            <w:tcW w:w="1478"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21,2</w:t>
            </w:r>
          </w:p>
        </w:tc>
        <w:tc>
          <w:tcPr>
            <w:tcW w:w="1971" w:type="dxa"/>
            <w:gridSpan w:val="2"/>
            <w:tcBorders>
              <w:top w:val="single" w:sz="8"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0,2</w:t>
            </w:r>
          </w:p>
        </w:tc>
        <w:tc>
          <w:tcPr>
            <w:tcW w:w="115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7,8</w:t>
            </w:r>
          </w:p>
        </w:tc>
        <w:tc>
          <w:tcPr>
            <w:tcW w:w="1413"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sz w:val="20"/>
                <w:szCs w:val="20"/>
              </w:rPr>
            </w:pPr>
            <w:r w:rsidRPr="00C77548">
              <w:rPr>
                <w:sz w:val="20"/>
                <w:szCs w:val="20"/>
              </w:rPr>
              <w:t>0,2</w:t>
            </w:r>
          </w:p>
        </w:tc>
        <w:tc>
          <w:tcPr>
            <w:tcW w:w="82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w:t>
            </w:r>
          </w:p>
        </w:tc>
      </w:tr>
      <w:tr w:rsidR="003057FD" w:rsidRPr="00C77548" w:rsidTr="00C77548">
        <w:trPr>
          <w:trHeight w:val="249"/>
        </w:trPr>
        <w:tc>
          <w:tcPr>
            <w:tcW w:w="2628" w:type="dxa"/>
            <w:gridSpan w:val="2"/>
            <w:tcBorders>
              <w:top w:val="nil"/>
              <w:left w:val="single" w:sz="8" w:space="0" w:color="auto"/>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расчетные счета</w:t>
            </w:r>
          </w:p>
        </w:tc>
        <w:tc>
          <w:tcPr>
            <w:tcW w:w="1478"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31,8</w:t>
            </w:r>
          </w:p>
        </w:tc>
        <w:tc>
          <w:tcPr>
            <w:tcW w:w="1971" w:type="dxa"/>
            <w:gridSpan w:val="2"/>
            <w:tcBorders>
              <w:top w:val="single" w:sz="8"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0,3</w:t>
            </w:r>
          </w:p>
        </w:tc>
        <w:tc>
          <w:tcPr>
            <w:tcW w:w="115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15,6</w:t>
            </w:r>
          </w:p>
        </w:tc>
        <w:tc>
          <w:tcPr>
            <w:tcW w:w="1413"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sz w:val="20"/>
                <w:szCs w:val="20"/>
              </w:rPr>
            </w:pPr>
            <w:r w:rsidRPr="00C77548">
              <w:rPr>
                <w:sz w:val="20"/>
                <w:szCs w:val="20"/>
              </w:rPr>
              <w:t>0,4</w:t>
            </w:r>
          </w:p>
        </w:tc>
        <w:tc>
          <w:tcPr>
            <w:tcW w:w="82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0,1</w:t>
            </w:r>
          </w:p>
        </w:tc>
      </w:tr>
      <w:tr w:rsidR="003057FD" w:rsidRPr="00C77548" w:rsidTr="00C77548">
        <w:trPr>
          <w:trHeight w:val="458"/>
        </w:trPr>
        <w:tc>
          <w:tcPr>
            <w:tcW w:w="2628" w:type="dxa"/>
            <w:gridSpan w:val="2"/>
            <w:tcBorders>
              <w:top w:val="nil"/>
              <w:left w:val="single" w:sz="8" w:space="0" w:color="auto"/>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13. Прочие оборотные средства</w:t>
            </w:r>
          </w:p>
        </w:tc>
        <w:tc>
          <w:tcPr>
            <w:tcW w:w="1478"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42,4</w:t>
            </w:r>
          </w:p>
        </w:tc>
        <w:tc>
          <w:tcPr>
            <w:tcW w:w="1971" w:type="dxa"/>
            <w:gridSpan w:val="2"/>
            <w:tcBorders>
              <w:top w:val="single" w:sz="8"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0,4</w:t>
            </w:r>
          </w:p>
        </w:tc>
        <w:tc>
          <w:tcPr>
            <w:tcW w:w="115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19,5</w:t>
            </w:r>
          </w:p>
        </w:tc>
        <w:tc>
          <w:tcPr>
            <w:tcW w:w="1413"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sz w:val="20"/>
                <w:szCs w:val="20"/>
              </w:rPr>
            </w:pPr>
            <w:r w:rsidRPr="00C77548">
              <w:rPr>
                <w:sz w:val="20"/>
                <w:szCs w:val="20"/>
              </w:rPr>
              <w:t>0,5</w:t>
            </w:r>
          </w:p>
        </w:tc>
        <w:tc>
          <w:tcPr>
            <w:tcW w:w="82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0,1</w:t>
            </w:r>
          </w:p>
        </w:tc>
      </w:tr>
      <w:tr w:rsidR="003057FD" w:rsidRPr="00C77548" w:rsidTr="00C77548">
        <w:trPr>
          <w:trHeight w:val="679"/>
        </w:trPr>
        <w:tc>
          <w:tcPr>
            <w:tcW w:w="2628" w:type="dxa"/>
            <w:gridSpan w:val="2"/>
            <w:tcBorders>
              <w:top w:val="nil"/>
              <w:left w:val="single" w:sz="8" w:space="0" w:color="auto"/>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14. Всего фондов обращения (7+8+9+10+11+12+13)</w:t>
            </w:r>
          </w:p>
        </w:tc>
        <w:tc>
          <w:tcPr>
            <w:tcW w:w="1478"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3413,2</w:t>
            </w:r>
          </w:p>
        </w:tc>
        <w:tc>
          <w:tcPr>
            <w:tcW w:w="1971" w:type="dxa"/>
            <w:gridSpan w:val="2"/>
            <w:tcBorders>
              <w:top w:val="single" w:sz="8"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32,2</w:t>
            </w:r>
          </w:p>
        </w:tc>
        <w:tc>
          <w:tcPr>
            <w:tcW w:w="115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1431,6</w:t>
            </w:r>
          </w:p>
        </w:tc>
        <w:tc>
          <w:tcPr>
            <w:tcW w:w="1413"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sz w:val="20"/>
                <w:szCs w:val="20"/>
              </w:rPr>
            </w:pPr>
            <w:r w:rsidRPr="00C77548">
              <w:rPr>
                <w:sz w:val="20"/>
                <w:szCs w:val="20"/>
              </w:rPr>
              <w:t>36,8</w:t>
            </w:r>
          </w:p>
        </w:tc>
        <w:tc>
          <w:tcPr>
            <w:tcW w:w="82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4,6</w:t>
            </w:r>
          </w:p>
        </w:tc>
      </w:tr>
      <w:tr w:rsidR="003057FD" w:rsidRPr="00C77548" w:rsidTr="00C77548">
        <w:trPr>
          <w:trHeight w:val="458"/>
        </w:trPr>
        <w:tc>
          <w:tcPr>
            <w:tcW w:w="2628" w:type="dxa"/>
            <w:gridSpan w:val="2"/>
            <w:tcBorders>
              <w:top w:val="nil"/>
              <w:left w:val="single" w:sz="8" w:space="0" w:color="auto"/>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15. Всего оборотных средств (6+14)</w:t>
            </w:r>
          </w:p>
        </w:tc>
        <w:tc>
          <w:tcPr>
            <w:tcW w:w="1478"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10600</w:t>
            </w:r>
          </w:p>
        </w:tc>
        <w:tc>
          <w:tcPr>
            <w:tcW w:w="1971" w:type="dxa"/>
            <w:gridSpan w:val="2"/>
            <w:tcBorders>
              <w:top w:val="single" w:sz="8" w:space="0" w:color="auto"/>
              <w:left w:val="nil"/>
              <w:bottom w:val="single" w:sz="8" w:space="0" w:color="auto"/>
              <w:right w:val="single" w:sz="8" w:space="0" w:color="000000"/>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100</w:t>
            </w:r>
          </w:p>
        </w:tc>
        <w:tc>
          <w:tcPr>
            <w:tcW w:w="115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3890,2</w:t>
            </w:r>
          </w:p>
        </w:tc>
        <w:tc>
          <w:tcPr>
            <w:tcW w:w="1413"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100</w:t>
            </w:r>
          </w:p>
        </w:tc>
        <w:tc>
          <w:tcPr>
            <w:tcW w:w="820" w:type="dxa"/>
            <w:tcBorders>
              <w:top w:val="nil"/>
              <w:left w:val="nil"/>
              <w:bottom w:val="single" w:sz="8" w:space="0" w:color="auto"/>
              <w:right w:val="single" w:sz="8" w:space="0" w:color="auto"/>
            </w:tcBorders>
            <w:shd w:val="clear" w:color="auto" w:fill="FFFFFF"/>
            <w:vAlign w:val="center"/>
          </w:tcPr>
          <w:p w:rsidR="003057FD" w:rsidRPr="00C77548" w:rsidRDefault="003057FD" w:rsidP="00253882">
            <w:pPr>
              <w:spacing w:line="360" w:lineRule="auto"/>
              <w:jc w:val="both"/>
              <w:rPr>
                <w:color w:val="000000"/>
                <w:sz w:val="20"/>
                <w:szCs w:val="20"/>
              </w:rPr>
            </w:pPr>
            <w:r w:rsidRPr="00C77548">
              <w:rPr>
                <w:color w:val="000000"/>
                <w:sz w:val="20"/>
                <w:szCs w:val="20"/>
              </w:rPr>
              <w:t>X</w:t>
            </w:r>
          </w:p>
        </w:tc>
      </w:tr>
    </w:tbl>
    <w:p w:rsidR="00C77548" w:rsidRPr="00C77548" w:rsidRDefault="004308D1" w:rsidP="00C77548">
      <w:pPr>
        <w:shd w:val="clear" w:color="auto" w:fill="FFFFFF"/>
        <w:spacing w:line="360" w:lineRule="auto"/>
        <w:ind w:firstLine="709"/>
        <w:jc w:val="both"/>
        <w:rPr>
          <w:sz w:val="28"/>
          <w:szCs w:val="28"/>
        </w:rPr>
      </w:pPr>
      <w:r>
        <w:rPr>
          <w:color w:val="000000"/>
          <w:sz w:val="28"/>
          <w:szCs w:val="28"/>
        </w:rPr>
        <w:br w:type="page"/>
      </w:r>
      <w:r w:rsidR="00C77548" w:rsidRPr="00C77548">
        <w:rPr>
          <w:color w:val="000000"/>
          <w:sz w:val="28"/>
          <w:szCs w:val="28"/>
        </w:rPr>
        <w:t>Оборотные фонды - это денежное выражение предметов труда, которые находятся на стадии производственных запасов и незавершенного производства, которые берут участие лишь в одном цикле производства и полностью переносят свою стоимость на вновь созданную продукцию.</w:t>
      </w:r>
    </w:p>
    <w:p w:rsidR="00C77548" w:rsidRPr="00C77548" w:rsidRDefault="00C77548" w:rsidP="00C77548">
      <w:pPr>
        <w:shd w:val="clear" w:color="auto" w:fill="FFFFFF"/>
        <w:spacing w:line="360" w:lineRule="auto"/>
        <w:ind w:firstLine="709"/>
        <w:jc w:val="both"/>
        <w:rPr>
          <w:sz w:val="28"/>
          <w:szCs w:val="28"/>
        </w:rPr>
      </w:pPr>
      <w:r w:rsidRPr="00C77548">
        <w:rPr>
          <w:color w:val="000000"/>
          <w:sz w:val="28"/>
          <w:szCs w:val="28"/>
        </w:rPr>
        <w:t>Фонды обращения не берут непосредственного участия в производственном процессе и не участвуют в образовании стоимости, а лишь обслуживают его, являясь одновременно результатом этого производства.</w:t>
      </w:r>
    </w:p>
    <w:p w:rsidR="00C77548" w:rsidRPr="00C77548" w:rsidRDefault="00C77548" w:rsidP="00C77548">
      <w:pPr>
        <w:shd w:val="clear" w:color="auto" w:fill="FFFFFF"/>
        <w:spacing w:line="360" w:lineRule="auto"/>
        <w:ind w:firstLine="709"/>
        <w:jc w:val="both"/>
        <w:rPr>
          <w:sz w:val="28"/>
          <w:szCs w:val="28"/>
        </w:rPr>
      </w:pPr>
      <w:r w:rsidRPr="00C77548">
        <w:rPr>
          <w:color w:val="000000"/>
          <w:sz w:val="28"/>
          <w:szCs w:val="28"/>
        </w:rPr>
        <w:t>Зная, что в образовании дополнительной стоимости принимают участие лишь оборотные фонды, а фонды обращения лишь обслуживают этот процесс, важным моментом является определение структуры оборотных средств.</w:t>
      </w:r>
    </w:p>
    <w:p w:rsidR="00C77548" w:rsidRPr="00C77548" w:rsidRDefault="00C77548" w:rsidP="00C77548">
      <w:pPr>
        <w:shd w:val="clear" w:color="auto" w:fill="FFFFFF"/>
        <w:spacing w:line="360" w:lineRule="auto"/>
        <w:ind w:firstLine="709"/>
        <w:jc w:val="both"/>
        <w:rPr>
          <w:sz w:val="28"/>
          <w:szCs w:val="28"/>
        </w:rPr>
      </w:pPr>
      <w:r w:rsidRPr="00C77548">
        <w:rPr>
          <w:color w:val="000000"/>
          <w:sz w:val="28"/>
          <w:szCs w:val="28"/>
        </w:rPr>
        <w:t>Под структурой оборотных средств понимают количественные соотношения отдельных элементов в общем объеме оборотных средств, выраженные в процентах к итогу.</w:t>
      </w:r>
    </w:p>
    <w:p w:rsidR="003057FD" w:rsidRPr="00C77548" w:rsidRDefault="00025090" w:rsidP="001C1CF5">
      <w:pPr>
        <w:shd w:val="clear" w:color="auto" w:fill="FFFFFF"/>
        <w:spacing w:line="360" w:lineRule="auto"/>
        <w:ind w:firstLine="709"/>
        <w:jc w:val="both"/>
        <w:rPr>
          <w:color w:val="000000"/>
          <w:sz w:val="28"/>
          <w:szCs w:val="28"/>
        </w:rPr>
      </w:pPr>
      <w:r w:rsidRPr="00C77548">
        <w:rPr>
          <w:color w:val="000000"/>
          <w:sz w:val="28"/>
          <w:szCs w:val="28"/>
        </w:rPr>
        <w:t xml:space="preserve">В структуре оборотных средств наибольшую часть составляют оборотные фонды – 67,8% в базовом варианте и 63,2% в заданном. Из наибольшую часть составляют производственные запасы </w:t>
      </w:r>
      <w:r w:rsidR="004B3BAC" w:rsidRPr="00C77548">
        <w:rPr>
          <w:color w:val="000000"/>
          <w:sz w:val="28"/>
          <w:szCs w:val="28"/>
        </w:rPr>
        <w:t>–</w:t>
      </w:r>
      <w:r w:rsidRPr="00C77548">
        <w:rPr>
          <w:color w:val="000000"/>
          <w:sz w:val="28"/>
          <w:szCs w:val="28"/>
        </w:rPr>
        <w:t xml:space="preserve"> </w:t>
      </w:r>
      <w:r w:rsidR="004B3BAC" w:rsidRPr="00C77548">
        <w:rPr>
          <w:color w:val="000000"/>
          <w:sz w:val="28"/>
          <w:szCs w:val="28"/>
        </w:rPr>
        <w:t>35,3% и 32,5% в обоих вариантах соответственно, и животные на выращивании и откорме – 27,6% в базовом варианте и 26% в заданном. Фонды обращения наоборот больше в заданном варианте – 36,8% против 32,2% в базовом. Из них наибольшую часть составляют дебиторские задолженности за товары и работы.</w:t>
      </w:r>
    </w:p>
    <w:p w:rsidR="00253882" w:rsidRPr="00C77548" w:rsidRDefault="00253882" w:rsidP="00253882">
      <w:pPr>
        <w:shd w:val="clear" w:color="auto" w:fill="FFFFFF"/>
        <w:spacing w:line="360" w:lineRule="auto"/>
        <w:ind w:firstLine="709"/>
        <w:jc w:val="both"/>
        <w:rPr>
          <w:sz w:val="28"/>
          <w:szCs w:val="28"/>
        </w:rPr>
      </w:pPr>
      <w:r w:rsidRPr="00C77548">
        <w:rPr>
          <w:color w:val="000000"/>
          <w:sz w:val="28"/>
          <w:szCs w:val="28"/>
        </w:rPr>
        <w:t>Одним из важнейших показателей эффективности, характеризующим скорость оборачиваемости оборотного капитала является коэффициент оборачиваемости оборотного капитала, который рассчитывается как частное от деления выручки от реализации продукции к среднегодовой стоимости оборотного капитала. Коэффициент оборачиваемости равен 0,87 в базовом варианте и 0,95 в заданном. В результате этого в заданном варианте длительность оборота равна 384,75 дней, что меньше, чем в базовом варианте на 8,1%.</w:t>
      </w:r>
      <w:r w:rsidR="008652BA" w:rsidRPr="00C77548">
        <w:rPr>
          <w:color w:val="000000"/>
          <w:sz w:val="28"/>
          <w:szCs w:val="28"/>
        </w:rPr>
        <w:t xml:space="preserve"> </w:t>
      </w:r>
    </w:p>
    <w:p w:rsidR="00A93925" w:rsidRPr="00C77548" w:rsidRDefault="00A93925" w:rsidP="001C1CF5">
      <w:pPr>
        <w:spacing w:line="360" w:lineRule="auto"/>
        <w:ind w:firstLine="709"/>
        <w:jc w:val="both"/>
        <w:rPr>
          <w:sz w:val="28"/>
          <w:szCs w:val="28"/>
        </w:rPr>
      </w:pPr>
      <w:r w:rsidRPr="00C77548">
        <w:rPr>
          <w:sz w:val="28"/>
          <w:szCs w:val="28"/>
        </w:rPr>
        <w:t>Таблица 10.</w:t>
      </w:r>
    </w:p>
    <w:p w:rsidR="00A93925" w:rsidRPr="00C77548" w:rsidRDefault="00A93925" w:rsidP="001C1CF5">
      <w:pPr>
        <w:spacing w:line="360" w:lineRule="auto"/>
        <w:ind w:firstLine="709"/>
        <w:jc w:val="both"/>
        <w:rPr>
          <w:sz w:val="28"/>
          <w:szCs w:val="28"/>
        </w:rPr>
      </w:pPr>
      <w:r w:rsidRPr="00C77548">
        <w:rPr>
          <w:sz w:val="28"/>
          <w:szCs w:val="28"/>
        </w:rPr>
        <w:t>Показатели об</w:t>
      </w:r>
      <w:r w:rsidR="003F32B9" w:rsidRPr="00C77548">
        <w:rPr>
          <w:sz w:val="28"/>
          <w:szCs w:val="28"/>
        </w:rPr>
        <w:t>орачиваемости оборотных средств</w:t>
      </w:r>
    </w:p>
    <w:tbl>
      <w:tblPr>
        <w:tblW w:w="9197" w:type="dxa"/>
        <w:tblInd w:w="-8" w:type="dxa"/>
        <w:tblLook w:val="0000" w:firstRow="0" w:lastRow="0" w:firstColumn="0" w:lastColumn="0" w:noHBand="0" w:noVBand="0"/>
      </w:tblPr>
      <w:tblGrid>
        <w:gridCol w:w="3402"/>
        <w:gridCol w:w="19"/>
        <w:gridCol w:w="1808"/>
        <w:gridCol w:w="44"/>
        <w:gridCol w:w="1602"/>
        <w:gridCol w:w="22"/>
        <w:gridCol w:w="2289"/>
        <w:gridCol w:w="11"/>
      </w:tblGrid>
      <w:tr w:rsidR="00A93925" w:rsidRPr="00C77548" w:rsidTr="004308D1">
        <w:trPr>
          <w:trHeight w:val="441"/>
        </w:trPr>
        <w:tc>
          <w:tcPr>
            <w:tcW w:w="342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Показатели</w:t>
            </w:r>
          </w:p>
        </w:tc>
        <w:tc>
          <w:tcPr>
            <w:tcW w:w="3476" w:type="dxa"/>
            <w:gridSpan w:val="4"/>
            <w:tcBorders>
              <w:top w:val="single" w:sz="4" w:space="0" w:color="auto"/>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Варианты</w:t>
            </w:r>
          </w:p>
        </w:tc>
        <w:tc>
          <w:tcPr>
            <w:tcW w:w="2300" w:type="dxa"/>
            <w:gridSpan w:val="2"/>
            <w:vMerge w:val="restart"/>
            <w:tcBorders>
              <w:top w:val="single" w:sz="4" w:space="0" w:color="auto"/>
              <w:left w:val="single" w:sz="4" w:space="0" w:color="auto"/>
              <w:bottom w:val="single" w:sz="4" w:space="0" w:color="auto"/>
              <w:right w:val="single" w:sz="4" w:space="0" w:color="auto"/>
            </w:tcBorders>
            <w:noWrap/>
            <w:vAlign w:val="center"/>
          </w:tcPr>
          <w:p w:rsidR="00A93925" w:rsidRPr="00C77548" w:rsidRDefault="00A93925" w:rsidP="00253882">
            <w:pPr>
              <w:spacing w:line="360" w:lineRule="auto"/>
              <w:jc w:val="both"/>
              <w:rPr>
                <w:sz w:val="20"/>
                <w:szCs w:val="20"/>
              </w:rPr>
            </w:pPr>
            <w:r w:rsidRPr="00C77548">
              <w:rPr>
                <w:sz w:val="20"/>
                <w:szCs w:val="20"/>
              </w:rPr>
              <w:t>Отклонение, %</w:t>
            </w:r>
          </w:p>
        </w:tc>
      </w:tr>
      <w:tr w:rsidR="006C5053" w:rsidRPr="00C77548" w:rsidTr="004308D1">
        <w:trPr>
          <w:trHeight w:val="250"/>
        </w:trPr>
        <w:tc>
          <w:tcPr>
            <w:tcW w:w="3421" w:type="dxa"/>
            <w:gridSpan w:val="2"/>
            <w:vMerge/>
            <w:tcBorders>
              <w:top w:val="single" w:sz="4" w:space="0" w:color="auto"/>
              <w:left w:val="single" w:sz="4" w:space="0" w:color="auto"/>
              <w:bottom w:val="single" w:sz="4" w:space="0" w:color="auto"/>
              <w:right w:val="single" w:sz="4" w:space="0" w:color="auto"/>
            </w:tcBorders>
            <w:vAlign w:val="center"/>
          </w:tcPr>
          <w:p w:rsidR="00A93925" w:rsidRPr="00C77548" w:rsidRDefault="00A93925" w:rsidP="00253882">
            <w:pPr>
              <w:spacing w:line="360" w:lineRule="auto"/>
              <w:jc w:val="both"/>
              <w:rPr>
                <w:color w:val="000000"/>
                <w:sz w:val="20"/>
                <w:szCs w:val="20"/>
              </w:rPr>
            </w:pPr>
          </w:p>
        </w:tc>
        <w:tc>
          <w:tcPr>
            <w:tcW w:w="1808" w:type="dxa"/>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базовый</w:t>
            </w:r>
          </w:p>
        </w:tc>
        <w:tc>
          <w:tcPr>
            <w:tcW w:w="1668" w:type="dxa"/>
            <w:gridSpan w:val="3"/>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заданы и</w:t>
            </w:r>
          </w:p>
        </w:tc>
        <w:tc>
          <w:tcPr>
            <w:tcW w:w="2300" w:type="dxa"/>
            <w:gridSpan w:val="2"/>
            <w:vMerge/>
            <w:tcBorders>
              <w:top w:val="single" w:sz="4" w:space="0" w:color="auto"/>
              <w:left w:val="single" w:sz="4" w:space="0" w:color="auto"/>
              <w:bottom w:val="single" w:sz="4" w:space="0" w:color="auto"/>
              <w:right w:val="single" w:sz="4" w:space="0" w:color="auto"/>
            </w:tcBorders>
            <w:vAlign w:val="center"/>
          </w:tcPr>
          <w:p w:rsidR="00A93925" w:rsidRPr="00C77548" w:rsidRDefault="00A93925" w:rsidP="00253882">
            <w:pPr>
              <w:spacing w:line="360" w:lineRule="auto"/>
              <w:jc w:val="both"/>
              <w:rPr>
                <w:sz w:val="20"/>
                <w:szCs w:val="20"/>
              </w:rPr>
            </w:pPr>
          </w:p>
        </w:tc>
      </w:tr>
      <w:tr w:rsidR="006C5053" w:rsidRPr="00C77548" w:rsidTr="004308D1">
        <w:trPr>
          <w:trHeight w:val="250"/>
        </w:trPr>
        <w:tc>
          <w:tcPr>
            <w:tcW w:w="3421" w:type="dxa"/>
            <w:gridSpan w:val="2"/>
            <w:tcBorders>
              <w:top w:val="nil"/>
              <w:left w:val="single" w:sz="4" w:space="0" w:color="auto"/>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1</w:t>
            </w:r>
          </w:p>
        </w:tc>
        <w:tc>
          <w:tcPr>
            <w:tcW w:w="1808" w:type="dxa"/>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2</w:t>
            </w:r>
          </w:p>
        </w:tc>
        <w:tc>
          <w:tcPr>
            <w:tcW w:w="1668" w:type="dxa"/>
            <w:gridSpan w:val="3"/>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3</w:t>
            </w:r>
          </w:p>
        </w:tc>
        <w:tc>
          <w:tcPr>
            <w:tcW w:w="2300" w:type="dxa"/>
            <w:gridSpan w:val="2"/>
            <w:tcBorders>
              <w:top w:val="nil"/>
              <w:left w:val="nil"/>
              <w:bottom w:val="single" w:sz="4" w:space="0" w:color="auto"/>
              <w:right w:val="single" w:sz="4" w:space="0" w:color="auto"/>
            </w:tcBorders>
            <w:noWrap/>
            <w:vAlign w:val="center"/>
          </w:tcPr>
          <w:p w:rsidR="00A93925" w:rsidRPr="00C77548" w:rsidRDefault="00A93925" w:rsidP="00253882">
            <w:pPr>
              <w:spacing w:line="360" w:lineRule="auto"/>
              <w:jc w:val="both"/>
              <w:rPr>
                <w:sz w:val="20"/>
                <w:szCs w:val="20"/>
              </w:rPr>
            </w:pPr>
            <w:r w:rsidRPr="00C77548">
              <w:rPr>
                <w:sz w:val="20"/>
                <w:szCs w:val="20"/>
              </w:rPr>
              <w:t>4=(3-2)/2*100</w:t>
            </w:r>
          </w:p>
        </w:tc>
      </w:tr>
      <w:tr w:rsidR="006C5053" w:rsidRPr="00C77548" w:rsidTr="004308D1">
        <w:trPr>
          <w:trHeight w:val="705"/>
        </w:trPr>
        <w:tc>
          <w:tcPr>
            <w:tcW w:w="3421" w:type="dxa"/>
            <w:gridSpan w:val="2"/>
            <w:tcBorders>
              <w:top w:val="nil"/>
              <w:left w:val="single" w:sz="4" w:space="0" w:color="auto"/>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1 . Себестоимость реализованной продукции, тыс. грн.</w:t>
            </w:r>
          </w:p>
        </w:tc>
        <w:tc>
          <w:tcPr>
            <w:tcW w:w="1808" w:type="dxa"/>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7356,8</w:t>
            </w:r>
          </w:p>
        </w:tc>
        <w:tc>
          <w:tcPr>
            <w:tcW w:w="1668" w:type="dxa"/>
            <w:gridSpan w:val="3"/>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2916,7</w:t>
            </w:r>
          </w:p>
        </w:tc>
        <w:tc>
          <w:tcPr>
            <w:tcW w:w="2300" w:type="dxa"/>
            <w:gridSpan w:val="2"/>
            <w:tcBorders>
              <w:top w:val="nil"/>
              <w:left w:val="nil"/>
              <w:bottom w:val="single" w:sz="4" w:space="0" w:color="auto"/>
              <w:right w:val="single" w:sz="4" w:space="0" w:color="auto"/>
            </w:tcBorders>
            <w:noWrap/>
            <w:vAlign w:val="center"/>
          </w:tcPr>
          <w:p w:rsidR="00A93925" w:rsidRPr="00C77548" w:rsidRDefault="00A93925" w:rsidP="00253882">
            <w:pPr>
              <w:spacing w:line="360" w:lineRule="auto"/>
              <w:jc w:val="both"/>
              <w:rPr>
                <w:sz w:val="20"/>
                <w:szCs w:val="20"/>
              </w:rPr>
            </w:pPr>
            <w:r w:rsidRPr="00C77548">
              <w:rPr>
                <w:sz w:val="20"/>
                <w:szCs w:val="20"/>
              </w:rPr>
              <w:t>-60,</w:t>
            </w:r>
            <w:r w:rsidR="006C5053" w:rsidRPr="00C77548">
              <w:rPr>
                <w:sz w:val="20"/>
                <w:szCs w:val="20"/>
              </w:rPr>
              <w:t>4</w:t>
            </w:r>
          </w:p>
        </w:tc>
      </w:tr>
      <w:tr w:rsidR="006C5053" w:rsidRPr="00C77548" w:rsidTr="004308D1">
        <w:trPr>
          <w:trHeight w:val="470"/>
        </w:trPr>
        <w:tc>
          <w:tcPr>
            <w:tcW w:w="3421" w:type="dxa"/>
            <w:gridSpan w:val="2"/>
            <w:tcBorders>
              <w:top w:val="nil"/>
              <w:left w:val="single" w:sz="4" w:space="0" w:color="auto"/>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2. Выручка от реализации, тыс. грн.</w:t>
            </w:r>
          </w:p>
        </w:tc>
        <w:tc>
          <w:tcPr>
            <w:tcW w:w="1808" w:type="dxa"/>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9245,2</w:t>
            </w:r>
          </w:p>
        </w:tc>
        <w:tc>
          <w:tcPr>
            <w:tcW w:w="1668" w:type="dxa"/>
            <w:gridSpan w:val="3"/>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3690,5</w:t>
            </w:r>
          </w:p>
        </w:tc>
        <w:tc>
          <w:tcPr>
            <w:tcW w:w="2300" w:type="dxa"/>
            <w:gridSpan w:val="2"/>
            <w:tcBorders>
              <w:top w:val="nil"/>
              <w:left w:val="nil"/>
              <w:bottom w:val="single" w:sz="4" w:space="0" w:color="auto"/>
              <w:right w:val="single" w:sz="4" w:space="0" w:color="auto"/>
            </w:tcBorders>
            <w:noWrap/>
            <w:vAlign w:val="center"/>
          </w:tcPr>
          <w:p w:rsidR="00A93925" w:rsidRPr="00C77548" w:rsidRDefault="00A93925" w:rsidP="00253882">
            <w:pPr>
              <w:spacing w:line="360" w:lineRule="auto"/>
              <w:jc w:val="both"/>
              <w:rPr>
                <w:sz w:val="20"/>
                <w:szCs w:val="20"/>
              </w:rPr>
            </w:pPr>
            <w:r w:rsidRPr="00C77548">
              <w:rPr>
                <w:sz w:val="20"/>
                <w:szCs w:val="20"/>
              </w:rPr>
              <w:t>-60,</w:t>
            </w:r>
            <w:r w:rsidR="006C5053" w:rsidRPr="00C77548">
              <w:rPr>
                <w:sz w:val="20"/>
                <w:szCs w:val="20"/>
              </w:rPr>
              <w:t>1</w:t>
            </w:r>
          </w:p>
        </w:tc>
      </w:tr>
      <w:tr w:rsidR="006C5053" w:rsidRPr="00C77548" w:rsidTr="004308D1">
        <w:trPr>
          <w:trHeight w:val="705"/>
        </w:trPr>
        <w:tc>
          <w:tcPr>
            <w:tcW w:w="3421" w:type="dxa"/>
            <w:gridSpan w:val="2"/>
            <w:tcBorders>
              <w:top w:val="nil"/>
              <w:left w:val="single" w:sz="4" w:space="0" w:color="auto"/>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3. Среднегодовой остаток оборотных средств, тыс. грн.</w:t>
            </w:r>
          </w:p>
        </w:tc>
        <w:tc>
          <w:tcPr>
            <w:tcW w:w="1808" w:type="dxa"/>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10600</w:t>
            </w:r>
          </w:p>
        </w:tc>
        <w:tc>
          <w:tcPr>
            <w:tcW w:w="1668" w:type="dxa"/>
            <w:gridSpan w:val="3"/>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3890,2</w:t>
            </w:r>
          </w:p>
        </w:tc>
        <w:tc>
          <w:tcPr>
            <w:tcW w:w="2300" w:type="dxa"/>
            <w:gridSpan w:val="2"/>
            <w:tcBorders>
              <w:top w:val="nil"/>
              <w:left w:val="nil"/>
              <w:bottom w:val="single" w:sz="4" w:space="0" w:color="auto"/>
              <w:right w:val="single" w:sz="4" w:space="0" w:color="auto"/>
            </w:tcBorders>
            <w:noWrap/>
            <w:vAlign w:val="center"/>
          </w:tcPr>
          <w:p w:rsidR="00A93925" w:rsidRPr="00C77548" w:rsidRDefault="00A93925" w:rsidP="00253882">
            <w:pPr>
              <w:spacing w:line="360" w:lineRule="auto"/>
              <w:jc w:val="both"/>
              <w:rPr>
                <w:sz w:val="20"/>
                <w:szCs w:val="20"/>
              </w:rPr>
            </w:pPr>
            <w:r w:rsidRPr="00C77548">
              <w:rPr>
                <w:sz w:val="20"/>
                <w:szCs w:val="20"/>
              </w:rPr>
              <w:t>-63,3</w:t>
            </w:r>
          </w:p>
        </w:tc>
      </w:tr>
      <w:tr w:rsidR="006C5053" w:rsidRPr="00C77548" w:rsidTr="004308D1">
        <w:trPr>
          <w:trHeight w:val="940"/>
        </w:trPr>
        <w:tc>
          <w:tcPr>
            <w:tcW w:w="3421" w:type="dxa"/>
            <w:gridSpan w:val="2"/>
            <w:tcBorders>
              <w:top w:val="nil"/>
              <w:left w:val="single" w:sz="4" w:space="0" w:color="auto"/>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4. Коэффициент оборачиваемости оборотных средств (2/3)</w:t>
            </w:r>
          </w:p>
        </w:tc>
        <w:tc>
          <w:tcPr>
            <w:tcW w:w="1808" w:type="dxa"/>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0,87</w:t>
            </w:r>
          </w:p>
        </w:tc>
        <w:tc>
          <w:tcPr>
            <w:tcW w:w="1668" w:type="dxa"/>
            <w:gridSpan w:val="3"/>
            <w:tcBorders>
              <w:top w:val="nil"/>
              <w:left w:val="nil"/>
              <w:bottom w:val="single" w:sz="4" w:space="0" w:color="auto"/>
              <w:right w:val="single" w:sz="4" w:space="0" w:color="auto"/>
            </w:tcBorders>
            <w:shd w:val="clear" w:color="auto" w:fill="FFFFFF"/>
            <w:vAlign w:val="center"/>
          </w:tcPr>
          <w:p w:rsidR="00A93925" w:rsidRPr="00C77548" w:rsidRDefault="00A93925" w:rsidP="00253882">
            <w:pPr>
              <w:spacing w:line="360" w:lineRule="auto"/>
              <w:jc w:val="both"/>
              <w:rPr>
                <w:color w:val="000000"/>
                <w:sz w:val="20"/>
                <w:szCs w:val="20"/>
              </w:rPr>
            </w:pPr>
            <w:r w:rsidRPr="00C77548">
              <w:rPr>
                <w:color w:val="000000"/>
                <w:sz w:val="20"/>
                <w:szCs w:val="20"/>
              </w:rPr>
              <w:t>0,9</w:t>
            </w:r>
            <w:r w:rsidR="006C5053" w:rsidRPr="00C77548">
              <w:rPr>
                <w:color w:val="000000"/>
                <w:sz w:val="20"/>
                <w:szCs w:val="20"/>
              </w:rPr>
              <w:t>5</w:t>
            </w:r>
          </w:p>
        </w:tc>
        <w:tc>
          <w:tcPr>
            <w:tcW w:w="2300" w:type="dxa"/>
            <w:gridSpan w:val="2"/>
            <w:tcBorders>
              <w:top w:val="nil"/>
              <w:left w:val="nil"/>
              <w:bottom w:val="single" w:sz="4" w:space="0" w:color="auto"/>
              <w:right w:val="single" w:sz="4" w:space="0" w:color="auto"/>
            </w:tcBorders>
            <w:noWrap/>
            <w:vAlign w:val="center"/>
          </w:tcPr>
          <w:p w:rsidR="00A93925" w:rsidRPr="00C77548" w:rsidRDefault="00A93925" w:rsidP="00253882">
            <w:pPr>
              <w:spacing w:line="360" w:lineRule="auto"/>
              <w:jc w:val="both"/>
              <w:rPr>
                <w:sz w:val="20"/>
                <w:szCs w:val="20"/>
              </w:rPr>
            </w:pPr>
            <w:r w:rsidRPr="00C77548">
              <w:rPr>
                <w:sz w:val="20"/>
                <w:szCs w:val="20"/>
              </w:rPr>
              <w:t>8,</w:t>
            </w:r>
            <w:r w:rsidR="006C5053" w:rsidRPr="00C77548">
              <w:rPr>
                <w:sz w:val="20"/>
                <w:szCs w:val="20"/>
              </w:rPr>
              <w:t>8</w:t>
            </w:r>
          </w:p>
        </w:tc>
      </w:tr>
      <w:tr w:rsidR="006D0B20" w:rsidRPr="00C77548" w:rsidTr="004308D1">
        <w:trPr>
          <w:gridAfter w:val="1"/>
          <w:wAfter w:w="11" w:type="dxa"/>
          <w:trHeight w:val="705"/>
        </w:trPr>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6D0B20" w:rsidRPr="00C77548" w:rsidRDefault="006D0B20" w:rsidP="00253882">
            <w:pPr>
              <w:spacing w:line="360" w:lineRule="auto"/>
              <w:jc w:val="both"/>
              <w:rPr>
                <w:color w:val="000000"/>
                <w:sz w:val="20"/>
                <w:szCs w:val="20"/>
              </w:rPr>
            </w:pPr>
            <w:r w:rsidRPr="00C77548">
              <w:rPr>
                <w:color w:val="000000"/>
                <w:sz w:val="20"/>
                <w:szCs w:val="20"/>
              </w:rPr>
              <w:t>5. Коэффициент закрепления средств в обороте (3/2)</w:t>
            </w:r>
          </w:p>
        </w:tc>
        <w:tc>
          <w:tcPr>
            <w:tcW w:w="1871" w:type="dxa"/>
            <w:gridSpan w:val="3"/>
            <w:tcBorders>
              <w:top w:val="single" w:sz="4" w:space="0" w:color="auto"/>
              <w:left w:val="nil"/>
              <w:bottom w:val="single" w:sz="4" w:space="0" w:color="auto"/>
              <w:right w:val="single" w:sz="4" w:space="0" w:color="auto"/>
            </w:tcBorders>
            <w:shd w:val="clear" w:color="auto" w:fill="FFFFFF"/>
            <w:vAlign w:val="center"/>
          </w:tcPr>
          <w:p w:rsidR="006D0B20" w:rsidRPr="00C77548" w:rsidRDefault="006D0B20" w:rsidP="00253882">
            <w:pPr>
              <w:spacing w:line="360" w:lineRule="auto"/>
              <w:jc w:val="both"/>
              <w:rPr>
                <w:color w:val="000000"/>
                <w:sz w:val="20"/>
                <w:szCs w:val="20"/>
              </w:rPr>
            </w:pPr>
            <w:r w:rsidRPr="00C77548">
              <w:rPr>
                <w:color w:val="000000"/>
                <w:sz w:val="20"/>
                <w:szCs w:val="20"/>
              </w:rPr>
              <w:t>1,15</w:t>
            </w:r>
          </w:p>
        </w:tc>
        <w:tc>
          <w:tcPr>
            <w:tcW w:w="1602" w:type="dxa"/>
            <w:tcBorders>
              <w:top w:val="single" w:sz="4" w:space="0" w:color="auto"/>
              <w:left w:val="nil"/>
              <w:bottom w:val="single" w:sz="4" w:space="0" w:color="auto"/>
              <w:right w:val="single" w:sz="4" w:space="0" w:color="auto"/>
            </w:tcBorders>
            <w:shd w:val="clear" w:color="auto" w:fill="FFFFFF"/>
            <w:vAlign w:val="center"/>
          </w:tcPr>
          <w:p w:rsidR="006D0B20" w:rsidRPr="00C77548" w:rsidRDefault="006D0B20" w:rsidP="00253882">
            <w:pPr>
              <w:spacing w:line="360" w:lineRule="auto"/>
              <w:jc w:val="both"/>
              <w:rPr>
                <w:color w:val="000000"/>
                <w:sz w:val="20"/>
                <w:szCs w:val="20"/>
              </w:rPr>
            </w:pPr>
            <w:r w:rsidRPr="00C77548">
              <w:rPr>
                <w:color w:val="000000"/>
                <w:sz w:val="20"/>
                <w:szCs w:val="20"/>
              </w:rPr>
              <w:t>1,05</w:t>
            </w:r>
          </w:p>
        </w:tc>
        <w:tc>
          <w:tcPr>
            <w:tcW w:w="2311" w:type="dxa"/>
            <w:gridSpan w:val="2"/>
            <w:tcBorders>
              <w:top w:val="single" w:sz="4" w:space="0" w:color="auto"/>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-8,1</w:t>
            </w:r>
          </w:p>
        </w:tc>
      </w:tr>
      <w:tr w:rsidR="006D0B20" w:rsidRPr="00C77548" w:rsidTr="004308D1">
        <w:trPr>
          <w:gridAfter w:val="1"/>
          <w:wAfter w:w="11" w:type="dxa"/>
          <w:trHeight w:val="705"/>
        </w:trPr>
        <w:tc>
          <w:tcPr>
            <w:tcW w:w="3402" w:type="dxa"/>
            <w:tcBorders>
              <w:top w:val="nil"/>
              <w:left w:val="single" w:sz="4" w:space="0" w:color="auto"/>
              <w:bottom w:val="single" w:sz="4" w:space="0" w:color="auto"/>
              <w:right w:val="single" w:sz="4" w:space="0" w:color="auto"/>
            </w:tcBorders>
            <w:shd w:val="clear" w:color="auto" w:fill="FFFFFF"/>
            <w:vAlign w:val="center"/>
          </w:tcPr>
          <w:p w:rsidR="006D0B20" w:rsidRPr="00C77548" w:rsidRDefault="006D0B20" w:rsidP="00253882">
            <w:pPr>
              <w:spacing w:line="360" w:lineRule="auto"/>
              <w:jc w:val="both"/>
              <w:rPr>
                <w:color w:val="000000"/>
                <w:sz w:val="20"/>
                <w:szCs w:val="20"/>
              </w:rPr>
            </w:pPr>
            <w:r w:rsidRPr="00C77548">
              <w:rPr>
                <w:color w:val="000000"/>
                <w:sz w:val="20"/>
                <w:szCs w:val="20"/>
              </w:rPr>
              <w:t>6. Длительность 1 оборота, дни (365/4пункт)</w:t>
            </w:r>
          </w:p>
        </w:tc>
        <w:tc>
          <w:tcPr>
            <w:tcW w:w="1871" w:type="dxa"/>
            <w:gridSpan w:val="3"/>
            <w:tcBorders>
              <w:top w:val="nil"/>
              <w:left w:val="nil"/>
              <w:bottom w:val="single" w:sz="4" w:space="0" w:color="auto"/>
              <w:right w:val="single" w:sz="4" w:space="0" w:color="auto"/>
            </w:tcBorders>
            <w:shd w:val="clear" w:color="auto" w:fill="FFFFFF"/>
            <w:vAlign w:val="center"/>
          </w:tcPr>
          <w:p w:rsidR="006D0B20" w:rsidRPr="00C77548" w:rsidRDefault="006D0B20" w:rsidP="00253882">
            <w:pPr>
              <w:spacing w:line="360" w:lineRule="auto"/>
              <w:jc w:val="both"/>
              <w:rPr>
                <w:color w:val="000000"/>
                <w:sz w:val="20"/>
                <w:szCs w:val="20"/>
              </w:rPr>
            </w:pPr>
            <w:r w:rsidRPr="00C77548">
              <w:rPr>
                <w:color w:val="000000"/>
                <w:sz w:val="20"/>
                <w:szCs w:val="20"/>
              </w:rPr>
              <w:t>418,49</w:t>
            </w:r>
          </w:p>
        </w:tc>
        <w:tc>
          <w:tcPr>
            <w:tcW w:w="1602" w:type="dxa"/>
            <w:tcBorders>
              <w:top w:val="nil"/>
              <w:left w:val="nil"/>
              <w:bottom w:val="single" w:sz="4" w:space="0" w:color="auto"/>
              <w:right w:val="single" w:sz="4" w:space="0" w:color="auto"/>
            </w:tcBorders>
            <w:shd w:val="clear" w:color="auto" w:fill="FFFFFF"/>
            <w:vAlign w:val="center"/>
          </w:tcPr>
          <w:p w:rsidR="006D0B20" w:rsidRPr="00C77548" w:rsidRDefault="006D0B20" w:rsidP="00253882">
            <w:pPr>
              <w:spacing w:line="360" w:lineRule="auto"/>
              <w:jc w:val="both"/>
              <w:rPr>
                <w:color w:val="000000"/>
                <w:sz w:val="20"/>
                <w:szCs w:val="20"/>
              </w:rPr>
            </w:pPr>
            <w:r w:rsidRPr="00C77548">
              <w:rPr>
                <w:color w:val="000000"/>
                <w:sz w:val="20"/>
                <w:szCs w:val="20"/>
              </w:rPr>
              <w:t>384,75</w:t>
            </w:r>
          </w:p>
        </w:tc>
        <w:tc>
          <w:tcPr>
            <w:tcW w:w="2311" w:type="dxa"/>
            <w:gridSpan w:val="2"/>
            <w:tcBorders>
              <w:top w:val="nil"/>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-8,1</w:t>
            </w:r>
          </w:p>
        </w:tc>
      </w:tr>
      <w:tr w:rsidR="006D0B20" w:rsidRPr="00C77548" w:rsidTr="004308D1">
        <w:trPr>
          <w:gridAfter w:val="1"/>
          <w:wAfter w:w="11" w:type="dxa"/>
          <w:trHeight w:val="250"/>
        </w:trPr>
        <w:tc>
          <w:tcPr>
            <w:tcW w:w="3402" w:type="dxa"/>
            <w:tcBorders>
              <w:top w:val="nil"/>
              <w:left w:val="single" w:sz="4" w:space="0" w:color="auto"/>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7. Производственные запасы, тыс. грн.</w:t>
            </w:r>
          </w:p>
        </w:tc>
        <w:tc>
          <w:tcPr>
            <w:tcW w:w="1871" w:type="dxa"/>
            <w:gridSpan w:val="3"/>
            <w:tcBorders>
              <w:top w:val="nil"/>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3741,8</w:t>
            </w:r>
          </w:p>
        </w:tc>
        <w:tc>
          <w:tcPr>
            <w:tcW w:w="1602" w:type="dxa"/>
            <w:tcBorders>
              <w:top w:val="nil"/>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1256,5</w:t>
            </w:r>
          </w:p>
        </w:tc>
        <w:tc>
          <w:tcPr>
            <w:tcW w:w="2311" w:type="dxa"/>
            <w:gridSpan w:val="2"/>
            <w:tcBorders>
              <w:top w:val="nil"/>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-66,4,</w:t>
            </w:r>
          </w:p>
        </w:tc>
      </w:tr>
      <w:tr w:rsidR="006D0B20" w:rsidRPr="00C77548" w:rsidTr="004308D1">
        <w:trPr>
          <w:gridAfter w:val="1"/>
          <w:wAfter w:w="11" w:type="dxa"/>
          <w:trHeight w:val="264"/>
        </w:trPr>
        <w:tc>
          <w:tcPr>
            <w:tcW w:w="3402" w:type="dxa"/>
            <w:tcBorders>
              <w:top w:val="nil"/>
              <w:left w:val="single" w:sz="4" w:space="0" w:color="auto"/>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8. Готовая продукция, тыс. грн.</w:t>
            </w:r>
          </w:p>
        </w:tc>
        <w:tc>
          <w:tcPr>
            <w:tcW w:w="1871" w:type="dxa"/>
            <w:gridSpan w:val="3"/>
            <w:tcBorders>
              <w:top w:val="nil"/>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286,2</w:t>
            </w:r>
          </w:p>
        </w:tc>
        <w:tc>
          <w:tcPr>
            <w:tcW w:w="1602" w:type="dxa"/>
            <w:tcBorders>
              <w:top w:val="nil"/>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101,1</w:t>
            </w:r>
          </w:p>
        </w:tc>
        <w:tc>
          <w:tcPr>
            <w:tcW w:w="2311" w:type="dxa"/>
            <w:gridSpan w:val="2"/>
            <w:tcBorders>
              <w:top w:val="nil"/>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-64,7</w:t>
            </w:r>
          </w:p>
        </w:tc>
      </w:tr>
      <w:tr w:rsidR="006D0B20" w:rsidRPr="00C77548" w:rsidTr="004308D1">
        <w:trPr>
          <w:gridAfter w:val="1"/>
          <w:wAfter w:w="11" w:type="dxa"/>
          <w:trHeight w:val="264"/>
        </w:trPr>
        <w:tc>
          <w:tcPr>
            <w:tcW w:w="3402" w:type="dxa"/>
            <w:tcBorders>
              <w:top w:val="nil"/>
              <w:left w:val="single" w:sz="4" w:space="0" w:color="auto"/>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9. Коэффициент оборачиваемости производственных запасов (2/7)</w:t>
            </w:r>
          </w:p>
        </w:tc>
        <w:tc>
          <w:tcPr>
            <w:tcW w:w="1871" w:type="dxa"/>
            <w:gridSpan w:val="3"/>
            <w:tcBorders>
              <w:top w:val="nil"/>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2,47</w:t>
            </w:r>
          </w:p>
        </w:tc>
        <w:tc>
          <w:tcPr>
            <w:tcW w:w="1602" w:type="dxa"/>
            <w:tcBorders>
              <w:top w:val="nil"/>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2,94</w:t>
            </w:r>
          </w:p>
        </w:tc>
        <w:tc>
          <w:tcPr>
            <w:tcW w:w="2311" w:type="dxa"/>
            <w:gridSpan w:val="2"/>
            <w:tcBorders>
              <w:top w:val="nil"/>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18,9</w:t>
            </w:r>
          </w:p>
        </w:tc>
      </w:tr>
      <w:tr w:rsidR="006D0B20" w:rsidRPr="00C77548" w:rsidTr="004308D1">
        <w:trPr>
          <w:gridAfter w:val="1"/>
          <w:wAfter w:w="11" w:type="dxa"/>
          <w:trHeight w:val="264"/>
        </w:trPr>
        <w:tc>
          <w:tcPr>
            <w:tcW w:w="3402" w:type="dxa"/>
            <w:tcBorders>
              <w:top w:val="single" w:sz="4" w:space="0" w:color="auto"/>
              <w:left w:val="single" w:sz="4" w:space="0" w:color="auto"/>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10. Коэффициент оборачиваемости готовой продукции (2/8)</w:t>
            </w:r>
          </w:p>
        </w:tc>
        <w:tc>
          <w:tcPr>
            <w:tcW w:w="1871" w:type="dxa"/>
            <w:gridSpan w:val="3"/>
            <w:tcBorders>
              <w:top w:val="single" w:sz="4" w:space="0" w:color="auto"/>
              <w:left w:val="nil"/>
              <w:bottom w:val="single" w:sz="4" w:space="0" w:color="auto"/>
              <w:right w:val="single" w:sz="4" w:space="0" w:color="auto"/>
            </w:tcBorders>
            <w:noWrap/>
            <w:vAlign w:val="center"/>
          </w:tcPr>
          <w:p w:rsidR="006D0B20" w:rsidRPr="00C77548" w:rsidRDefault="0079201C" w:rsidP="00253882">
            <w:pPr>
              <w:spacing w:line="360" w:lineRule="auto"/>
              <w:jc w:val="both"/>
              <w:rPr>
                <w:color w:val="000000"/>
                <w:sz w:val="20"/>
                <w:szCs w:val="20"/>
              </w:rPr>
            </w:pPr>
            <w:r w:rsidRPr="00C77548">
              <w:rPr>
                <w:color w:val="000000"/>
                <w:sz w:val="20"/>
                <w:szCs w:val="20"/>
              </w:rPr>
              <w:t>32,3</w:t>
            </w:r>
          </w:p>
        </w:tc>
        <w:tc>
          <w:tcPr>
            <w:tcW w:w="1602" w:type="dxa"/>
            <w:tcBorders>
              <w:top w:val="single" w:sz="4" w:space="0" w:color="auto"/>
              <w:left w:val="nil"/>
              <w:bottom w:val="single" w:sz="4" w:space="0" w:color="auto"/>
              <w:right w:val="single" w:sz="4" w:space="0" w:color="auto"/>
            </w:tcBorders>
            <w:noWrap/>
            <w:vAlign w:val="center"/>
          </w:tcPr>
          <w:p w:rsidR="006D0B20" w:rsidRPr="00C77548" w:rsidRDefault="0079201C" w:rsidP="00253882">
            <w:pPr>
              <w:spacing w:line="360" w:lineRule="auto"/>
              <w:jc w:val="both"/>
              <w:rPr>
                <w:color w:val="000000"/>
                <w:sz w:val="20"/>
                <w:szCs w:val="20"/>
              </w:rPr>
            </w:pPr>
            <w:r w:rsidRPr="00C77548">
              <w:rPr>
                <w:color w:val="000000"/>
                <w:sz w:val="20"/>
                <w:szCs w:val="20"/>
              </w:rPr>
              <w:t>36,5</w:t>
            </w:r>
          </w:p>
        </w:tc>
        <w:tc>
          <w:tcPr>
            <w:tcW w:w="2311" w:type="dxa"/>
            <w:gridSpan w:val="2"/>
            <w:tcBorders>
              <w:top w:val="single" w:sz="4" w:space="0" w:color="auto"/>
              <w:left w:val="nil"/>
              <w:bottom w:val="single" w:sz="4" w:space="0" w:color="auto"/>
              <w:right w:val="single" w:sz="4" w:space="0" w:color="auto"/>
            </w:tcBorders>
            <w:noWrap/>
            <w:vAlign w:val="center"/>
          </w:tcPr>
          <w:p w:rsidR="006D0B20" w:rsidRPr="00C77548" w:rsidRDefault="006D0B20" w:rsidP="00253882">
            <w:pPr>
              <w:spacing w:line="360" w:lineRule="auto"/>
              <w:jc w:val="both"/>
              <w:rPr>
                <w:color w:val="000000"/>
                <w:sz w:val="20"/>
                <w:szCs w:val="20"/>
              </w:rPr>
            </w:pPr>
            <w:r w:rsidRPr="00C77548">
              <w:rPr>
                <w:color w:val="000000"/>
                <w:sz w:val="20"/>
                <w:szCs w:val="20"/>
              </w:rPr>
              <w:t>13</w:t>
            </w:r>
          </w:p>
        </w:tc>
      </w:tr>
    </w:tbl>
    <w:p w:rsidR="006D0B20" w:rsidRPr="00C77548" w:rsidRDefault="006D0B20" w:rsidP="001C1CF5">
      <w:pPr>
        <w:shd w:val="clear" w:color="auto" w:fill="FFFFFF"/>
        <w:spacing w:line="360" w:lineRule="auto"/>
        <w:ind w:firstLine="709"/>
        <w:jc w:val="both"/>
        <w:rPr>
          <w:color w:val="000000"/>
          <w:sz w:val="28"/>
          <w:szCs w:val="28"/>
        </w:rPr>
      </w:pPr>
    </w:p>
    <w:p w:rsidR="006D0B20" w:rsidRPr="00C77548" w:rsidRDefault="006D0B20" w:rsidP="001C1CF5">
      <w:pPr>
        <w:shd w:val="clear" w:color="auto" w:fill="FFFFFF"/>
        <w:spacing w:line="360" w:lineRule="auto"/>
        <w:ind w:firstLine="709"/>
        <w:jc w:val="both"/>
        <w:rPr>
          <w:sz w:val="28"/>
          <w:szCs w:val="28"/>
        </w:rPr>
      </w:pPr>
      <w:r w:rsidRPr="00C77548">
        <w:rPr>
          <w:color w:val="000000"/>
          <w:sz w:val="28"/>
          <w:szCs w:val="28"/>
        </w:rPr>
        <w:t>Обратную величину коэффициента оборачиваемости называют коэффициентом загрузки оборотного капитала, который характеризует его сумму, приходящуюся на одну гривну реализованной продукции.</w:t>
      </w:r>
      <w:r w:rsidR="000A2BFE" w:rsidRPr="00C77548">
        <w:rPr>
          <w:color w:val="000000"/>
          <w:sz w:val="28"/>
          <w:szCs w:val="28"/>
        </w:rPr>
        <w:t xml:space="preserve"> Коэффициент закрепления наоборот больше в базовом варианте, чем заданном на 8,1%, и равен 1,15.</w:t>
      </w:r>
      <w:r w:rsidR="00884695" w:rsidRPr="00C77548">
        <w:rPr>
          <w:color w:val="000000"/>
          <w:sz w:val="28"/>
          <w:szCs w:val="28"/>
        </w:rPr>
        <w:t xml:space="preserve"> Данные таблицы 10 говорят о более эффективном использовании оборотных средств в заданном варианте.</w:t>
      </w:r>
    </w:p>
    <w:p w:rsidR="006C5053" w:rsidRPr="00C77548" w:rsidRDefault="004308D1" w:rsidP="001C1CF5">
      <w:pPr>
        <w:spacing w:line="360" w:lineRule="auto"/>
        <w:ind w:firstLine="709"/>
        <w:jc w:val="both"/>
        <w:rPr>
          <w:sz w:val="28"/>
          <w:szCs w:val="28"/>
        </w:rPr>
      </w:pPr>
      <w:r>
        <w:rPr>
          <w:sz w:val="28"/>
          <w:szCs w:val="28"/>
        </w:rPr>
        <w:br w:type="page"/>
      </w:r>
      <w:r w:rsidR="006C5053" w:rsidRPr="00C77548">
        <w:rPr>
          <w:sz w:val="28"/>
          <w:szCs w:val="28"/>
        </w:rPr>
        <w:t>Таблица 11.</w:t>
      </w:r>
    </w:p>
    <w:p w:rsidR="002C31AC" w:rsidRPr="00C77548" w:rsidRDefault="006C5053" w:rsidP="001C1CF5">
      <w:pPr>
        <w:spacing w:line="360" w:lineRule="auto"/>
        <w:ind w:firstLine="709"/>
        <w:jc w:val="both"/>
        <w:rPr>
          <w:sz w:val="28"/>
          <w:szCs w:val="28"/>
        </w:rPr>
      </w:pPr>
      <w:r w:rsidRPr="00C77548">
        <w:rPr>
          <w:sz w:val="28"/>
          <w:szCs w:val="28"/>
        </w:rPr>
        <w:t xml:space="preserve"> Показатели эффективности использования оборотных средств</w:t>
      </w:r>
    </w:p>
    <w:tbl>
      <w:tblPr>
        <w:tblW w:w="9180" w:type="dxa"/>
        <w:tblInd w:w="352" w:type="dxa"/>
        <w:tblLayout w:type="fixed"/>
        <w:tblLook w:val="0000" w:firstRow="0" w:lastRow="0" w:firstColumn="0" w:lastColumn="0" w:noHBand="0" w:noVBand="0"/>
      </w:tblPr>
      <w:tblGrid>
        <w:gridCol w:w="2699"/>
        <w:gridCol w:w="68"/>
        <w:gridCol w:w="1913"/>
        <w:gridCol w:w="1980"/>
        <w:gridCol w:w="2434"/>
        <w:gridCol w:w="86"/>
      </w:tblGrid>
      <w:tr w:rsidR="002C31AC" w:rsidRPr="00C77548">
        <w:trPr>
          <w:gridAfter w:val="1"/>
          <w:wAfter w:w="86" w:type="dxa"/>
          <w:trHeight w:val="255"/>
        </w:trPr>
        <w:tc>
          <w:tcPr>
            <w:tcW w:w="276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Показатели</w:t>
            </w:r>
          </w:p>
        </w:tc>
        <w:tc>
          <w:tcPr>
            <w:tcW w:w="3892" w:type="dxa"/>
            <w:gridSpan w:val="2"/>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Варианты</w:t>
            </w:r>
          </w:p>
        </w:tc>
        <w:tc>
          <w:tcPr>
            <w:tcW w:w="2434"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Отклонение, %</w:t>
            </w:r>
          </w:p>
        </w:tc>
      </w:tr>
      <w:tr w:rsidR="002C31AC" w:rsidRPr="00C77548">
        <w:trPr>
          <w:gridAfter w:val="1"/>
          <w:wAfter w:w="86" w:type="dxa"/>
          <w:trHeight w:val="270"/>
        </w:trPr>
        <w:tc>
          <w:tcPr>
            <w:tcW w:w="2768" w:type="dxa"/>
            <w:gridSpan w:val="2"/>
            <w:vMerge/>
            <w:tcBorders>
              <w:top w:val="single" w:sz="8" w:space="0" w:color="auto"/>
              <w:left w:val="single" w:sz="8" w:space="0" w:color="auto"/>
              <w:bottom w:val="single" w:sz="8" w:space="0" w:color="000000"/>
              <w:right w:val="single" w:sz="8" w:space="0" w:color="auto"/>
            </w:tcBorders>
            <w:vAlign w:val="center"/>
          </w:tcPr>
          <w:p w:rsidR="002C31AC" w:rsidRPr="00C77548" w:rsidRDefault="002C31AC" w:rsidP="00253882">
            <w:pPr>
              <w:spacing w:line="360" w:lineRule="auto"/>
              <w:jc w:val="both"/>
              <w:rPr>
                <w:color w:val="000000"/>
                <w:sz w:val="20"/>
                <w:szCs w:val="20"/>
              </w:rPr>
            </w:pPr>
          </w:p>
        </w:tc>
        <w:tc>
          <w:tcPr>
            <w:tcW w:w="1913"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базовый</w:t>
            </w:r>
          </w:p>
        </w:tc>
        <w:tc>
          <w:tcPr>
            <w:tcW w:w="1979" w:type="dxa"/>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заданный</w:t>
            </w:r>
          </w:p>
        </w:tc>
        <w:tc>
          <w:tcPr>
            <w:tcW w:w="2434" w:type="dxa"/>
            <w:vMerge/>
            <w:tcBorders>
              <w:top w:val="single" w:sz="8" w:space="0" w:color="auto"/>
              <w:left w:val="single" w:sz="8" w:space="0" w:color="auto"/>
              <w:bottom w:val="single" w:sz="8" w:space="0" w:color="000000"/>
              <w:right w:val="single" w:sz="8" w:space="0" w:color="auto"/>
            </w:tcBorders>
            <w:vAlign w:val="center"/>
          </w:tcPr>
          <w:p w:rsidR="002C31AC" w:rsidRPr="00C77548" w:rsidRDefault="002C31AC" w:rsidP="00253882">
            <w:pPr>
              <w:spacing w:line="360" w:lineRule="auto"/>
              <w:jc w:val="both"/>
              <w:rPr>
                <w:color w:val="000000"/>
                <w:sz w:val="20"/>
                <w:szCs w:val="20"/>
              </w:rPr>
            </w:pPr>
          </w:p>
        </w:tc>
      </w:tr>
      <w:tr w:rsidR="002C31AC" w:rsidRPr="00C77548">
        <w:trPr>
          <w:gridAfter w:val="1"/>
          <w:wAfter w:w="86" w:type="dxa"/>
          <w:trHeight w:val="255"/>
        </w:trPr>
        <w:tc>
          <w:tcPr>
            <w:tcW w:w="2768" w:type="dxa"/>
            <w:gridSpan w:val="2"/>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w:t>
            </w:r>
          </w:p>
        </w:tc>
        <w:tc>
          <w:tcPr>
            <w:tcW w:w="1913"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2</w:t>
            </w:r>
          </w:p>
        </w:tc>
        <w:tc>
          <w:tcPr>
            <w:tcW w:w="1979" w:type="dxa"/>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3</w:t>
            </w:r>
          </w:p>
        </w:tc>
        <w:tc>
          <w:tcPr>
            <w:tcW w:w="2434"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4=(3-2)/2*100</w:t>
            </w:r>
          </w:p>
        </w:tc>
      </w:tr>
      <w:tr w:rsidR="002C31AC" w:rsidRPr="00C77548">
        <w:trPr>
          <w:gridAfter w:val="1"/>
          <w:wAfter w:w="86" w:type="dxa"/>
          <w:trHeight w:val="735"/>
        </w:trPr>
        <w:tc>
          <w:tcPr>
            <w:tcW w:w="2768" w:type="dxa"/>
            <w:gridSpan w:val="2"/>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 . Товарная продукция, тыс. грн.</w:t>
            </w:r>
          </w:p>
        </w:tc>
        <w:tc>
          <w:tcPr>
            <w:tcW w:w="1913"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9245,2</w:t>
            </w:r>
          </w:p>
        </w:tc>
        <w:tc>
          <w:tcPr>
            <w:tcW w:w="1979" w:type="dxa"/>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3690,5</w:t>
            </w:r>
          </w:p>
        </w:tc>
        <w:tc>
          <w:tcPr>
            <w:tcW w:w="2434"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-60,1</w:t>
            </w:r>
          </w:p>
        </w:tc>
      </w:tr>
      <w:tr w:rsidR="002C31AC" w:rsidRPr="00C77548">
        <w:trPr>
          <w:gridAfter w:val="1"/>
          <w:wAfter w:w="86" w:type="dxa"/>
          <w:trHeight w:val="255"/>
        </w:trPr>
        <w:tc>
          <w:tcPr>
            <w:tcW w:w="2768" w:type="dxa"/>
            <w:gridSpan w:val="2"/>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2. Валовая продукция в сопоставимых ценах 2000г., тыс. грн.</w:t>
            </w:r>
          </w:p>
        </w:tc>
        <w:tc>
          <w:tcPr>
            <w:tcW w:w="1913"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10447</w:t>
            </w:r>
          </w:p>
        </w:tc>
        <w:tc>
          <w:tcPr>
            <w:tcW w:w="1979" w:type="dxa"/>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4170,2</w:t>
            </w:r>
          </w:p>
        </w:tc>
        <w:tc>
          <w:tcPr>
            <w:tcW w:w="2434"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-60,1</w:t>
            </w:r>
          </w:p>
        </w:tc>
      </w:tr>
      <w:tr w:rsidR="002C31AC" w:rsidRPr="00C77548">
        <w:trPr>
          <w:gridAfter w:val="1"/>
          <w:wAfter w:w="86" w:type="dxa"/>
          <w:trHeight w:val="975"/>
        </w:trPr>
        <w:tc>
          <w:tcPr>
            <w:tcW w:w="2768" w:type="dxa"/>
            <w:gridSpan w:val="2"/>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3. Прибыль от реализации продукции, тыс. грн.</w:t>
            </w:r>
          </w:p>
        </w:tc>
        <w:tc>
          <w:tcPr>
            <w:tcW w:w="1913"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1888,3</w:t>
            </w:r>
          </w:p>
        </w:tc>
        <w:tc>
          <w:tcPr>
            <w:tcW w:w="1979" w:type="dxa"/>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773,7</w:t>
            </w:r>
          </w:p>
        </w:tc>
        <w:tc>
          <w:tcPr>
            <w:tcW w:w="2434"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-59</w:t>
            </w:r>
          </w:p>
        </w:tc>
      </w:tr>
      <w:tr w:rsidR="002C31AC" w:rsidRPr="00C77548">
        <w:trPr>
          <w:gridAfter w:val="1"/>
          <w:wAfter w:w="86" w:type="dxa"/>
          <w:trHeight w:val="255"/>
        </w:trPr>
        <w:tc>
          <w:tcPr>
            <w:tcW w:w="2768" w:type="dxa"/>
            <w:gridSpan w:val="2"/>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4. Среднегодовой остаток оборотных средств, тыс. грн.</w:t>
            </w:r>
          </w:p>
        </w:tc>
        <w:tc>
          <w:tcPr>
            <w:tcW w:w="1913"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10600</w:t>
            </w:r>
          </w:p>
        </w:tc>
        <w:tc>
          <w:tcPr>
            <w:tcW w:w="1979" w:type="dxa"/>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3890,2</w:t>
            </w:r>
          </w:p>
        </w:tc>
        <w:tc>
          <w:tcPr>
            <w:tcW w:w="2434"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-63,3</w:t>
            </w:r>
          </w:p>
        </w:tc>
      </w:tr>
      <w:tr w:rsidR="002C31AC" w:rsidRPr="00C77548">
        <w:trPr>
          <w:gridAfter w:val="1"/>
          <w:wAfter w:w="86" w:type="dxa"/>
          <w:trHeight w:val="495"/>
        </w:trPr>
        <w:tc>
          <w:tcPr>
            <w:tcW w:w="2768" w:type="dxa"/>
            <w:gridSpan w:val="2"/>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5. Материальные затраты, тыс. грн.</w:t>
            </w:r>
          </w:p>
        </w:tc>
        <w:tc>
          <w:tcPr>
            <w:tcW w:w="1913"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9640,4</w:t>
            </w:r>
          </w:p>
        </w:tc>
        <w:tc>
          <w:tcPr>
            <w:tcW w:w="1979" w:type="dxa"/>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3780,1</w:t>
            </w:r>
          </w:p>
        </w:tc>
        <w:tc>
          <w:tcPr>
            <w:tcW w:w="2434"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-60,8</w:t>
            </w:r>
          </w:p>
        </w:tc>
      </w:tr>
      <w:tr w:rsidR="002C31AC" w:rsidRPr="00C77548">
        <w:trPr>
          <w:gridAfter w:val="1"/>
          <w:wAfter w:w="86" w:type="dxa"/>
          <w:trHeight w:val="585"/>
        </w:trPr>
        <w:tc>
          <w:tcPr>
            <w:tcW w:w="2768" w:type="dxa"/>
            <w:gridSpan w:val="2"/>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 Получено товарной продукции на 1 грн. оборотных средств, грн. (1/4)</w:t>
            </w:r>
          </w:p>
        </w:tc>
        <w:tc>
          <w:tcPr>
            <w:tcW w:w="1913"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0,87</w:t>
            </w:r>
          </w:p>
        </w:tc>
        <w:tc>
          <w:tcPr>
            <w:tcW w:w="1979" w:type="dxa"/>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0,95</w:t>
            </w:r>
          </w:p>
        </w:tc>
        <w:tc>
          <w:tcPr>
            <w:tcW w:w="2434"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8,8</w:t>
            </w:r>
          </w:p>
        </w:tc>
      </w:tr>
      <w:tr w:rsidR="002C31AC" w:rsidRPr="00C77548">
        <w:trPr>
          <w:gridAfter w:val="1"/>
          <w:wAfter w:w="86" w:type="dxa"/>
          <w:trHeight w:val="975"/>
        </w:trPr>
        <w:tc>
          <w:tcPr>
            <w:tcW w:w="2768" w:type="dxa"/>
            <w:gridSpan w:val="2"/>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7. Получено прибыли на 1 грн. оборотных средств, грн. (3/4)</w:t>
            </w:r>
          </w:p>
        </w:tc>
        <w:tc>
          <w:tcPr>
            <w:tcW w:w="1913"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0,18</w:t>
            </w:r>
          </w:p>
        </w:tc>
        <w:tc>
          <w:tcPr>
            <w:tcW w:w="1979" w:type="dxa"/>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0,2</w:t>
            </w:r>
          </w:p>
        </w:tc>
        <w:tc>
          <w:tcPr>
            <w:tcW w:w="2434"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11,6</w:t>
            </w:r>
          </w:p>
        </w:tc>
      </w:tr>
      <w:tr w:rsidR="002C31AC" w:rsidRPr="00C77548">
        <w:trPr>
          <w:gridAfter w:val="1"/>
          <w:wAfter w:w="86" w:type="dxa"/>
          <w:trHeight w:val="255"/>
        </w:trPr>
        <w:tc>
          <w:tcPr>
            <w:tcW w:w="2768" w:type="dxa"/>
            <w:gridSpan w:val="2"/>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8. Фондоотдача (2/4), гр</w:t>
            </w:r>
            <w:r w:rsidR="000A2BFE" w:rsidRPr="00C77548">
              <w:rPr>
                <w:color w:val="000000"/>
                <w:sz w:val="20"/>
                <w:szCs w:val="20"/>
              </w:rPr>
              <w:t>н</w:t>
            </w:r>
            <w:r w:rsidRPr="00C77548">
              <w:rPr>
                <w:color w:val="000000"/>
                <w:sz w:val="20"/>
                <w:szCs w:val="20"/>
              </w:rPr>
              <w:t>.</w:t>
            </w:r>
          </w:p>
        </w:tc>
        <w:tc>
          <w:tcPr>
            <w:tcW w:w="1913"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0,99</w:t>
            </w:r>
          </w:p>
        </w:tc>
        <w:tc>
          <w:tcPr>
            <w:tcW w:w="1979" w:type="dxa"/>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1,07</w:t>
            </w:r>
          </w:p>
        </w:tc>
        <w:tc>
          <w:tcPr>
            <w:tcW w:w="2434"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8,77</w:t>
            </w:r>
          </w:p>
        </w:tc>
      </w:tr>
      <w:tr w:rsidR="00884695" w:rsidRPr="00C77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2700" w:type="dxa"/>
            <w:shd w:val="clear" w:color="auto" w:fill="FFFFFF"/>
            <w:vAlign w:val="center"/>
          </w:tcPr>
          <w:p w:rsidR="00884695" w:rsidRPr="00C77548" w:rsidRDefault="00884695" w:rsidP="00253882">
            <w:pPr>
              <w:spacing w:line="360" w:lineRule="auto"/>
              <w:jc w:val="both"/>
              <w:rPr>
                <w:color w:val="000000"/>
                <w:sz w:val="20"/>
                <w:szCs w:val="20"/>
              </w:rPr>
            </w:pPr>
            <w:r w:rsidRPr="00C77548">
              <w:rPr>
                <w:color w:val="000000"/>
                <w:sz w:val="20"/>
                <w:szCs w:val="20"/>
              </w:rPr>
              <w:t>9. Материалоотдача (2/5), грн.</w:t>
            </w:r>
          </w:p>
        </w:tc>
        <w:tc>
          <w:tcPr>
            <w:tcW w:w="1980" w:type="dxa"/>
            <w:gridSpan w:val="2"/>
            <w:shd w:val="clear" w:color="auto" w:fill="FFFFFF"/>
            <w:vAlign w:val="center"/>
          </w:tcPr>
          <w:p w:rsidR="00884695" w:rsidRPr="00C77548" w:rsidRDefault="00884695" w:rsidP="00253882">
            <w:pPr>
              <w:spacing w:line="360" w:lineRule="auto"/>
              <w:jc w:val="both"/>
              <w:rPr>
                <w:color w:val="000000"/>
                <w:sz w:val="20"/>
                <w:szCs w:val="20"/>
              </w:rPr>
            </w:pPr>
            <w:r w:rsidRPr="00C77548">
              <w:rPr>
                <w:color w:val="000000"/>
                <w:sz w:val="20"/>
                <w:szCs w:val="20"/>
              </w:rPr>
              <w:t>1,08</w:t>
            </w:r>
          </w:p>
        </w:tc>
        <w:tc>
          <w:tcPr>
            <w:tcW w:w="1980" w:type="dxa"/>
            <w:shd w:val="clear" w:color="auto" w:fill="FFFFFF"/>
            <w:vAlign w:val="center"/>
          </w:tcPr>
          <w:p w:rsidR="00884695" w:rsidRPr="00C77548" w:rsidRDefault="00884695" w:rsidP="00253882">
            <w:pPr>
              <w:spacing w:line="360" w:lineRule="auto"/>
              <w:jc w:val="both"/>
              <w:rPr>
                <w:color w:val="000000"/>
                <w:sz w:val="20"/>
                <w:szCs w:val="20"/>
              </w:rPr>
            </w:pPr>
            <w:r w:rsidRPr="00C77548">
              <w:rPr>
                <w:color w:val="000000"/>
                <w:sz w:val="20"/>
                <w:szCs w:val="20"/>
              </w:rPr>
              <w:t>1,1</w:t>
            </w:r>
          </w:p>
        </w:tc>
        <w:tc>
          <w:tcPr>
            <w:tcW w:w="2520" w:type="dxa"/>
            <w:gridSpan w:val="2"/>
            <w:shd w:val="clear" w:color="auto" w:fill="FFFFFF"/>
            <w:vAlign w:val="center"/>
          </w:tcPr>
          <w:p w:rsidR="00884695" w:rsidRPr="00C77548" w:rsidRDefault="00884695" w:rsidP="00253882">
            <w:pPr>
              <w:spacing w:line="360" w:lineRule="auto"/>
              <w:jc w:val="both"/>
              <w:rPr>
                <w:color w:val="000000"/>
                <w:sz w:val="20"/>
                <w:szCs w:val="20"/>
              </w:rPr>
            </w:pPr>
            <w:r w:rsidRPr="00C77548">
              <w:rPr>
                <w:color w:val="000000"/>
                <w:sz w:val="20"/>
                <w:szCs w:val="20"/>
              </w:rPr>
              <w:t>1,8</w:t>
            </w:r>
          </w:p>
        </w:tc>
      </w:tr>
      <w:tr w:rsidR="00884695" w:rsidRPr="00C77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700" w:type="dxa"/>
            <w:shd w:val="clear" w:color="auto" w:fill="FFFFFF"/>
            <w:vAlign w:val="center"/>
          </w:tcPr>
          <w:p w:rsidR="00884695" w:rsidRPr="00C77548" w:rsidRDefault="00884695" w:rsidP="00253882">
            <w:pPr>
              <w:spacing w:line="360" w:lineRule="auto"/>
              <w:jc w:val="both"/>
              <w:rPr>
                <w:color w:val="000000"/>
                <w:sz w:val="20"/>
                <w:szCs w:val="20"/>
              </w:rPr>
            </w:pPr>
            <w:r w:rsidRPr="00C77548">
              <w:rPr>
                <w:color w:val="000000"/>
                <w:sz w:val="20"/>
                <w:szCs w:val="20"/>
              </w:rPr>
              <w:t>10. Материалоемкость (5/2), грн.</w:t>
            </w:r>
          </w:p>
        </w:tc>
        <w:tc>
          <w:tcPr>
            <w:tcW w:w="1980" w:type="dxa"/>
            <w:gridSpan w:val="2"/>
            <w:shd w:val="clear" w:color="auto" w:fill="FFFFFF"/>
            <w:vAlign w:val="center"/>
          </w:tcPr>
          <w:p w:rsidR="00884695" w:rsidRPr="00C77548" w:rsidRDefault="00884695" w:rsidP="00253882">
            <w:pPr>
              <w:spacing w:line="360" w:lineRule="auto"/>
              <w:jc w:val="both"/>
              <w:rPr>
                <w:color w:val="000000"/>
                <w:sz w:val="20"/>
                <w:szCs w:val="20"/>
              </w:rPr>
            </w:pPr>
            <w:r w:rsidRPr="00C77548">
              <w:rPr>
                <w:color w:val="000000"/>
                <w:sz w:val="20"/>
                <w:szCs w:val="20"/>
              </w:rPr>
              <w:t>0,92</w:t>
            </w:r>
          </w:p>
        </w:tc>
        <w:tc>
          <w:tcPr>
            <w:tcW w:w="1980" w:type="dxa"/>
            <w:shd w:val="clear" w:color="auto" w:fill="FFFFFF"/>
            <w:vAlign w:val="center"/>
          </w:tcPr>
          <w:p w:rsidR="00884695" w:rsidRPr="00C77548" w:rsidRDefault="00884695" w:rsidP="00253882">
            <w:pPr>
              <w:spacing w:line="360" w:lineRule="auto"/>
              <w:jc w:val="both"/>
              <w:rPr>
                <w:color w:val="000000"/>
                <w:sz w:val="20"/>
                <w:szCs w:val="20"/>
              </w:rPr>
            </w:pPr>
            <w:r w:rsidRPr="00C77548">
              <w:rPr>
                <w:color w:val="000000"/>
                <w:sz w:val="20"/>
                <w:szCs w:val="20"/>
              </w:rPr>
              <w:t>0,91</w:t>
            </w:r>
          </w:p>
        </w:tc>
        <w:tc>
          <w:tcPr>
            <w:tcW w:w="2520" w:type="dxa"/>
            <w:gridSpan w:val="2"/>
            <w:shd w:val="clear" w:color="auto" w:fill="FFFFFF"/>
            <w:vAlign w:val="center"/>
          </w:tcPr>
          <w:p w:rsidR="00884695" w:rsidRPr="00C77548" w:rsidRDefault="00884695" w:rsidP="00253882">
            <w:pPr>
              <w:spacing w:line="360" w:lineRule="auto"/>
              <w:jc w:val="both"/>
              <w:rPr>
                <w:color w:val="000000"/>
                <w:sz w:val="20"/>
                <w:szCs w:val="20"/>
              </w:rPr>
            </w:pPr>
            <w:r w:rsidRPr="00C77548">
              <w:rPr>
                <w:color w:val="000000"/>
                <w:sz w:val="20"/>
                <w:szCs w:val="20"/>
              </w:rPr>
              <w:t>-1,77</w:t>
            </w:r>
          </w:p>
        </w:tc>
      </w:tr>
    </w:tbl>
    <w:p w:rsidR="00884695" w:rsidRPr="00C77548" w:rsidRDefault="00884695" w:rsidP="001C1CF5">
      <w:pPr>
        <w:shd w:val="clear" w:color="auto" w:fill="FFFFFF"/>
        <w:spacing w:line="360" w:lineRule="auto"/>
        <w:ind w:firstLine="709"/>
        <w:jc w:val="both"/>
        <w:rPr>
          <w:color w:val="000000"/>
          <w:sz w:val="28"/>
          <w:szCs w:val="28"/>
        </w:rPr>
      </w:pPr>
    </w:p>
    <w:p w:rsidR="000A2BFE" w:rsidRPr="00C77548" w:rsidRDefault="000A2BFE" w:rsidP="001C1CF5">
      <w:pPr>
        <w:shd w:val="clear" w:color="auto" w:fill="FFFFFF"/>
        <w:spacing w:line="360" w:lineRule="auto"/>
        <w:ind w:firstLine="709"/>
        <w:jc w:val="both"/>
        <w:rPr>
          <w:sz w:val="28"/>
          <w:szCs w:val="28"/>
        </w:rPr>
      </w:pPr>
      <w:r w:rsidRPr="00C77548">
        <w:rPr>
          <w:color w:val="000000"/>
          <w:sz w:val="28"/>
          <w:szCs w:val="28"/>
        </w:rPr>
        <w:t>Для оценки и анализа эффективности использования оборотного капитала определяется показатель фондоотдачи делением валовой продукции в сопоставимых ценах на среднегодовую стоимость этого ресурса. Этот показатель больше в заданном варианте на 8,77%, чем в базовом, и равен 1,07</w:t>
      </w:r>
      <w:r w:rsidR="00884695" w:rsidRPr="00C77548">
        <w:rPr>
          <w:color w:val="000000"/>
          <w:sz w:val="28"/>
          <w:szCs w:val="28"/>
        </w:rPr>
        <w:t xml:space="preserve"> грн</w:t>
      </w:r>
      <w:r w:rsidRPr="00C77548">
        <w:rPr>
          <w:color w:val="000000"/>
          <w:sz w:val="28"/>
          <w:szCs w:val="28"/>
        </w:rPr>
        <w:t>.</w:t>
      </w:r>
      <w:r w:rsidR="008652BA" w:rsidRPr="00C77548">
        <w:rPr>
          <w:color w:val="000000"/>
          <w:sz w:val="28"/>
          <w:szCs w:val="28"/>
        </w:rPr>
        <w:t xml:space="preserve"> </w:t>
      </w:r>
    </w:p>
    <w:p w:rsidR="00884695" w:rsidRPr="00C77548" w:rsidRDefault="000A2BFE" w:rsidP="001C1CF5">
      <w:pPr>
        <w:shd w:val="clear" w:color="auto" w:fill="FFFFFF"/>
        <w:spacing w:line="360" w:lineRule="auto"/>
        <w:ind w:firstLine="709"/>
        <w:jc w:val="both"/>
        <w:rPr>
          <w:color w:val="000000"/>
          <w:sz w:val="28"/>
          <w:szCs w:val="28"/>
        </w:rPr>
      </w:pPr>
      <w:r w:rsidRPr="00C77548">
        <w:rPr>
          <w:color w:val="000000"/>
          <w:sz w:val="28"/>
          <w:szCs w:val="28"/>
        </w:rPr>
        <w:t xml:space="preserve">Для оценки использования потребленных оборотных фондов рассчитывают показатели материалоотдачи (отношение валовой продукции к материальным затратам производства) и материалоемкости (обратная величина показателя материалоотдачи). Материалоотдача и материалоемкость </w:t>
      </w:r>
      <w:r w:rsidR="00884695" w:rsidRPr="00C77548">
        <w:rPr>
          <w:color w:val="000000"/>
          <w:sz w:val="28"/>
          <w:szCs w:val="28"/>
        </w:rPr>
        <w:t>равна 1,08 грн. и 0,92 грн. соответственно в базовом варианте и 1,1 грн. и 0,91 грн. в заданном.</w:t>
      </w:r>
      <w:r w:rsidRPr="00C77548">
        <w:rPr>
          <w:color w:val="000000"/>
          <w:sz w:val="28"/>
          <w:szCs w:val="28"/>
        </w:rPr>
        <w:t xml:space="preserve"> </w:t>
      </w:r>
      <w:r w:rsidR="00884695" w:rsidRPr="00C77548">
        <w:rPr>
          <w:color w:val="000000"/>
          <w:sz w:val="28"/>
          <w:szCs w:val="28"/>
        </w:rPr>
        <w:t>Проанализировав</w:t>
      </w:r>
      <w:r w:rsidR="008652BA" w:rsidRPr="00C77548">
        <w:rPr>
          <w:color w:val="000000"/>
          <w:sz w:val="28"/>
          <w:szCs w:val="28"/>
        </w:rPr>
        <w:t xml:space="preserve"> </w:t>
      </w:r>
      <w:r w:rsidR="00884695" w:rsidRPr="00C77548">
        <w:rPr>
          <w:color w:val="000000"/>
          <w:sz w:val="28"/>
          <w:szCs w:val="28"/>
        </w:rPr>
        <w:t xml:space="preserve">эту таблицы можно сказать, что в заданном варианте эффективней используется материальные средства, чем в базовом, но для производства единицы продукции в заданном варианте необходимо понести больше материальных затрат. </w:t>
      </w:r>
    </w:p>
    <w:p w:rsidR="002C31AC" w:rsidRPr="00C77548" w:rsidRDefault="002C31AC" w:rsidP="001C1CF5">
      <w:pPr>
        <w:shd w:val="clear" w:color="auto" w:fill="FFFFFF"/>
        <w:spacing w:line="360" w:lineRule="auto"/>
        <w:ind w:firstLine="709"/>
        <w:jc w:val="both"/>
        <w:rPr>
          <w:b/>
          <w:bCs/>
          <w:color w:val="000000"/>
          <w:sz w:val="28"/>
          <w:szCs w:val="28"/>
        </w:rPr>
      </w:pPr>
      <w:r w:rsidRPr="00C77548">
        <w:rPr>
          <w:b/>
          <w:bCs/>
          <w:color w:val="000000"/>
          <w:sz w:val="28"/>
          <w:szCs w:val="28"/>
        </w:rPr>
        <w:t>Трудовые ресурсы и производ</w:t>
      </w:r>
      <w:r w:rsidR="003F32B9" w:rsidRPr="00C77548">
        <w:rPr>
          <w:b/>
          <w:bCs/>
          <w:color w:val="000000"/>
          <w:sz w:val="28"/>
          <w:szCs w:val="28"/>
        </w:rPr>
        <w:t>ительность труда на предприятии</w:t>
      </w:r>
    </w:p>
    <w:p w:rsidR="002C31AC" w:rsidRPr="00C77548" w:rsidRDefault="00884695" w:rsidP="001C1CF5">
      <w:pPr>
        <w:shd w:val="clear" w:color="auto" w:fill="FFFFFF"/>
        <w:spacing w:line="360" w:lineRule="auto"/>
        <w:ind w:firstLine="709"/>
        <w:jc w:val="both"/>
        <w:rPr>
          <w:color w:val="000000"/>
          <w:sz w:val="28"/>
          <w:szCs w:val="28"/>
        </w:rPr>
      </w:pPr>
      <w:r w:rsidRPr="00C77548">
        <w:rPr>
          <w:color w:val="000000"/>
          <w:sz w:val="28"/>
          <w:szCs w:val="28"/>
        </w:rPr>
        <w:t xml:space="preserve">Теперь </w:t>
      </w:r>
      <w:r w:rsidR="002C31AC" w:rsidRPr="00C77548">
        <w:rPr>
          <w:color w:val="000000"/>
          <w:sz w:val="28"/>
          <w:szCs w:val="28"/>
        </w:rPr>
        <w:t>определи</w:t>
      </w:r>
      <w:r w:rsidRPr="00C77548">
        <w:rPr>
          <w:color w:val="000000"/>
          <w:sz w:val="28"/>
          <w:szCs w:val="28"/>
        </w:rPr>
        <w:t>м</w:t>
      </w:r>
      <w:r w:rsidR="002C31AC" w:rsidRPr="00C77548">
        <w:rPr>
          <w:color w:val="000000"/>
          <w:sz w:val="28"/>
          <w:szCs w:val="28"/>
        </w:rPr>
        <w:t xml:space="preserve"> показатели использования трудовых ресурсов</w:t>
      </w:r>
      <w:r w:rsidR="00FB5C55" w:rsidRPr="00C77548">
        <w:rPr>
          <w:color w:val="000000"/>
          <w:sz w:val="28"/>
          <w:szCs w:val="28"/>
        </w:rPr>
        <w:t xml:space="preserve"> и</w:t>
      </w:r>
      <w:r w:rsidRPr="00C77548">
        <w:rPr>
          <w:color w:val="000000"/>
          <w:sz w:val="28"/>
          <w:szCs w:val="28"/>
        </w:rPr>
        <w:t xml:space="preserve"> </w:t>
      </w:r>
      <w:r w:rsidR="002C31AC" w:rsidRPr="00C77548">
        <w:rPr>
          <w:color w:val="000000"/>
          <w:sz w:val="28"/>
          <w:szCs w:val="28"/>
        </w:rPr>
        <w:t>рассчита</w:t>
      </w:r>
      <w:r w:rsidRPr="00C77548">
        <w:rPr>
          <w:color w:val="000000"/>
          <w:sz w:val="28"/>
          <w:szCs w:val="28"/>
        </w:rPr>
        <w:t>ем</w:t>
      </w:r>
      <w:r w:rsidR="002C31AC" w:rsidRPr="00C77548">
        <w:rPr>
          <w:color w:val="000000"/>
          <w:sz w:val="28"/>
          <w:szCs w:val="28"/>
        </w:rPr>
        <w:t xml:space="preserve"> стоимостные показатели производительности труда</w:t>
      </w:r>
      <w:r w:rsidR="00FB5C55" w:rsidRPr="00C77548">
        <w:rPr>
          <w:color w:val="000000"/>
          <w:sz w:val="28"/>
          <w:szCs w:val="28"/>
        </w:rPr>
        <w:t>.</w:t>
      </w:r>
    </w:p>
    <w:p w:rsidR="002C31AC" w:rsidRPr="00C77548" w:rsidRDefault="002C31AC" w:rsidP="001C1CF5">
      <w:pPr>
        <w:shd w:val="clear" w:color="auto" w:fill="FFFFFF"/>
        <w:spacing w:line="360" w:lineRule="auto"/>
        <w:ind w:firstLine="709"/>
        <w:jc w:val="both"/>
        <w:rPr>
          <w:color w:val="000000"/>
          <w:sz w:val="28"/>
          <w:szCs w:val="28"/>
        </w:rPr>
      </w:pPr>
      <w:r w:rsidRPr="00C77548">
        <w:rPr>
          <w:color w:val="000000"/>
          <w:sz w:val="28"/>
          <w:szCs w:val="28"/>
        </w:rPr>
        <w:t>Под производительностью труда понимают реализованную способность конкретного труда (труда конкретных работников) в единицу рабочего времени производить определенное количество продукции или выполнять соответствующий объем работ.</w:t>
      </w:r>
    </w:p>
    <w:p w:rsidR="004308D1" w:rsidRDefault="004308D1" w:rsidP="001C1CF5">
      <w:pPr>
        <w:shd w:val="clear" w:color="auto" w:fill="FFFFFF"/>
        <w:spacing w:line="360" w:lineRule="auto"/>
        <w:ind w:firstLine="709"/>
        <w:jc w:val="both"/>
        <w:rPr>
          <w:color w:val="000000"/>
          <w:sz w:val="28"/>
          <w:szCs w:val="28"/>
        </w:rPr>
      </w:pPr>
    </w:p>
    <w:p w:rsidR="002C31AC" w:rsidRPr="00C77548" w:rsidRDefault="002C31AC" w:rsidP="001C1CF5">
      <w:pPr>
        <w:shd w:val="clear" w:color="auto" w:fill="FFFFFF"/>
        <w:spacing w:line="360" w:lineRule="auto"/>
        <w:ind w:firstLine="709"/>
        <w:jc w:val="both"/>
        <w:rPr>
          <w:sz w:val="28"/>
          <w:szCs w:val="28"/>
        </w:rPr>
      </w:pPr>
      <w:r w:rsidRPr="00C77548">
        <w:rPr>
          <w:color w:val="000000"/>
          <w:sz w:val="28"/>
          <w:szCs w:val="28"/>
        </w:rPr>
        <w:t>Таблица 12.</w:t>
      </w:r>
    </w:p>
    <w:p w:rsidR="002C31AC" w:rsidRPr="00C77548" w:rsidRDefault="002C31AC" w:rsidP="001C1CF5">
      <w:pPr>
        <w:shd w:val="clear" w:color="auto" w:fill="FFFFFF"/>
        <w:spacing w:line="360" w:lineRule="auto"/>
        <w:ind w:firstLine="709"/>
        <w:jc w:val="both"/>
        <w:rPr>
          <w:sz w:val="28"/>
          <w:szCs w:val="28"/>
        </w:rPr>
      </w:pPr>
      <w:r w:rsidRPr="00C77548">
        <w:rPr>
          <w:sz w:val="28"/>
          <w:szCs w:val="28"/>
        </w:rPr>
        <w:t>Эффективность использования трудовых ресурсов</w:t>
      </w:r>
    </w:p>
    <w:tbl>
      <w:tblPr>
        <w:tblW w:w="9000" w:type="dxa"/>
        <w:tblInd w:w="172" w:type="dxa"/>
        <w:tblLook w:val="0000" w:firstRow="0" w:lastRow="0" w:firstColumn="0" w:lastColumn="0" w:noHBand="0" w:noVBand="0"/>
      </w:tblPr>
      <w:tblGrid>
        <w:gridCol w:w="4940"/>
        <w:gridCol w:w="1236"/>
        <w:gridCol w:w="1218"/>
        <w:gridCol w:w="1606"/>
      </w:tblGrid>
      <w:tr w:rsidR="002C31AC" w:rsidRPr="00C77548">
        <w:trPr>
          <w:trHeight w:val="255"/>
        </w:trPr>
        <w:tc>
          <w:tcPr>
            <w:tcW w:w="4940"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Показатели</w:t>
            </w:r>
          </w:p>
        </w:tc>
        <w:tc>
          <w:tcPr>
            <w:tcW w:w="2454" w:type="dxa"/>
            <w:gridSpan w:val="2"/>
            <w:tcBorders>
              <w:top w:val="single" w:sz="8" w:space="0" w:color="auto"/>
              <w:left w:val="nil"/>
              <w:bottom w:val="single" w:sz="8" w:space="0" w:color="auto"/>
              <w:right w:val="single" w:sz="8" w:space="0" w:color="000000"/>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Варианты</w:t>
            </w:r>
          </w:p>
        </w:tc>
        <w:tc>
          <w:tcPr>
            <w:tcW w:w="1606"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Отклонение, %</w:t>
            </w:r>
          </w:p>
        </w:tc>
      </w:tr>
      <w:tr w:rsidR="001B4E9B" w:rsidRPr="00C77548">
        <w:trPr>
          <w:trHeight w:val="270"/>
        </w:trPr>
        <w:tc>
          <w:tcPr>
            <w:tcW w:w="4940" w:type="dxa"/>
            <w:vMerge/>
            <w:tcBorders>
              <w:top w:val="single" w:sz="8" w:space="0" w:color="auto"/>
              <w:left w:val="single" w:sz="8" w:space="0" w:color="auto"/>
              <w:bottom w:val="single" w:sz="8" w:space="0" w:color="000000"/>
              <w:right w:val="single" w:sz="8" w:space="0" w:color="auto"/>
            </w:tcBorders>
            <w:vAlign w:val="center"/>
          </w:tcPr>
          <w:p w:rsidR="002C31AC" w:rsidRPr="00C77548" w:rsidRDefault="002C31AC" w:rsidP="00253882">
            <w:pPr>
              <w:spacing w:line="360" w:lineRule="auto"/>
              <w:jc w:val="both"/>
              <w:rPr>
                <w:color w:val="000000"/>
                <w:sz w:val="20"/>
                <w:szCs w:val="20"/>
              </w:rPr>
            </w:pPr>
          </w:p>
        </w:tc>
        <w:tc>
          <w:tcPr>
            <w:tcW w:w="123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Базовый</w:t>
            </w:r>
          </w:p>
        </w:tc>
        <w:tc>
          <w:tcPr>
            <w:tcW w:w="1218"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Заданный</w:t>
            </w:r>
          </w:p>
        </w:tc>
        <w:tc>
          <w:tcPr>
            <w:tcW w:w="1606" w:type="dxa"/>
            <w:vMerge/>
            <w:tcBorders>
              <w:top w:val="single" w:sz="8" w:space="0" w:color="auto"/>
              <w:left w:val="single" w:sz="8" w:space="0" w:color="auto"/>
              <w:bottom w:val="single" w:sz="8" w:space="0" w:color="000000"/>
              <w:right w:val="single" w:sz="8" w:space="0" w:color="auto"/>
            </w:tcBorders>
            <w:vAlign w:val="center"/>
          </w:tcPr>
          <w:p w:rsidR="002C31AC" w:rsidRPr="00C77548" w:rsidRDefault="002C31AC" w:rsidP="00253882">
            <w:pPr>
              <w:spacing w:line="360" w:lineRule="auto"/>
              <w:jc w:val="both"/>
              <w:rPr>
                <w:color w:val="000000"/>
                <w:sz w:val="20"/>
                <w:szCs w:val="20"/>
              </w:rPr>
            </w:pPr>
          </w:p>
        </w:tc>
      </w:tr>
      <w:tr w:rsidR="001B4E9B" w:rsidRPr="00C77548">
        <w:trPr>
          <w:trHeight w:val="255"/>
        </w:trPr>
        <w:tc>
          <w:tcPr>
            <w:tcW w:w="4940" w:type="dxa"/>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w:t>
            </w:r>
          </w:p>
        </w:tc>
        <w:tc>
          <w:tcPr>
            <w:tcW w:w="123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2</w:t>
            </w:r>
          </w:p>
        </w:tc>
        <w:tc>
          <w:tcPr>
            <w:tcW w:w="1218"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3</w:t>
            </w:r>
          </w:p>
        </w:tc>
        <w:tc>
          <w:tcPr>
            <w:tcW w:w="160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4=(3-2)/2*100</w:t>
            </w:r>
          </w:p>
        </w:tc>
      </w:tr>
      <w:tr w:rsidR="001B4E9B" w:rsidRPr="00C77548">
        <w:trPr>
          <w:trHeight w:val="690"/>
        </w:trPr>
        <w:tc>
          <w:tcPr>
            <w:tcW w:w="4940" w:type="dxa"/>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 . Среднегодовая численность работников, чел.</w:t>
            </w:r>
          </w:p>
        </w:tc>
        <w:tc>
          <w:tcPr>
            <w:tcW w:w="123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250</w:t>
            </w:r>
          </w:p>
        </w:tc>
        <w:tc>
          <w:tcPr>
            <w:tcW w:w="1218"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91,8</w:t>
            </w:r>
          </w:p>
        </w:tc>
        <w:tc>
          <w:tcPr>
            <w:tcW w:w="160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-63,28</w:t>
            </w:r>
          </w:p>
        </w:tc>
      </w:tr>
      <w:tr w:rsidR="001B4E9B" w:rsidRPr="00C77548">
        <w:trPr>
          <w:trHeight w:val="255"/>
        </w:trPr>
        <w:tc>
          <w:tcPr>
            <w:tcW w:w="4940" w:type="dxa"/>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2 Отработано за год, тыс. чел. -</w:t>
            </w:r>
            <w:r w:rsidR="001E5660" w:rsidRPr="00C77548">
              <w:rPr>
                <w:color w:val="000000"/>
                <w:sz w:val="20"/>
                <w:szCs w:val="20"/>
              </w:rPr>
              <w:t xml:space="preserve"> </w:t>
            </w:r>
            <w:r w:rsidRPr="00C77548">
              <w:rPr>
                <w:color w:val="000000"/>
                <w:sz w:val="20"/>
                <w:szCs w:val="20"/>
              </w:rPr>
              <w:t>час.</w:t>
            </w:r>
          </w:p>
        </w:tc>
        <w:tc>
          <w:tcPr>
            <w:tcW w:w="123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300</w:t>
            </w:r>
          </w:p>
        </w:tc>
        <w:tc>
          <w:tcPr>
            <w:tcW w:w="1218"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117,4</w:t>
            </w:r>
          </w:p>
        </w:tc>
        <w:tc>
          <w:tcPr>
            <w:tcW w:w="160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-60,8</w:t>
            </w:r>
            <w:r w:rsidR="001B4E9B" w:rsidRPr="00C77548">
              <w:rPr>
                <w:color w:val="000000"/>
                <w:sz w:val="20"/>
                <w:szCs w:val="20"/>
              </w:rPr>
              <w:t>7</w:t>
            </w:r>
          </w:p>
        </w:tc>
      </w:tr>
      <w:tr w:rsidR="001B4E9B" w:rsidRPr="00C77548">
        <w:trPr>
          <w:trHeight w:val="255"/>
        </w:trPr>
        <w:tc>
          <w:tcPr>
            <w:tcW w:w="4940" w:type="dxa"/>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3. Затраты труда в расчете на 1 работника, чел. -</w:t>
            </w:r>
            <w:r w:rsidR="001E5660" w:rsidRPr="00C77548">
              <w:rPr>
                <w:color w:val="000000"/>
                <w:sz w:val="20"/>
                <w:szCs w:val="20"/>
              </w:rPr>
              <w:t xml:space="preserve"> </w:t>
            </w:r>
            <w:r w:rsidRPr="00C77548">
              <w:rPr>
                <w:color w:val="000000"/>
                <w:sz w:val="20"/>
                <w:szCs w:val="20"/>
              </w:rPr>
              <w:t>час.</w:t>
            </w:r>
          </w:p>
        </w:tc>
        <w:tc>
          <w:tcPr>
            <w:tcW w:w="123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1200</w:t>
            </w:r>
          </w:p>
        </w:tc>
        <w:tc>
          <w:tcPr>
            <w:tcW w:w="1218"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1278,8</w:t>
            </w:r>
            <w:r w:rsidR="001B4E9B" w:rsidRPr="00C77548">
              <w:rPr>
                <w:color w:val="000000"/>
                <w:sz w:val="20"/>
                <w:szCs w:val="20"/>
              </w:rPr>
              <w:t>7</w:t>
            </w:r>
          </w:p>
        </w:tc>
        <w:tc>
          <w:tcPr>
            <w:tcW w:w="160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6,57</w:t>
            </w:r>
          </w:p>
        </w:tc>
      </w:tr>
      <w:tr w:rsidR="001B4E9B" w:rsidRPr="00C77548">
        <w:trPr>
          <w:trHeight w:val="255"/>
        </w:trPr>
        <w:tc>
          <w:tcPr>
            <w:tcW w:w="4940" w:type="dxa"/>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4. Годовой фонд труда на 1 работника по нормативам, чел.-час.</w:t>
            </w:r>
          </w:p>
        </w:tc>
        <w:tc>
          <w:tcPr>
            <w:tcW w:w="123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1960</w:t>
            </w:r>
          </w:p>
        </w:tc>
        <w:tc>
          <w:tcPr>
            <w:tcW w:w="1218"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196</w:t>
            </w:r>
            <w:r w:rsidR="001B4E9B" w:rsidRPr="00C77548">
              <w:rPr>
                <w:color w:val="000000"/>
                <w:sz w:val="20"/>
                <w:szCs w:val="20"/>
              </w:rPr>
              <w:t>0</w:t>
            </w:r>
          </w:p>
        </w:tc>
        <w:tc>
          <w:tcPr>
            <w:tcW w:w="1606" w:type="dxa"/>
            <w:tcBorders>
              <w:top w:val="nil"/>
              <w:left w:val="nil"/>
              <w:bottom w:val="single" w:sz="8" w:space="0" w:color="auto"/>
              <w:right w:val="single" w:sz="8" w:space="0" w:color="auto"/>
            </w:tcBorders>
            <w:shd w:val="clear" w:color="auto" w:fill="FFFFFF"/>
            <w:vAlign w:val="center"/>
          </w:tcPr>
          <w:p w:rsidR="002C31AC" w:rsidRPr="00C77548" w:rsidRDefault="001B4E9B" w:rsidP="00253882">
            <w:pPr>
              <w:spacing w:line="360" w:lineRule="auto"/>
              <w:jc w:val="both"/>
              <w:rPr>
                <w:color w:val="000000"/>
                <w:sz w:val="20"/>
                <w:szCs w:val="20"/>
              </w:rPr>
            </w:pPr>
            <w:r w:rsidRPr="00C77548">
              <w:rPr>
                <w:color w:val="000000"/>
                <w:sz w:val="20"/>
                <w:szCs w:val="20"/>
              </w:rPr>
              <w:t>0</w:t>
            </w:r>
          </w:p>
        </w:tc>
      </w:tr>
      <w:tr w:rsidR="001B4E9B" w:rsidRPr="00C77548">
        <w:trPr>
          <w:trHeight w:val="915"/>
        </w:trPr>
        <w:tc>
          <w:tcPr>
            <w:tcW w:w="4940" w:type="dxa"/>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5. Стоимость валовой продукции в сопоставимых ценах, тыс. грн.</w:t>
            </w:r>
          </w:p>
        </w:tc>
        <w:tc>
          <w:tcPr>
            <w:tcW w:w="123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10447</w:t>
            </w:r>
          </w:p>
        </w:tc>
        <w:tc>
          <w:tcPr>
            <w:tcW w:w="1218"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4170,2</w:t>
            </w:r>
          </w:p>
        </w:tc>
        <w:tc>
          <w:tcPr>
            <w:tcW w:w="160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-60,</w:t>
            </w:r>
            <w:r w:rsidR="001B4E9B" w:rsidRPr="00C77548">
              <w:rPr>
                <w:color w:val="000000"/>
                <w:sz w:val="20"/>
                <w:szCs w:val="20"/>
              </w:rPr>
              <w:t>1</w:t>
            </w:r>
          </w:p>
        </w:tc>
      </w:tr>
      <w:tr w:rsidR="001B4E9B" w:rsidRPr="00C77548">
        <w:trPr>
          <w:trHeight w:val="255"/>
        </w:trPr>
        <w:tc>
          <w:tcPr>
            <w:tcW w:w="4940" w:type="dxa"/>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 Коэффициент использования трудовых ресурсов (3/4)</w:t>
            </w:r>
          </w:p>
        </w:tc>
        <w:tc>
          <w:tcPr>
            <w:tcW w:w="123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0,61</w:t>
            </w:r>
          </w:p>
        </w:tc>
        <w:tc>
          <w:tcPr>
            <w:tcW w:w="1218"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0,65</w:t>
            </w:r>
          </w:p>
        </w:tc>
        <w:tc>
          <w:tcPr>
            <w:tcW w:w="160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6,5</w:t>
            </w:r>
            <w:r w:rsidR="001B4E9B" w:rsidRPr="00C77548">
              <w:rPr>
                <w:color w:val="000000"/>
                <w:sz w:val="20"/>
                <w:szCs w:val="20"/>
              </w:rPr>
              <w:t>2</w:t>
            </w:r>
          </w:p>
        </w:tc>
      </w:tr>
      <w:tr w:rsidR="001B4E9B" w:rsidRPr="00C77548">
        <w:trPr>
          <w:trHeight w:val="270"/>
        </w:trPr>
        <w:tc>
          <w:tcPr>
            <w:tcW w:w="4940" w:type="dxa"/>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7. Произведено валовой продукции одним работником, тыс. грн.</w:t>
            </w:r>
          </w:p>
        </w:tc>
        <w:tc>
          <w:tcPr>
            <w:tcW w:w="123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41,7</w:t>
            </w:r>
            <w:r w:rsidR="001B4E9B" w:rsidRPr="00C77548">
              <w:rPr>
                <w:color w:val="000000"/>
                <w:sz w:val="20"/>
                <w:szCs w:val="20"/>
              </w:rPr>
              <w:t>9</w:t>
            </w:r>
          </w:p>
        </w:tc>
        <w:tc>
          <w:tcPr>
            <w:tcW w:w="1218"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45,4</w:t>
            </w:r>
            <w:r w:rsidR="001B4E9B" w:rsidRPr="00C77548">
              <w:rPr>
                <w:color w:val="000000"/>
                <w:sz w:val="20"/>
                <w:szCs w:val="20"/>
              </w:rPr>
              <w:t>3</w:t>
            </w:r>
          </w:p>
        </w:tc>
        <w:tc>
          <w:tcPr>
            <w:tcW w:w="160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8,7</w:t>
            </w:r>
            <w:r w:rsidR="001B4E9B" w:rsidRPr="00C77548">
              <w:rPr>
                <w:color w:val="000000"/>
                <w:sz w:val="20"/>
                <w:szCs w:val="20"/>
              </w:rPr>
              <w:t>1</w:t>
            </w:r>
          </w:p>
        </w:tc>
      </w:tr>
      <w:tr w:rsidR="001B4E9B" w:rsidRPr="00C77548">
        <w:trPr>
          <w:trHeight w:val="707"/>
        </w:trPr>
        <w:tc>
          <w:tcPr>
            <w:tcW w:w="4940" w:type="dxa"/>
            <w:tcBorders>
              <w:top w:val="nil"/>
              <w:left w:val="single" w:sz="8" w:space="0" w:color="auto"/>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 xml:space="preserve">8. Произведено валовой продукции в расчете на 1 чел.-час. затрат труда, </w:t>
            </w:r>
            <w:r w:rsidRPr="00C77548">
              <w:rPr>
                <w:color w:val="000000"/>
                <w:sz w:val="20"/>
                <w:szCs w:val="20"/>
                <w:u w:val="single"/>
              </w:rPr>
              <w:t>грн.</w:t>
            </w:r>
            <w:r w:rsidRPr="00C77548">
              <w:rPr>
                <w:color w:val="000000"/>
                <w:sz w:val="20"/>
                <w:szCs w:val="20"/>
              </w:rPr>
              <w:t xml:space="preserve"> </w:t>
            </w:r>
          </w:p>
        </w:tc>
        <w:tc>
          <w:tcPr>
            <w:tcW w:w="123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34,8</w:t>
            </w:r>
          </w:p>
        </w:tc>
        <w:tc>
          <w:tcPr>
            <w:tcW w:w="1218"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35,5</w:t>
            </w:r>
          </w:p>
        </w:tc>
        <w:tc>
          <w:tcPr>
            <w:tcW w:w="1606" w:type="dxa"/>
            <w:tcBorders>
              <w:top w:val="nil"/>
              <w:left w:val="nil"/>
              <w:bottom w:val="single" w:sz="8" w:space="0" w:color="auto"/>
              <w:right w:val="single" w:sz="8" w:space="0" w:color="auto"/>
            </w:tcBorders>
            <w:shd w:val="clear" w:color="auto" w:fill="FFFFFF"/>
            <w:vAlign w:val="center"/>
          </w:tcPr>
          <w:p w:rsidR="002C31AC" w:rsidRPr="00C77548" w:rsidRDefault="002C31AC" w:rsidP="00253882">
            <w:pPr>
              <w:spacing w:line="360" w:lineRule="auto"/>
              <w:jc w:val="both"/>
              <w:rPr>
                <w:color w:val="000000"/>
                <w:sz w:val="20"/>
                <w:szCs w:val="20"/>
              </w:rPr>
            </w:pPr>
            <w:r w:rsidRPr="00C77548">
              <w:rPr>
                <w:color w:val="000000"/>
                <w:sz w:val="20"/>
                <w:szCs w:val="20"/>
              </w:rPr>
              <w:t>2</w:t>
            </w:r>
          </w:p>
        </w:tc>
      </w:tr>
    </w:tbl>
    <w:p w:rsidR="001E5660" w:rsidRPr="00C77548" w:rsidRDefault="001E5660" w:rsidP="001C1CF5">
      <w:pPr>
        <w:shd w:val="clear" w:color="auto" w:fill="FFFFFF"/>
        <w:spacing w:line="360" w:lineRule="auto"/>
        <w:ind w:firstLine="709"/>
        <w:jc w:val="both"/>
        <w:rPr>
          <w:color w:val="000000"/>
          <w:sz w:val="28"/>
          <w:szCs w:val="28"/>
        </w:rPr>
      </w:pPr>
      <w:r w:rsidRPr="00C77548">
        <w:rPr>
          <w:color w:val="000000"/>
          <w:sz w:val="28"/>
          <w:szCs w:val="28"/>
        </w:rPr>
        <w:t>Для определения производительности труда в сельском хозяйстве используют систему экономических показателей. Полными называют показатели производительности труда, при определении которых берутся во внимание произведенная продукция и затраты живого труда. Неполные показатели являются промежуточными и рассчитываются до получения продукции. Натуральные показатели определяют делением прямых затрат человеко-часов, которые возникают в процессе выполнения технологических операций, на объем произведенной продукции. Это - обратные показатели производительности труда, и их называют технологической трудоемкостью продукции.</w:t>
      </w:r>
      <w:r w:rsidR="008652BA" w:rsidRPr="00C77548">
        <w:rPr>
          <w:color w:val="000000"/>
          <w:sz w:val="28"/>
          <w:szCs w:val="28"/>
        </w:rPr>
        <w:t xml:space="preserve"> </w:t>
      </w:r>
    </w:p>
    <w:p w:rsidR="00547158" w:rsidRPr="00C77548" w:rsidRDefault="001E5660" w:rsidP="001C1CF5">
      <w:pPr>
        <w:shd w:val="clear" w:color="auto" w:fill="FFFFFF"/>
        <w:spacing w:line="360" w:lineRule="auto"/>
        <w:ind w:firstLine="709"/>
        <w:jc w:val="both"/>
        <w:rPr>
          <w:color w:val="000000"/>
          <w:sz w:val="28"/>
          <w:szCs w:val="28"/>
        </w:rPr>
      </w:pPr>
      <w:r w:rsidRPr="00C77548">
        <w:rPr>
          <w:color w:val="000000"/>
          <w:sz w:val="28"/>
          <w:szCs w:val="28"/>
        </w:rPr>
        <w:t>Стоимостные показатели - почасовая, дневная и годовая производительность труда - определяются отношением стоимости валовой продукции в сопоставимых ценах соответственно к отработанным человеко-часам, человеко-дням и среднегодовой численности работников, занятых в</w:t>
      </w:r>
      <w:r w:rsidRPr="00C77548">
        <w:rPr>
          <w:sz w:val="28"/>
          <w:szCs w:val="28"/>
        </w:rPr>
        <w:t xml:space="preserve"> </w:t>
      </w:r>
      <w:r w:rsidRPr="00C77548">
        <w:rPr>
          <w:color w:val="000000"/>
          <w:sz w:val="28"/>
          <w:szCs w:val="28"/>
        </w:rPr>
        <w:t>сельскохозяйственном производстве.</w:t>
      </w:r>
      <w:r w:rsidR="00547158" w:rsidRPr="00C77548">
        <w:rPr>
          <w:color w:val="000000"/>
          <w:sz w:val="28"/>
          <w:szCs w:val="28"/>
        </w:rPr>
        <w:t xml:space="preserve"> Коэффициент использования трудовых ресурсов составляет 0,61 в базовом варианте и 0,65 в заданном. Это говорит о более эффективном использовании трудовых ресурсов в заданном варианте на6,52%. И как результат этого одним работником в хозяйстве заданного варианта производится продукции на 45,43 тыс. грн., что на 8,71% больше чем в базовом варианте. Один работник в хозяйстве заданного варианта производит продукции за один час на 35,5 грн., а в базовом – на34,8 грн.</w:t>
      </w:r>
      <w:r w:rsidR="008652BA" w:rsidRPr="00C77548">
        <w:rPr>
          <w:color w:val="000000"/>
          <w:sz w:val="28"/>
          <w:szCs w:val="28"/>
        </w:rPr>
        <w:t xml:space="preserve"> </w:t>
      </w:r>
    </w:p>
    <w:p w:rsidR="00C1554A" w:rsidRPr="00C77548" w:rsidRDefault="001B4E9B" w:rsidP="001C1CF5">
      <w:pPr>
        <w:shd w:val="clear" w:color="auto" w:fill="FFFFFF"/>
        <w:spacing w:line="360" w:lineRule="auto"/>
        <w:ind w:firstLine="709"/>
        <w:jc w:val="both"/>
        <w:rPr>
          <w:color w:val="000000"/>
          <w:sz w:val="28"/>
          <w:szCs w:val="28"/>
        </w:rPr>
      </w:pPr>
      <w:r w:rsidRPr="00C77548">
        <w:rPr>
          <w:b/>
          <w:bCs/>
          <w:color w:val="000000"/>
          <w:sz w:val="28"/>
          <w:szCs w:val="28"/>
        </w:rPr>
        <w:t>Специализация и диверсификация аграрных предприятий</w:t>
      </w:r>
    </w:p>
    <w:p w:rsidR="001B4E9B" w:rsidRPr="00C77548" w:rsidRDefault="00C1554A" w:rsidP="001C1CF5">
      <w:pPr>
        <w:shd w:val="clear" w:color="auto" w:fill="FFFFFF"/>
        <w:spacing w:line="360" w:lineRule="auto"/>
        <w:ind w:firstLine="709"/>
        <w:jc w:val="both"/>
        <w:rPr>
          <w:sz w:val="28"/>
          <w:szCs w:val="28"/>
        </w:rPr>
      </w:pPr>
      <w:r w:rsidRPr="00C77548">
        <w:rPr>
          <w:color w:val="000000"/>
          <w:sz w:val="28"/>
          <w:szCs w:val="28"/>
        </w:rPr>
        <w:t xml:space="preserve">Теперь необходимо </w:t>
      </w:r>
      <w:r w:rsidR="001B4E9B" w:rsidRPr="00C77548">
        <w:rPr>
          <w:color w:val="000000"/>
          <w:sz w:val="28"/>
          <w:szCs w:val="28"/>
        </w:rPr>
        <w:t>определить коэффициент сосредоточения товарного производства и на его основании определить уровень специализации и диверсификации, а также производственное направление предприятия.</w:t>
      </w:r>
    </w:p>
    <w:p w:rsidR="001B4E9B" w:rsidRPr="00C77548" w:rsidRDefault="001B4E9B" w:rsidP="001C1CF5">
      <w:pPr>
        <w:shd w:val="clear" w:color="auto" w:fill="FFFFFF"/>
        <w:spacing w:line="360" w:lineRule="auto"/>
        <w:ind w:firstLine="709"/>
        <w:jc w:val="both"/>
        <w:rPr>
          <w:sz w:val="28"/>
          <w:szCs w:val="28"/>
        </w:rPr>
      </w:pPr>
      <w:r w:rsidRPr="00C77548">
        <w:rPr>
          <w:color w:val="000000"/>
          <w:sz w:val="28"/>
          <w:szCs w:val="28"/>
        </w:rPr>
        <w:t>Для определения территориальной специализации и специализации аграрных предприятий используют показатель структуры товарной продукции, который определяется делением денежной выручки от реализации</w:t>
      </w:r>
      <w:r w:rsidRPr="00C77548">
        <w:rPr>
          <w:sz w:val="28"/>
          <w:szCs w:val="28"/>
        </w:rPr>
        <w:t xml:space="preserve"> о</w:t>
      </w:r>
      <w:r w:rsidRPr="00C77548">
        <w:rPr>
          <w:color w:val="000000"/>
          <w:sz w:val="28"/>
          <w:szCs w:val="28"/>
        </w:rPr>
        <w:t>пределенного вида продукции</w:t>
      </w:r>
      <w:r w:rsidR="00C1554A" w:rsidRPr="00C77548">
        <w:rPr>
          <w:color w:val="000000"/>
          <w:sz w:val="28"/>
          <w:szCs w:val="28"/>
        </w:rPr>
        <w:t xml:space="preserve">, </w:t>
      </w:r>
      <w:r w:rsidRPr="00C77548">
        <w:rPr>
          <w:color w:val="000000"/>
          <w:sz w:val="28"/>
          <w:szCs w:val="28"/>
        </w:rPr>
        <w:t>но всем</w:t>
      </w:r>
      <w:r w:rsidR="008652BA" w:rsidRPr="00C77548">
        <w:rPr>
          <w:color w:val="000000"/>
          <w:sz w:val="28"/>
          <w:szCs w:val="28"/>
        </w:rPr>
        <w:t xml:space="preserve"> </w:t>
      </w:r>
      <w:r w:rsidRPr="00C77548">
        <w:rPr>
          <w:color w:val="000000"/>
          <w:sz w:val="28"/>
          <w:szCs w:val="28"/>
        </w:rPr>
        <w:t>каналам</w:t>
      </w:r>
      <w:r w:rsidR="008652BA" w:rsidRPr="00C77548">
        <w:rPr>
          <w:color w:val="000000"/>
          <w:sz w:val="28"/>
          <w:szCs w:val="28"/>
        </w:rPr>
        <w:t xml:space="preserve"> </w:t>
      </w:r>
      <w:r w:rsidRPr="00C77548">
        <w:rPr>
          <w:color w:val="000000"/>
          <w:sz w:val="28"/>
          <w:szCs w:val="28"/>
        </w:rPr>
        <w:t>продажи</w:t>
      </w:r>
      <w:r w:rsidR="008652BA" w:rsidRPr="00C77548">
        <w:rPr>
          <w:color w:val="000000"/>
          <w:sz w:val="28"/>
          <w:szCs w:val="28"/>
        </w:rPr>
        <w:t xml:space="preserve"> </w:t>
      </w:r>
      <w:r w:rsidRPr="00C77548">
        <w:rPr>
          <w:color w:val="000000"/>
          <w:sz w:val="28"/>
          <w:szCs w:val="28"/>
        </w:rPr>
        <w:t>на общую сумму денежных поступлений хозяйства и умножением полученного результата на 100. Чтобы учесть степень развития всех товарных отраслей на предприятии,</w:t>
      </w:r>
      <w:r w:rsidRPr="00C77548">
        <w:rPr>
          <w:sz w:val="28"/>
          <w:szCs w:val="28"/>
        </w:rPr>
        <w:t xml:space="preserve"> н</w:t>
      </w:r>
      <w:r w:rsidRPr="00C77548">
        <w:rPr>
          <w:color w:val="000000"/>
          <w:sz w:val="28"/>
          <w:szCs w:val="28"/>
        </w:rPr>
        <w:t>еобходимо</w:t>
      </w:r>
      <w:r w:rsidR="008652BA" w:rsidRPr="00C77548">
        <w:rPr>
          <w:color w:val="000000"/>
          <w:sz w:val="28"/>
          <w:szCs w:val="28"/>
        </w:rPr>
        <w:t xml:space="preserve"> </w:t>
      </w:r>
      <w:r w:rsidRPr="00C77548">
        <w:rPr>
          <w:color w:val="000000"/>
          <w:sz w:val="28"/>
          <w:szCs w:val="28"/>
        </w:rPr>
        <w:t>определить</w:t>
      </w:r>
      <w:r w:rsidR="008652BA" w:rsidRPr="00C77548">
        <w:rPr>
          <w:color w:val="000000"/>
          <w:sz w:val="28"/>
          <w:szCs w:val="28"/>
        </w:rPr>
        <w:t xml:space="preserve"> </w:t>
      </w:r>
      <w:r w:rsidRPr="00C77548">
        <w:rPr>
          <w:color w:val="000000"/>
          <w:sz w:val="28"/>
          <w:szCs w:val="28"/>
        </w:rPr>
        <w:t>и</w:t>
      </w:r>
      <w:r w:rsidR="008652BA" w:rsidRPr="00C77548">
        <w:rPr>
          <w:color w:val="000000"/>
          <w:sz w:val="28"/>
          <w:szCs w:val="28"/>
        </w:rPr>
        <w:t xml:space="preserve"> </w:t>
      </w:r>
      <w:r w:rsidRPr="00C77548">
        <w:rPr>
          <w:color w:val="000000"/>
          <w:sz w:val="28"/>
          <w:szCs w:val="28"/>
        </w:rPr>
        <w:t>проанализировать коэффициент сосредоточения</w:t>
      </w:r>
      <w:r w:rsidRPr="00C77548">
        <w:rPr>
          <w:sz w:val="28"/>
          <w:szCs w:val="28"/>
        </w:rPr>
        <w:t xml:space="preserve"> </w:t>
      </w:r>
      <w:r w:rsidRPr="00C77548">
        <w:rPr>
          <w:color w:val="000000"/>
          <w:sz w:val="28"/>
          <w:szCs w:val="28"/>
        </w:rPr>
        <w:t>товарного производства (Кс):</w:t>
      </w:r>
    </w:p>
    <w:p w:rsidR="001B4E9B" w:rsidRPr="00C77548" w:rsidRDefault="001B4E9B" w:rsidP="001C1CF5">
      <w:pPr>
        <w:shd w:val="clear" w:color="auto" w:fill="FFFFFF"/>
        <w:spacing w:line="360" w:lineRule="auto"/>
        <w:ind w:firstLine="709"/>
        <w:jc w:val="both"/>
        <w:rPr>
          <w:sz w:val="28"/>
          <w:szCs w:val="28"/>
        </w:rPr>
      </w:pPr>
      <w:r w:rsidRPr="00C77548">
        <w:rPr>
          <w:sz w:val="28"/>
          <w:szCs w:val="28"/>
        </w:rPr>
        <w:t>К</w:t>
      </w:r>
      <w:r w:rsidRPr="00C77548">
        <w:rPr>
          <w:sz w:val="28"/>
          <w:szCs w:val="28"/>
          <w:vertAlign w:val="subscript"/>
        </w:rPr>
        <w:t>с</w:t>
      </w:r>
      <w:r w:rsidRPr="00C77548">
        <w:rPr>
          <w:sz w:val="28"/>
          <w:szCs w:val="28"/>
        </w:rPr>
        <w:t>=</w:t>
      </w:r>
      <w:r w:rsidRPr="00C77548">
        <w:rPr>
          <w:position w:val="-60"/>
          <w:sz w:val="28"/>
          <w:szCs w:val="28"/>
        </w:rPr>
        <w:object w:dxaOrig="142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8.75pt" o:ole="">
            <v:imagedata r:id="rId7" o:title=""/>
          </v:shape>
          <o:OLEObject Type="Embed" ProgID="Equation.3" ShapeID="_x0000_i1025" DrawAspect="Content" ObjectID="_1478899084" r:id="rId8"/>
        </w:object>
      </w:r>
    </w:p>
    <w:p w:rsidR="001B4E9B" w:rsidRPr="00C77548" w:rsidRDefault="001B4E9B" w:rsidP="001C1CF5">
      <w:pPr>
        <w:shd w:val="clear" w:color="auto" w:fill="FFFFFF"/>
        <w:spacing w:line="360" w:lineRule="auto"/>
        <w:ind w:firstLine="709"/>
        <w:jc w:val="both"/>
        <w:rPr>
          <w:sz w:val="28"/>
          <w:szCs w:val="28"/>
        </w:rPr>
      </w:pPr>
      <w:r w:rsidRPr="00C77548">
        <w:rPr>
          <w:color w:val="000000"/>
          <w:sz w:val="28"/>
          <w:szCs w:val="28"/>
        </w:rPr>
        <w:t>где Р1 -удельный вес 1-й отрасли в структуре товарной продукции, %;</w:t>
      </w:r>
    </w:p>
    <w:p w:rsidR="001B4E9B" w:rsidRPr="00C77548" w:rsidRDefault="001B4E9B" w:rsidP="001C1CF5">
      <w:pPr>
        <w:shd w:val="clear" w:color="auto" w:fill="FFFFFF"/>
        <w:spacing w:line="360" w:lineRule="auto"/>
        <w:ind w:firstLine="709"/>
        <w:jc w:val="both"/>
        <w:rPr>
          <w:sz w:val="28"/>
          <w:szCs w:val="28"/>
        </w:rPr>
      </w:pPr>
      <w:r w:rsidRPr="00C77548">
        <w:rPr>
          <w:color w:val="000000"/>
          <w:sz w:val="28"/>
          <w:szCs w:val="28"/>
        </w:rPr>
        <w:t>I - порядковый номер 1-й отрасли в ранжированном ряду, построенном п порядке убывания: перовое место присваивают отрасли с наибольшим удельным весом в структуре товарной продукции, а последнее - с наименьшею.</w:t>
      </w:r>
    </w:p>
    <w:p w:rsidR="001B4E9B" w:rsidRPr="00C77548" w:rsidRDefault="001B4E9B" w:rsidP="001C1CF5">
      <w:pPr>
        <w:shd w:val="clear" w:color="auto" w:fill="FFFFFF"/>
        <w:spacing w:line="360" w:lineRule="auto"/>
        <w:ind w:firstLine="709"/>
        <w:jc w:val="both"/>
        <w:rPr>
          <w:sz w:val="28"/>
          <w:szCs w:val="28"/>
        </w:rPr>
      </w:pPr>
      <w:r w:rsidRPr="00C77548">
        <w:rPr>
          <w:color w:val="000000"/>
          <w:sz w:val="28"/>
          <w:szCs w:val="28"/>
        </w:rPr>
        <w:t>По коэффициенту товарного сосредоточения отраслей судят об уроне специализации аграрного предприятия с учетом всех его товарных отраслей. Принято считать, что предприятие является многоотраслевым, когда этот коэффициент не превышает 0,20, со слабым уровнем специализации 0,21 0,30, со средним - 0,31 - 0,40, выше среднего - 0,41 - 0,50, высоким 0,51 - 0,60 и с глубоким - более 0,60.</w:t>
      </w:r>
    </w:p>
    <w:p w:rsidR="001B4E9B" w:rsidRPr="00C77548" w:rsidRDefault="001B4E9B" w:rsidP="001C1CF5">
      <w:pPr>
        <w:shd w:val="clear" w:color="auto" w:fill="FFFFFF"/>
        <w:spacing w:line="360" w:lineRule="auto"/>
        <w:ind w:firstLine="709"/>
        <w:jc w:val="both"/>
        <w:rPr>
          <w:sz w:val="28"/>
          <w:szCs w:val="28"/>
        </w:rPr>
      </w:pPr>
      <w:r w:rsidRPr="00C77548">
        <w:rPr>
          <w:color w:val="000000"/>
          <w:sz w:val="28"/>
          <w:szCs w:val="28"/>
        </w:rPr>
        <w:t>Диверсификация</w:t>
      </w:r>
      <w:r w:rsidR="004C266C" w:rsidRPr="00C77548">
        <w:rPr>
          <w:color w:val="000000"/>
          <w:sz w:val="28"/>
          <w:szCs w:val="28"/>
        </w:rPr>
        <w:t xml:space="preserve"> – это</w:t>
      </w:r>
      <w:r w:rsidRPr="00C77548">
        <w:rPr>
          <w:color w:val="000000"/>
          <w:sz w:val="28"/>
          <w:szCs w:val="28"/>
        </w:rPr>
        <w:t xml:space="preserve"> экономический</w:t>
      </w:r>
      <w:r w:rsidR="00C1554A" w:rsidRPr="00C77548">
        <w:rPr>
          <w:color w:val="000000"/>
          <w:sz w:val="28"/>
          <w:szCs w:val="28"/>
        </w:rPr>
        <w:t xml:space="preserve"> </w:t>
      </w:r>
      <w:r w:rsidRPr="00C77548">
        <w:rPr>
          <w:color w:val="000000"/>
          <w:sz w:val="28"/>
          <w:szCs w:val="28"/>
        </w:rPr>
        <w:t>процесс, обратный процессу специализации, то есть диверсификация это процесс многоотраслевого развития предприятия, направленный на смягчение экономических рисков от возможных потерь при работе специализированного хозяйства в условиях рынка.</w:t>
      </w:r>
    </w:p>
    <w:p w:rsidR="001B4E9B" w:rsidRPr="00C77548" w:rsidRDefault="001B4E9B" w:rsidP="001C1CF5">
      <w:pPr>
        <w:shd w:val="clear" w:color="auto" w:fill="FFFFFF"/>
        <w:spacing w:line="360" w:lineRule="auto"/>
        <w:ind w:firstLine="709"/>
        <w:jc w:val="both"/>
        <w:rPr>
          <w:color w:val="000000"/>
          <w:sz w:val="28"/>
          <w:szCs w:val="28"/>
        </w:rPr>
      </w:pPr>
      <w:r w:rsidRPr="00C77548">
        <w:rPr>
          <w:color w:val="000000"/>
          <w:sz w:val="28"/>
          <w:szCs w:val="28"/>
        </w:rPr>
        <w:t>Коэффициент сосредоточия товарного производства характеризует диверсификацию предприятия. При этом диверсификация имеет тенденции обратные специализации, тем ниже уровень диверсификации.</w:t>
      </w:r>
    </w:p>
    <w:p w:rsidR="00DA6103" w:rsidRPr="00C77548" w:rsidRDefault="004308D1" w:rsidP="001C1CF5">
      <w:pPr>
        <w:shd w:val="clear" w:color="auto" w:fill="FFFFFF"/>
        <w:spacing w:line="360" w:lineRule="auto"/>
        <w:ind w:firstLine="709"/>
        <w:jc w:val="both"/>
        <w:rPr>
          <w:color w:val="000000"/>
          <w:sz w:val="28"/>
          <w:szCs w:val="28"/>
        </w:rPr>
      </w:pPr>
      <w:r>
        <w:rPr>
          <w:color w:val="000000"/>
          <w:sz w:val="28"/>
          <w:szCs w:val="28"/>
        </w:rPr>
        <w:br w:type="page"/>
      </w:r>
      <w:r w:rsidR="00DA6103" w:rsidRPr="00C77548">
        <w:rPr>
          <w:color w:val="000000"/>
          <w:sz w:val="28"/>
          <w:szCs w:val="28"/>
        </w:rPr>
        <w:t>Таблица 13.</w:t>
      </w:r>
    </w:p>
    <w:p w:rsidR="00DA6103" w:rsidRPr="00C77548" w:rsidRDefault="00DA6103" w:rsidP="001C1CF5">
      <w:pPr>
        <w:shd w:val="clear" w:color="auto" w:fill="FFFFFF"/>
        <w:spacing w:line="360" w:lineRule="auto"/>
        <w:ind w:firstLine="709"/>
        <w:jc w:val="both"/>
        <w:rPr>
          <w:color w:val="000000"/>
          <w:sz w:val="28"/>
          <w:szCs w:val="28"/>
        </w:rPr>
      </w:pPr>
      <w:r w:rsidRPr="00C77548">
        <w:rPr>
          <w:color w:val="000000"/>
          <w:sz w:val="28"/>
          <w:szCs w:val="28"/>
        </w:rPr>
        <w:t>Состав и структура то</w:t>
      </w:r>
      <w:r w:rsidR="003F32B9" w:rsidRPr="00C77548">
        <w:rPr>
          <w:color w:val="000000"/>
          <w:sz w:val="28"/>
          <w:szCs w:val="28"/>
        </w:rPr>
        <w:t>варной продукции</w:t>
      </w:r>
    </w:p>
    <w:tbl>
      <w:tblPr>
        <w:tblW w:w="9320" w:type="dxa"/>
        <w:tblInd w:w="-128" w:type="dxa"/>
        <w:tblLayout w:type="fixed"/>
        <w:tblLook w:val="0000" w:firstRow="0" w:lastRow="0" w:firstColumn="0" w:lastColumn="0" w:noHBand="0" w:noVBand="0"/>
      </w:tblPr>
      <w:tblGrid>
        <w:gridCol w:w="1953"/>
        <w:gridCol w:w="1339"/>
        <w:gridCol w:w="1005"/>
        <w:gridCol w:w="1842"/>
        <w:gridCol w:w="1172"/>
        <w:gridCol w:w="1172"/>
        <w:gridCol w:w="837"/>
      </w:tblGrid>
      <w:tr w:rsidR="00DA6103" w:rsidRPr="00C77548" w:rsidTr="004308D1">
        <w:trPr>
          <w:trHeight w:val="272"/>
        </w:trPr>
        <w:tc>
          <w:tcPr>
            <w:tcW w:w="1953" w:type="dxa"/>
            <w:vMerge w:val="restart"/>
            <w:tcBorders>
              <w:top w:val="single" w:sz="8" w:space="0" w:color="auto"/>
              <w:left w:val="single" w:sz="8" w:space="0" w:color="auto"/>
              <w:bottom w:val="nil"/>
              <w:right w:val="single" w:sz="8" w:space="0" w:color="auto"/>
            </w:tcBorders>
            <w:shd w:val="clear" w:color="auto" w:fill="FFFFFF"/>
            <w:vAlign w:val="center"/>
          </w:tcPr>
          <w:p w:rsidR="00DA6103" w:rsidRPr="00C77548" w:rsidRDefault="00DA6103" w:rsidP="00253882">
            <w:pPr>
              <w:spacing w:line="360" w:lineRule="auto"/>
              <w:jc w:val="both"/>
              <w:rPr>
                <w:color w:val="000000"/>
                <w:sz w:val="20"/>
                <w:szCs w:val="20"/>
              </w:rPr>
            </w:pPr>
            <w:r w:rsidRPr="00C77548">
              <w:rPr>
                <w:color w:val="000000"/>
                <w:sz w:val="20"/>
                <w:szCs w:val="20"/>
              </w:rPr>
              <w:t>Наименование</w:t>
            </w:r>
          </w:p>
        </w:tc>
        <w:tc>
          <w:tcPr>
            <w:tcW w:w="2344" w:type="dxa"/>
            <w:gridSpan w:val="2"/>
            <w:tcBorders>
              <w:top w:val="single" w:sz="8" w:space="0" w:color="auto"/>
              <w:left w:val="nil"/>
              <w:bottom w:val="single" w:sz="8" w:space="0" w:color="auto"/>
              <w:right w:val="single" w:sz="8" w:space="0" w:color="000000"/>
            </w:tcBorders>
            <w:shd w:val="clear" w:color="auto" w:fill="FFFFFF"/>
            <w:vAlign w:val="center"/>
          </w:tcPr>
          <w:p w:rsidR="00DA6103" w:rsidRPr="00C77548" w:rsidRDefault="00DA6103" w:rsidP="00253882">
            <w:pPr>
              <w:spacing w:line="360" w:lineRule="auto"/>
              <w:jc w:val="both"/>
              <w:rPr>
                <w:color w:val="000000"/>
                <w:sz w:val="20"/>
                <w:szCs w:val="20"/>
              </w:rPr>
            </w:pPr>
            <w:r w:rsidRPr="00C77548">
              <w:rPr>
                <w:color w:val="000000"/>
                <w:sz w:val="20"/>
                <w:szCs w:val="20"/>
              </w:rPr>
              <w:t>Базовый</w:t>
            </w:r>
          </w:p>
        </w:tc>
        <w:tc>
          <w:tcPr>
            <w:tcW w:w="3014" w:type="dxa"/>
            <w:gridSpan w:val="2"/>
            <w:tcBorders>
              <w:top w:val="single" w:sz="8" w:space="0" w:color="auto"/>
              <w:left w:val="nil"/>
              <w:bottom w:val="single" w:sz="8" w:space="0" w:color="auto"/>
              <w:right w:val="single" w:sz="8" w:space="0" w:color="000000"/>
            </w:tcBorders>
            <w:shd w:val="clear" w:color="auto" w:fill="FFFFFF"/>
            <w:vAlign w:val="center"/>
          </w:tcPr>
          <w:p w:rsidR="00DA6103" w:rsidRPr="00C77548" w:rsidRDefault="00DA6103" w:rsidP="00253882">
            <w:pPr>
              <w:spacing w:line="360" w:lineRule="auto"/>
              <w:jc w:val="both"/>
              <w:rPr>
                <w:color w:val="000000"/>
                <w:sz w:val="20"/>
                <w:szCs w:val="20"/>
              </w:rPr>
            </w:pPr>
            <w:r w:rsidRPr="00C77548">
              <w:rPr>
                <w:color w:val="000000"/>
                <w:sz w:val="20"/>
                <w:szCs w:val="20"/>
              </w:rPr>
              <w:t>Заданный</w:t>
            </w:r>
          </w:p>
        </w:tc>
        <w:tc>
          <w:tcPr>
            <w:tcW w:w="1172" w:type="dxa"/>
            <w:vMerge w:val="restart"/>
            <w:tcBorders>
              <w:top w:val="single" w:sz="8" w:space="0" w:color="auto"/>
              <w:left w:val="single" w:sz="8" w:space="0" w:color="auto"/>
              <w:bottom w:val="nil"/>
              <w:right w:val="single" w:sz="8" w:space="0" w:color="auto"/>
            </w:tcBorders>
            <w:shd w:val="clear" w:color="auto" w:fill="FFFFFF"/>
            <w:textDirection w:val="btLr"/>
            <w:vAlign w:val="center"/>
          </w:tcPr>
          <w:p w:rsidR="00DA6103" w:rsidRPr="00C77548" w:rsidRDefault="00DA6103" w:rsidP="00253882">
            <w:pPr>
              <w:spacing w:line="360" w:lineRule="auto"/>
              <w:jc w:val="both"/>
              <w:rPr>
                <w:color w:val="000000"/>
                <w:sz w:val="20"/>
                <w:szCs w:val="20"/>
              </w:rPr>
            </w:pPr>
            <w:r w:rsidRPr="00C77548">
              <w:rPr>
                <w:color w:val="000000"/>
                <w:sz w:val="20"/>
                <w:szCs w:val="20"/>
              </w:rPr>
              <w:t>Номер в ранжированном Ряду (і)</w:t>
            </w:r>
          </w:p>
        </w:tc>
        <w:tc>
          <w:tcPr>
            <w:tcW w:w="837" w:type="dxa"/>
            <w:vMerge w:val="restart"/>
            <w:tcBorders>
              <w:top w:val="single" w:sz="8" w:space="0" w:color="auto"/>
              <w:left w:val="single" w:sz="8" w:space="0" w:color="auto"/>
              <w:bottom w:val="nil"/>
              <w:right w:val="single" w:sz="8" w:space="0" w:color="auto"/>
            </w:tcBorders>
            <w:shd w:val="clear" w:color="auto" w:fill="FFFFFF"/>
            <w:vAlign w:val="center"/>
          </w:tcPr>
          <w:p w:rsidR="00532EBF" w:rsidRPr="00C77548" w:rsidRDefault="00DA6103" w:rsidP="00253882">
            <w:pPr>
              <w:spacing w:line="360" w:lineRule="auto"/>
              <w:jc w:val="both"/>
              <w:rPr>
                <w:color w:val="000000"/>
                <w:sz w:val="20"/>
                <w:szCs w:val="20"/>
              </w:rPr>
            </w:pPr>
            <w:r w:rsidRPr="00C77548">
              <w:rPr>
                <w:color w:val="000000"/>
                <w:sz w:val="20"/>
                <w:szCs w:val="20"/>
              </w:rPr>
              <w:t>Р</w:t>
            </w:r>
          </w:p>
          <w:p w:rsidR="00DA6103" w:rsidRPr="00C77548" w:rsidRDefault="00DA6103" w:rsidP="00253882">
            <w:pPr>
              <w:spacing w:line="360" w:lineRule="auto"/>
              <w:jc w:val="both"/>
              <w:rPr>
                <w:color w:val="000000"/>
                <w:sz w:val="20"/>
                <w:szCs w:val="20"/>
              </w:rPr>
            </w:pPr>
            <w:r w:rsidRPr="00C77548">
              <w:rPr>
                <w:color w:val="000000"/>
                <w:sz w:val="20"/>
                <w:szCs w:val="20"/>
              </w:rPr>
              <w:t>(2і-1)</w:t>
            </w:r>
          </w:p>
        </w:tc>
      </w:tr>
      <w:tr w:rsidR="00DA6103" w:rsidRPr="00C77548" w:rsidTr="004308D1">
        <w:trPr>
          <w:trHeight w:val="680"/>
        </w:trPr>
        <w:tc>
          <w:tcPr>
            <w:tcW w:w="1953" w:type="dxa"/>
            <w:vMerge/>
            <w:tcBorders>
              <w:top w:val="single" w:sz="8" w:space="0" w:color="auto"/>
              <w:left w:val="single" w:sz="8" w:space="0" w:color="auto"/>
              <w:bottom w:val="nil"/>
              <w:right w:val="single" w:sz="8" w:space="0" w:color="auto"/>
            </w:tcBorders>
            <w:vAlign w:val="center"/>
          </w:tcPr>
          <w:p w:rsidR="00DA6103" w:rsidRPr="00C77548" w:rsidRDefault="00DA6103" w:rsidP="00253882">
            <w:pPr>
              <w:spacing w:line="360" w:lineRule="auto"/>
              <w:jc w:val="both"/>
              <w:rPr>
                <w:color w:val="000000"/>
                <w:sz w:val="20"/>
                <w:szCs w:val="20"/>
              </w:rPr>
            </w:pPr>
          </w:p>
        </w:tc>
        <w:tc>
          <w:tcPr>
            <w:tcW w:w="1339" w:type="dxa"/>
            <w:tcBorders>
              <w:top w:val="nil"/>
              <w:left w:val="nil"/>
              <w:bottom w:val="nil"/>
              <w:right w:val="single" w:sz="8" w:space="0" w:color="auto"/>
            </w:tcBorders>
            <w:shd w:val="clear" w:color="auto" w:fill="FFFFFF"/>
            <w:vAlign w:val="center"/>
          </w:tcPr>
          <w:p w:rsidR="00DA6103" w:rsidRPr="00C77548" w:rsidRDefault="00DA6103" w:rsidP="00253882">
            <w:pPr>
              <w:spacing w:line="360" w:lineRule="auto"/>
              <w:jc w:val="both"/>
              <w:rPr>
                <w:color w:val="000000"/>
                <w:sz w:val="20"/>
                <w:szCs w:val="20"/>
              </w:rPr>
            </w:pPr>
            <w:r w:rsidRPr="00C77548">
              <w:rPr>
                <w:color w:val="000000"/>
                <w:sz w:val="20"/>
                <w:szCs w:val="20"/>
              </w:rPr>
              <w:t>Выручка от реализации,</w:t>
            </w:r>
            <w:r w:rsidR="004C266C" w:rsidRPr="00C77548">
              <w:rPr>
                <w:color w:val="000000"/>
                <w:sz w:val="20"/>
                <w:szCs w:val="20"/>
              </w:rPr>
              <w:t xml:space="preserve"> тыс.</w:t>
            </w:r>
            <w:r w:rsidRPr="00C77548">
              <w:rPr>
                <w:color w:val="000000"/>
                <w:sz w:val="20"/>
                <w:szCs w:val="20"/>
              </w:rPr>
              <w:t>грн.</w:t>
            </w:r>
          </w:p>
        </w:tc>
        <w:tc>
          <w:tcPr>
            <w:tcW w:w="1005" w:type="dxa"/>
            <w:tcBorders>
              <w:top w:val="nil"/>
              <w:left w:val="nil"/>
              <w:bottom w:val="nil"/>
              <w:right w:val="single" w:sz="8" w:space="0" w:color="auto"/>
            </w:tcBorders>
            <w:shd w:val="clear" w:color="auto" w:fill="FFFFFF"/>
            <w:vAlign w:val="center"/>
          </w:tcPr>
          <w:p w:rsidR="00DA6103" w:rsidRPr="00C77548" w:rsidRDefault="00DA6103" w:rsidP="00253882">
            <w:pPr>
              <w:spacing w:line="360" w:lineRule="auto"/>
              <w:jc w:val="both"/>
              <w:rPr>
                <w:color w:val="000000"/>
                <w:sz w:val="20"/>
                <w:szCs w:val="20"/>
              </w:rPr>
            </w:pPr>
            <w:r w:rsidRPr="00C77548">
              <w:rPr>
                <w:color w:val="000000"/>
                <w:sz w:val="20"/>
                <w:szCs w:val="20"/>
              </w:rPr>
              <w:t>Удельный вес, % (Р</w:t>
            </w:r>
            <w:r w:rsidRPr="00C77548">
              <w:rPr>
                <w:color w:val="000000"/>
                <w:sz w:val="20"/>
                <w:szCs w:val="20"/>
                <w:vertAlign w:val="subscript"/>
              </w:rPr>
              <w:t>і</w:t>
            </w:r>
            <w:r w:rsidRPr="00C77548">
              <w:rPr>
                <w:color w:val="000000"/>
                <w:sz w:val="20"/>
                <w:szCs w:val="20"/>
              </w:rPr>
              <w:t>)</w:t>
            </w:r>
          </w:p>
        </w:tc>
        <w:tc>
          <w:tcPr>
            <w:tcW w:w="1842" w:type="dxa"/>
            <w:tcBorders>
              <w:top w:val="nil"/>
              <w:left w:val="nil"/>
              <w:bottom w:val="nil"/>
              <w:right w:val="single" w:sz="8" w:space="0" w:color="auto"/>
            </w:tcBorders>
            <w:shd w:val="clear" w:color="auto" w:fill="FFFFFF"/>
            <w:vAlign w:val="center"/>
          </w:tcPr>
          <w:p w:rsidR="00DA6103" w:rsidRPr="00C77548" w:rsidRDefault="00DA6103" w:rsidP="00253882">
            <w:pPr>
              <w:spacing w:line="360" w:lineRule="auto"/>
              <w:jc w:val="both"/>
              <w:rPr>
                <w:color w:val="000000"/>
                <w:sz w:val="20"/>
                <w:szCs w:val="20"/>
              </w:rPr>
            </w:pPr>
            <w:r w:rsidRPr="00C77548">
              <w:rPr>
                <w:color w:val="000000"/>
                <w:sz w:val="20"/>
                <w:szCs w:val="20"/>
              </w:rPr>
              <w:t>Выручка от реализации,</w:t>
            </w:r>
            <w:r w:rsidR="008652BA" w:rsidRPr="00C77548">
              <w:rPr>
                <w:color w:val="000000"/>
                <w:sz w:val="20"/>
                <w:szCs w:val="20"/>
              </w:rPr>
              <w:t xml:space="preserve"> </w:t>
            </w:r>
            <w:r w:rsidRPr="00C77548">
              <w:rPr>
                <w:color w:val="000000"/>
                <w:sz w:val="20"/>
                <w:szCs w:val="20"/>
              </w:rPr>
              <w:t>тыс.грн.</w:t>
            </w:r>
          </w:p>
        </w:tc>
        <w:tc>
          <w:tcPr>
            <w:tcW w:w="1172" w:type="dxa"/>
            <w:tcBorders>
              <w:top w:val="nil"/>
              <w:left w:val="nil"/>
              <w:bottom w:val="nil"/>
              <w:right w:val="single" w:sz="8" w:space="0" w:color="auto"/>
            </w:tcBorders>
            <w:shd w:val="clear" w:color="auto" w:fill="FFFFFF"/>
            <w:vAlign w:val="center"/>
          </w:tcPr>
          <w:p w:rsidR="00DA6103" w:rsidRPr="00C77548" w:rsidRDefault="00DA6103" w:rsidP="00253882">
            <w:pPr>
              <w:spacing w:line="360" w:lineRule="auto"/>
              <w:jc w:val="both"/>
              <w:rPr>
                <w:color w:val="000000"/>
                <w:sz w:val="20"/>
                <w:szCs w:val="20"/>
              </w:rPr>
            </w:pPr>
            <w:r w:rsidRPr="00C77548">
              <w:rPr>
                <w:color w:val="000000"/>
                <w:sz w:val="20"/>
                <w:szCs w:val="20"/>
              </w:rPr>
              <w:t>Уд</w:t>
            </w:r>
            <w:r w:rsidR="004C266C" w:rsidRPr="00C77548">
              <w:rPr>
                <w:color w:val="000000"/>
                <w:sz w:val="20"/>
                <w:szCs w:val="20"/>
              </w:rPr>
              <w:t>ельн</w:t>
            </w:r>
            <w:r w:rsidRPr="00C77548">
              <w:rPr>
                <w:color w:val="000000"/>
                <w:sz w:val="20"/>
                <w:szCs w:val="20"/>
              </w:rPr>
              <w:t>ый вес, % (Р</w:t>
            </w:r>
            <w:r w:rsidRPr="00C77548">
              <w:rPr>
                <w:color w:val="000000"/>
                <w:sz w:val="20"/>
                <w:szCs w:val="20"/>
                <w:vertAlign w:val="subscript"/>
              </w:rPr>
              <w:t>і</w:t>
            </w:r>
            <w:r w:rsidRPr="00C77548">
              <w:rPr>
                <w:color w:val="000000"/>
                <w:sz w:val="20"/>
                <w:szCs w:val="20"/>
              </w:rPr>
              <w:t>)</w:t>
            </w:r>
          </w:p>
        </w:tc>
        <w:tc>
          <w:tcPr>
            <w:tcW w:w="1172" w:type="dxa"/>
            <w:vMerge/>
            <w:tcBorders>
              <w:top w:val="single" w:sz="8" w:space="0" w:color="auto"/>
              <w:left w:val="single" w:sz="8" w:space="0" w:color="auto"/>
              <w:bottom w:val="nil"/>
              <w:right w:val="single" w:sz="8" w:space="0" w:color="auto"/>
            </w:tcBorders>
            <w:vAlign w:val="center"/>
          </w:tcPr>
          <w:p w:rsidR="00DA6103" w:rsidRPr="00C77548" w:rsidRDefault="00DA6103" w:rsidP="00253882">
            <w:pPr>
              <w:spacing w:line="360" w:lineRule="auto"/>
              <w:jc w:val="both"/>
              <w:rPr>
                <w:color w:val="000000"/>
                <w:sz w:val="20"/>
                <w:szCs w:val="20"/>
              </w:rPr>
            </w:pPr>
          </w:p>
        </w:tc>
        <w:tc>
          <w:tcPr>
            <w:tcW w:w="837" w:type="dxa"/>
            <w:vMerge/>
            <w:tcBorders>
              <w:top w:val="single" w:sz="8" w:space="0" w:color="auto"/>
              <w:left w:val="single" w:sz="8" w:space="0" w:color="auto"/>
              <w:bottom w:val="nil"/>
              <w:right w:val="single" w:sz="8" w:space="0" w:color="auto"/>
            </w:tcBorders>
            <w:vAlign w:val="center"/>
          </w:tcPr>
          <w:p w:rsidR="00DA6103" w:rsidRPr="00C77548" w:rsidRDefault="00DA6103" w:rsidP="00253882">
            <w:pPr>
              <w:spacing w:line="360" w:lineRule="auto"/>
              <w:jc w:val="both"/>
              <w:rPr>
                <w:color w:val="000000"/>
                <w:sz w:val="20"/>
                <w:szCs w:val="20"/>
              </w:rPr>
            </w:pPr>
          </w:p>
        </w:tc>
      </w:tr>
      <w:tr w:rsidR="0079201C" w:rsidRPr="00C77548" w:rsidTr="004308D1">
        <w:trPr>
          <w:trHeight w:val="363"/>
        </w:trPr>
        <w:tc>
          <w:tcPr>
            <w:tcW w:w="1953" w:type="dxa"/>
            <w:tcBorders>
              <w:top w:val="single" w:sz="4" w:space="0" w:color="auto"/>
              <w:left w:val="single" w:sz="4" w:space="0" w:color="auto"/>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Зерновые, всего</w:t>
            </w:r>
          </w:p>
        </w:tc>
        <w:tc>
          <w:tcPr>
            <w:tcW w:w="1339" w:type="dxa"/>
            <w:tcBorders>
              <w:top w:val="single" w:sz="4" w:space="0" w:color="auto"/>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3600</w:t>
            </w:r>
          </w:p>
        </w:tc>
        <w:tc>
          <w:tcPr>
            <w:tcW w:w="1005" w:type="dxa"/>
            <w:tcBorders>
              <w:top w:val="single" w:sz="4" w:space="0" w:color="auto"/>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38,9</w:t>
            </w:r>
          </w:p>
        </w:tc>
        <w:tc>
          <w:tcPr>
            <w:tcW w:w="1842" w:type="dxa"/>
            <w:tcBorders>
              <w:top w:val="single" w:sz="4" w:space="0" w:color="auto"/>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1316,6</w:t>
            </w:r>
          </w:p>
        </w:tc>
        <w:tc>
          <w:tcPr>
            <w:tcW w:w="1172" w:type="dxa"/>
            <w:tcBorders>
              <w:top w:val="single" w:sz="4" w:space="0" w:color="auto"/>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35,7</w:t>
            </w:r>
          </w:p>
        </w:tc>
        <w:tc>
          <w:tcPr>
            <w:tcW w:w="1172" w:type="dxa"/>
            <w:tcBorders>
              <w:top w:val="single" w:sz="4" w:space="0" w:color="auto"/>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2</w:t>
            </w:r>
          </w:p>
        </w:tc>
        <w:tc>
          <w:tcPr>
            <w:tcW w:w="837" w:type="dxa"/>
            <w:tcBorders>
              <w:top w:val="single" w:sz="4" w:space="0" w:color="auto"/>
              <w:left w:val="nil"/>
              <w:bottom w:val="single" w:sz="4" w:space="0" w:color="auto"/>
              <w:right w:val="single" w:sz="4" w:space="0" w:color="auto"/>
            </w:tcBorders>
            <w:shd w:val="clear" w:color="auto" w:fill="FFFFFF"/>
          </w:tcPr>
          <w:p w:rsidR="0079201C" w:rsidRPr="00C77548" w:rsidRDefault="0079201C" w:rsidP="00253882">
            <w:pPr>
              <w:spacing w:line="360" w:lineRule="auto"/>
              <w:jc w:val="both"/>
              <w:rPr>
                <w:color w:val="000000"/>
                <w:sz w:val="20"/>
                <w:szCs w:val="20"/>
              </w:rPr>
            </w:pPr>
            <w:r w:rsidRPr="00C77548">
              <w:rPr>
                <w:color w:val="000000"/>
                <w:sz w:val="20"/>
                <w:szCs w:val="20"/>
              </w:rPr>
              <w:t>107,0</w:t>
            </w:r>
          </w:p>
        </w:tc>
      </w:tr>
      <w:tr w:rsidR="0079201C" w:rsidRPr="00C77548" w:rsidTr="004308D1">
        <w:trPr>
          <w:trHeight w:val="257"/>
        </w:trPr>
        <w:tc>
          <w:tcPr>
            <w:tcW w:w="1953" w:type="dxa"/>
            <w:tcBorders>
              <w:top w:val="nil"/>
              <w:left w:val="single" w:sz="4" w:space="0" w:color="auto"/>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Подсолнечник</w:t>
            </w:r>
          </w:p>
        </w:tc>
        <w:tc>
          <w:tcPr>
            <w:tcW w:w="1339"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972</w:t>
            </w:r>
          </w:p>
        </w:tc>
        <w:tc>
          <w:tcPr>
            <w:tcW w:w="1005"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10,5</w:t>
            </w:r>
          </w:p>
        </w:tc>
        <w:tc>
          <w:tcPr>
            <w:tcW w:w="184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301,7</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8,2</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5</w:t>
            </w:r>
          </w:p>
        </w:tc>
        <w:tc>
          <w:tcPr>
            <w:tcW w:w="837" w:type="dxa"/>
            <w:tcBorders>
              <w:top w:val="nil"/>
              <w:left w:val="nil"/>
              <w:bottom w:val="single" w:sz="4" w:space="0" w:color="auto"/>
              <w:right w:val="single" w:sz="4" w:space="0" w:color="auto"/>
            </w:tcBorders>
            <w:shd w:val="clear" w:color="auto" w:fill="FFFFFF"/>
          </w:tcPr>
          <w:p w:rsidR="0079201C" w:rsidRPr="00C77548" w:rsidRDefault="0079201C" w:rsidP="00253882">
            <w:pPr>
              <w:spacing w:line="360" w:lineRule="auto"/>
              <w:jc w:val="both"/>
              <w:rPr>
                <w:color w:val="000000"/>
                <w:sz w:val="20"/>
                <w:szCs w:val="20"/>
              </w:rPr>
            </w:pPr>
            <w:r w:rsidRPr="00C77548">
              <w:rPr>
                <w:color w:val="000000"/>
                <w:sz w:val="20"/>
                <w:szCs w:val="20"/>
              </w:rPr>
              <w:t>73,6</w:t>
            </w:r>
          </w:p>
        </w:tc>
      </w:tr>
      <w:tr w:rsidR="0079201C" w:rsidRPr="00C77548" w:rsidTr="004308D1">
        <w:trPr>
          <w:trHeight w:val="257"/>
        </w:trPr>
        <w:tc>
          <w:tcPr>
            <w:tcW w:w="1953" w:type="dxa"/>
            <w:tcBorders>
              <w:top w:val="nil"/>
              <w:left w:val="single" w:sz="4" w:space="0" w:color="auto"/>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Овощи</w:t>
            </w:r>
          </w:p>
        </w:tc>
        <w:tc>
          <w:tcPr>
            <w:tcW w:w="1339"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960</w:t>
            </w:r>
          </w:p>
        </w:tc>
        <w:tc>
          <w:tcPr>
            <w:tcW w:w="1005"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10,4</w:t>
            </w:r>
          </w:p>
        </w:tc>
        <w:tc>
          <w:tcPr>
            <w:tcW w:w="184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447,1</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12,1</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3</w:t>
            </w:r>
          </w:p>
        </w:tc>
        <w:tc>
          <w:tcPr>
            <w:tcW w:w="837" w:type="dxa"/>
            <w:tcBorders>
              <w:top w:val="nil"/>
              <w:left w:val="nil"/>
              <w:bottom w:val="single" w:sz="4" w:space="0" w:color="auto"/>
              <w:right w:val="single" w:sz="4" w:space="0" w:color="auto"/>
            </w:tcBorders>
            <w:shd w:val="clear" w:color="auto" w:fill="FFFFFF"/>
          </w:tcPr>
          <w:p w:rsidR="0079201C" w:rsidRPr="00C77548" w:rsidRDefault="0079201C" w:rsidP="00253882">
            <w:pPr>
              <w:spacing w:line="360" w:lineRule="auto"/>
              <w:jc w:val="both"/>
              <w:rPr>
                <w:color w:val="000000"/>
                <w:sz w:val="20"/>
                <w:szCs w:val="20"/>
              </w:rPr>
            </w:pPr>
            <w:r w:rsidRPr="00C77548">
              <w:rPr>
                <w:color w:val="000000"/>
                <w:sz w:val="20"/>
                <w:szCs w:val="20"/>
              </w:rPr>
              <w:t>60,6</w:t>
            </w:r>
          </w:p>
        </w:tc>
      </w:tr>
      <w:tr w:rsidR="0079201C" w:rsidRPr="00C77548" w:rsidTr="004308D1">
        <w:trPr>
          <w:trHeight w:val="680"/>
        </w:trPr>
        <w:tc>
          <w:tcPr>
            <w:tcW w:w="1953" w:type="dxa"/>
            <w:tcBorders>
              <w:top w:val="nil"/>
              <w:left w:val="single" w:sz="4" w:space="0" w:color="auto"/>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Всего по растениеводству: Молоко</w:t>
            </w:r>
          </w:p>
        </w:tc>
        <w:tc>
          <w:tcPr>
            <w:tcW w:w="1339"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5532</w:t>
            </w:r>
          </w:p>
        </w:tc>
        <w:tc>
          <w:tcPr>
            <w:tcW w:w="1005"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59,8</w:t>
            </w:r>
          </w:p>
        </w:tc>
        <w:tc>
          <w:tcPr>
            <w:tcW w:w="184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2065,3</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56</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p>
        </w:tc>
        <w:tc>
          <w:tcPr>
            <w:tcW w:w="837" w:type="dxa"/>
            <w:tcBorders>
              <w:top w:val="nil"/>
              <w:left w:val="nil"/>
              <w:bottom w:val="single" w:sz="4" w:space="0" w:color="auto"/>
              <w:right w:val="single" w:sz="4" w:space="0" w:color="auto"/>
            </w:tcBorders>
            <w:shd w:val="clear" w:color="auto" w:fill="FFFFFF"/>
          </w:tcPr>
          <w:p w:rsidR="0079201C" w:rsidRPr="00C77548" w:rsidRDefault="0079201C" w:rsidP="00253882">
            <w:pPr>
              <w:spacing w:line="360" w:lineRule="auto"/>
              <w:jc w:val="both"/>
              <w:rPr>
                <w:color w:val="000000"/>
                <w:sz w:val="20"/>
                <w:szCs w:val="20"/>
              </w:rPr>
            </w:pPr>
          </w:p>
        </w:tc>
      </w:tr>
      <w:tr w:rsidR="0079201C" w:rsidRPr="00C77548" w:rsidTr="004308D1">
        <w:trPr>
          <w:trHeight w:val="257"/>
        </w:trPr>
        <w:tc>
          <w:tcPr>
            <w:tcW w:w="1953" w:type="dxa"/>
            <w:tcBorders>
              <w:top w:val="nil"/>
              <w:left w:val="single" w:sz="4" w:space="0" w:color="auto"/>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Мясо КРС</w:t>
            </w:r>
          </w:p>
        </w:tc>
        <w:tc>
          <w:tcPr>
            <w:tcW w:w="1339"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573,8</w:t>
            </w:r>
          </w:p>
        </w:tc>
        <w:tc>
          <w:tcPr>
            <w:tcW w:w="1005"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6,2</w:t>
            </w:r>
          </w:p>
        </w:tc>
        <w:tc>
          <w:tcPr>
            <w:tcW w:w="184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323,9</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8,8</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4</w:t>
            </w:r>
          </w:p>
        </w:tc>
        <w:tc>
          <w:tcPr>
            <w:tcW w:w="837" w:type="dxa"/>
            <w:tcBorders>
              <w:top w:val="nil"/>
              <w:left w:val="nil"/>
              <w:bottom w:val="single" w:sz="4" w:space="0" w:color="auto"/>
              <w:right w:val="single" w:sz="4" w:space="0" w:color="auto"/>
            </w:tcBorders>
            <w:shd w:val="clear" w:color="auto" w:fill="FFFFFF"/>
          </w:tcPr>
          <w:p w:rsidR="0079201C" w:rsidRPr="00C77548" w:rsidRDefault="0079201C" w:rsidP="00253882">
            <w:pPr>
              <w:spacing w:line="360" w:lineRule="auto"/>
              <w:jc w:val="both"/>
              <w:rPr>
                <w:color w:val="000000"/>
                <w:sz w:val="20"/>
                <w:szCs w:val="20"/>
              </w:rPr>
            </w:pPr>
            <w:r w:rsidRPr="00C77548">
              <w:rPr>
                <w:color w:val="000000"/>
                <w:sz w:val="20"/>
                <w:szCs w:val="20"/>
              </w:rPr>
              <w:t>61,4</w:t>
            </w:r>
          </w:p>
        </w:tc>
      </w:tr>
      <w:tr w:rsidR="0079201C" w:rsidRPr="00C77548" w:rsidTr="004308D1">
        <w:trPr>
          <w:trHeight w:val="257"/>
        </w:trPr>
        <w:tc>
          <w:tcPr>
            <w:tcW w:w="1953" w:type="dxa"/>
            <w:tcBorders>
              <w:top w:val="nil"/>
              <w:left w:val="single" w:sz="4" w:space="0" w:color="auto"/>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Мясо свиней</w:t>
            </w:r>
          </w:p>
        </w:tc>
        <w:tc>
          <w:tcPr>
            <w:tcW w:w="1339"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546</w:t>
            </w:r>
          </w:p>
        </w:tc>
        <w:tc>
          <w:tcPr>
            <w:tcW w:w="1005"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5,9</w:t>
            </w:r>
          </w:p>
        </w:tc>
        <w:tc>
          <w:tcPr>
            <w:tcW w:w="184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224,1</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6,1</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6</w:t>
            </w:r>
          </w:p>
        </w:tc>
        <w:tc>
          <w:tcPr>
            <w:tcW w:w="837" w:type="dxa"/>
            <w:tcBorders>
              <w:top w:val="nil"/>
              <w:left w:val="nil"/>
              <w:bottom w:val="single" w:sz="4" w:space="0" w:color="auto"/>
              <w:right w:val="single" w:sz="4" w:space="0" w:color="auto"/>
            </w:tcBorders>
            <w:shd w:val="clear" w:color="auto" w:fill="FFFFFF"/>
          </w:tcPr>
          <w:p w:rsidR="0079201C" w:rsidRPr="00C77548" w:rsidRDefault="0079201C" w:rsidP="00253882">
            <w:pPr>
              <w:spacing w:line="360" w:lineRule="auto"/>
              <w:jc w:val="both"/>
              <w:rPr>
                <w:color w:val="000000"/>
                <w:sz w:val="20"/>
                <w:szCs w:val="20"/>
              </w:rPr>
            </w:pPr>
            <w:r w:rsidRPr="00C77548">
              <w:rPr>
                <w:color w:val="000000"/>
                <w:sz w:val="20"/>
                <w:szCs w:val="20"/>
              </w:rPr>
              <w:t>66,8</w:t>
            </w:r>
          </w:p>
        </w:tc>
      </w:tr>
      <w:tr w:rsidR="0079201C" w:rsidRPr="00C77548" w:rsidTr="004308D1">
        <w:trPr>
          <w:trHeight w:val="257"/>
        </w:trPr>
        <w:tc>
          <w:tcPr>
            <w:tcW w:w="1953" w:type="dxa"/>
            <w:tcBorders>
              <w:top w:val="nil"/>
              <w:left w:val="single" w:sz="4" w:space="0" w:color="auto"/>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Мясо овец</w:t>
            </w:r>
          </w:p>
        </w:tc>
        <w:tc>
          <w:tcPr>
            <w:tcW w:w="1339"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52</w:t>
            </w:r>
          </w:p>
        </w:tc>
        <w:tc>
          <w:tcPr>
            <w:tcW w:w="1005"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0,56</w:t>
            </w:r>
          </w:p>
        </w:tc>
        <w:tc>
          <w:tcPr>
            <w:tcW w:w="184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23,8</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0,64</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9</w:t>
            </w:r>
          </w:p>
        </w:tc>
        <w:tc>
          <w:tcPr>
            <w:tcW w:w="837" w:type="dxa"/>
            <w:tcBorders>
              <w:top w:val="nil"/>
              <w:left w:val="nil"/>
              <w:bottom w:val="single" w:sz="4" w:space="0" w:color="auto"/>
              <w:right w:val="single" w:sz="4" w:space="0" w:color="auto"/>
            </w:tcBorders>
            <w:shd w:val="clear" w:color="auto" w:fill="FFFFFF"/>
          </w:tcPr>
          <w:p w:rsidR="0079201C" w:rsidRPr="00C77548" w:rsidRDefault="0079201C" w:rsidP="00253882">
            <w:pPr>
              <w:spacing w:line="360" w:lineRule="auto"/>
              <w:jc w:val="both"/>
              <w:rPr>
                <w:color w:val="000000"/>
                <w:sz w:val="20"/>
                <w:szCs w:val="20"/>
              </w:rPr>
            </w:pPr>
            <w:r w:rsidRPr="00C77548">
              <w:rPr>
                <w:color w:val="000000"/>
                <w:sz w:val="20"/>
                <w:szCs w:val="20"/>
              </w:rPr>
              <w:t>11,0</w:t>
            </w:r>
          </w:p>
        </w:tc>
      </w:tr>
      <w:tr w:rsidR="0079201C" w:rsidRPr="00C77548" w:rsidTr="004308D1">
        <w:trPr>
          <w:trHeight w:val="272"/>
        </w:trPr>
        <w:tc>
          <w:tcPr>
            <w:tcW w:w="1953" w:type="dxa"/>
            <w:tcBorders>
              <w:top w:val="nil"/>
              <w:left w:val="single" w:sz="4" w:space="0" w:color="auto"/>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Мясо птицы</w:t>
            </w:r>
          </w:p>
        </w:tc>
        <w:tc>
          <w:tcPr>
            <w:tcW w:w="1339"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6251,2</w:t>
            </w:r>
          </w:p>
        </w:tc>
        <w:tc>
          <w:tcPr>
            <w:tcW w:w="1005"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67,6</w:t>
            </w:r>
          </w:p>
        </w:tc>
        <w:tc>
          <w:tcPr>
            <w:tcW w:w="184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2333,8</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63,2</w:t>
            </w:r>
          </w:p>
        </w:tc>
        <w:tc>
          <w:tcPr>
            <w:tcW w:w="1172" w:type="dxa"/>
            <w:tcBorders>
              <w:top w:val="nil"/>
              <w:left w:val="nil"/>
              <w:bottom w:val="single" w:sz="4" w:space="0" w:color="auto"/>
              <w:right w:val="single" w:sz="4"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1</w:t>
            </w:r>
          </w:p>
        </w:tc>
        <w:tc>
          <w:tcPr>
            <w:tcW w:w="837" w:type="dxa"/>
            <w:tcBorders>
              <w:top w:val="nil"/>
              <w:left w:val="nil"/>
              <w:bottom w:val="single" w:sz="4" w:space="0" w:color="auto"/>
              <w:right w:val="single" w:sz="4" w:space="0" w:color="auto"/>
            </w:tcBorders>
            <w:shd w:val="clear" w:color="auto" w:fill="FFFFFF"/>
          </w:tcPr>
          <w:p w:rsidR="0079201C" w:rsidRPr="00C77548" w:rsidRDefault="0079201C" w:rsidP="00253882">
            <w:pPr>
              <w:spacing w:line="360" w:lineRule="auto"/>
              <w:jc w:val="both"/>
              <w:rPr>
                <w:color w:val="000000"/>
                <w:sz w:val="20"/>
                <w:szCs w:val="20"/>
              </w:rPr>
            </w:pPr>
            <w:r w:rsidRPr="00C77548">
              <w:rPr>
                <w:color w:val="000000"/>
                <w:sz w:val="20"/>
                <w:szCs w:val="20"/>
              </w:rPr>
              <w:t>63,2</w:t>
            </w:r>
          </w:p>
        </w:tc>
      </w:tr>
      <w:tr w:rsidR="0079201C" w:rsidRPr="00C77548" w:rsidTr="004308D1">
        <w:trPr>
          <w:trHeight w:val="272"/>
        </w:trPr>
        <w:tc>
          <w:tcPr>
            <w:tcW w:w="1953" w:type="dxa"/>
            <w:tcBorders>
              <w:top w:val="single" w:sz="8" w:space="0" w:color="auto"/>
              <w:left w:val="single" w:sz="8" w:space="0" w:color="auto"/>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Шерсть овец</w:t>
            </w:r>
          </w:p>
        </w:tc>
        <w:tc>
          <w:tcPr>
            <w:tcW w:w="1339" w:type="dxa"/>
            <w:tcBorders>
              <w:top w:val="single" w:sz="8" w:space="0" w:color="auto"/>
              <w:left w:val="nil"/>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468</w:t>
            </w:r>
          </w:p>
        </w:tc>
        <w:tc>
          <w:tcPr>
            <w:tcW w:w="1005" w:type="dxa"/>
            <w:tcBorders>
              <w:top w:val="single" w:sz="8" w:space="0" w:color="auto"/>
              <w:left w:val="nil"/>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5,1</w:t>
            </w:r>
          </w:p>
        </w:tc>
        <w:tc>
          <w:tcPr>
            <w:tcW w:w="1842" w:type="dxa"/>
            <w:tcBorders>
              <w:top w:val="single" w:sz="8" w:space="0" w:color="auto"/>
              <w:left w:val="nil"/>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173</w:t>
            </w:r>
          </w:p>
        </w:tc>
        <w:tc>
          <w:tcPr>
            <w:tcW w:w="1172" w:type="dxa"/>
            <w:tcBorders>
              <w:top w:val="single" w:sz="8" w:space="0" w:color="auto"/>
              <w:left w:val="nil"/>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4,7</w:t>
            </w:r>
          </w:p>
        </w:tc>
        <w:tc>
          <w:tcPr>
            <w:tcW w:w="1172" w:type="dxa"/>
            <w:tcBorders>
              <w:top w:val="single" w:sz="8" w:space="0" w:color="auto"/>
              <w:left w:val="nil"/>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7</w:t>
            </w:r>
          </w:p>
        </w:tc>
        <w:tc>
          <w:tcPr>
            <w:tcW w:w="837" w:type="dxa"/>
            <w:tcBorders>
              <w:top w:val="single" w:sz="8" w:space="0" w:color="auto"/>
              <w:left w:val="nil"/>
              <w:bottom w:val="single" w:sz="8" w:space="0" w:color="auto"/>
              <w:right w:val="single" w:sz="8" w:space="0" w:color="auto"/>
            </w:tcBorders>
            <w:shd w:val="clear" w:color="auto" w:fill="FFFFFF"/>
          </w:tcPr>
          <w:p w:rsidR="0079201C" w:rsidRPr="00C77548" w:rsidRDefault="0079201C" w:rsidP="00253882">
            <w:pPr>
              <w:spacing w:line="360" w:lineRule="auto"/>
              <w:jc w:val="both"/>
              <w:rPr>
                <w:color w:val="000000"/>
                <w:sz w:val="20"/>
                <w:szCs w:val="20"/>
              </w:rPr>
            </w:pPr>
            <w:r w:rsidRPr="00C77548">
              <w:rPr>
                <w:color w:val="000000"/>
                <w:sz w:val="20"/>
                <w:szCs w:val="20"/>
              </w:rPr>
              <w:t>60,9</w:t>
            </w:r>
          </w:p>
        </w:tc>
      </w:tr>
      <w:tr w:rsidR="0079201C" w:rsidRPr="00C77548" w:rsidTr="004308D1">
        <w:trPr>
          <w:trHeight w:val="272"/>
        </w:trPr>
        <w:tc>
          <w:tcPr>
            <w:tcW w:w="1953" w:type="dxa"/>
            <w:tcBorders>
              <w:top w:val="nil"/>
              <w:left w:val="single" w:sz="8" w:space="0" w:color="auto"/>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Яйца</w:t>
            </w:r>
          </w:p>
        </w:tc>
        <w:tc>
          <w:tcPr>
            <w:tcW w:w="1339" w:type="dxa"/>
            <w:tcBorders>
              <w:top w:val="nil"/>
              <w:left w:val="nil"/>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55,1</w:t>
            </w:r>
          </w:p>
        </w:tc>
        <w:tc>
          <w:tcPr>
            <w:tcW w:w="1005" w:type="dxa"/>
            <w:tcBorders>
              <w:top w:val="nil"/>
              <w:left w:val="nil"/>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0,6</w:t>
            </w:r>
          </w:p>
        </w:tc>
        <w:tc>
          <w:tcPr>
            <w:tcW w:w="1842" w:type="dxa"/>
            <w:tcBorders>
              <w:top w:val="nil"/>
              <w:left w:val="nil"/>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30,7</w:t>
            </w:r>
          </w:p>
        </w:tc>
        <w:tc>
          <w:tcPr>
            <w:tcW w:w="1172" w:type="dxa"/>
            <w:tcBorders>
              <w:top w:val="nil"/>
              <w:left w:val="nil"/>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0,8</w:t>
            </w:r>
          </w:p>
        </w:tc>
        <w:tc>
          <w:tcPr>
            <w:tcW w:w="1172" w:type="dxa"/>
            <w:tcBorders>
              <w:top w:val="nil"/>
              <w:left w:val="nil"/>
              <w:bottom w:val="single" w:sz="8" w:space="0" w:color="auto"/>
              <w:right w:val="single" w:sz="8" w:space="0" w:color="auto"/>
            </w:tcBorders>
            <w:shd w:val="clear" w:color="auto" w:fill="FFFFFF"/>
            <w:vAlign w:val="center"/>
          </w:tcPr>
          <w:p w:rsidR="0079201C" w:rsidRPr="00C77548" w:rsidRDefault="0079201C" w:rsidP="00253882">
            <w:pPr>
              <w:spacing w:line="360" w:lineRule="auto"/>
              <w:jc w:val="both"/>
              <w:rPr>
                <w:color w:val="000000"/>
                <w:sz w:val="20"/>
                <w:szCs w:val="20"/>
              </w:rPr>
            </w:pPr>
            <w:r w:rsidRPr="00C77548">
              <w:rPr>
                <w:color w:val="000000"/>
                <w:sz w:val="20"/>
                <w:szCs w:val="20"/>
              </w:rPr>
              <w:t>8</w:t>
            </w:r>
          </w:p>
        </w:tc>
        <w:tc>
          <w:tcPr>
            <w:tcW w:w="837" w:type="dxa"/>
            <w:tcBorders>
              <w:top w:val="nil"/>
              <w:left w:val="nil"/>
              <w:bottom w:val="single" w:sz="8" w:space="0" w:color="auto"/>
              <w:right w:val="single" w:sz="8" w:space="0" w:color="auto"/>
            </w:tcBorders>
            <w:shd w:val="clear" w:color="auto" w:fill="FFFFFF"/>
          </w:tcPr>
          <w:p w:rsidR="0079201C" w:rsidRPr="00C77548" w:rsidRDefault="0079201C" w:rsidP="00253882">
            <w:pPr>
              <w:spacing w:line="360" w:lineRule="auto"/>
              <w:jc w:val="both"/>
              <w:rPr>
                <w:color w:val="000000"/>
                <w:sz w:val="20"/>
                <w:szCs w:val="20"/>
              </w:rPr>
            </w:pPr>
            <w:r w:rsidRPr="00C77548">
              <w:rPr>
                <w:color w:val="000000"/>
                <w:sz w:val="20"/>
                <w:szCs w:val="20"/>
              </w:rPr>
              <w:t>12,5</w:t>
            </w:r>
          </w:p>
        </w:tc>
      </w:tr>
      <w:tr w:rsidR="003F32B9" w:rsidRPr="00C77548" w:rsidTr="004308D1">
        <w:trPr>
          <w:trHeight w:val="469"/>
        </w:trPr>
        <w:tc>
          <w:tcPr>
            <w:tcW w:w="1953" w:type="dxa"/>
            <w:tcBorders>
              <w:top w:val="nil"/>
              <w:left w:val="single" w:sz="8" w:space="0" w:color="auto"/>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r w:rsidRPr="00C77548">
              <w:rPr>
                <w:color w:val="000000"/>
                <w:sz w:val="20"/>
                <w:szCs w:val="20"/>
              </w:rPr>
              <w:t>Всего по животноводству</w:t>
            </w:r>
          </w:p>
        </w:tc>
        <w:tc>
          <w:tcPr>
            <w:tcW w:w="1339" w:type="dxa"/>
            <w:tcBorders>
              <w:top w:val="nil"/>
              <w:left w:val="nil"/>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r w:rsidRPr="00C77548">
              <w:rPr>
                <w:color w:val="000000"/>
                <w:sz w:val="20"/>
                <w:szCs w:val="20"/>
              </w:rPr>
              <w:t>3713,2</w:t>
            </w:r>
          </w:p>
        </w:tc>
        <w:tc>
          <w:tcPr>
            <w:tcW w:w="1005" w:type="dxa"/>
            <w:tcBorders>
              <w:top w:val="nil"/>
              <w:left w:val="nil"/>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r w:rsidRPr="00C77548">
              <w:rPr>
                <w:color w:val="000000"/>
                <w:sz w:val="20"/>
                <w:szCs w:val="20"/>
              </w:rPr>
              <w:t>40,2</w:t>
            </w:r>
          </w:p>
        </w:tc>
        <w:tc>
          <w:tcPr>
            <w:tcW w:w="1842" w:type="dxa"/>
            <w:tcBorders>
              <w:top w:val="nil"/>
              <w:left w:val="nil"/>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r w:rsidRPr="00C77548">
              <w:rPr>
                <w:color w:val="000000"/>
                <w:sz w:val="20"/>
                <w:szCs w:val="20"/>
              </w:rPr>
              <w:t>1625,1</w:t>
            </w:r>
          </w:p>
        </w:tc>
        <w:tc>
          <w:tcPr>
            <w:tcW w:w="1172" w:type="dxa"/>
            <w:tcBorders>
              <w:top w:val="nil"/>
              <w:left w:val="nil"/>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r w:rsidRPr="00C77548">
              <w:rPr>
                <w:color w:val="000000"/>
                <w:sz w:val="20"/>
                <w:szCs w:val="20"/>
              </w:rPr>
              <w:t>44</w:t>
            </w:r>
          </w:p>
        </w:tc>
        <w:tc>
          <w:tcPr>
            <w:tcW w:w="1172" w:type="dxa"/>
            <w:tcBorders>
              <w:top w:val="nil"/>
              <w:left w:val="nil"/>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p>
        </w:tc>
        <w:tc>
          <w:tcPr>
            <w:tcW w:w="837" w:type="dxa"/>
            <w:tcBorders>
              <w:top w:val="nil"/>
              <w:left w:val="nil"/>
              <w:bottom w:val="single" w:sz="8" w:space="0" w:color="auto"/>
              <w:right w:val="single" w:sz="8" w:space="0" w:color="auto"/>
            </w:tcBorders>
            <w:shd w:val="clear" w:color="auto" w:fill="FFFFFF"/>
          </w:tcPr>
          <w:p w:rsidR="003F32B9" w:rsidRPr="00C77548" w:rsidRDefault="003F32B9" w:rsidP="00253882">
            <w:pPr>
              <w:spacing w:line="360" w:lineRule="auto"/>
              <w:jc w:val="both"/>
              <w:rPr>
                <w:sz w:val="20"/>
                <w:szCs w:val="20"/>
              </w:rPr>
            </w:pPr>
          </w:p>
        </w:tc>
      </w:tr>
      <w:tr w:rsidR="003F32B9" w:rsidRPr="00C77548" w:rsidTr="004308D1">
        <w:trPr>
          <w:trHeight w:val="469"/>
        </w:trPr>
        <w:tc>
          <w:tcPr>
            <w:tcW w:w="1953" w:type="dxa"/>
            <w:tcBorders>
              <w:top w:val="nil"/>
              <w:left w:val="single" w:sz="8" w:space="0" w:color="auto"/>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r w:rsidRPr="00C77548">
              <w:rPr>
                <w:color w:val="000000"/>
                <w:sz w:val="20"/>
                <w:szCs w:val="20"/>
              </w:rPr>
              <w:t>Всего по хозяйству</w:t>
            </w:r>
          </w:p>
        </w:tc>
        <w:tc>
          <w:tcPr>
            <w:tcW w:w="1339" w:type="dxa"/>
            <w:tcBorders>
              <w:top w:val="nil"/>
              <w:left w:val="nil"/>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r w:rsidRPr="00C77548">
              <w:rPr>
                <w:color w:val="000000"/>
                <w:sz w:val="20"/>
                <w:szCs w:val="20"/>
              </w:rPr>
              <w:t>9245,2</w:t>
            </w:r>
          </w:p>
        </w:tc>
        <w:tc>
          <w:tcPr>
            <w:tcW w:w="1005" w:type="dxa"/>
            <w:tcBorders>
              <w:top w:val="nil"/>
              <w:left w:val="nil"/>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r w:rsidRPr="00C77548">
              <w:rPr>
                <w:color w:val="000000"/>
                <w:sz w:val="20"/>
                <w:szCs w:val="20"/>
              </w:rPr>
              <w:t>100</w:t>
            </w:r>
          </w:p>
        </w:tc>
        <w:tc>
          <w:tcPr>
            <w:tcW w:w="1842" w:type="dxa"/>
            <w:tcBorders>
              <w:top w:val="nil"/>
              <w:left w:val="nil"/>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r w:rsidRPr="00C77548">
              <w:rPr>
                <w:color w:val="000000"/>
                <w:sz w:val="20"/>
                <w:szCs w:val="20"/>
              </w:rPr>
              <w:t>3690,5</w:t>
            </w:r>
          </w:p>
        </w:tc>
        <w:tc>
          <w:tcPr>
            <w:tcW w:w="1172" w:type="dxa"/>
            <w:tcBorders>
              <w:top w:val="nil"/>
              <w:left w:val="nil"/>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r w:rsidRPr="00C77548">
              <w:rPr>
                <w:color w:val="000000"/>
                <w:sz w:val="20"/>
                <w:szCs w:val="20"/>
              </w:rPr>
              <w:t>100</w:t>
            </w:r>
          </w:p>
        </w:tc>
        <w:tc>
          <w:tcPr>
            <w:tcW w:w="1172" w:type="dxa"/>
            <w:tcBorders>
              <w:top w:val="nil"/>
              <w:left w:val="nil"/>
              <w:bottom w:val="single" w:sz="8" w:space="0" w:color="auto"/>
              <w:right w:val="single" w:sz="8" w:space="0" w:color="auto"/>
            </w:tcBorders>
            <w:shd w:val="clear" w:color="auto" w:fill="FFFFFF"/>
            <w:vAlign w:val="center"/>
          </w:tcPr>
          <w:p w:rsidR="003F32B9" w:rsidRPr="00C77548" w:rsidRDefault="003F32B9" w:rsidP="00253882">
            <w:pPr>
              <w:spacing w:line="360" w:lineRule="auto"/>
              <w:jc w:val="both"/>
              <w:rPr>
                <w:color w:val="000000"/>
                <w:sz w:val="20"/>
                <w:szCs w:val="20"/>
              </w:rPr>
            </w:pPr>
          </w:p>
        </w:tc>
        <w:tc>
          <w:tcPr>
            <w:tcW w:w="837" w:type="dxa"/>
            <w:tcBorders>
              <w:top w:val="nil"/>
              <w:left w:val="nil"/>
              <w:bottom w:val="single" w:sz="8" w:space="0" w:color="auto"/>
              <w:right w:val="single" w:sz="8" w:space="0" w:color="auto"/>
            </w:tcBorders>
            <w:shd w:val="clear" w:color="auto" w:fill="FFFFFF"/>
          </w:tcPr>
          <w:p w:rsidR="003F32B9" w:rsidRPr="00C77548" w:rsidRDefault="003F32B9" w:rsidP="00253882">
            <w:pPr>
              <w:spacing w:line="360" w:lineRule="auto"/>
              <w:jc w:val="both"/>
              <w:rPr>
                <w:sz w:val="20"/>
                <w:szCs w:val="20"/>
              </w:rPr>
            </w:pPr>
          </w:p>
        </w:tc>
      </w:tr>
    </w:tbl>
    <w:p w:rsidR="004308D1" w:rsidRDefault="004308D1" w:rsidP="001C1CF5">
      <w:pPr>
        <w:shd w:val="clear" w:color="auto" w:fill="FFFFFF"/>
        <w:spacing w:line="360" w:lineRule="auto"/>
        <w:ind w:firstLine="709"/>
        <w:jc w:val="both"/>
        <w:rPr>
          <w:color w:val="000000"/>
          <w:sz w:val="28"/>
          <w:szCs w:val="28"/>
        </w:rPr>
      </w:pPr>
    </w:p>
    <w:p w:rsidR="001834BC" w:rsidRPr="00C77548" w:rsidRDefault="004C266C" w:rsidP="001C1CF5">
      <w:pPr>
        <w:shd w:val="clear" w:color="auto" w:fill="FFFFFF"/>
        <w:spacing w:line="360" w:lineRule="auto"/>
        <w:ind w:firstLine="709"/>
        <w:jc w:val="both"/>
        <w:rPr>
          <w:color w:val="000000"/>
          <w:sz w:val="28"/>
          <w:szCs w:val="28"/>
        </w:rPr>
      </w:pPr>
      <w:r w:rsidRPr="00C77548">
        <w:rPr>
          <w:color w:val="000000"/>
          <w:sz w:val="28"/>
          <w:szCs w:val="28"/>
        </w:rPr>
        <w:t>Из таблицы 13 видно, что наибольшая выручка от реализации предприятия обоих вариантов получают от реализации мяса птицы – 67,6% в базовом варианте и 63,2% в заданном.</w:t>
      </w:r>
      <w:r w:rsidR="001834BC" w:rsidRPr="00C77548">
        <w:rPr>
          <w:color w:val="000000"/>
          <w:sz w:val="28"/>
          <w:szCs w:val="28"/>
        </w:rPr>
        <w:t xml:space="preserve"> </w:t>
      </w:r>
      <w:r w:rsidRPr="00C77548">
        <w:rPr>
          <w:color w:val="000000"/>
          <w:sz w:val="28"/>
          <w:szCs w:val="28"/>
        </w:rPr>
        <w:t xml:space="preserve">Также большой удельный вес занимают зерновые – 38,9% </w:t>
      </w:r>
      <w:r w:rsidR="001834BC" w:rsidRPr="00C77548">
        <w:rPr>
          <w:color w:val="000000"/>
          <w:sz w:val="28"/>
          <w:szCs w:val="28"/>
        </w:rPr>
        <w:t>и 35,7% в базовом и заданном вариантах соответственно. Коэффициент сосредоточения товарного производства в заданном варианте равен</w:t>
      </w:r>
      <w:r w:rsidRPr="00C77548">
        <w:rPr>
          <w:color w:val="000000"/>
          <w:sz w:val="28"/>
          <w:szCs w:val="28"/>
        </w:rPr>
        <w:t xml:space="preserve"> </w:t>
      </w:r>
      <w:r w:rsidR="001834BC" w:rsidRPr="00C77548">
        <w:rPr>
          <w:color w:val="000000"/>
          <w:sz w:val="28"/>
          <w:szCs w:val="28"/>
        </w:rPr>
        <w:t>К</w:t>
      </w:r>
      <w:r w:rsidR="001834BC" w:rsidRPr="00C77548">
        <w:rPr>
          <w:color w:val="000000"/>
          <w:sz w:val="28"/>
          <w:szCs w:val="28"/>
          <w:vertAlign w:val="subscript"/>
        </w:rPr>
        <w:t>с</w:t>
      </w:r>
      <w:r w:rsidR="001834BC" w:rsidRPr="00C77548">
        <w:rPr>
          <w:color w:val="000000"/>
          <w:sz w:val="28"/>
          <w:szCs w:val="28"/>
        </w:rPr>
        <w:t>=0,1</w:t>
      </w:r>
      <w:r w:rsidR="0079201C" w:rsidRPr="00C77548">
        <w:rPr>
          <w:color w:val="000000"/>
          <w:sz w:val="28"/>
          <w:szCs w:val="28"/>
        </w:rPr>
        <w:t>9</w:t>
      </w:r>
      <w:r w:rsidR="001834BC" w:rsidRPr="00C77548">
        <w:rPr>
          <w:color w:val="000000"/>
          <w:sz w:val="28"/>
          <w:szCs w:val="28"/>
        </w:rPr>
        <w:t>, можно сказать, что это предприятие является многоотраслевым.</w:t>
      </w:r>
    </w:p>
    <w:p w:rsidR="001834BC" w:rsidRPr="00C77548" w:rsidRDefault="000E60CC" w:rsidP="001C1CF5">
      <w:pPr>
        <w:shd w:val="clear" w:color="auto" w:fill="FFFFFF"/>
        <w:spacing w:line="360" w:lineRule="auto"/>
        <w:ind w:firstLine="709"/>
        <w:jc w:val="both"/>
        <w:rPr>
          <w:color w:val="000000"/>
          <w:sz w:val="28"/>
          <w:szCs w:val="28"/>
        </w:rPr>
      </w:pPr>
      <w:r w:rsidRPr="00C77548">
        <w:rPr>
          <w:b/>
          <w:bCs/>
          <w:sz w:val="28"/>
          <w:szCs w:val="28"/>
        </w:rPr>
        <w:t>Рентабельность производства отдельных видов продукции</w:t>
      </w:r>
    </w:p>
    <w:p w:rsidR="000E60CC" w:rsidRPr="00C77548" w:rsidRDefault="001834BC" w:rsidP="001C1CF5">
      <w:pPr>
        <w:shd w:val="clear" w:color="auto" w:fill="FFFFFF"/>
        <w:tabs>
          <w:tab w:val="left" w:pos="101"/>
        </w:tabs>
        <w:spacing w:line="360" w:lineRule="auto"/>
        <w:ind w:firstLine="709"/>
        <w:jc w:val="both"/>
        <w:rPr>
          <w:color w:val="000000"/>
          <w:sz w:val="28"/>
          <w:szCs w:val="28"/>
        </w:rPr>
      </w:pPr>
      <w:r w:rsidRPr="00C77548">
        <w:rPr>
          <w:color w:val="000000"/>
          <w:sz w:val="28"/>
          <w:szCs w:val="28"/>
        </w:rPr>
        <w:t xml:space="preserve">Теперь </w:t>
      </w:r>
      <w:r w:rsidR="000E60CC" w:rsidRPr="00C77548">
        <w:rPr>
          <w:color w:val="000000"/>
          <w:sz w:val="28"/>
          <w:szCs w:val="28"/>
        </w:rPr>
        <w:t>определи</w:t>
      </w:r>
      <w:r w:rsidRPr="00C77548">
        <w:rPr>
          <w:color w:val="000000"/>
          <w:sz w:val="28"/>
          <w:szCs w:val="28"/>
        </w:rPr>
        <w:t xml:space="preserve">м </w:t>
      </w:r>
      <w:r w:rsidR="000E60CC" w:rsidRPr="00C77548">
        <w:rPr>
          <w:color w:val="000000"/>
          <w:sz w:val="28"/>
          <w:szCs w:val="28"/>
        </w:rPr>
        <w:t>уровень рентабельности по валовой и операционной прибыли</w:t>
      </w:r>
      <w:r w:rsidRPr="00C77548">
        <w:rPr>
          <w:color w:val="000000"/>
          <w:sz w:val="28"/>
          <w:szCs w:val="28"/>
        </w:rPr>
        <w:t xml:space="preserve">, </w:t>
      </w:r>
      <w:r w:rsidR="000E60CC" w:rsidRPr="00C77548">
        <w:rPr>
          <w:color w:val="000000"/>
          <w:sz w:val="28"/>
          <w:szCs w:val="28"/>
        </w:rPr>
        <w:t>рассчита</w:t>
      </w:r>
      <w:r w:rsidRPr="00C77548">
        <w:rPr>
          <w:color w:val="000000"/>
          <w:sz w:val="28"/>
          <w:szCs w:val="28"/>
        </w:rPr>
        <w:t>ем</w:t>
      </w:r>
      <w:r w:rsidR="008652BA" w:rsidRPr="00C77548">
        <w:rPr>
          <w:color w:val="000000"/>
          <w:sz w:val="28"/>
          <w:szCs w:val="28"/>
        </w:rPr>
        <w:t xml:space="preserve"> </w:t>
      </w:r>
      <w:r w:rsidR="000E60CC" w:rsidRPr="00C77548">
        <w:rPr>
          <w:color w:val="000000"/>
          <w:sz w:val="28"/>
          <w:szCs w:val="28"/>
        </w:rPr>
        <w:t>уровень</w:t>
      </w:r>
      <w:r w:rsidR="008652BA" w:rsidRPr="00C77548">
        <w:rPr>
          <w:color w:val="000000"/>
          <w:sz w:val="28"/>
          <w:szCs w:val="28"/>
        </w:rPr>
        <w:t xml:space="preserve"> </w:t>
      </w:r>
      <w:r w:rsidR="000E60CC" w:rsidRPr="00C77548">
        <w:rPr>
          <w:color w:val="000000"/>
          <w:sz w:val="28"/>
          <w:szCs w:val="28"/>
        </w:rPr>
        <w:t>производственной</w:t>
      </w:r>
      <w:r w:rsidR="008652BA" w:rsidRPr="00C77548">
        <w:rPr>
          <w:color w:val="000000"/>
          <w:sz w:val="28"/>
          <w:szCs w:val="28"/>
        </w:rPr>
        <w:t xml:space="preserve"> </w:t>
      </w:r>
      <w:r w:rsidR="000E60CC" w:rsidRPr="00C77548">
        <w:rPr>
          <w:color w:val="000000"/>
          <w:sz w:val="28"/>
          <w:szCs w:val="28"/>
        </w:rPr>
        <w:t>себестоимости</w:t>
      </w:r>
      <w:r w:rsidR="008652BA" w:rsidRPr="00C77548">
        <w:rPr>
          <w:color w:val="000000"/>
          <w:sz w:val="28"/>
          <w:szCs w:val="28"/>
        </w:rPr>
        <w:t xml:space="preserve"> </w:t>
      </w:r>
      <w:r w:rsidR="000E60CC" w:rsidRPr="00C77548">
        <w:rPr>
          <w:color w:val="000000"/>
          <w:sz w:val="28"/>
          <w:szCs w:val="28"/>
        </w:rPr>
        <w:t>и</w:t>
      </w:r>
      <w:r w:rsidR="008652BA" w:rsidRPr="00C77548">
        <w:rPr>
          <w:color w:val="000000"/>
          <w:sz w:val="28"/>
          <w:szCs w:val="28"/>
        </w:rPr>
        <w:t xml:space="preserve"> </w:t>
      </w:r>
      <w:r w:rsidR="000E60CC" w:rsidRPr="00C77548">
        <w:rPr>
          <w:color w:val="000000"/>
          <w:sz w:val="28"/>
          <w:szCs w:val="28"/>
        </w:rPr>
        <w:t>себестоимости</w:t>
      </w:r>
      <w:r w:rsidR="008652BA" w:rsidRPr="00C77548">
        <w:rPr>
          <w:color w:val="000000"/>
          <w:sz w:val="28"/>
          <w:szCs w:val="28"/>
        </w:rPr>
        <w:t xml:space="preserve"> </w:t>
      </w:r>
      <w:r w:rsidR="000E60CC" w:rsidRPr="00C77548">
        <w:rPr>
          <w:color w:val="000000"/>
          <w:sz w:val="28"/>
          <w:szCs w:val="28"/>
        </w:rPr>
        <w:t>реализованной</w:t>
      </w:r>
      <w:r w:rsidRPr="00C77548">
        <w:rPr>
          <w:color w:val="000000"/>
          <w:sz w:val="28"/>
          <w:szCs w:val="28"/>
        </w:rPr>
        <w:t xml:space="preserve"> </w:t>
      </w:r>
      <w:r w:rsidR="000E60CC" w:rsidRPr="00C77548">
        <w:rPr>
          <w:color w:val="000000"/>
          <w:sz w:val="28"/>
          <w:szCs w:val="28"/>
        </w:rPr>
        <w:t>продукции</w:t>
      </w:r>
      <w:r w:rsidRPr="00C77548">
        <w:rPr>
          <w:color w:val="000000"/>
          <w:sz w:val="28"/>
          <w:szCs w:val="28"/>
        </w:rPr>
        <w:t xml:space="preserve"> и </w:t>
      </w:r>
      <w:r w:rsidR="000E60CC" w:rsidRPr="00C77548">
        <w:rPr>
          <w:color w:val="000000"/>
          <w:sz w:val="28"/>
          <w:szCs w:val="28"/>
        </w:rPr>
        <w:t>проанализир</w:t>
      </w:r>
      <w:r w:rsidRPr="00C77548">
        <w:rPr>
          <w:color w:val="000000"/>
          <w:sz w:val="28"/>
          <w:szCs w:val="28"/>
        </w:rPr>
        <w:t>уем</w:t>
      </w:r>
      <w:r w:rsidR="008652BA" w:rsidRPr="00C77548">
        <w:rPr>
          <w:color w:val="000000"/>
          <w:sz w:val="28"/>
          <w:szCs w:val="28"/>
        </w:rPr>
        <w:t xml:space="preserve"> </w:t>
      </w:r>
      <w:r w:rsidR="000E60CC" w:rsidRPr="00C77548">
        <w:rPr>
          <w:color w:val="000000"/>
          <w:sz w:val="28"/>
          <w:szCs w:val="28"/>
        </w:rPr>
        <w:t>уровень</w:t>
      </w:r>
      <w:r w:rsidR="008652BA" w:rsidRPr="00C77548">
        <w:rPr>
          <w:color w:val="000000"/>
          <w:sz w:val="28"/>
          <w:szCs w:val="28"/>
        </w:rPr>
        <w:t xml:space="preserve"> </w:t>
      </w:r>
      <w:r w:rsidR="000E60CC" w:rsidRPr="00C77548">
        <w:rPr>
          <w:color w:val="000000"/>
          <w:sz w:val="28"/>
          <w:szCs w:val="28"/>
        </w:rPr>
        <w:t>рентабельности</w:t>
      </w:r>
      <w:r w:rsidR="008652BA" w:rsidRPr="00C77548">
        <w:rPr>
          <w:color w:val="000000"/>
          <w:sz w:val="28"/>
          <w:szCs w:val="28"/>
        </w:rPr>
        <w:t xml:space="preserve"> </w:t>
      </w:r>
      <w:r w:rsidR="000E60CC" w:rsidRPr="00C77548">
        <w:rPr>
          <w:color w:val="000000"/>
          <w:sz w:val="28"/>
          <w:szCs w:val="28"/>
        </w:rPr>
        <w:t>продаж</w:t>
      </w:r>
      <w:r w:rsidR="008652BA" w:rsidRPr="00C77548">
        <w:rPr>
          <w:color w:val="000000"/>
          <w:sz w:val="28"/>
          <w:szCs w:val="28"/>
        </w:rPr>
        <w:t xml:space="preserve"> </w:t>
      </w:r>
      <w:r w:rsidR="000E60CC" w:rsidRPr="00C77548">
        <w:rPr>
          <w:color w:val="000000"/>
          <w:sz w:val="28"/>
          <w:szCs w:val="28"/>
        </w:rPr>
        <w:t>по</w:t>
      </w:r>
      <w:r w:rsidR="008652BA" w:rsidRPr="00C77548">
        <w:rPr>
          <w:color w:val="000000"/>
          <w:sz w:val="28"/>
          <w:szCs w:val="28"/>
        </w:rPr>
        <w:t xml:space="preserve"> </w:t>
      </w:r>
      <w:r w:rsidR="000E60CC" w:rsidRPr="00C77548">
        <w:rPr>
          <w:color w:val="000000"/>
          <w:sz w:val="28"/>
          <w:szCs w:val="28"/>
        </w:rPr>
        <w:t>операционной</w:t>
      </w:r>
      <w:r w:rsidR="008652BA" w:rsidRPr="00C77548">
        <w:rPr>
          <w:color w:val="000000"/>
          <w:sz w:val="28"/>
          <w:szCs w:val="28"/>
        </w:rPr>
        <w:t xml:space="preserve"> </w:t>
      </w:r>
      <w:r w:rsidR="000E60CC" w:rsidRPr="00C77548">
        <w:rPr>
          <w:color w:val="000000"/>
          <w:sz w:val="28"/>
          <w:szCs w:val="28"/>
        </w:rPr>
        <w:t>прибыли</w:t>
      </w:r>
      <w:r w:rsidR="008652BA" w:rsidRPr="00C77548">
        <w:rPr>
          <w:color w:val="000000"/>
          <w:sz w:val="28"/>
          <w:szCs w:val="28"/>
        </w:rPr>
        <w:t xml:space="preserve"> </w:t>
      </w:r>
      <w:r w:rsidR="000E60CC" w:rsidRPr="00C77548">
        <w:rPr>
          <w:color w:val="000000"/>
          <w:sz w:val="28"/>
          <w:szCs w:val="28"/>
        </w:rPr>
        <w:t>и</w:t>
      </w:r>
      <w:r w:rsidR="008652BA" w:rsidRPr="00C77548">
        <w:rPr>
          <w:color w:val="000000"/>
          <w:sz w:val="28"/>
          <w:szCs w:val="28"/>
        </w:rPr>
        <w:t xml:space="preserve"> </w:t>
      </w:r>
      <w:r w:rsidR="000E60CC" w:rsidRPr="00C77548">
        <w:rPr>
          <w:color w:val="000000"/>
          <w:sz w:val="28"/>
          <w:szCs w:val="28"/>
        </w:rPr>
        <w:t>дать экономическую оценку ценовой конкурентоспособности отдельных видов продукции.</w:t>
      </w:r>
      <w:r w:rsidR="000E60CC" w:rsidRPr="00C77548">
        <w:rPr>
          <w:color w:val="000000"/>
          <w:sz w:val="28"/>
          <w:szCs w:val="28"/>
        </w:rPr>
        <w:br/>
      </w:r>
    </w:p>
    <w:p w:rsidR="0075689B" w:rsidRPr="00C77548" w:rsidRDefault="0075689B" w:rsidP="001C1CF5">
      <w:pPr>
        <w:widowControl w:val="0"/>
        <w:shd w:val="clear" w:color="auto" w:fill="FFFFFF"/>
        <w:tabs>
          <w:tab w:val="left" w:pos="192"/>
        </w:tabs>
        <w:autoSpaceDE w:val="0"/>
        <w:autoSpaceDN w:val="0"/>
        <w:adjustRightInd w:val="0"/>
        <w:spacing w:line="360" w:lineRule="auto"/>
        <w:ind w:firstLine="709"/>
        <w:jc w:val="both"/>
        <w:rPr>
          <w:color w:val="000000"/>
          <w:sz w:val="28"/>
          <w:szCs w:val="28"/>
        </w:rPr>
      </w:pPr>
      <w:r w:rsidRPr="00C77548">
        <w:rPr>
          <w:color w:val="000000"/>
          <w:sz w:val="28"/>
          <w:szCs w:val="28"/>
        </w:rPr>
        <w:t>Таблица 14.</w:t>
      </w:r>
    </w:p>
    <w:p w:rsidR="00DA247C" w:rsidRPr="00C77548" w:rsidRDefault="0075689B" w:rsidP="001C1CF5">
      <w:pPr>
        <w:spacing w:line="360" w:lineRule="auto"/>
        <w:ind w:firstLine="709"/>
        <w:jc w:val="both"/>
        <w:rPr>
          <w:sz w:val="28"/>
          <w:szCs w:val="28"/>
        </w:rPr>
      </w:pPr>
      <w:r w:rsidRPr="00C77548">
        <w:rPr>
          <w:sz w:val="28"/>
          <w:szCs w:val="28"/>
        </w:rPr>
        <w:t>Уровень ре</w:t>
      </w:r>
      <w:r w:rsidR="0079201C" w:rsidRPr="00C77548">
        <w:rPr>
          <w:sz w:val="28"/>
          <w:szCs w:val="28"/>
        </w:rPr>
        <w:t>нтабельности товарной продукции</w:t>
      </w:r>
    </w:p>
    <w:tbl>
      <w:tblPr>
        <w:tblW w:w="9267" w:type="dxa"/>
        <w:tblInd w:w="-248" w:type="dxa"/>
        <w:tblLayout w:type="fixed"/>
        <w:tblLook w:val="0000" w:firstRow="0" w:lastRow="0" w:firstColumn="0" w:lastColumn="0" w:noHBand="0" w:noVBand="0"/>
      </w:tblPr>
      <w:tblGrid>
        <w:gridCol w:w="1277"/>
        <w:gridCol w:w="1045"/>
        <w:gridCol w:w="1045"/>
        <w:gridCol w:w="871"/>
        <w:gridCol w:w="871"/>
        <w:gridCol w:w="871"/>
        <w:gridCol w:w="1219"/>
        <w:gridCol w:w="1045"/>
        <w:gridCol w:w="1023"/>
      </w:tblGrid>
      <w:tr w:rsidR="00B10529" w:rsidRPr="00C77548" w:rsidTr="004308D1">
        <w:trPr>
          <w:trHeight w:val="460"/>
        </w:trPr>
        <w:tc>
          <w:tcPr>
            <w:tcW w:w="1277" w:type="dxa"/>
            <w:vMerge w:val="restart"/>
            <w:tcBorders>
              <w:top w:val="single" w:sz="8" w:space="0" w:color="auto"/>
              <w:left w:val="single" w:sz="8" w:space="0" w:color="auto"/>
              <w:bottom w:val="single" w:sz="8" w:space="0" w:color="000000"/>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Вид продукции</w:t>
            </w:r>
          </w:p>
        </w:tc>
        <w:tc>
          <w:tcPr>
            <w:tcW w:w="2090" w:type="dxa"/>
            <w:gridSpan w:val="2"/>
            <w:tcBorders>
              <w:top w:val="single" w:sz="8" w:space="0" w:color="auto"/>
              <w:left w:val="nil"/>
              <w:bottom w:val="single" w:sz="8" w:space="0" w:color="auto"/>
              <w:right w:val="single" w:sz="8" w:space="0" w:color="000000"/>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Количество продукции, ц</w:t>
            </w:r>
          </w:p>
        </w:tc>
        <w:tc>
          <w:tcPr>
            <w:tcW w:w="871"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B10529" w:rsidRPr="00C77548" w:rsidRDefault="00B10529" w:rsidP="00253882">
            <w:pPr>
              <w:spacing w:line="360" w:lineRule="auto"/>
              <w:jc w:val="both"/>
              <w:rPr>
                <w:color w:val="000000"/>
                <w:sz w:val="20"/>
                <w:szCs w:val="20"/>
              </w:rPr>
            </w:pPr>
            <w:r w:rsidRPr="00C77548">
              <w:rPr>
                <w:color w:val="000000"/>
                <w:sz w:val="20"/>
                <w:szCs w:val="20"/>
              </w:rPr>
              <w:t>Цена</w:t>
            </w:r>
            <w:r w:rsidR="008652BA" w:rsidRPr="00C77548">
              <w:rPr>
                <w:color w:val="000000"/>
                <w:sz w:val="20"/>
                <w:szCs w:val="20"/>
              </w:rPr>
              <w:t xml:space="preserve"> </w:t>
            </w:r>
            <w:r w:rsidRPr="00C77548">
              <w:rPr>
                <w:color w:val="000000"/>
                <w:sz w:val="20"/>
                <w:szCs w:val="20"/>
              </w:rPr>
              <w:t>реализации 1 ц продукции, грн.</w:t>
            </w:r>
          </w:p>
        </w:tc>
        <w:tc>
          <w:tcPr>
            <w:tcW w:w="871"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B10529" w:rsidRPr="00C77548" w:rsidRDefault="00B10529" w:rsidP="00253882">
            <w:pPr>
              <w:spacing w:line="360" w:lineRule="auto"/>
              <w:jc w:val="both"/>
              <w:rPr>
                <w:color w:val="000000"/>
                <w:sz w:val="20"/>
                <w:szCs w:val="20"/>
              </w:rPr>
            </w:pPr>
            <w:r w:rsidRPr="00C77548">
              <w:rPr>
                <w:color w:val="000000"/>
                <w:sz w:val="20"/>
                <w:szCs w:val="20"/>
              </w:rPr>
              <w:t>Выручка от реализации, тыс. грн.</w:t>
            </w:r>
          </w:p>
        </w:tc>
        <w:tc>
          <w:tcPr>
            <w:tcW w:w="871"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B10529" w:rsidRPr="00C77548" w:rsidRDefault="00B10529" w:rsidP="00253882">
            <w:pPr>
              <w:spacing w:line="360" w:lineRule="auto"/>
              <w:jc w:val="both"/>
              <w:rPr>
                <w:color w:val="000000"/>
                <w:sz w:val="20"/>
                <w:szCs w:val="20"/>
              </w:rPr>
            </w:pPr>
            <w:r w:rsidRPr="00C77548">
              <w:rPr>
                <w:color w:val="000000"/>
                <w:sz w:val="20"/>
                <w:szCs w:val="20"/>
              </w:rPr>
              <w:t>Себестоимость 1 ц, грн.</w:t>
            </w:r>
          </w:p>
        </w:tc>
        <w:tc>
          <w:tcPr>
            <w:tcW w:w="1219"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B10529" w:rsidRPr="00C77548" w:rsidRDefault="00B10529" w:rsidP="00253882">
            <w:pPr>
              <w:spacing w:line="360" w:lineRule="auto"/>
              <w:jc w:val="both"/>
              <w:rPr>
                <w:color w:val="000000"/>
                <w:sz w:val="20"/>
                <w:szCs w:val="20"/>
              </w:rPr>
            </w:pPr>
            <w:r w:rsidRPr="00C77548">
              <w:rPr>
                <w:color w:val="000000"/>
                <w:sz w:val="20"/>
                <w:szCs w:val="20"/>
              </w:rPr>
              <w:t>Себестоимость реализованной продукции, тыс. грн</w:t>
            </w:r>
          </w:p>
        </w:tc>
        <w:tc>
          <w:tcPr>
            <w:tcW w:w="1045"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B10529" w:rsidRPr="00C77548" w:rsidRDefault="00B10529" w:rsidP="00253882">
            <w:pPr>
              <w:spacing w:line="360" w:lineRule="auto"/>
              <w:jc w:val="both"/>
              <w:rPr>
                <w:sz w:val="20"/>
                <w:szCs w:val="20"/>
              </w:rPr>
            </w:pPr>
            <w:r w:rsidRPr="00C77548">
              <w:rPr>
                <w:sz w:val="20"/>
                <w:szCs w:val="20"/>
              </w:rPr>
              <w:t xml:space="preserve"> Прибыль (+), У</w:t>
            </w:r>
            <w:r w:rsidR="001834BC" w:rsidRPr="00C77548">
              <w:rPr>
                <w:sz w:val="20"/>
                <w:szCs w:val="20"/>
              </w:rPr>
              <w:t>быток</w:t>
            </w:r>
            <w:r w:rsidRPr="00C77548">
              <w:rPr>
                <w:sz w:val="20"/>
                <w:szCs w:val="20"/>
              </w:rPr>
              <w:t xml:space="preserve"> (-), тыс.грн.</w:t>
            </w:r>
          </w:p>
        </w:tc>
        <w:tc>
          <w:tcPr>
            <w:tcW w:w="1023"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B10529" w:rsidRPr="00C77548" w:rsidRDefault="00B10529" w:rsidP="00253882">
            <w:pPr>
              <w:spacing w:line="360" w:lineRule="auto"/>
              <w:jc w:val="both"/>
              <w:rPr>
                <w:color w:val="000000"/>
                <w:sz w:val="20"/>
                <w:szCs w:val="20"/>
              </w:rPr>
            </w:pPr>
            <w:r w:rsidRPr="00C77548">
              <w:rPr>
                <w:color w:val="000000"/>
                <w:sz w:val="20"/>
                <w:szCs w:val="20"/>
              </w:rPr>
              <w:t>Уровень рентабельности, %</w:t>
            </w:r>
          </w:p>
        </w:tc>
      </w:tr>
      <w:tr w:rsidR="00836868" w:rsidRPr="00C77548" w:rsidTr="004308D1">
        <w:trPr>
          <w:trHeight w:val="1094"/>
        </w:trPr>
        <w:tc>
          <w:tcPr>
            <w:tcW w:w="1277" w:type="dxa"/>
            <w:vMerge/>
            <w:tcBorders>
              <w:top w:val="single" w:sz="8" w:space="0" w:color="auto"/>
              <w:left w:val="single" w:sz="8" w:space="0" w:color="auto"/>
              <w:bottom w:val="single" w:sz="8" w:space="0" w:color="000000"/>
              <w:right w:val="single" w:sz="8" w:space="0" w:color="auto"/>
            </w:tcBorders>
            <w:vAlign w:val="center"/>
          </w:tcPr>
          <w:p w:rsidR="00B10529" w:rsidRPr="00C77548" w:rsidRDefault="00B10529" w:rsidP="00253882">
            <w:pPr>
              <w:spacing w:line="360" w:lineRule="auto"/>
              <w:jc w:val="both"/>
              <w:rPr>
                <w:color w:val="000000"/>
                <w:sz w:val="20"/>
                <w:szCs w:val="20"/>
              </w:rPr>
            </w:pPr>
          </w:p>
        </w:tc>
        <w:tc>
          <w:tcPr>
            <w:tcW w:w="1045" w:type="dxa"/>
            <w:tcBorders>
              <w:top w:val="nil"/>
              <w:left w:val="nil"/>
              <w:bottom w:val="single" w:sz="8" w:space="0" w:color="auto"/>
              <w:right w:val="single" w:sz="8" w:space="0" w:color="auto"/>
            </w:tcBorders>
            <w:shd w:val="clear" w:color="auto" w:fill="FFFFFF"/>
            <w:textDirection w:val="btLr"/>
          </w:tcPr>
          <w:p w:rsidR="00B10529" w:rsidRPr="00C77548" w:rsidRDefault="00B10529" w:rsidP="00253882">
            <w:pPr>
              <w:spacing w:line="360" w:lineRule="auto"/>
              <w:jc w:val="both"/>
              <w:rPr>
                <w:color w:val="000000"/>
                <w:sz w:val="20"/>
                <w:szCs w:val="20"/>
              </w:rPr>
            </w:pPr>
            <w:r w:rsidRPr="00C77548">
              <w:rPr>
                <w:color w:val="000000"/>
                <w:sz w:val="20"/>
                <w:szCs w:val="20"/>
              </w:rPr>
              <w:t>произведенной</w:t>
            </w:r>
          </w:p>
        </w:tc>
        <w:tc>
          <w:tcPr>
            <w:tcW w:w="1045" w:type="dxa"/>
            <w:tcBorders>
              <w:top w:val="nil"/>
              <w:left w:val="nil"/>
              <w:bottom w:val="single" w:sz="8" w:space="0" w:color="auto"/>
              <w:right w:val="single" w:sz="8" w:space="0" w:color="auto"/>
            </w:tcBorders>
            <w:shd w:val="clear" w:color="auto" w:fill="FFFFFF"/>
            <w:textDirection w:val="btLr"/>
          </w:tcPr>
          <w:p w:rsidR="00B10529" w:rsidRPr="00C77548" w:rsidRDefault="00B10529" w:rsidP="00253882">
            <w:pPr>
              <w:spacing w:line="360" w:lineRule="auto"/>
              <w:jc w:val="both"/>
              <w:rPr>
                <w:color w:val="000000"/>
                <w:sz w:val="20"/>
                <w:szCs w:val="20"/>
              </w:rPr>
            </w:pPr>
            <w:r w:rsidRPr="00C77548">
              <w:rPr>
                <w:color w:val="000000"/>
                <w:sz w:val="20"/>
                <w:szCs w:val="20"/>
              </w:rPr>
              <w:t>реализованной</w:t>
            </w:r>
          </w:p>
        </w:tc>
        <w:tc>
          <w:tcPr>
            <w:tcW w:w="871" w:type="dxa"/>
            <w:vMerge/>
            <w:tcBorders>
              <w:top w:val="single" w:sz="8" w:space="0" w:color="auto"/>
              <w:left w:val="single" w:sz="8" w:space="0" w:color="auto"/>
              <w:bottom w:val="single" w:sz="8" w:space="0" w:color="000000"/>
              <w:right w:val="single" w:sz="8" w:space="0" w:color="auto"/>
            </w:tcBorders>
            <w:vAlign w:val="center"/>
          </w:tcPr>
          <w:p w:rsidR="00B10529" w:rsidRPr="00C77548" w:rsidRDefault="00B10529" w:rsidP="00253882">
            <w:pPr>
              <w:spacing w:line="360" w:lineRule="auto"/>
              <w:jc w:val="both"/>
              <w:rPr>
                <w:color w:val="000000"/>
                <w:sz w:val="20"/>
                <w:szCs w:val="20"/>
              </w:rPr>
            </w:pPr>
          </w:p>
        </w:tc>
        <w:tc>
          <w:tcPr>
            <w:tcW w:w="871" w:type="dxa"/>
            <w:vMerge/>
            <w:tcBorders>
              <w:top w:val="single" w:sz="8" w:space="0" w:color="auto"/>
              <w:left w:val="single" w:sz="8" w:space="0" w:color="auto"/>
              <w:bottom w:val="single" w:sz="8" w:space="0" w:color="000000"/>
              <w:right w:val="single" w:sz="8" w:space="0" w:color="auto"/>
            </w:tcBorders>
            <w:vAlign w:val="center"/>
          </w:tcPr>
          <w:p w:rsidR="00B10529" w:rsidRPr="00C77548" w:rsidRDefault="00B10529" w:rsidP="00253882">
            <w:pPr>
              <w:spacing w:line="360" w:lineRule="auto"/>
              <w:jc w:val="both"/>
              <w:rPr>
                <w:color w:val="000000"/>
                <w:sz w:val="20"/>
                <w:szCs w:val="20"/>
              </w:rPr>
            </w:pPr>
          </w:p>
        </w:tc>
        <w:tc>
          <w:tcPr>
            <w:tcW w:w="871" w:type="dxa"/>
            <w:vMerge/>
            <w:tcBorders>
              <w:top w:val="single" w:sz="8" w:space="0" w:color="auto"/>
              <w:left w:val="single" w:sz="8" w:space="0" w:color="auto"/>
              <w:bottom w:val="single" w:sz="8" w:space="0" w:color="000000"/>
              <w:right w:val="single" w:sz="8" w:space="0" w:color="auto"/>
            </w:tcBorders>
            <w:vAlign w:val="center"/>
          </w:tcPr>
          <w:p w:rsidR="00B10529" w:rsidRPr="00C77548" w:rsidRDefault="00B10529" w:rsidP="00253882">
            <w:pPr>
              <w:spacing w:line="360" w:lineRule="auto"/>
              <w:jc w:val="both"/>
              <w:rPr>
                <w:color w:val="000000"/>
                <w:sz w:val="20"/>
                <w:szCs w:val="20"/>
              </w:rPr>
            </w:pPr>
          </w:p>
        </w:tc>
        <w:tc>
          <w:tcPr>
            <w:tcW w:w="1219" w:type="dxa"/>
            <w:vMerge/>
            <w:tcBorders>
              <w:top w:val="single" w:sz="8" w:space="0" w:color="auto"/>
              <w:left w:val="single" w:sz="8" w:space="0" w:color="auto"/>
              <w:bottom w:val="single" w:sz="8" w:space="0" w:color="000000"/>
              <w:right w:val="single" w:sz="8" w:space="0" w:color="auto"/>
            </w:tcBorders>
            <w:vAlign w:val="center"/>
          </w:tcPr>
          <w:p w:rsidR="00B10529" w:rsidRPr="00C77548" w:rsidRDefault="00B10529" w:rsidP="00253882">
            <w:pPr>
              <w:spacing w:line="360" w:lineRule="auto"/>
              <w:jc w:val="both"/>
              <w:rPr>
                <w:color w:val="000000"/>
                <w:sz w:val="20"/>
                <w:szCs w:val="20"/>
              </w:rPr>
            </w:pPr>
          </w:p>
        </w:tc>
        <w:tc>
          <w:tcPr>
            <w:tcW w:w="1045" w:type="dxa"/>
            <w:vMerge/>
            <w:tcBorders>
              <w:top w:val="single" w:sz="8" w:space="0" w:color="auto"/>
              <w:left w:val="single" w:sz="8" w:space="0" w:color="auto"/>
              <w:bottom w:val="single" w:sz="8" w:space="0" w:color="000000"/>
              <w:right w:val="single" w:sz="8" w:space="0" w:color="auto"/>
            </w:tcBorders>
            <w:vAlign w:val="center"/>
          </w:tcPr>
          <w:p w:rsidR="00B10529" w:rsidRPr="00C77548" w:rsidRDefault="00B10529" w:rsidP="00253882">
            <w:pPr>
              <w:spacing w:line="360" w:lineRule="auto"/>
              <w:jc w:val="both"/>
              <w:rPr>
                <w:sz w:val="20"/>
                <w:szCs w:val="20"/>
              </w:rPr>
            </w:pPr>
          </w:p>
        </w:tc>
        <w:tc>
          <w:tcPr>
            <w:tcW w:w="1023" w:type="dxa"/>
            <w:vMerge/>
            <w:tcBorders>
              <w:top w:val="single" w:sz="8" w:space="0" w:color="auto"/>
              <w:left w:val="single" w:sz="8" w:space="0" w:color="auto"/>
              <w:bottom w:val="single" w:sz="8" w:space="0" w:color="000000"/>
              <w:right w:val="single" w:sz="8" w:space="0" w:color="auto"/>
            </w:tcBorders>
            <w:vAlign w:val="center"/>
          </w:tcPr>
          <w:p w:rsidR="00B10529" w:rsidRPr="00C77548" w:rsidRDefault="00B10529" w:rsidP="00253882">
            <w:pPr>
              <w:spacing w:line="360" w:lineRule="auto"/>
              <w:jc w:val="both"/>
              <w:rPr>
                <w:color w:val="000000"/>
                <w:sz w:val="20"/>
                <w:szCs w:val="20"/>
              </w:rPr>
            </w:pPr>
          </w:p>
        </w:tc>
      </w:tr>
      <w:tr w:rsidR="00B10529" w:rsidRPr="00C77548" w:rsidTr="004308D1">
        <w:trPr>
          <w:trHeight w:val="252"/>
        </w:trPr>
        <w:tc>
          <w:tcPr>
            <w:tcW w:w="1277" w:type="dxa"/>
            <w:tcBorders>
              <w:top w:val="nil"/>
              <w:left w:val="single" w:sz="8" w:space="0" w:color="auto"/>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1</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2</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3</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4</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5</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6</w:t>
            </w:r>
          </w:p>
        </w:tc>
        <w:tc>
          <w:tcPr>
            <w:tcW w:w="1219"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7</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8</w:t>
            </w:r>
          </w:p>
        </w:tc>
        <w:tc>
          <w:tcPr>
            <w:tcW w:w="1023"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9</w:t>
            </w:r>
          </w:p>
        </w:tc>
      </w:tr>
      <w:tr w:rsidR="00B10529" w:rsidRPr="00C77548" w:rsidTr="004308D1">
        <w:trPr>
          <w:trHeight w:val="965"/>
        </w:trPr>
        <w:tc>
          <w:tcPr>
            <w:tcW w:w="1277" w:type="dxa"/>
            <w:tcBorders>
              <w:top w:val="nil"/>
              <w:left w:val="single" w:sz="8" w:space="0" w:color="auto"/>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Зерновые, всего</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26409,6</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12491,7</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105,4</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1316,6</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54,6</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682</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634,</w:t>
            </w:r>
            <w:r w:rsidR="00836868" w:rsidRPr="00C77548">
              <w:rPr>
                <w:color w:val="000000"/>
                <w:sz w:val="20"/>
                <w:szCs w:val="20"/>
              </w:rPr>
              <w:t>6</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93</w:t>
            </w:r>
          </w:p>
        </w:tc>
      </w:tr>
      <w:tr w:rsidR="00B10529" w:rsidRPr="00C77548" w:rsidTr="004308D1">
        <w:trPr>
          <w:trHeight w:val="252"/>
        </w:trPr>
        <w:tc>
          <w:tcPr>
            <w:tcW w:w="1277" w:type="dxa"/>
            <w:tcBorders>
              <w:top w:val="nil"/>
              <w:left w:val="single" w:sz="8" w:space="0" w:color="auto"/>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в т.ч. озимая пшеница</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33012</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27763,</w:t>
            </w:r>
            <w:r w:rsidR="00836868" w:rsidRPr="00C77548">
              <w:rPr>
                <w:color w:val="000000"/>
                <w:sz w:val="20"/>
                <w:szCs w:val="20"/>
              </w:rPr>
              <w:t>1</w:t>
            </w:r>
          </w:p>
        </w:tc>
        <w:tc>
          <w:tcPr>
            <w:tcW w:w="871"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114,3</w:t>
            </w:r>
          </w:p>
        </w:tc>
        <w:tc>
          <w:tcPr>
            <w:tcW w:w="871"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3173,3</w:t>
            </w:r>
          </w:p>
        </w:tc>
        <w:tc>
          <w:tcPr>
            <w:tcW w:w="871"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46,6</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836868" w:rsidP="00253882">
            <w:pPr>
              <w:spacing w:line="360" w:lineRule="auto"/>
              <w:jc w:val="both"/>
              <w:rPr>
                <w:color w:val="000000"/>
                <w:sz w:val="20"/>
                <w:szCs w:val="20"/>
              </w:rPr>
            </w:pPr>
            <w:r w:rsidRPr="00C77548">
              <w:rPr>
                <w:color w:val="000000"/>
                <w:sz w:val="20"/>
                <w:szCs w:val="20"/>
              </w:rPr>
              <w:t>1293,8</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1879,</w:t>
            </w:r>
            <w:r w:rsidR="00836868" w:rsidRPr="00C77548">
              <w:rPr>
                <w:color w:val="000000"/>
                <w:sz w:val="20"/>
                <w:szCs w:val="20"/>
              </w:rPr>
              <w:t>6</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145,</w:t>
            </w:r>
            <w:r w:rsidR="00836868" w:rsidRPr="00C77548">
              <w:rPr>
                <w:color w:val="000000"/>
                <w:sz w:val="20"/>
                <w:szCs w:val="20"/>
              </w:rPr>
              <w:t>3</w:t>
            </w:r>
          </w:p>
        </w:tc>
      </w:tr>
      <w:tr w:rsidR="00B10529" w:rsidRPr="00C77548" w:rsidTr="004308D1">
        <w:trPr>
          <w:trHeight w:val="490"/>
        </w:trPr>
        <w:tc>
          <w:tcPr>
            <w:tcW w:w="1277" w:type="dxa"/>
            <w:tcBorders>
              <w:top w:val="nil"/>
              <w:left w:val="single" w:sz="8" w:space="0" w:color="auto"/>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Подсолне</w:t>
            </w:r>
            <w:r w:rsidRPr="00C77548">
              <w:rPr>
                <w:color w:val="000000"/>
                <w:sz w:val="20"/>
                <w:szCs w:val="20"/>
              </w:rPr>
              <w:softHyphen/>
              <w:t>чник</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1719,</w:t>
            </w:r>
            <w:r w:rsidR="00836868" w:rsidRPr="00C77548">
              <w:rPr>
                <w:color w:val="000000"/>
                <w:sz w:val="20"/>
                <w:szCs w:val="20"/>
              </w:rPr>
              <w:t>4</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1657,</w:t>
            </w:r>
            <w:r w:rsidR="00836868" w:rsidRPr="00C77548">
              <w:rPr>
                <w:color w:val="000000"/>
                <w:sz w:val="20"/>
                <w:szCs w:val="20"/>
              </w:rPr>
              <w:t>5</w:t>
            </w:r>
          </w:p>
        </w:tc>
        <w:tc>
          <w:tcPr>
            <w:tcW w:w="871"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149,3</w:t>
            </w:r>
          </w:p>
        </w:tc>
        <w:tc>
          <w:tcPr>
            <w:tcW w:w="871"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247,</w:t>
            </w:r>
            <w:r w:rsidR="00836868" w:rsidRPr="00C77548">
              <w:rPr>
                <w:color w:val="000000"/>
                <w:sz w:val="20"/>
                <w:szCs w:val="20"/>
              </w:rPr>
              <w:t>5</w:t>
            </w:r>
          </w:p>
        </w:tc>
        <w:tc>
          <w:tcPr>
            <w:tcW w:w="871"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63,2</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104,</w:t>
            </w:r>
            <w:r w:rsidR="00836868" w:rsidRPr="00C77548">
              <w:rPr>
                <w:color w:val="000000"/>
                <w:sz w:val="20"/>
                <w:szCs w:val="20"/>
              </w:rPr>
              <w:t>8</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142,7</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136,2</w:t>
            </w:r>
          </w:p>
        </w:tc>
      </w:tr>
      <w:tr w:rsidR="00B10529" w:rsidRPr="00C77548" w:rsidTr="004308D1">
        <w:trPr>
          <w:trHeight w:val="579"/>
        </w:trPr>
        <w:tc>
          <w:tcPr>
            <w:tcW w:w="1277" w:type="dxa"/>
            <w:tcBorders>
              <w:top w:val="nil"/>
              <w:left w:val="single" w:sz="8" w:space="0" w:color="auto"/>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Овощи</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5189,4</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4535,</w:t>
            </w:r>
            <w:r w:rsidR="00836868" w:rsidRPr="00C77548">
              <w:rPr>
                <w:color w:val="000000"/>
                <w:sz w:val="20"/>
                <w:szCs w:val="20"/>
              </w:rPr>
              <w:t>5</w:t>
            </w:r>
          </w:p>
        </w:tc>
        <w:tc>
          <w:tcPr>
            <w:tcW w:w="871"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96,6</w:t>
            </w:r>
          </w:p>
        </w:tc>
        <w:tc>
          <w:tcPr>
            <w:tcW w:w="871"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438,1</w:t>
            </w:r>
          </w:p>
        </w:tc>
        <w:tc>
          <w:tcPr>
            <w:tcW w:w="871"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71,9</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326,1</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112</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34,</w:t>
            </w:r>
            <w:r w:rsidR="00836868" w:rsidRPr="00C77548">
              <w:rPr>
                <w:color w:val="000000"/>
                <w:sz w:val="20"/>
                <w:szCs w:val="20"/>
              </w:rPr>
              <w:t>4</w:t>
            </w:r>
          </w:p>
        </w:tc>
      </w:tr>
      <w:tr w:rsidR="00B10529" w:rsidRPr="00C77548" w:rsidTr="004308D1">
        <w:trPr>
          <w:trHeight w:val="965"/>
        </w:trPr>
        <w:tc>
          <w:tcPr>
            <w:tcW w:w="1277" w:type="dxa"/>
            <w:tcBorders>
              <w:top w:val="nil"/>
              <w:left w:val="single" w:sz="8" w:space="0" w:color="auto"/>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Всего по растение</w:t>
            </w:r>
            <w:r w:rsidRPr="00C77548">
              <w:rPr>
                <w:color w:val="000000"/>
                <w:sz w:val="20"/>
                <w:szCs w:val="20"/>
              </w:rPr>
              <w:softHyphen/>
              <w:t>водству</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sz w:val="20"/>
                <w:szCs w:val="20"/>
              </w:rPr>
            </w:pPr>
            <w:r w:rsidRPr="00C77548">
              <w:rPr>
                <w:sz w:val="20"/>
                <w:szCs w:val="20"/>
              </w:rPr>
              <w:t>5175,5</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2406,</w:t>
            </w:r>
            <w:r w:rsidR="00836868" w:rsidRPr="00C77548">
              <w:rPr>
                <w:color w:val="000000"/>
                <w:sz w:val="20"/>
                <w:szCs w:val="20"/>
              </w:rPr>
              <w:t>7</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2768,</w:t>
            </w:r>
            <w:r w:rsidR="00836868" w:rsidRPr="00C77548">
              <w:rPr>
                <w:color w:val="000000"/>
                <w:sz w:val="20"/>
                <w:szCs w:val="20"/>
              </w:rPr>
              <w:t>9</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115,</w:t>
            </w:r>
            <w:r w:rsidR="00836868" w:rsidRPr="00C77548">
              <w:rPr>
                <w:color w:val="000000"/>
                <w:sz w:val="20"/>
                <w:szCs w:val="20"/>
              </w:rPr>
              <w:t>1</w:t>
            </w:r>
          </w:p>
        </w:tc>
      </w:tr>
      <w:tr w:rsidR="00B10529" w:rsidRPr="00C77548" w:rsidTr="004308D1">
        <w:trPr>
          <w:trHeight w:val="252"/>
        </w:trPr>
        <w:tc>
          <w:tcPr>
            <w:tcW w:w="1277" w:type="dxa"/>
            <w:tcBorders>
              <w:top w:val="nil"/>
              <w:left w:val="single" w:sz="8" w:space="0" w:color="auto"/>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Молоко</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14129,5</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12066,</w:t>
            </w:r>
            <w:r w:rsidR="00836868" w:rsidRPr="00C77548">
              <w:rPr>
                <w:color w:val="000000"/>
                <w:sz w:val="20"/>
                <w:szCs w:val="20"/>
              </w:rPr>
              <w:t>6</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67,8</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sz w:val="20"/>
                <w:szCs w:val="20"/>
              </w:rPr>
            </w:pPr>
            <w:r w:rsidRPr="00C77548">
              <w:rPr>
                <w:sz w:val="20"/>
                <w:szCs w:val="20"/>
              </w:rPr>
              <w:t>818,1</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71,4</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861,</w:t>
            </w:r>
            <w:r w:rsidR="00836868" w:rsidRPr="00C77548">
              <w:rPr>
                <w:color w:val="000000"/>
                <w:sz w:val="20"/>
                <w:szCs w:val="20"/>
              </w:rPr>
              <w:t>6</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-43,4</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-5</w:t>
            </w:r>
          </w:p>
        </w:tc>
      </w:tr>
      <w:tr w:rsidR="00B10529" w:rsidRPr="00C77548" w:rsidTr="004308D1">
        <w:trPr>
          <w:trHeight w:val="347"/>
        </w:trPr>
        <w:tc>
          <w:tcPr>
            <w:tcW w:w="1277" w:type="dxa"/>
            <w:tcBorders>
              <w:top w:val="nil"/>
              <w:left w:val="single" w:sz="8" w:space="0" w:color="auto"/>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Мясо КРС</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1302,9</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1164,</w:t>
            </w:r>
            <w:r w:rsidR="00836868" w:rsidRPr="00C77548">
              <w:rPr>
                <w:color w:val="000000"/>
                <w:sz w:val="20"/>
                <w:szCs w:val="20"/>
              </w:rPr>
              <w:t>8</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278,1</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sz w:val="20"/>
                <w:szCs w:val="20"/>
              </w:rPr>
            </w:pPr>
            <w:r w:rsidRPr="00C77548">
              <w:rPr>
                <w:sz w:val="20"/>
                <w:szCs w:val="20"/>
              </w:rPr>
              <w:t>323,9</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374,6</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436,3</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-112,4</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-25,</w:t>
            </w:r>
            <w:r w:rsidR="00836868" w:rsidRPr="00C77548">
              <w:rPr>
                <w:color w:val="000000"/>
                <w:sz w:val="20"/>
                <w:szCs w:val="20"/>
              </w:rPr>
              <w:t>8</w:t>
            </w:r>
          </w:p>
        </w:tc>
      </w:tr>
      <w:tr w:rsidR="00B10529" w:rsidRPr="00C77548" w:rsidTr="004308D1">
        <w:trPr>
          <w:trHeight w:val="252"/>
        </w:trPr>
        <w:tc>
          <w:tcPr>
            <w:tcW w:w="1277" w:type="dxa"/>
            <w:tcBorders>
              <w:top w:val="nil"/>
              <w:left w:val="single" w:sz="8" w:space="0" w:color="auto"/>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Мясо свиней</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453,2</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322,2</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695,4</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sz w:val="20"/>
                <w:szCs w:val="20"/>
              </w:rPr>
            </w:pPr>
            <w:r w:rsidRPr="00C77548">
              <w:rPr>
                <w:sz w:val="20"/>
                <w:szCs w:val="20"/>
              </w:rPr>
              <w:t>224,</w:t>
            </w:r>
            <w:r w:rsidR="00836868" w:rsidRPr="00C77548">
              <w:rPr>
                <w:sz w:val="20"/>
                <w:szCs w:val="20"/>
              </w:rPr>
              <w:t>1</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604,9</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194,9</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29,</w:t>
            </w:r>
            <w:r w:rsidR="00836868" w:rsidRPr="00C77548">
              <w:rPr>
                <w:color w:val="000000"/>
                <w:sz w:val="20"/>
                <w:szCs w:val="20"/>
              </w:rPr>
              <w:t>2</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836868" w:rsidP="00253882">
            <w:pPr>
              <w:spacing w:line="360" w:lineRule="auto"/>
              <w:jc w:val="both"/>
              <w:rPr>
                <w:color w:val="000000"/>
                <w:sz w:val="20"/>
                <w:szCs w:val="20"/>
              </w:rPr>
            </w:pPr>
            <w:r w:rsidRPr="00C77548">
              <w:rPr>
                <w:color w:val="000000"/>
                <w:sz w:val="20"/>
                <w:szCs w:val="20"/>
              </w:rPr>
              <w:t>15</w:t>
            </w:r>
          </w:p>
        </w:tc>
      </w:tr>
      <w:tr w:rsidR="00B10529" w:rsidRPr="00C77548" w:rsidTr="004308D1">
        <w:trPr>
          <w:trHeight w:val="252"/>
        </w:trPr>
        <w:tc>
          <w:tcPr>
            <w:tcW w:w="1277" w:type="dxa"/>
            <w:tcBorders>
              <w:top w:val="nil"/>
              <w:left w:val="single" w:sz="8" w:space="0" w:color="auto"/>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Мясо овец</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115,6</w:t>
            </w:r>
          </w:p>
        </w:tc>
        <w:tc>
          <w:tcPr>
            <w:tcW w:w="1045" w:type="dxa"/>
            <w:tcBorders>
              <w:top w:val="nil"/>
              <w:left w:val="nil"/>
              <w:bottom w:val="single" w:sz="8" w:space="0" w:color="auto"/>
              <w:right w:val="single" w:sz="8" w:space="0" w:color="auto"/>
            </w:tcBorders>
            <w:shd w:val="clear" w:color="auto" w:fill="FFFFFF"/>
          </w:tcPr>
          <w:p w:rsidR="00B10529" w:rsidRPr="00C77548" w:rsidRDefault="00836868" w:rsidP="00253882">
            <w:pPr>
              <w:spacing w:line="360" w:lineRule="auto"/>
              <w:jc w:val="both"/>
              <w:rPr>
                <w:color w:val="000000"/>
                <w:sz w:val="20"/>
                <w:szCs w:val="20"/>
              </w:rPr>
            </w:pPr>
            <w:r w:rsidRPr="00C77548">
              <w:rPr>
                <w:color w:val="000000"/>
                <w:sz w:val="20"/>
                <w:szCs w:val="20"/>
              </w:rPr>
              <w:t>94</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253,3</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sz w:val="20"/>
                <w:szCs w:val="20"/>
              </w:rPr>
            </w:pPr>
            <w:r w:rsidRPr="00C77548">
              <w:rPr>
                <w:sz w:val="20"/>
                <w:szCs w:val="20"/>
              </w:rPr>
              <w:t>23,8</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315,4</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29,6</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-5,8</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-19,</w:t>
            </w:r>
            <w:r w:rsidR="00836868" w:rsidRPr="00C77548">
              <w:rPr>
                <w:color w:val="000000"/>
                <w:sz w:val="20"/>
                <w:szCs w:val="20"/>
              </w:rPr>
              <w:t>7</w:t>
            </w:r>
          </w:p>
        </w:tc>
      </w:tr>
      <w:tr w:rsidR="00B10529" w:rsidRPr="00C77548" w:rsidTr="004308D1">
        <w:trPr>
          <w:trHeight w:val="252"/>
        </w:trPr>
        <w:tc>
          <w:tcPr>
            <w:tcW w:w="1277" w:type="dxa"/>
            <w:tcBorders>
              <w:top w:val="nil"/>
              <w:left w:val="single" w:sz="8" w:space="0" w:color="auto"/>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Мясо птицы</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98,3</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85,4</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396,8</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sz w:val="20"/>
                <w:szCs w:val="20"/>
              </w:rPr>
            </w:pPr>
            <w:r w:rsidRPr="00C77548">
              <w:rPr>
                <w:sz w:val="20"/>
                <w:szCs w:val="20"/>
              </w:rPr>
              <w:t>33,</w:t>
            </w:r>
            <w:r w:rsidR="00836868" w:rsidRPr="00C77548">
              <w:rPr>
                <w:sz w:val="20"/>
                <w:szCs w:val="20"/>
              </w:rPr>
              <w:t>9</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248,7</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21,2</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12,</w:t>
            </w:r>
            <w:r w:rsidR="00836868" w:rsidRPr="00C77548">
              <w:rPr>
                <w:color w:val="000000"/>
                <w:sz w:val="20"/>
                <w:szCs w:val="20"/>
              </w:rPr>
              <w:t>7</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59,5</w:t>
            </w:r>
          </w:p>
        </w:tc>
      </w:tr>
      <w:tr w:rsidR="00B10529" w:rsidRPr="00C77548" w:rsidTr="004308D1">
        <w:trPr>
          <w:trHeight w:val="327"/>
        </w:trPr>
        <w:tc>
          <w:tcPr>
            <w:tcW w:w="1277" w:type="dxa"/>
            <w:tcBorders>
              <w:top w:val="nil"/>
              <w:left w:val="single" w:sz="8" w:space="0" w:color="auto"/>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Шерсть овец</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145</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134,</w:t>
            </w:r>
            <w:r w:rsidR="00836868" w:rsidRPr="00C77548">
              <w:rPr>
                <w:color w:val="000000"/>
                <w:sz w:val="20"/>
                <w:szCs w:val="20"/>
              </w:rPr>
              <w:t>3</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1288,5</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sz w:val="20"/>
                <w:szCs w:val="20"/>
              </w:rPr>
            </w:pPr>
            <w:r w:rsidRPr="00C77548">
              <w:rPr>
                <w:sz w:val="20"/>
                <w:szCs w:val="20"/>
              </w:rPr>
              <w:t>173</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1541,9</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207</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-34</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-16,4</w:t>
            </w:r>
          </w:p>
        </w:tc>
      </w:tr>
      <w:tr w:rsidR="00B10529" w:rsidRPr="00C77548" w:rsidTr="004308D1">
        <w:trPr>
          <w:trHeight w:val="252"/>
        </w:trPr>
        <w:tc>
          <w:tcPr>
            <w:tcW w:w="1277" w:type="dxa"/>
            <w:tcBorders>
              <w:top w:val="nil"/>
              <w:left w:val="single" w:sz="8" w:space="0" w:color="auto"/>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Яйца</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215,7</w:t>
            </w:r>
          </w:p>
        </w:tc>
        <w:tc>
          <w:tcPr>
            <w:tcW w:w="1045"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188,3</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162,8</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sz w:val="20"/>
                <w:szCs w:val="20"/>
              </w:rPr>
            </w:pPr>
            <w:r w:rsidRPr="00C77548">
              <w:rPr>
                <w:sz w:val="20"/>
                <w:szCs w:val="20"/>
              </w:rPr>
              <w:t>30,</w:t>
            </w:r>
            <w:r w:rsidR="00836868" w:rsidRPr="00C77548">
              <w:rPr>
                <w:sz w:val="20"/>
                <w:szCs w:val="20"/>
              </w:rPr>
              <w:t>7</w:t>
            </w:r>
          </w:p>
        </w:tc>
        <w:tc>
          <w:tcPr>
            <w:tcW w:w="871" w:type="dxa"/>
            <w:tcBorders>
              <w:top w:val="nil"/>
              <w:left w:val="nil"/>
              <w:bottom w:val="single" w:sz="8" w:space="0" w:color="auto"/>
              <w:right w:val="single" w:sz="8" w:space="0" w:color="auto"/>
            </w:tcBorders>
            <w:shd w:val="clear" w:color="auto" w:fill="FFFFFF"/>
          </w:tcPr>
          <w:p w:rsidR="00B10529" w:rsidRPr="00C77548" w:rsidRDefault="00B10529" w:rsidP="00253882">
            <w:pPr>
              <w:spacing w:line="360" w:lineRule="auto"/>
              <w:jc w:val="both"/>
              <w:rPr>
                <w:color w:val="000000"/>
                <w:sz w:val="20"/>
                <w:szCs w:val="20"/>
              </w:rPr>
            </w:pPr>
            <w:r w:rsidRPr="00C77548">
              <w:rPr>
                <w:color w:val="000000"/>
                <w:sz w:val="20"/>
                <w:szCs w:val="20"/>
              </w:rPr>
              <w:t>147,6</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27,</w:t>
            </w:r>
            <w:r w:rsidR="00836868" w:rsidRPr="00C77548">
              <w:rPr>
                <w:color w:val="000000"/>
                <w:sz w:val="20"/>
                <w:szCs w:val="20"/>
              </w:rPr>
              <w:t>8</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2,</w:t>
            </w:r>
            <w:r w:rsidR="00836868" w:rsidRPr="00C77548">
              <w:rPr>
                <w:color w:val="000000"/>
                <w:sz w:val="20"/>
                <w:szCs w:val="20"/>
              </w:rPr>
              <w:t>9</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10,</w:t>
            </w:r>
            <w:r w:rsidR="00836868" w:rsidRPr="00C77548">
              <w:rPr>
                <w:color w:val="000000"/>
                <w:sz w:val="20"/>
                <w:szCs w:val="20"/>
              </w:rPr>
              <w:t>3</w:t>
            </w:r>
          </w:p>
        </w:tc>
      </w:tr>
      <w:tr w:rsidR="00B10529" w:rsidRPr="00C77548" w:rsidTr="004308D1">
        <w:trPr>
          <w:trHeight w:val="505"/>
        </w:trPr>
        <w:tc>
          <w:tcPr>
            <w:tcW w:w="1277" w:type="dxa"/>
            <w:tcBorders>
              <w:top w:val="nil"/>
              <w:left w:val="single" w:sz="8" w:space="0" w:color="auto"/>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Всего по животно</w:t>
            </w:r>
            <w:r w:rsidRPr="00C77548">
              <w:rPr>
                <w:color w:val="000000"/>
                <w:sz w:val="20"/>
                <w:szCs w:val="20"/>
              </w:rPr>
              <w:softHyphen/>
              <w:t>водству</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1627,</w:t>
            </w:r>
            <w:r w:rsidR="00836868" w:rsidRPr="00C77548">
              <w:rPr>
                <w:color w:val="000000"/>
                <w:sz w:val="20"/>
                <w:szCs w:val="20"/>
              </w:rPr>
              <w:t>5</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sz w:val="20"/>
                <w:szCs w:val="20"/>
              </w:rPr>
            </w:pPr>
            <w:r w:rsidRPr="00C77548">
              <w:rPr>
                <w:sz w:val="20"/>
                <w:szCs w:val="20"/>
              </w:rPr>
              <w:t>1778,5</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-151</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-8,</w:t>
            </w:r>
            <w:r w:rsidR="00836868" w:rsidRPr="00C77548">
              <w:rPr>
                <w:color w:val="000000"/>
                <w:sz w:val="20"/>
                <w:szCs w:val="20"/>
              </w:rPr>
              <w:t>5</w:t>
            </w:r>
          </w:p>
        </w:tc>
      </w:tr>
      <w:tr w:rsidR="00B10529" w:rsidRPr="00C77548" w:rsidTr="004308D1">
        <w:trPr>
          <w:trHeight w:val="252"/>
        </w:trPr>
        <w:tc>
          <w:tcPr>
            <w:tcW w:w="1277" w:type="dxa"/>
            <w:tcBorders>
              <w:top w:val="nil"/>
              <w:left w:val="single" w:sz="8" w:space="0" w:color="auto"/>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Всего по .хозяйству</w:t>
            </w:r>
          </w:p>
        </w:tc>
        <w:tc>
          <w:tcPr>
            <w:tcW w:w="1045" w:type="dxa"/>
            <w:tcBorders>
              <w:top w:val="nil"/>
              <w:left w:val="nil"/>
              <w:bottom w:val="single" w:sz="8" w:space="0" w:color="auto"/>
              <w:right w:val="single" w:sz="8" w:space="0" w:color="auto"/>
            </w:tcBorders>
            <w:shd w:val="clear" w:color="auto" w:fill="FFFFFF"/>
            <w:vAlign w:val="bottom"/>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6803</w:t>
            </w:r>
          </w:p>
        </w:tc>
        <w:tc>
          <w:tcPr>
            <w:tcW w:w="871"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X</w:t>
            </w:r>
          </w:p>
        </w:tc>
        <w:tc>
          <w:tcPr>
            <w:tcW w:w="1219"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sz w:val="20"/>
                <w:szCs w:val="20"/>
              </w:rPr>
            </w:pPr>
            <w:r w:rsidRPr="00C77548">
              <w:rPr>
                <w:sz w:val="20"/>
                <w:szCs w:val="20"/>
              </w:rPr>
              <w:t>4185,</w:t>
            </w:r>
            <w:r w:rsidR="00836868" w:rsidRPr="00C77548">
              <w:rPr>
                <w:sz w:val="20"/>
                <w:szCs w:val="20"/>
              </w:rPr>
              <w:t>2</w:t>
            </w:r>
          </w:p>
        </w:tc>
        <w:tc>
          <w:tcPr>
            <w:tcW w:w="1045"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2617,</w:t>
            </w:r>
            <w:r w:rsidR="00836868" w:rsidRPr="00C77548">
              <w:rPr>
                <w:color w:val="000000"/>
                <w:sz w:val="20"/>
                <w:szCs w:val="20"/>
              </w:rPr>
              <w:t>9</w:t>
            </w:r>
          </w:p>
        </w:tc>
        <w:tc>
          <w:tcPr>
            <w:tcW w:w="1023" w:type="dxa"/>
            <w:tcBorders>
              <w:top w:val="nil"/>
              <w:left w:val="nil"/>
              <w:bottom w:val="single" w:sz="8" w:space="0" w:color="auto"/>
              <w:right w:val="single" w:sz="8" w:space="0" w:color="auto"/>
            </w:tcBorders>
            <w:shd w:val="clear" w:color="auto" w:fill="FFFFFF"/>
            <w:vAlign w:val="center"/>
          </w:tcPr>
          <w:p w:rsidR="00B10529" w:rsidRPr="00C77548" w:rsidRDefault="00B10529" w:rsidP="00253882">
            <w:pPr>
              <w:spacing w:line="360" w:lineRule="auto"/>
              <w:jc w:val="both"/>
              <w:rPr>
                <w:color w:val="000000"/>
                <w:sz w:val="20"/>
                <w:szCs w:val="20"/>
              </w:rPr>
            </w:pPr>
            <w:r w:rsidRPr="00C77548">
              <w:rPr>
                <w:color w:val="000000"/>
                <w:sz w:val="20"/>
                <w:szCs w:val="20"/>
              </w:rPr>
              <w:t>62,</w:t>
            </w:r>
            <w:r w:rsidR="00836868" w:rsidRPr="00C77548">
              <w:rPr>
                <w:color w:val="000000"/>
                <w:sz w:val="20"/>
                <w:szCs w:val="20"/>
              </w:rPr>
              <w:t>6</w:t>
            </w:r>
          </w:p>
        </w:tc>
      </w:tr>
    </w:tbl>
    <w:p w:rsidR="004308D1" w:rsidRDefault="004308D1" w:rsidP="001C1CF5">
      <w:pPr>
        <w:shd w:val="clear" w:color="auto" w:fill="FFFFFF"/>
        <w:tabs>
          <w:tab w:val="left" w:pos="101"/>
        </w:tabs>
        <w:spacing w:line="360" w:lineRule="auto"/>
        <w:ind w:firstLine="709"/>
        <w:jc w:val="both"/>
        <w:rPr>
          <w:color w:val="000000"/>
          <w:sz w:val="28"/>
          <w:szCs w:val="28"/>
        </w:rPr>
      </w:pPr>
    </w:p>
    <w:p w:rsidR="004D4CB7" w:rsidRPr="00C77548" w:rsidRDefault="004308D1" w:rsidP="004308D1">
      <w:pPr>
        <w:shd w:val="clear" w:color="auto" w:fill="FFFFFF"/>
        <w:tabs>
          <w:tab w:val="left" w:pos="101"/>
        </w:tabs>
        <w:spacing w:line="360" w:lineRule="auto"/>
        <w:ind w:firstLine="709"/>
        <w:jc w:val="both"/>
        <w:rPr>
          <w:sz w:val="28"/>
          <w:szCs w:val="28"/>
        </w:rPr>
      </w:pPr>
      <w:r>
        <w:rPr>
          <w:color w:val="000000"/>
          <w:sz w:val="28"/>
          <w:szCs w:val="28"/>
        </w:rPr>
        <w:br w:type="page"/>
      </w:r>
      <w:r w:rsidR="004D4CB7" w:rsidRPr="00C77548">
        <w:rPr>
          <w:sz w:val="28"/>
          <w:szCs w:val="28"/>
        </w:rPr>
        <w:t>Таблица 15.</w:t>
      </w:r>
    </w:p>
    <w:p w:rsidR="004D4CB7" w:rsidRPr="00C77548" w:rsidRDefault="004D4CB7" w:rsidP="001C1CF5">
      <w:pPr>
        <w:spacing w:line="360" w:lineRule="auto"/>
        <w:ind w:firstLine="709"/>
        <w:jc w:val="both"/>
        <w:rPr>
          <w:sz w:val="28"/>
          <w:szCs w:val="28"/>
        </w:rPr>
      </w:pPr>
      <w:r w:rsidRPr="00C77548">
        <w:rPr>
          <w:sz w:val="28"/>
          <w:szCs w:val="28"/>
        </w:rPr>
        <w:t>Уровень рентабельности товарной пр</w:t>
      </w:r>
      <w:r w:rsidR="0079201C" w:rsidRPr="00C77548">
        <w:rPr>
          <w:sz w:val="28"/>
          <w:szCs w:val="28"/>
        </w:rPr>
        <w:t>одукции по операционной прибыли</w:t>
      </w:r>
    </w:p>
    <w:tbl>
      <w:tblPr>
        <w:tblW w:w="9743" w:type="dxa"/>
        <w:tblInd w:w="-368" w:type="dxa"/>
        <w:tblLayout w:type="fixed"/>
        <w:tblLook w:val="0000" w:firstRow="0" w:lastRow="0" w:firstColumn="0" w:lastColumn="0" w:noHBand="0" w:noVBand="0"/>
      </w:tblPr>
      <w:tblGrid>
        <w:gridCol w:w="1176"/>
        <w:gridCol w:w="1008"/>
        <w:gridCol w:w="1008"/>
        <w:gridCol w:w="770"/>
        <w:gridCol w:w="794"/>
        <w:gridCol w:w="840"/>
        <w:gridCol w:w="840"/>
        <w:gridCol w:w="840"/>
        <w:gridCol w:w="840"/>
        <w:gridCol w:w="787"/>
        <w:gridCol w:w="840"/>
      </w:tblGrid>
      <w:tr w:rsidR="004D4CB7" w:rsidRPr="00C77548" w:rsidTr="004308D1">
        <w:trPr>
          <w:trHeight w:val="319"/>
        </w:trPr>
        <w:tc>
          <w:tcPr>
            <w:tcW w:w="1176" w:type="dxa"/>
            <w:vMerge w:val="restart"/>
            <w:tcBorders>
              <w:top w:val="single" w:sz="8" w:space="0" w:color="auto"/>
              <w:left w:val="single" w:sz="8" w:space="0" w:color="auto"/>
              <w:bottom w:val="single" w:sz="8" w:space="0" w:color="000000"/>
              <w:right w:val="nil"/>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Вид продукции</w:t>
            </w:r>
          </w:p>
        </w:tc>
        <w:tc>
          <w:tcPr>
            <w:tcW w:w="2015" w:type="dxa"/>
            <w:gridSpan w:val="2"/>
            <w:tcBorders>
              <w:top w:val="single" w:sz="8" w:space="0" w:color="auto"/>
              <w:left w:val="nil"/>
              <w:bottom w:val="single" w:sz="8" w:space="0" w:color="auto"/>
              <w:right w:val="single" w:sz="8" w:space="0" w:color="000000"/>
            </w:tcBorders>
            <w:shd w:val="clear" w:color="auto" w:fill="FFFFFF"/>
          </w:tcPr>
          <w:p w:rsidR="004D4CB7" w:rsidRPr="00C77548" w:rsidRDefault="002F2B1E" w:rsidP="00253882">
            <w:pPr>
              <w:spacing w:line="360" w:lineRule="auto"/>
              <w:jc w:val="both"/>
              <w:rPr>
                <w:color w:val="000000"/>
                <w:sz w:val="20"/>
                <w:szCs w:val="20"/>
              </w:rPr>
            </w:pPr>
            <w:r w:rsidRPr="00C77548">
              <w:rPr>
                <w:color w:val="000000"/>
                <w:sz w:val="20"/>
                <w:szCs w:val="20"/>
              </w:rPr>
              <w:t>К</w:t>
            </w:r>
            <w:r w:rsidR="004D4CB7" w:rsidRPr="00C77548">
              <w:rPr>
                <w:color w:val="000000"/>
                <w:sz w:val="20"/>
                <w:szCs w:val="20"/>
              </w:rPr>
              <w:t>оличество продукции, ц</w:t>
            </w:r>
          </w:p>
        </w:tc>
        <w:tc>
          <w:tcPr>
            <w:tcW w:w="770"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4D4CB7" w:rsidRPr="00C77548" w:rsidRDefault="004D4CB7" w:rsidP="00253882">
            <w:pPr>
              <w:spacing w:line="360" w:lineRule="auto"/>
              <w:jc w:val="both"/>
              <w:rPr>
                <w:color w:val="000000"/>
                <w:sz w:val="20"/>
                <w:szCs w:val="20"/>
              </w:rPr>
            </w:pPr>
            <w:r w:rsidRPr="00C77548">
              <w:rPr>
                <w:color w:val="000000"/>
                <w:sz w:val="20"/>
                <w:szCs w:val="20"/>
              </w:rPr>
              <w:t>Цена реализации 1 ц продукции, грн.</w:t>
            </w:r>
          </w:p>
        </w:tc>
        <w:tc>
          <w:tcPr>
            <w:tcW w:w="794"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4D4CB7" w:rsidRPr="00C77548" w:rsidRDefault="004D4CB7" w:rsidP="00253882">
            <w:pPr>
              <w:spacing w:line="360" w:lineRule="auto"/>
              <w:jc w:val="both"/>
              <w:rPr>
                <w:color w:val="000000"/>
                <w:sz w:val="20"/>
                <w:szCs w:val="20"/>
              </w:rPr>
            </w:pPr>
            <w:r w:rsidRPr="00C77548">
              <w:rPr>
                <w:color w:val="000000"/>
                <w:sz w:val="20"/>
                <w:szCs w:val="20"/>
              </w:rPr>
              <w:t>Выручка от реализации, тыс. гпн</w:t>
            </w:r>
          </w:p>
        </w:tc>
        <w:tc>
          <w:tcPr>
            <w:tcW w:w="840"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4D4CB7" w:rsidRPr="00C77548" w:rsidRDefault="004D4CB7" w:rsidP="00253882">
            <w:pPr>
              <w:spacing w:line="360" w:lineRule="auto"/>
              <w:jc w:val="both"/>
              <w:rPr>
                <w:color w:val="000000"/>
                <w:sz w:val="20"/>
                <w:szCs w:val="20"/>
              </w:rPr>
            </w:pPr>
            <w:r w:rsidRPr="00C77548">
              <w:rPr>
                <w:color w:val="000000"/>
                <w:sz w:val="20"/>
                <w:szCs w:val="20"/>
              </w:rPr>
              <w:t>Производственная себестоимость 1 ц,</w:t>
            </w:r>
          </w:p>
        </w:tc>
        <w:tc>
          <w:tcPr>
            <w:tcW w:w="840"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4D4CB7" w:rsidRPr="00C77548" w:rsidRDefault="004D4CB7" w:rsidP="00253882">
            <w:pPr>
              <w:spacing w:line="360" w:lineRule="auto"/>
              <w:jc w:val="both"/>
              <w:rPr>
                <w:color w:val="000000"/>
                <w:sz w:val="20"/>
                <w:szCs w:val="20"/>
              </w:rPr>
            </w:pPr>
            <w:r w:rsidRPr="00C77548">
              <w:rPr>
                <w:color w:val="000000"/>
                <w:sz w:val="20"/>
                <w:szCs w:val="20"/>
              </w:rPr>
              <w:t>Себестоимость 1 ц реализованной продукции, грн.</w:t>
            </w:r>
          </w:p>
        </w:tc>
        <w:tc>
          <w:tcPr>
            <w:tcW w:w="840"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4D4CB7" w:rsidRPr="00C77548" w:rsidRDefault="004D4CB7" w:rsidP="00253882">
            <w:pPr>
              <w:spacing w:line="360" w:lineRule="auto"/>
              <w:jc w:val="both"/>
              <w:rPr>
                <w:color w:val="000000"/>
                <w:sz w:val="20"/>
                <w:szCs w:val="20"/>
              </w:rPr>
            </w:pPr>
            <w:r w:rsidRPr="00C77548">
              <w:rPr>
                <w:color w:val="000000"/>
                <w:sz w:val="20"/>
                <w:szCs w:val="20"/>
              </w:rPr>
              <w:t>Себестоимость реализованной редукции, тыс. грн.</w:t>
            </w:r>
          </w:p>
        </w:tc>
        <w:tc>
          <w:tcPr>
            <w:tcW w:w="840"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4D4CB7" w:rsidRPr="00C77548" w:rsidRDefault="004D4CB7" w:rsidP="00253882">
            <w:pPr>
              <w:spacing w:line="360" w:lineRule="auto"/>
              <w:jc w:val="both"/>
              <w:rPr>
                <w:color w:val="000000"/>
                <w:sz w:val="20"/>
                <w:szCs w:val="20"/>
              </w:rPr>
            </w:pPr>
            <w:r w:rsidRPr="00C77548">
              <w:rPr>
                <w:color w:val="000000"/>
                <w:sz w:val="20"/>
                <w:szCs w:val="20"/>
              </w:rPr>
              <w:t xml:space="preserve">Операционная </w:t>
            </w:r>
            <w:r w:rsidR="008D312A" w:rsidRPr="00C77548">
              <w:rPr>
                <w:color w:val="000000"/>
                <w:sz w:val="20"/>
                <w:szCs w:val="20"/>
              </w:rPr>
              <w:t>прибыль</w:t>
            </w:r>
            <w:r w:rsidRPr="00C77548">
              <w:rPr>
                <w:color w:val="000000"/>
                <w:sz w:val="20"/>
                <w:szCs w:val="20"/>
              </w:rPr>
              <w:t xml:space="preserve"> (+), убыток (-), тыс. грн.</w:t>
            </w:r>
          </w:p>
        </w:tc>
        <w:tc>
          <w:tcPr>
            <w:tcW w:w="787"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4D4CB7" w:rsidRPr="00C77548" w:rsidRDefault="004D4CB7" w:rsidP="00253882">
            <w:pPr>
              <w:spacing w:line="360" w:lineRule="auto"/>
              <w:jc w:val="both"/>
              <w:rPr>
                <w:color w:val="000000"/>
                <w:sz w:val="20"/>
                <w:szCs w:val="20"/>
              </w:rPr>
            </w:pPr>
            <w:r w:rsidRPr="00C77548">
              <w:rPr>
                <w:color w:val="000000"/>
                <w:sz w:val="20"/>
                <w:szCs w:val="20"/>
              </w:rPr>
              <w:t>Уровень рентабе</w:t>
            </w:r>
            <w:r w:rsidRPr="00C77548">
              <w:rPr>
                <w:color w:val="000000"/>
                <w:sz w:val="20"/>
                <w:szCs w:val="20"/>
              </w:rPr>
              <w:softHyphen/>
              <w:t>льности, %</w:t>
            </w:r>
          </w:p>
        </w:tc>
        <w:tc>
          <w:tcPr>
            <w:tcW w:w="840" w:type="dxa"/>
            <w:vMerge w:val="restart"/>
            <w:tcBorders>
              <w:top w:val="single" w:sz="8" w:space="0" w:color="auto"/>
              <w:left w:val="single" w:sz="8" w:space="0" w:color="auto"/>
              <w:bottom w:val="single" w:sz="8" w:space="0" w:color="000000"/>
              <w:right w:val="single" w:sz="8" w:space="0" w:color="auto"/>
            </w:tcBorders>
            <w:shd w:val="clear" w:color="auto" w:fill="FFFFFF"/>
            <w:textDirection w:val="btLr"/>
          </w:tcPr>
          <w:p w:rsidR="004D4CB7" w:rsidRPr="00C77548" w:rsidRDefault="004D4CB7" w:rsidP="00253882">
            <w:pPr>
              <w:spacing w:line="360" w:lineRule="auto"/>
              <w:jc w:val="both"/>
              <w:rPr>
                <w:color w:val="000000"/>
                <w:sz w:val="20"/>
                <w:szCs w:val="20"/>
              </w:rPr>
            </w:pPr>
            <w:r w:rsidRPr="00C77548">
              <w:rPr>
                <w:color w:val="000000"/>
                <w:sz w:val="20"/>
                <w:szCs w:val="20"/>
              </w:rPr>
              <w:t>Уровень рентабельности продаж, %</w:t>
            </w:r>
          </w:p>
        </w:tc>
      </w:tr>
      <w:tr w:rsidR="002F2B1E" w:rsidRPr="00C77548" w:rsidTr="004308D1">
        <w:trPr>
          <w:trHeight w:val="1327"/>
        </w:trPr>
        <w:tc>
          <w:tcPr>
            <w:tcW w:w="1176" w:type="dxa"/>
            <w:vMerge/>
            <w:tcBorders>
              <w:top w:val="single" w:sz="8" w:space="0" w:color="auto"/>
              <w:left w:val="single" w:sz="8" w:space="0" w:color="auto"/>
              <w:bottom w:val="single" w:sz="8" w:space="0" w:color="000000"/>
              <w:right w:val="nil"/>
            </w:tcBorders>
            <w:vAlign w:val="center"/>
          </w:tcPr>
          <w:p w:rsidR="004D4CB7" w:rsidRPr="00C77548" w:rsidRDefault="004D4CB7" w:rsidP="00253882">
            <w:pPr>
              <w:spacing w:line="360" w:lineRule="auto"/>
              <w:jc w:val="both"/>
              <w:rPr>
                <w:color w:val="000000"/>
                <w:sz w:val="20"/>
                <w:szCs w:val="20"/>
              </w:rPr>
            </w:pPr>
          </w:p>
        </w:tc>
        <w:tc>
          <w:tcPr>
            <w:tcW w:w="1008" w:type="dxa"/>
            <w:tcBorders>
              <w:top w:val="nil"/>
              <w:left w:val="single" w:sz="8" w:space="0" w:color="auto"/>
              <w:bottom w:val="single" w:sz="8" w:space="0" w:color="auto"/>
              <w:right w:val="single" w:sz="8" w:space="0" w:color="auto"/>
            </w:tcBorders>
            <w:shd w:val="clear" w:color="auto" w:fill="FFFFFF"/>
            <w:textDirection w:val="btLr"/>
          </w:tcPr>
          <w:p w:rsidR="004D4CB7" w:rsidRPr="00C77548" w:rsidRDefault="004D4CB7" w:rsidP="00253882">
            <w:pPr>
              <w:spacing w:line="360" w:lineRule="auto"/>
              <w:jc w:val="both"/>
              <w:rPr>
                <w:color w:val="000000"/>
                <w:sz w:val="20"/>
                <w:szCs w:val="20"/>
              </w:rPr>
            </w:pPr>
            <w:r w:rsidRPr="00C77548">
              <w:rPr>
                <w:color w:val="000000"/>
                <w:sz w:val="20"/>
                <w:szCs w:val="20"/>
              </w:rPr>
              <w:t>произведенной</w:t>
            </w:r>
          </w:p>
        </w:tc>
        <w:tc>
          <w:tcPr>
            <w:tcW w:w="1008" w:type="dxa"/>
            <w:tcBorders>
              <w:top w:val="nil"/>
              <w:left w:val="nil"/>
              <w:bottom w:val="single" w:sz="8" w:space="0" w:color="auto"/>
              <w:right w:val="single" w:sz="8" w:space="0" w:color="auto"/>
            </w:tcBorders>
            <w:shd w:val="clear" w:color="auto" w:fill="FFFFFF"/>
            <w:textDirection w:val="btLr"/>
          </w:tcPr>
          <w:p w:rsidR="004D4CB7" w:rsidRPr="00C77548" w:rsidRDefault="004D4CB7" w:rsidP="00253882">
            <w:pPr>
              <w:spacing w:line="360" w:lineRule="auto"/>
              <w:jc w:val="both"/>
              <w:rPr>
                <w:color w:val="000000"/>
                <w:sz w:val="20"/>
                <w:szCs w:val="20"/>
              </w:rPr>
            </w:pPr>
            <w:r w:rsidRPr="00C77548">
              <w:rPr>
                <w:color w:val="000000"/>
                <w:sz w:val="20"/>
                <w:szCs w:val="20"/>
              </w:rPr>
              <w:t>Реализованной</w:t>
            </w:r>
          </w:p>
        </w:tc>
        <w:tc>
          <w:tcPr>
            <w:tcW w:w="770" w:type="dxa"/>
            <w:vMerge/>
            <w:tcBorders>
              <w:top w:val="single" w:sz="8" w:space="0" w:color="auto"/>
              <w:left w:val="single" w:sz="8" w:space="0" w:color="auto"/>
              <w:bottom w:val="single" w:sz="8" w:space="0" w:color="000000"/>
              <w:right w:val="single" w:sz="8" w:space="0" w:color="auto"/>
            </w:tcBorders>
            <w:vAlign w:val="center"/>
          </w:tcPr>
          <w:p w:rsidR="004D4CB7" w:rsidRPr="00C77548" w:rsidRDefault="004D4CB7" w:rsidP="00253882">
            <w:pPr>
              <w:spacing w:line="360" w:lineRule="auto"/>
              <w:jc w:val="both"/>
              <w:rPr>
                <w:color w:val="000000"/>
                <w:sz w:val="20"/>
                <w:szCs w:val="20"/>
              </w:rPr>
            </w:pPr>
          </w:p>
        </w:tc>
        <w:tc>
          <w:tcPr>
            <w:tcW w:w="794" w:type="dxa"/>
            <w:vMerge/>
            <w:tcBorders>
              <w:top w:val="single" w:sz="8" w:space="0" w:color="auto"/>
              <w:left w:val="single" w:sz="8" w:space="0" w:color="auto"/>
              <w:bottom w:val="single" w:sz="8" w:space="0" w:color="000000"/>
              <w:right w:val="single" w:sz="8" w:space="0" w:color="auto"/>
            </w:tcBorders>
            <w:vAlign w:val="center"/>
          </w:tcPr>
          <w:p w:rsidR="004D4CB7" w:rsidRPr="00C77548" w:rsidRDefault="004D4CB7" w:rsidP="00253882">
            <w:pPr>
              <w:spacing w:line="360" w:lineRule="auto"/>
              <w:jc w:val="both"/>
              <w:rPr>
                <w:color w:val="000000"/>
                <w:sz w:val="20"/>
                <w:szCs w:val="20"/>
              </w:rPr>
            </w:pPr>
          </w:p>
        </w:tc>
        <w:tc>
          <w:tcPr>
            <w:tcW w:w="840" w:type="dxa"/>
            <w:vMerge/>
            <w:tcBorders>
              <w:top w:val="single" w:sz="8" w:space="0" w:color="auto"/>
              <w:left w:val="single" w:sz="8" w:space="0" w:color="auto"/>
              <w:bottom w:val="single" w:sz="8" w:space="0" w:color="000000"/>
              <w:right w:val="single" w:sz="8" w:space="0" w:color="auto"/>
            </w:tcBorders>
            <w:vAlign w:val="center"/>
          </w:tcPr>
          <w:p w:rsidR="004D4CB7" w:rsidRPr="00C77548" w:rsidRDefault="004D4CB7" w:rsidP="00253882">
            <w:pPr>
              <w:spacing w:line="360" w:lineRule="auto"/>
              <w:jc w:val="both"/>
              <w:rPr>
                <w:color w:val="000000"/>
                <w:sz w:val="20"/>
                <w:szCs w:val="20"/>
              </w:rPr>
            </w:pPr>
          </w:p>
        </w:tc>
        <w:tc>
          <w:tcPr>
            <w:tcW w:w="840" w:type="dxa"/>
            <w:vMerge/>
            <w:tcBorders>
              <w:top w:val="single" w:sz="8" w:space="0" w:color="auto"/>
              <w:left w:val="single" w:sz="8" w:space="0" w:color="auto"/>
              <w:bottom w:val="single" w:sz="8" w:space="0" w:color="000000"/>
              <w:right w:val="single" w:sz="8" w:space="0" w:color="auto"/>
            </w:tcBorders>
            <w:vAlign w:val="center"/>
          </w:tcPr>
          <w:p w:rsidR="004D4CB7" w:rsidRPr="00C77548" w:rsidRDefault="004D4CB7" w:rsidP="00253882">
            <w:pPr>
              <w:spacing w:line="360" w:lineRule="auto"/>
              <w:jc w:val="both"/>
              <w:rPr>
                <w:color w:val="000000"/>
                <w:sz w:val="20"/>
                <w:szCs w:val="20"/>
              </w:rPr>
            </w:pPr>
          </w:p>
        </w:tc>
        <w:tc>
          <w:tcPr>
            <w:tcW w:w="840" w:type="dxa"/>
            <w:vMerge/>
            <w:tcBorders>
              <w:top w:val="single" w:sz="8" w:space="0" w:color="auto"/>
              <w:left w:val="single" w:sz="8" w:space="0" w:color="auto"/>
              <w:bottom w:val="single" w:sz="8" w:space="0" w:color="000000"/>
              <w:right w:val="single" w:sz="8" w:space="0" w:color="auto"/>
            </w:tcBorders>
            <w:vAlign w:val="center"/>
          </w:tcPr>
          <w:p w:rsidR="004D4CB7" w:rsidRPr="00C77548" w:rsidRDefault="004D4CB7" w:rsidP="00253882">
            <w:pPr>
              <w:spacing w:line="360" w:lineRule="auto"/>
              <w:jc w:val="both"/>
              <w:rPr>
                <w:color w:val="000000"/>
                <w:sz w:val="20"/>
                <w:szCs w:val="20"/>
              </w:rPr>
            </w:pPr>
          </w:p>
        </w:tc>
        <w:tc>
          <w:tcPr>
            <w:tcW w:w="840" w:type="dxa"/>
            <w:vMerge/>
            <w:tcBorders>
              <w:top w:val="single" w:sz="8" w:space="0" w:color="auto"/>
              <w:left w:val="single" w:sz="8" w:space="0" w:color="auto"/>
              <w:bottom w:val="single" w:sz="8" w:space="0" w:color="000000"/>
              <w:right w:val="single" w:sz="8" w:space="0" w:color="auto"/>
            </w:tcBorders>
            <w:vAlign w:val="center"/>
          </w:tcPr>
          <w:p w:rsidR="004D4CB7" w:rsidRPr="00C77548" w:rsidRDefault="004D4CB7" w:rsidP="00253882">
            <w:pPr>
              <w:spacing w:line="360" w:lineRule="auto"/>
              <w:jc w:val="both"/>
              <w:rPr>
                <w:color w:val="000000"/>
                <w:sz w:val="20"/>
                <w:szCs w:val="20"/>
              </w:rPr>
            </w:pPr>
          </w:p>
        </w:tc>
        <w:tc>
          <w:tcPr>
            <w:tcW w:w="787" w:type="dxa"/>
            <w:vMerge/>
            <w:tcBorders>
              <w:top w:val="single" w:sz="8" w:space="0" w:color="auto"/>
              <w:left w:val="single" w:sz="8" w:space="0" w:color="auto"/>
              <w:bottom w:val="single" w:sz="8" w:space="0" w:color="000000"/>
              <w:right w:val="single" w:sz="8" w:space="0" w:color="auto"/>
            </w:tcBorders>
            <w:vAlign w:val="center"/>
          </w:tcPr>
          <w:p w:rsidR="004D4CB7" w:rsidRPr="00C77548" w:rsidRDefault="004D4CB7" w:rsidP="00253882">
            <w:pPr>
              <w:spacing w:line="360" w:lineRule="auto"/>
              <w:jc w:val="both"/>
              <w:rPr>
                <w:color w:val="000000"/>
                <w:sz w:val="20"/>
                <w:szCs w:val="20"/>
              </w:rPr>
            </w:pPr>
          </w:p>
        </w:tc>
        <w:tc>
          <w:tcPr>
            <w:tcW w:w="840" w:type="dxa"/>
            <w:vMerge/>
            <w:tcBorders>
              <w:top w:val="single" w:sz="8" w:space="0" w:color="auto"/>
              <w:left w:val="single" w:sz="8" w:space="0" w:color="auto"/>
              <w:bottom w:val="single" w:sz="8" w:space="0" w:color="000000"/>
              <w:right w:val="single" w:sz="8" w:space="0" w:color="auto"/>
            </w:tcBorders>
            <w:vAlign w:val="center"/>
          </w:tcPr>
          <w:p w:rsidR="004D4CB7" w:rsidRPr="00C77548" w:rsidRDefault="004D4CB7" w:rsidP="00253882">
            <w:pPr>
              <w:spacing w:line="360" w:lineRule="auto"/>
              <w:jc w:val="both"/>
              <w:rPr>
                <w:color w:val="000000"/>
                <w:sz w:val="20"/>
                <w:szCs w:val="20"/>
              </w:rPr>
            </w:pPr>
          </w:p>
        </w:tc>
      </w:tr>
      <w:tr w:rsidR="004D4CB7" w:rsidRPr="00C77548" w:rsidTr="004308D1">
        <w:trPr>
          <w:trHeight w:val="261"/>
        </w:trPr>
        <w:tc>
          <w:tcPr>
            <w:tcW w:w="1176" w:type="dxa"/>
            <w:tcBorders>
              <w:top w:val="nil"/>
              <w:left w:val="single" w:sz="8" w:space="0" w:color="auto"/>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Зерно</w:t>
            </w:r>
            <w:r w:rsidRPr="00C77548">
              <w:rPr>
                <w:color w:val="000000"/>
                <w:sz w:val="20"/>
                <w:szCs w:val="20"/>
              </w:rPr>
              <w:softHyphen/>
              <w:t>вые, всего</w:t>
            </w:r>
          </w:p>
        </w:tc>
        <w:tc>
          <w:tcPr>
            <w:tcW w:w="1008"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26409,6</w:t>
            </w:r>
          </w:p>
        </w:tc>
        <w:tc>
          <w:tcPr>
            <w:tcW w:w="1008"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12491,7</w:t>
            </w:r>
          </w:p>
        </w:tc>
        <w:tc>
          <w:tcPr>
            <w:tcW w:w="77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105,4</w:t>
            </w:r>
          </w:p>
        </w:tc>
        <w:tc>
          <w:tcPr>
            <w:tcW w:w="794"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1316,6</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54,6</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60,3</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753,</w:t>
            </w:r>
            <w:r w:rsidR="002F2B1E" w:rsidRPr="00C77548">
              <w:rPr>
                <w:color w:val="000000"/>
                <w:sz w:val="20"/>
                <w:szCs w:val="20"/>
              </w:rPr>
              <w:t>7</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2F2B1E" w:rsidP="00253882">
            <w:pPr>
              <w:spacing w:line="360" w:lineRule="auto"/>
              <w:jc w:val="both"/>
              <w:rPr>
                <w:color w:val="000000"/>
                <w:sz w:val="20"/>
                <w:szCs w:val="20"/>
              </w:rPr>
            </w:pPr>
            <w:r w:rsidRPr="00C77548">
              <w:rPr>
                <w:color w:val="000000"/>
                <w:sz w:val="20"/>
                <w:szCs w:val="20"/>
              </w:rPr>
              <w:t>561</w:t>
            </w:r>
          </w:p>
        </w:tc>
        <w:tc>
          <w:tcPr>
            <w:tcW w:w="787"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74,</w:t>
            </w:r>
            <w:r w:rsidR="002F2B1E" w:rsidRPr="00C77548">
              <w:rPr>
                <w:color w:val="000000"/>
                <w:sz w:val="20"/>
                <w:szCs w:val="20"/>
              </w:rPr>
              <w:t>7</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42,</w:t>
            </w:r>
            <w:r w:rsidR="002F2B1E" w:rsidRPr="00C77548">
              <w:rPr>
                <w:color w:val="000000"/>
                <w:sz w:val="20"/>
                <w:szCs w:val="20"/>
              </w:rPr>
              <w:t>8</w:t>
            </w:r>
          </w:p>
        </w:tc>
      </w:tr>
      <w:tr w:rsidR="004D4CB7" w:rsidRPr="00C77548" w:rsidTr="004308D1">
        <w:trPr>
          <w:trHeight w:val="261"/>
        </w:trPr>
        <w:tc>
          <w:tcPr>
            <w:tcW w:w="1176" w:type="dxa"/>
            <w:tcBorders>
              <w:top w:val="nil"/>
              <w:left w:val="single" w:sz="8" w:space="0" w:color="auto"/>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в т.ч. озимая пшеница</w:t>
            </w:r>
          </w:p>
        </w:tc>
        <w:tc>
          <w:tcPr>
            <w:tcW w:w="1008"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17606,4</w:t>
            </w:r>
          </w:p>
        </w:tc>
        <w:tc>
          <w:tcPr>
            <w:tcW w:w="1008"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8327,8</w:t>
            </w:r>
          </w:p>
        </w:tc>
        <w:tc>
          <w:tcPr>
            <w:tcW w:w="77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114,3</w:t>
            </w:r>
          </w:p>
        </w:tc>
        <w:tc>
          <w:tcPr>
            <w:tcW w:w="794"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951,</w:t>
            </w:r>
            <w:r w:rsidR="002F2B1E" w:rsidRPr="00C77548">
              <w:rPr>
                <w:color w:val="000000"/>
                <w:sz w:val="20"/>
                <w:szCs w:val="20"/>
              </w:rPr>
              <w:t>9</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46,6</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51,</w:t>
            </w:r>
            <w:r w:rsidR="002F2B1E" w:rsidRPr="00C77548">
              <w:rPr>
                <w:color w:val="000000"/>
                <w:sz w:val="20"/>
                <w:szCs w:val="20"/>
              </w:rPr>
              <w:t>5</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428,8</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523</w:t>
            </w:r>
          </w:p>
        </w:tc>
        <w:tc>
          <w:tcPr>
            <w:tcW w:w="787" w:type="dxa"/>
            <w:tcBorders>
              <w:top w:val="nil"/>
              <w:left w:val="nil"/>
              <w:bottom w:val="single" w:sz="8" w:space="0" w:color="auto"/>
              <w:right w:val="single" w:sz="8" w:space="0" w:color="auto"/>
            </w:tcBorders>
            <w:shd w:val="clear" w:color="auto" w:fill="FFFFFF"/>
            <w:vAlign w:val="bottom"/>
          </w:tcPr>
          <w:p w:rsidR="004D4CB7" w:rsidRPr="00C77548" w:rsidRDefault="002F2B1E" w:rsidP="00253882">
            <w:pPr>
              <w:spacing w:line="360" w:lineRule="auto"/>
              <w:jc w:val="both"/>
              <w:rPr>
                <w:color w:val="000000"/>
                <w:sz w:val="20"/>
                <w:szCs w:val="20"/>
              </w:rPr>
            </w:pPr>
            <w:r w:rsidRPr="00C77548">
              <w:rPr>
                <w:color w:val="000000"/>
                <w:sz w:val="20"/>
                <w:szCs w:val="20"/>
              </w:rPr>
              <w:t>122</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54,9</w:t>
            </w:r>
          </w:p>
        </w:tc>
      </w:tr>
      <w:tr w:rsidR="004D4CB7" w:rsidRPr="00C77548" w:rsidTr="004308D1">
        <w:trPr>
          <w:trHeight w:val="261"/>
        </w:trPr>
        <w:tc>
          <w:tcPr>
            <w:tcW w:w="1176" w:type="dxa"/>
            <w:tcBorders>
              <w:top w:val="nil"/>
              <w:left w:val="single" w:sz="8" w:space="0" w:color="auto"/>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Подсолнечник</w:t>
            </w:r>
          </w:p>
        </w:tc>
        <w:tc>
          <w:tcPr>
            <w:tcW w:w="1008"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1719,</w:t>
            </w:r>
            <w:r w:rsidR="002F2B1E" w:rsidRPr="00C77548">
              <w:rPr>
                <w:color w:val="000000"/>
                <w:sz w:val="20"/>
                <w:szCs w:val="20"/>
              </w:rPr>
              <w:t>4</w:t>
            </w:r>
          </w:p>
        </w:tc>
        <w:tc>
          <w:tcPr>
            <w:tcW w:w="1008"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1657,</w:t>
            </w:r>
            <w:r w:rsidR="002F2B1E" w:rsidRPr="00C77548">
              <w:rPr>
                <w:color w:val="000000"/>
                <w:sz w:val="20"/>
                <w:szCs w:val="20"/>
              </w:rPr>
              <w:t>5</w:t>
            </w:r>
          </w:p>
        </w:tc>
        <w:tc>
          <w:tcPr>
            <w:tcW w:w="77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149,3</w:t>
            </w:r>
          </w:p>
        </w:tc>
        <w:tc>
          <w:tcPr>
            <w:tcW w:w="794"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247,</w:t>
            </w:r>
            <w:r w:rsidR="002F2B1E" w:rsidRPr="00C77548">
              <w:rPr>
                <w:color w:val="000000"/>
                <w:sz w:val="20"/>
                <w:szCs w:val="20"/>
              </w:rPr>
              <w:t>5</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63,2</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69,8</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115,7</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131,7</w:t>
            </w:r>
          </w:p>
        </w:tc>
        <w:tc>
          <w:tcPr>
            <w:tcW w:w="787"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113,</w:t>
            </w:r>
            <w:r w:rsidR="002F2B1E" w:rsidRPr="00C77548">
              <w:rPr>
                <w:color w:val="000000"/>
                <w:sz w:val="20"/>
                <w:szCs w:val="20"/>
              </w:rPr>
              <w:t>8</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53,2</w:t>
            </w:r>
          </w:p>
        </w:tc>
      </w:tr>
      <w:tr w:rsidR="004D4CB7" w:rsidRPr="00C77548" w:rsidTr="004308D1">
        <w:trPr>
          <w:trHeight w:val="261"/>
        </w:trPr>
        <w:tc>
          <w:tcPr>
            <w:tcW w:w="1176" w:type="dxa"/>
            <w:tcBorders>
              <w:top w:val="nil"/>
              <w:left w:val="single" w:sz="8" w:space="0" w:color="auto"/>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Овощи</w:t>
            </w:r>
          </w:p>
        </w:tc>
        <w:tc>
          <w:tcPr>
            <w:tcW w:w="1008"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5189,4</w:t>
            </w:r>
          </w:p>
        </w:tc>
        <w:tc>
          <w:tcPr>
            <w:tcW w:w="1008"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4535,5</w:t>
            </w:r>
          </w:p>
        </w:tc>
        <w:tc>
          <w:tcPr>
            <w:tcW w:w="77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96,6</w:t>
            </w:r>
          </w:p>
        </w:tc>
        <w:tc>
          <w:tcPr>
            <w:tcW w:w="794"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438</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71,9</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79,4</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360,3</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77,</w:t>
            </w:r>
            <w:r w:rsidR="002F2B1E" w:rsidRPr="00C77548">
              <w:rPr>
                <w:color w:val="000000"/>
                <w:sz w:val="20"/>
                <w:szCs w:val="20"/>
              </w:rPr>
              <w:t>8</w:t>
            </w:r>
          </w:p>
        </w:tc>
        <w:tc>
          <w:tcPr>
            <w:tcW w:w="787"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21,</w:t>
            </w:r>
            <w:r w:rsidR="002F2B1E" w:rsidRPr="00C77548">
              <w:rPr>
                <w:color w:val="000000"/>
                <w:sz w:val="20"/>
                <w:szCs w:val="20"/>
              </w:rPr>
              <w:t>6</w:t>
            </w:r>
          </w:p>
        </w:tc>
        <w:tc>
          <w:tcPr>
            <w:tcW w:w="840"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17,</w:t>
            </w:r>
            <w:r w:rsidR="002F2B1E" w:rsidRPr="00C77548">
              <w:rPr>
                <w:color w:val="000000"/>
                <w:sz w:val="20"/>
                <w:szCs w:val="20"/>
              </w:rPr>
              <w:t>8</w:t>
            </w:r>
          </w:p>
        </w:tc>
      </w:tr>
      <w:tr w:rsidR="004D4CB7" w:rsidRPr="00C77548" w:rsidTr="004308D1">
        <w:trPr>
          <w:trHeight w:val="667"/>
        </w:trPr>
        <w:tc>
          <w:tcPr>
            <w:tcW w:w="1176" w:type="dxa"/>
            <w:tcBorders>
              <w:top w:val="nil"/>
              <w:left w:val="single" w:sz="8" w:space="0" w:color="auto"/>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 xml:space="preserve">Всего по </w:t>
            </w:r>
            <w:r w:rsidR="008D312A" w:rsidRPr="00C77548">
              <w:rPr>
                <w:color w:val="000000"/>
                <w:sz w:val="20"/>
                <w:szCs w:val="20"/>
              </w:rPr>
              <w:t>растениеводству</w:t>
            </w:r>
          </w:p>
        </w:tc>
        <w:tc>
          <w:tcPr>
            <w:tcW w:w="1008"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color w:val="000000"/>
                <w:sz w:val="20"/>
                <w:szCs w:val="20"/>
              </w:rPr>
            </w:pPr>
            <w:r w:rsidRPr="00C77548">
              <w:rPr>
                <w:color w:val="000000"/>
                <w:sz w:val="20"/>
                <w:szCs w:val="20"/>
              </w:rPr>
              <w:t>X</w:t>
            </w:r>
          </w:p>
        </w:tc>
        <w:tc>
          <w:tcPr>
            <w:tcW w:w="1008"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color w:val="000000"/>
                <w:sz w:val="20"/>
                <w:szCs w:val="20"/>
              </w:rPr>
            </w:pPr>
            <w:r w:rsidRPr="00C77548">
              <w:rPr>
                <w:color w:val="000000"/>
                <w:sz w:val="20"/>
                <w:szCs w:val="20"/>
              </w:rPr>
              <w:t>X</w:t>
            </w:r>
          </w:p>
        </w:tc>
        <w:tc>
          <w:tcPr>
            <w:tcW w:w="77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color w:val="000000"/>
                <w:sz w:val="20"/>
                <w:szCs w:val="20"/>
              </w:rPr>
            </w:pPr>
            <w:r w:rsidRPr="00C77548">
              <w:rPr>
                <w:color w:val="000000"/>
                <w:sz w:val="20"/>
                <w:szCs w:val="20"/>
              </w:rPr>
              <w:t>X</w:t>
            </w:r>
          </w:p>
        </w:tc>
        <w:tc>
          <w:tcPr>
            <w:tcW w:w="794"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color w:val="000000"/>
                <w:sz w:val="20"/>
                <w:szCs w:val="20"/>
              </w:rPr>
            </w:pPr>
            <w:r w:rsidRPr="00C77548">
              <w:rPr>
                <w:color w:val="000000"/>
                <w:sz w:val="20"/>
                <w:szCs w:val="20"/>
              </w:rPr>
              <w:t>2065,3</w:t>
            </w:r>
          </w:p>
        </w:tc>
        <w:tc>
          <w:tcPr>
            <w:tcW w:w="84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color w:val="000000"/>
                <w:sz w:val="20"/>
                <w:szCs w:val="20"/>
              </w:rPr>
            </w:pPr>
            <w:r w:rsidRPr="00C77548">
              <w:rPr>
                <w:color w:val="000000"/>
                <w:sz w:val="20"/>
                <w:szCs w:val="20"/>
              </w:rPr>
              <w:t>X</w:t>
            </w:r>
          </w:p>
        </w:tc>
        <w:tc>
          <w:tcPr>
            <w:tcW w:w="84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sz w:val="20"/>
                <w:szCs w:val="20"/>
              </w:rPr>
            </w:pPr>
            <w:r w:rsidRPr="00C77548">
              <w:rPr>
                <w:sz w:val="20"/>
                <w:szCs w:val="20"/>
              </w:rPr>
              <w:t>261,1</w:t>
            </w:r>
          </w:p>
        </w:tc>
        <w:tc>
          <w:tcPr>
            <w:tcW w:w="84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sz w:val="20"/>
                <w:szCs w:val="20"/>
              </w:rPr>
            </w:pPr>
            <w:r w:rsidRPr="00C77548">
              <w:rPr>
                <w:sz w:val="20"/>
                <w:szCs w:val="20"/>
              </w:rPr>
              <w:t>1658,</w:t>
            </w:r>
            <w:r w:rsidR="002F2B1E" w:rsidRPr="00C77548">
              <w:rPr>
                <w:sz w:val="20"/>
                <w:szCs w:val="20"/>
              </w:rPr>
              <w:t>6</w:t>
            </w:r>
          </w:p>
        </w:tc>
        <w:tc>
          <w:tcPr>
            <w:tcW w:w="84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sz w:val="20"/>
                <w:szCs w:val="20"/>
              </w:rPr>
            </w:pPr>
            <w:r w:rsidRPr="00C77548">
              <w:rPr>
                <w:sz w:val="20"/>
                <w:szCs w:val="20"/>
              </w:rPr>
              <w:t>1295,5</w:t>
            </w:r>
          </w:p>
        </w:tc>
        <w:tc>
          <w:tcPr>
            <w:tcW w:w="787" w:type="dxa"/>
            <w:tcBorders>
              <w:top w:val="nil"/>
              <w:left w:val="nil"/>
              <w:bottom w:val="single" w:sz="8" w:space="0" w:color="auto"/>
              <w:right w:val="single" w:sz="8" w:space="0" w:color="auto"/>
            </w:tcBorders>
            <w:shd w:val="clear" w:color="auto" w:fill="FFFFFF"/>
            <w:vAlign w:val="center"/>
          </w:tcPr>
          <w:p w:rsidR="004D4CB7" w:rsidRPr="00C77548" w:rsidRDefault="00B16797" w:rsidP="00253882">
            <w:pPr>
              <w:spacing w:line="360" w:lineRule="auto"/>
              <w:jc w:val="both"/>
              <w:rPr>
                <w:sz w:val="20"/>
                <w:szCs w:val="20"/>
              </w:rPr>
            </w:pPr>
            <w:r w:rsidRPr="00C77548">
              <w:rPr>
                <w:sz w:val="20"/>
                <w:szCs w:val="20"/>
              </w:rPr>
              <w:t>78,11</w:t>
            </w:r>
          </w:p>
        </w:tc>
        <w:tc>
          <w:tcPr>
            <w:tcW w:w="840" w:type="dxa"/>
            <w:tcBorders>
              <w:top w:val="nil"/>
              <w:left w:val="nil"/>
              <w:bottom w:val="single" w:sz="8" w:space="0" w:color="auto"/>
              <w:right w:val="single" w:sz="8" w:space="0" w:color="auto"/>
            </w:tcBorders>
            <w:shd w:val="clear" w:color="auto" w:fill="FFFFFF"/>
            <w:vAlign w:val="center"/>
          </w:tcPr>
          <w:p w:rsidR="004D4CB7" w:rsidRPr="00C77548" w:rsidRDefault="00B16797" w:rsidP="00253882">
            <w:pPr>
              <w:spacing w:line="360" w:lineRule="auto"/>
              <w:jc w:val="both"/>
              <w:rPr>
                <w:sz w:val="20"/>
                <w:szCs w:val="20"/>
              </w:rPr>
            </w:pPr>
            <w:r w:rsidRPr="00C77548">
              <w:rPr>
                <w:sz w:val="20"/>
                <w:szCs w:val="20"/>
              </w:rPr>
              <w:t>72</w:t>
            </w:r>
            <w:r w:rsidR="004D4CB7" w:rsidRPr="00C77548">
              <w:rPr>
                <w:sz w:val="20"/>
                <w:szCs w:val="20"/>
              </w:rPr>
              <w:t>,</w:t>
            </w:r>
            <w:r w:rsidR="002F2B1E" w:rsidRPr="00C77548">
              <w:rPr>
                <w:sz w:val="20"/>
                <w:szCs w:val="20"/>
              </w:rPr>
              <w:t>7</w:t>
            </w:r>
          </w:p>
        </w:tc>
      </w:tr>
      <w:tr w:rsidR="004D4CB7" w:rsidRPr="00C77548" w:rsidTr="004308D1">
        <w:trPr>
          <w:trHeight w:val="261"/>
        </w:trPr>
        <w:tc>
          <w:tcPr>
            <w:tcW w:w="1176" w:type="dxa"/>
            <w:tcBorders>
              <w:top w:val="nil"/>
              <w:left w:val="single" w:sz="8" w:space="0" w:color="auto"/>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Молоко</w:t>
            </w:r>
          </w:p>
        </w:tc>
        <w:tc>
          <w:tcPr>
            <w:tcW w:w="1008"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14129,5</w:t>
            </w:r>
          </w:p>
        </w:tc>
        <w:tc>
          <w:tcPr>
            <w:tcW w:w="1008"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12066,</w:t>
            </w:r>
            <w:r w:rsidR="002F2B1E" w:rsidRPr="00C77548">
              <w:rPr>
                <w:color w:val="000000"/>
                <w:sz w:val="20"/>
                <w:szCs w:val="20"/>
              </w:rPr>
              <w:t>6</w:t>
            </w:r>
          </w:p>
        </w:tc>
        <w:tc>
          <w:tcPr>
            <w:tcW w:w="77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67,8</w:t>
            </w:r>
          </w:p>
        </w:tc>
        <w:tc>
          <w:tcPr>
            <w:tcW w:w="794"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818,1</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71,4</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78,</w:t>
            </w:r>
            <w:r w:rsidR="002F2B1E" w:rsidRPr="00C77548">
              <w:rPr>
                <w:sz w:val="20"/>
                <w:szCs w:val="20"/>
              </w:rPr>
              <w:t>9</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952</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-133,9</w:t>
            </w:r>
          </w:p>
        </w:tc>
        <w:tc>
          <w:tcPr>
            <w:tcW w:w="787"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-14,</w:t>
            </w:r>
            <w:r w:rsidR="002F2B1E" w:rsidRPr="00C77548">
              <w:rPr>
                <w:sz w:val="20"/>
                <w:szCs w:val="20"/>
              </w:rPr>
              <w:t>1</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-16,</w:t>
            </w:r>
            <w:r w:rsidR="002F2B1E" w:rsidRPr="00C77548">
              <w:rPr>
                <w:sz w:val="20"/>
                <w:szCs w:val="20"/>
              </w:rPr>
              <w:t>4</w:t>
            </w:r>
          </w:p>
        </w:tc>
      </w:tr>
      <w:tr w:rsidR="004D4CB7" w:rsidRPr="00C77548" w:rsidTr="004308D1">
        <w:trPr>
          <w:trHeight w:val="261"/>
        </w:trPr>
        <w:tc>
          <w:tcPr>
            <w:tcW w:w="1176" w:type="dxa"/>
            <w:tcBorders>
              <w:top w:val="nil"/>
              <w:left w:val="single" w:sz="8" w:space="0" w:color="auto"/>
              <w:bottom w:val="single" w:sz="4"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Мясо КРС</w:t>
            </w:r>
          </w:p>
        </w:tc>
        <w:tc>
          <w:tcPr>
            <w:tcW w:w="1008" w:type="dxa"/>
            <w:tcBorders>
              <w:top w:val="nil"/>
              <w:left w:val="nil"/>
              <w:bottom w:val="single" w:sz="4"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1302,9</w:t>
            </w:r>
          </w:p>
        </w:tc>
        <w:tc>
          <w:tcPr>
            <w:tcW w:w="1008"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1164,</w:t>
            </w:r>
            <w:r w:rsidR="002F2B1E" w:rsidRPr="00C77548">
              <w:rPr>
                <w:color w:val="000000"/>
                <w:sz w:val="20"/>
                <w:szCs w:val="20"/>
              </w:rPr>
              <w:t>8</w:t>
            </w:r>
          </w:p>
        </w:tc>
        <w:tc>
          <w:tcPr>
            <w:tcW w:w="77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278,1</w:t>
            </w:r>
          </w:p>
        </w:tc>
        <w:tc>
          <w:tcPr>
            <w:tcW w:w="794"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323,9</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374,6</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413,9</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482,1</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-158,2</w:t>
            </w:r>
          </w:p>
        </w:tc>
        <w:tc>
          <w:tcPr>
            <w:tcW w:w="787"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-32,8</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-48,8</w:t>
            </w:r>
          </w:p>
        </w:tc>
      </w:tr>
      <w:tr w:rsidR="004D4CB7" w:rsidRPr="00C77548" w:rsidTr="004308D1">
        <w:trPr>
          <w:trHeight w:val="449"/>
        </w:trPr>
        <w:tc>
          <w:tcPr>
            <w:tcW w:w="1176" w:type="dxa"/>
            <w:tcBorders>
              <w:top w:val="single" w:sz="4" w:space="0" w:color="auto"/>
              <w:left w:val="single" w:sz="4" w:space="0" w:color="auto"/>
              <w:bottom w:val="single" w:sz="4" w:space="0" w:color="auto"/>
              <w:right w:val="single" w:sz="4"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Мясо свиней</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453,2</w:t>
            </w:r>
          </w:p>
        </w:tc>
        <w:tc>
          <w:tcPr>
            <w:tcW w:w="1008" w:type="dxa"/>
            <w:tcBorders>
              <w:top w:val="nil"/>
              <w:left w:val="single" w:sz="4" w:space="0" w:color="auto"/>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322,2</w:t>
            </w:r>
          </w:p>
        </w:tc>
        <w:tc>
          <w:tcPr>
            <w:tcW w:w="77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695,4</w:t>
            </w:r>
          </w:p>
        </w:tc>
        <w:tc>
          <w:tcPr>
            <w:tcW w:w="794"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224,</w:t>
            </w:r>
            <w:r w:rsidR="002F2B1E" w:rsidRPr="00C77548">
              <w:rPr>
                <w:sz w:val="20"/>
                <w:szCs w:val="20"/>
              </w:rPr>
              <w:t>1</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604,9</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668,4</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215,</w:t>
            </w:r>
            <w:r w:rsidR="002F2B1E" w:rsidRPr="00C77548">
              <w:rPr>
                <w:sz w:val="20"/>
                <w:szCs w:val="20"/>
              </w:rPr>
              <w:t>4</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8,</w:t>
            </w:r>
            <w:r w:rsidR="002F2B1E" w:rsidRPr="00C77548">
              <w:rPr>
                <w:sz w:val="20"/>
                <w:szCs w:val="20"/>
              </w:rPr>
              <w:t>7</w:t>
            </w:r>
          </w:p>
        </w:tc>
        <w:tc>
          <w:tcPr>
            <w:tcW w:w="787"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4</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w:t>
            </w:r>
            <w:r w:rsidR="002F2B1E" w:rsidRPr="00C77548">
              <w:rPr>
                <w:sz w:val="20"/>
                <w:szCs w:val="20"/>
              </w:rPr>
              <w:t>9</w:t>
            </w:r>
          </w:p>
        </w:tc>
      </w:tr>
      <w:tr w:rsidR="004D4CB7" w:rsidRPr="00C77548" w:rsidTr="004308D1">
        <w:trPr>
          <w:trHeight w:val="261"/>
        </w:trPr>
        <w:tc>
          <w:tcPr>
            <w:tcW w:w="1176" w:type="dxa"/>
            <w:tcBorders>
              <w:top w:val="single" w:sz="4" w:space="0" w:color="auto"/>
              <w:left w:val="single" w:sz="4" w:space="0" w:color="auto"/>
              <w:bottom w:val="single" w:sz="4" w:space="0" w:color="auto"/>
              <w:right w:val="single" w:sz="4"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 xml:space="preserve"> Мясо овец</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115,6</w:t>
            </w:r>
          </w:p>
        </w:tc>
        <w:tc>
          <w:tcPr>
            <w:tcW w:w="1008" w:type="dxa"/>
            <w:tcBorders>
              <w:top w:val="nil"/>
              <w:left w:val="single" w:sz="4" w:space="0" w:color="auto"/>
              <w:bottom w:val="single" w:sz="8" w:space="0" w:color="auto"/>
              <w:right w:val="single" w:sz="8" w:space="0" w:color="auto"/>
            </w:tcBorders>
            <w:shd w:val="clear" w:color="auto" w:fill="FFFFFF"/>
          </w:tcPr>
          <w:p w:rsidR="004D4CB7" w:rsidRPr="00C77548" w:rsidRDefault="002F2B1E" w:rsidP="00253882">
            <w:pPr>
              <w:spacing w:line="360" w:lineRule="auto"/>
              <w:jc w:val="both"/>
              <w:rPr>
                <w:color w:val="000000"/>
                <w:sz w:val="20"/>
                <w:szCs w:val="20"/>
              </w:rPr>
            </w:pPr>
            <w:r w:rsidRPr="00C77548">
              <w:rPr>
                <w:color w:val="000000"/>
                <w:sz w:val="20"/>
                <w:szCs w:val="20"/>
              </w:rPr>
              <w:t>94</w:t>
            </w:r>
          </w:p>
        </w:tc>
        <w:tc>
          <w:tcPr>
            <w:tcW w:w="77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253,3</w:t>
            </w:r>
          </w:p>
        </w:tc>
        <w:tc>
          <w:tcPr>
            <w:tcW w:w="794"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23,8</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315,4</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348,5</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32,</w:t>
            </w:r>
            <w:r w:rsidR="002F2B1E" w:rsidRPr="00C77548">
              <w:rPr>
                <w:sz w:val="20"/>
                <w:szCs w:val="20"/>
              </w:rPr>
              <w:t>8</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-8,9</w:t>
            </w:r>
          </w:p>
        </w:tc>
        <w:tc>
          <w:tcPr>
            <w:tcW w:w="787"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-27,3</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-37,</w:t>
            </w:r>
            <w:r w:rsidR="002F2B1E" w:rsidRPr="00C77548">
              <w:rPr>
                <w:sz w:val="20"/>
                <w:szCs w:val="20"/>
              </w:rPr>
              <w:t>6</w:t>
            </w:r>
          </w:p>
        </w:tc>
      </w:tr>
      <w:tr w:rsidR="004D4CB7" w:rsidRPr="00C77548" w:rsidTr="004308D1">
        <w:trPr>
          <w:trHeight w:val="449"/>
        </w:trPr>
        <w:tc>
          <w:tcPr>
            <w:tcW w:w="1176" w:type="dxa"/>
            <w:tcBorders>
              <w:top w:val="single" w:sz="4" w:space="0" w:color="auto"/>
              <w:left w:val="single" w:sz="8" w:space="0" w:color="auto"/>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Мясо птицы</w:t>
            </w:r>
          </w:p>
        </w:tc>
        <w:tc>
          <w:tcPr>
            <w:tcW w:w="1008" w:type="dxa"/>
            <w:tcBorders>
              <w:top w:val="single" w:sz="4" w:space="0" w:color="auto"/>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98,3</w:t>
            </w:r>
          </w:p>
        </w:tc>
        <w:tc>
          <w:tcPr>
            <w:tcW w:w="1008"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85,4</w:t>
            </w:r>
          </w:p>
        </w:tc>
        <w:tc>
          <w:tcPr>
            <w:tcW w:w="77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396,8</w:t>
            </w:r>
          </w:p>
        </w:tc>
        <w:tc>
          <w:tcPr>
            <w:tcW w:w="794"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33,</w:t>
            </w:r>
            <w:r w:rsidR="002F2B1E" w:rsidRPr="00C77548">
              <w:rPr>
                <w:sz w:val="20"/>
                <w:szCs w:val="20"/>
              </w:rPr>
              <w:t>9</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248,7</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274,8</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23,</w:t>
            </w:r>
            <w:r w:rsidR="002F2B1E" w:rsidRPr="00C77548">
              <w:rPr>
                <w:sz w:val="20"/>
                <w:szCs w:val="20"/>
              </w:rPr>
              <w:t>5</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10,4</w:t>
            </w:r>
          </w:p>
        </w:tc>
        <w:tc>
          <w:tcPr>
            <w:tcW w:w="787"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44,</w:t>
            </w:r>
            <w:r w:rsidR="002F2B1E" w:rsidRPr="00C77548">
              <w:rPr>
                <w:sz w:val="20"/>
                <w:szCs w:val="20"/>
              </w:rPr>
              <w:t>4</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30,7</w:t>
            </w:r>
          </w:p>
        </w:tc>
      </w:tr>
      <w:tr w:rsidR="004D4CB7" w:rsidRPr="00C77548" w:rsidTr="004308D1">
        <w:trPr>
          <w:trHeight w:val="449"/>
        </w:trPr>
        <w:tc>
          <w:tcPr>
            <w:tcW w:w="1176" w:type="dxa"/>
            <w:tcBorders>
              <w:top w:val="nil"/>
              <w:left w:val="single" w:sz="8" w:space="0" w:color="auto"/>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Шерсть овец</w:t>
            </w:r>
          </w:p>
        </w:tc>
        <w:tc>
          <w:tcPr>
            <w:tcW w:w="1008"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145</w:t>
            </w:r>
          </w:p>
        </w:tc>
        <w:tc>
          <w:tcPr>
            <w:tcW w:w="1008"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134,</w:t>
            </w:r>
            <w:r w:rsidR="002F2B1E" w:rsidRPr="00C77548">
              <w:rPr>
                <w:color w:val="000000"/>
                <w:sz w:val="20"/>
                <w:szCs w:val="20"/>
              </w:rPr>
              <w:t>3</w:t>
            </w:r>
          </w:p>
        </w:tc>
        <w:tc>
          <w:tcPr>
            <w:tcW w:w="77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1288,5</w:t>
            </w:r>
          </w:p>
        </w:tc>
        <w:tc>
          <w:tcPr>
            <w:tcW w:w="794"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173</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1541,9</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1703,</w:t>
            </w:r>
            <w:r w:rsidR="002F2B1E" w:rsidRPr="00C77548">
              <w:rPr>
                <w:sz w:val="20"/>
                <w:szCs w:val="20"/>
              </w:rPr>
              <w:t>8</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228,</w:t>
            </w:r>
            <w:r w:rsidR="002F2B1E" w:rsidRPr="00C77548">
              <w:rPr>
                <w:sz w:val="20"/>
                <w:szCs w:val="20"/>
              </w:rPr>
              <w:t>8</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-55,</w:t>
            </w:r>
            <w:r w:rsidR="002F2B1E" w:rsidRPr="00C77548">
              <w:rPr>
                <w:sz w:val="20"/>
                <w:szCs w:val="20"/>
              </w:rPr>
              <w:t>8</w:t>
            </w:r>
          </w:p>
        </w:tc>
        <w:tc>
          <w:tcPr>
            <w:tcW w:w="787"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-24,</w:t>
            </w:r>
            <w:r w:rsidR="002F2B1E" w:rsidRPr="00C77548">
              <w:rPr>
                <w:sz w:val="20"/>
                <w:szCs w:val="20"/>
              </w:rPr>
              <w:t>4</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-32,2</w:t>
            </w:r>
          </w:p>
        </w:tc>
      </w:tr>
      <w:tr w:rsidR="004D4CB7" w:rsidRPr="00C77548" w:rsidTr="004308D1">
        <w:trPr>
          <w:trHeight w:val="261"/>
        </w:trPr>
        <w:tc>
          <w:tcPr>
            <w:tcW w:w="1176" w:type="dxa"/>
            <w:tcBorders>
              <w:top w:val="nil"/>
              <w:left w:val="single" w:sz="8" w:space="0" w:color="auto"/>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Яйца</w:t>
            </w:r>
          </w:p>
        </w:tc>
        <w:tc>
          <w:tcPr>
            <w:tcW w:w="1008" w:type="dxa"/>
            <w:tcBorders>
              <w:top w:val="nil"/>
              <w:left w:val="nil"/>
              <w:bottom w:val="single" w:sz="8" w:space="0" w:color="auto"/>
              <w:right w:val="single" w:sz="8" w:space="0" w:color="auto"/>
            </w:tcBorders>
            <w:shd w:val="clear" w:color="auto" w:fill="FFFFFF"/>
            <w:vAlign w:val="bottom"/>
          </w:tcPr>
          <w:p w:rsidR="004D4CB7" w:rsidRPr="00C77548" w:rsidRDefault="004D4CB7" w:rsidP="00253882">
            <w:pPr>
              <w:spacing w:line="360" w:lineRule="auto"/>
              <w:jc w:val="both"/>
              <w:rPr>
                <w:color w:val="000000"/>
                <w:sz w:val="20"/>
                <w:szCs w:val="20"/>
              </w:rPr>
            </w:pPr>
            <w:r w:rsidRPr="00C77548">
              <w:rPr>
                <w:color w:val="000000"/>
                <w:sz w:val="20"/>
                <w:szCs w:val="20"/>
              </w:rPr>
              <w:t>215,7</w:t>
            </w:r>
          </w:p>
        </w:tc>
        <w:tc>
          <w:tcPr>
            <w:tcW w:w="1008"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188,3</w:t>
            </w:r>
          </w:p>
        </w:tc>
        <w:tc>
          <w:tcPr>
            <w:tcW w:w="77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162,8</w:t>
            </w:r>
          </w:p>
        </w:tc>
        <w:tc>
          <w:tcPr>
            <w:tcW w:w="794"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30,</w:t>
            </w:r>
            <w:r w:rsidR="002F2B1E" w:rsidRPr="00C77548">
              <w:rPr>
                <w:sz w:val="20"/>
                <w:szCs w:val="20"/>
              </w:rPr>
              <w:t>7</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color w:val="000000"/>
                <w:sz w:val="20"/>
                <w:szCs w:val="20"/>
              </w:rPr>
            </w:pPr>
            <w:r w:rsidRPr="00C77548">
              <w:rPr>
                <w:color w:val="000000"/>
                <w:sz w:val="20"/>
                <w:szCs w:val="20"/>
              </w:rPr>
              <w:t>147,6</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163</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30,7</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-0,0</w:t>
            </w:r>
            <w:r w:rsidR="002F2B1E" w:rsidRPr="00C77548">
              <w:rPr>
                <w:sz w:val="20"/>
                <w:szCs w:val="20"/>
              </w:rPr>
              <w:t>6</w:t>
            </w:r>
          </w:p>
        </w:tc>
        <w:tc>
          <w:tcPr>
            <w:tcW w:w="787"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-0,18</w:t>
            </w:r>
          </w:p>
        </w:tc>
        <w:tc>
          <w:tcPr>
            <w:tcW w:w="840" w:type="dxa"/>
            <w:tcBorders>
              <w:top w:val="nil"/>
              <w:left w:val="nil"/>
              <w:bottom w:val="single" w:sz="8" w:space="0" w:color="auto"/>
              <w:right w:val="single" w:sz="8" w:space="0" w:color="auto"/>
            </w:tcBorders>
            <w:shd w:val="clear" w:color="auto" w:fill="FFFFFF"/>
          </w:tcPr>
          <w:p w:rsidR="004D4CB7" w:rsidRPr="00C77548" w:rsidRDefault="004D4CB7" w:rsidP="00253882">
            <w:pPr>
              <w:spacing w:line="360" w:lineRule="auto"/>
              <w:jc w:val="both"/>
              <w:rPr>
                <w:sz w:val="20"/>
                <w:szCs w:val="20"/>
              </w:rPr>
            </w:pPr>
            <w:r w:rsidRPr="00C77548">
              <w:rPr>
                <w:sz w:val="20"/>
                <w:szCs w:val="20"/>
              </w:rPr>
              <w:t>-0,18</w:t>
            </w:r>
          </w:p>
        </w:tc>
      </w:tr>
      <w:tr w:rsidR="004D4CB7" w:rsidRPr="00C77548" w:rsidTr="004308D1">
        <w:trPr>
          <w:trHeight w:val="667"/>
        </w:trPr>
        <w:tc>
          <w:tcPr>
            <w:tcW w:w="1176" w:type="dxa"/>
            <w:tcBorders>
              <w:top w:val="nil"/>
              <w:left w:val="single" w:sz="8" w:space="0" w:color="auto"/>
              <w:bottom w:val="single" w:sz="8" w:space="0" w:color="auto"/>
              <w:right w:val="single" w:sz="8" w:space="0" w:color="auto"/>
            </w:tcBorders>
            <w:shd w:val="clear" w:color="auto" w:fill="FFFFFF"/>
            <w:vAlign w:val="bottom"/>
          </w:tcPr>
          <w:p w:rsidR="004D4CB7" w:rsidRPr="00C77548" w:rsidRDefault="008D312A" w:rsidP="00253882">
            <w:pPr>
              <w:spacing w:line="360" w:lineRule="auto"/>
              <w:jc w:val="both"/>
              <w:rPr>
                <w:color w:val="000000"/>
                <w:sz w:val="20"/>
                <w:szCs w:val="20"/>
              </w:rPr>
            </w:pPr>
            <w:r w:rsidRPr="00C77548">
              <w:rPr>
                <w:color w:val="000000"/>
                <w:sz w:val="20"/>
                <w:szCs w:val="20"/>
              </w:rPr>
              <w:t>Всего по животноводству</w:t>
            </w:r>
          </w:p>
        </w:tc>
        <w:tc>
          <w:tcPr>
            <w:tcW w:w="1008"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color w:val="000000"/>
                <w:sz w:val="20"/>
                <w:szCs w:val="20"/>
              </w:rPr>
            </w:pPr>
            <w:r w:rsidRPr="00C77548">
              <w:rPr>
                <w:color w:val="000000"/>
                <w:sz w:val="20"/>
                <w:szCs w:val="20"/>
              </w:rPr>
              <w:t>X</w:t>
            </w:r>
          </w:p>
        </w:tc>
        <w:tc>
          <w:tcPr>
            <w:tcW w:w="1008"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color w:val="000000"/>
                <w:sz w:val="20"/>
                <w:szCs w:val="20"/>
              </w:rPr>
            </w:pPr>
            <w:r w:rsidRPr="00C77548">
              <w:rPr>
                <w:color w:val="000000"/>
                <w:sz w:val="20"/>
                <w:szCs w:val="20"/>
              </w:rPr>
              <w:t>X</w:t>
            </w:r>
          </w:p>
        </w:tc>
        <w:tc>
          <w:tcPr>
            <w:tcW w:w="77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sz w:val="20"/>
                <w:szCs w:val="20"/>
              </w:rPr>
            </w:pPr>
            <w:r w:rsidRPr="00C77548">
              <w:rPr>
                <w:sz w:val="20"/>
                <w:szCs w:val="20"/>
              </w:rPr>
              <w:t>X</w:t>
            </w:r>
          </w:p>
        </w:tc>
        <w:tc>
          <w:tcPr>
            <w:tcW w:w="794"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color w:val="000000"/>
                <w:sz w:val="20"/>
                <w:szCs w:val="20"/>
              </w:rPr>
            </w:pPr>
            <w:r w:rsidRPr="00C77548">
              <w:rPr>
                <w:color w:val="000000"/>
                <w:sz w:val="20"/>
                <w:szCs w:val="20"/>
              </w:rPr>
              <w:t>1625,1</w:t>
            </w:r>
          </w:p>
        </w:tc>
        <w:tc>
          <w:tcPr>
            <w:tcW w:w="84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color w:val="000000"/>
                <w:sz w:val="20"/>
                <w:szCs w:val="20"/>
              </w:rPr>
            </w:pPr>
            <w:r w:rsidRPr="00C77548">
              <w:rPr>
                <w:color w:val="000000"/>
                <w:sz w:val="20"/>
                <w:szCs w:val="20"/>
              </w:rPr>
              <w:t>X</w:t>
            </w:r>
          </w:p>
        </w:tc>
        <w:tc>
          <w:tcPr>
            <w:tcW w:w="84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sz w:val="20"/>
                <w:szCs w:val="20"/>
              </w:rPr>
            </w:pPr>
            <w:r w:rsidRPr="00C77548">
              <w:rPr>
                <w:sz w:val="20"/>
                <w:szCs w:val="20"/>
              </w:rPr>
              <w:t>3651,</w:t>
            </w:r>
            <w:r w:rsidR="002F2B1E" w:rsidRPr="00C77548">
              <w:rPr>
                <w:sz w:val="20"/>
                <w:szCs w:val="20"/>
              </w:rPr>
              <w:t>5</w:t>
            </w:r>
          </w:p>
        </w:tc>
        <w:tc>
          <w:tcPr>
            <w:tcW w:w="84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sz w:val="20"/>
                <w:szCs w:val="20"/>
              </w:rPr>
            </w:pPr>
            <w:r w:rsidRPr="00C77548">
              <w:rPr>
                <w:sz w:val="20"/>
                <w:szCs w:val="20"/>
              </w:rPr>
              <w:t>1965,</w:t>
            </w:r>
            <w:r w:rsidR="002F2B1E" w:rsidRPr="00C77548">
              <w:rPr>
                <w:sz w:val="20"/>
                <w:szCs w:val="20"/>
              </w:rPr>
              <w:t>3</w:t>
            </w:r>
          </w:p>
        </w:tc>
        <w:tc>
          <w:tcPr>
            <w:tcW w:w="84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sz w:val="20"/>
                <w:szCs w:val="20"/>
              </w:rPr>
            </w:pPr>
            <w:r w:rsidRPr="00C77548">
              <w:rPr>
                <w:sz w:val="20"/>
                <w:szCs w:val="20"/>
              </w:rPr>
              <w:t>-337,</w:t>
            </w:r>
            <w:r w:rsidR="002F2B1E" w:rsidRPr="00C77548">
              <w:rPr>
                <w:sz w:val="20"/>
                <w:szCs w:val="20"/>
              </w:rPr>
              <w:t>8</w:t>
            </w:r>
          </w:p>
        </w:tc>
        <w:tc>
          <w:tcPr>
            <w:tcW w:w="787" w:type="dxa"/>
            <w:tcBorders>
              <w:top w:val="nil"/>
              <w:left w:val="nil"/>
              <w:bottom w:val="single" w:sz="8" w:space="0" w:color="auto"/>
              <w:right w:val="single" w:sz="8" w:space="0" w:color="auto"/>
            </w:tcBorders>
            <w:shd w:val="clear" w:color="auto" w:fill="FFFFFF"/>
            <w:vAlign w:val="center"/>
          </w:tcPr>
          <w:p w:rsidR="004D4CB7" w:rsidRPr="00C77548" w:rsidRDefault="00B16797" w:rsidP="00253882">
            <w:pPr>
              <w:spacing w:line="360" w:lineRule="auto"/>
              <w:jc w:val="both"/>
              <w:rPr>
                <w:sz w:val="20"/>
                <w:szCs w:val="20"/>
              </w:rPr>
            </w:pPr>
            <w:r w:rsidRPr="00C77548">
              <w:rPr>
                <w:sz w:val="20"/>
                <w:szCs w:val="20"/>
              </w:rPr>
              <w:t>-17,2</w:t>
            </w:r>
          </w:p>
        </w:tc>
        <w:tc>
          <w:tcPr>
            <w:tcW w:w="840" w:type="dxa"/>
            <w:tcBorders>
              <w:top w:val="nil"/>
              <w:left w:val="nil"/>
              <w:bottom w:val="single" w:sz="8" w:space="0" w:color="auto"/>
              <w:right w:val="single" w:sz="8" w:space="0" w:color="auto"/>
            </w:tcBorders>
            <w:shd w:val="clear" w:color="auto" w:fill="FFFFFF"/>
            <w:vAlign w:val="center"/>
          </w:tcPr>
          <w:p w:rsidR="004D4CB7" w:rsidRPr="00C77548" w:rsidRDefault="004D4CB7" w:rsidP="00253882">
            <w:pPr>
              <w:spacing w:line="360" w:lineRule="auto"/>
              <w:jc w:val="both"/>
              <w:rPr>
                <w:sz w:val="20"/>
                <w:szCs w:val="20"/>
              </w:rPr>
            </w:pPr>
            <w:r w:rsidRPr="00C77548">
              <w:rPr>
                <w:sz w:val="20"/>
                <w:szCs w:val="20"/>
              </w:rPr>
              <w:t>-</w:t>
            </w:r>
            <w:r w:rsidR="00B16797" w:rsidRPr="00C77548">
              <w:rPr>
                <w:sz w:val="20"/>
                <w:szCs w:val="20"/>
              </w:rPr>
              <w:t>20,8</w:t>
            </w:r>
          </w:p>
        </w:tc>
      </w:tr>
      <w:tr w:rsidR="008D312A" w:rsidRPr="00C77548" w:rsidTr="004308D1">
        <w:trPr>
          <w:trHeight w:val="449"/>
        </w:trPr>
        <w:tc>
          <w:tcPr>
            <w:tcW w:w="1176" w:type="dxa"/>
            <w:tcBorders>
              <w:top w:val="nil"/>
              <w:left w:val="single" w:sz="8" w:space="0" w:color="auto"/>
              <w:bottom w:val="single" w:sz="8" w:space="0" w:color="auto"/>
              <w:right w:val="single" w:sz="8" w:space="0" w:color="auto"/>
            </w:tcBorders>
            <w:shd w:val="clear" w:color="auto" w:fill="FFFFFF"/>
            <w:vAlign w:val="bottom"/>
          </w:tcPr>
          <w:p w:rsidR="008D312A" w:rsidRPr="00C77548" w:rsidRDefault="008D312A" w:rsidP="00253882">
            <w:pPr>
              <w:spacing w:line="360" w:lineRule="auto"/>
              <w:jc w:val="both"/>
              <w:rPr>
                <w:color w:val="000000"/>
                <w:sz w:val="20"/>
                <w:szCs w:val="20"/>
              </w:rPr>
            </w:pPr>
            <w:r w:rsidRPr="00C77548">
              <w:rPr>
                <w:color w:val="000000"/>
                <w:sz w:val="20"/>
                <w:szCs w:val="20"/>
              </w:rPr>
              <w:t>Всего по хозяйству</w:t>
            </w:r>
          </w:p>
        </w:tc>
        <w:tc>
          <w:tcPr>
            <w:tcW w:w="1008" w:type="dxa"/>
            <w:tcBorders>
              <w:top w:val="nil"/>
              <w:left w:val="nil"/>
              <w:bottom w:val="single" w:sz="8" w:space="0" w:color="auto"/>
              <w:right w:val="single" w:sz="8" w:space="0" w:color="auto"/>
            </w:tcBorders>
            <w:shd w:val="clear" w:color="auto" w:fill="FFFFFF"/>
            <w:vAlign w:val="center"/>
          </w:tcPr>
          <w:p w:rsidR="008D312A" w:rsidRPr="00C77548" w:rsidRDefault="008D312A" w:rsidP="00253882">
            <w:pPr>
              <w:spacing w:line="360" w:lineRule="auto"/>
              <w:jc w:val="both"/>
              <w:rPr>
                <w:color w:val="000000"/>
                <w:sz w:val="20"/>
                <w:szCs w:val="20"/>
              </w:rPr>
            </w:pPr>
            <w:r w:rsidRPr="00C77548">
              <w:rPr>
                <w:color w:val="000000"/>
                <w:sz w:val="20"/>
                <w:szCs w:val="20"/>
              </w:rPr>
              <w:t>X</w:t>
            </w:r>
          </w:p>
        </w:tc>
        <w:tc>
          <w:tcPr>
            <w:tcW w:w="1008" w:type="dxa"/>
            <w:tcBorders>
              <w:top w:val="single" w:sz="8" w:space="0" w:color="auto"/>
              <w:left w:val="nil"/>
              <w:bottom w:val="single" w:sz="8" w:space="0" w:color="auto"/>
              <w:right w:val="single" w:sz="8" w:space="0" w:color="000000"/>
            </w:tcBorders>
            <w:shd w:val="clear" w:color="auto" w:fill="FFFFFF"/>
            <w:vAlign w:val="center"/>
          </w:tcPr>
          <w:p w:rsidR="008D312A" w:rsidRPr="00C77548" w:rsidRDefault="008D312A" w:rsidP="00253882">
            <w:pPr>
              <w:spacing w:line="360" w:lineRule="auto"/>
              <w:jc w:val="both"/>
              <w:rPr>
                <w:color w:val="000000"/>
                <w:sz w:val="20"/>
                <w:szCs w:val="20"/>
              </w:rPr>
            </w:pPr>
            <w:r w:rsidRPr="00C77548">
              <w:rPr>
                <w:color w:val="000000"/>
                <w:sz w:val="20"/>
                <w:szCs w:val="20"/>
              </w:rPr>
              <w:t>Х</w:t>
            </w:r>
          </w:p>
        </w:tc>
        <w:tc>
          <w:tcPr>
            <w:tcW w:w="770" w:type="dxa"/>
            <w:tcBorders>
              <w:top w:val="single" w:sz="8" w:space="0" w:color="auto"/>
              <w:left w:val="nil"/>
              <w:bottom w:val="single" w:sz="8" w:space="0" w:color="auto"/>
              <w:right w:val="single" w:sz="8" w:space="0" w:color="000000"/>
            </w:tcBorders>
            <w:shd w:val="clear" w:color="auto" w:fill="FFFFFF"/>
            <w:vAlign w:val="center"/>
          </w:tcPr>
          <w:p w:rsidR="008D312A" w:rsidRPr="00C77548" w:rsidRDefault="008D312A" w:rsidP="00253882">
            <w:pPr>
              <w:spacing w:line="360" w:lineRule="auto"/>
              <w:jc w:val="both"/>
              <w:rPr>
                <w:color w:val="000000"/>
                <w:sz w:val="20"/>
                <w:szCs w:val="20"/>
              </w:rPr>
            </w:pPr>
            <w:r w:rsidRPr="00C77548">
              <w:rPr>
                <w:color w:val="000000"/>
                <w:sz w:val="20"/>
                <w:szCs w:val="20"/>
              </w:rPr>
              <w:t>Х</w:t>
            </w:r>
          </w:p>
        </w:tc>
        <w:tc>
          <w:tcPr>
            <w:tcW w:w="794" w:type="dxa"/>
            <w:tcBorders>
              <w:top w:val="nil"/>
              <w:left w:val="nil"/>
              <w:bottom w:val="single" w:sz="8" w:space="0" w:color="auto"/>
              <w:right w:val="single" w:sz="8" w:space="0" w:color="auto"/>
            </w:tcBorders>
            <w:shd w:val="clear" w:color="auto" w:fill="FFFFFF"/>
            <w:vAlign w:val="center"/>
          </w:tcPr>
          <w:p w:rsidR="008D312A" w:rsidRPr="00C77548" w:rsidRDefault="008D312A" w:rsidP="00253882">
            <w:pPr>
              <w:spacing w:line="360" w:lineRule="auto"/>
              <w:jc w:val="both"/>
              <w:rPr>
                <w:color w:val="000000"/>
                <w:sz w:val="20"/>
                <w:szCs w:val="20"/>
              </w:rPr>
            </w:pPr>
            <w:r w:rsidRPr="00C77548">
              <w:rPr>
                <w:color w:val="000000"/>
                <w:sz w:val="20"/>
                <w:szCs w:val="20"/>
              </w:rPr>
              <w:t>3690,5</w:t>
            </w:r>
          </w:p>
        </w:tc>
        <w:tc>
          <w:tcPr>
            <w:tcW w:w="840" w:type="dxa"/>
            <w:tcBorders>
              <w:top w:val="nil"/>
              <w:left w:val="nil"/>
              <w:bottom w:val="single" w:sz="8" w:space="0" w:color="auto"/>
              <w:right w:val="single" w:sz="8" w:space="0" w:color="auto"/>
            </w:tcBorders>
            <w:shd w:val="clear" w:color="auto" w:fill="FFFFFF"/>
            <w:vAlign w:val="center"/>
          </w:tcPr>
          <w:p w:rsidR="008D312A" w:rsidRPr="00C77548" w:rsidRDefault="008D312A" w:rsidP="00253882">
            <w:pPr>
              <w:spacing w:line="360" w:lineRule="auto"/>
              <w:jc w:val="both"/>
              <w:rPr>
                <w:color w:val="000000"/>
                <w:sz w:val="20"/>
                <w:szCs w:val="20"/>
              </w:rPr>
            </w:pPr>
            <w:r w:rsidRPr="00C77548">
              <w:rPr>
                <w:color w:val="000000"/>
                <w:sz w:val="20"/>
                <w:szCs w:val="20"/>
              </w:rPr>
              <w:t>X</w:t>
            </w:r>
          </w:p>
        </w:tc>
        <w:tc>
          <w:tcPr>
            <w:tcW w:w="840" w:type="dxa"/>
            <w:tcBorders>
              <w:top w:val="nil"/>
              <w:left w:val="nil"/>
              <w:bottom w:val="single" w:sz="8" w:space="0" w:color="auto"/>
              <w:right w:val="single" w:sz="8" w:space="0" w:color="auto"/>
            </w:tcBorders>
            <w:shd w:val="clear" w:color="auto" w:fill="FFFFFF"/>
            <w:vAlign w:val="center"/>
          </w:tcPr>
          <w:p w:rsidR="008D312A" w:rsidRPr="00C77548" w:rsidRDefault="008D312A" w:rsidP="00253882">
            <w:pPr>
              <w:spacing w:line="360" w:lineRule="auto"/>
              <w:jc w:val="both"/>
              <w:rPr>
                <w:sz w:val="20"/>
                <w:szCs w:val="20"/>
              </w:rPr>
            </w:pPr>
            <w:r w:rsidRPr="00C77548">
              <w:rPr>
                <w:sz w:val="20"/>
                <w:szCs w:val="20"/>
              </w:rPr>
              <w:t>3912,6</w:t>
            </w:r>
          </w:p>
        </w:tc>
        <w:tc>
          <w:tcPr>
            <w:tcW w:w="840" w:type="dxa"/>
            <w:tcBorders>
              <w:top w:val="nil"/>
              <w:left w:val="nil"/>
              <w:bottom w:val="single" w:sz="8" w:space="0" w:color="auto"/>
              <w:right w:val="single" w:sz="8" w:space="0" w:color="auto"/>
            </w:tcBorders>
            <w:shd w:val="clear" w:color="auto" w:fill="FFFFFF"/>
            <w:vAlign w:val="center"/>
          </w:tcPr>
          <w:p w:rsidR="008D312A" w:rsidRPr="00C77548" w:rsidRDefault="008D312A" w:rsidP="00253882">
            <w:pPr>
              <w:spacing w:line="360" w:lineRule="auto"/>
              <w:jc w:val="both"/>
              <w:rPr>
                <w:sz w:val="20"/>
                <w:szCs w:val="20"/>
              </w:rPr>
            </w:pPr>
            <w:r w:rsidRPr="00C77548">
              <w:rPr>
                <w:sz w:val="20"/>
                <w:szCs w:val="20"/>
              </w:rPr>
              <w:t>3623,8</w:t>
            </w:r>
          </w:p>
        </w:tc>
        <w:tc>
          <w:tcPr>
            <w:tcW w:w="840" w:type="dxa"/>
            <w:tcBorders>
              <w:top w:val="nil"/>
              <w:left w:val="nil"/>
              <w:bottom w:val="single" w:sz="8" w:space="0" w:color="auto"/>
              <w:right w:val="single" w:sz="8" w:space="0" w:color="auto"/>
            </w:tcBorders>
            <w:shd w:val="clear" w:color="auto" w:fill="FFFFFF"/>
            <w:vAlign w:val="center"/>
          </w:tcPr>
          <w:p w:rsidR="008D312A" w:rsidRPr="00C77548" w:rsidRDefault="008D312A" w:rsidP="00253882">
            <w:pPr>
              <w:spacing w:line="360" w:lineRule="auto"/>
              <w:jc w:val="both"/>
              <w:rPr>
                <w:sz w:val="20"/>
                <w:szCs w:val="20"/>
              </w:rPr>
            </w:pPr>
            <w:r w:rsidRPr="00C77548">
              <w:rPr>
                <w:sz w:val="20"/>
                <w:szCs w:val="20"/>
              </w:rPr>
              <w:t>957,7</w:t>
            </w:r>
          </w:p>
        </w:tc>
        <w:tc>
          <w:tcPr>
            <w:tcW w:w="787" w:type="dxa"/>
            <w:tcBorders>
              <w:top w:val="nil"/>
              <w:left w:val="nil"/>
              <w:bottom w:val="single" w:sz="8" w:space="0" w:color="auto"/>
              <w:right w:val="single" w:sz="8" w:space="0" w:color="auto"/>
            </w:tcBorders>
            <w:shd w:val="clear" w:color="auto" w:fill="FFFFFF"/>
            <w:vAlign w:val="center"/>
          </w:tcPr>
          <w:p w:rsidR="008D312A" w:rsidRPr="00C77548" w:rsidRDefault="00B16797" w:rsidP="00253882">
            <w:pPr>
              <w:spacing w:line="360" w:lineRule="auto"/>
              <w:jc w:val="both"/>
              <w:rPr>
                <w:sz w:val="20"/>
                <w:szCs w:val="20"/>
              </w:rPr>
            </w:pPr>
            <w:r w:rsidRPr="00C77548">
              <w:rPr>
                <w:sz w:val="20"/>
                <w:szCs w:val="20"/>
              </w:rPr>
              <w:t>28,4</w:t>
            </w:r>
          </w:p>
        </w:tc>
        <w:tc>
          <w:tcPr>
            <w:tcW w:w="840" w:type="dxa"/>
            <w:tcBorders>
              <w:top w:val="nil"/>
              <w:left w:val="nil"/>
              <w:bottom w:val="single" w:sz="8" w:space="0" w:color="auto"/>
              <w:right w:val="single" w:sz="8" w:space="0" w:color="auto"/>
            </w:tcBorders>
            <w:shd w:val="clear" w:color="auto" w:fill="FFFFFF"/>
            <w:vAlign w:val="center"/>
          </w:tcPr>
          <w:p w:rsidR="008D312A" w:rsidRPr="00C77548" w:rsidRDefault="00B16797" w:rsidP="00253882">
            <w:pPr>
              <w:spacing w:line="360" w:lineRule="auto"/>
              <w:jc w:val="both"/>
              <w:rPr>
                <w:sz w:val="20"/>
                <w:szCs w:val="20"/>
              </w:rPr>
            </w:pPr>
            <w:r w:rsidRPr="00C77548">
              <w:rPr>
                <w:sz w:val="20"/>
                <w:szCs w:val="20"/>
              </w:rPr>
              <w:t>26</w:t>
            </w:r>
          </w:p>
        </w:tc>
      </w:tr>
    </w:tbl>
    <w:p w:rsidR="004308D1" w:rsidRDefault="004308D1" w:rsidP="004308D1">
      <w:pPr>
        <w:shd w:val="clear" w:color="auto" w:fill="FFFFFF"/>
        <w:tabs>
          <w:tab w:val="left" w:pos="101"/>
        </w:tabs>
        <w:spacing w:line="360" w:lineRule="auto"/>
        <w:ind w:firstLine="709"/>
        <w:jc w:val="both"/>
        <w:rPr>
          <w:color w:val="000000"/>
          <w:sz w:val="28"/>
          <w:szCs w:val="28"/>
        </w:rPr>
      </w:pPr>
    </w:p>
    <w:p w:rsidR="004308D1" w:rsidRPr="00C77548" w:rsidRDefault="004308D1" w:rsidP="004308D1">
      <w:pPr>
        <w:shd w:val="clear" w:color="auto" w:fill="FFFFFF"/>
        <w:tabs>
          <w:tab w:val="left" w:pos="101"/>
        </w:tabs>
        <w:spacing w:line="360" w:lineRule="auto"/>
        <w:ind w:firstLine="709"/>
        <w:jc w:val="both"/>
        <w:rPr>
          <w:color w:val="000000"/>
          <w:sz w:val="28"/>
          <w:szCs w:val="28"/>
        </w:rPr>
      </w:pPr>
      <w:r w:rsidRPr="00C77548">
        <w:rPr>
          <w:color w:val="000000"/>
          <w:sz w:val="28"/>
          <w:szCs w:val="28"/>
        </w:rPr>
        <w:t xml:space="preserve">Рентабельность - это относительный показатель эффективности работы предприятия, который в общем виде определяется как соотношение прибыли и затрат. Наибольший уровень рентабельности товарной продукции у озимой пшеницы – 145,3%, также у подсолнечника – 136,2%. Это говорит о том, что реализация этих культур приносит наибольшую прибыль. Вследствие этого рентабельность товарной продукции по растениеводству равна 115,1%. Продукция животноводства имеет низкий уровень рентабельности товарной продукции. Из-за этого уровень рентабельности товарной продукции по хозяйству в целом уменьшилась до 62,6%. </w:t>
      </w:r>
    </w:p>
    <w:p w:rsidR="004308D1" w:rsidRPr="00C77548" w:rsidRDefault="004308D1" w:rsidP="004308D1">
      <w:pPr>
        <w:spacing w:line="360" w:lineRule="auto"/>
        <w:ind w:firstLine="709"/>
        <w:jc w:val="both"/>
        <w:rPr>
          <w:sz w:val="28"/>
          <w:szCs w:val="28"/>
        </w:rPr>
      </w:pPr>
      <w:r w:rsidRPr="00C77548">
        <w:rPr>
          <w:sz w:val="28"/>
          <w:szCs w:val="28"/>
        </w:rPr>
        <w:t xml:space="preserve">Наибольший уровень рентабельности товарной продукции по операционной прибыли имеет также озимая пшеница и подсолнечник – 122% и 113,8% соответственно. Уровень рентабельности товарной продукции по операционной прибыли в растениеводстве тоже выше, чем в животноводстве, и составляет 78,11%. Уровень рентабельности товарной продукции по операционной прибыли в общем по хозяйству равен 28,4%. По уровню рентабельности продаж лидирует также растениеводство (зерновые всего – 42,8%, из них озимая пшеница – 54,9%, подсолнечник – 53,2%) – 72,7%, а в целом по хозяйству – 26%. </w:t>
      </w:r>
    </w:p>
    <w:p w:rsidR="008B4405" w:rsidRPr="00C77548" w:rsidRDefault="008B4405" w:rsidP="001C1CF5">
      <w:pPr>
        <w:spacing w:line="360" w:lineRule="auto"/>
        <w:ind w:firstLine="709"/>
        <w:jc w:val="both"/>
        <w:rPr>
          <w:color w:val="000000"/>
          <w:sz w:val="28"/>
          <w:szCs w:val="28"/>
        </w:rPr>
      </w:pPr>
      <w:r w:rsidRPr="00C77548">
        <w:rPr>
          <w:b/>
          <w:bCs/>
          <w:color w:val="000000"/>
          <w:sz w:val="28"/>
          <w:szCs w:val="28"/>
        </w:rPr>
        <w:t>Анализ показателей финансового состояния предприятия</w:t>
      </w:r>
    </w:p>
    <w:p w:rsidR="0004046C" w:rsidRPr="00C77548" w:rsidRDefault="0004046C" w:rsidP="007B3862">
      <w:pPr>
        <w:spacing w:line="360" w:lineRule="auto"/>
        <w:ind w:firstLine="709"/>
        <w:jc w:val="both"/>
        <w:rPr>
          <w:color w:val="000000"/>
          <w:sz w:val="28"/>
          <w:szCs w:val="28"/>
        </w:rPr>
      </w:pPr>
      <w:r w:rsidRPr="00C77548">
        <w:rPr>
          <w:color w:val="000000"/>
          <w:sz w:val="28"/>
          <w:szCs w:val="28"/>
        </w:rPr>
        <w:t>Теперь</w:t>
      </w:r>
      <w:r w:rsidRPr="00C77548">
        <w:rPr>
          <w:sz w:val="28"/>
          <w:szCs w:val="28"/>
        </w:rPr>
        <w:t xml:space="preserve"> </w:t>
      </w:r>
      <w:r w:rsidR="008B4405" w:rsidRPr="00C77548">
        <w:rPr>
          <w:color w:val="000000"/>
          <w:sz w:val="28"/>
          <w:szCs w:val="28"/>
        </w:rPr>
        <w:t>определи</w:t>
      </w:r>
      <w:r w:rsidRPr="00C77548">
        <w:rPr>
          <w:color w:val="000000"/>
          <w:sz w:val="28"/>
          <w:szCs w:val="28"/>
        </w:rPr>
        <w:t xml:space="preserve">м </w:t>
      </w:r>
      <w:r w:rsidR="008B4405" w:rsidRPr="00C77548">
        <w:rPr>
          <w:color w:val="000000"/>
          <w:sz w:val="28"/>
          <w:szCs w:val="28"/>
        </w:rPr>
        <w:t>показатели ликвидности и платежеспособности</w:t>
      </w:r>
      <w:r w:rsidRPr="00C77548">
        <w:rPr>
          <w:color w:val="000000"/>
          <w:sz w:val="28"/>
          <w:szCs w:val="28"/>
        </w:rPr>
        <w:t xml:space="preserve"> и</w:t>
      </w:r>
      <w:r w:rsidRPr="00C77548">
        <w:rPr>
          <w:sz w:val="28"/>
          <w:szCs w:val="28"/>
        </w:rPr>
        <w:t xml:space="preserve"> </w:t>
      </w:r>
      <w:r w:rsidRPr="00C77548">
        <w:rPr>
          <w:color w:val="000000"/>
          <w:sz w:val="28"/>
          <w:szCs w:val="28"/>
        </w:rPr>
        <w:t xml:space="preserve">на их основе произведем </w:t>
      </w:r>
      <w:r w:rsidR="008B4405" w:rsidRPr="00C77548">
        <w:rPr>
          <w:color w:val="000000"/>
          <w:sz w:val="28"/>
          <w:szCs w:val="28"/>
        </w:rPr>
        <w:t>оценку финансовой устойчивости предприятия</w:t>
      </w:r>
      <w:r w:rsidRPr="00C77548">
        <w:rPr>
          <w:color w:val="000000"/>
          <w:sz w:val="28"/>
          <w:szCs w:val="28"/>
        </w:rPr>
        <w:t xml:space="preserve">, также </w:t>
      </w:r>
      <w:r w:rsidR="008B4405" w:rsidRPr="00C77548">
        <w:rPr>
          <w:color w:val="000000"/>
          <w:sz w:val="28"/>
          <w:szCs w:val="28"/>
        </w:rPr>
        <w:t>проанализир</w:t>
      </w:r>
      <w:r w:rsidRPr="00C77548">
        <w:rPr>
          <w:color w:val="000000"/>
          <w:sz w:val="28"/>
          <w:szCs w:val="28"/>
        </w:rPr>
        <w:t xml:space="preserve">уем </w:t>
      </w:r>
      <w:r w:rsidR="008B4405" w:rsidRPr="00C77548">
        <w:rPr>
          <w:color w:val="000000"/>
          <w:sz w:val="28"/>
          <w:szCs w:val="28"/>
        </w:rPr>
        <w:t>показатели рента</w:t>
      </w:r>
      <w:r w:rsidRPr="00C77548">
        <w:rPr>
          <w:color w:val="000000"/>
          <w:sz w:val="28"/>
          <w:szCs w:val="28"/>
        </w:rPr>
        <w:t>бельности в целом по предприятию и о</w:t>
      </w:r>
      <w:r w:rsidR="008B4405" w:rsidRPr="00C77548">
        <w:rPr>
          <w:color w:val="000000"/>
          <w:sz w:val="28"/>
          <w:szCs w:val="28"/>
        </w:rPr>
        <w:t>босн</w:t>
      </w:r>
      <w:r w:rsidRPr="00C77548">
        <w:rPr>
          <w:color w:val="000000"/>
          <w:sz w:val="28"/>
          <w:szCs w:val="28"/>
        </w:rPr>
        <w:t xml:space="preserve">уем </w:t>
      </w:r>
      <w:r w:rsidR="008B4405" w:rsidRPr="00C77548">
        <w:rPr>
          <w:color w:val="000000"/>
          <w:sz w:val="28"/>
          <w:szCs w:val="28"/>
        </w:rPr>
        <w:t>вероятность банкротства.</w:t>
      </w:r>
      <w:r w:rsidRPr="00C77548">
        <w:rPr>
          <w:color w:val="000000"/>
          <w:sz w:val="28"/>
          <w:szCs w:val="28"/>
        </w:rPr>
        <w:t xml:space="preserve"> </w:t>
      </w:r>
    </w:p>
    <w:p w:rsidR="004308D1" w:rsidRDefault="004308D1" w:rsidP="007B3862">
      <w:pPr>
        <w:widowControl w:val="0"/>
        <w:shd w:val="clear" w:color="auto" w:fill="FFFFFF"/>
        <w:tabs>
          <w:tab w:val="left" w:pos="216"/>
        </w:tabs>
        <w:autoSpaceDE w:val="0"/>
        <w:autoSpaceDN w:val="0"/>
        <w:adjustRightInd w:val="0"/>
        <w:spacing w:line="360" w:lineRule="auto"/>
        <w:ind w:firstLine="709"/>
        <w:jc w:val="both"/>
        <w:rPr>
          <w:color w:val="000000"/>
          <w:sz w:val="28"/>
          <w:szCs w:val="28"/>
        </w:rPr>
      </w:pPr>
    </w:p>
    <w:p w:rsidR="00C41E9A" w:rsidRPr="00C77548" w:rsidRDefault="00721B05" w:rsidP="007B3862">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C77548">
        <w:rPr>
          <w:color w:val="000000"/>
          <w:sz w:val="28"/>
          <w:szCs w:val="28"/>
        </w:rPr>
        <w:t>Таблица 16.</w:t>
      </w:r>
    </w:p>
    <w:p w:rsidR="00721B05" w:rsidRPr="00C77548" w:rsidRDefault="00721B05" w:rsidP="007B3862">
      <w:pPr>
        <w:widowControl w:val="0"/>
        <w:shd w:val="clear" w:color="auto" w:fill="FFFFFF"/>
        <w:tabs>
          <w:tab w:val="left" w:pos="0"/>
        </w:tabs>
        <w:autoSpaceDE w:val="0"/>
        <w:autoSpaceDN w:val="0"/>
        <w:adjustRightInd w:val="0"/>
        <w:spacing w:line="360" w:lineRule="auto"/>
        <w:ind w:firstLine="709"/>
        <w:jc w:val="both"/>
        <w:rPr>
          <w:color w:val="000000"/>
          <w:sz w:val="28"/>
          <w:szCs w:val="28"/>
        </w:rPr>
      </w:pPr>
      <w:r w:rsidRPr="00C77548">
        <w:rPr>
          <w:color w:val="000000"/>
          <w:sz w:val="28"/>
          <w:szCs w:val="28"/>
        </w:rPr>
        <w:t>Анализ показателей фи</w:t>
      </w:r>
      <w:r w:rsidR="0079201C" w:rsidRPr="00C77548">
        <w:rPr>
          <w:color w:val="000000"/>
          <w:sz w:val="28"/>
          <w:szCs w:val="28"/>
        </w:rPr>
        <w:t>нансового состояния предприятия</w:t>
      </w:r>
    </w:p>
    <w:tbl>
      <w:tblPr>
        <w:tblW w:w="9193" w:type="dxa"/>
        <w:tblInd w:w="172" w:type="dxa"/>
        <w:tblLook w:val="0000" w:firstRow="0" w:lastRow="0" w:firstColumn="0" w:lastColumn="0" w:noHBand="0" w:noVBand="0"/>
      </w:tblPr>
      <w:tblGrid>
        <w:gridCol w:w="3190"/>
        <w:gridCol w:w="2718"/>
        <w:gridCol w:w="1803"/>
        <w:gridCol w:w="1482"/>
      </w:tblGrid>
      <w:tr w:rsidR="00721B05" w:rsidRPr="00C77548">
        <w:trPr>
          <w:trHeight w:val="450"/>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center"/>
              <w:rPr>
                <w:color w:val="000000"/>
                <w:sz w:val="20"/>
                <w:szCs w:val="20"/>
              </w:rPr>
            </w:pPr>
            <w:r w:rsidRPr="00C77548">
              <w:rPr>
                <w:color w:val="000000"/>
                <w:sz w:val="20"/>
                <w:szCs w:val="20"/>
              </w:rPr>
              <w:t>Показатели</w:t>
            </w:r>
          </w:p>
        </w:tc>
        <w:tc>
          <w:tcPr>
            <w:tcW w:w="2718" w:type="dxa"/>
            <w:tcBorders>
              <w:top w:val="single" w:sz="4" w:space="0" w:color="auto"/>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center"/>
              <w:rPr>
                <w:color w:val="000000"/>
                <w:sz w:val="20"/>
                <w:szCs w:val="20"/>
              </w:rPr>
            </w:pPr>
            <w:r w:rsidRPr="00C77548">
              <w:rPr>
                <w:color w:val="000000"/>
                <w:sz w:val="20"/>
                <w:szCs w:val="20"/>
              </w:rPr>
              <w:t>Способ расчета</w:t>
            </w:r>
          </w:p>
        </w:tc>
        <w:tc>
          <w:tcPr>
            <w:tcW w:w="1803" w:type="dxa"/>
            <w:tcBorders>
              <w:top w:val="single" w:sz="4" w:space="0" w:color="auto"/>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center"/>
              <w:rPr>
                <w:color w:val="000000"/>
                <w:sz w:val="20"/>
                <w:szCs w:val="20"/>
              </w:rPr>
            </w:pPr>
            <w:r w:rsidRPr="00C77548">
              <w:rPr>
                <w:color w:val="000000"/>
                <w:sz w:val="20"/>
                <w:szCs w:val="20"/>
              </w:rPr>
              <w:t>Базовый</w:t>
            </w:r>
          </w:p>
        </w:tc>
        <w:tc>
          <w:tcPr>
            <w:tcW w:w="1482" w:type="dxa"/>
            <w:tcBorders>
              <w:top w:val="single" w:sz="4" w:space="0" w:color="auto"/>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center"/>
              <w:rPr>
                <w:color w:val="000000"/>
                <w:sz w:val="20"/>
                <w:szCs w:val="20"/>
              </w:rPr>
            </w:pPr>
            <w:r w:rsidRPr="00C77548">
              <w:rPr>
                <w:color w:val="000000"/>
                <w:sz w:val="20"/>
                <w:szCs w:val="20"/>
              </w:rPr>
              <w:t>Заданный</w:t>
            </w:r>
          </w:p>
        </w:tc>
      </w:tr>
      <w:tr w:rsidR="00721B05" w:rsidRPr="00C77548">
        <w:trPr>
          <w:trHeight w:val="255"/>
        </w:trPr>
        <w:tc>
          <w:tcPr>
            <w:tcW w:w="9193" w:type="dxa"/>
            <w:gridSpan w:val="4"/>
            <w:tcBorders>
              <w:top w:val="single" w:sz="4" w:space="0" w:color="auto"/>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Показатели ликвидности и платежеспособности</w:t>
            </w:r>
          </w:p>
        </w:tc>
      </w:tr>
      <w:tr w:rsidR="00721B05" w:rsidRPr="00C77548">
        <w:trPr>
          <w:trHeight w:val="690"/>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1.</w:t>
            </w:r>
            <w:r w:rsidR="008652BA" w:rsidRPr="00C77548">
              <w:rPr>
                <w:color w:val="000000"/>
                <w:sz w:val="20"/>
                <w:szCs w:val="20"/>
              </w:rPr>
              <w:t xml:space="preserve"> </w:t>
            </w:r>
            <w:r w:rsidRPr="00C77548">
              <w:rPr>
                <w:color w:val="000000"/>
                <w:sz w:val="20"/>
                <w:szCs w:val="20"/>
              </w:rPr>
              <w:t>Коэффициент</w:t>
            </w:r>
            <w:r w:rsidR="008652BA" w:rsidRPr="00C77548">
              <w:rPr>
                <w:color w:val="000000"/>
                <w:sz w:val="20"/>
                <w:szCs w:val="20"/>
              </w:rPr>
              <w:t xml:space="preserve"> </w:t>
            </w:r>
            <w:r w:rsidRPr="00C77548">
              <w:rPr>
                <w:color w:val="000000"/>
                <w:sz w:val="20"/>
                <w:szCs w:val="20"/>
              </w:rPr>
              <w:t>общей</w:t>
            </w:r>
            <w:r w:rsidR="008652BA" w:rsidRPr="00C77548">
              <w:rPr>
                <w:color w:val="000000"/>
                <w:sz w:val="20"/>
                <w:szCs w:val="20"/>
              </w:rPr>
              <w:t xml:space="preserve"> </w:t>
            </w:r>
            <w:r w:rsidRPr="00C77548">
              <w:rPr>
                <w:color w:val="000000"/>
                <w:sz w:val="20"/>
                <w:szCs w:val="20"/>
              </w:rPr>
              <w:t>ликвидности (покрытия)</w:t>
            </w:r>
          </w:p>
        </w:tc>
        <w:tc>
          <w:tcPr>
            <w:tcW w:w="2718" w:type="dxa"/>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(260+270)/(620+630)</w:t>
            </w:r>
          </w:p>
        </w:tc>
        <w:tc>
          <w:tcPr>
            <w:tcW w:w="1803" w:type="dxa"/>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1,8</w:t>
            </w:r>
          </w:p>
        </w:tc>
        <w:tc>
          <w:tcPr>
            <w:tcW w:w="1482" w:type="dxa"/>
            <w:tcBorders>
              <w:top w:val="nil"/>
              <w:left w:val="nil"/>
              <w:bottom w:val="single" w:sz="4" w:space="0" w:color="auto"/>
              <w:right w:val="single" w:sz="4" w:space="0" w:color="auto"/>
            </w:tcBorders>
            <w:shd w:val="clear" w:color="auto" w:fill="FFFFFF"/>
          </w:tcPr>
          <w:p w:rsidR="00721B05" w:rsidRPr="00C77548" w:rsidRDefault="007453A7" w:rsidP="007B3862">
            <w:pPr>
              <w:tabs>
                <w:tab w:val="left" w:pos="0"/>
              </w:tabs>
              <w:spacing w:line="360" w:lineRule="auto"/>
              <w:jc w:val="both"/>
              <w:rPr>
                <w:sz w:val="20"/>
                <w:szCs w:val="20"/>
              </w:rPr>
            </w:pPr>
            <w:r w:rsidRPr="00C77548">
              <w:rPr>
                <w:sz w:val="20"/>
                <w:szCs w:val="20"/>
              </w:rPr>
              <w:t>1,33</w:t>
            </w:r>
          </w:p>
        </w:tc>
      </w:tr>
      <w:tr w:rsidR="00721B05" w:rsidRPr="00C77548">
        <w:trPr>
          <w:trHeight w:val="675"/>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2. Коэффициент срочной ликвидности</w:t>
            </w:r>
          </w:p>
        </w:tc>
        <w:tc>
          <w:tcPr>
            <w:tcW w:w="2718" w:type="dxa"/>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(260-100-110+270)/ (620+630)</w:t>
            </w:r>
          </w:p>
        </w:tc>
        <w:tc>
          <w:tcPr>
            <w:tcW w:w="1803" w:type="dxa"/>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0,67</w:t>
            </w:r>
          </w:p>
        </w:tc>
        <w:tc>
          <w:tcPr>
            <w:tcW w:w="1482" w:type="dxa"/>
            <w:tcBorders>
              <w:top w:val="nil"/>
              <w:left w:val="nil"/>
              <w:bottom w:val="single" w:sz="4" w:space="0" w:color="auto"/>
              <w:right w:val="single" w:sz="4" w:space="0" w:color="auto"/>
            </w:tcBorders>
            <w:shd w:val="clear" w:color="auto" w:fill="FFFFFF"/>
          </w:tcPr>
          <w:p w:rsidR="00721B05" w:rsidRPr="00C77548" w:rsidRDefault="007453A7" w:rsidP="007B3862">
            <w:pPr>
              <w:tabs>
                <w:tab w:val="left" w:pos="0"/>
              </w:tabs>
              <w:spacing w:line="360" w:lineRule="auto"/>
              <w:jc w:val="both"/>
              <w:rPr>
                <w:sz w:val="20"/>
                <w:szCs w:val="20"/>
              </w:rPr>
            </w:pPr>
            <w:r w:rsidRPr="00C77548">
              <w:rPr>
                <w:sz w:val="20"/>
                <w:szCs w:val="20"/>
              </w:rPr>
              <w:t>0,56</w:t>
            </w:r>
          </w:p>
        </w:tc>
      </w:tr>
      <w:tr w:rsidR="00721B05" w:rsidRPr="00C77548">
        <w:trPr>
          <w:trHeight w:val="900"/>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3.</w:t>
            </w:r>
            <w:r w:rsidR="008652BA" w:rsidRPr="00C77548">
              <w:rPr>
                <w:color w:val="000000"/>
                <w:sz w:val="20"/>
                <w:szCs w:val="20"/>
              </w:rPr>
              <w:t xml:space="preserve"> </w:t>
            </w:r>
            <w:r w:rsidRPr="00C77548">
              <w:rPr>
                <w:color w:val="000000"/>
                <w:sz w:val="20"/>
                <w:szCs w:val="20"/>
              </w:rPr>
              <w:t>Коэффициент</w:t>
            </w:r>
            <w:r w:rsidR="008652BA" w:rsidRPr="00C77548">
              <w:rPr>
                <w:color w:val="000000"/>
                <w:sz w:val="20"/>
                <w:szCs w:val="20"/>
              </w:rPr>
              <w:t xml:space="preserve"> </w:t>
            </w:r>
            <w:r w:rsidRPr="00C77548">
              <w:rPr>
                <w:color w:val="000000"/>
                <w:sz w:val="20"/>
                <w:szCs w:val="20"/>
              </w:rPr>
              <w:t>моментальной ликвидности (абсолютной)</w:t>
            </w:r>
          </w:p>
        </w:tc>
        <w:tc>
          <w:tcPr>
            <w:tcW w:w="2718" w:type="dxa"/>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(230+240)/(620+630)</w:t>
            </w:r>
          </w:p>
        </w:tc>
        <w:tc>
          <w:tcPr>
            <w:tcW w:w="1803" w:type="dxa"/>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0,009</w:t>
            </w:r>
          </w:p>
        </w:tc>
        <w:tc>
          <w:tcPr>
            <w:tcW w:w="1482" w:type="dxa"/>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0,008</w:t>
            </w:r>
          </w:p>
        </w:tc>
      </w:tr>
    </w:tbl>
    <w:p w:rsidR="004308D1" w:rsidRDefault="004308D1" w:rsidP="007B3862">
      <w:pPr>
        <w:tabs>
          <w:tab w:val="left" w:pos="0"/>
        </w:tabs>
      </w:pPr>
    </w:p>
    <w:p w:rsidR="004308D1" w:rsidRDefault="004308D1" w:rsidP="007B3862">
      <w:pPr>
        <w:tabs>
          <w:tab w:val="left" w:pos="0"/>
        </w:tabs>
      </w:pPr>
      <w:r>
        <w:br w:type="page"/>
        <w:t xml:space="preserve">Продолжение </w:t>
      </w:r>
      <w:r w:rsidR="007B3862">
        <w:t>таблицы 16</w:t>
      </w:r>
    </w:p>
    <w:tbl>
      <w:tblPr>
        <w:tblW w:w="9193" w:type="dxa"/>
        <w:tblInd w:w="172" w:type="dxa"/>
        <w:tblLook w:val="0000" w:firstRow="0" w:lastRow="0" w:firstColumn="0" w:lastColumn="0" w:noHBand="0" w:noVBand="0"/>
      </w:tblPr>
      <w:tblGrid>
        <w:gridCol w:w="3190"/>
        <w:gridCol w:w="50"/>
        <w:gridCol w:w="2668"/>
        <w:gridCol w:w="32"/>
        <w:gridCol w:w="1771"/>
        <w:gridCol w:w="29"/>
        <w:gridCol w:w="1410"/>
        <w:gridCol w:w="43"/>
      </w:tblGrid>
      <w:tr w:rsidR="00721B05" w:rsidRPr="00C77548" w:rsidTr="007B3862">
        <w:trPr>
          <w:trHeight w:val="571"/>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4. Коэффициент ликвидности запасов</w:t>
            </w:r>
          </w:p>
        </w:tc>
        <w:tc>
          <w:tcPr>
            <w:tcW w:w="2718" w:type="dxa"/>
            <w:gridSpan w:val="2"/>
            <w:tcBorders>
              <w:top w:val="single" w:sz="4" w:space="0" w:color="auto"/>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(100+110+120+130+140) / (620+430+630)</w:t>
            </w:r>
          </w:p>
        </w:tc>
        <w:tc>
          <w:tcPr>
            <w:tcW w:w="1803" w:type="dxa"/>
            <w:gridSpan w:val="2"/>
            <w:tcBorders>
              <w:top w:val="single" w:sz="4" w:space="0" w:color="auto"/>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1,34</w:t>
            </w:r>
          </w:p>
        </w:tc>
        <w:tc>
          <w:tcPr>
            <w:tcW w:w="1482" w:type="dxa"/>
            <w:gridSpan w:val="3"/>
            <w:tcBorders>
              <w:top w:val="single" w:sz="4" w:space="0" w:color="auto"/>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0,93</w:t>
            </w:r>
          </w:p>
        </w:tc>
      </w:tr>
      <w:tr w:rsidR="00721B05" w:rsidRPr="00C77548" w:rsidTr="007B3862">
        <w:trPr>
          <w:trHeight w:val="618"/>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5. Коэффициент ликвидности средств в расчетах</w:t>
            </w:r>
          </w:p>
        </w:tc>
        <w:tc>
          <w:tcPr>
            <w:tcW w:w="2718"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(150+160+170+180+190 +200+210+250+270)/ (620+430+630)</w:t>
            </w:r>
          </w:p>
        </w:tc>
        <w:tc>
          <w:tcPr>
            <w:tcW w:w="1803"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0,35</w:t>
            </w:r>
          </w:p>
        </w:tc>
        <w:tc>
          <w:tcPr>
            <w:tcW w:w="1482" w:type="dxa"/>
            <w:gridSpan w:val="3"/>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0,33</w:t>
            </w:r>
          </w:p>
        </w:tc>
      </w:tr>
      <w:tr w:rsidR="00721B05" w:rsidRPr="00C77548" w:rsidTr="007B3862">
        <w:trPr>
          <w:trHeight w:val="920"/>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580237" w:rsidP="007B3862">
            <w:pPr>
              <w:tabs>
                <w:tab w:val="left" w:pos="0"/>
              </w:tabs>
              <w:spacing w:line="360" w:lineRule="auto"/>
              <w:jc w:val="both"/>
              <w:rPr>
                <w:color w:val="000000"/>
                <w:sz w:val="20"/>
                <w:szCs w:val="20"/>
              </w:rPr>
            </w:pPr>
            <w:r w:rsidRPr="00C77548">
              <w:rPr>
                <w:color w:val="000000"/>
                <w:sz w:val="20"/>
                <w:szCs w:val="20"/>
              </w:rPr>
              <w:t xml:space="preserve">6. </w:t>
            </w:r>
            <w:r w:rsidR="00721B05" w:rsidRPr="00C77548">
              <w:rPr>
                <w:color w:val="000000"/>
                <w:sz w:val="20"/>
                <w:szCs w:val="20"/>
              </w:rPr>
              <w:t>Коэффициент</w:t>
            </w:r>
            <w:r w:rsidR="008652BA" w:rsidRPr="00C77548">
              <w:rPr>
                <w:color w:val="000000"/>
                <w:sz w:val="20"/>
                <w:szCs w:val="20"/>
              </w:rPr>
              <w:t xml:space="preserve"> </w:t>
            </w:r>
            <w:r w:rsidR="00721B05" w:rsidRPr="00C77548">
              <w:rPr>
                <w:color w:val="000000"/>
                <w:sz w:val="20"/>
                <w:szCs w:val="20"/>
              </w:rPr>
              <w:t>соотношения кр</w:t>
            </w:r>
            <w:r w:rsidRPr="00C77548">
              <w:rPr>
                <w:color w:val="000000"/>
                <w:sz w:val="20"/>
                <w:szCs w:val="20"/>
              </w:rPr>
              <w:t>едиторской</w:t>
            </w:r>
            <w:r w:rsidR="008652BA" w:rsidRPr="00C77548">
              <w:rPr>
                <w:color w:val="000000"/>
                <w:sz w:val="20"/>
                <w:szCs w:val="20"/>
              </w:rPr>
              <w:t xml:space="preserve"> </w:t>
            </w:r>
            <w:r w:rsidRPr="00C77548">
              <w:rPr>
                <w:color w:val="000000"/>
                <w:sz w:val="20"/>
                <w:szCs w:val="20"/>
              </w:rPr>
              <w:t>и</w:t>
            </w:r>
            <w:r w:rsidR="008652BA" w:rsidRPr="00C77548">
              <w:rPr>
                <w:color w:val="000000"/>
                <w:sz w:val="20"/>
                <w:szCs w:val="20"/>
              </w:rPr>
              <w:t xml:space="preserve"> </w:t>
            </w:r>
            <w:r w:rsidR="00721B05" w:rsidRPr="00C77548">
              <w:rPr>
                <w:color w:val="000000"/>
                <w:sz w:val="20"/>
                <w:szCs w:val="20"/>
              </w:rPr>
              <w:t>дебиторской задолженности</w:t>
            </w:r>
          </w:p>
        </w:tc>
        <w:tc>
          <w:tcPr>
            <w:tcW w:w="2718"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(530+540+550+560+570 +580+590+600) / (160+170+180+190+200 +210)</w:t>
            </w:r>
          </w:p>
        </w:tc>
        <w:tc>
          <w:tcPr>
            <w:tcW w:w="1803"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3,02</w:t>
            </w:r>
          </w:p>
        </w:tc>
        <w:tc>
          <w:tcPr>
            <w:tcW w:w="1482" w:type="dxa"/>
            <w:gridSpan w:val="3"/>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2,87</w:t>
            </w:r>
          </w:p>
        </w:tc>
      </w:tr>
      <w:tr w:rsidR="00721B05" w:rsidRPr="00C77548" w:rsidTr="007B3862">
        <w:trPr>
          <w:trHeight w:val="450"/>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7. Коэффициент мобильности активов</w:t>
            </w:r>
          </w:p>
        </w:tc>
        <w:tc>
          <w:tcPr>
            <w:tcW w:w="2718"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(260+270) / 280</w:t>
            </w:r>
          </w:p>
        </w:tc>
        <w:tc>
          <w:tcPr>
            <w:tcW w:w="1803"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0,52</w:t>
            </w:r>
          </w:p>
        </w:tc>
        <w:tc>
          <w:tcPr>
            <w:tcW w:w="1482" w:type="dxa"/>
            <w:gridSpan w:val="3"/>
            <w:tcBorders>
              <w:top w:val="nil"/>
              <w:left w:val="nil"/>
              <w:bottom w:val="single" w:sz="4" w:space="0" w:color="auto"/>
              <w:right w:val="single" w:sz="4" w:space="0" w:color="auto"/>
            </w:tcBorders>
            <w:shd w:val="clear" w:color="auto" w:fill="FFFFFF"/>
          </w:tcPr>
          <w:p w:rsidR="00721B05" w:rsidRPr="00C77548" w:rsidRDefault="007453A7" w:rsidP="007B3862">
            <w:pPr>
              <w:tabs>
                <w:tab w:val="left" w:pos="0"/>
              </w:tabs>
              <w:spacing w:line="360" w:lineRule="auto"/>
              <w:jc w:val="both"/>
              <w:rPr>
                <w:sz w:val="20"/>
                <w:szCs w:val="20"/>
              </w:rPr>
            </w:pPr>
            <w:r w:rsidRPr="00C77548">
              <w:rPr>
                <w:sz w:val="20"/>
                <w:szCs w:val="20"/>
              </w:rPr>
              <w:t>0,52</w:t>
            </w:r>
          </w:p>
        </w:tc>
      </w:tr>
      <w:tr w:rsidR="00721B05" w:rsidRPr="00C77548" w:rsidTr="007B3862">
        <w:trPr>
          <w:trHeight w:val="450"/>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8. Коэффициент соотношения активов</w:t>
            </w:r>
          </w:p>
        </w:tc>
        <w:tc>
          <w:tcPr>
            <w:tcW w:w="2718"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(260+270) / (080+270)</w:t>
            </w:r>
          </w:p>
        </w:tc>
        <w:tc>
          <w:tcPr>
            <w:tcW w:w="1803"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1,06</w:t>
            </w:r>
          </w:p>
        </w:tc>
        <w:tc>
          <w:tcPr>
            <w:tcW w:w="1482" w:type="dxa"/>
            <w:gridSpan w:val="3"/>
            <w:tcBorders>
              <w:top w:val="nil"/>
              <w:left w:val="nil"/>
              <w:bottom w:val="single" w:sz="4" w:space="0" w:color="auto"/>
              <w:right w:val="single" w:sz="4" w:space="0" w:color="auto"/>
            </w:tcBorders>
            <w:shd w:val="clear" w:color="auto" w:fill="FFFFFF"/>
          </w:tcPr>
          <w:p w:rsidR="00721B05" w:rsidRPr="00C77548" w:rsidRDefault="007453A7" w:rsidP="007B3862">
            <w:pPr>
              <w:tabs>
                <w:tab w:val="left" w:pos="0"/>
              </w:tabs>
              <w:spacing w:line="360" w:lineRule="auto"/>
              <w:jc w:val="both"/>
              <w:rPr>
                <w:sz w:val="20"/>
                <w:szCs w:val="20"/>
              </w:rPr>
            </w:pPr>
            <w:r w:rsidRPr="00C77548">
              <w:rPr>
                <w:sz w:val="20"/>
                <w:szCs w:val="20"/>
              </w:rPr>
              <w:t>1,06</w:t>
            </w:r>
          </w:p>
        </w:tc>
      </w:tr>
      <w:tr w:rsidR="00721B05" w:rsidRPr="00C77548" w:rsidTr="007B3862">
        <w:trPr>
          <w:trHeight w:val="255"/>
        </w:trPr>
        <w:tc>
          <w:tcPr>
            <w:tcW w:w="9193" w:type="dxa"/>
            <w:gridSpan w:val="8"/>
            <w:tcBorders>
              <w:top w:val="single" w:sz="4" w:space="0" w:color="auto"/>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Оценка финансовой устойчивости предприятия</w:t>
            </w:r>
          </w:p>
        </w:tc>
      </w:tr>
      <w:tr w:rsidR="00721B05" w:rsidRPr="00C77548" w:rsidTr="007B3862">
        <w:trPr>
          <w:trHeight w:val="675"/>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1.</w:t>
            </w:r>
            <w:r w:rsidR="008652BA" w:rsidRPr="00C77548">
              <w:rPr>
                <w:color w:val="000000"/>
                <w:sz w:val="20"/>
                <w:szCs w:val="20"/>
              </w:rPr>
              <w:t xml:space="preserve"> </w:t>
            </w:r>
            <w:r w:rsidRPr="00C77548">
              <w:rPr>
                <w:color w:val="000000"/>
                <w:sz w:val="20"/>
                <w:szCs w:val="20"/>
              </w:rPr>
              <w:t>Коэффициент</w:t>
            </w:r>
            <w:r w:rsidR="008652BA" w:rsidRPr="00C77548">
              <w:rPr>
                <w:color w:val="000000"/>
                <w:sz w:val="20"/>
                <w:szCs w:val="20"/>
              </w:rPr>
              <w:t xml:space="preserve"> </w:t>
            </w:r>
            <w:r w:rsidRPr="00C77548">
              <w:rPr>
                <w:color w:val="000000"/>
                <w:sz w:val="20"/>
                <w:szCs w:val="20"/>
              </w:rPr>
              <w:t>независимости (автономии)</w:t>
            </w:r>
          </w:p>
        </w:tc>
        <w:tc>
          <w:tcPr>
            <w:tcW w:w="2718"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380/640</w:t>
            </w:r>
          </w:p>
        </w:tc>
        <w:tc>
          <w:tcPr>
            <w:tcW w:w="1803"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0,52</w:t>
            </w:r>
          </w:p>
        </w:tc>
        <w:tc>
          <w:tcPr>
            <w:tcW w:w="1482" w:type="dxa"/>
            <w:gridSpan w:val="3"/>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0,55</w:t>
            </w:r>
          </w:p>
        </w:tc>
      </w:tr>
      <w:tr w:rsidR="00721B05" w:rsidRPr="00C77548" w:rsidTr="007B3862">
        <w:trPr>
          <w:trHeight w:val="450"/>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2. Коэффициент задолженности</w:t>
            </w:r>
          </w:p>
        </w:tc>
        <w:tc>
          <w:tcPr>
            <w:tcW w:w="2718"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(430+480+620+630)/640</w:t>
            </w:r>
          </w:p>
        </w:tc>
        <w:tc>
          <w:tcPr>
            <w:tcW w:w="1803"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0,48</w:t>
            </w:r>
          </w:p>
        </w:tc>
        <w:tc>
          <w:tcPr>
            <w:tcW w:w="1482" w:type="dxa"/>
            <w:gridSpan w:val="3"/>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0,45</w:t>
            </w:r>
          </w:p>
        </w:tc>
      </w:tr>
      <w:tr w:rsidR="00721B05" w:rsidRPr="00C77548" w:rsidTr="007B3862">
        <w:trPr>
          <w:trHeight w:val="450"/>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3. Коэффициент финансового ливериджа</w:t>
            </w:r>
          </w:p>
        </w:tc>
        <w:tc>
          <w:tcPr>
            <w:tcW w:w="2718"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(430+480+620+630)/380</w:t>
            </w:r>
          </w:p>
        </w:tc>
        <w:tc>
          <w:tcPr>
            <w:tcW w:w="1803"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0,91</w:t>
            </w:r>
          </w:p>
        </w:tc>
        <w:tc>
          <w:tcPr>
            <w:tcW w:w="1482" w:type="dxa"/>
            <w:gridSpan w:val="3"/>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0,81</w:t>
            </w:r>
          </w:p>
        </w:tc>
      </w:tr>
      <w:tr w:rsidR="00721B05" w:rsidRPr="00C77548" w:rsidTr="007B3862">
        <w:trPr>
          <w:trHeight w:val="450"/>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4. Коэффициент маневренности</w:t>
            </w:r>
          </w:p>
        </w:tc>
        <w:tc>
          <w:tcPr>
            <w:tcW w:w="2718"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(380-080)/380</w:t>
            </w:r>
          </w:p>
        </w:tc>
        <w:tc>
          <w:tcPr>
            <w:tcW w:w="1803"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0,08</w:t>
            </w:r>
          </w:p>
        </w:tc>
        <w:tc>
          <w:tcPr>
            <w:tcW w:w="1482" w:type="dxa"/>
            <w:gridSpan w:val="3"/>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0,13</w:t>
            </w:r>
          </w:p>
        </w:tc>
      </w:tr>
      <w:tr w:rsidR="00721B05" w:rsidRPr="00C77548" w:rsidTr="007B3862">
        <w:trPr>
          <w:trHeight w:val="675"/>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5E00BE" w:rsidP="007B3862">
            <w:pPr>
              <w:tabs>
                <w:tab w:val="left" w:pos="0"/>
              </w:tabs>
              <w:spacing w:line="360" w:lineRule="auto"/>
              <w:jc w:val="both"/>
              <w:rPr>
                <w:color w:val="000000"/>
                <w:sz w:val="20"/>
                <w:szCs w:val="20"/>
              </w:rPr>
            </w:pPr>
            <w:r w:rsidRPr="00C77548">
              <w:rPr>
                <w:color w:val="000000"/>
                <w:sz w:val="20"/>
                <w:szCs w:val="20"/>
              </w:rPr>
              <w:t>5.</w:t>
            </w:r>
            <w:r w:rsidR="00721B05" w:rsidRPr="00C77548">
              <w:rPr>
                <w:color w:val="000000"/>
                <w:sz w:val="20"/>
                <w:szCs w:val="20"/>
              </w:rPr>
              <w:t>Коэффициент</w:t>
            </w:r>
            <w:r w:rsidR="008652BA" w:rsidRPr="00C77548">
              <w:rPr>
                <w:color w:val="000000"/>
                <w:sz w:val="20"/>
                <w:szCs w:val="20"/>
              </w:rPr>
              <w:t xml:space="preserve"> </w:t>
            </w:r>
            <w:r w:rsidR="00721B05" w:rsidRPr="00C77548">
              <w:rPr>
                <w:color w:val="000000"/>
                <w:sz w:val="20"/>
                <w:szCs w:val="20"/>
              </w:rPr>
              <w:t>долгосрочного финансового риска</w:t>
            </w:r>
          </w:p>
        </w:tc>
        <w:tc>
          <w:tcPr>
            <w:tcW w:w="2718"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480/380</w:t>
            </w:r>
          </w:p>
        </w:tc>
        <w:tc>
          <w:tcPr>
            <w:tcW w:w="1803"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0,36</w:t>
            </w:r>
          </w:p>
        </w:tc>
        <w:tc>
          <w:tcPr>
            <w:tcW w:w="1482" w:type="dxa"/>
            <w:gridSpan w:val="3"/>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0,11</w:t>
            </w:r>
          </w:p>
        </w:tc>
      </w:tr>
      <w:tr w:rsidR="00721B05" w:rsidRPr="00C77548" w:rsidTr="007B3862">
        <w:trPr>
          <w:trHeight w:val="675"/>
        </w:trPr>
        <w:tc>
          <w:tcPr>
            <w:tcW w:w="3190" w:type="dxa"/>
            <w:tcBorders>
              <w:top w:val="nil"/>
              <w:left w:val="single" w:sz="4" w:space="0" w:color="auto"/>
              <w:bottom w:val="single" w:sz="4" w:space="0" w:color="auto"/>
              <w:right w:val="single" w:sz="4" w:space="0" w:color="auto"/>
            </w:tcBorders>
            <w:shd w:val="clear" w:color="auto" w:fill="FFFFFF"/>
          </w:tcPr>
          <w:p w:rsidR="00721B05" w:rsidRPr="00C77548" w:rsidRDefault="005E00BE" w:rsidP="007B3862">
            <w:pPr>
              <w:tabs>
                <w:tab w:val="left" w:pos="0"/>
              </w:tabs>
              <w:spacing w:line="360" w:lineRule="auto"/>
              <w:jc w:val="both"/>
              <w:rPr>
                <w:color w:val="000000"/>
                <w:sz w:val="20"/>
                <w:szCs w:val="20"/>
              </w:rPr>
            </w:pPr>
            <w:r w:rsidRPr="00C77548">
              <w:rPr>
                <w:color w:val="000000"/>
                <w:sz w:val="20"/>
                <w:szCs w:val="20"/>
              </w:rPr>
              <w:t xml:space="preserve">6. </w:t>
            </w:r>
            <w:r w:rsidR="00721B05" w:rsidRPr="00C77548">
              <w:rPr>
                <w:color w:val="000000"/>
                <w:sz w:val="20"/>
                <w:szCs w:val="20"/>
              </w:rPr>
              <w:t>Коэффициент</w:t>
            </w:r>
            <w:r w:rsidR="008652BA" w:rsidRPr="00C77548">
              <w:rPr>
                <w:color w:val="000000"/>
                <w:sz w:val="20"/>
                <w:szCs w:val="20"/>
              </w:rPr>
              <w:t xml:space="preserve"> </w:t>
            </w:r>
            <w:r w:rsidR="00721B05" w:rsidRPr="00C77548">
              <w:rPr>
                <w:color w:val="000000"/>
                <w:sz w:val="20"/>
                <w:szCs w:val="20"/>
              </w:rPr>
              <w:t>финансовой устойчивости</w:t>
            </w:r>
          </w:p>
        </w:tc>
        <w:tc>
          <w:tcPr>
            <w:tcW w:w="2718"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color w:val="000000"/>
                <w:sz w:val="20"/>
                <w:szCs w:val="20"/>
              </w:rPr>
            </w:pPr>
            <w:r w:rsidRPr="00C77548">
              <w:rPr>
                <w:color w:val="000000"/>
                <w:sz w:val="20"/>
                <w:szCs w:val="20"/>
              </w:rPr>
              <w:t>380/(620+630)</w:t>
            </w:r>
          </w:p>
        </w:tc>
        <w:tc>
          <w:tcPr>
            <w:tcW w:w="1803" w:type="dxa"/>
            <w:gridSpan w:val="2"/>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1,83</w:t>
            </w:r>
          </w:p>
        </w:tc>
        <w:tc>
          <w:tcPr>
            <w:tcW w:w="1482" w:type="dxa"/>
            <w:gridSpan w:val="3"/>
            <w:tcBorders>
              <w:top w:val="nil"/>
              <w:left w:val="nil"/>
              <w:bottom w:val="single" w:sz="4" w:space="0" w:color="auto"/>
              <w:right w:val="single" w:sz="4" w:space="0" w:color="auto"/>
            </w:tcBorders>
            <w:shd w:val="clear" w:color="auto" w:fill="FFFFFF"/>
          </w:tcPr>
          <w:p w:rsidR="00721B05" w:rsidRPr="00C77548" w:rsidRDefault="00721B05" w:rsidP="007B3862">
            <w:pPr>
              <w:tabs>
                <w:tab w:val="left" w:pos="0"/>
              </w:tabs>
              <w:spacing w:line="360" w:lineRule="auto"/>
              <w:jc w:val="both"/>
              <w:rPr>
                <w:sz w:val="20"/>
                <w:szCs w:val="20"/>
              </w:rPr>
            </w:pPr>
            <w:r w:rsidRPr="00C77548">
              <w:rPr>
                <w:sz w:val="20"/>
                <w:szCs w:val="20"/>
              </w:rPr>
              <w:t>1,43</w:t>
            </w:r>
          </w:p>
        </w:tc>
      </w:tr>
      <w:tr w:rsidR="00E957F7" w:rsidRPr="00C77548" w:rsidTr="007B3862">
        <w:trPr>
          <w:gridAfter w:val="1"/>
          <w:wAfter w:w="43" w:type="dxa"/>
          <w:trHeight w:val="450"/>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color w:val="000000"/>
                <w:sz w:val="20"/>
                <w:szCs w:val="20"/>
              </w:rPr>
            </w:pPr>
            <w:r w:rsidRPr="00C77548">
              <w:rPr>
                <w:color w:val="000000"/>
                <w:sz w:val="20"/>
                <w:szCs w:val="20"/>
              </w:rPr>
              <w:t>7. Коэффициент риска</w:t>
            </w:r>
          </w:p>
        </w:tc>
        <w:tc>
          <w:tcPr>
            <w:tcW w:w="2750" w:type="dxa"/>
            <w:gridSpan w:val="3"/>
            <w:tcBorders>
              <w:top w:val="single" w:sz="4" w:space="0" w:color="auto"/>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color w:val="000000"/>
                <w:sz w:val="20"/>
                <w:szCs w:val="20"/>
              </w:rPr>
            </w:pPr>
            <w:r w:rsidRPr="00C77548">
              <w:rPr>
                <w:color w:val="000000"/>
                <w:sz w:val="20"/>
                <w:szCs w:val="20"/>
              </w:rPr>
              <w:t>380/(430+480+620+630)</w:t>
            </w:r>
          </w:p>
        </w:tc>
        <w:tc>
          <w:tcPr>
            <w:tcW w:w="1800" w:type="dxa"/>
            <w:gridSpan w:val="2"/>
            <w:tcBorders>
              <w:top w:val="single" w:sz="4" w:space="0" w:color="auto"/>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sz w:val="20"/>
                <w:szCs w:val="20"/>
              </w:rPr>
            </w:pPr>
            <w:r w:rsidRPr="00C77548">
              <w:rPr>
                <w:sz w:val="20"/>
                <w:szCs w:val="20"/>
              </w:rPr>
              <w:t>1,1</w:t>
            </w:r>
          </w:p>
        </w:tc>
        <w:tc>
          <w:tcPr>
            <w:tcW w:w="1410" w:type="dxa"/>
            <w:tcBorders>
              <w:top w:val="single" w:sz="4" w:space="0" w:color="auto"/>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sz w:val="20"/>
                <w:szCs w:val="20"/>
              </w:rPr>
            </w:pPr>
            <w:r w:rsidRPr="00C77548">
              <w:rPr>
                <w:sz w:val="20"/>
                <w:szCs w:val="20"/>
              </w:rPr>
              <w:t>1,24</w:t>
            </w:r>
          </w:p>
        </w:tc>
      </w:tr>
      <w:tr w:rsidR="00E957F7" w:rsidRPr="00C77548" w:rsidTr="007B3862">
        <w:trPr>
          <w:gridAfter w:val="1"/>
          <w:wAfter w:w="43" w:type="dxa"/>
          <w:trHeight w:val="255"/>
        </w:trPr>
        <w:tc>
          <w:tcPr>
            <w:tcW w:w="9150" w:type="dxa"/>
            <w:gridSpan w:val="7"/>
            <w:tcBorders>
              <w:top w:val="single" w:sz="4" w:space="0" w:color="auto"/>
              <w:left w:val="single" w:sz="4" w:space="0" w:color="auto"/>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color w:val="000000"/>
                <w:sz w:val="20"/>
                <w:szCs w:val="20"/>
              </w:rPr>
            </w:pPr>
            <w:r w:rsidRPr="00C77548">
              <w:rPr>
                <w:color w:val="000000"/>
                <w:sz w:val="20"/>
                <w:szCs w:val="20"/>
              </w:rPr>
              <w:t>Показатели рентабельности</w:t>
            </w:r>
          </w:p>
        </w:tc>
      </w:tr>
      <w:tr w:rsidR="00E957F7" w:rsidRPr="00C77548" w:rsidTr="007B3862">
        <w:trPr>
          <w:gridAfter w:val="1"/>
          <w:wAfter w:w="43" w:type="dxa"/>
          <w:trHeight w:val="450"/>
        </w:trPr>
        <w:tc>
          <w:tcPr>
            <w:tcW w:w="3240" w:type="dxa"/>
            <w:gridSpan w:val="2"/>
            <w:tcBorders>
              <w:top w:val="nil"/>
              <w:left w:val="single" w:sz="4" w:space="0" w:color="auto"/>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color w:val="000000"/>
                <w:sz w:val="20"/>
                <w:szCs w:val="20"/>
              </w:rPr>
            </w:pPr>
            <w:r w:rsidRPr="00C77548">
              <w:rPr>
                <w:color w:val="000000"/>
                <w:sz w:val="20"/>
                <w:szCs w:val="20"/>
              </w:rPr>
              <w:t>1. Рентабельность продаж</w:t>
            </w:r>
          </w:p>
        </w:tc>
        <w:tc>
          <w:tcPr>
            <w:tcW w:w="2700" w:type="dxa"/>
            <w:gridSpan w:val="2"/>
            <w:tcBorders>
              <w:top w:val="nil"/>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color w:val="000000"/>
                <w:sz w:val="20"/>
                <w:szCs w:val="20"/>
              </w:rPr>
            </w:pPr>
            <w:r w:rsidRPr="00C77548">
              <w:rPr>
                <w:color w:val="000000"/>
                <w:sz w:val="20"/>
                <w:szCs w:val="20"/>
              </w:rPr>
              <w:t>(Б03/А91)*100</w:t>
            </w:r>
          </w:p>
        </w:tc>
        <w:tc>
          <w:tcPr>
            <w:tcW w:w="1800" w:type="dxa"/>
            <w:gridSpan w:val="2"/>
            <w:tcBorders>
              <w:top w:val="nil"/>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sz w:val="20"/>
                <w:szCs w:val="20"/>
              </w:rPr>
            </w:pPr>
            <w:r w:rsidRPr="00C77548">
              <w:rPr>
                <w:sz w:val="20"/>
                <w:szCs w:val="20"/>
              </w:rPr>
              <w:t>38,17</w:t>
            </w:r>
          </w:p>
        </w:tc>
        <w:tc>
          <w:tcPr>
            <w:tcW w:w="1410" w:type="dxa"/>
            <w:tcBorders>
              <w:top w:val="nil"/>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sz w:val="20"/>
                <w:szCs w:val="20"/>
              </w:rPr>
            </w:pPr>
            <w:r w:rsidRPr="00C77548">
              <w:rPr>
                <w:sz w:val="20"/>
                <w:szCs w:val="20"/>
              </w:rPr>
              <w:t>39,18</w:t>
            </w:r>
          </w:p>
        </w:tc>
      </w:tr>
      <w:tr w:rsidR="00E957F7" w:rsidRPr="00C77548" w:rsidTr="007B3862">
        <w:trPr>
          <w:gridAfter w:val="1"/>
          <w:wAfter w:w="43" w:type="dxa"/>
          <w:trHeight w:val="450"/>
        </w:trPr>
        <w:tc>
          <w:tcPr>
            <w:tcW w:w="3240" w:type="dxa"/>
            <w:gridSpan w:val="2"/>
            <w:tcBorders>
              <w:top w:val="nil"/>
              <w:left w:val="single" w:sz="4" w:space="0" w:color="auto"/>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color w:val="000000"/>
                <w:sz w:val="20"/>
                <w:szCs w:val="20"/>
              </w:rPr>
            </w:pPr>
            <w:r w:rsidRPr="00C77548">
              <w:rPr>
                <w:color w:val="000000"/>
                <w:sz w:val="20"/>
                <w:szCs w:val="20"/>
              </w:rPr>
              <w:t>2. Рентабельность основного капитала</w:t>
            </w:r>
          </w:p>
        </w:tc>
        <w:tc>
          <w:tcPr>
            <w:tcW w:w="2700" w:type="dxa"/>
            <w:gridSpan w:val="2"/>
            <w:tcBorders>
              <w:top w:val="nil"/>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color w:val="000000"/>
                <w:sz w:val="20"/>
                <w:szCs w:val="20"/>
              </w:rPr>
            </w:pPr>
            <w:r w:rsidRPr="00C77548">
              <w:rPr>
                <w:color w:val="000000"/>
                <w:sz w:val="20"/>
                <w:szCs w:val="20"/>
              </w:rPr>
              <w:t>(Б05/030)*100</w:t>
            </w:r>
          </w:p>
        </w:tc>
        <w:tc>
          <w:tcPr>
            <w:tcW w:w="1800" w:type="dxa"/>
            <w:gridSpan w:val="2"/>
            <w:tcBorders>
              <w:top w:val="nil"/>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sz w:val="20"/>
                <w:szCs w:val="20"/>
              </w:rPr>
            </w:pPr>
            <w:r w:rsidRPr="00C77548">
              <w:rPr>
                <w:sz w:val="20"/>
                <w:szCs w:val="20"/>
              </w:rPr>
              <w:t>39,66</w:t>
            </w:r>
          </w:p>
        </w:tc>
        <w:tc>
          <w:tcPr>
            <w:tcW w:w="1410" w:type="dxa"/>
            <w:tcBorders>
              <w:top w:val="nil"/>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sz w:val="20"/>
                <w:szCs w:val="20"/>
              </w:rPr>
            </w:pPr>
            <w:r w:rsidRPr="00C77548">
              <w:rPr>
                <w:sz w:val="20"/>
                <w:szCs w:val="20"/>
              </w:rPr>
              <w:t>44,28</w:t>
            </w:r>
          </w:p>
        </w:tc>
      </w:tr>
      <w:tr w:rsidR="00E957F7" w:rsidRPr="00C77548" w:rsidTr="007B3862">
        <w:trPr>
          <w:gridAfter w:val="1"/>
          <w:wAfter w:w="43" w:type="dxa"/>
          <w:trHeight w:val="450"/>
        </w:trPr>
        <w:tc>
          <w:tcPr>
            <w:tcW w:w="3240" w:type="dxa"/>
            <w:gridSpan w:val="2"/>
            <w:tcBorders>
              <w:top w:val="nil"/>
              <w:left w:val="single" w:sz="4" w:space="0" w:color="auto"/>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color w:val="000000"/>
                <w:sz w:val="20"/>
                <w:szCs w:val="20"/>
              </w:rPr>
            </w:pPr>
            <w:r w:rsidRPr="00C77548">
              <w:rPr>
                <w:color w:val="000000"/>
                <w:sz w:val="20"/>
                <w:szCs w:val="20"/>
              </w:rPr>
              <w:t>3. Рентабельность основной деятельности</w:t>
            </w:r>
          </w:p>
        </w:tc>
        <w:tc>
          <w:tcPr>
            <w:tcW w:w="2700" w:type="dxa"/>
            <w:gridSpan w:val="2"/>
            <w:tcBorders>
              <w:top w:val="nil"/>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color w:val="000000"/>
                <w:sz w:val="20"/>
                <w:szCs w:val="20"/>
              </w:rPr>
            </w:pPr>
            <w:r w:rsidRPr="00C77548">
              <w:rPr>
                <w:color w:val="000000"/>
                <w:sz w:val="20"/>
                <w:szCs w:val="20"/>
              </w:rPr>
              <w:t>(Б03/Б55)*100</w:t>
            </w:r>
          </w:p>
        </w:tc>
        <w:tc>
          <w:tcPr>
            <w:tcW w:w="1800" w:type="dxa"/>
            <w:gridSpan w:val="2"/>
            <w:tcBorders>
              <w:top w:val="nil"/>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sz w:val="20"/>
                <w:szCs w:val="20"/>
              </w:rPr>
            </w:pPr>
            <w:r w:rsidRPr="00C77548">
              <w:rPr>
                <w:sz w:val="20"/>
                <w:szCs w:val="20"/>
              </w:rPr>
              <w:t>163,38</w:t>
            </w:r>
          </w:p>
        </w:tc>
        <w:tc>
          <w:tcPr>
            <w:tcW w:w="1410" w:type="dxa"/>
            <w:tcBorders>
              <w:top w:val="nil"/>
              <w:left w:val="nil"/>
              <w:bottom w:val="single" w:sz="4" w:space="0" w:color="auto"/>
              <w:right w:val="single" w:sz="4" w:space="0" w:color="auto"/>
            </w:tcBorders>
            <w:shd w:val="clear" w:color="auto" w:fill="FFFFFF"/>
          </w:tcPr>
          <w:p w:rsidR="00E957F7" w:rsidRPr="00C77548" w:rsidRDefault="00E957F7" w:rsidP="007B3862">
            <w:pPr>
              <w:tabs>
                <w:tab w:val="left" w:pos="0"/>
              </w:tabs>
              <w:spacing w:line="360" w:lineRule="auto"/>
              <w:jc w:val="both"/>
              <w:rPr>
                <w:sz w:val="20"/>
                <w:szCs w:val="20"/>
              </w:rPr>
            </w:pPr>
            <w:r w:rsidRPr="00C77548">
              <w:rPr>
                <w:sz w:val="20"/>
                <w:szCs w:val="20"/>
              </w:rPr>
              <w:t>212</w:t>
            </w:r>
          </w:p>
        </w:tc>
      </w:tr>
    </w:tbl>
    <w:p w:rsidR="00E957F7" w:rsidRPr="00C77548" w:rsidRDefault="00E957F7" w:rsidP="001C1CF5">
      <w:pPr>
        <w:spacing w:line="360" w:lineRule="auto"/>
        <w:ind w:firstLine="709"/>
        <w:jc w:val="both"/>
        <w:rPr>
          <w:color w:val="000000"/>
          <w:sz w:val="28"/>
          <w:szCs w:val="28"/>
        </w:rPr>
      </w:pPr>
    </w:p>
    <w:p w:rsidR="00FB6415" w:rsidRPr="00C77548" w:rsidRDefault="00FB6415" w:rsidP="001C1CF5">
      <w:pPr>
        <w:numPr>
          <w:ilvl w:val="0"/>
          <w:numId w:val="31"/>
        </w:numPr>
        <w:spacing w:line="360" w:lineRule="auto"/>
        <w:ind w:left="0" w:firstLine="709"/>
        <w:jc w:val="both"/>
        <w:rPr>
          <w:color w:val="000000"/>
          <w:sz w:val="28"/>
          <w:szCs w:val="28"/>
        </w:rPr>
      </w:pPr>
      <w:r w:rsidRPr="00C77548">
        <w:rPr>
          <w:color w:val="000000"/>
          <w:sz w:val="28"/>
          <w:szCs w:val="28"/>
        </w:rPr>
        <w:t xml:space="preserve">Показатели ликвидности и платежеспособности. </w:t>
      </w:r>
    </w:p>
    <w:p w:rsidR="00FB6415" w:rsidRPr="00C77548" w:rsidRDefault="00FB6415" w:rsidP="001C1CF5">
      <w:pPr>
        <w:spacing w:line="360" w:lineRule="auto"/>
        <w:ind w:firstLine="709"/>
        <w:jc w:val="both"/>
        <w:rPr>
          <w:color w:val="000000"/>
          <w:sz w:val="28"/>
          <w:szCs w:val="28"/>
        </w:rPr>
      </w:pPr>
      <w:r w:rsidRPr="00C77548">
        <w:rPr>
          <w:color w:val="000000"/>
          <w:sz w:val="28"/>
          <w:szCs w:val="28"/>
        </w:rPr>
        <w:t xml:space="preserve">Ликвидность показывает способность предприятия погасить свои краткосрочные долги (обязательства) за счет собственных текущих активов (оборотных средств). </w:t>
      </w:r>
    </w:p>
    <w:p w:rsidR="00FB6415" w:rsidRPr="00C77548" w:rsidRDefault="00FB6415" w:rsidP="001C1CF5">
      <w:pPr>
        <w:spacing w:line="360" w:lineRule="auto"/>
        <w:ind w:firstLine="709"/>
        <w:jc w:val="both"/>
        <w:rPr>
          <w:color w:val="000000"/>
          <w:sz w:val="28"/>
          <w:szCs w:val="28"/>
        </w:rPr>
      </w:pPr>
      <w:r w:rsidRPr="00C77548">
        <w:rPr>
          <w:color w:val="000000"/>
          <w:sz w:val="28"/>
          <w:szCs w:val="28"/>
        </w:rPr>
        <w:t>Коэффициент общей ликвидности (покрытия):</w:t>
      </w:r>
    </w:p>
    <w:p w:rsidR="002350A5" w:rsidRPr="00C77548" w:rsidRDefault="00FB6415" w:rsidP="001C1CF5">
      <w:pPr>
        <w:shd w:val="clear" w:color="auto" w:fill="FFFFFF"/>
        <w:spacing w:line="360" w:lineRule="auto"/>
        <w:ind w:firstLine="709"/>
        <w:jc w:val="both"/>
        <w:rPr>
          <w:color w:val="000000"/>
          <w:sz w:val="28"/>
          <w:szCs w:val="28"/>
        </w:rPr>
      </w:pPr>
      <w:r w:rsidRPr="00C77548">
        <w:rPr>
          <w:color w:val="000000"/>
          <w:sz w:val="28"/>
          <w:szCs w:val="28"/>
        </w:rPr>
        <w:t>Определяется как отношение текущих активов и затрат будущих периодов ЗБП</w:t>
      </w:r>
      <w:r w:rsidR="008652BA" w:rsidRPr="00C77548">
        <w:rPr>
          <w:color w:val="000000"/>
          <w:sz w:val="28"/>
          <w:szCs w:val="28"/>
        </w:rPr>
        <w:t xml:space="preserve"> </w:t>
      </w:r>
      <w:r w:rsidRPr="00C77548">
        <w:rPr>
          <w:color w:val="000000"/>
          <w:sz w:val="28"/>
          <w:szCs w:val="28"/>
        </w:rPr>
        <w:t>к общей сумме краткосрочных обязательств</w:t>
      </w:r>
      <w:r w:rsidR="008652BA" w:rsidRPr="00C77548">
        <w:rPr>
          <w:color w:val="000000"/>
          <w:sz w:val="28"/>
          <w:szCs w:val="28"/>
        </w:rPr>
        <w:t xml:space="preserve"> </w:t>
      </w:r>
      <w:r w:rsidRPr="00C77548">
        <w:rPr>
          <w:color w:val="000000"/>
          <w:sz w:val="28"/>
          <w:szCs w:val="28"/>
        </w:rPr>
        <w:t>и доходов будущих периодов ДБП. Коэффициент характеризует степень покрытия текущих обязательств и ДБП за счет текущих активов и ЗБП. Оптимальным является соотношение 2:1, а критическим 1. Оно показывает, во сколько раз текущие активы и ДБП превышают текущие обязательства (долги).</w:t>
      </w:r>
      <w:r w:rsidRPr="00C77548">
        <w:rPr>
          <w:sz w:val="28"/>
          <w:szCs w:val="28"/>
        </w:rPr>
        <w:t xml:space="preserve"> </w:t>
      </w:r>
      <w:r w:rsidRPr="00C77548">
        <w:rPr>
          <w:color w:val="000000"/>
          <w:sz w:val="28"/>
          <w:szCs w:val="28"/>
        </w:rPr>
        <w:t>Чем больше коэффициент общей ликвидности, тем привлекательнее предприятие для потенциальных кредиторов.</w:t>
      </w:r>
      <w:r w:rsidR="008652BA" w:rsidRPr="00C77548">
        <w:rPr>
          <w:color w:val="000000"/>
          <w:sz w:val="28"/>
          <w:szCs w:val="28"/>
        </w:rPr>
        <w:t xml:space="preserve"> </w:t>
      </w:r>
      <w:r w:rsidRPr="00C77548">
        <w:rPr>
          <w:color w:val="000000"/>
          <w:sz w:val="28"/>
          <w:szCs w:val="28"/>
        </w:rPr>
        <w:t xml:space="preserve">Коэффициент общей ликвидности в базовом варианте равен 1,8, а в заданном – 0,99. Это говорит о том, что хозяйство базового варианта обладает большей ликвидностью, чем </w:t>
      </w:r>
      <w:r w:rsidR="002350A5" w:rsidRPr="00C77548">
        <w:rPr>
          <w:color w:val="000000"/>
          <w:sz w:val="28"/>
          <w:szCs w:val="28"/>
        </w:rPr>
        <w:t xml:space="preserve">хозяйство заданного варианта. </w:t>
      </w:r>
    </w:p>
    <w:p w:rsidR="00FB6415" w:rsidRPr="00C77548" w:rsidRDefault="002350A5" w:rsidP="001C1CF5">
      <w:pPr>
        <w:shd w:val="clear" w:color="auto" w:fill="FFFFFF"/>
        <w:spacing w:line="360" w:lineRule="auto"/>
        <w:ind w:firstLine="709"/>
        <w:jc w:val="both"/>
        <w:rPr>
          <w:sz w:val="28"/>
          <w:szCs w:val="28"/>
        </w:rPr>
      </w:pPr>
      <w:r w:rsidRPr="00C77548">
        <w:rPr>
          <w:color w:val="000000"/>
          <w:sz w:val="28"/>
          <w:szCs w:val="28"/>
        </w:rPr>
        <w:t>Коэффициент срочной ликвидности тоже больше в базовом варианте и равен 0,67, а заданном – 0,21.</w:t>
      </w:r>
      <w:r w:rsidR="008652BA" w:rsidRPr="00C77548">
        <w:rPr>
          <w:color w:val="000000"/>
          <w:sz w:val="28"/>
          <w:szCs w:val="28"/>
        </w:rPr>
        <w:t xml:space="preserve"> </w:t>
      </w:r>
    </w:p>
    <w:p w:rsidR="002350A5" w:rsidRPr="00C77548" w:rsidRDefault="008652BA" w:rsidP="001C1CF5">
      <w:pPr>
        <w:shd w:val="clear" w:color="auto" w:fill="FFFFFF"/>
        <w:tabs>
          <w:tab w:val="left" w:pos="221"/>
        </w:tabs>
        <w:spacing w:line="360" w:lineRule="auto"/>
        <w:ind w:firstLine="709"/>
        <w:jc w:val="both"/>
        <w:rPr>
          <w:color w:val="000000"/>
          <w:sz w:val="28"/>
          <w:szCs w:val="28"/>
        </w:rPr>
      </w:pPr>
      <w:r w:rsidRPr="00C77548">
        <w:rPr>
          <w:sz w:val="28"/>
          <w:szCs w:val="28"/>
        </w:rPr>
        <w:t xml:space="preserve"> </w:t>
      </w:r>
      <w:r w:rsidR="00FB6415" w:rsidRPr="00C77548">
        <w:rPr>
          <w:color w:val="000000"/>
          <w:sz w:val="28"/>
          <w:szCs w:val="28"/>
        </w:rPr>
        <w:t>Коэффициент моментальной ликвидности (абсолютной)</w:t>
      </w:r>
      <w:r w:rsidR="002350A5" w:rsidRPr="00C77548">
        <w:rPr>
          <w:sz w:val="28"/>
          <w:szCs w:val="28"/>
        </w:rPr>
        <w:t xml:space="preserve">. </w:t>
      </w:r>
      <w:r w:rsidR="00FB6415" w:rsidRPr="00C77548">
        <w:rPr>
          <w:color w:val="000000"/>
          <w:sz w:val="28"/>
          <w:szCs w:val="28"/>
        </w:rPr>
        <w:t>Оптимальное значение</w:t>
      </w:r>
      <w:r w:rsidR="002350A5" w:rsidRPr="00C77548">
        <w:rPr>
          <w:color w:val="000000"/>
          <w:sz w:val="28"/>
          <w:szCs w:val="28"/>
        </w:rPr>
        <w:t xml:space="preserve"> этого</w:t>
      </w:r>
      <w:r w:rsidR="00FB6415" w:rsidRPr="00C77548">
        <w:rPr>
          <w:color w:val="000000"/>
          <w:sz w:val="28"/>
          <w:szCs w:val="28"/>
        </w:rPr>
        <w:t xml:space="preserve"> коэффициента - 0,5. Критическое значение коэффициента - 0,2.</w:t>
      </w:r>
      <w:r w:rsidR="002350A5" w:rsidRPr="00C77548">
        <w:rPr>
          <w:color w:val="000000"/>
          <w:sz w:val="28"/>
          <w:szCs w:val="28"/>
        </w:rPr>
        <w:t xml:space="preserve"> . В хозяйствах базового и заданного вариантов значение этого коэффициента намного меньше критического уровня (равны соответственно 0,009 и 0,008). </w:t>
      </w:r>
    </w:p>
    <w:p w:rsidR="00FB6415" w:rsidRPr="00C77548" w:rsidRDefault="00FB6415" w:rsidP="001C1CF5">
      <w:pPr>
        <w:shd w:val="clear" w:color="auto" w:fill="FFFFFF"/>
        <w:tabs>
          <w:tab w:val="left" w:pos="221"/>
        </w:tabs>
        <w:spacing w:line="360" w:lineRule="auto"/>
        <w:ind w:firstLine="709"/>
        <w:jc w:val="both"/>
        <w:rPr>
          <w:color w:val="000000"/>
          <w:sz w:val="28"/>
          <w:szCs w:val="28"/>
        </w:rPr>
      </w:pPr>
      <w:r w:rsidRPr="00C77548">
        <w:rPr>
          <w:color w:val="000000"/>
          <w:sz w:val="28"/>
          <w:szCs w:val="28"/>
        </w:rPr>
        <w:t xml:space="preserve"> Коэффициент ликвидности запасов</w:t>
      </w:r>
      <w:r w:rsidR="008A2B7C" w:rsidRPr="00C77548">
        <w:rPr>
          <w:color w:val="000000"/>
          <w:sz w:val="28"/>
          <w:szCs w:val="28"/>
        </w:rPr>
        <w:t xml:space="preserve"> п</w:t>
      </w:r>
      <w:r w:rsidRPr="00C77548">
        <w:rPr>
          <w:color w:val="000000"/>
          <w:sz w:val="28"/>
          <w:szCs w:val="28"/>
        </w:rPr>
        <w:t>оказывает, в какой мере материальные ценности покрывают текущие обязательства.</w:t>
      </w:r>
      <w:r w:rsidR="005E00BE" w:rsidRPr="00C77548">
        <w:rPr>
          <w:color w:val="000000"/>
          <w:sz w:val="28"/>
          <w:szCs w:val="28"/>
        </w:rPr>
        <w:t xml:space="preserve"> В базовом варианте коэффициент ликвидности запасов в базовом варианте равен 1,34, а в заданном – 0,93. Это говорит о том, что материальные запасы хозяйства в заданном варианте могут покрыть 93% задолженностей этого хозяйства.</w:t>
      </w:r>
      <w:r w:rsidR="002350A5" w:rsidRPr="00C77548">
        <w:rPr>
          <w:color w:val="000000"/>
          <w:sz w:val="28"/>
          <w:szCs w:val="28"/>
        </w:rPr>
        <w:t xml:space="preserve"> </w:t>
      </w:r>
    </w:p>
    <w:p w:rsidR="00FB6415" w:rsidRPr="00C77548" w:rsidRDefault="00FB6415" w:rsidP="001C1CF5">
      <w:pPr>
        <w:shd w:val="clear" w:color="auto" w:fill="FFFFFF"/>
        <w:tabs>
          <w:tab w:val="left" w:pos="221"/>
        </w:tabs>
        <w:spacing w:line="360" w:lineRule="auto"/>
        <w:ind w:firstLine="709"/>
        <w:jc w:val="both"/>
        <w:rPr>
          <w:color w:val="000000"/>
          <w:sz w:val="28"/>
          <w:szCs w:val="28"/>
        </w:rPr>
      </w:pPr>
      <w:r w:rsidRPr="00C77548">
        <w:rPr>
          <w:color w:val="000000"/>
          <w:sz w:val="28"/>
          <w:szCs w:val="28"/>
        </w:rPr>
        <w:t xml:space="preserve"> Коэффициент ликвидности средств в расчетах</w:t>
      </w:r>
      <w:r w:rsidR="008A2B7C" w:rsidRPr="00C77548">
        <w:rPr>
          <w:color w:val="000000"/>
          <w:sz w:val="28"/>
          <w:szCs w:val="28"/>
        </w:rPr>
        <w:t xml:space="preserve"> п</w:t>
      </w:r>
      <w:r w:rsidRPr="00C77548">
        <w:rPr>
          <w:color w:val="000000"/>
          <w:sz w:val="28"/>
          <w:szCs w:val="28"/>
        </w:rPr>
        <w:t xml:space="preserve">оказывает, в какой мере ожидаемые поступления от дебиторов будут </w:t>
      </w:r>
      <w:r w:rsidR="005E00BE" w:rsidRPr="00C77548">
        <w:rPr>
          <w:color w:val="000000"/>
          <w:sz w:val="28"/>
          <w:szCs w:val="28"/>
        </w:rPr>
        <w:t xml:space="preserve">использованы для погашения </w:t>
      </w:r>
      <w:r w:rsidRPr="00C77548">
        <w:rPr>
          <w:color w:val="000000"/>
          <w:sz w:val="28"/>
          <w:szCs w:val="28"/>
        </w:rPr>
        <w:t>текущих обязательств.</w:t>
      </w:r>
      <w:r w:rsidR="005E00BE" w:rsidRPr="00C77548">
        <w:rPr>
          <w:color w:val="000000"/>
          <w:sz w:val="28"/>
          <w:szCs w:val="28"/>
        </w:rPr>
        <w:t xml:space="preserve"> Хозяйство базового варианта планирует 35% поступлений от дебиторов использовать для погашения текущих обязательств, а хозяйство заданного варианта – 33%. </w:t>
      </w:r>
    </w:p>
    <w:p w:rsidR="00580237" w:rsidRPr="00C77548" w:rsidRDefault="00FB6415" w:rsidP="001C1CF5">
      <w:pPr>
        <w:shd w:val="clear" w:color="auto" w:fill="FFFFFF"/>
        <w:tabs>
          <w:tab w:val="left" w:pos="221"/>
        </w:tabs>
        <w:spacing w:line="360" w:lineRule="auto"/>
        <w:ind w:firstLine="709"/>
        <w:jc w:val="both"/>
        <w:rPr>
          <w:sz w:val="28"/>
          <w:szCs w:val="28"/>
        </w:rPr>
      </w:pPr>
      <w:r w:rsidRPr="00C77548">
        <w:rPr>
          <w:color w:val="000000"/>
          <w:sz w:val="28"/>
          <w:szCs w:val="28"/>
        </w:rPr>
        <w:t>Коэффициент соотношения кредиторской и дебиторской задолженности показывает, какой размер кредиторской задолженности приходится на 1 грн.</w:t>
      </w:r>
      <w:r w:rsidR="007B3862">
        <w:rPr>
          <w:color w:val="000000"/>
          <w:sz w:val="28"/>
          <w:szCs w:val="28"/>
        </w:rPr>
        <w:t xml:space="preserve"> </w:t>
      </w:r>
      <w:r w:rsidRPr="00C77548">
        <w:rPr>
          <w:color w:val="000000"/>
          <w:sz w:val="28"/>
          <w:szCs w:val="28"/>
        </w:rPr>
        <w:t>дебиторской.</w:t>
      </w:r>
      <w:r w:rsidR="00580237" w:rsidRPr="00C77548">
        <w:rPr>
          <w:sz w:val="28"/>
          <w:szCs w:val="28"/>
        </w:rPr>
        <w:t xml:space="preserve"> </w:t>
      </w:r>
      <w:r w:rsidRPr="00C77548">
        <w:rPr>
          <w:color w:val="000000"/>
          <w:sz w:val="28"/>
          <w:szCs w:val="28"/>
        </w:rPr>
        <w:t>Показывает, в какой мере ожидаемые поступления от дебиторов будут использованы для погашения текущих обязательств.</w:t>
      </w:r>
      <w:r w:rsidR="00580237" w:rsidRPr="00C77548">
        <w:rPr>
          <w:color w:val="000000"/>
          <w:sz w:val="28"/>
          <w:szCs w:val="28"/>
        </w:rPr>
        <w:t xml:space="preserve"> В предприятии базового варианта на 1 грн. дебиторской задолженности приходится 3,02 грн. кредиторской, а в заданном – 2,87 грн. </w:t>
      </w:r>
    </w:p>
    <w:p w:rsidR="00580237" w:rsidRPr="00C77548" w:rsidRDefault="00FB6415" w:rsidP="001C1CF5">
      <w:pPr>
        <w:shd w:val="clear" w:color="auto" w:fill="FFFFFF"/>
        <w:tabs>
          <w:tab w:val="left" w:pos="221"/>
        </w:tabs>
        <w:spacing w:line="360" w:lineRule="auto"/>
        <w:ind w:firstLine="709"/>
        <w:jc w:val="both"/>
        <w:rPr>
          <w:color w:val="000000"/>
          <w:sz w:val="28"/>
          <w:szCs w:val="28"/>
        </w:rPr>
      </w:pPr>
      <w:r w:rsidRPr="00C77548">
        <w:rPr>
          <w:color w:val="000000"/>
          <w:sz w:val="28"/>
          <w:szCs w:val="28"/>
        </w:rPr>
        <w:t>Коэффициент мобильности активов</w:t>
      </w:r>
      <w:r w:rsidR="008A2B7C" w:rsidRPr="00C77548">
        <w:rPr>
          <w:sz w:val="28"/>
          <w:szCs w:val="28"/>
        </w:rPr>
        <w:t xml:space="preserve"> п</w:t>
      </w:r>
      <w:r w:rsidRPr="00C77548">
        <w:rPr>
          <w:color w:val="000000"/>
          <w:sz w:val="28"/>
          <w:szCs w:val="28"/>
        </w:rPr>
        <w:t>оказывает, какую часть в валюте баланса занимают оборотные активы (&gt; 0,5).</w:t>
      </w:r>
      <w:r w:rsidR="00580237" w:rsidRPr="00C77548">
        <w:rPr>
          <w:color w:val="000000"/>
          <w:sz w:val="28"/>
          <w:szCs w:val="28"/>
        </w:rPr>
        <w:t xml:space="preserve"> Этот показатель равен 0,52 в базовом варианте, что превышает норму, а в заданном варианте коэффициент мобильности активов в пределах нормы (равен 0,38).</w:t>
      </w:r>
      <w:r w:rsidRPr="00C77548">
        <w:rPr>
          <w:color w:val="000000"/>
          <w:sz w:val="28"/>
          <w:szCs w:val="28"/>
        </w:rPr>
        <w:t xml:space="preserve"> </w:t>
      </w:r>
    </w:p>
    <w:p w:rsidR="008A2B7C" w:rsidRPr="00C77548" w:rsidRDefault="00FB6415" w:rsidP="001C1CF5">
      <w:pPr>
        <w:shd w:val="clear" w:color="auto" w:fill="FFFFFF"/>
        <w:tabs>
          <w:tab w:val="left" w:pos="221"/>
        </w:tabs>
        <w:spacing w:line="360" w:lineRule="auto"/>
        <w:ind w:firstLine="709"/>
        <w:jc w:val="both"/>
        <w:rPr>
          <w:sz w:val="28"/>
          <w:szCs w:val="28"/>
        </w:rPr>
      </w:pPr>
      <w:r w:rsidRPr="00C77548">
        <w:rPr>
          <w:color w:val="000000"/>
          <w:sz w:val="28"/>
          <w:szCs w:val="28"/>
        </w:rPr>
        <w:t>Коэффициент соотношения активов</w:t>
      </w:r>
      <w:r w:rsidR="008A2B7C" w:rsidRPr="00C77548">
        <w:rPr>
          <w:sz w:val="28"/>
          <w:szCs w:val="28"/>
        </w:rPr>
        <w:t xml:space="preserve"> п</w:t>
      </w:r>
      <w:r w:rsidRPr="00C77548">
        <w:rPr>
          <w:color w:val="000000"/>
          <w:sz w:val="28"/>
          <w:szCs w:val="28"/>
        </w:rPr>
        <w:t>оказывает уровень соотношения между оборотными и необоротными активами.</w:t>
      </w:r>
      <w:r w:rsidR="008A2B7C" w:rsidRPr="00C77548">
        <w:rPr>
          <w:color w:val="000000"/>
          <w:sz w:val="28"/>
          <w:szCs w:val="28"/>
        </w:rPr>
        <w:t xml:space="preserve"> Коэффициент соотношения активов равен 1,06 в базовом варианте и 0,79 – в заданном. Это говорит о том, что в базовом варианте на 1 грн. оборотных активов приходится 1,06 грн. необоротных, а заданном – 0,79 грн.</w:t>
      </w:r>
      <w:r w:rsidR="008652BA" w:rsidRPr="00C77548">
        <w:rPr>
          <w:color w:val="000000"/>
          <w:sz w:val="28"/>
          <w:szCs w:val="28"/>
        </w:rPr>
        <w:t xml:space="preserve"> </w:t>
      </w:r>
    </w:p>
    <w:p w:rsidR="008A2B7C" w:rsidRPr="00C77548" w:rsidRDefault="00FB6415" w:rsidP="007B3862">
      <w:pPr>
        <w:shd w:val="clear" w:color="auto" w:fill="FFFFFF"/>
        <w:tabs>
          <w:tab w:val="left" w:pos="221"/>
        </w:tabs>
        <w:spacing w:line="360" w:lineRule="auto"/>
        <w:ind w:firstLine="709"/>
        <w:jc w:val="both"/>
        <w:rPr>
          <w:sz w:val="28"/>
          <w:szCs w:val="28"/>
        </w:rPr>
      </w:pPr>
      <w:r w:rsidRPr="00C77548">
        <w:rPr>
          <w:color w:val="000000"/>
          <w:sz w:val="28"/>
          <w:szCs w:val="28"/>
        </w:rPr>
        <w:t>2. Оценка финансовой устойчивости предприятия по показателям финансовой</w:t>
      </w:r>
      <w:r w:rsidR="007B3862">
        <w:rPr>
          <w:color w:val="000000"/>
          <w:sz w:val="28"/>
          <w:szCs w:val="28"/>
        </w:rPr>
        <w:t xml:space="preserve"> </w:t>
      </w:r>
      <w:r w:rsidRPr="00C77548">
        <w:rPr>
          <w:color w:val="000000"/>
          <w:sz w:val="28"/>
          <w:szCs w:val="28"/>
        </w:rPr>
        <w:t>стабильности и структуры капитала.</w:t>
      </w:r>
    </w:p>
    <w:p w:rsidR="00FB6415" w:rsidRPr="00C77548" w:rsidRDefault="00FB6415" w:rsidP="001C1CF5">
      <w:pPr>
        <w:shd w:val="clear" w:color="auto" w:fill="FFFFFF"/>
        <w:spacing w:line="360" w:lineRule="auto"/>
        <w:ind w:firstLine="709"/>
        <w:jc w:val="both"/>
        <w:rPr>
          <w:sz w:val="28"/>
          <w:szCs w:val="28"/>
        </w:rPr>
      </w:pPr>
      <w:r w:rsidRPr="00C77548">
        <w:rPr>
          <w:color w:val="000000"/>
          <w:sz w:val="28"/>
          <w:szCs w:val="28"/>
        </w:rPr>
        <w:t>Важнейшей характеристикой финансового состояния предприятия является его автономность (инвестиционная независимость от внешних источников). Характеризуется финансовая устойчивость</w:t>
      </w:r>
      <w:r w:rsidR="008A2B7C" w:rsidRPr="00C77548">
        <w:rPr>
          <w:color w:val="000000"/>
          <w:sz w:val="28"/>
          <w:szCs w:val="28"/>
        </w:rPr>
        <w:t xml:space="preserve"> следующими</w:t>
      </w:r>
      <w:r w:rsidRPr="00C77548">
        <w:rPr>
          <w:color w:val="000000"/>
          <w:sz w:val="28"/>
          <w:szCs w:val="28"/>
        </w:rPr>
        <w:t xml:space="preserve"> показателями:</w:t>
      </w:r>
    </w:p>
    <w:p w:rsidR="008A2B7C" w:rsidRPr="00C77548" w:rsidRDefault="00FB6415" w:rsidP="001C1CF5">
      <w:pPr>
        <w:shd w:val="clear" w:color="auto" w:fill="FFFFFF"/>
        <w:tabs>
          <w:tab w:val="left" w:pos="202"/>
        </w:tabs>
        <w:spacing w:line="360" w:lineRule="auto"/>
        <w:ind w:firstLine="709"/>
        <w:jc w:val="both"/>
        <w:rPr>
          <w:color w:val="000000"/>
          <w:sz w:val="28"/>
          <w:szCs w:val="28"/>
        </w:rPr>
      </w:pPr>
      <w:r w:rsidRPr="00C77548">
        <w:rPr>
          <w:color w:val="000000"/>
          <w:sz w:val="28"/>
          <w:szCs w:val="28"/>
        </w:rPr>
        <w:t>Коэффициент независимости (автономии)</w:t>
      </w:r>
      <w:r w:rsidR="008A2B7C" w:rsidRPr="00C77548">
        <w:rPr>
          <w:color w:val="000000"/>
          <w:sz w:val="28"/>
          <w:szCs w:val="28"/>
        </w:rPr>
        <w:t xml:space="preserve"> п</w:t>
      </w:r>
      <w:r w:rsidRPr="00C77548">
        <w:rPr>
          <w:color w:val="000000"/>
          <w:sz w:val="28"/>
          <w:szCs w:val="28"/>
        </w:rPr>
        <w:t>оказывает, сколько единиц собственного капитала приходится на единицу авансированного капитала</w:t>
      </w:r>
      <w:r w:rsidR="008A2B7C" w:rsidRPr="00C77548">
        <w:rPr>
          <w:color w:val="000000"/>
          <w:sz w:val="28"/>
          <w:szCs w:val="28"/>
        </w:rPr>
        <w:t>.</w:t>
      </w:r>
      <w:r w:rsidR="008A2B7C" w:rsidRPr="00C77548">
        <w:rPr>
          <w:sz w:val="28"/>
          <w:szCs w:val="28"/>
        </w:rPr>
        <w:t xml:space="preserve"> </w:t>
      </w:r>
      <w:r w:rsidRPr="00C77548">
        <w:rPr>
          <w:color w:val="000000"/>
          <w:sz w:val="28"/>
          <w:szCs w:val="28"/>
        </w:rPr>
        <w:t>Критическое значение этого показателя 0,5. Если он меньше 0,5, то предприятие подвержено риску банкротства.</w:t>
      </w:r>
      <w:r w:rsidR="008A2B7C" w:rsidRPr="00C77548">
        <w:rPr>
          <w:color w:val="000000"/>
          <w:sz w:val="28"/>
          <w:szCs w:val="28"/>
        </w:rPr>
        <w:t xml:space="preserve"> В обоих вариантах значения этого показателя почти критическое (0,52 в базовом варианте и 0,55 – в заданном).</w:t>
      </w:r>
    </w:p>
    <w:p w:rsidR="00FB6415" w:rsidRPr="00C77548" w:rsidRDefault="00FB6415" w:rsidP="001C1CF5">
      <w:pPr>
        <w:shd w:val="clear" w:color="auto" w:fill="FFFFFF"/>
        <w:spacing w:line="360" w:lineRule="auto"/>
        <w:ind w:firstLine="709"/>
        <w:jc w:val="both"/>
        <w:rPr>
          <w:sz w:val="28"/>
          <w:szCs w:val="28"/>
        </w:rPr>
      </w:pPr>
      <w:r w:rsidRPr="00C77548">
        <w:rPr>
          <w:color w:val="000000"/>
          <w:sz w:val="28"/>
          <w:szCs w:val="28"/>
        </w:rPr>
        <w:t>Коэффициент автономии дополняется показателем коэффициент задолженности</w:t>
      </w:r>
      <w:r w:rsidR="00834834" w:rsidRPr="00C77548">
        <w:rPr>
          <w:color w:val="000000"/>
          <w:sz w:val="28"/>
          <w:szCs w:val="28"/>
        </w:rPr>
        <w:t xml:space="preserve">. </w:t>
      </w:r>
      <w:r w:rsidRPr="00C77548">
        <w:rPr>
          <w:color w:val="000000"/>
          <w:sz w:val="28"/>
          <w:szCs w:val="28"/>
        </w:rPr>
        <w:t>Коэффициент автономии и коэффициент задолженности в сумме равны 1.</w:t>
      </w:r>
      <w:r w:rsidR="00834834" w:rsidRPr="00C77548">
        <w:rPr>
          <w:color w:val="000000"/>
          <w:sz w:val="28"/>
          <w:szCs w:val="28"/>
        </w:rPr>
        <w:t xml:space="preserve"> Коэффициент задолженности равен 0,48 в базовом варианте и 0,45 – в заданном. </w:t>
      </w:r>
    </w:p>
    <w:p w:rsidR="00834834" w:rsidRPr="00C77548" w:rsidRDefault="00FB6415" w:rsidP="001C1CF5">
      <w:pPr>
        <w:shd w:val="clear" w:color="auto" w:fill="FFFFFF"/>
        <w:tabs>
          <w:tab w:val="left" w:pos="202"/>
        </w:tabs>
        <w:spacing w:line="360" w:lineRule="auto"/>
        <w:ind w:firstLine="709"/>
        <w:jc w:val="both"/>
        <w:rPr>
          <w:sz w:val="28"/>
          <w:szCs w:val="28"/>
        </w:rPr>
      </w:pPr>
      <w:r w:rsidRPr="00C77548">
        <w:rPr>
          <w:color w:val="000000"/>
          <w:sz w:val="28"/>
          <w:szCs w:val="28"/>
        </w:rPr>
        <w:t>Коэффициент финансового ливериджа</w:t>
      </w:r>
      <w:r w:rsidR="00834834" w:rsidRPr="00C77548">
        <w:rPr>
          <w:color w:val="000000"/>
          <w:sz w:val="28"/>
          <w:szCs w:val="28"/>
        </w:rPr>
        <w:t xml:space="preserve"> х</w:t>
      </w:r>
      <w:r w:rsidRPr="00C77548">
        <w:rPr>
          <w:color w:val="000000"/>
          <w:sz w:val="28"/>
          <w:szCs w:val="28"/>
        </w:rPr>
        <w:t>арактеризует величину заемного капитала, приходящуюся на единицу собственного капитала</w:t>
      </w:r>
      <w:r w:rsidR="00834834" w:rsidRPr="00C77548">
        <w:rPr>
          <w:color w:val="000000"/>
          <w:sz w:val="28"/>
          <w:szCs w:val="28"/>
        </w:rPr>
        <w:t xml:space="preserve">. Если коэффициент финансового ливерджа больше 1,то.то считается хорошим показателем, если равен 1- </w:t>
      </w:r>
      <w:r w:rsidRPr="00C77548">
        <w:rPr>
          <w:color w:val="000000"/>
          <w:sz w:val="28"/>
          <w:szCs w:val="28"/>
        </w:rPr>
        <w:t>удовлетворительно</w:t>
      </w:r>
      <w:r w:rsidR="00834834" w:rsidRPr="00C77548">
        <w:rPr>
          <w:color w:val="000000"/>
          <w:sz w:val="28"/>
          <w:szCs w:val="28"/>
        </w:rPr>
        <w:t>, и если меньше 1, то очень плохо. В обоих вариантах этот показатель меньше 1(0,91 в заданном варианте и 0,81- в заданном).</w:t>
      </w:r>
    </w:p>
    <w:p w:rsidR="00FB6415" w:rsidRPr="00C77548" w:rsidRDefault="00FB6415" w:rsidP="001C1CF5">
      <w:pPr>
        <w:shd w:val="clear" w:color="auto" w:fill="FFFFFF"/>
        <w:tabs>
          <w:tab w:val="left" w:pos="202"/>
        </w:tabs>
        <w:spacing w:line="360" w:lineRule="auto"/>
        <w:ind w:firstLine="709"/>
        <w:jc w:val="both"/>
        <w:rPr>
          <w:sz w:val="28"/>
          <w:szCs w:val="28"/>
        </w:rPr>
      </w:pPr>
      <w:r w:rsidRPr="00C77548">
        <w:rPr>
          <w:color w:val="000000"/>
          <w:sz w:val="28"/>
          <w:szCs w:val="28"/>
        </w:rPr>
        <w:t>Коэффициент маневренности</w:t>
      </w:r>
      <w:r w:rsidR="00834834" w:rsidRPr="00C77548">
        <w:rPr>
          <w:color w:val="000000"/>
          <w:sz w:val="28"/>
          <w:szCs w:val="28"/>
        </w:rPr>
        <w:t xml:space="preserve"> пок</w:t>
      </w:r>
      <w:r w:rsidRPr="00C77548">
        <w:rPr>
          <w:color w:val="000000"/>
          <w:sz w:val="28"/>
          <w:szCs w:val="28"/>
        </w:rPr>
        <w:t>азывает способность предприятия своевременно осуществлять текущие платежи, удовлетворять потребности в ресурсах. Маневрировать можно только высоколиквидными оборотными средствами, причем собственными.</w:t>
      </w:r>
      <w:r w:rsidR="00834834" w:rsidRPr="00C77548">
        <w:rPr>
          <w:sz w:val="28"/>
          <w:szCs w:val="28"/>
        </w:rPr>
        <w:t xml:space="preserve"> </w:t>
      </w:r>
      <w:r w:rsidRPr="00C77548">
        <w:rPr>
          <w:color w:val="000000"/>
          <w:sz w:val="28"/>
          <w:szCs w:val="28"/>
        </w:rPr>
        <w:t>Коэффициент маневренности показывает, сколько собственных текущих активов приходится на единицу собственного капитала.</w:t>
      </w:r>
      <w:r w:rsidR="00834834" w:rsidRPr="00C77548">
        <w:rPr>
          <w:color w:val="000000"/>
          <w:sz w:val="28"/>
          <w:szCs w:val="28"/>
        </w:rPr>
        <w:t xml:space="preserve"> Коэффициент маневренности равен 0,08 в базовом варианте и 0,13 – в заданном.</w:t>
      </w:r>
      <w:r w:rsidR="008652BA" w:rsidRPr="00C77548">
        <w:rPr>
          <w:color w:val="000000"/>
          <w:sz w:val="28"/>
          <w:szCs w:val="28"/>
        </w:rPr>
        <w:t xml:space="preserve"> </w:t>
      </w:r>
    </w:p>
    <w:p w:rsidR="006041D2" w:rsidRPr="00C77548" w:rsidRDefault="00FB6415" w:rsidP="001C1CF5">
      <w:pPr>
        <w:shd w:val="clear" w:color="auto" w:fill="FFFFFF"/>
        <w:tabs>
          <w:tab w:val="left" w:pos="202"/>
        </w:tabs>
        <w:spacing w:line="360" w:lineRule="auto"/>
        <w:ind w:firstLine="709"/>
        <w:jc w:val="both"/>
        <w:rPr>
          <w:sz w:val="28"/>
          <w:szCs w:val="28"/>
        </w:rPr>
      </w:pPr>
      <w:r w:rsidRPr="00C77548">
        <w:rPr>
          <w:color w:val="000000"/>
          <w:sz w:val="28"/>
          <w:szCs w:val="28"/>
        </w:rPr>
        <w:t>Коэффициент долгосрочного финансового риска</w:t>
      </w:r>
      <w:r w:rsidR="006041D2" w:rsidRPr="00C77548">
        <w:rPr>
          <w:color w:val="000000"/>
          <w:sz w:val="28"/>
          <w:szCs w:val="28"/>
        </w:rPr>
        <w:t xml:space="preserve"> - ч</w:t>
      </w:r>
      <w:r w:rsidRPr="00C77548">
        <w:rPr>
          <w:color w:val="000000"/>
          <w:sz w:val="28"/>
          <w:szCs w:val="28"/>
        </w:rPr>
        <w:t>ем выше этот коэффициент, тем ниже привлекательность предприятия для инвестора</w:t>
      </w:r>
      <w:r w:rsidR="006041D2" w:rsidRPr="00C77548">
        <w:rPr>
          <w:color w:val="000000"/>
          <w:sz w:val="28"/>
          <w:szCs w:val="28"/>
        </w:rPr>
        <w:t xml:space="preserve">. Этот показатель равен 0,36 в базовом варианте и 0,11 – в заданном. Это говорит о том, что хозяйство заданного варианта более привлекательно для инвесторов. </w:t>
      </w:r>
    </w:p>
    <w:p w:rsidR="00FB6415" w:rsidRPr="00C77548" w:rsidRDefault="00FB6415" w:rsidP="001C1CF5">
      <w:pPr>
        <w:shd w:val="clear" w:color="auto" w:fill="FFFFFF"/>
        <w:tabs>
          <w:tab w:val="left" w:pos="202"/>
        </w:tabs>
        <w:spacing w:line="360" w:lineRule="auto"/>
        <w:ind w:firstLine="709"/>
        <w:jc w:val="both"/>
        <w:rPr>
          <w:sz w:val="28"/>
          <w:szCs w:val="28"/>
        </w:rPr>
      </w:pPr>
      <w:r w:rsidRPr="00C77548">
        <w:rPr>
          <w:color w:val="000000"/>
          <w:sz w:val="28"/>
          <w:szCs w:val="28"/>
        </w:rPr>
        <w:t>Коэффициент финансовой устойчивости</w:t>
      </w:r>
      <w:r w:rsidR="006041D2" w:rsidRPr="00C77548">
        <w:rPr>
          <w:color w:val="000000"/>
          <w:sz w:val="28"/>
          <w:szCs w:val="28"/>
        </w:rPr>
        <w:t xml:space="preserve"> п</w:t>
      </w:r>
      <w:r w:rsidRPr="00C77548">
        <w:rPr>
          <w:color w:val="000000"/>
          <w:sz w:val="28"/>
          <w:szCs w:val="28"/>
        </w:rPr>
        <w:t>оказывает, в какой мере предприятие может покрыть за счет собственных средств текущие обязательства и доходы будущих периодов.</w:t>
      </w:r>
      <w:r w:rsidR="006041D2" w:rsidRPr="00C77548">
        <w:rPr>
          <w:color w:val="000000"/>
          <w:sz w:val="28"/>
          <w:szCs w:val="28"/>
        </w:rPr>
        <w:t xml:space="preserve"> </w:t>
      </w:r>
    </w:p>
    <w:p w:rsidR="006041D2" w:rsidRPr="00C77548" w:rsidRDefault="00FB6415" w:rsidP="001C1CF5">
      <w:pPr>
        <w:shd w:val="clear" w:color="auto" w:fill="FFFFFF"/>
        <w:tabs>
          <w:tab w:val="left" w:pos="192"/>
        </w:tabs>
        <w:spacing w:line="360" w:lineRule="auto"/>
        <w:ind w:firstLine="709"/>
        <w:jc w:val="both"/>
        <w:rPr>
          <w:sz w:val="28"/>
          <w:szCs w:val="28"/>
        </w:rPr>
      </w:pPr>
      <w:r w:rsidRPr="00C77548">
        <w:rPr>
          <w:color w:val="000000"/>
          <w:sz w:val="28"/>
          <w:szCs w:val="28"/>
        </w:rPr>
        <w:t>Коэффициент финансового риска</w:t>
      </w:r>
      <w:r w:rsidR="006041D2" w:rsidRPr="00C77548">
        <w:rPr>
          <w:color w:val="000000"/>
          <w:sz w:val="28"/>
          <w:szCs w:val="28"/>
        </w:rPr>
        <w:t xml:space="preserve"> равен 1,1 в базовом варианте и 1,23 – в заданном.</w:t>
      </w:r>
    </w:p>
    <w:p w:rsidR="00FB6415" w:rsidRPr="00C77548" w:rsidRDefault="006041D2" w:rsidP="001C1CF5">
      <w:pPr>
        <w:shd w:val="clear" w:color="auto" w:fill="FFFFFF"/>
        <w:tabs>
          <w:tab w:val="left" w:pos="192"/>
        </w:tabs>
        <w:spacing w:line="360" w:lineRule="auto"/>
        <w:ind w:firstLine="709"/>
        <w:jc w:val="both"/>
        <w:rPr>
          <w:sz w:val="28"/>
          <w:szCs w:val="28"/>
        </w:rPr>
      </w:pPr>
      <w:r w:rsidRPr="00C77548">
        <w:rPr>
          <w:color w:val="000000"/>
          <w:sz w:val="28"/>
          <w:szCs w:val="28"/>
        </w:rPr>
        <w:t>3</w:t>
      </w:r>
      <w:r w:rsidR="00FB6415" w:rsidRPr="00C77548">
        <w:rPr>
          <w:color w:val="000000"/>
          <w:sz w:val="28"/>
          <w:szCs w:val="28"/>
        </w:rPr>
        <w:t>. Показатели рентабельности</w:t>
      </w:r>
    </w:p>
    <w:p w:rsidR="00FB6415" w:rsidRPr="00C77548" w:rsidRDefault="00FB6415" w:rsidP="001C1CF5">
      <w:pPr>
        <w:widowControl w:val="0"/>
        <w:shd w:val="clear" w:color="auto" w:fill="FFFFFF"/>
        <w:tabs>
          <w:tab w:val="left" w:pos="216"/>
        </w:tabs>
        <w:autoSpaceDE w:val="0"/>
        <w:autoSpaceDN w:val="0"/>
        <w:adjustRightInd w:val="0"/>
        <w:spacing w:line="360" w:lineRule="auto"/>
        <w:ind w:firstLine="709"/>
        <w:jc w:val="both"/>
        <w:rPr>
          <w:color w:val="000000"/>
          <w:sz w:val="28"/>
          <w:szCs w:val="28"/>
        </w:rPr>
      </w:pPr>
      <w:r w:rsidRPr="00C77548">
        <w:rPr>
          <w:color w:val="000000"/>
          <w:sz w:val="28"/>
          <w:szCs w:val="28"/>
        </w:rPr>
        <w:t>Рентабельность продаж рассчитывается делением операционной прибыли на</w:t>
      </w:r>
      <w:r w:rsidR="007B3862">
        <w:rPr>
          <w:color w:val="000000"/>
          <w:sz w:val="28"/>
          <w:szCs w:val="28"/>
        </w:rPr>
        <w:t xml:space="preserve"> </w:t>
      </w:r>
      <w:r w:rsidRPr="00C77548">
        <w:rPr>
          <w:color w:val="000000"/>
          <w:sz w:val="28"/>
          <w:szCs w:val="28"/>
        </w:rPr>
        <w:t>выручку от реализации продукции, выраженная в процентах</w:t>
      </w:r>
      <w:r w:rsidR="006041D2" w:rsidRPr="00C77548">
        <w:rPr>
          <w:color w:val="000000"/>
          <w:sz w:val="28"/>
          <w:szCs w:val="28"/>
        </w:rPr>
        <w:t xml:space="preserve">. Этот показатель равен 38,17 в базовом варианте и 39,18 – в заданном. </w:t>
      </w:r>
    </w:p>
    <w:p w:rsidR="00B75B73" w:rsidRPr="00C77548" w:rsidRDefault="00FB6415" w:rsidP="001C1CF5">
      <w:pPr>
        <w:widowControl w:val="0"/>
        <w:shd w:val="clear" w:color="auto" w:fill="FFFFFF"/>
        <w:tabs>
          <w:tab w:val="left" w:pos="216"/>
        </w:tabs>
        <w:autoSpaceDE w:val="0"/>
        <w:autoSpaceDN w:val="0"/>
        <w:adjustRightInd w:val="0"/>
        <w:spacing w:line="360" w:lineRule="auto"/>
        <w:ind w:firstLine="709"/>
        <w:jc w:val="both"/>
        <w:rPr>
          <w:color w:val="000000"/>
          <w:sz w:val="28"/>
          <w:szCs w:val="28"/>
        </w:rPr>
      </w:pPr>
      <w:r w:rsidRPr="00C77548">
        <w:rPr>
          <w:color w:val="000000"/>
          <w:sz w:val="28"/>
          <w:szCs w:val="28"/>
        </w:rPr>
        <w:t xml:space="preserve">Рентабельность основного капитала </w:t>
      </w:r>
      <w:r w:rsidR="006041D2" w:rsidRPr="00C77548">
        <w:rPr>
          <w:color w:val="000000"/>
          <w:sz w:val="28"/>
          <w:szCs w:val="28"/>
        </w:rPr>
        <w:t xml:space="preserve">также больше в заданном варианте (44,28 против 39,66 – в базовом). </w:t>
      </w:r>
      <w:r w:rsidR="000E0EF9" w:rsidRPr="00C77548">
        <w:rPr>
          <w:color w:val="000000"/>
          <w:sz w:val="28"/>
          <w:szCs w:val="28"/>
        </w:rPr>
        <w:t>В результате р</w:t>
      </w:r>
      <w:r w:rsidRPr="00C77548">
        <w:rPr>
          <w:color w:val="000000"/>
          <w:sz w:val="28"/>
          <w:szCs w:val="28"/>
        </w:rPr>
        <w:t xml:space="preserve">ентабельность основной деятельности </w:t>
      </w:r>
      <w:r w:rsidR="000E0EF9" w:rsidRPr="00C77548">
        <w:rPr>
          <w:color w:val="000000"/>
          <w:sz w:val="28"/>
          <w:szCs w:val="28"/>
        </w:rPr>
        <w:t>в заданном варианте</w:t>
      </w:r>
      <w:r w:rsidR="008652BA" w:rsidRPr="00C77548">
        <w:rPr>
          <w:color w:val="000000"/>
          <w:sz w:val="28"/>
          <w:szCs w:val="28"/>
        </w:rPr>
        <w:t xml:space="preserve"> </w:t>
      </w:r>
      <w:r w:rsidR="000E0EF9" w:rsidRPr="00C77548">
        <w:rPr>
          <w:color w:val="000000"/>
          <w:sz w:val="28"/>
          <w:szCs w:val="28"/>
        </w:rPr>
        <w:t>равна 212% и 163,38% в базовом.</w:t>
      </w:r>
    </w:p>
    <w:p w:rsidR="007B3862" w:rsidRDefault="007B3862" w:rsidP="001C1CF5">
      <w:pPr>
        <w:widowControl w:val="0"/>
        <w:shd w:val="clear" w:color="auto" w:fill="FFFFFF"/>
        <w:tabs>
          <w:tab w:val="left" w:pos="216"/>
        </w:tabs>
        <w:autoSpaceDE w:val="0"/>
        <w:autoSpaceDN w:val="0"/>
        <w:adjustRightInd w:val="0"/>
        <w:spacing w:line="360" w:lineRule="auto"/>
        <w:ind w:firstLine="709"/>
        <w:jc w:val="both"/>
        <w:rPr>
          <w:b/>
          <w:bCs/>
          <w:color w:val="000000"/>
          <w:sz w:val="28"/>
          <w:szCs w:val="28"/>
        </w:rPr>
      </w:pPr>
    </w:p>
    <w:p w:rsidR="00721B05" w:rsidRPr="00C77548" w:rsidRDefault="00721B05" w:rsidP="001C1CF5">
      <w:pPr>
        <w:widowControl w:val="0"/>
        <w:shd w:val="clear" w:color="auto" w:fill="FFFFFF"/>
        <w:tabs>
          <w:tab w:val="left" w:pos="216"/>
        </w:tabs>
        <w:autoSpaceDE w:val="0"/>
        <w:autoSpaceDN w:val="0"/>
        <w:adjustRightInd w:val="0"/>
        <w:spacing w:line="360" w:lineRule="auto"/>
        <w:ind w:firstLine="709"/>
        <w:jc w:val="both"/>
        <w:rPr>
          <w:color w:val="000000"/>
          <w:sz w:val="28"/>
          <w:szCs w:val="28"/>
        </w:rPr>
      </w:pPr>
      <w:r w:rsidRPr="00C77548">
        <w:rPr>
          <w:b/>
          <w:bCs/>
          <w:color w:val="000000"/>
          <w:sz w:val="28"/>
          <w:szCs w:val="28"/>
        </w:rPr>
        <w:t>Оценка состояния предприятия с точки зрения возможности его банкротства</w:t>
      </w:r>
    </w:p>
    <w:p w:rsidR="007B3862" w:rsidRDefault="007B3862" w:rsidP="001C1CF5">
      <w:pPr>
        <w:shd w:val="clear" w:color="auto" w:fill="FFFFFF"/>
        <w:spacing w:line="360" w:lineRule="auto"/>
        <w:ind w:firstLine="709"/>
        <w:jc w:val="both"/>
        <w:rPr>
          <w:sz w:val="28"/>
          <w:szCs w:val="28"/>
        </w:rPr>
      </w:pPr>
    </w:p>
    <w:p w:rsidR="009B2A2B" w:rsidRPr="00C77548" w:rsidRDefault="009B2A2B" w:rsidP="001C1CF5">
      <w:pPr>
        <w:shd w:val="clear" w:color="auto" w:fill="FFFFFF"/>
        <w:spacing w:line="360" w:lineRule="auto"/>
        <w:ind w:firstLine="709"/>
        <w:jc w:val="both"/>
        <w:rPr>
          <w:sz w:val="28"/>
          <w:szCs w:val="28"/>
        </w:rPr>
      </w:pPr>
      <w:r w:rsidRPr="00C77548">
        <w:rPr>
          <w:sz w:val="28"/>
          <w:szCs w:val="28"/>
        </w:rPr>
        <w:t>Таблица 17.</w:t>
      </w:r>
    </w:p>
    <w:p w:rsidR="008B4405" w:rsidRPr="00C77548" w:rsidRDefault="009B2A2B" w:rsidP="001C1CF5">
      <w:pPr>
        <w:spacing w:line="360" w:lineRule="auto"/>
        <w:ind w:firstLine="709"/>
        <w:jc w:val="both"/>
        <w:rPr>
          <w:sz w:val="28"/>
          <w:szCs w:val="28"/>
        </w:rPr>
      </w:pPr>
      <w:r w:rsidRPr="00C77548">
        <w:rPr>
          <w:sz w:val="28"/>
          <w:szCs w:val="28"/>
        </w:rPr>
        <w:t xml:space="preserve">Расчет индекса </w:t>
      </w:r>
      <w:r w:rsidR="002F371F" w:rsidRPr="00C77548">
        <w:rPr>
          <w:sz w:val="28"/>
          <w:szCs w:val="28"/>
        </w:rPr>
        <w:t>Альтмана.</w:t>
      </w:r>
    </w:p>
    <w:tbl>
      <w:tblPr>
        <w:tblW w:w="8100" w:type="dxa"/>
        <w:tblInd w:w="172" w:type="dxa"/>
        <w:tblLook w:val="0000" w:firstRow="0" w:lastRow="0" w:firstColumn="0" w:lastColumn="0" w:noHBand="0" w:noVBand="0"/>
      </w:tblPr>
      <w:tblGrid>
        <w:gridCol w:w="3188"/>
        <w:gridCol w:w="2826"/>
        <w:gridCol w:w="2086"/>
      </w:tblGrid>
      <w:tr w:rsidR="002F371F" w:rsidRPr="00C77548">
        <w:trPr>
          <w:trHeight w:val="900"/>
        </w:trPr>
        <w:tc>
          <w:tcPr>
            <w:tcW w:w="3188" w:type="dxa"/>
            <w:tcBorders>
              <w:top w:val="single" w:sz="8" w:space="0" w:color="auto"/>
              <w:left w:val="single" w:sz="4" w:space="0" w:color="auto"/>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Показатели</w:t>
            </w:r>
          </w:p>
        </w:tc>
        <w:tc>
          <w:tcPr>
            <w:tcW w:w="2826" w:type="dxa"/>
            <w:tcBorders>
              <w:top w:val="single" w:sz="8" w:space="0" w:color="auto"/>
              <w:left w:val="nil"/>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Величина показателей</w:t>
            </w:r>
          </w:p>
        </w:tc>
        <w:tc>
          <w:tcPr>
            <w:tcW w:w="2086" w:type="dxa"/>
            <w:tcBorders>
              <w:top w:val="single" w:sz="8" w:space="0" w:color="auto"/>
              <w:left w:val="nil"/>
              <w:bottom w:val="single" w:sz="4"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Удельный вес отдельных коэффициентов</w:t>
            </w:r>
          </w:p>
        </w:tc>
      </w:tr>
      <w:tr w:rsidR="002F371F" w:rsidRPr="00C77548">
        <w:trPr>
          <w:trHeight w:val="450"/>
        </w:trPr>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Авансированный капитал, тыс. грн.</w:t>
            </w:r>
          </w:p>
        </w:tc>
        <w:tc>
          <w:tcPr>
            <w:tcW w:w="2826" w:type="dxa"/>
            <w:tcBorders>
              <w:top w:val="nil"/>
              <w:left w:val="nil"/>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7523,5</w:t>
            </w:r>
          </w:p>
        </w:tc>
        <w:tc>
          <w:tcPr>
            <w:tcW w:w="2086" w:type="dxa"/>
            <w:tcBorders>
              <w:top w:val="nil"/>
              <w:left w:val="nil"/>
              <w:bottom w:val="single" w:sz="4"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X</w:t>
            </w:r>
          </w:p>
        </w:tc>
      </w:tr>
      <w:tr w:rsidR="000A6D75" w:rsidRPr="00C77548">
        <w:trPr>
          <w:trHeight w:val="450"/>
        </w:trPr>
        <w:tc>
          <w:tcPr>
            <w:tcW w:w="3188" w:type="dxa"/>
            <w:tcBorders>
              <w:top w:val="nil"/>
              <w:left w:val="single" w:sz="4" w:space="0" w:color="auto"/>
              <w:bottom w:val="single" w:sz="4" w:space="0" w:color="auto"/>
              <w:right w:val="single" w:sz="4" w:space="0" w:color="auto"/>
            </w:tcBorders>
            <w:shd w:val="clear" w:color="auto" w:fill="FFFFFF"/>
            <w:vAlign w:val="center"/>
          </w:tcPr>
          <w:p w:rsidR="000A6D75" w:rsidRPr="00C77548" w:rsidRDefault="000A6D75" w:rsidP="007B3862">
            <w:pPr>
              <w:spacing w:line="360" w:lineRule="auto"/>
              <w:jc w:val="both"/>
              <w:rPr>
                <w:sz w:val="20"/>
                <w:szCs w:val="20"/>
              </w:rPr>
            </w:pPr>
            <w:r w:rsidRPr="00C77548">
              <w:rPr>
                <w:color w:val="000000"/>
                <w:sz w:val="20"/>
                <w:szCs w:val="20"/>
              </w:rPr>
              <w:t>Прибыль до налогообложения, тыс. грн.</w:t>
            </w:r>
          </w:p>
        </w:tc>
        <w:tc>
          <w:tcPr>
            <w:tcW w:w="2826" w:type="dxa"/>
            <w:tcBorders>
              <w:top w:val="nil"/>
              <w:left w:val="nil"/>
              <w:bottom w:val="single" w:sz="4" w:space="0" w:color="auto"/>
              <w:right w:val="single" w:sz="4" w:space="0" w:color="auto"/>
            </w:tcBorders>
            <w:shd w:val="clear" w:color="auto" w:fill="FFFFFF"/>
            <w:vAlign w:val="center"/>
          </w:tcPr>
          <w:p w:rsidR="000A6D75" w:rsidRPr="00C77548" w:rsidRDefault="000A6D75" w:rsidP="007B3862">
            <w:pPr>
              <w:spacing w:line="360" w:lineRule="auto"/>
              <w:jc w:val="both"/>
              <w:rPr>
                <w:color w:val="000000"/>
                <w:sz w:val="20"/>
                <w:szCs w:val="20"/>
              </w:rPr>
            </w:pPr>
            <w:r w:rsidRPr="00C77548">
              <w:rPr>
                <w:color w:val="000000"/>
                <w:sz w:val="20"/>
                <w:szCs w:val="20"/>
              </w:rPr>
              <w:t>1590,5</w:t>
            </w:r>
          </w:p>
        </w:tc>
        <w:tc>
          <w:tcPr>
            <w:tcW w:w="2086" w:type="dxa"/>
            <w:tcBorders>
              <w:top w:val="nil"/>
              <w:left w:val="nil"/>
              <w:bottom w:val="single" w:sz="4" w:space="0" w:color="auto"/>
              <w:right w:val="single" w:sz="8" w:space="0" w:color="auto"/>
            </w:tcBorders>
            <w:shd w:val="clear" w:color="auto" w:fill="FFFFFF"/>
            <w:vAlign w:val="center"/>
          </w:tcPr>
          <w:p w:rsidR="000A6D75" w:rsidRPr="00C77548" w:rsidRDefault="000A6D75" w:rsidP="007B3862">
            <w:pPr>
              <w:spacing w:line="360" w:lineRule="auto"/>
              <w:jc w:val="both"/>
              <w:rPr>
                <w:color w:val="000000"/>
                <w:sz w:val="20"/>
                <w:szCs w:val="20"/>
              </w:rPr>
            </w:pPr>
            <w:r w:rsidRPr="00C77548">
              <w:rPr>
                <w:color w:val="000000"/>
                <w:sz w:val="20"/>
                <w:szCs w:val="20"/>
              </w:rPr>
              <w:t>X</w:t>
            </w:r>
          </w:p>
        </w:tc>
      </w:tr>
      <w:tr w:rsidR="000A6D75" w:rsidRPr="00C77548">
        <w:trPr>
          <w:trHeight w:val="900"/>
        </w:trPr>
        <w:tc>
          <w:tcPr>
            <w:tcW w:w="3188" w:type="dxa"/>
            <w:tcBorders>
              <w:top w:val="nil"/>
              <w:left w:val="single" w:sz="4" w:space="0" w:color="auto"/>
              <w:bottom w:val="single" w:sz="4" w:space="0" w:color="auto"/>
              <w:right w:val="single" w:sz="4" w:space="0" w:color="auto"/>
            </w:tcBorders>
            <w:shd w:val="clear" w:color="auto" w:fill="FFFFFF"/>
            <w:vAlign w:val="center"/>
          </w:tcPr>
          <w:p w:rsidR="000A6D75" w:rsidRPr="00C77548" w:rsidRDefault="000A6D75" w:rsidP="007B3862">
            <w:pPr>
              <w:spacing w:line="360" w:lineRule="auto"/>
              <w:jc w:val="both"/>
              <w:rPr>
                <w:sz w:val="20"/>
                <w:szCs w:val="20"/>
              </w:rPr>
            </w:pPr>
            <w:r w:rsidRPr="00C77548">
              <w:rPr>
                <w:color w:val="000000"/>
                <w:sz w:val="20"/>
                <w:szCs w:val="20"/>
              </w:rPr>
              <w:t>Стоимость товарной продукции, тыс. грн.</w:t>
            </w:r>
          </w:p>
        </w:tc>
        <w:tc>
          <w:tcPr>
            <w:tcW w:w="2826" w:type="dxa"/>
            <w:tcBorders>
              <w:top w:val="nil"/>
              <w:left w:val="nil"/>
              <w:bottom w:val="single" w:sz="4" w:space="0" w:color="auto"/>
              <w:right w:val="single" w:sz="4" w:space="0" w:color="auto"/>
            </w:tcBorders>
            <w:shd w:val="clear" w:color="auto" w:fill="FFFFFF"/>
            <w:vAlign w:val="center"/>
          </w:tcPr>
          <w:p w:rsidR="000A6D75" w:rsidRPr="00C77548" w:rsidRDefault="000A6D75" w:rsidP="007B3862">
            <w:pPr>
              <w:spacing w:line="360" w:lineRule="auto"/>
              <w:jc w:val="both"/>
              <w:rPr>
                <w:color w:val="000000"/>
                <w:sz w:val="20"/>
                <w:szCs w:val="20"/>
              </w:rPr>
            </w:pPr>
            <w:r w:rsidRPr="00C77548">
              <w:rPr>
                <w:color w:val="000000"/>
                <w:sz w:val="20"/>
                <w:szCs w:val="20"/>
              </w:rPr>
              <w:t>3690,5</w:t>
            </w:r>
          </w:p>
        </w:tc>
        <w:tc>
          <w:tcPr>
            <w:tcW w:w="2086" w:type="dxa"/>
            <w:tcBorders>
              <w:top w:val="nil"/>
              <w:left w:val="nil"/>
              <w:bottom w:val="single" w:sz="4" w:space="0" w:color="auto"/>
              <w:right w:val="single" w:sz="8" w:space="0" w:color="auto"/>
            </w:tcBorders>
            <w:shd w:val="clear" w:color="auto" w:fill="FFFFFF"/>
            <w:vAlign w:val="center"/>
          </w:tcPr>
          <w:p w:rsidR="000A6D75" w:rsidRPr="00C77548" w:rsidRDefault="000A6D75" w:rsidP="007B3862">
            <w:pPr>
              <w:spacing w:line="360" w:lineRule="auto"/>
              <w:jc w:val="both"/>
              <w:rPr>
                <w:color w:val="000000"/>
                <w:sz w:val="20"/>
                <w:szCs w:val="20"/>
              </w:rPr>
            </w:pPr>
            <w:r w:rsidRPr="00C77548">
              <w:rPr>
                <w:color w:val="000000"/>
                <w:sz w:val="20"/>
                <w:szCs w:val="20"/>
              </w:rPr>
              <w:t>X</w:t>
            </w:r>
          </w:p>
        </w:tc>
      </w:tr>
      <w:tr w:rsidR="000A6D75" w:rsidRPr="00C77548">
        <w:trPr>
          <w:trHeight w:val="675"/>
        </w:trPr>
        <w:tc>
          <w:tcPr>
            <w:tcW w:w="3188" w:type="dxa"/>
            <w:tcBorders>
              <w:top w:val="nil"/>
              <w:left w:val="single" w:sz="4" w:space="0" w:color="auto"/>
              <w:bottom w:val="single" w:sz="4" w:space="0" w:color="auto"/>
              <w:right w:val="single" w:sz="4" w:space="0" w:color="auto"/>
            </w:tcBorders>
            <w:shd w:val="clear" w:color="auto" w:fill="FFFFFF"/>
            <w:vAlign w:val="center"/>
          </w:tcPr>
          <w:p w:rsidR="000A6D75" w:rsidRPr="00C77548" w:rsidRDefault="000A6D75" w:rsidP="007B3862">
            <w:pPr>
              <w:spacing w:line="360" w:lineRule="auto"/>
              <w:jc w:val="both"/>
              <w:rPr>
                <w:sz w:val="20"/>
                <w:szCs w:val="20"/>
              </w:rPr>
            </w:pPr>
            <w:r w:rsidRPr="00C77548">
              <w:rPr>
                <w:color w:val="000000"/>
                <w:sz w:val="20"/>
                <w:szCs w:val="20"/>
              </w:rPr>
              <w:t>Заемный капитал, тыс. грн.</w:t>
            </w:r>
          </w:p>
        </w:tc>
        <w:tc>
          <w:tcPr>
            <w:tcW w:w="2826" w:type="dxa"/>
            <w:tcBorders>
              <w:top w:val="nil"/>
              <w:left w:val="nil"/>
              <w:bottom w:val="single" w:sz="4" w:space="0" w:color="auto"/>
              <w:right w:val="single" w:sz="4" w:space="0" w:color="auto"/>
            </w:tcBorders>
            <w:shd w:val="clear" w:color="auto" w:fill="FFFFFF"/>
            <w:vAlign w:val="center"/>
          </w:tcPr>
          <w:p w:rsidR="000A6D75" w:rsidRPr="00C77548" w:rsidRDefault="000A6D75" w:rsidP="007B3862">
            <w:pPr>
              <w:spacing w:line="360" w:lineRule="auto"/>
              <w:jc w:val="both"/>
              <w:rPr>
                <w:color w:val="000000"/>
                <w:sz w:val="20"/>
                <w:szCs w:val="20"/>
              </w:rPr>
            </w:pPr>
            <w:r w:rsidRPr="00C77548">
              <w:rPr>
                <w:color w:val="000000"/>
                <w:sz w:val="20"/>
                <w:szCs w:val="20"/>
              </w:rPr>
              <w:t>3355,5</w:t>
            </w:r>
          </w:p>
        </w:tc>
        <w:tc>
          <w:tcPr>
            <w:tcW w:w="2086" w:type="dxa"/>
            <w:tcBorders>
              <w:top w:val="nil"/>
              <w:left w:val="nil"/>
              <w:bottom w:val="single" w:sz="4" w:space="0" w:color="auto"/>
              <w:right w:val="single" w:sz="8" w:space="0" w:color="auto"/>
            </w:tcBorders>
            <w:shd w:val="clear" w:color="auto" w:fill="FFFFFF"/>
            <w:vAlign w:val="center"/>
          </w:tcPr>
          <w:p w:rsidR="000A6D75" w:rsidRPr="00C77548" w:rsidRDefault="000A6D75" w:rsidP="007B3862">
            <w:pPr>
              <w:spacing w:line="360" w:lineRule="auto"/>
              <w:jc w:val="both"/>
              <w:rPr>
                <w:color w:val="000000"/>
                <w:sz w:val="20"/>
                <w:szCs w:val="20"/>
              </w:rPr>
            </w:pPr>
            <w:r w:rsidRPr="00C77548">
              <w:rPr>
                <w:color w:val="000000"/>
                <w:sz w:val="20"/>
                <w:szCs w:val="20"/>
              </w:rPr>
              <w:t>X</w:t>
            </w:r>
          </w:p>
        </w:tc>
      </w:tr>
      <w:tr w:rsidR="002F371F" w:rsidRPr="00C77548">
        <w:trPr>
          <w:trHeight w:val="720"/>
        </w:trPr>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Собственный капитал, тыс. грн.</w:t>
            </w:r>
          </w:p>
        </w:tc>
        <w:tc>
          <w:tcPr>
            <w:tcW w:w="2826" w:type="dxa"/>
            <w:tcBorders>
              <w:top w:val="nil"/>
              <w:left w:val="nil"/>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4168</w:t>
            </w:r>
          </w:p>
        </w:tc>
        <w:tc>
          <w:tcPr>
            <w:tcW w:w="2086" w:type="dxa"/>
            <w:tcBorders>
              <w:top w:val="nil"/>
              <w:left w:val="nil"/>
              <w:bottom w:val="single" w:sz="4"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X</w:t>
            </w:r>
          </w:p>
        </w:tc>
      </w:tr>
      <w:tr w:rsidR="002F371F" w:rsidRPr="00C77548">
        <w:trPr>
          <w:trHeight w:val="675"/>
        </w:trPr>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Стоимость собственных оборотных средств, тыс. грн.</w:t>
            </w:r>
          </w:p>
        </w:tc>
        <w:tc>
          <w:tcPr>
            <w:tcW w:w="2826" w:type="dxa"/>
            <w:tcBorders>
              <w:top w:val="nil"/>
              <w:left w:val="nil"/>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984,4</w:t>
            </w:r>
          </w:p>
        </w:tc>
        <w:tc>
          <w:tcPr>
            <w:tcW w:w="2086" w:type="dxa"/>
            <w:tcBorders>
              <w:top w:val="nil"/>
              <w:left w:val="nil"/>
              <w:bottom w:val="single" w:sz="4"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X</w:t>
            </w:r>
          </w:p>
        </w:tc>
      </w:tr>
      <w:tr w:rsidR="00F70AB6" w:rsidRPr="00C77548">
        <w:trPr>
          <w:trHeight w:val="900"/>
        </w:trPr>
        <w:tc>
          <w:tcPr>
            <w:tcW w:w="3188" w:type="dxa"/>
            <w:tcBorders>
              <w:top w:val="nil"/>
              <w:left w:val="single" w:sz="4" w:space="0" w:color="auto"/>
              <w:bottom w:val="single" w:sz="4" w:space="0" w:color="auto"/>
              <w:right w:val="single" w:sz="4" w:space="0" w:color="auto"/>
            </w:tcBorders>
            <w:shd w:val="clear" w:color="auto" w:fill="FFFFFF"/>
            <w:vAlign w:val="center"/>
          </w:tcPr>
          <w:p w:rsidR="00F70AB6" w:rsidRPr="00C77548" w:rsidRDefault="00F70AB6" w:rsidP="007B3862">
            <w:pPr>
              <w:spacing w:line="360" w:lineRule="auto"/>
              <w:jc w:val="both"/>
              <w:rPr>
                <w:sz w:val="20"/>
                <w:szCs w:val="20"/>
              </w:rPr>
            </w:pPr>
            <w:r w:rsidRPr="00C77548">
              <w:rPr>
                <w:color w:val="000000"/>
                <w:sz w:val="20"/>
                <w:szCs w:val="20"/>
              </w:rPr>
              <w:t>Реинвестированный капитал, тыс. грн.</w:t>
            </w:r>
          </w:p>
        </w:tc>
        <w:tc>
          <w:tcPr>
            <w:tcW w:w="2826" w:type="dxa"/>
            <w:tcBorders>
              <w:top w:val="nil"/>
              <w:left w:val="nil"/>
              <w:bottom w:val="single" w:sz="4" w:space="0" w:color="auto"/>
              <w:right w:val="single" w:sz="4" w:space="0" w:color="auto"/>
            </w:tcBorders>
            <w:shd w:val="clear" w:color="auto" w:fill="FFFFFF"/>
            <w:vAlign w:val="center"/>
          </w:tcPr>
          <w:p w:rsidR="00F70AB6" w:rsidRPr="00C77548" w:rsidRDefault="00F70AB6" w:rsidP="007B3862">
            <w:pPr>
              <w:spacing w:line="360" w:lineRule="auto"/>
              <w:jc w:val="both"/>
              <w:rPr>
                <w:color w:val="000000"/>
                <w:sz w:val="20"/>
                <w:szCs w:val="20"/>
              </w:rPr>
            </w:pPr>
            <w:r w:rsidRPr="00C77548">
              <w:rPr>
                <w:color w:val="000000"/>
                <w:sz w:val="20"/>
                <w:szCs w:val="20"/>
              </w:rPr>
              <w:t>875,3</w:t>
            </w:r>
          </w:p>
        </w:tc>
        <w:tc>
          <w:tcPr>
            <w:tcW w:w="2086" w:type="dxa"/>
            <w:tcBorders>
              <w:top w:val="nil"/>
              <w:left w:val="nil"/>
              <w:bottom w:val="single" w:sz="4" w:space="0" w:color="auto"/>
              <w:right w:val="single" w:sz="8" w:space="0" w:color="auto"/>
            </w:tcBorders>
            <w:shd w:val="clear" w:color="auto" w:fill="FFFFFF"/>
            <w:vAlign w:val="center"/>
          </w:tcPr>
          <w:p w:rsidR="00F70AB6" w:rsidRPr="00C77548" w:rsidRDefault="00F70AB6" w:rsidP="007B3862">
            <w:pPr>
              <w:spacing w:line="360" w:lineRule="auto"/>
              <w:jc w:val="both"/>
              <w:rPr>
                <w:color w:val="000000"/>
                <w:sz w:val="20"/>
                <w:szCs w:val="20"/>
              </w:rPr>
            </w:pPr>
            <w:r w:rsidRPr="00C77548">
              <w:rPr>
                <w:color w:val="000000"/>
                <w:sz w:val="20"/>
                <w:szCs w:val="20"/>
              </w:rPr>
              <w:t>X</w:t>
            </w:r>
          </w:p>
        </w:tc>
      </w:tr>
      <w:tr w:rsidR="00F70AB6" w:rsidRPr="00C77548">
        <w:trPr>
          <w:trHeight w:val="960"/>
        </w:trPr>
        <w:tc>
          <w:tcPr>
            <w:tcW w:w="3188" w:type="dxa"/>
            <w:tcBorders>
              <w:top w:val="nil"/>
              <w:left w:val="single" w:sz="4" w:space="0" w:color="auto"/>
              <w:bottom w:val="single" w:sz="4" w:space="0" w:color="auto"/>
              <w:right w:val="single" w:sz="4" w:space="0" w:color="auto"/>
            </w:tcBorders>
            <w:shd w:val="clear" w:color="auto" w:fill="FFFFFF"/>
            <w:vAlign w:val="center"/>
          </w:tcPr>
          <w:p w:rsidR="00F70AB6" w:rsidRPr="00C77548" w:rsidRDefault="00F70AB6" w:rsidP="007B3862">
            <w:pPr>
              <w:spacing w:line="360" w:lineRule="auto"/>
              <w:jc w:val="both"/>
              <w:rPr>
                <w:sz w:val="20"/>
                <w:szCs w:val="20"/>
              </w:rPr>
            </w:pPr>
            <w:r w:rsidRPr="00C77548">
              <w:rPr>
                <w:color w:val="000000"/>
                <w:sz w:val="20"/>
                <w:szCs w:val="20"/>
              </w:rPr>
              <w:t>К1= 2/1*3,3</w:t>
            </w:r>
          </w:p>
        </w:tc>
        <w:tc>
          <w:tcPr>
            <w:tcW w:w="2826" w:type="dxa"/>
            <w:tcBorders>
              <w:top w:val="nil"/>
              <w:left w:val="nil"/>
              <w:bottom w:val="single" w:sz="4" w:space="0" w:color="auto"/>
              <w:right w:val="single" w:sz="4" w:space="0" w:color="auto"/>
            </w:tcBorders>
            <w:shd w:val="clear" w:color="auto" w:fill="FFFFFF"/>
            <w:vAlign w:val="center"/>
          </w:tcPr>
          <w:p w:rsidR="00F70AB6" w:rsidRPr="00C77548" w:rsidRDefault="00F70AB6" w:rsidP="007B3862">
            <w:pPr>
              <w:spacing w:line="360" w:lineRule="auto"/>
              <w:jc w:val="both"/>
              <w:rPr>
                <w:sz w:val="20"/>
                <w:szCs w:val="20"/>
              </w:rPr>
            </w:pPr>
            <w:r w:rsidRPr="00C77548">
              <w:rPr>
                <w:sz w:val="20"/>
                <w:szCs w:val="20"/>
              </w:rPr>
              <w:t>0,7</w:t>
            </w:r>
          </w:p>
        </w:tc>
        <w:tc>
          <w:tcPr>
            <w:tcW w:w="2086" w:type="dxa"/>
            <w:tcBorders>
              <w:top w:val="nil"/>
              <w:left w:val="nil"/>
              <w:bottom w:val="single" w:sz="4" w:space="0" w:color="auto"/>
              <w:right w:val="single" w:sz="8" w:space="0" w:color="auto"/>
            </w:tcBorders>
            <w:shd w:val="clear" w:color="auto" w:fill="FFFFFF"/>
            <w:vAlign w:val="center"/>
          </w:tcPr>
          <w:p w:rsidR="00F70AB6" w:rsidRPr="00C77548" w:rsidRDefault="00F70AB6" w:rsidP="007B3862">
            <w:pPr>
              <w:spacing w:line="360" w:lineRule="auto"/>
              <w:jc w:val="both"/>
              <w:rPr>
                <w:color w:val="000000"/>
                <w:sz w:val="20"/>
                <w:szCs w:val="20"/>
              </w:rPr>
            </w:pPr>
            <w:r w:rsidRPr="00C77548">
              <w:rPr>
                <w:color w:val="000000"/>
                <w:sz w:val="20"/>
                <w:szCs w:val="20"/>
              </w:rPr>
              <w:t>31</w:t>
            </w:r>
          </w:p>
        </w:tc>
      </w:tr>
      <w:tr w:rsidR="002F371F" w:rsidRPr="00C77548">
        <w:trPr>
          <w:trHeight w:val="720"/>
        </w:trPr>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К2 = 3/1*1</w:t>
            </w:r>
          </w:p>
        </w:tc>
        <w:tc>
          <w:tcPr>
            <w:tcW w:w="2826" w:type="dxa"/>
            <w:tcBorders>
              <w:top w:val="nil"/>
              <w:left w:val="nil"/>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sz w:val="20"/>
                <w:szCs w:val="20"/>
              </w:rPr>
            </w:pPr>
            <w:r w:rsidRPr="00C77548">
              <w:rPr>
                <w:sz w:val="20"/>
                <w:szCs w:val="20"/>
              </w:rPr>
              <w:t>0,49</w:t>
            </w:r>
          </w:p>
        </w:tc>
        <w:tc>
          <w:tcPr>
            <w:tcW w:w="2086" w:type="dxa"/>
            <w:tcBorders>
              <w:top w:val="nil"/>
              <w:left w:val="nil"/>
              <w:bottom w:val="single" w:sz="4"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21,8</w:t>
            </w:r>
          </w:p>
        </w:tc>
      </w:tr>
      <w:tr w:rsidR="002F371F" w:rsidRPr="00C77548">
        <w:trPr>
          <w:trHeight w:val="720"/>
        </w:trPr>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КЗ = 5/4*0,6</w:t>
            </w:r>
          </w:p>
        </w:tc>
        <w:tc>
          <w:tcPr>
            <w:tcW w:w="2826" w:type="dxa"/>
            <w:tcBorders>
              <w:top w:val="nil"/>
              <w:left w:val="nil"/>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sz w:val="20"/>
                <w:szCs w:val="20"/>
              </w:rPr>
            </w:pPr>
            <w:r w:rsidRPr="00C77548">
              <w:rPr>
                <w:sz w:val="20"/>
                <w:szCs w:val="20"/>
              </w:rPr>
              <w:t>0,75</w:t>
            </w:r>
          </w:p>
        </w:tc>
        <w:tc>
          <w:tcPr>
            <w:tcW w:w="2086" w:type="dxa"/>
            <w:tcBorders>
              <w:top w:val="nil"/>
              <w:left w:val="nil"/>
              <w:bottom w:val="single" w:sz="4"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33,1</w:t>
            </w:r>
          </w:p>
        </w:tc>
      </w:tr>
      <w:tr w:rsidR="002F371F" w:rsidRPr="00C77548">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К4 = 7/1*1,4</w:t>
            </w:r>
          </w:p>
        </w:tc>
        <w:tc>
          <w:tcPr>
            <w:tcW w:w="2826" w:type="dxa"/>
            <w:tcBorders>
              <w:top w:val="nil"/>
              <w:left w:val="nil"/>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sz w:val="20"/>
                <w:szCs w:val="20"/>
              </w:rPr>
            </w:pPr>
            <w:r w:rsidRPr="00C77548">
              <w:rPr>
                <w:sz w:val="20"/>
                <w:szCs w:val="20"/>
              </w:rPr>
              <w:t>0,16</w:t>
            </w:r>
          </w:p>
        </w:tc>
        <w:tc>
          <w:tcPr>
            <w:tcW w:w="2086" w:type="dxa"/>
            <w:tcBorders>
              <w:top w:val="nil"/>
              <w:left w:val="nil"/>
              <w:bottom w:val="single" w:sz="4"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7,23</w:t>
            </w:r>
          </w:p>
        </w:tc>
      </w:tr>
      <w:tr w:rsidR="002F371F" w:rsidRPr="00C77548">
        <w:trPr>
          <w:trHeight w:val="255"/>
        </w:trPr>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К5 = 6/1*1,2</w:t>
            </w:r>
          </w:p>
        </w:tc>
        <w:tc>
          <w:tcPr>
            <w:tcW w:w="2826" w:type="dxa"/>
            <w:tcBorders>
              <w:top w:val="nil"/>
              <w:left w:val="nil"/>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sz w:val="20"/>
                <w:szCs w:val="20"/>
              </w:rPr>
            </w:pPr>
            <w:r w:rsidRPr="00C77548">
              <w:rPr>
                <w:sz w:val="20"/>
                <w:szCs w:val="20"/>
              </w:rPr>
              <w:t>0,16</w:t>
            </w:r>
          </w:p>
        </w:tc>
        <w:tc>
          <w:tcPr>
            <w:tcW w:w="2086" w:type="dxa"/>
            <w:tcBorders>
              <w:top w:val="nil"/>
              <w:left w:val="nil"/>
              <w:bottom w:val="single" w:sz="4"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6,97</w:t>
            </w:r>
          </w:p>
        </w:tc>
      </w:tr>
      <w:tr w:rsidR="002F371F" w:rsidRPr="00C77548">
        <w:trPr>
          <w:trHeight w:val="450"/>
        </w:trPr>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Индекс Альтмана (8+9+ 10+1 1 + 12)</w:t>
            </w:r>
          </w:p>
        </w:tc>
        <w:tc>
          <w:tcPr>
            <w:tcW w:w="2826" w:type="dxa"/>
            <w:tcBorders>
              <w:top w:val="nil"/>
              <w:left w:val="nil"/>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sz w:val="20"/>
                <w:szCs w:val="20"/>
              </w:rPr>
            </w:pPr>
            <w:r w:rsidRPr="00C77548">
              <w:rPr>
                <w:sz w:val="20"/>
                <w:szCs w:val="20"/>
              </w:rPr>
              <w:t>2,25</w:t>
            </w:r>
          </w:p>
        </w:tc>
        <w:tc>
          <w:tcPr>
            <w:tcW w:w="2086" w:type="dxa"/>
            <w:tcBorders>
              <w:top w:val="nil"/>
              <w:left w:val="nil"/>
              <w:bottom w:val="single" w:sz="4"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100%</w:t>
            </w:r>
          </w:p>
        </w:tc>
      </w:tr>
      <w:tr w:rsidR="002F371F" w:rsidRPr="00C77548">
        <w:trPr>
          <w:trHeight w:val="450"/>
        </w:trPr>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Критический уровень индекса Альтмана</w:t>
            </w:r>
          </w:p>
        </w:tc>
        <w:tc>
          <w:tcPr>
            <w:tcW w:w="2826" w:type="dxa"/>
            <w:tcBorders>
              <w:top w:val="nil"/>
              <w:left w:val="nil"/>
              <w:bottom w:val="single" w:sz="4"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2,68</w:t>
            </w:r>
          </w:p>
        </w:tc>
        <w:tc>
          <w:tcPr>
            <w:tcW w:w="2086" w:type="dxa"/>
            <w:tcBorders>
              <w:top w:val="nil"/>
              <w:left w:val="nil"/>
              <w:bottom w:val="single" w:sz="4"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X</w:t>
            </w:r>
          </w:p>
        </w:tc>
      </w:tr>
      <w:tr w:rsidR="002F371F" w:rsidRPr="00C77548">
        <w:trPr>
          <w:trHeight w:val="900"/>
        </w:trPr>
        <w:tc>
          <w:tcPr>
            <w:tcW w:w="3188" w:type="dxa"/>
            <w:tcBorders>
              <w:top w:val="single" w:sz="4" w:space="0" w:color="auto"/>
              <w:left w:val="single" w:sz="4" w:space="0" w:color="auto"/>
              <w:bottom w:val="single" w:sz="8" w:space="0" w:color="auto"/>
              <w:right w:val="single" w:sz="4"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Соотношение фактического уровня индекса с критическим уровнем индекса Альтмана (13/14)</w:t>
            </w:r>
          </w:p>
        </w:tc>
        <w:tc>
          <w:tcPr>
            <w:tcW w:w="2826" w:type="dxa"/>
            <w:tcBorders>
              <w:top w:val="nil"/>
              <w:left w:val="nil"/>
              <w:bottom w:val="single" w:sz="8" w:space="0" w:color="auto"/>
              <w:right w:val="single" w:sz="4" w:space="0" w:color="auto"/>
            </w:tcBorders>
            <w:shd w:val="clear" w:color="auto" w:fill="FFFFFF"/>
            <w:vAlign w:val="center"/>
          </w:tcPr>
          <w:p w:rsidR="002F371F" w:rsidRPr="00C77548" w:rsidRDefault="002F371F" w:rsidP="007B3862">
            <w:pPr>
              <w:spacing w:line="360" w:lineRule="auto"/>
              <w:jc w:val="both"/>
              <w:rPr>
                <w:sz w:val="20"/>
                <w:szCs w:val="20"/>
              </w:rPr>
            </w:pPr>
            <w:r w:rsidRPr="00C77548">
              <w:rPr>
                <w:sz w:val="20"/>
                <w:szCs w:val="20"/>
              </w:rPr>
              <w:t>0,84</w:t>
            </w:r>
          </w:p>
        </w:tc>
        <w:tc>
          <w:tcPr>
            <w:tcW w:w="2086" w:type="dxa"/>
            <w:tcBorders>
              <w:top w:val="nil"/>
              <w:left w:val="nil"/>
              <w:bottom w:val="single" w:sz="8" w:space="0" w:color="auto"/>
              <w:right w:val="single" w:sz="8" w:space="0" w:color="auto"/>
            </w:tcBorders>
            <w:shd w:val="clear" w:color="auto" w:fill="FFFFFF"/>
            <w:vAlign w:val="center"/>
          </w:tcPr>
          <w:p w:rsidR="002F371F" w:rsidRPr="00C77548" w:rsidRDefault="002F371F" w:rsidP="007B3862">
            <w:pPr>
              <w:spacing w:line="360" w:lineRule="auto"/>
              <w:jc w:val="both"/>
              <w:rPr>
                <w:color w:val="000000"/>
                <w:sz w:val="20"/>
                <w:szCs w:val="20"/>
              </w:rPr>
            </w:pPr>
            <w:r w:rsidRPr="00C77548">
              <w:rPr>
                <w:color w:val="000000"/>
                <w:sz w:val="20"/>
                <w:szCs w:val="20"/>
              </w:rPr>
              <w:t>X</w:t>
            </w:r>
          </w:p>
        </w:tc>
      </w:tr>
    </w:tbl>
    <w:p w:rsidR="00F70AB6" w:rsidRPr="00C77548" w:rsidRDefault="00F70AB6" w:rsidP="001C1CF5">
      <w:pPr>
        <w:shd w:val="clear" w:color="auto" w:fill="FFFFFF"/>
        <w:spacing w:line="360" w:lineRule="auto"/>
        <w:ind w:firstLine="709"/>
        <w:jc w:val="both"/>
        <w:rPr>
          <w:sz w:val="28"/>
          <w:szCs w:val="28"/>
        </w:rPr>
      </w:pPr>
      <w:r w:rsidRPr="00C77548">
        <w:rPr>
          <w:color w:val="000000"/>
          <w:sz w:val="28"/>
          <w:szCs w:val="28"/>
        </w:rPr>
        <w:t>Для оценки состояния предприятия с точки зрения возможности его банкротства рассчитываем индекс Альтмана. Расчет данного индекса осуществляется на основе таких пяти показателей, которые являются индикаторами финансово-экономического состояния предприятия:</w:t>
      </w:r>
    </w:p>
    <w:p w:rsidR="00F70AB6" w:rsidRPr="00C77548" w:rsidRDefault="00F70AB6" w:rsidP="001C1CF5">
      <w:pPr>
        <w:widowControl w:val="0"/>
        <w:numPr>
          <w:ilvl w:val="0"/>
          <w:numId w:val="22"/>
        </w:numPr>
        <w:shd w:val="clear" w:color="auto" w:fill="FFFFFF"/>
        <w:tabs>
          <w:tab w:val="left" w:pos="1958"/>
        </w:tabs>
        <w:autoSpaceDE w:val="0"/>
        <w:autoSpaceDN w:val="0"/>
        <w:adjustRightInd w:val="0"/>
        <w:spacing w:line="360" w:lineRule="auto"/>
        <w:ind w:firstLine="709"/>
        <w:jc w:val="both"/>
        <w:rPr>
          <w:color w:val="000000"/>
          <w:sz w:val="28"/>
          <w:szCs w:val="28"/>
        </w:rPr>
      </w:pPr>
      <w:r w:rsidRPr="00C77548">
        <w:rPr>
          <w:color w:val="000000"/>
          <w:sz w:val="28"/>
          <w:szCs w:val="28"/>
        </w:rPr>
        <w:t>норма</w:t>
      </w:r>
      <w:r w:rsidR="008652BA" w:rsidRPr="00C77548">
        <w:rPr>
          <w:color w:val="000000"/>
          <w:sz w:val="28"/>
          <w:szCs w:val="28"/>
        </w:rPr>
        <w:t xml:space="preserve"> </w:t>
      </w:r>
      <w:r w:rsidRPr="00C77548">
        <w:rPr>
          <w:color w:val="000000"/>
          <w:sz w:val="28"/>
          <w:szCs w:val="28"/>
        </w:rPr>
        <w:t>прибыли</w:t>
      </w:r>
      <w:r w:rsidR="008652BA" w:rsidRPr="00C77548">
        <w:rPr>
          <w:color w:val="000000"/>
          <w:sz w:val="28"/>
          <w:szCs w:val="28"/>
        </w:rPr>
        <w:t xml:space="preserve"> </w:t>
      </w:r>
      <w:r w:rsidRPr="00C77548">
        <w:rPr>
          <w:color w:val="000000"/>
          <w:sz w:val="28"/>
          <w:szCs w:val="28"/>
        </w:rPr>
        <w:t>на</w:t>
      </w:r>
      <w:r w:rsidR="008652BA" w:rsidRPr="00C77548">
        <w:rPr>
          <w:color w:val="000000"/>
          <w:sz w:val="28"/>
          <w:szCs w:val="28"/>
        </w:rPr>
        <w:t xml:space="preserve"> </w:t>
      </w:r>
      <w:r w:rsidRPr="00C77548">
        <w:rPr>
          <w:color w:val="000000"/>
          <w:sz w:val="28"/>
          <w:szCs w:val="28"/>
        </w:rPr>
        <w:t>авансированный</w:t>
      </w:r>
      <w:r w:rsidR="008652BA" w:rsidRPr="00C77548">
        <w:rPr>
          <w:color w:val="000000"/>
          <w:sz w:val="28"/>
          <w:szCs w:val="28"/>
        </w:rPr>
        <w:t xml:space="preserve"> </w:t>
      </w:r>
      <w:r w:rsidRPr="00C77548">
        <w:rPr>
          <w:color w:val="000000"/>
          <w:sz w:val="28"/>
          <w:szCs w:val="28"/>
        </w:rPr>
        <w:t>капитал</w:t>
      </w:r>
      <w:r w:rsidR="008652BA" w:rsidRPr="00C77548">
        <w:rPr>
          <w:color w:val="000000"/>
          <w:sz w:val="28"/>
          <w:szCs w:val="28"/>
        </w:rPr>
        <w:t xml:space="preserve"> </w:t>
      </w:r>
      <w:r w:rsidRPr="00C77548">
        <w:rPr>
          <w:color w:val="000000"/>
          <w:sz w:val="28"/>
          <w:szCs w:val="28"/>
        </w:rPr>
        <w:t>-</w:t>
      </w:r>
      <w:r w:rsidRPr="00C77548">
        <w:rPr>
          <w:color w:val="000000"/>
          <w:sz w:val="28"/>
          <w:szCs w:val="28"/>
        </w:rPr>
        <w:br/>
        <w:t>определяется</w:t>
      </w:r>
      <w:r w:rsidR="008652BA" w:rsidRPr="00C77548">
        <w:rPr>
          <w:color w:val="000000"/>
          <w:sz w:val="28"/>
          <w:szCs w:val="28"/>
        </w:rPr>
        <w:t xml:space="preserve"> </w:t>
      </w:r>
      <w:r w:rsidRPr="00C77548">
        <w:rPr>
          <w:color w:val="000000"/>
          <w:sz w:val="28"/>
          <w:szCs w:val="28"/>
        </w:rPr>
        <w:t>делением</w:t>
      </w:r>
      <w:r w:rsidR="008652BA" w:rsidRPr="00C77548">
        <w:rPr>
          <w:color w:val="000000"/>
          <w:sz w:val="28"/>
          <w:szCs w:val="28"/>
        </w:rPr>
        <w:t xml:space="preserve"> </w:t>
      </w:r>
      <w:r w:rsidRPr="00C77548">
        <w:rPr>
          <w:color w:val="000000"/>
          <w:sz w:val="28"/>
          <w:szCs w:val="28"/>
        </w:rPr>
        <w:t>прибыли</w:t>
      </w:r>
      <w:r w:rsidR="008652BA" w:rsidRPr="00C77548">
        <w:rPr>
          <w:color w:val="000000"/>
          <w:sz w:val="28"/>
          <w:szCs w:val="28"/>
        </w:rPr>
        <w:t xml:space="preserve"> </w:t>
      </w:r>
      <w:r w:rsidRPr="00C77548">
        <w:rPr>
          <w:color w:val="000000"/>
          <w:sz w:val="28"/>
          <w:szCs w:val="28"/>
        </w:rPr>
        <w:t>от</w:t>
      </w:r>
      <w:r w:rsidR="008652BA" w:rsidRPr="00C77548">
        <w:rPr>
          <w:color w:val="000000"/>
          <w:sz w:val="28"/>
          <w:szCs w:val="28"/>
        </w:rPr>
        <w:t xml:space="preserve"> </w:t>
      </w:r>
      <w:r w:rsidRPr="00C77548">
        <w:rPr>
          <w:color w:val="000000"/>
          <w:sz w:val="28"/>
          <w:szCs w:val="28"/>
        </w:rPr>
        <w:t>обычной</w:t>
      </w:r>
      <w:r w:rsidR="008652BA" w:rsidRPr="00C77548">
        <w:rPr>
          <w:color w:val="000000"/>
          <w:sz w:val="28"/>
          <w:szCs w:val="28"/>
        </w:rPr>
        <w:t xml:space="preserve"> </w:t>
      </w:r>
      <w:r w:rsidRPr="00C77548">
        <w:rPr>
          <w:color w:val="000000"/>
          <w:sz w:val="28"/>
          <w:szCs w:val="28"/>
        </w:rPr>
        <w:t>деятельности</w:t>
      </w:r>
      <w:r w:rsidR="008652BA" w:rsidRPr="00C77548">
        <w:rPr>
          <w:color w:val="000000"/>
          <w:sz w:val="28"/>
          <w:szCs w:val="28"/>
        </w:rPr>
        <w:t xml:space="preserve"> </w:t>
      </w:r>
      <w:r w:rsidRPr="00C77548">
        <w:rPr>
          <w:color w:val="000000"/>
          <w:sz w:val="28"/>
          <w:szCs w:val="28"/>
        </w:rPr>
        <w:t>до</w:t>
      </w:r>
      <w:r w:rsidRPr="00C77548">
        <w:rPr>
          <w:color w:val="000000"/>
          <w:sz w:val="28"/>
          <w:szCs w:val="28"/>
        </w:rPr>
        <w:br/>
        <w:t>налогообложения на авансированный капитал предприятия;</w:t>
      </w:r>
    </w:p>
    <w:p w:rsidR="00F70AB6" w:rsidRPr="00C77548" w:rsidRDefault="00F70AB6" w:rsidP="001C1CF5">
      <w:pPr>
        <w:widowControl w:val="0"/>
        <w:numPr>
          <w:ilvl w:val="0"/>
          <w:numId w:val="22"/>
        </w:numPr>
        <w:shd w:val="clear" w:color="auto" w:fill="FFFFFF"/>
        <w:tabs>
          <w:tab w:val="left" w:pos="1958"/>
        </w:tabs>
        <w:autoSpaceDE w:val="0"/>
        <w:autoSpaceDN w:val="0"/>
        <w:adjustRightInd w:val="0"/>
        <w:spacing w:line="360" w:lineRule="auto"/>
        <w:ind w:firstLine="709"/>
        <w:jc w:val="both"/>
        <w:rPr>
          <w:color w:val="000000"/>
          <w:sz w:val="28"/>
          <w:szCs w:val="28"/>
        </w:rPr>
      </w:pPr>
      <w:r w:rsidRPr="00C77548">
        <w:rPr>
          <w:color w:val="000000"/>
          <w:sz w:val="28"/>
          <w:szCs w:val="28"/>
        </w:rPr>
        <w:t>отдача авансированного капитала по товарной продукции</w:t>
      </w:r>
      <w:r w:rsidRPr="00C77548">
        <w:rPr>
          <w:color w:val="000000"/>
          <w:sz w:val="28"/>
          <w:szCs w:val="28"/>
        </w:rPr>
        <w:br/>
        <w:t>-</w:t>
      </w:r>
      <w:r w:rsidR="008652BA" w:rsidRPr="00C77548">
        <w:rPr>
          <w:color w:val="000000"/>
          <w:sz w:val="28"/>
          <w:szCs w:val="28"/>
        </w:rPr>
        <w:t xml:space="preserve"> </w:t>
      </w:r>
      <w:r w:rsidRPr="00C77548">
        <w:rPr>
          <w:color w:val="000000"/>
          <w:sz w:val="28"/>
          <w:szCs w:val="28"/>
        </w:rPr>
        <w:t>рассчитывается делением</w:t>
      </w:r>
      <w:r w:rsidR="008652BA" w:rsidRPr="00C77548">
        <w:rPr>
          <w:color w:val="000000"/>
          <w:sz w:val="28"/>
          <w:szCs w:val="28"/>
        </w:rPr>
        <w:t xml:space="preserve"> </w:t>
      </w:r>
      <w:r w:rsidRPr="00C77548">
        <w:rPr>
          <w:color w:val="000000"/>
          <w:sz w:val="28"/>
          <w:szCs w:val="28"/>
        </w:rPr>
        <w:t>стоимости</w:t>
      </w:r>
      <w:r w:rsidR="008652BA" w:rsidRPr="00C77548">
        <w:rPr>
          <w:color w:val="000000"/>
          <w:sz w:val="28"/>
          <w:szCs w:val="28"/>
        </w:rPr>
        <w:t xml:space="preserve"> </w:t>
      </w:r>
      <w:r w:rsidRPr="00C77548">
        <w:rPr>
          <w:color w:val="000000"/>
          <w:sz w:val="28"/>
          <w:szCs w:val="28"/>
        </w:rPr>
        <w:t>этой</w:t>
      </w:r>
      <w:r w:rsidR="008652BA" w:rsidRPr="00C77548">
        <w:rPr>
          <w:color w:val="000000"/>
          <w:sz w:val="28"/>
          <w:szCs w:val="28"/>
        </w:rPr>
        <w:t xml:space="preserve"> </w:t>
      </w:r>
      <w:r w:rsidRPr="00C77548">
        <w:rPr>
          <w:color w:val="000000"/>
          <w:sz w:val="28"/>
          <w:szCs w:val="28"/>
        </w:rPr>
        <w:t>продукции</w:t>
      </w:r>
      <w:r w:rsidR="008652BA" w:rsidRPr="00C77548">
        <w:rPr>
          <w:color w:val="000000"/>
          <w:sz w:val="28"/>
          <w:szCs w:val="28"/>
        </w:rPr>
        <w:t xml:space="preserve"> </w:t>
      </w:r>
      <w:r w:rsidRPr="00C77548">
        <w:rPr>
          <w:color w:val="000000"/>
          <w:sz w:val="28"/>
          <w:szCs w:val="28"/>
        </w:rPr>
        <w:t>на величину</w:t>
      </w:r>
      <w:r w:rsidRPr="00C77548">
        <w:rPr>
          <w:color w:val="000000"/>
          <w:sz w:val="28"/>
          <w:szCs w:val="28"/>
        </w:rPr>
        <w:br/>
        <w:t>указанного капитала;</w:t>
      </w:r>
    </w:p>
    <w:p w:rsidR="00F70AB6" w:rsidRPr="00C77548" w:rsidRDefault="00F70AB6" w:rsidP="001C1CF5">
      <w:pPr>
        <w:widowControl w:val="0"/>
        <w:numPr>
          <w:ilvl w:val="0"/>
          <w:numId w:val="22"/>
        </w:numPr>
        <w:shd w:val="clear" w:color="auto" w:fill="FFFFFF"/>
        <w:tabs>
          <w:tab w:val="left" w:pos="1958"/>
        </w:tabs>
        <w:autoSpaceDE w:val="0"/>
        <w:autoSpaceDN w:val="0"/>
        <w:adjustRightInd w:val="0"/>
        <w:spacing w:line="360" w:lineRule="auto"/>
        <w:ind w:firstLine="709"/>
        <w:jc w:val="both"/>
        <w:rPr>
          <w:color w:val="000000"/>
          <w:sz w:val="28"/>
          <w:szCs w:val="28"/>
        </w:rPr>
      </w:pPr>
      <w:r w:rsidRPr="00C77548">
        <w:rPr>
          <w:color w:val="000000"/>
          <w:sz w:val="28"/>
          <w:szCs w:val="28"/>
        </w:rPr>
        <w:t>соотношение</w:t>
      </w:r>
      <w:r w:rsidR="008652BA" w:rsidRPr="00C77548">
        <w:rPr>
          <w:color w:val="000000"/>
          <w:sz w:val="28"/>
          <w:szCs w:val="28"/>
        </w:rPr>
        <w:t xml:space="preserve"> </w:t>
      </w:r>
      <w:r w:rsidRPr="00C77548">
        <w:rPr>
          <w:color w:val="000000"/>
          <w:sz w:val="28"/>
          <w:szCs w:val="28"/>
        </w:rPr>
        <w:t>собственного</w:t>
      </w:r>
      <w:r w:rsidR="008652BA" w:rsidRPr="00C77548">
        <w:rPr>
          <w:color w:val="000000"/>
          <w:sz w:val="28"/>
          <w:szCs w:val="28"/>
        </w:rPr>
        <w:t xml:space="preserve"> </w:t>
      </w:r>
      <w:r w:rsidRPr="00C77548">
        <w:rPr>
          <w:color w:val="000000"/>
          <w:sz w:val="28"/>
          <w:szCs w:val="28"/>
        </w:rPr>
        <w:t>и</w:t>
      </w:r>
      <w:r w:rsidR="008652BA" w:rsidRPr="00C77548">
        <w:rPr>
          <w:color w:val="000000"/>
          <w:sz w:val="28"/>
          <w:szCs w:val="28"/>
        </w:rPr>
        <w:t xml:space="preserve"> </w:t>
      </w:r>
      <w:r w:rsidRPr="00C77548">
        <w:rPr>
          <w:color w:val="000000"/>
          <w:sz w:val="28"/>
          <w:szCs w:val="28"/>
        </w:rPr>
        <w:t>заемного</w:t>
      </w:r>
      <w:r w:rsidR="008652BA" w:rsidRPr="00C77548">
        <w:rPr>
          <w:color w:val="000000"/>
          <w:sz w:val="28"/>
          <w:szCs w:val="28"/>
        </w:rPr>
        <w:t xml:space="preserve"> </w:t>
      </w:r>
      <w:r w:rsidRPr="00C77548">
        <w:rPr>
          <w:color w:val="000000"/>
          <w:sz w:val="28"/>
          <w:szCs w:val="28"/>
        </w:rPr>
        <w:t>капитала</w:t>
      </w:r>
      <w:r w:rsidR="008652BA" w:rsidRPr="00C77548">
        <w:rPr>
          <w:color w:val="000000"/>
          <w:sz w:val="28"/>
          <w:szCs w:val="28"/>
        </w:rPr>
        <w:t xml:space="preserve"> </w:t>
      </w:r>
      <w:r w:rsidRPr="00C77548">
        <w:rPr>
          <w:color w:val="000000"/>
          <w:sz w:val="28"/>
          <w:szCs w:val="28"/>
        </w:rPr>
        <w:t>-</w:t>
      </w:r>
      <w:r w:rsidRPr="00C77548">
        <w:rPr>
          <w:color w:val="000000"/>
          <w:sz w:val="28"/>
          <w:szCs w:val="28"/>
        </w:rPr>
        <w:br/>
        <w:t>определяется делением заемного собственного капитала на заемный</w:t>
      </w:r>
      <w:r w:rsidRPr="00C77548">
        <w:rPr>
          <w:color w:val="000000"/>
          <w:sz w:val="28"/>
          <w:szCs w:val="28"/>
        </w:rPr>
        <w:br/>
        <w:t>капитал предприятия;</w:t>
      </w:r>
    </w:p>
    <w:p w:rsidR="00C304B2" w:rsidRPr="00C77548" w:rsidRDefault="00F70AB6" w:rsidP="001C1CF5">
      <w:pPr>
        <w:widowControl w:val="0"/>
        <w:numPr>
          <w:ilvl w:val="0"/>
          <w:numId w:val="22"/>
        </w:numPr>
        <w:shd w:val="clear" w:color="auto" w:fill="FFFFFF"/>
        <w:tabs>
          <w:tab w:val="left" w:pos="1958"/>
        </w:tabs>
        <w:autoSpaceDE w:val="0"/>
        <w:autoSpaceDN w:val="0"/>
        <w:adjustRightInd w:val="0"/>
        <w:spacing w:line="360" w:lineRule="auto"/>
        <w:ind w:firstLine="709"/>
        <w:jc w:val="both"/>
        <w:rPr>
          <w:color w:val="000000"/>
          <w:sz w:val="28"/>
          <w:szCs w:val="28"/>
        </w:rPr>
      </w:pPr>
      <w:r w:rsidRPr="00C77548">
        <w:rPr>
          <w:color w:val="000000"/>
          <w:sz w:val="28"/>
          <w:szCs w:val="28"/>
        </w:rPr>
        <w:t>удельный</w:t>
      </w:r>
      <w:r w:rsidR="008652BA" w:rsidRPr="00C77548">
        <w:rPr>
          <w:color w:val="000000"/>
          <w:sz w:val="28"/>
          <w:szCs w:val="28"/>
        </w:rPr>
        <w:t xml:space="preserve"> </w:t>
      </w:r>
      <w:r w:rsidRPr="00C77548">
        <w:rPr>
          <w:color w:val="000000"/>
          <w:sz w:val="28"/>
          <w:szCs w:val="28"/>
        </w:rPr>
        <w:t>вес</w:t>
      </w:r>
      <w:r w:rsidR="008652BA" w:rsidRPr="00C77548">
        <w:rPr>
          <w:color w:val="000000"/>
          <w:sz w:val="28"/>
          <w:szCs w:val="28"/>
        </w:rPr>
        <w:t xml:space="preserve"> </w:t>
      </w:r>
      <w:r w:rsidRPr="00C77548">
        <w:rPr>
          <w:color w:val="000000"/>
          <w:sz w:val="28"/>
          <w:szCs w:val="28"/>
        </w:rPr>
        <w:t>собственных</w:t>
      </w:r>
      <w:r w:rsidR="008652BA" w:rsidRPr="00C77548">
        <w:rPr>
          <w:color w:val="000000"/>
          <w:sz w:val="28"/>
          <w:szCs w:val="28"/>
        </w:rPr>
        <w:t xml:space="preserve"> </w:t>
      </w:r>
      <w:r w:rsidRPr="00C77548">
        <w:rPr>
          <w:color w:val="000000"/>
          <w:sz w:val="28"/>
          <w:szCs w:val="28"/>
        </w:rPr>
        <w:t>оборотных</w:t>
      </w:r>
      <w:r w:rsidR="008652BA" w:rsidRPr="00C77548">
        <w:rPr>
          <w:color w:val="000000"/>
          <w:sz w:val="28"/>
          <w:szCs w:val="28"/>
        </w:rPr>
        <w:t xml:space="preserve"> </w:t>
      </w:r>
      <w:r w:rsidRPr="00C77548">
        <w:rPr>
          <w:color w:val="000000"/>
          <w:sz w:val="28"/>
          <w:szCs w:val="28"/>
        </w:rPr>
        <w:t>средств</w:t>
      </w:r>
      <w:r w:rsidR="008652BA" w:rsidRPr="00C77548">
        <w:rPr>
          <w:color w:val="000000"/>
          <w:sz w:val="28"/>
          <w:szCs w:val="28"/>
        </w:rPr>
        <w:t xml:space="preserve"> </w:t>
      </w:r>
      <w:r w:rsidRPr="00C77548">
        <w:rPr>
          <w:color w:val="000000"/>
          <w:sz w:val="28"/>
          <w:szCs w:val="28"/>
        </w:rPr>
        <w:t>в</w:t>
      </w:r>
      <w:r w:rsidRPr="00C77548">
        <w:rPr>
          <w:color w:val="000000"/>
          <w:sz w:val="28"/>
          <w:szCs w:val="28"/>
        </w:rPr>
        <w:br/>
        <w:t>авансированном</w:t>
      </w:r>
      <w:r w:rsidR="008652BA" w:rsidRPr="00C77548">
        <w:rPr>
          <w:color w:val="000000"/>
          <w:sz w:val="28"/>
          <w:szCs w:val="28"/>
        </w:rPr>
        <w:t xml:space="preserve"> </w:t>
      </w:r>
      <w:r w:rsidRPr="00C77548">
        <w:rPr>
          <w:color w:val="000000"/>
          <w:sz w:val="28"/>
          <w:szCs w:val="28"/>
        </w:rPr>
        <w:t>капитале</w:t>
      </w:r>
      <w:r w:rsidR="008652BA" w:rsidRPr="00C77548">
        <w:rPr>
          <w:color w:val="000000"/>
          <w:sz w:val="28"/>
          <w:szCs w:val="28"/>
        </w:rPr>
        <w:t xml:space="preserve"> </w:t>
      </w:r>
      <w:r w:rsidRPr="00C77548">
        <w:rPr>
          <w:color w:val="000000"/>
          <w:sz w:val="28"/>
          <w:szCs w:val="28"/>
        </w:rPr>
        <w:t>-</w:t>
      </w:r>
      <w:r w:rsidR="008652BA" w:rsidRPr="00C77548">
        <w:rPr>
          <w:color w:val="000000"/>
          <w:sz w:val="28"/>
          <w:szCs w:val="28"/>
        </w:rPr>
        <w:t xml:space="preserve"> </w:t>
      </w:r>
      <w:r w:rsidRPr="00C77548">
        <w:rPr>
          <w:color w:val="000000"/>
          <w:sz w:val="28"/>
          <w:szCs w:val="28"/>
        </w:rPr>
        <w:t>рассчитывается</w:t>
      </w:r>
      <w:r w:rsidR="008652BA" w:rsidRPr="00C77548">
        <w:rPr>
          <w:color w:val="000000"/>
          <w:sz w:val="28"/>
          <w:szCs w:val="28"/>
        </w:rPr>
        <w:t xml:space="preserve"> </w:t>
      </w:r>
      <w:r w:rsidRPr="00C77548">
        <w:rPr>
          <w:color w:val="000000"/>
          <w:sz w:val="28"/>
          <w:szCs w:val="28"/>
        </w:rPr>
        <w:t>делением</w:t>
      </w:r>
      <w:r w:rsidR="008652BA" w:rsidRPr="00C77548">
        <w:rPr>
          <w:color w:val="000000"/>
          <w:sz w:val="28"/>
          <w:szCs w:val="28"/>
        </w:rPr>
        <w:t xml:space="preserve"> </w:t>
      </w:r>
      <w:r w:rsidRPr="00C77548">
        <w:rPr>
          <w:color w:val="000000"/>
          <w:sz w:val="28"/>
          <w:szCs w:val="28"/>
        </w:rPr>
        <w:t>прибыли</w:t>
      </w:r>
      <w:r w:rsidRPr="00C77548">
        <w:rPr>
          <w:color w:val="000000"/>
          <w:sz w:val="28"/>
          <w:szCs w:val="28"/>
        </w:rPr>
        <w:br/>
        <w:t>предприятия,</w:t>
      </w:r>
      <w:r w:rsidR="008652BA" w:rsidRPr="00C77548">
        <w:rPr>
          <w:color w:val="000000"/>
          <w:sz w:val="28"/>
          <w:szCs w:val="28"/>
        </w:rPr>
        <w:t xml:space="preserve"> </w:t>
      </w:r>
      <w:r w:rsidRPr="00C77548">
        <w:rPr>
          <w:color w:val="000000"/>
          <w:sz w:val="28"/>
          <w:szCs w:val="28"/>
        </w:rPr>
        <w:t>направленной</w:t>
      </w:r>
      <w:r w:rsidR="008652BA" w:rsidRPr="00C77548">
        <w:rPr>
          <w:color w:val="000000"/>
          <w:sz w:val="28"/>
          <w:szCs w:val="28"/>
        </w:rPr>
        <w:t xml:space="preserve"> </w:t>
      </w:r>
      <w:r w:rsidRPr="00C77548">
        <w:rPr>
          <w:color w:val="000000"/>
          <w:sz w:val="28"/>
          <w:szCs w:val="28"/>
        </w:rPr>
        <w:t>на</w:t>
      </w:r>
      <w:r w:rsidR="008652BA" w:rsidRPr="00C77548">
        <w:rPr>
          <w:color w:val="000000"/>
          <w:sz w:val="28"/>
          <w:szCs w:val="28"/>
        </w:rPr>
        <w:t xml:space="preserve"> </w:t>
      </w:r>
      <w:r w:rsidRPr="00C77548">
        <w:rPr>
          <w:color w:val="000000"/>
          <w:sz w:val="28"/>
          <w:szCs w:val="28"/>
        </w:rPr>
        <w:t>увеличение</w:t>
      </w:r>
      <w:r w:rsidR="008652BA" w:rsidRPr="00C77548">
        <w:rPr>
          <w:color w:val="000000"/>
          <w:sz w:val="28"/>
          <w:szCs w:val="28"/>
        </w:rPr>
        <w:t xml:space="preserve"> </w:t>
      </w:r>
      <w:r w:rsidRPr="00C77548">
        <w:rPr>
          <w:color w:val="000000"/>
          <w:sz w:val="28"/>
          <w:szCs w:val="28"/>
        </w:rPr>
        <w:t>уставного</w:t>
      </w:r>
      <w:r w:rsidR="008652BA" w:rsidRPr="00C77548">
        <w:rPr>
          <w:color w:val="000000"/>
          <w:sz w:val="28"/>
          <w:szCs w:val="28"/>
        </w:rPr>
        <w:t xml:space="preserve"> </w:t>
      </w:r>
      <w:r w:rsidRPr="00C77548">
        <w:rPr>
          <w:color w:val="000000"/>
          <w:sz w:val="28"/>
          <w:szCs w:val="28"/>
        </w:rPr>
        <w:t>фонда</w:t>
      </w:r>
      <w:r w:rsidRPr="00C77548">
        <w:rPr>
          <w:color w:val="000000"/>
          <w:sz w:val="28"/>
          <w:szCs w:val="28"/>
        </w:rPr>
        <w:br/>
        <w:t>предприятия, а также резервного капитала на активы предприятия;</w:t>
      </w:r>
    </w:p>
    <w:p w:rsidR="00F70AB6" w:rsidRPr="00C77548" w:rsidRDefault="00F70AB6" w:rsidP="001C1CF5">
      <w:pPr>
        <w:widowControl w:val="0"/>
        <w:numPr>
          <w:ilvl w:val="0"/>
          <w:numId w:val="22"/>
        </w:numPr>
        <w:shd w:val="clear" w:color="auto" w:fill="FFFFFF"/>
        <w:tabs>
          <w:tab w:val="left" w:pos="1958"/>
        </w:tabs>
        <w:autoSpaceDE w:val="0"/>
        <w:autoSpaceDN w:val="0"/>
        <w:adjustRightInd w:val="0"/>
        <w:spacing w:line="360" w:lineRule="auto"/>
        <w:ind w:firstLine="709"/>
        <w:jc w:val="both"/>
        <w:rPr>
          <w:color w:val="000000"/>
          <w:sz w:val="28"/>
          <w:szCs w:val="28"/>
        </w:rPr>
      </w:pPr>
      <w:r w:rsidRPr="00C77548">
        <w:rPr>
          <w:color w:val="000000"/>
          <w:sz w:val="28"/>
          <w:szCs w:val="28"/>
        </w:rPr>
        <w:t>величина</w:t>
      </w:r>
      <w:r w:rsidR="008652BA" w:rsidRPr="00C77548">
        <w:rPr>
          <w:color w:val="000000"/>
          <w:sz w:val="28"/>
          <w:szCs w:val="28"/>
        </w:rPr>
        <w:t xml:space="preserve"> </w:t>
      </w:r>
      <w:r w:rsidRPr="00C77548">
        <w:rPr>
          <w:color w:val="000000"/>
          <w:sz w:val="28"/>
          <w:szCs w:val="28"/>
        </w:rPr>
        <w:t>реинвестированной</w:t>
      </w:r>
      <w:r w:rsidR="008652BA" w:rsidRPr="00C77548">
        <w:rPr>
          <w:color w:val="000000"/>
          <w:sz w:val="28"/>
          <w:szCs w:val="28"/>
        </w:rPr>
        <w:t xml:space="preserve"> </w:t>
      </w:r>
      <w:r w:rsidRPr="00C77548">
        <w:rPr>
          <w:color w:val="000000"/>
          <w:sz w:val="28"/>
          <w:szCs w:val="28"/>
        </w:rPr>
        <w:t>прибыли</w:t>
      </w:r>
      <w:r w:rsidR="008652BA" w:rsidRPr="00C77548">
        <w:rPr>
          <w:color w:val="000000"/>
          <w:sz w:val="28"/>
          <w:szCs w:val="28"/>
        </w:rPr>
        <w:t xml:space="preserve"> </w:t>
      </w:r>
      <w:r w:rsidRPr="00C77548">
        <w:rPr>
          <w:color w:val="000000"/>
          <w:sz w:val="28"/>
          <w:szCs w:val="28"/>
        </w:rPr>
        <w:t>на</w:t>
      </w:r>
      <w:r w:rsidR="008652BA" w:rsidRPr="00C77548">
        <w:rPr>
          <w:color w:val="000000"/>
          <w:sz w:val="28"/>
          <w:szCs w:val="28"/>
        </w:rPr>
        <w:t xml:space="preserve"> </w:t>
      </w:r>
      <w:r w:rsidRPr="00C77548">
        <w:rPr>
          <w:color w:val="000000"/>
          <w:sz w:val="28"/>
          <w:szCs w:val="28"/>
        </w:rPr>
        <w:t>единицу</w:t>
      </w:r>
      <w:r w:rsidRPr="00C77548">
        <w:rPr>
          <w:color w:val="000000"/>
          <w:sz w:val="28"/>
          <w:szCs w:val="28"/>
        </w:rPr>
        <w:br/>
        <w:t>стоимости авансированного капитала - определяется делением этой</w:t>
      </w:r>
      <w:r w:rsidRPr="00C77548">
        <w:rPr>
          <w:color w:val="000000"/>
          <w:sz w:val="28"/>
          <w:szCs w:val="28"/>
        </w:rPr>
        <w:br/>
        <w:t>прибыли на авансированный капитал предприятия.</w:t>
      </w:r>
    </w:p>
    <w:p w:rsidR="00F70AB6" w:rsidRPr="00C77548" w:rsidRDefault="00F70AB6" w:rsidP="001C1CF5">
      <w:pPr>
        <w:shd w:val="clear" w:color="auto" w:fill="FFFFFF"/>
        <w:spacing w:line="360" w:lineRule="auto"/>
        <w:ind w:firstLine="709"/>
        <w:jc w:val="both"/>
        <w:rPr>
          <w:color w:val="000000"/>
          <w:sz w:val="28"/>
          <w:szCs w:val="28"/>
        </w:rPr>
      </w:pPr>
      <w:r w:rsidRPr="00C77548">
        <w:rPr>
          <w:color w:val="000000"/>
          <w:sz w:val="28"/>
          <w:szCs w:val="28"/>
        </w:rPr>
        <w:t>Критическое значение индекса Z, рассчитанное Альтманом составляет 2,675. С ним сопоставляется его фактическое значение. Если Z фактическое &lt; 2,675, то в недалеком будущем возможно банкротство предприятия при условии, что не будут приняты необходимые меры по укрепления его финансово-экономического состояния. Если фактическое значение выше критического состояние предприятия удовлетворительное или же крепкое в зависимости от степени превышения фактического значения коэффициента Z над его критическим значением.</w:t>
      </w:r>
      <w:r w:rsidR="00C304B2" w:rsidRPr="00C77548">
        <w:rPr>
          <w:color w:val="000000"/>
          <w:sz w:val="28"/>
          <w:szCs w:val="28"/>
        </w:rPr>
        <w:t xml:space="preserve"> Хозяйство заданного варианта находится на грани банкротства, потому что индекс Альтмана равен 2,25, что меньше критического уро</w:t>
      </w:r>
      <w:r w:rsidR="00426F9F" w:rsidRPr="00C77548">
        <w:rPr>
          <w:color w:val="000000"/>
          <w:sz w:val="28"/>
          <w:szCs w:val="28"/>
        </w:rPr>
        <w:t>вня. Это объясняется большой частью авансированного капитала в активах хозяйства.</w:t>
      </w:r>
      <w:r w:rsidR="008652BA" w:rsidRPr="00C77548">
        <w:rPr>
          <w:color w:val="000000"/>
          <w:sz w:val="28"/>
          <w:szCs w:val="28"/>
        </w:rPr>
        <w:t xml:space="preserve"> </w:t>
      </w:r>
    </w:p>
    <w:p w:rsidR="00750F88" w:rsidRPr="00C77548" w:rsidRDefault="00750F88" w:rsidP="001C1CF5">
      <w:pPr>
        <w:shd w:val="clear" w:color="auto" w:fill="FFFFFF"/>
        <w:spacing w:line="360" w:lineRule="auto"/>
        <w:ind w:firstLine="709"/>
        <w:jc w:val="both"/>
        <w:rPr>
          <w:sz w:val="28"/>
          <w:szCs w:val="28"/>
        </w:rPr>
      </w:pPr>
      <w:r w:rsidRPr="00C77548">
        <w:rPr>
          <w:b/>
          <w:bCs/>
          <w:color w:val="000000"/>
          <w:sz w:val="28"/>
          <w:szCs w:val="28"/>
        </w:rPr>
        <w:t>Интенсивность и эффективность интенсификации</w:t>
      </w:r>
    </w:p>
    <w:p w:rsidR="000D4579" w:rsidRPr="00C77548" w:rsidRDefault="00426F9F" w:rsidP="001C1CF5">
      <w:pPr>
        <w:spacing w:line="360" w:lineRule="auto"/>
        <w:ind w:firstLine="709"/>
        <w:jc w:val="both"/>
        <w:rPr>
          <w:color w:val="000000"/>
          <w:sz w:val="28"/>
          <w:szCs w:val="28"/>
        </w:rPr>
      </w:pPr>
      <w:r w:rsidRPr="00C77548">
        <w:rPr>
          <w:color w:val="000000"/>
          <w:sz w:val="28"/>
          <w:szCs w:val="28"/>
        </w:rPr>
        <w:t>Теперь определим</w:t>
      </w:r>
      <w:r w:rsidR="00750F88" w:rsidRPr="00C77548">
        <w:rPr>
          <w:color w:val="000000"/>
          <w:sz w:val="28"/>
          <w:szCs w:val="28"/>
        </w:rPr>
        <w:t xml:space="preserve"> показатели уро</w:t>
      </w:r>
      <w:r w:rsidRPr="00C77548">
        <w:rPr>
          <w:color w:val="000000"/>
          <w:sz w:val="28"/>
          <w:szCs w:val="28"/>
        </w:rPr>
        <w:t xml:space="preserve">вня интенсивности, результаты и </w:t>
      </w:r>
      <w:r w:rsidR="00750F88" w:rsidRPr="00C77548">
        <w:rPr>
          <w:color w:val="000000"/>
          <w:sz w:val="28"/>
          <w:szCs w:val="28"/>
        </w:rPr>
        <w:t xml:space="preserve">эффективность </w:t>
      </w:r>
      <w:r w:rsidRPr="00C77548">
        <w:rPr>
          <w:color w:val="000000"/>
          <w:sz w:val="28"/>
          <w:szCs w:val="28"/>
        </w:rPr>
        <w:t>интенсификации, а также рассчитаем</w:t>
      </w:r>
      <w:r w:rsidR="00750F88" w:rsidRPr="00C77548">
        <w:rPr>
          <w:color w:val="000000"/>
          <w:sz w:val="28"/>
          <w:szCs w:val="28"/>
        </w:rPr>
        <w:t xml:space="preserve"> экономический тип развития предприятия.</w:t>
      </w:r>
    </w:p>
    <w:p w:rsidR="007B3862" w:rsidRDefault="007B3862" w:rsidP="001C1CF5">
      <w:pPr>
        <w:spacing w:line="360" w:lineRule="auto"/>
        <w:ind w:firstLine="709"/>
        <w:jc w:val="both"/>
        <w:rPr>
          <w:color w:val="000000"/>
          <w:sz w:val="28"/>
          <w:szCs w:val="28"/>
        </w:rPr>
      </w:pPr>
    </w:p>
    <w:p w:rsidR="000D4579" w:rsidRPr="00C77548" w:rsidRDefault="00750F88" w:rsidP="001C1CF5">
      <w:pPr>
        <w:spacing w:line="360" w:lineRule="auto"/>
        <w:ind w:firstLine="709"/>
        <w:jc w:val="both"/>
        <w:rPr>
          <w:color w:val="000000"/>
          <w:sz w:val="28"/>
          <w:szCs w:val="28"/>
        </w:rPr>
      </w:pPr>
      <w:r w:rsidRPr="00C77548">
        <w:rPr>
          <w:color w:val="000000"/>
          <w:sz w:val="28"/>
          <w:szCs w:val="28"/>
        </w:rPr>
        <w:t xml:space="preserve">Таблица 18 </w:t>
      </w:r>
    </w:p>
    <w:p w:rsidR="002F371F" w:rsidRPr="00C77548" w:rsidRDefault="00750F88" w:rsidP="001C1CF5">
      <w:pPr>
        <w:spacing w:line="360" w:lineRule="auto"/>
        <w:ind w:firstLine="709"/>
        <w:jc w:val="both"/>
        <w:rPr>
          <w:color w:val="000000"/>
          <w:sz w:val="28"/>
          <w:szCs w:val="28"/>
        </w:rPr>
      </w:pPr>
      <w:r w:rsidRPr="00C77548">
        <w:rPr>
          <w:color w:val="000000"/>
          <w:sz w:val="28"/>
          <w:szCs w:val="28"/>
        </w:rPr>
        <w:t>Основные показатели уровня интенсивности и эффективности интенсификации.</w:t>
      </w:r>
    </w:p>
    <w:tbl>
      <w:tblPr>
        <w:tblW w:w="8655" w:type="dxa"/>
        <w:tblInd w:w="-23" w:type="dxa"/>
        <w:tblLayout w:type="fixed"/>
        <w:tblLook w:val="0000" w:firstRow="0" w:lastRow="0" w:firstColumn="0" w:lastColumn="0" w:noHBand="0" w:noVBand="0"/>
      </w:tblPr>
      <w:tblGrid>
        <w:gridCol w:w="4155"/>
        <w:gridCol w:w="1440"/>
        <w:gridCol w:w="1620"/>
        <w:gridCol w:w="1440"/>
      </w:tblGrid>
      <w:tr w:rsidR="000D4579" w:rsidRPr="00C77548">
        <w:trPr>
          <w:trHeight w:val="270"/>
        </w:trPr>
        <w:tc>
          <w:tcPr>
            <w:tcW w:w="4155" w:type="dxa"/>
            <w:vMerge w:val="restart"/>
            <w:tcBorders>
              <w:top w:val="single" w:sz="4" w:space="0" w:color="auto"/>
              <w:left w:val="single" w:sz="4" w:space="0" w:color="auto"/>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Показатели</w:t>
            </w:r>
          </w:p>
        </w:tc>
        <w:tc>
          <w:tcPr>
            <w:tcW w:w="3060" w:type="dxa"/>
            <w:gridSpan w:val="2"/>
            <w:tcBorders>
              <w:top w:val="single" w:sz="4" w:space="0" w:color="auto"/>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Варианты</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Отклонение, %</w:t>
            </w:r>
          </w:p>
        </w:tc>
      </w:tr>
      <w:tr w:rsidR="000D4579" w:rsidRPr="00C77548">
        <w:trPr>
          <w:trHeight w:val="519"/>
        </w:trPr>
        <w:tc>
          <w:tcPr>
            <w:tcW w:w="4155" w:type="dxa"/>
            <w:vMerge/>
            <w:tcBorders>
              <w:top w:val="single" w:sz="4" w:space="0" w:color="auto"/>
              <w:left w:val="single" w:sz="4" w:space="0" w:color="auto"/>
              <w:bottom w:val="single" w:sz="4" w:space="0" w:color="auto"/>
              <w:right w:val="single" w:sz="4" w:space="0" w:color="auto"/>
            </w:tcBorders>
            <w:vAlign w:val="center"/>
          </w:tcPr>
          <w:p w:rsidR="000D4579" w:rsidRPr="00C77548" w:rsidRDefault="000D4579" w:rsidP="00253882">
            <w:pPr>
              <w:spacing w:line="360" w:lineRule="auto"/>
              <w:jc w:val="both"/>
              <w:rPr>
                <w:sz w:val="20"/>
                <w:szCs w:val="20"/>
              </w:rPr>
            </w:pP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Базовый</w:t>
            </w:r>
          </w:p>
        </w:tc>
        <w:tc>
          <w:tcPr>
            <w:tcW w:w="162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Заданный</w:t>
            </w:r>
          </w:p>
        </w:tc>
        <w:tc>
          <w:tcPr>
            <w:tcW w:w="1440" w:type="dxa"/>
            <w:vMerge/>
            <w:tcBorders>
              <w:top w:val="single" w:sz="4" w:space="0" w:color="auto"/>
              <w:left w:val="single" w:sz="4" w:space="0" w:color="auto"/>
              <w:bottom w:val="single" w:sz="4" w:space="0" w:color="auto"/>
              <w:right w:val="single" w:sz="4" w:space="0" w:color="auto"/>
            </w:tcBorders>
            <w:vAlign w:val="center"/>
          </w:tcPr>
          <w:p w:rsidR="000D4579" w:rsidRPr="00C77548" w:rsidRDefault="000D4579" w:rsidP="00253882">
            <w:pPr>
              <w:spacing w:line="360" w:lineRule="auto"/>
              <w:jc w:val="both"/>
              <w:rPr>
                <w:sz w:val="20"/>
                <w:szCs w:val="20"/>
              </w:rPr>
            </w:pPr>
          </w:p>
        </w:tc>
      </w:tr>
      <w:tr w:rsidR="000D4579" w:rsidRPr="00C77548">
        <w:trPr>
          <w:trHeight w:val="347"/>
        </w:trPr>
        <w:tc>
          <w:tcPr>
            <w:tcW w:w="4155" w:type="dxa"/>
            <w:tcBorders>
              <w:top w:val="nil"/>
              <w:left w:val="single" w:sz="4" w:space="0" w:color="auto"/>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Сумма авансируемого капитала, тыс. грн</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20500</w:t>
            </w:r>
          </w:p>
        </w:tc>
        <w:tc>
          <w:tcPr>
            <w:tcW w:w="162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7523,5</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-63,3</w:t>
            </w:r>
          </w:p>
        </w:tc>
      </w:tr>
      <w:tr w:rsidR="000D4579" w:rsidRPr="00C77548">
        <w:trPr>
          <w:trHeight w:val="915"/>
        </w:trPr>
        <w:tc>
          <w:tcPr>
            <w:tcW w:w="4155" w:type="dxa"/>
            <w:tcBorders>
              <w:top w:val="nil"/>
              <w:left w:val="single" w:sz="4" w:space="0" w:color="auto"/>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Площадь сельскохозяйственных угодий, га</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5000</w:t>
            </w:r>
          </w:p>
        </w:tc>
        <w:tc>
          <w:tcPr>
            <w:tcW w:w="162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1835</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-63,3</w:t>
            </w:r>
          </w:p>
        </w:tc>
      </w:tr>
      <w:tr w:rsidR="000D4579" w:rsidRPr="00C77548">
        <w:trPr>
          <w:trHeight w:val="333"/>
        </w:trPr>
        <w:tc>
          <w:tcPr>
            <w:tcW w:w="4155" w:type="dxa"/>
            <w:tcBorders>
              <w:top w:val="nil"/>
              <w:left w:val="single" w:sz="4" w:space="0" w:color="auto"/>
              <w:bottom w:val="single" w:sz="4" w:space="0" w:color="auto"/>
              <w:right w:val="single" w:sz="4" w:space="0" w:color="auto"/>
            </w:tcBorders>
            <w:noWrap/>
            <w:vAlign w:val="center"/>
          </w:tcPr>
          <w:p w:rsidR="000D4579" w:rsidRPr="00C77548" w:rsidRDefault="00C304B2" w:rsidP="00253882">
            <w:pPr>
              <w:spacing w:line="360" w:lineRule="auto"/>
              <w:jc w:val="both"/>
              <w:rPr>
                <w:sz w:val="20"/>
                <w:szCs w:val="20"/>
              </w:rPr>
            </w:pPr>
            <w:r w:rsidRPr="00C77548">
              <w:rPr>
                <w:sz w:val="20"/>
                <w:szCs w:val="20"/>
              </w:rPr>
              <w:t>Среднегодовая чис</w:t>
            </w:r>
            <w:r w:rsidR="000D4579" w:rsidRPr="00C77548">
              <w:rPr>
                <w:sz w:val="20"/>
                <w:szCs w:val="20"/>
              </w:rPr>
              <w:t>ленн</w:t>
            </w:r>
            <w:r w:rsidRPr="00C77548">
              <w:rPr>
                <w:sz w:val="20"/>
                <w:szCs w:val="20"/>
              </w:rPr>
              <w:t>ость</w:t>
            </w:r>
            <w:r w:rsidR="000D4579" w:rsidRPr="00C77548">
              <w:rPr>
                <w:sz w:val="20"/>
                <w:szCs w:val="20"/>
              </w:rPr>
              <w:t>. работников, чел.</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250</w:t>
            </w:r>
          </w:p>
        </w:tc>
        <w:tc>
          <w:tcPr>
            <w:tcW w:w="162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91,8</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-63,3</w:t>
            </w:r>
          </w:p>
        </w:tc>
      </w:tr>
      <w:tr w:rsidR="000D4579" w:rsidRPr="00C77548">
        <w:trPr>
          <w:trHeight w:val="591"/>
        </w:trPr>
        <w:tc>
          <w:tcPr>
            <w:tcW w:w="4155" w:type="dxa"/>
            <w:tcBorders>
              <w:top w:val="nil"/>
              <w:left w:val="single" w:sz="4" w:space="0" w:color="auto"/>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 xml:space="preserve">Среднегодовая стоимость основных </w:t>
            </w:r>
            <w:r w:rsidR="00C304B2" w:rsidRPr="00C77548">
              <w:rPr>
                <w:sz w:val="20"/>
                <w:szCs w:val="20"/>
              </w:rPr>
              <w:t>производственных</w:t>
            </w:r>
            <w:r w:rsidRPr="00C77548">
              <w:rPr>
                <w:sz w:val="20"/>
                <w:szCs w:val="20"/>
              </w:rPr>
              <w:t xml:space="preserve"> фондов, тыс. грн.</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9900</w:t>
            </w:r>
          </w:p>
        </w:tc>
        <w:tc>
          <w:tcPr>
            <w:tcW w:w="162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3633,3</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-63,3</w:t>
            </w:r>
          </w:p>
        </w:tc>
      </w:tr>
      <w:tr w:rsidR="000D4579" w:rsidRPr="00C77548">
        <w:trPr>
          <w:trHeight w:val="349"/>
        </w:trPr>
        <w:tc>
          <w:tcPr>
            <w:tcW w:w="4155" w:type="dxa"/>
            <w:tcBorders>
              <w:top w:val="nil"/>
              <w:left w:val="single" w:sz="4" w:space="0" w:color="auto"/>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Затраты труда, тыс. чел.-час.</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300</w:t>
            </w:r>
          </w:p>
        </w:tc>
        <w:tc>
          <w:tcPr>
            <w:tcW w:w="162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117,4</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-60,</w:t>
            </w:r>
            <w:r w:rsidR="0004588E" w:rsidRPr="00C77548">
              <w:rPr>
                <w:sz w:val="20"/>
                <w:szCs w:val="20"/>
              </w:rPr>
              <w:t>9</w:t>
            </w:r>
          </w:p>
        </w:tc>
      </w:tr>
      <w:tr w:rsidR="000D4579" w:rsidRPr="00C77548">
        <w:trPr>
          <w:trHeight w:val="465"/>
        </w:trPr>
        <w:tc>
          <w:tcPr>
            <w:tcW w:w="4155" w:type="dxa"/>
            <w:tcBorders>
              <w:top w:val="nil"/>
              <w:left w:val="single" w:sz="4" w:space="0" w:color="auto"/>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Производственные затраты, тыс. грн</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10593,8</w:t>
            </w:r>
          </w:p>
        </w:tc>
        <w:tc>
          <w:tcPr>
            <w:tcW w:w="162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4200,1</w:t>
            </w:r>
          </w:p>
        </w:tc>
        <w:tc>
          <w:tcPr>
            <w:tcW w:w="1440" w:type="dxa"/>
            <w:tcBorders>
              <w:top w:val="nil"/>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-60,</w:t>
            </w:r>
            <w:r w:rsidR="0004588E" w:rsidRPr="00C77548">
              <w:rPr>
                <w:sz w:val="20"/>
                <w:szCs w:val="20"/>
              </w:rPr>
              <w:t>4</w:t>
            </w:r>
          </w:p>
        </w:tc>
      </w:tr>
      <w:tr w:rsidR="000D4579" w:rsidRPr="00C77548">
        <w:trPr>
          <w:trHeight w:val="715"/>
        </w:trPr>
        <w:tc>
          <w:tcPr>
            <w:tcW w:w="4155" w:type="dxa"/>
            <w:tcBorders>
              <w:top w:val="single" w:sz="4" w:space="0" w:color="auto"/>
              <w:left w:val="single" w:sz="4" w:space="0" w:color="auto"/>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Стоимость валовой продукции, тыс. грн.:</w:t>
            </w:r>
          </w:p>
          <w:p w:rsidR="000D4579" w:rsidRPr="00C77548" w:rsidRDefault="000D4579" w:rsidP="00253882">
            <w:pPr>
              <w:spacing w:line="360" w:lineRule="auto"/>
              <w:jc w:val="both"/>
              <w:rPr>
                <w:sz w:val="20"/>
                <w:szCs w:val="20"/>
              </w:rPr>
            </w:pPr>
            <w:r w:rsidRPr="00C77548">
              <w:rPr>
                <w:sz w:val="20"/>
                <w:szCs w:val="20"/>
              </w:rPr>
              <w:t>- в сопоставимых ценах</w:t>
            </w:r>
          </w:p>
        </w:tc>
        <w:tc>
          <w:tcPr>
            <w:tcW w:w="1440" w:type="dxa"/>
            <w:tcBorders>
              <w:top w:val="single" w:sz="4" w:space="0" w:color="auto"/>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10447</w:t>
            </w:r>
          </w:p>
        </w:tc>
        <w:tc>
          <w:tcPr>
            <w:tcW w:w="1620" w:type="dxa"/>
            <w:tcBorders>
              <w:top w:val="single" w:sz="4" w:space="0" w:color="auto"/>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4170,2</w:t>
            </w:r>
          </w:p>
        </w:tc>
        <w:tc>
          <w:tcPr>
            <w:tcW w:w="1440" w:type="dxa"/>
            <w:tcBorders>
              <w:top w:val="single" w:sz="4" w:space="0" w:color="auto"/>
              <w:left w:val="nil"/>
              <w:bottom w:val="single" w:sz="4" w:space="0" w:color="auto"/>
              <w:right w:val="single" w:sz="4" w:space="0" w:color="auto"/>
            </w:tcBorders>
            <w:noWrap/>
            <w:vAlign w:val="center"/>
          </w:tcPr>
          <w:p w:rsidR="000D4579" w:rsidRPr="00C77548" w:rsidRDefault="000D4579" w:rsidP="00253882">
            <w:pPr>
              <w:spacing w:line="360" w:lineRule="auto"/>
              <w:jc w:val="both"/>
              <w:rPr>
                <w:sz w:val="20"/>
                <w:szCs w:val="20"/>
              </w:rPr>
            </w:pPr>
            <w:r w:rsidRPr="00C77548">
              <w:rPr>
                <w:sz w:val="20"/>
                <w:szCs w:val="20"/>
              </w:rPr>
              <w:t>-60,</w:t>
            </w:r>
            <w:r w:rsidR="0004588E" w:rsidRPr="00C77548">
              <w:rPr>
                <w:sz w:val="20"/>
                <w:szCs w:val="20"/>
              </w:rPr>
              <w:t>1</w:t>
            </w:r>
          </w:p>
        </w:tc>
      </w:tr>
      <w:tr w:rsidR="00E03D9F" w:rsidRPr="00C77548">
        <w:trPr>
          <w:trHeight w:val="399"/>
        </w:trPr>
        <w:tc>
          <w:tcPr>
            <w:tcW w:w="4155" w:type="dxa"/>
            <w:tcBorders>
              <w:top w:val="single" w:sz="4" w:space="0" w:color="auto"/>
              <w:left w:val="single" w:sz="4" w:space="0" w:color="auto"/>
              <w:bottom w:val="single" w:sz="4" w:space="0" w:color="auto"/>
              <w:right w:val="single" w:sz="4" w:space="0" w:color="auto"/>
            </w:tcBorders>
            <w:noWrap/>
            <w:vAlign w:val="center"/>
          </w:tcPr>
          <w:p w:rsidR="00E03D9F" w:rsidRPr="00C77548" w:rsidRDefault="00E03D9F" w:rsidP="00253882">
            <w:pPr>
              <w:spacing w:line="360" w:lineRule="auto"/>
              <w:jc w:val="both"/>
              <w:rPr>
                <w:sz w:val="20"/>
                <w:szCs w:val="20"/>
              </w:rPr>
            </w:pPr>
            <w:r w:rsidRPr="00C77548">
              <w:rPr>
                <w:sz w:val="20"/>
                <w:szCs w:val="20"/>
              </w:rPr>
              <w:t>- в текущих ценах реализации</w:t>
            </w:r>
          </w:p>
        </w:tc>
        <w:tc>
          <w:tcPr>
            <w:tcW w:w="1440" w:type="dxa"/>
            <w:tcBorders>
              <w:top w:val="single" w:sz="4" w:space="0" w:color="auto"/>
              <w:left w:val="nil"/>
              <w:bottom w:val="single" w:sz="4" w:space="0" w:color="auto"/>
              <w:right w:val="single" w:sz="4" w:space="0" w:color="auto"/>
            </w:tcBorders>
            <w:noWrap/>
            <w:vAlign w:val="center"/>
          </w:tcPr>
          <w:p w:rsidR="00E03D9F" w:rsidRPr="00C77548" w:rsidRDefault="00E03D9F" w:rsidP="00253882">
            <w:pPr>
              <w:spacing w:line="360" w:lineRule="auto"/>
              <w:jc w:val="both"/>
              <w:rPr>
                <w:sz w:val="20"/>
                <w:szCs w:val="20"/>
              </w:rPr>
            </w:pPr>
            <w:r w:rsidRPr="00C77548">
              <w:rPr>
                <w:sz w:val="20"/>
                <w:szCs w:val="20"/>
              </w:rPr>
              <w:t>12640,9</w:t>
            </w:r>
          </w:p>
        </w:tc>
        <w:tc>
          <w:tcPr>
            <w:tcW w:w="1620" w:type="dxa"/>
            <w:tcBorders>
              <w:top w:val="single" w:sz="4" w:space="0" w:color="auto"/>
              <w:left w:val="nil"/>
              <w:bottom w:val="single" w:sz="4" w:space="0" w:color="auto"/>
              <w:right w:val="single" w:sz="4" w:space="0" w:color="auto"/>
            </w:tcBorders>
            <w:noWrap/>
            <w:vAlign w:val="center"/>
          </w:tcPr>
          <w:p w:rsidR="00E03D9F" w:rsidRPr="00C77548" w:rsidRDefault="00E03D9F" w:rsidP="00253882">
            <w:pPr>
              <w:spacing w:line="360" w:lineRule="auto"/>
              <w:jc w:val="both"/>
              <w:rPr>
                <w:sz w:val="20"/>
                <w:szCs w:val="20"/>
              </w:rPr>
            </w:pPr>
            <w:r w:rsidRPr="00C77548">
              <w:rPr>
                <w:sz w:val="20"/>
                <w:szCs w:val="20"/>
              </w:rPr>
              <w:t>5046</w:t>
            </w:r>
          </w:p>
        </w:tc>
        <w:tc>
          <w:tcPr>
            <w:tcW w:w="1440" w:type="dxa"/>
            <w:tcBorders>
              <w:top w:val="single" w:sz="4" w:space="0" w:color="auto"/>
              <w:left w:val="nil"/>
              <w:bottom w:val="single" w:sz="4" w:space="0" w:color="auto"/>
              <w:right w:val="single" w:sz="4" w:space="0" w:color="auto"/>
            </w:tcBorders>
            <w:noWrap/>
            <w:vAlign w:val="center"/>
          </w:tcPr>
          <w:p w:rsidR="00E03D9F" w:rsidRPr="00C77548" w:rsidRDefault="00E03D9F" w:rsidP="00253882">
            <w:pPr>
              <w:spacing w:line="360" w:lineRule="auto"/>
              <w:jc w:val="both"/>
              <w:rPr>
                <w:sz w:val="20"/>
                <w:szCs w:val="20"/>
              </w:rPr>
            </w:pPr>
            <w:r w:rsidRPr="00C77548">
              <w:rPr>
                <w:sz w:val="20"/>
                <w:szCs w:val="20"/>
              </w:rPr>
              <w:t>-60,1</w:t>
            </w:r>
          </w:p>
        </w:tc>
      </w:tr>
      <w:tr w:rsidR="00E03D9F" w:rsidRPr="00C77548">
        <w:trPr>
          <w:trHeight w:val="367"/>
        </w:trPr>
        <w:tc>
          <w:tcPr>
            <w:tcW w:w="4155" w:type="dxa"/>
            <w:tcBorders>
              <w:top w:val="single" w:sz="4" w:space="0" w:color="auto"/>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Сумма выручки от реализации, тыс. грн.</w:t>
            </w:r>
          </w:p>
        </w:tc>
        <w:tc>
          <w:tcPr>
            <w:tcW w:w="1440" w:type="dxa"/>
            <w:tcBorders>
              <w:top w:val="single" w:sz="4" w:space="0" w:color="auto"/>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9245,2</w:t>
            </w:r>
          </w:p>
        </w:tc>
        <w:tc>
          <w:tcPr>
            <w:tcW w:w="1620" w:type="dxa"/>
            <w:tcBorders>
              <w:top w:val="single" w:sz="4" w:space="0" w:color="auto"/>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3690,5</w:t>
            </w:r>
          </w:p>
        </w:tc>
        <w:tc>
          <w:tcPr>
            <w:tcW w:w="1440" w:type="dxa"/>
            <w:tcBorders>
              <w:top w:val="single" w:sz="4" w:space="0" w:color="auto"/>
              <w:left w:val="nil"/>
              <w:bottom w:val="single" w:sz="4" w:space="0" w:color="auto"/>
              <w:right w:val="single" w:sz="4" w:space="0" w:color="auto"/>
            </w:tcBorders>
            <w:noWrap/>
            <w:vAlign w:val="center"/>
          </w:tcPr>
          <w:p w:rsidR="00E03D9F" w:rsidRPr="00C77548" w:rsidRDefault="00E03D9F" w:rsidP="00253882">
            <w:pPr>
              <w:spacing w:line="360" w:lineRule="auto"/>
              <w:jc w:val="both"/>
              <w:rPr>
                <w:sz w:val="20"/>
                <w:szCs w:val="20"/>
              </w:rPr>
            </w:pPr>
            <w:r w:rsidRPr="00C77548">
              <w:rPr>
                <w:sz w:val="20"/>
                <w:szCs w:val="20"/>
              </w:rPr>
              <w:t>-60,1</w:t>
            </w:r>
          </w:p>
        </w:tc>
      </w:tr>
      <w:tr w:rsidR="00E03D9F" w:rsidRPr="00C77548">
        <w:trPr>
          <w:trHeight w:val="347"/>
        </w:trPr>
        <w:tc>
          <w:tcPr>
            <w:tcW w:w="4155" w:type="dxa"/>
            <w:tcBorders>
              <w:top w:val="nil"/>
              <w:left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Себестоимость реализованной продукции, тыс. грн.</w:t>
            </w:r>
          </w:p>
        </w:tc>
        <w:tc>
          <w:tcPr>
            <w:tcW w:w="1440"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7356,8</w:t>
            </w:r>
          </w:p>
        </w:tc>
        <w:tc>
          <w:tcPr>
            <w:tcW w:w="1620"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2916,7</w:t>
            </w:r>
          </w:p>
        </w:tc>
        <w:tc>
          <w:tcPr>
            <w:tcW w:w="1440"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-60,4</w:t>
            </w:r>
          </w:p>
        </w:tc>
      </w:tr>
      <w:tr w:rsidR="00E03D9F" w:rsidRPr="00C77548">
        <w:trPr>
          <w:trHeight w:val="327"/>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Чистая продукция, тыс. грн.</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3000,5</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1265,8</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-57,8</w:t>
            </w:r>
          </w:p>
        </w:tc>
      </w:tr>
      <w:tr w:rsidR="00E03D9F" w:rsidRPr="00C77548">
        <w:trPr>
          <w:trHeight w:val="337"/>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Прибыль от реализации, тыс. грн.</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1888,3</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773,7</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-59</w:t>
            </w:r>
          </w:p>
        </w:tc>
      </w:tr>
      <w:tr w:rsidR="00E03D9F" w:rsidRPr="00C77548">
        <w:trPr>
          <w:trHeight w:val="870"/>
        </w:trPr>
        <w:tc>
          <w:tcPr>
            <w:tcW w:w="4155" w:type="dxa"/>
            <w:tcBorders>
              <w:top w:val="nil"/>
              <w:left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Показатели уровня интенсификации, тыс. грн.</w:t>
            </w:r>
          </w:p>
          <w:p w:rsidR="00E03D9F" w:rsidRPr="00C77548" w:rsidRDefault="00E03D9F" w:rsidP="00253882">
            <w:pPr>
              <w:spacing w:line="360" w:lineRule="auto"/>
              <w:jc w:val="both"/>
              <w:rPr>
                <w:color w:val="000000"/>
                <w:sz w:val="20"/>
                <w:szCs w:val="20"/>
              </w:rPr>
            </w:pPr>
            <w:r w:rsidRPr="00C77548">
              <w:rPr>
                <w:color w:val="000000"/>
                <w:sz w:val="20"/>
                <w:szCs w:val="20"/>
              </w:rPr>
              <w:t>Сумма авансированного капитала в расчете на 1 га с/х угодий, тыс. 'грн.</w:t>
            </w:r>
          </w:p>
        </w:tc>
        <w:tc>
          <w:tcPr>
            <w:tcW w:w="1440"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4,1</w:t>
            </w:r>
          </w:p>
        </w:tc>
        <w:tc>
          <w:tcPr>
            <w:tcW w:w="1620"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4,1</w:t>
            </w:r>
          </w:p>
        </w:tc>
        <w:tc>
          <w:tcPr>
            <w:tcW w:w="1440"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0</w:t>
            </w:r>
          </w:p>
        </w:tc>
      </w:tr>
      <w:tr w:rsidR="00E03D9F" w:rsidRPr="00C77548">
        <w:trPr>
          <w:trHeight w:val="379"/>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Фондообеспеченность, тыс. грн.</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1,98</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1,98</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0</w:t>
            </w:r>
          </w:p>
        </w:tc>
      </w:tr>
    </w:tbl>
    <w:p w:rsidR="007B3862" w:rsidRDefault="007B3862"/>
    <w:p w:rsidR="007B3862" w:rsidRDefault="007B3862">
      <w:r>
        <w:br w:type="page"/>
        <w:t>Продолжение таблицы18</w:t>
      </w:r>
    </w:p>
    <w:tbl>
      <w:tblPr>
        <w:tblW w:w="8655" w:type="dxa"/>
        <w:tblInd w:w="-23" w:type="dxa"/>
        <w:tblLayout w:type="fixed"/>
        <w:tblLook w:val="0000" w:firstRow="0" w:lastRow="0" w:firstColumn="0" w:lastColumn="0" w:noHBand="0" w:noVBand="0"/>
      </w:tblPr>
      <w:tblGrid>
        <w:gridCol w:w="4155"/>
        <w:gridCol w:w="1440"/>
        <w:gridCol w:w="1620"/>
        <w:gridCol w:w="1440"/>
      </w:tblGrid>
      <w:tr w:rsidR="00E03D9F" w:rsidRPr="00C77548" w:rsidTr="007B3862">
        <w:trPr>
          <w:trHeight w:val="527"/>
        </w:trPr>
        <w:tc>
          <w:tcPr>
            <w:tcW w:w="4155" w:type="dxa"/>
            <w:tcBorders>
              <w:top w:val="single" w:sz="4" w:space="0" w:color="auto"/>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Производственные затраты в расчете на 100 га сельхозугодий, грн.</w:t>
            </w:r>
          </w:p>
        </w:tc>
        <w:tc>
          <w:tcPr>
            <w:tcW w:w="1440" w:type="dxa"/>
            <w:tcBorders>
              <w:top w:val="single" w:sz="4" w:space="0" w:color="auto"/>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211,9</w:t>
            </w:r>
          </w:p>
        </w:tc>
        <w:tc>
          <w:tcPr>
            <w:tcW w:w="1620" w:type="dxa"/>
            <w:tcBorders>
              <w:top w:val="single" w:sz="4" w:space="0" w:color="auto"/>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228,9</w:t>
            </w:r>
          </w:p>
        </w:tc>
        <w:tc>
          <w:tcPr>
            <w:tcW w:w="1440" w:type="dxa"/>
            <w:tcBorders>
              <w:top w:val="single" w:sz="4" w:space="0" w:color="auto"/>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8</w:t>
            </w:r>
          </w:p>
        </w:tc>
      </w:tr>
      <w:tr w:rsidR="00E03D9F" w:rsidRPr="00C77548">
        <w:trPr>
          <w:trHeight w:val="327"/>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Фондовооруженность, тыс. грн.</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39,6</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39,5</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-0,05</w:t>
            </w:r>
          </w:p>
        </w:tc>
      </w:tr>
      <w:tr w:rsidR="00E03D9F" w:rsidRPr="00C77548">
        <w:trPr>
          <w:trHeight w:val="255"/>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Фондоотдача, грн.</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1,06</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1,1</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8,7</w:t>
            </w:r>
          </w:p>
        </w:tc>
      </w:tr>
      <w:tr w:rsidR="00E03D9F" w:rsidRPr="00C77548">
        <w:trPr>
          <w:trHeight w:val="300"/>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Фондоемкость, грн.</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0,9</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0,87</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-8</w:t>
            </w:r>
          </w:p>
        </w:tc>
      </w:tr>
      <w:tr w:rsidR="00E03D9F" w:rsidRPr="00C77548">
        <w:trPr>
          <w:trHeight w:val="1225"/>
        </w:trPr>
        <w:tc>
          <w:tcPr>
            <w:tcW w:w="4155" w:type="dxa"/>
            <w:tcBorders>
              <w:top w:val="nil"/>
              <w:left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 Полученные результаты интенсификации</w:t>
            </w:r>
          </w:p>
          <w:p w:rsidR="00E03D9F" w:rsidRPr="00C77548" w:rsidRDefault="00E03D9F" w:rsidP="00253882">
            <w:pPr>
              <w:spacing w:line="360" w:lineRule="auto"/>
              <w:jc w:val="both"/>
              <w:rPr>
                <w:color w:val="000000"/>
                <w:sz w:val="20"/>
                <w:szCs w:val="20"/>
              </w:rPr>
            </w:pPr>
            <w:r w:rsidRPr="00C77548">
              <w:rPr>
                <w:color w:val="000000"/>
                <w:sz w:val="20"/>
                <w:szCs w:val="20"/>
              </w:rPr>
              <w:t>Окупаемость авансированного капитала валовой продукцией, грн.</w:t>
            </w:r>
          </w:p>
        </w:tc>
        <w:tc>
          <w:tcPr>
            <w:tcW w:w="1440" w:type="dxa"/>
            <w:tcBorders>
              <w:top w:val="nil"/>
              <w:left w:val="single" w:sz="4" w:space="0" w:color="auto"/>
              <w:bottom w:val="single" w:sz="4" w:space="0" w:color="auto"/>
              <w:right w:val="single" w:sz="4" w:space="0" w:color="auto"/>
            </w:tcBorders>
            <w:shd w:val="clear" w:color="auto" w:fill="FFFFFF"/>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1,6</w:t>
            </w:r>
          </w:p>
        </w:tc>
        <w:tc>
          <w:tcPr>
            <w:tcW w:w="1620" w:type="dxa"/>
            <w:tcBorders>
              <w:top w:val="nil"/>
              <w:left w:val="single" w:sz="4" w:space="0" w:color="auto"/>
              <w:bottom w:val="single" w:sz="4" w:space="0" w:color="auto"/>
              <w:right w:val="single" w:sz="4" w:space="0" w:color="auto"/>
            </w:tcBorders>
            <w:shd w:val="clear" w:color="auto" w:fill="FFFFFF"/>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1,5</w:t>
            </w:r>
          </w:p>
        </w:tc>
        <w:tc>
          <w:tcPr>
            <w:tcW w:w="1440" w:type="dxa"/>
            <w:tcBorders>
              <w:top w:val="nil"/>
              <w:left w:val="single" w:sz="4" w:space="0" w:color="auto"/>
              <w:bottom w:val="single" w:sz="4" w:space="0" w:color="auto"/>
              <w:right w:val="single" w:sz="4" w:space="0" w:color="auto"/>
            </w:tcBorders>
            <w:shd w:val="clear" w:color="auto" w:fill="FFFFFF"/>
            <w:vAlign w:val="bottom"/>
          </w:tcPr>
          <w:p w:rsidR="00E03D9F" w:rsidRPr="00C77548" w:rsidRDefault="00E03D9F" w:rsidP="00253882">
            <w:pPr>
              <w:spacing w:line="360" w:lineRule="auto"/>
              <w:jc w:val="both"/>
              <w:rPr>
                <w:color w:val="000000"/>
                <w:sz w:val="20"/>
                <w:szCs w:val="20"/>
              </w:rPr>
            </w:pPr>
            <w:r w:rsidRPr="00C77548">
              <w:rPr>
                <w:color w:val="000000"/>
                <w:sz w:val="20"/>
                <w:szCs w:val="20"/>
              </w:rPr>
              <w:t>-8</w:t>
            </w:r>
          </w:p>
        </w:tc>
      </w:tr>
      <w:tr w:rsidR="00E03D9F" w:rsidRPr="00C77548">
        <w:trPr>
          <w:trHeight w:val="663"/>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 . Приходится на 100 га сельхозугодий, тыс. грн.:</w:t>
            </w:r>
          </w:p>
          <w:p w:rsidR="00E03D9F" w:rsidRPr="00C77548" w:rsidRDefault="00E03D9F" w:rsidP="00253882">
            <w:pPr>
              <w:spacing w:line="360" w:lineRule="auto"/>
              <w:jc w:val="both"/>
              <w:rPr>
                <w:color w:val="000000"/>
                <w:sz w:val="20"/>
                <w:szCs w:val="20"/>
              </w:rPr>
            </w:pPr>
            <w:r w:rsidRPr="00C77548">
              <w:rPr>
                <w:color w:val="000000"/>
                <w:sz w:val="20"/>
                <w:szCs w:val="20"/>
              </w:rPr>
              <w:t xml:space="preserve"> а) валовой продукции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208,9</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227,3</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8,8</w:t>
            </w:r>
          </w:p>
        </w:tc>
      </w:tr>
      <w:tr w:rsidR="00E03D9F" w:rsidRPr="00C77548">
        <w:trPr>
          <w:trHeight w:val="300"/>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б) чистой продукции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60</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69</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14,9</w:t>
            </w:r>
          </w:p>
        </w:tc>
      </w:tr>
      <w:tr w:rsidR="00E03D9F" w:rsidRPr="00C77548">
        <w:trPr>
          <w:trHeight w:val="300"/>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в) прибыли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37,8</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42,2</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11,6</w:t>
            </w:r>
          </w:p>
        </w:tc>
      </w:tr>
      <w:tr w:rsidR="00E03D9F" w:rsidRPr="00C77548">
        <w:trPr>
          <w:trHeight w:val="1005"/>
        </w:trPr>
        <w:tc>
          <w:tcPr>
            <w:tcW w:w="4155" w:type="dxa"/>
            <w:tcBorders>
              <w:top w:val="nil"/>
              <w:left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 Эффективность интенсификации</w:t>
            </w:r>
          </w:p>
          <w:p w:rsidR="00E03D9F" w:rsidRPr="00C77548" w:rsidRDefault="00E03D9F" w:rsidP="00253882">
            <w:pPr>
              <w:spacing w:line="360" w:lineRule="auto"/>
              <w:jc w:val="both"/>
              <w:rPr>
                <w:color w:val="000000"/>
                <w:sz w:val="20"/>
                <w:szCs w:val="20"/>
              </w:rPr>
            </w:pPr>
            <w:r w:rsidRPr="00C77548">
              <w:rPr>
                <w:color w:val="000000"/>
                <w:sz w:val="20"/>
                <w:szCs w:val="20"/>
              </w:rPr>
              <w:t>1. Приходится на 100 грн. текущих затрат, грн.: а) валовой продукции</w:t>
            </w:r>
          </w:p>
        </w:tc>
        <w:tc>
          <w:tcPr>
            <w:tcW w:w="1440"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98,6</w:t>
            </w:r>
          </w:p>
        </w:tc>
        <w:tc>
          <w:tcPr>
            <w:tcW w:w="1620"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99,3</w:t>
            </w:r>
          </w:p>
        </w:tc>
        <w:tc>
          <w:tcPr>
            <w:tcW w:w="1440"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0,68</w:t>
            </w:r>
          </w:p>
        </w:tc>
      </w:tr>
      <w:tr w:rsidR="00E03D9F" w:rsidRPr="00C77548">
        <w:trPr>
          <w:trHeight w:val="300"/>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б) чистой продукции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28,3</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30,1</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6,4</w:t>
            </w:r>
          </w:p>
        </w:tc>
      </w:tr>
      <w:tr w:rsidR="00E03D9F" w:rsidRPr="00C77548">
        <w:trPr>
          <w:trHeight w:val="300"/>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в) прибыли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17,8</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18,4</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3,3</w:t>
            </w:r>
          </w:p>
        </w:tc>
      </w:tr>
      <w:tr w:rsidR="00E03D9F" w:rsidRPr="00C77548">
        <w:trPr>
          <w:trHeight w:val="808"/>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 Приходится на 100 грн. основных производственных фондов, грн.:</w:t>
            </w:r>
          </w:p>
          <w:p w:rsidR="00E03D9F" w:rsidRPr="00C77548" w:rsidRDefault="00E03D9F" w:rsidP="00253882">
            <w:pPr>
              <w:spacing w:line="360" w:lineRule="auto"/>
              <w:jc w:val="both"/>
              <w:rPr>
                <w:color w:val="000000"/>
                <w:sz w:val="20"/>
                <w:szCs w:val="20"/>
              </w:rPr>
            </w:pPr>
            <w:r w:rsidRPr="00C77548">
              <w:rPr>
                <w:color w:val="000000"/>
                <w:sz w:val="20"/>
                <w:szCs w:val="20"/>
              </w:rPr>
              <w:t xml:space="preserve"> а) валовой продукции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105,5</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114,8</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8,8</w:t>
            </w:r>
          </w:p>
        </w:tc>
      </w:tr>
      <w:tr w:rsidR="00E03D9F" w:rsidRPr="00C77548">
        <w:trPr>
          <w:trHeight w:val="300"/>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б) чистой продукции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30,3</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34,8</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14,9</w:t>
            </w:r>
          </w:p>
        </w:tc>
      </w:tr>
      <w:tr w:rsidR="00E03D9F" w:rsidRPr="00C77548">
        <w:trPr>
          <w:trHeight w:val="300"/>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в) прибыли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19</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21,3</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11,6</w:t>
            </w:r>
          </w:p>
        </w:tc>
      </w:tr>
      <w:tr w:rsidR="00E03D9F" w:rsidRPr="00C77548">
        <w:trPr>
          <w:trHeight w:val="433"/>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 Приходится на 1 среднегодового работника, тыс. грн.:</w:t>
            </w:r>
          </w:p>
          <w:p w:rsidR="00E03D9F" w:rsidRPr="00C77548" w:rsidRDefault="00E03D9F" w:rsidP="00253882">
            <w:pPr>
              <w:spacing w:line="360" w:lineRule="auto"/>
              <w:jc w:val="both"/>
              <w:rPr>
                <w:color w:val="000000"/>
                <w:sz w:val="20"/>
                <w:szCs w:val="20"/>
              </w:rPr>
            </w:pPr>
            <w:r w:rsidRPr="00C77548">
              <w:rPr>
                <w:color w:val="000000"/>
                <w:sz w:val="20"/>
                <w:szCs w:val="20"/>
              </w:rPr>
              <w:t xml:space="preserve"> а) валовой продукции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41,8</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45,4</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8,7</w:t>
            </w:r>
          </w:p>
        </w:tc>
      </w:tr>
      <w:tr w:rsidR="00E03D9F" w:rsidRPr="00C77548">
        <w:trPr>
          <w:trHeight w:val="300"/>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б) чистой продукции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12</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13,8</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149</w:t>
            </w:r>
          </w:p>
        </w:tc>
      </w:tr>
      <w:tr w:rsidR="00E03D9F" w:rsidRPr="00C77548">
        <w:trPr>
          <w:trHeight w:val="300"/>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в) прибыли</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7,6</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8,4</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11,6</w:t>
            </w:r>
          </w:p>
        </w:tc>
      </w:tr>
      <w:tr w:rsidR="00E03D9F" w:rsidRPr="00C77548">
        <w:trPr>
          <w:trHeight w:val="596"/>
        </w:trPr>
        <w:tc>
          <w:tcPr>
            <w:tcW w:w="4155" w:type="dxa"/>
            <w:tcBorders>
              <w:top w:val="nil"/>
              <w:left w:val="single" w:sz="4" w:space="0" w:color="auto"/>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4. Уровень рентабельности товарной продукции, %</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25,7</w:t>
            </w:r>
          </w:p>
        </w:tc>
        <w:tc>
          <w:tcPr>
            <w:tcW w:w="162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26,5</w:t>
            </w:r>
          </w:p>
        </w:tc>
        <w:tc>
          <w:tcPr>
            <w:tcW w:w="1440" w:type="dxa"/>
            <w:tcBorders>
              <w:top w:val="nil"/>
              <w:left w:val="nil"/>
              <w:bottom w:val="single" w:sz="4" w:space="0" w:color="auto"/>
              <w:right w:val="single" w:sz="4" w:space="0" w:color="auto"/>
            </w:tcBorders>
            <w:shd w:val="clear" w:color="auto" w:fill="FFFFFF"/>
            <w:vAlign w:val="center"/>
          </w:tcPr>
          <w:p w:rsidR="00E03D9F" w:rsidRPr="00C77548" w:rsidRDefault="00E03D9F" w:rsidP="00253882">
            <w:pPr>
              <w:spacing w:line="360" w:lineRule="auto"/>
              <w:jc w:val="both"/>
              <w:rPr>
                <w:color w:val="000000"/>
                <w:sz w:val="20"/>
                <w:szCs w:val="20"/>
              </w:rPr>
            </w:pPr>
            <w:r w:rsidRPr="00C77548">
              <w:rPr>
                <w:color w:val="000000"/>
                <w:sz w:val="20"/>
                <w:szCs w:val="20"/>
              </w:rPr>
              <w:t>3,3</w:t>
            </w:r>
          </w:p>
        </w:tc>
      </w:tr>
    </w:tbl>
    <w:p w:rsidR="00E03D9F" w:rsidRPr="00C77548" w:rsidRDefault="00E03D9F" w:rsidP="001C1CF5">
      <w:pPr>
        <w:spacing w:line="360" w:lineRule="auto"/>
        <w:ind w:firstLine="709"/>
        <w:jc w:val="both"/>
        <w:rPr>
          <w:color w:val="000000"/>
          <w:sz w:val="28"/>
          <w:szCs w:val="28"/>
        </w:rPr>
      </w:pPr>
    </w:p>
    <w:p w:rsidR="00AE01D5" w:rsidRPr="00C77548" w:rsidRDefault="001152BD" w:rsidP="001C1CF5">
      <w:pPr>
        <w:spacing w:line="360" w:lineRule="auto"/>
        <w:ind w:firstLine="709"/>
        <w:jc w:val="both"/>
        <w:rPr>
          <w:color w:val="000000"/>
          <w:sz w:val="28"/>
          <w:szCs w:val="28"/>
        </w:rPr>
      </w:pPr>
      <w:r w:rsidRPr="00C77548">
        <w:rPr>
          <w:color w:val="000000"/>
          <w:sz w:val="28"/>
          <w:szCs w:val="28"/>
        </w:rPr>
        <w:t>Из таблицы 18 видно, что в хозяйство заданного варианта выгодней инвестировать средства, чем в хозяйство базового варианта. Это можно объяснить тем, что это хозяйство получает больше прибыли на 100 га. сельскохозяйственных угодий (42,2 тыс. грн., а в базовом – 37,8 тыс. грн.), из-за этого и рентабельность хозяйства заданного варианта имеет и большую рентабельность (26,5%, а базовом варианте – 25,7%).</w:t>
      </w:r>
      <w:r w:rsidR="00DA0FEF" w:rsidRPr="00C77548">
        <w:rPr>
          <w:color w:val="000000"/>
          <w:sz w:val="28"/>
          <w:szCs w:val="28"/>
        </w:rPr>
        <w:t xml:space="preserve"> Эффективность интенсификации также выше в заданном варианте (равна 99,3 грн. на 100 грн. текущих затрат), чем в базовом на 0,68%.Но окупаемость авансированного капитала валовой прибылью выше в базовом варианте на 8% (равна 1,6 грн.).</w:t>
      </w:r>
      <w:r w:rsidR="008652BA" w:rsidRPr="00C77548">
        <w:rPr>
          <w:color w:val="000000"/>
          <w:sz w:val="28"/>
          <w:szCs w:val="28"/>
        </w:rPr>
        <w:t xml:space="preserve"> </w:t>
      </w:r>
    </w:p>
    <w:p w:rsidR="00DA0FEF" w:rsidRPr="00C77548" w:rsidRDefault="00DE323A" w:rsidP="001C1CF5">
      <w:pPr>
        <w:spacing w:line="360" w:lineRule="auto"/>
        <w:ind w:firstLine="709"/>
        <w:jc w:val="both"/>
        <w:rPr>
          <w:color w:val="000000"/>
          <w:sz w:val="28"/>
          <w:szCs w:val="28"/>
        </w:rPr>
      </w:pPr>
      <w:r w:rsidRPr="00C77548">
        <w:rPr>
          <w:color w:val="000000"/>
          <w:sz w:val="28"/>
          <w:szCs w:val="28"/>
        </w:rPr>
        <w:t>Экономический</w:t>
      </w:r>
      <w:r w:rsidR="008652BA" w:rsidRPr="00C77548">
        <w:rPr>
          <w:color w:val="000000"/>
          <w:sz w:val="28"/>
          <w:szCs w:val="28"/>
        </w:rPr>
        <w:t xml:space="preserve"> </w:t>
      </w:r>
      <w:r w:rsidRPr="00C77548">
        <w:rPr>
          <w:color w:val="000000"/>
          <w:sz w:val="28"/>
          <w:szCs w:val="28"/>
        </w:rPr>
        <w:t>тип</w:t>
      </w:r>
      <w:r w:rsidR="008652BA" w:rsidRPr="00C77548">
        <w:rPr>
          <w:color w:val="000000"/>
          <w:sz w:val="28"/>
          <w:szCs w:val="28"/>
        </w:rPr>
        <w:t xml:space="preserve"> </w:t>
      </w:r>
      <w:r w:rsidRPr="00C77548">
        <w:rPr>
          <w:color w:val="000000"/>
          <w:sz w:val="28"/>
          <w:szCs w:val="28"/>
        </w:rPr>
        <w:t>развития</w:t>
      </w:r>
      <w:r w:rsidR="008652BA" w:rsidRPr="00C77548">
        <w:rPr>
          <w:color w:val="000000"/>
          <w:sz w:val="28"/>
          <w:szCs w:val="28"/>
        </w:rPr>
        <w:t xml:space="preserve"> </w:t>
      </w:r>
      <w:r w:rsidRPr="00C77548">
        <w:rPr>
          <w:color w:val="000000"/>
          <w:sz w:val="28"/>
          <w:szCs w:val="28"/>
        </w:rPr>
        <w:t>-</w:t>
      </w:r>
      <w:r w:rsidR="008652BA" w:rsidRPr="00C77548">
        <w:rPr>
          <w:color w:val="000000"/>
          <w:sz w:val="28"/>
          <w:szCs w:val="28"/>
        </w:rPr>
        <w:t xml:space="preserve"> </w:t>
      </w:r>
      <w:r w:rsidRPr="00C77548">
        <w:rPr>
          <w:color w:val="000000"/>
          <w:sz w:val="28"/>
          <w:szCs w:val="28"/>
        </w:rPr>
        <w:t>это</w:t>
      </w:r>
      <w:r w:rsidR="008652BA" w:rsidRPr="00C77548">
        <w:rPr>
          <w:color w:val="000000"/>
          <w:sz w:val="28"/>
          <w:szCs w:val="28"/>
        </w:rPr>
        <w:t xml:space="preserve"> </w:t>
      </w:r>
      <w:r w:rsidRPr="00C77548">
        <w:rPr>
          <w:color w:val="000000"/>
          <w:sz w:val="28"/>
          <w:szCs w:val="28"/>
        </w:rPr>
        <w:t>понятие,</w:t>
      </w:r>
      <w:r w:rsidR="008652BA" w:rsidRPr="00C77548">
        <w:rPr>
          <w:color w:val="000000"/>
          <w:sz w:val="28"/>
          <w:szCs w:val="28"/>
        </w:rPr>
        <w:t xml:space="preserve"> </w:t>
      </w:r>
      <w:r w:rsidRPr="00C77548">
        <w:rPr>
          <w:color w:val="000000"/>
          <w:sz w:val="28"/>
          <w:szCs w:val="28"/>
        </w:rPr>
        <w:t>которое</w:t>
      </w:r>
      <w:r w:rsidR="008652BA" w:rsidRPr="00C77548">
        <w:rPr>
          <w:color w:val="000000"/>
          <w:sz w:val="28"/>
          <w:szCs w:val="28"/>
        </w:rPr>
        <w:t xml:space="preserve"> </w:t>
      </w:r>
      <w:r w:rsidRPr="00C77548">
        <w:rPr>
          <w:color w:val="000000"/>
          <w:sz w:val="28"/>
          <w:szCs w:val="28"/>
        </w:rPr>
        <w:t>отображает определенное</w:t>
      </w:r>
      <w:r w:rsidR="008652BA" w:rsidRPr="00C77548">
        <w:rPr>
          <w:color w:val="000000"/>
          <w:sz w:val="28"/>
          <w:szCs w:val="28"/>
        </w:rPr>
        <w:t xml:space="preserve"> </w:t>
      </w:r>
      <w:r w:rsidRPr="00C77548">
        <w:rPr>
          <w:color w:val="000000"/>
          <w:sz w:val="28"/>
          <w:szCs w:val="28"/>
        </w:rPr>
        <w:t>динамическое</w:t>
      </w:r>
      <w:r w:rsidR="008652BA" w:rsidRPr="00C77548">
        <w:rPr>
          <w:color w:val="000000"/>
          <w:sz w:val="28"/>
          <w:szCs w:val="28"/>
        </w:rPr>
        <w:t xml:space="preserve"> </w:t>
      </w:r>
      <w:r w:rsidRPr="00C77548">
        <w:rPr>
          <w:color w:val="000000"/>
          <w:sz w:val="28"/>
          <w:szCs w:val="28"/>
        </w:rPr>
        <w:t>соотношение</w:t>
      </w:r>
      <w:r w:rsidR="008652BA" w:rsidRPr="00C77548">
        <w:rPr>
          <w:color w:val="000000"/>
          <w:sz w:val="28"/>
          <w:szCs w:val="28"/>
        </w:rPr>
        <w:t xml:space="preserve"> </w:t>
      </w:r>
      <w:r w:rsidRPr="00C77548">
        <w:rPr>
          <w:color w:val="000000"/>
          <w:sz w:val="28"/>
          <w:szCs w:val="28"/>
        </w:rPr>
        <w:t>между</w:t>
      </w:r>
      <w:r w:rsidR="008652BA" w:rsidRPr="00C77548">
        <w:rPr>
          <w:color w:val="000000"/>
          <w:sz w:val="28"/>
          <w:szCs w:val="28"/>
        </w:rPr>
        <w:t xml:space="preserve"> </w:t>
      </w:r>
      <w:r w:rsidRPr="00C77548">
        <w:rPr>
          <w:color w:val="000000"/>
          <w:sz w:val="28"/>
          <w:szCs w:val="28"/>
        </w:rPr>
        <w:t>изменением</w:t>
      </w:r>
      <w:r w:rsidR="008652BA" w:rsidRPr="00C77548">
        <w:rPr>
          <w:color w:val="000000"/>
          <w:sz w:val="28"/>
          <w:szCs w:val="28"/>
        </w:rPr>
        <w:t xml:space="preserve"> </w:t>
      </w:r>
      <w:r w:rsidRPr="00C77548">
        <w:rPr>
          <w:color w:val="000000"/>
          <w:sz w:val="28"/>
          <w:szCs w:val="28"/>
        </w:rPr>
        <w:t>во</w:t>
      </w:r>
      <w:r w:rsidR="008652BA" w:rsidRPr="00C77548">
        <w:rPr>
          <w:color w:val="000000"/>
          <w:sz w:val="28"/>
          <w:szCs w:val="28"/>
        </w:rPr>
        <w:t xml:space="preserve"> </w:t>
      </w:r>
      <w:r w:rsidRPr="00C77548">
        <w:rPr>
          <w:color w:val="000000"/>
          <w:sz w:val="28"/>
          <w:szCs w:val="28"/>
        </w:rPr>
        <w:t>времени величины авансированного капитала и объема производства валовой продукции. В зависимости от степени влияния</w:t>
      </w:r>
      <w:r w:rsidR="008652BA" w:rsidRPr="00C77548">
        <w:rPr>
          <w:color w:val="000000"/>
          <w:sz w:val="28"/>
          <w:szCs w:val="28"/>
        </w:rPr>
        <w:t xml:space="preserve"> </w:t>
      </w:r>
      <w:r w:rsidRPr="00C77548">
        <w:rPr>
          <w:color w:val="000000"/>
          <w:sz w:val="28"/>
          <w:szCs w:val="28"/>
        </w:rPr>
        <w:t>каждого из названных факторов</w:t>
      </w:r>
      <w:r w:rsidR="008652BA" w:rsidRPr="00C77548">
        <w:rPr>
          <w:color w:val="000000"/>
          <w:sz w:val="28"/>
          <w:szCs w:val="28"/>
        </w:rPr>
        <w:t xml:space="preserve"> </w:t>
      </w:r>
      <w:r w:rsidRPr="00C77548">
        <w:rPr>
          <w:color w:val="000000"/>
          <w:sz w:val="28"/>
          <w:szCs w:val="28"/>
        </w:rPr>
        <w:t>на прирост</w:t>
      </w:r>
      <w:r w:rsidR="008652BA" w:rsidRPr="00C77548">
        <w:rPr>
          <w:color w:val="000000"/>
          <w:sz w:val="28"/>
          <w:szCs w:val="28"/>
        </w:rPr>
        <w:t xml:space="preserve"> </w:t>
      </w:r>
      <w:r w:rsidRPr="00C77548">
        <w:rPr>
          <w:color w:val="000000"/>
          <w:sz w:val="28"/>
          <w:szCs w:val="28"/>
        </w:rPr>
        <w:t>валовой</w:t>
      </w:r>
      <w:r w:rsidR="008652BA" w:rsidRPr="00C77548">
        <w:rPr>
          <w:color w:val="000000"/>
          <w:sz w:val="28"/>
          <w:szCs w:val="28"/>
        </w:rPr>
        <w:t xml:space="preserve"> </w:t>
      </w:r>
      <w:r w:rsidRPr="00C77548">
        <w:rPr>
          <w:color w:val="000000"/>
          <w:sz w:val="28"/>
          <w:szCs w:val="28"/>
        </w:rPr>
        <w:t>продукции</w:t>
      </w:r>
      <w:r w:rsidR="008652BA" w:rsidRPr="00C77548">
        <w:rPr>
          <w:color w:val="000000"/>
          <w:sz w:val="28"/>
          <w:szCs w:val="28"/>
        </w:rPr>
        <w:t xml:space="preserve"> </w:t>
      </w:r>
      <w:r w:rsidRPr="00C77548">
        <w:rPr>
          <w:color w:val="000000"/>
          <w:sz w:val="28"/>
          <w:szCs w:val="28"/>
        </w:rPr>
        <w:t>различают такие</w:t>
      </w:r>
      <w:r w:rsidR="008652BA" w:rsidRPr="00C77548">
        <w:rPr>
          <w:color w:val="000000"/>
          <w:sz w:val="28"/>
          <w:szCs w:val="28"/>
        </w:rPr>
        <w:t xml:space="preserve"> </w:t>
      </w:r>
      <w:r w:rsidRPr="00C77548">
        <w:rPr>
          <w:color w:val="000000"/>
          <w:sz w:val="28"/>
          <w:szCs w:val="28"/>
        </w:rPr>
        <w:t>экономические типы</w:t>
      </w:r>
      <w:r w:rsidR="008652BA" w:rsidRPr="00C77548">
        <w:rPr>
          <w:color w:val="000000"/>
          <w:sz w:val="28"/>
          <w:szCs w:val="28"/>
        </w:rPr>
        <w:t xml:space="preserve"> </w:t>
      </w:r>
      <w:r w:rsidRPr="00C77548">
        <w:rPr>
          <w:color w:val="000000"/>
          <w:sz w:val="28"/>
          <w:szCs w:val="28"/>
        </w:rPr>
        <w:t xml:space="preserve">развития предприятий: </w:t>
      </w:r>
    </w:p>
    <w:p w:rsidR="00DE323A" w:rsidRPr="00C77548" w:rsidRDefault="00DE323A" w:rsidP="001C1CF5">
      <w:pPr>
        <w:spacing w:line="360" w:lineRule="auto"/>
        <w:ind w:firstLine="709"/>
        <w:jc w:val="both"/>
        <w:rPr>
          <w:color w:val="000000"/>
          <w:sz w:val="28"/>
          <w:szCs w:val="28"/>
        </w:rPr>
      </w:pPr>
      <w:r w:rsidRPr="00C77548">
        <w:rPr>
          <w:color w:val="000000"/>
          <w:sz w:val="28"/>
          <w:szCs w:val="28"/>
        </w:rPr>
        <w:t xml:space="preserve">- </w:t>
      </w:r>
      <w:r w:rsidR="00DA0FEF" w:rsidRPr="00C77548">
        <w:rPr>
          <w:color w:val="000000"/>
          <w:sz w:val="28"/>
          <w:szCs w:val="28"/>
        </w:rPr>
        <w:t>интенсивный</w:t>
      </w:r>
      <w:r w:rsidRPr="00C77548">
        <w:rPr>
          <w:color w:val="000000"/>
          <w:sz w:val="28"/>
          <w:szCs w:val="28"/>
        </w:rPr>
        <w:t xml:space="preserve"> </w:t>
      </w:r>
      <w:r w:rsidR="00DA0FEF" w:rsidRPr="00C77548">
        <w:rPr>
          <w:color w:val="000000"/>
          <w:sz w:val="28"/>
          <w:szCs w:val="28"/>
        </w:rPr>
        <w:t>-</w:t>
      </w:r>
      <w:r w:rsidRPr="00C77548">
        <w:rPr>
          <w:color w:val="000000"/>
          <w:sz w:val="28"/>
          <w:szCs w:val="28"/>
        </w:rPr>
        <w:t xml:space="preserve"> прирост продукции предприятие получает лишь благодаря повышению эффективности использования авансированного капитала:</w:t>
      </w:r>
    </w:p>
    <w:p w:rsidR="00DA0FEF" w:rsidRPr="00C77548" w:rsidRDefault="00DE323A" w:rsidP="001C1CF5">
      <w:pPr>
        <w:spacing w:line="360" w:lineRule="auto"/>
        <w:ind w:firstLine="709"/>
        <w:jc w:val="both"/>
        <w:rPr>
          <w:color w:val="000000"/>
          <w:sz w:val="28"/>
          <w:szCs w:val="28"/>
        </w:rPr>
      </w:pPr>
      <w:r w:rsidRPr="00C77548">
        <w:rPr>
          <w:color w:val="000000"/>
          <w:sz w:val="28"/>
          <w:szCs w:val="28"/>
        </w:rPr>
        <w:t>- экстенсивный - предприятие получает прирост продукции лишь за счет прироста ресурсов;</w:t>
      </w:r>
    </w:p>
    <w:p w:rsidR="00DA0FEF" w:rsidRPr="00C77548" w:rsidRDefault="00DE323A" w:rsidP="001C1CF5">
      <w:pPr>
        <w:spacing w:line="360" w:lineRule="auto"/>
        <w:ind w:firstLine="709"/>
        <w:jc w:val="both"/>
        <w:rPr>
          <w:color w:val="000000"/>
          <w:sz w:val="28"/>
          <w:szCs w:val="28"/>
        </w:rPr>
      </w:pPr>
      <w:r w:rsidRPr="00C77548">
        <w:rPr>
          <w:color w:val="000000"/>
          <w:sz w:val="28"/>
          <w:szCs w:val="28"/>
        </w:rPr>
        <w:t>- уравновешенный - прирост продукции достигается в одинаковой мере за счет прироста авансированного капитала и повышения эффективности его использования;</w:t>
      </w:r>
    </w:p>
    <w:p w:rsidR="00DE323A" w:rsidRPr="00C77548" w:rsidRDefault="00DE323A" w:rsidP="001C1CF5">
      <w:pPr>
        <w:spacing w:line="360" w:lineRule="auto"/>
        <w:ind w:firstLine="709"/>
        <w:jc w:val="both"/>
        <w:rPr>
          <w:color w:val="000000"/>
          <w:sz w:val="28"/>
          <w:szCs w:val="28"/>
        </w:rPr>
      </w:pPr>
      <w:r w:rsidRPr="00C77548">
        <w:rPr>
          <w:color w:val="000000"/>
          <w:sz w:val="28"/>
          <w:szCs w:val="28"/>
        </w:rPr>
        <w:t>-</w:t>
      </w:r>
      <w:r w:rsidRPr="00C77548">
        <w:rPr>
          <w:color w:val="000000"/>
          <w:sz w:val="28"/>
          <w:szCs w:val="28"/>
        </w:rPr>
        <w:tab/>
        <w:t xml:space="preserve">преимуищественно-интенсивный (интенсивно-экстенсивный) - </w:t>
      </w:r>
      <w:r w:rsidR="00DA0FEF" w:rsidRPr="00C77548">
        <w:rPr>
          <w:color w:val="000000"/>
          <w:sz w:val="28"/>
          <w:szCs w:val="28"/>
        </w:rPr>
        <w:t xml:space="preserve">удельный вес </w:t>
      </w:r>
      <w:r w:rsidRPr="00C77548">
        <w:rPr>
          <w:color w:val="000000"/>
          <w:sz w:val="28"/>
          <w:szCs w:val="28"/>
        </w:rPr>
        <w:t>прироста продукции за счет улучшения использования авансированного капитала</w:t>
      </w:r>
      <w:r w:rsidR="00DA0FEF" w:rsidRPr="00C77548">
        <w:rPr>
          <w:color w:val="000000"/>
          <w:sz w:val="28"/>
          <w:szCs w:val="28"/>
        </w:rPr>
        <w:t xml:space="preserve"> </w:t>
      </w:r>
      <w:r w:rsidRPr="00C77548">
        <w:rPr>
          <w:color w:val="000000"/>
          <w:sz w:val="28"/>
          <w:szCs w:val="28"/>
        </w:rPr>
        <w:t>превышает удельный вес ее прироста, полученного благодаря увеличению его</w:t>
      </w:r>
      <w:r w:rsidR="00DA0FEF" w:rsidRPr="00C77548">
        <w:rPr>
          <w:color w:val="000000"/>
          <w:sz w:val="28"/>
          <w:szCs w:val="28"/>
        </w:rPr>
        <w:t xml:space="preserve"> </w:t>
      </w:r>
      <w:r w:rsidRPr="00C77548">
        <w:rPr>
          <w:color w:val="000000"/>
          <w:sz w:val="28"/>
          <w:szCs w:val="28"/>
        </w:rPr>
        <w:t>размера;</w:t>
      </w:r>
    </w:p>
    <w:p w:rsidR="00DE323A" w:rsidRPr="00C77548" w:rsidRDefault="00DE323A" w:rsidP="001C1CF5">
      <w:pPr>
        <w:shd w:val="clear" w:color="auto" w:fill="FFFFFF"/>
        <w:tabs>
          <w:tab w:val="left" w:pos="614"/>
        </w:tabs>
        <w:spacing w:line="360" w:lineRule="auto"/>
        <w:ind w:firstLine="709"/>
        <w:jc w:val="both"/>
        <w:rPr>
          <w:color w:val="000000"/>
          <w:sz w:val="28"/>
          <w:szCs w:val="28"/>
        </w:rPr>
      </w:pPr>
      <w:r w:rsidRPr="00C77548">
        <w:rPr>
          <w:color w:val="000000"/>
          <w:sz w:val="28"/>
          <w:szCs w:val="28"/>
        </w:rPr>
        <w:t>-</w:t>
      </w:r>
      <w:r w:rsidRPr="00C77548">
        <w:rPr>
          <w:color w:val="000000"/>
          <w:sz w:val="28"/>
          <w:szCs w:val="28"/>
        </w:rPr>
        <w:tab/>
        <w:t>преимущественно-экстенсивный (экстенсивно-интенсивный) - удельный</w:t>
      </w:r>
      <w:r w:rsidRPr="00C77548">
        <w:rPr>
          <w:color w:val="000000"/>
          <w:sz w:val="28"/>
          <w:szCs w:val="28"/>
        </w:rPr>
        <w:br/>
        <w:t>вес прироста продукции за счет увеличения размера авансированного капитала</w:t>
      </w:r>
      <w:r w:rsidRPr="00C77548">
        <w:rPr>
          <w:color w:val="000000"/>
          <w:sz w:val="28"/>
          <w:szCs w:val="28"/>
        </w:rPr>
        <w:br/>
        <w:t>превышает удельный вес ее прироста, полученного благодаря улучшению его</w:t>
      </w:r>
      <w:r w:rsidRPr="00C77548">
        <w:rPr>
          <w:color w:val="000000"/>
          <w:sz w:val="28"/>
          <w:szCs w:val="28"/>
        </w:rPr>
        <w:br/>
        <w:t>использования;</w:t>
      </w:r>
    </w:p>
    <w:p w:rsidR="00354289" w:rsidRPr="00C77548" w:rsidRDefault="007B3862" w:rsidP="001C1CF5">
      <w:pPr>
        <w:shd w:val="clear" w:color="auto" w:fill="FFFFFF"/>
        <w:tabs>
          <w:tab w:val="left" w:pos="614"/>
        </w:tabs>
        <w:spacing w:line="360" w:lineRule="auto"/>
        <w:ind w:firstLine="709"/>
        <w:jc w:val="both"/>
        <w:rPr>
          <w:color w:val="000000"/>
          <w:sz w:val="28"/>
          <w:szCs w:val="28"/>
        </w:rPr>
      </w:pPr>
      <w:r>
        <w:rPr>
          <w:color w:val="000000"/>
          <w:sz w:val="28"/>
          <w:szCs w:val="28"/>
        </w:rPr>
        <w:br w:type="page"/>
      </w:r>
      <w:r w:rsidR="00354289" w:rsidRPr="00C77548">
        <w:rPr>
          <w:color w:val="000000"/>
          <w:sz w:val="28"/>
          <w:szCs w:val="28"/>
        </w:rPr>
        <w:t>Таблица 19.</w:t>
      </w:r>
    </w:p>
    <w:p w:rsidR="00354289" w:rsidRPr="00C77548" w:rsidRDefault="00354289" w:rsidP="001C1CF5">
      <w:pPr>
        <w:shd w:val="clear" w:color="auto" w:fill="FFFFFF"/>
        <w:tabs>
          <w:tab w:val="left" w:pos="614"/>
        </w:tabs>
        <w:spacing w:line="360" w:lineRule="auto"/>
        <w:ind w:firstLine="709"/>
        <w:jc w:val="both"/>
        <w:rPr>
          <w:color w:val="000000"/>
          <w:sz w:val="28"/>
          <w:szCs w:val="28"/>
        </w:rPr>
      </w:pPr>
      <w:r w:rsidRPr="00C77548">
        <w:rPr>
          <w:color w:val="000000"/>
          <w:sz w:val="28"/>
          <w:szCs w:val="28"/>
        </w:rPr>
        <w:t>Определение доли прироста продукции за с</w:t>
      </w:r>
      <w:r w:rsidR="0079201C" w:rsidRPr="00C77548">
        <w:rPr>
          <w:color w:val="000000"/>
          <w:sz w:val="28"/>
          <w:szCs w:val="28"/>
        </w:rPr>
        <w:t>чет интенсификации производства</w:t>
      </w:r>
    </w:p>
    <w:tbl>
      <w:tblPr>
        <w:tblW w:w="9015" w:type="dxa"/>
        <w:tblInd w:w="-23" w:type="dxa"/>
        <w:tblLayout w:type="fixed"/>
        <w:tblLook w:val="0000" w:firstRow="0" w:lastRow="0" w:firstColumn="0" w:lastColumn="0" w:noHBand="0" w:noVBand="0"/>
      </w:tblPr>
      <w:tblGrid>
        <w:gridCol w:w="1635"/>
        <w:gridCol w:w="5040"/>
        <w:gridCol w:w="1079"/>
        <w:gridCol w:w="1261"/>
      </w:tblGrid>
      <w:tr w:rsidR="00354289" w:rsidRPr="00C77548">
        <w:trPr>
          <w:trHeight w:val="510"/>
        </w:trPr>
        <w:tc>
          <w:tcPr>
            <w:tcW w:w="1635" w:type="dxa"/>
            <w:vMerge w:val="restart"/>
            <w:tcBorders>
              <w:top w:val="single" w:sz="4" w:space="0" w:color="auto"/>
              <w:left w:val="single" w:sz="4" w:space="0" w:color="auto"/>
              <w:bottom w:val="single" w:sz="4" w:space="0" w:color="auto"/>
              <w:right w:val="single" w:sz="4" w:space="0" w:color="auto"/>
            </w:tcBorders>
            <w:shd w:val="clear" w:color="auto" w:fill="FFFFFF"/>
          </w:tcPr>
          <w:p w:rsidR="00354289" w:rsidRPr="00C77548" w:rsidRDefault="00354289" w:rsidP="007B3862">
            <w:pPr>
              <w:spacing w:line="360" w:lineRule="auto"/>
              <w:jc w:val="center"/>
              <w:rPr>
                <w:color w:val="000000"/>
                <w:sz w:val="20"/>
                <w:szCs w:val="20"/>
              </w:rPr>
            </w:pPr>
            <w:r w:rsidRPr="00C77548">
              <w:rPr>
                <w:color w:val="000000"/>
                <w:sz w:val="20"/>
                <w:szCs w:val="20"/>
              </w:rPr>
              <w:t>Условное обозначение</w:t>
            </w:r>
          </w:p>
        </w:tc>
        <w:tc>
          <w:tcPr>
            <w:tcW w:w="5040" w:type="dxa"/>
            <w:vMerge w:val="restart"/>
            <w:tcBorders>
              <w:top w:val="single" w:sz="4" w:space="0" w:color="auto"/>
              <w:left w:val="single" w:sz="4" w:space="0" w:color="auto"/>
              <w:bottom w:val="single" w:sz="4" w:space="0" w:color="auto"/>
              <w:right w:val="single" w:sz="4" w:space="0" w:color="auto"/>
            </w:tcBorders>
            <w:shd w:val="clear" w:color="auto" w:fill="FFFFFF"/>
          </w:tcPr>
          <w:p w:rsidR="00354289" w:rsidRPr="00C77548" w:rsidRDefault="00354289" w:rsidP="007B3862">
            <w:pPr>
              <w:spacing w:line="360" w:lineRule="auto"/>
              <w:jc w:val="center"/>
              <w:rPr>
                <w:color w:val="000000"/>
                <w:sz w:val="20"/>
                <w:szCs w:val="20"/>
              </w:rPr>
            </w:pPr>
            <w:r w:rsidRPr="00C77548">
              <w:rPr>
                <w:color w:val="000000"/>
                <w:sz w:val="20"/>
                <w:szCs w:val="20"/>
              </w:rPr>
              <w:t>Показатели</w:t>
            </w:r>
          </w:p>
        </w:tc>
        <w:tc>
          <w:tcPr>
            <w:tcW w:w="2340" w:type="dxa"/>
            <w:gridSpan w:val="2"/>
            <w:tcBorders>
              <w:top w:val="single" w:sz="4" w:space="0" w:color="auto"/>
              <w:left w:val="nil"/>
              <w:bottom w:val="single" w:sz="4" w:space="0" w:color="auto"/>
              <w:right w:val="single" w:sz="4" w:space="0" w:color="auto"/>
            </w:tcBorders>
            <w:shd w:val="clear" w:color="auto" w:fill="FFFFFF"/>
          </w:tcPr>
          <w:p w:rsidR="00354289" w:rsidRPr="00C77548" w:rsidRDefault="00354289" w:rsidP="007B3862">
            <w:pPr>
              <w:spacing w:line="360" w:lineRule="auto"/>
              <w:jc w:val="center"/>
              <w:rPr>
                <w:color w:val="000000"/>
                <w:sz w:val="20"/>
                <w:szCs w:val="20"/>
              </w:rPr>
            </w:pPr>
            <w:r w:rsidRPr="00C77548">
              <w:rPr>
                <w:color w:val="000000"/>
                <w:sz w:val="20"/>
                <w:szCs w:val="20"/>
              </w:rPr>
              <w:t>Варианты</w:t>
            </w:r>
          </w:p>
        </w:tc>
      </w:tr>
      <w:tr w:rsidR="00354289" w:rsidRPr="00C77548">
        <w:trPr>
          <w:trHeight w:val="450"/>
        </w:trPr>
        <w:tc>
          <w:tcPr>
            <w:tcW w:w="1635" w:type="dxa"/>
            <w:vMerge/>
            <w:tcBorders>
              <w:top w:val="single" w:sz="4" w:space="0" w:color="auto"/>
              <w:left w:val="single" w:sz="4" w:space="0" w:color="auto"/>
              <w:bottom w:val="single" w:sz="4" w:space="0" w:color="auto"/>
              <w:right w:val="single" w:sz="4" w:space="0" w:color="auto"/>
            </w:tcBorders>
            <w:vAlign w:val="center"/>
          </w:tcPr>
          <w:p w:rsidR="00354289" w:rsidRPr="00C77548" w:rsidRDefault="00354289" w:rsidP="007B3862">
            <w:pPr>
              <w:spacing w:line="360" w:lineRule="auto"/>
              <w:jc w:val="center"/>
              <w:rPr>
                <w:color w:val="000000"/>
                <w:sz w:val="20"/>
                <w:szCs w:val="20"/>
              </w:rPr>
            </w:pPr>
          </w:p>
        </w:tc>
        <w:tc>
          <w:tcPr>
            <w:tcW w:w="5040" w:type="dxa"/>
            <w:vMerge/>
            <w:tcBorders>
              <w:top w:val="single" w:sz="4" w:space="0" w:color="auto"/>
              <w:left w:val="single" w:sz="4" w:space="0" w:color="auto"/>
              <w:bottom w:val="single" w:sz="4" w:space="0" w:color="auto"/>
              <w:right w:val="single" w:sz="4" w:space="0" w:color="auto"/>
            </w:tcBorders>
            <w:vAlign w:val="center"/>
          </w:tcPr>
          <w:p w:rsidR="00354289" w:rsidRPr="00C77548" w:rsidRDefault="00354289" w:rsidP="007B3862">
            <w:pPr>
              <w:spacing w:line="360" w:lineRule="auto"/>
              <w:jc w:val="center"/>
              <w:rPr>
                <w:color w:val="000000"/>
                <w:sz w:val="20"/>
                <w:szCs w:val="20"/>
              </w:rPr>
            </w:pPr>
          </w:p>
        </w:tc>
        <w:tc>
          <w:tcPr>
            <w:tcW w:w="1079" w:type="dxa"/>
            <w:tcBorders>
              <w:top w:val="nil"/>
              <w:left w:val="nil"/>
              <w:bottom w:val="single" w:sz="4" w:space="0" w:color="auto"/>
              <w:right w:val="single" w:sz="4" w:space="0" w:color="auto"/>
            </w:tcBorders>
            <w:shd w:val="clear" w:color="auto" w:fill="FFFFFF"/>
            <w:vAlign w:val="center"/>
          </w:tcPr>
          <w:p w:rsidR="00354289" w:rsidRPr="00C77548" w:rsidRDefault="00354289" w:rsidP="007B3862">
            <w:pPr>
              <w:spacing w:line="360" w:lineRule="auto"/>
              <w:jc w:val="center"/>
              <w:rPr>
                <w:color w:val="000000"/>
                <w:sz w:val="20"/>
                <w:szCs w:val="20"/>
              </w:rPr>
            </w:pPr>
            <w:r w:rsidRPr="00C77548">
              <w:rPr>
                <w:color w:val="000000"/>
                <w:sz w:val="20"/>
                <w:szCs w:val="20"/>
              </w:rPr>
              <w:t>Базовый</w:t>
            </w:r>
          </w:p>
        </w:tc>
        <w:tc>
          <w:tcPr>
            <w:tcW w:w="1261" w:type="dxa"/>
            <w:tcBorders>
              <w:top w:val="nil"/>
              <w:left w:val="nil"/>
              <w:bottom w:val="single" w:sz="4" w:space="0" w:color="auto"/>
              <w:right w:val="single" w:sz="4" w:space="0" w:color="auto"/>
            </w:tcBorders>
            <w:vAlign w:val="center"/>
          </w:tcPr>
          <w:p w:rsidR="00354289" w:rsidRPr="00C77548" w:rsidRDefault="00354289" w:rsidP="007B3862">
            <w:pPr>
              <w:spacing w:line="360" w:lineRule="auto"/>
              <w:jc w:val="center"/>
              <w:rPr>
                <w:sz w:val="20"/>
                <w:szCs w:val="20"/>
              </w:rPr>
            </w:pPr>
            <w:r w:rsidRPr="00C77548">
              <w:rPr>
                <w:sz w:val="20"/>
                <w:szCs w:val="20"/>
              </w:rPr>
              <w:t>Заданный</w:t>
            </w:r>
          </w:p>
        </w:tc>
      </w:tr>
      <w:tr w:rsidR="00354289" w:rsidRPr="00C77548">
        <w:trPr>
          <w:trHeight w:val="450"/>
        </w:trPr>
        <w:tc>
          <w:tcPr>
            <w:tcW w:w="1635" w:type="dxa"/>
            <w:tcBorders>
              <w:top w:val="nil"/>
              <w:left w:val="single" w:sz="4" w:space="0" w:color="auto"/>
              <w:bottom w:val="single" w:sz="4" w:space="0" w:color="auto"/>
              <w:right w:val="single" w:sz="4" w:space="0" w:color="auto"/>
            </w:tcBorders>
            <w:shd w:val="clear" w:color="auto" w:fill="FFFFFF"/>
          </w:tcPr>
          <w:p w:rsidR="00354289" w:rsidRPr="00C77548" w:rsidRDefault="00354289" w:rsidP="00253882">
            <w:pPr>
              <w:spacing w:line="360" w:lineRule="auto"/>
              <w:jc w:val="both"/>
              <w:rPr>
                <w:color w:val="000000"/>
                <w:sz w:val="20"/>
                <w:szCs w:val="20"/>
              </w:rPr>
            </w:pPr>
            <w:r w:rsidRPr="00C77548">
              <w:rPr>
                <w:color w:val="000000"/>
                <w:sz w:val="20"/>
                <w:szCs w:val="20"/>
              </w:rPr>
              <w:t>Вп</w:t>
            </w:r>
          </w:p>
        </w:tc>
        <w:tc>
          <w:tcPr>
            <w:tcW w:w="5040" w:type="dxa"/>
            <w:tcBorders>
              <w:top w:val="nil"/>
              <w:left w:val="nil"/>
              <w:bottom w:val="single" w:sz="4" w:space="0" w:color="auto"/>
              <w:right w:val="single" w:sz="4" w:space="0" w:color="auto"/>
            </w:tcBorders>
            <w:shd w:val="clear" w:color="auto" w:fill="FFFFFF"/>
          </w:tcPr>
          <w:p w:rsidR="00354289" w:rsidRPr="00C77548" w:rsidRDefault="00354289" w:rsidP="00253882">
            <w:pPr>
              <w:spacing w:line="360" w:lineRule="auto"/>
              <w:jc w:val="both"/>
              <w:rPr>
                <w:color w:val="000000"/>
                <w:sz w:val="20"/>
                <w:szCs w:val="20"/>
              </w:rPr>
            </w:pPr>
            <w:r w:rsidRPr="00C77548">
              <w:rPr>
                <w:color w:val="000000"/>
                <w:sz w:val="20"/>
                <w:szCs w:val="20"/>
              </w:rPr>
              <w:t>1 . Объем производства продукции в текущих ценах, тыс. грн.</w:t>
            </w:r>
          </w:p>
        </w:tc>
        <w:tc>
          <w:tcPr>
            <w:tcW w:w="1079" w:type="dxa"/>
            <w:tcBorders>
              <w:top w:val="nil"/>
              <w:left w:val="nil"/>
              <w:bottom w:val="single" w:sz="4" w:space="0" w:color="auto"/>
              <w:right w:val="single" w:sz="4" w:space="0" w:color="auto"/>
            </w:tcBorders>
            <w:shd w:val="clear" w:color="auto" w:fill="FFFFFF"/>
          </w:tcPr>
          <w:p w:rsidR="00354289" w:rsidRPr="00C77548" w:rsidRDefault="00354289" w:rsidP="00253882">
            <w:pPr>
              <w:spacing w:line="360" w:lineRule="auto"/>
              <w:jc w:val="both"/>
              <w:rPr>
                <w:color w:val="000000"/>
                <w:sz w:val="20"/>
                <w:szCs w:val="20"/>
              </w:rPr>
            </w:pPr>
            <w:r w:rsidRPr="00C77548">
              <w:rPr>
                <w:color w:val="000000"/>
                <w:sz w:val="20"/>
                <w:szCs w:val="20"/>
              </w:rPr>
              <w:t>9245,2</w:t>
            </w:r>
          </w:p>
        </w:tc>
        <w:tc>
          <w:tcPr>
            <w:tcW w:w="1261" w:type="dxa"/>
            <w:tcBorders>
              <w:top w:val="nil"/>
              <w:left w:val="nil"/>
              <w:bottom w:val="single" w:sz="4" w:space="0" w:color="auto"/>
              <w:right w:val="single" w:sz="4" w:space="0" w:color="auto"/>
            </w:tcBorders>
            <w:shd w:val="clear" w:color="auto" w:fill="FFFFFF"/>
          </w:tcPr>
          <w:p w:rsidR="00354289" w:rsidRPr="00C77548" w:rsidRDefault="00354289" w:rsidP="00253882">
            <w:pPr>
              <w:spacing w:line="360" w:lineRule="auto"/>
              <w:jc w:val="both"/>
              <w:rPr>
                <w:color w:val="000000"/>
                <w:sz w:val="20"/>
                <w:szCs w:val="20"/>
              </w:rPr>
            </w:pPr>
            <w:r w:rsidRPr="00C77548">
              <w:rPr>
                <w:color w:val="000000"/>
                <w:sz w:val="20"/>
                <w:szCs w:val="20"/>
              </w:rPr>
              <w:t>3690,5</w:t>
            </w:r>
          </w:p>
        </w:tc>
      </w:tr>
      <w:tr w:rsidR="00354289" w:rsidRPr="00C77548">
        <w:trPr>
          <w:trHeight w:val="690"/>
        </w:trPr>
        <w:tc>
          <w:tcPr>
            <w:tcW w:w="1635" w:type="dxa"/>
            <w:tcBorders>
              <w:top w:val="nil"/>
              <w:left w:val="single" w:sz="4" w:space="0" w:color="auto"/>
              <w:bottom w:val="single" w:sz="4" w:space="0" w:color="auto"/>
              <w:right w:val="single" w:sz="4" w:space="0" w:color="auto"/>
            </w:tcBorders>
            <w:shd w:val="clear" w:color="auto" w:fill="FFFFFF"/>
            <w:vAlign w:val="bottom"/>
          </w:tcPr>
          <w:p w:rsidR="00354289" w:rsidRPr="00C77548" w:rsidRDefault="008652BA" w:rsidP="00253882">
            <w:pPr>
              <w:spacing w:line="360" w:lineRule="auto"/>
              <w:jc w:val="both"/>
              <w:rPr>
                <w:color w:val="000000"/>
                <w:sz w:val="20"/>
                <w:szCs w:val="20"/>
              </w:rPr>
            </w:pPr>
            <w:r w:rsidRPr="00C77548">
              <w:rPr>
                <w:color w:val="000000"/>
                <w:sz w:val="20"/>
                <w:szCs w:val="20"/>
              </w:rPr>
              <w:t xml:space="preserve"> </w:t>
            </w:r>
            <w:r w:rsidR="00354289" w:rsidRPr="00C77548">
              <w:rPr>
                <w:color w:val="000000"/>
                <w:sz w:val="20"/>
                <w:szCs w:val="20"/>
              </w:rPr>
              <w:t>ΔВп</w:t>
            </w:r>
          </w:p>
        </w:tc>
        <w:tc>
          <w:tcPr>
            <w:tcW w:w="5040" w:type="dxa"/>
            <w:tcBorders>
              <w:top w:val="nil"/>
              <w:left w:val="nil"/>
              <w:bottom w:val="single" w:sz="4" w:space="0" w:color="auto"/>
              <w:right w:val="single" w:sz="4" w:space="0" w:color="auto"/>
            </w:tcBorders>
            <w:shd w:val="clear" w:color="auto" w:fill="FFFFFF"/>
            <w:vAlign w:val="bottom"/>
          </w:tcPr>
          <w:p w:rsidR="00354289" w:rsidRPr="00C77548" w:rsidRDefault="00354289" w:rsidP="00253882">
            <w:pPr>
              <w:spacing w:line="360" w:lineRule="auto"/>
              <w:jc w:val="both"/>
              <w:rPr>
                <w:color w:val="000000"/>
                <w:sz w:val="20"/>
                <w:szCs w:val="20"/>
              </w:rPr>
            </w:pPr>
            <w:r w:rsidRPr="00C77548">
              <w:rPr>
                <w:color w:val="000000"/>
                <w:sz w:val="20"/>
                <w:szCs w:val="20"/>
              </w:rPr>
              <w:t xml:space="preserve">2. Прирост объема произведенной продукции, % (Вп </w:t>
            </w:r>
            <w:r w:rsidRPr="00C77548">
              <w:rPr>
                <w:color w:val="000000"/>
                <w:sz w:val="20"/>
                <w:szCs w:val="20"/>
                <w:vertAlign w:val="subscript"/>
              </w:rPr>
              <w:t>факт</w:t>
            </w:r>
            <w:r w:rsidRPr="00C77548">
              <w:rPr>
                <w:color w:val="000000"/>
                <w:sz w:val="20"/>
                <w:szCs w:val="20"/>
              </w:rPr>
              <w:t>-Вп</w:t>
            </w:r>
            <w:r w:rsidRPr="00C77548">
              <w:rPr>
                <w:color w:val="000000"/>
                <w:sz w:val="20"/>
                <w:szCs w:val="20"/>
                <w:vertAlign w:val="subscript"/>
              </w:rPr>
              <w:t>базов</w:t>
            </w:r>
            <w:r w:rsidRPr="00C77548">
              <w:rPr>
                <w:color w:val="000000"/>
                <w:sz w:val="20"/>
                <w:szCs w:val="20"/>
              </w:rPr>
              <w:t>.)/Вп</w:t>
            </w:r>
            <w:r w:rsidRPr="00C77548">
              <w:rPr>
                <w:color w:val="000000"/>
                <w:sz w:val="20"/>
                <w:szCs w:val="20"/>
                <w:vertAlign w:val="subscript"/>
              </w:rPr>
              <w:t>базов</w:t>
            </w:r>
            <w:r w:rsidRPr="00C77548">
              <w:rPr>
                <w:color w:val="000000"/>
                <w:sz w:val="20"/>
                <w:szCs w:val="20"/>
              </w:rPr>
              <w:t>.*100</w:t>
            </w:r>
          </w:p>
        </w:tc>
        <w:tc>
          <w:tcPr>
            <w:tcW w:w="2340" w:type="dxa"/>
            <w:gridSpan w:val="2"/>
            <w:tcBorders>
              <w:top w:val="single" w:sz="4" w:space="0" w:color="auto"/>
              <w:left w:val="nil"/>
              <w:bottom w:val="single" w:sz="4" w:space="0" w:color="auto"/>
              <w:right w:val="single" w:sz="4" w:space="0" w:color="000000"/>
            </w:tcBorders>
            <w:shd w:val="clear" w:color="auto" w:fill="FFFFFF"/>
          </w:tcPr>
          <w:p w:rsidR="00354289" w:rsidRPr="00C77548" w:rsidRDefault="00354289" w:rsidP="00253882">
            <w:pPr>
              <w:spacing w:line="360" w:lineRule="auto"/>
              <w:jc w:val="both"/>
              <w:rPr>
                <w:sz w:val="20"/>
                <w:szCs w:val="20"/>
              </w:rPr>
            </w:pPr>
            <w:r w:rsidRPr="00C77548">
              <w:rPr>
                <w:sz w:val="20"/>
                <w:szCs w:val="20"/>
              </w:rPr>
              <w:t>-60,</w:t>
            </w:r>
            <w:r w:rsidR="00811C6D" w:rsidRPr="00C77548">
              <w:rPr>
                <w:sz w:val="20"/>
                <w:szCs w:val="20"/>
              </w:rPr>
              <w:t>1</w:t>
            </w:r>
          </w:p>
        </w:tc>
      </w:tr>
      <w:tr w:rsidR="00354289" w:rsidRPr="00C77548">
        <w:trPr>
          <w:trHeight w:val="597"/>
        </w:trPr>
        <w:tc>
          <w:tcPr>
            <w:tcW w:w="1635" w:type="dxa"/>
            <w:tcBorders>
              <w:top w:val="nil"/>
              <w:left w:val="single" w:sz="4" w:space="0" w:color="auto"/>
              <w:bottom w:val="single" w:sz="4" w:space="0" w:color="auto"/>
              <w:right w:val="single" w:sz="4" w:space="0" w:color="auto"/>
            </w:tcBorders>
            <w:shd w:val="clear" w:color="auto" w:fill="FFFFFF"/>
          </w:tcPr>
          <w:p w:rsidR="00354289" w:rsidRPr="00C77548" w:rsidRDefault="00354289" w:rsidP="00253882">
            <w:pPr>
              <w:spacing w:line="360" w:lineRule="auto"/>
              <w:jc w:val="both"/>
              <w:rPr>
                <w:color w:val="000000"/>
                <w:sz w:val="20"/>
                <w:szCs w:val="20"/>
              </w:rPr>
            </w:pPr>
            <w:r w:rsidRPr="00C77548">
              <w:rPr>
                <w:color w:val="000000"/>
                <w:sz w:val="20"/>
                <w:szCs w:val="20"/>
              </w:rPr>
              <w:t>АК</w:t>
            </w:r>
          </w:p>
        </w:tc>
        <w:tc>
          <w:tcPr>
            <w:tcW w:w="5040" w:type="dxa"/>
            <w:tcBorders>
              <w:top w:val="nil"/>
              <w:left w:val="nil"/>
              <w:bottom w:val="single" w:sz="4" w:space="0" w:color="auto"/>
              <w:right w:val="single" w:sz="4" w:space="0" w:color="auto"/>
            </w:tcBorders>
            <w:shd w:val="clear" w:color="auto" w:fill="FFFFFF"/>
          </w:tcPr>
          <w:p w:rsidR="00354289" w:rsidRPr="00C77548" w:rsidRDefault="00354289" w:rsidP="00253882">
            <w:pPr>
              <w:spacing w:line="360" w:lineRule="auto"/>
              <w:jc w:val="both"/>
              <w:rPr>
                <w:color w:val="000000"/>
                <w:sz w:val="20"/>
                <w:szCs w:val="20"/>
              </w:rPr>
            </w:pPr>
            <w:r w:rsidRPr="00C77548">
              <w:rPr>
                <w:color w:val="000000"/>
                <w:sz w:val="20"/>
                <w:szCs w:val="20"/>
              </w:rPr>
              <w:t>3. Авансированный капитал, задействованный в производстве, тыс. грн.</w:t>
            </w:r>
          </w:p>
        </w:tc>
        <w:tc>
          <w:tcPr>
            <w:tcW w:w="1079" w:type="dxa"/>
            <w:tcBorders>
              <w:top w:val="nil"/>
              <w:left w:val="nil"/>
              <w:bottom w:val="single" w:sz="4" w:space="0" w:color="auto"/>
              <w:right w:val="single" w:sz="4" w:space="0" w:color="auto"/>
            </w:tcBorders>
            <w:shd w:val="clear" w:color="auto" w:fill="FFFFFF"/>
          </w:tcPr>
          <w:p w:rsidR="00354289" w:rsidRPr="00C77548" w:rsidRDefault="00354289" w:rsidP="00253882">
            <w:pPr>
              <w:spacing w:line="360" w:lineRule="auto"/>
              <w:jc w:val="both"/>
              <w:rPr>
                <w:color w:val="000000"/>
                <w:sz w:val="20"/>
                <w:szCs w:val="20"/>
              </w:rPr>
            </w:pPr>
            <w:r w:rsidRPr="00C77548">
              <w:rPr>
                <w:color w:val="000000"/>
                <w:sz w:val="20"/>
                <w:szCs w:val="20"/>
              </w:rPr>
              <w:t>20500</w:t>
            </w:r>
          </w:p>
        </w:tc>
        <w:tc>
          <w:tcPr>
            <w:tcW w:w="1261" w:type="dxa"/>
            <w:tcBorders>
              <w:top w:val="nil"/>
              <w:left w:val="nil"/>
              <w:bottom w:val="single" w:sz="4" w:space="0" w:color="auto"/>
              <w:right w:val="single" w:sz="4" w:space="0" w:color="auto"/>
            </w:tcBorders>
            <w:shd w:val="clear" w:color="auto" w:fill="FFFFFF"/>
          </w:tcPr>
          <w:p w:rsidR="00354289" w:rsidRPr="00C77548" w:rsidRDefault="00354289" w:rsidP="00253882">
            <w:pPr>
              <w:spacing w:line="360" w:lineRule="auto"/>
              <w:jc w:val="both"/>
              <w:rPr>
                <w:color w:val="000000"/>
                <w:sz w:val="20"/>
                <w:szCs w:val="20"/>
              </w:rPr>
            </w:pPr>
            <w:r w:rsidRPr="00C77548">
              <w:rPr>
                <w:color w:val="000000"/>
                <w:sz w:val="20"/>
                <w:szCs w:val="20"/>
              </w:rPr>
              <w:t>7523,5</w:t>
            </w:r>
          </w:p>
        </w:tc>
      </w:tr>
      <w:tr w:rsidR="00354289" w:rsidRPr="00C77548">
        <w:trPr>
          <w:trHeight w:val="558"/>
        </w:trPr>
        <w:tc>
          <w:tcPr>
            <w:tcW w:w="1635" w:type="dxa"/>
            <w:tcBorders>
              <w:top w:val="nil"/>
              <w:left w:val="single" w:sz="4" w:space="0" w:color="auto"/>
              <w:bottom w:val="single" w:sz="4" w:space="0" w:color="auto"/>
              <w:right w:val="single" w:sz="4" w:space="0" w:color="auto"/>
            </w:tcBorders>
            <w:shd w:val="clear" w:color="auto" w:fill="FFFFFF"/>
          </w:tcPr>
          <w:p w:rsidR="00354289" w:rsidRPr="00C77548" w:rsidRDefault="00354289" w:rsidP="00253882">
            <w:pPr>
              <w:spacing w:line="360" w:lineRule="auto"/>
              <w:jc w:val="both"/>
              <w:rPr>
                <w:color w:val="000000"/>
                <w:sz w:val="20"/>
                <w:szCs w:val="20"/>
              </w:rPr>
            </w:pPr>
            <w:r w:rsidRPr="00C77548">
              <w:rPr>
                <w:color w:val="000000"/>
                <w:sz w:val="20"/>
                <w:szCs w:val="20"/>
              </w:rPr>
              <w:t>ΔАК</w:t>
            </w:r>
          </w:p>
        </w:tc>
        <w:tc>
          <w:tcPr>
            <w:tcW w:w="5040" w:type="dxa"/>
            <w:tcBorders>
              <w:top w:val="nil"/>
              <w:left w:val="nil"/>
              <w:bottom w:val="single" w:sz="4" w:space="0" w:color="auto"/>
              <w:right w:val="single" w:sz="4" w:space="0" w:color="auto"/>
            </w:tcBorders>
            <w:shd w:val="clear" w:color="auto" w:fill="FFFFFF"/>
          </w:tcPr>
          <w:p w:rsidR="00354289" w:rsidRPr="00C77548" w:rsidRDefault="00354289" w:rsidP="00253882">
            <w:pPr>
              <w:spacing w:line="360" w:lineRule="auto"/>
              <w:jc w:val="both"/>
              <w:rPr>
                <w:color w:val="000000"/>
                <w:sz w:val="20"/>
                <w:szCs w:val="20"/>
              </w:rPr>
            </w:pPr>
            <w:r w:rsidRPr="00C77548">
              <w:rPr>
                <w:color w:val="000000"/>
                <w:sz w:val="20"/>
                <w:szCs w:val="20"/>
              </w:rPr>
              <w:t>4. Прирост авансированного капитала, % (АК</w:t>
            </w:r>
            <w:r w:rsidRPr="00C77548">
              <w:rPr>
                <w:color w:val="000000"/>
                <w:sz w:val="20"/>
                <w:szCs w:val="20"/>
                <w:vertAlign w:val="subscript"/>
              </w:rPr>
              <w:t>факг</w:t>
            </w:r>
            <w:r w:rsidRPr="00C77548">
              <w:rPr>
                <w:color w:val="000000"/>
                <w:sz w:val="20"/>
                <w:szCs w:val="20"/>
              </w:rPr>
              <w:t>-АК</w:t>
            </w:r>
            <w:r w:rsidRPr="00C77548">
              <w:rPr>
                <w:color w:val="000000"/>
                <w:sz w:val="20"/>
                <w:szCs w:val="20"/>
                <w:vertAlign w:val="subscript"/>
              </w:rPr>
              <w:t>базов</w:t>
            </w:r>
            <w:r w:rsidRPr="00C77548">
              <w:rPr>
                <w:color w:val="000000"/>
                <w:sz w:val="20"/>
                <w:szCs w:val="20"/>
              </w:rPr>
              <w:t>/АК</w:t>
            </w:r>
            <w:r w:rsidRPr="00C77548">
              <w:rPr>
                <w:color w:val="000000"/>
                <w:sz w:val="20"/>
                <w:szCs w:val="20"/>
                <w:vertAlign w:val="subscript"/>
              </w:rPr>
              <w:t>баз</w:t>
            </w:r>
            <w:r w:rsidRPr="00C77548">
              <w:rPr>
                <w:color w:val="000000"/>
                <w:sz w:val="20"/>
                <w:szCs w:val="20"/>
              </w:rPr>
              <w:t xml:space="preserve"> * 100</w:t>
            </w:r>
          </w:p>
        </w:tc>
        <w:tc>
          <w:tcPr>
            <w:tcW w:w="2340" w:type="dxa"/>
            <w:gridSpan w:val="2"/>
            <w:tcBorders>
              <w:top w:val="single" w:sz="4" w:space="0" w:color="auto"/>
              <w:left w:val="nil"/>
              <w:bottom w:val="single" w:sz="4" w:space="0" w:color="auto"/>
              <w:right w:val="single" w:sz="4" w:space="0" w:color="000000"/>
            </w:tcBorders>
            <w:shd w:val="clear" w:color="auto" w:fill="FFFFFF"/>
          </w:tcPr>
          <w:p w:rsidR="00354289" w:rsidRPr="00C77548" w:rsidRDefault="00354289" w:rsidP="00253882">
            <w:pPr>
              <w:spacing w:line="360" w:lineRule="auto"/>
              <w:jc w:val="both"/>
              <w:rPr>
                <w:sz w:val="20"/>
                <w:szCs w:val="20"/>
              </w:rPr>
            </w:pPr>
            <w:r w:rsidRPr="00C77548">
              <w:rPr>
                <w:sz w:val="20"/>
                <w:szCs w:val="20"/>
              </w:rPr>
              <w:t>-63,3</w:t>
            </w:r>
          </w:p>
        </w:tc>
      </w:tr>
      <w:tr w:rsidR="00354289" w:rsidRPr="00C77548">
        <w:trPr>
          <w:trHeight w:val="728"/>
        </w:trPr>
        <w:tc>
          <w:tcPr>
            <w:tcW w:w="1635" w:type="dxa"/>
            <w:tcBorders>
              <w:top w:val="nil"/>
              <w:left w:val="single" w:sz="4" w:space="0" w:color="auto"/>
              <w:bottom w:val="single" w:sz="4" w:space="0" w:color="auto"/>
              <w:right w:val="single" w:sz="4" w:space="0" w:color="auto"/>
            </w:tcBorders>
            <w:shd w:val="clear" w:color="auto" w:fill="FFFFFF"/>
            <w:vAlign w:val="bottom"/>
          </w:tcPr>
          <w:p w:rsidR="00354289" w:rsidRPr="00C77548" w:rsidRDefault="00354289" w:rsidP="00253882">
            <w:pPr>
              <w:spacing w:line="360" w:lineRule="auto"/>
              <w:jc w:val="both"/>
              <w:rPr>
                <w:color w:val="000000"/>
                <w:sz w:val="20"/>
                <w:szCs w:val="20"/>
              </w:rPr>
            </w:pPr>
          </w:p>
          <w:p w:rsidR="00354289" w:rsidRPr="00C77548" w:rsidRDefault="00354289" w:rsidP="00253882">
            <w:pPr>
              <w:spacing w:line="360" w:lineRule="auto"/>
              <w:jc w:val="both"/>
              <w:rPr>
                <w:color w:val="000000"/>
                <w:sz w:val="20"/>
                <w:szCs w:val="20"/>
              </w:rPr>
            </w:pPr>
            <w:r w:rsidRPr="00C77548">
              <w:rPr>
                <w:color w:val="000000"/>
                <w:sz w:val="20"/>
                <w:szCs w:val="20"/>
              </w:rPr>
              <w:t>ΔЭкс</w:t>
            </w:r>
          </w:p>
        </w:tc>
        <w:tc>
          <w:tcPr>
            <w:tcW w:w="5040" w:type="dxa"/>
            <w:tcBorders>
              <w:top w:val="nil"/>
              <w:left w:val="nil"/>
              <w:bottom w:val="single" w:sz="4" w:space="0" w:color="auto"/>
              <w:right w:val="single" w:sz="4" w:space="0" w:color="auto"/>
            </w:tcBorders>
            <w:shd w:val="clear" w:color="auto" w:fill="FFFFFF"/>
            <w:vAlign w:val="bottom"/>
          </w:tcPr>
          <w:p w:rsidR="00354289" w:rsidRPr="00C77548" w:rsidRDefault="00354289" w:rsidP="00253882">
            <w:pPr>
              <w:spacing w:line="360" w:lineRule="auto"/>
              <w:jc w:val="both"/>
              <w:rPr>
                <w:color w:val="000000"/>
                <w:sz w:val="20"/>
                <w:szCs w:val="20"/>
              </w:rPr>
            </w:pPr>
            <w:r w:rsidRPr="00C77548">
              <w:rPr>
                <w:color w:val="000000"/>
                <w:sz w:val="20"/>
                <w:szCs w:val="20"/>
              </w:rPr>
              <w:t>5. Часть прироста продукции за счет экстенсивного фактора, % ΔЭкс = (ΔАК/ΔВп)*100</w:t>
            </w:r>
          </w:p>
        </w:tc>
        <w:tc>
          <w:tcPr>
            <w:tcW w:w="2340" w:type="dxa"/>
            <w:gridSpan w:val="2"/>
            <w:tcBorders>
              <w:top w:val="single" w:sz="4" w:space="0" w:color="auto"/>
              <w:left w:val="nil"/>
              <w:bottom w:val="single" w:sz="4" w:space="0" w:color="auto"/>
              <w:right w:val="single" w:sz="4" w:space="0" w:color="auto"/>
            </w:tcBorders>
            <w:shd w:val="clear" w:color="auto" w:fill="FFFFFF"/>
          </w:tcPr>
          <w:p w:rsidR="00354289" w:rsidRPr="00C77548" w:rsidRDefault="00354289" w:rsidP="00253882">
            <w:pPr>
              <w:spacing w:line="360" w:lineRule="auto"/>
              <w:jc w:val="both"/>
              <w:rPr>
                <w:sz w:val="20"/>
                <w:szCs w:val="20"/>
              </w:rPr>
            </w:pPr>
            <w:r w:rsidRPr="00C77548">
              <w:rPr>
                <w:sz w:val="20"/>
                <w:szCs w:val="20"/>
              </w:rPr>
              <w:t>105,</w:t>
            </w:r>
            <w:r w:rsidR="00811C6D" w:rsidRPr="00C77548">
              <w:rPr>
                <w:sz w:val="20"/>
                <w:szCs w:val="20"/>
              </w:rPr>
              <w:t>4</w:t>
            </w:r>
          </w:p>
        </w:tc>
      </w:tr>
      <w:tr w:rsidR="00354289" w:rsidRPr="00C77548">
        <w:trPr>
          <w:trHeight w:val="854"/>
        </w:trPr>
        <w:tc>
          <w:tcPr>
            <w:tcW w:w="1635" w:type="dxa"/>
            <w:tcBorders>
              <w:top w:val="nil"/>
              <w:left w:val="single" w:sz="4" w:space="0" w:color="auto"/>
              <w:bottom w:val="single" w:sz="4" w:space="0" w:color="auto"/>
              <w:right w:val="single" w:sz="4" w:space="0" w:color="auto"/>
            </w:tcBorders>
            <w:shd w:val="clear" w:color="auto" w:fill="FFFFFF"/>
            <w:vAlign w:val="bottom"/>
          </w:tcPr>
          <w:p w:rsidR="00354289" w:rsidRPr="00C77548" w:rsidRDefault="00354289" w:rsidP="00253882">
            <w:pPr>
              <w:spacing w:line="360" w:lineRule="auto"/>
              <w:jc w:val="both"/>
              <w:rPr>
                <w:color w:val="000000"/>
                <w:sz w:val="20"/>
                <w:szCs w:val="20"/>
              </w:rPr>
            </w:pPr>
            <w:r w:rsidRPr="00C77548">
              <w:rPr>
                <w:color w:val="000000"/>
                <w:sz w:val="20"/>
                <w:szCs w:val="20"/>
              </w:rPr>
              <w:t>ΔИнт</w:t>
            </w:r>
          </w:p>
        </w:tc>
        <w:tc>
          <w:tcPr>
            <w:tcW w:w="5040" w:type="dxa"/>
            <w:tcBorders>
              <w:top w:val="nil"/>
              <w:left w:val="nil"/>
              <w:bottom w:val="single" w:sz="4" w:space="0" w:color="auto"/>
              <w:right w:val="single" w:sz="4" w:space="0" w:color="auto"/>
            </w:tcBorders>
            <w:shd w:val="clear" w:color="auto" w:fill="FFFFFF"/>
            <w:vAlign w:val="bottom"/>
          </w:tcPr>
          <w:p w:rsidR="00354289" w:rsidRPr="00C77548" w:rsidRDefault="00354289" w:rsidP="00253882">
            <w:pPr>
              <w:spacing w:line="360" w:lineRule="auto"/>
              <w:jc w:val="both"/>
              <w:rPr>
                <w:color w:val="000000"/>
                <w:sz w:val="20"/>
                <w:szCs w:val="20"/>
              </w:rPr>
            </w:pPr>
            <w:r w:rsidRPr="00C77548">
              <w:rPr>
                <w:color w:val="000000"/>
                <w:sz w:val="20"/>
                <w:szCs w:val="20"/>
              </w:rPr>
              <w:t>6. Часть прироста продукции за счет интенсификации производства, % ΔИнт = [1-(ΔАК/ΔВп)]* 100</w:t>
            </w:r>
          </w:p>
        </w:tc>
        <w:tc>
          <w:tcPr>
            <w:tcW w:w="2340" w:type="dxa"/>
            <w:gridSpan w:val="2"/>
            <w:tcBorders>
              <w:top w:val="nil"/>
              <w:left w:val="nil"/>
              <w:bottom w:val="single" w:sz="4" w:space="0" w:color="auto"/>
              <w:right w:val="single" w:sz="4" w:space="0" w:color="000000"/>
            </w:tcBorders>
            <w:shd w:val="clear" w:color="auto" w:fill="FFFFFF"/>
          </w:tcPr>
          <w:p w:rsidR="00354289" w:rsidRPr="00C77548" w:rsidRDefault="00354289" w:rsidP="00253882">
            <w:pPr>
              <w:spacing w:line="360" w:lineRule="auto"/>
              <w:jc w:val="both"/>
              <w:rPr>
                <w:sz w:val="20"/>
                <w:szCs w:val="20"/>
              </w:rPr>
            </w:pPr>
            <w:r w:rsidRPr="00C77548">
              <w:rPr>
                <w:sz w:val="20"/>
                <w:szCs w:val="20"/>
              </w:rPr>
              <w:t>-5,</w:t>
            </w:r>
            <w:r w:rsidR="00811C6D" w:rsidRPr="00C77548">
              <w:rPr>
                <w:sz w:val="20"/>
                <w:szCs w:val="20"/>
              </w:rPr>
              <w:t>4</w:t>
            </w:r>
          </w:p>
        </w:tc>
      </w:tr>
    </w:tbl>
    <w:p w:rsidR="007B3862" w:rsidRDefault="007B3862" w:rsidP="001C1CF5">
      <w:pPr>
        <w:shd w:val="clear" w:color="auto" w:fill="FFFFFF"/>
        <w:tabs>
          <w:tab w:val="left" w:pos="614"/>
        </w:tabs>
        <w:spacing w:line="360" w:lineRule="auto"/>
        <w:ind w:firstLine="709"/>
        <w:jc w:val="both"/>
        <w:rPr>
          <w:color w:val="000000"/>
          <w:sz w:val="28"/>
          <w:szCs w:val="28"/>
        </w:rPr>
      </w:pPr>
    </w:p>
    <w:p w:rsidR="00354289" w:rsidRPr="00C77548" w:rsidRDefault="00DA0FEF" w:rsidP="001C1CF5">
      <w:pPr>
        <w:shd w:val="clear" w:color="auto" w:fill="FFFFFF"/>
        <w:tabs>
          <w:tab w:val="left" w:pos="614"/>
        </w:tabs>
        <w:spacing w:line="360" w:lineRule="auto"/>
        <w:ind w:firstLine="709"/>
        <w:jc w:val="both"/>
        <w:rPr>
          <w:color w:val="000000"/>
          <w:sz w:val="28"/>
          <w:szCs w:val="28"/>
        </w:rPr>
      </w:pPr>
      <w:r w:rsidRPr="00C77548">
        <w:rPr>
          <w:color w:val="000000"/>
          <w:sz w:val="28"/>
          <w:szCs w:val="28"/>
        </w:rPr>
        <w:t xml:space="preserve">Хозяйство заданного варианта имеет экстенсивный тип экономического развития предприятия. Это </w:t>
      </w:r>
      <w:r w:rsidR="00164DEF" w:rsidRPr="00C77548">
        <w:rPr>
          <w:color w:val="000000"/>
          <w:sz w:val="28"/>
          <w:szCs w:val="28"/>
        </w:rPr>
        <w:t>из-за того</w:t>
      </w:r>
      <w:r w:rsidRPr="00C77548">
        <w:rPr>
          <w:color w:val="000000"/>
          <w:sz w:val="28"/>
          <w:szCs w:val="28"/>
        </w:rPr>
        <w:t xml:space="preserve">, что </w:t>
      </w:r>
      <w:r w:rsidR="00164DEF" w:rsidRPr="00C77548">
        <w:rPr>
          <w:color w:val="000000"/>
          <w:sz w:val="28"/>
          <w:szCs w:val="28"/>
        </w:rPr>
        <w:t>прирост продукции за счет экстенсивного фактора пророст продукции составляет 105,4%, а за счет интенсивного - -5,4%.</w:t>
      </w:r>
    </w:p>
    <w:p w:rsidR="00354289" w:rsidRPr="00C77548" w:rsidRDefault="00354289" w:rsidP="001C1CF5">
      <w:pPr>
        <w:shd w:val="clear" w:color="auto" w:fill="FFFFFF"/>
        <w:spacing w:line="360" w:lineRule="auto"/>
        <w:ind w:firstLine="709"/>
        <w:jc w:val="both"/>
        <w:rPr>
          <w:b/>
          <w:bCs/>
          <w:sz w:val="28"/>
          <w:szCs w:val="28"/>
        </w:rPr>
      </w:pPr>
      <w:r w:rsidRPr="00C77548">
        <w:rPr>
          <w:b/>
          <w:bCs/>
          <w:color w:val="000000"/>
          <w:sz w:val="28"/>
          <w:szCs w:val="28"/>
        </w:rPr>
        <w:t>А</w:t>
      </w:r>
      <w:r w:rsidR="00EE22FA" w:rsidRPr="00C77548">
        <w:rPr>
          <w:b/>
          <w:bCs/>
          <w:color w:val="000000"/>
          <w:sz w:val="28"/>
          <w:szCs w:val="28"/>
        </w:rPr>
        <w:t>вансированный и собственный капитал аграрных предприятий</w:t>
      </w:r>
    </w:p>
    <w:p w:rsidR="00354289" w:rsidRPr="00C77548" w:rsidRDefault="00164DEF" w:rsidP="001C1CF5">
      <w:pPr>
        <w:shd w:val="clear" w:color="auto" w:fill="FFFFFF"/>
        <w:tabs>
          <w:tab w:val="left" w:pos="797"/>
        </w:tabs>
        <w:spacing w:line="360" w:lineRule="auto"/>
        <w:ind w:firstLine="709"/>
        <w:jc w:val="both"/>
        <w:rPr>
          <w:color w:val="000000"/>
          <w:sz w:val="28"/>
          <w:szCs w:val="28"/>
        </w:rPr>
      </w:pPr>
      <w:r w:rsidRPr="00C77548">
        <w:rPr>
          <w:color w:val="000000"/>
          <w:sz w:val="28"/>
          <w:szCs w:val="28"/>
        </w:rPr>
        <w:t xml:space="preserve">Теперь </w:t>
      </w:r>
      <w:r w:rsidR="00354289" w:rsidRPr="00C77548">
        <w:rPr>
          <w:color w:val="000000"/>
          <w:sz w:val="28"/>
          <w:szCs w:val="28"/>
        </w:rPr>
        <w:t>рассчита</w:t>
      </w:r>
      <w:r w:rsidRPr="00C77548">
        <w:rPr>
          <w:color w:val="000000"/>
          <w:sz w:val="28"/>
          <w:szCs w:val="28"/>
        </w:rPr>
        <w:t>ем</w:t>
      </w:r>
      <w:r w:rsidR="00354289" w:rsidRPr="00C77548">
        <w:rPr>
          <w:color w:val="000000"/>
          <w:sz w:val="28"/>
          <w:szCs w:val="28"/>
        </w:rPr>
        <w:t xml:space="preserve"> показат</w:t>
      </w:r>
      <w:r w:rsidRPr="00C77548">
        <w:rPr>
          <w:color w:val="000000"/>
          <w:sz w:val="28"/>
          <w:szCs w:val="28"/>
        </w:rPr>
        <w:t xml:space="preserve">ели эффективности использования </w:t>
      </w:r>
      <w:r w:rsidR="00354289" w:rsidRPr="00C77548">
        <w:rPr>
          <w:color w:val="000000"/>
          <w:sz w:val="28"/>
          <w:szCs w:val="28"/>
        </w:rPr>
        <w:t>авансированного</w:t>
      </w:r>
      <w:r w:rsidRPr="00C77548">
        <w:rPr>
          <w:color w:val="000000"/>
          <w:sz w:val="28"/>
          <w:szCs w:val="28"/>
        </w:rPr>
        <w:t xml:space="preserve"> </w:t>
      </w:r>
      <w:r w:rsidR="00354289" w:rsidRPr="00C77548">
        <w:rPr>
          <w:color w:val="000000"/>
          <w:sz w:val="28"/>
          <w:szCs w:val="28"/>
        </w:rPr>
        <w:t>капитала.</w:t>
      </w:r>
    </w:p>
    <w:p w:rsidR="00354289" w:rsidRPr="00C77548" w:rsidRDefault="00354289" w:rsidP="001C1CF5">
      <w:pPr>
        <w:shd w:val="clear" w:color="auto" w:fill="FFFFFF"/>
        <w:spacing w:line="360" w:lineRule="auto"/>
        <w:ind w:firstLine="709"/>
        <w:jc w:val="both"/>
        <w:rPr>
          <w:color w:val="000000"/>
          <w:sz w:val="28"/>
          <w:szCs w:val="28"/>
        </w:rPr>
      </w:pPr>
      <w:r w:rsidRPr="00C77548">
        <w:rPr>
          <w:color w:val="000000"/>
          <w:sz w:val="28"/>
          <w:szCs w:val="28"/>
        </w:rPr>
        <w:t>В зависимости от экономического смысла и целевого назначения все показатели эффективности использования отдельных производственных ресурсов при объективном измерении ее уровня целесообразно объединить в четыре группы:</w:t>
      </w:r>
    </w:p>
    <w:p w:rsidR="00EE22FA" w:rsidRPr="00C77548" w:rsidRDefault="006E217D" w:rsidP="001C1CF5">
      <w:pPr>
        <w:shd w:val="clear" w:color="auto" w:fill="FFFFFF"/>
        <w:spacing w:line="360" w:lineRule="auto"/>
        <w:ind w:firstLine="709"/>
        <w:jc w:val="both"/>
        <w:rPr>
          <w:color w:val="000000"/>
          <w:sz w:val="28"/>
          <w:szCs w:val="28"/>
        </w:rPr>
      </w:pPr>
      <w:r w:rsidRPr="00C77548">
        <w:rPr>
          <w:color w:val="000000"/>
          <w:sz w:val="28"/>
          <w:szCs w:val="28"/>
        </w:rPr>
        <w:t>1</w:t>
      </w:r>
      <w:r w:rsidR="00EE22FA" w:rsidRPr="00C77548">
        <w:rPr>
          <w:color w:val="000000"/>
          <w:sz w:val="28"/>
          <w:szCs w:val="28"/>
        </w:rPr>
        <w:t>.</w:t>
      </w:r>
      <w:r w:rsidR="008652BA" w:rsidRPr="00C77548">
        <w:rPr>
          <w:color w:val="000000"/>
          <w:sz w:val="28"/>
          <w:szCs w:val="28"/>
        </w:rPr>
        <w:t xml:space="preserve"> </w:t>
      </w:r>
      <w:r w:rsidR="00EE22FA" w:rsidRPr="00C77548">
        <w:rPr>
          <w:color w:val="000000"/>
          <w:sz w:val="28"/>
          <w:szCs w:val="28"/>
        </w:rPr>
        <w:t>Показатели</w:t>
      </w:r>
      <w:r w:rsidR="008652BA" w:rsidRPr="00C77548">
        <w:rPr>
          <w:color w:val="000000"/>
          <w:sz w:val="28"/>
          <w:szCs w:val="28"/>
        </w:rPr>
        <w:t xml:space="preserve"> </w:t>
      </w:r>
      <w:r w:rsidR="00EE22FA" w:rsidRPr="00C77548">
        <w:rPr>
          <w:color w:val="000000"/>
          <w:sz w:val="28"/>
          <w:szCs w:val="28"/>
        </w:rPr>
        <w:t>абсолютной</w:t>
      </w:r>
      <w:r w:rsidR="008652BA" w:rsidRPr="00C77548">
        <w:rPr>
          <w:color w:val="000000"/>
          <w:sz w:val="28"/>
          <w:szCs w:val="28"/>
        </w:rPr>
        <w:t xml:space="preserve"> </w:t>
      </w:r>
      <w:r w:rsidR="00EE22FA" w:rsidRPr="00C77548">
        <w:rPr>
          <w:color w:val="000000"/>
          <w:sz w:val="28"/>
          <w:szCs w:val="28"/>
        </w:rPr>
        <w:t>эффективности</w:t>
      </w:r>
      <w:r w:rsidR="008652BA" w:rsidRPr="00C77548">
        <w:rPr>
          <w:color w:val="000000"/>
          <w:sz w:val="28"/>
          <w:szCs w:val="28"/>
        </w:rPr>
        <w:t xml:space="preserve"> </w:t>
      </w:r>
      <w:r w:rsidR="00EE22FA" w:rsidRPr="00C77548">
        <w:rPr>
          <w:color w:val="000000"/>
          <w:sz w:val="28"/>
          <w:szCs w:val="28"/>
        </w:rPr>
        <w:t>производства. Они</w:t>
      </w:r>
    </w:p>
    <w:p w:rsidR="00EE22FA" w:rsidRPr="00C77548" w:rsidRDefault="00EE22FA" w:rsidP="001C1CF5">
      <w:pPr>
        <w:shd w:val="clear" w:color="auto" w:fill="FFFFFF"/>
        <w:spacing w:line="360" w:lineRule="auto"/>
        <w:ind w:firstLine="709"/>
        <w:jc w:val="both"/>
        <w:rPr>
          <w:color w:val="000000"/>
          <w:sz w:val="28"/>
          <w:szCs w:val="28"/>
        </w:rPr>
      </w:pPr>
      <w:r w:rsidRPr="00C77548">
        <w:rPr>
          <w:color w:val="000000"/>
          <w:sz w:val="28"/>
          <w:szCs w:val="28"/>
        </w:rPr>
        <w:t xml:space="preserve">характеризуют эффективность использования главного ресурса предприятия -земли и определяются делением валовой продукции, чистой продукции, товарной продукции </w:t>
      </w:r>
      <w:r w:rsidR="00164DEF" w:rsidRPr="00C77548">
        <w:rPr>
          <w:color w:val="000000"/>
          <w:sz w:val="28"/>
          <w:szCs w:val="28"/>
        </w:rPr>
        <w:t>или</w:t>
      </w:r>
      <w:r w:rsidRPr="00C77548">
        <w:rPr>
          <w:color w:val="000000"/>
          <w:sz w:val="28"/>
          <w:szCs w:val="28"/>
        </w:rPr>
        <w:t xml:space="preserve"> прибыли на физическую площадь сельскохозяйственных угодий</w:t>
      </w:r>
      <w:r w:rsidR="00532EBF" w:rsidRPr="00C77548">
        <w:rPr>
          <w:color w:val="000000"/>
          <w:sz w:val="28"/>
          <w:szCs w:val="28"/>
        </w:rPr>
        <w:t xml:space="preserve"> (таблица 20)</w:t>
      </w:r>
      <w:r w:rsidRPr="00C77548">
        <w:rPr>
          <w:color w:val="000000"/>
          <w:sz w:val="28"/>
          <w:szCs w:val="28"/>
        </w:rPr>
        <w:t>.</w:t>
      </w:r>
    </w:p>
    <w:p w:rsidR="00EE22FA" w:rsidRPr="00C77548" w:rsidRDefault="00532EBF" w:rsidP="001C1CF5">
      <w:pPr>
        <w:shd w:val="clear" w:color="auto" w:fill="FFFFFF"/>
        <w:tabs>
          <w:tab w:val="left" w:pos="826"/>
        </w:tabs>
        <w:spacing w:line="360" w:lineRule="auto"/>
        <w:ind w:firstLine="709"/>
        <w:jc w:val="both"/>
        <w:rPr>
          <w:color w:val="000000"/>
          <w:sz w:val="28"/>
          <w:szCs w:val="28"/>
        </w:rPr>
      </w:pPr>
      <w:r w:rsidRPr="00C77548">
        <w:rPr>
          <w:color w:val="000000"/>
          <w:sz w:val="28"/>
          <w:szCs w:val="28"/>
        </w:rPr>
        <w:t xml:space="preserve">2. </w:t>
      </w:r>
      <w:r w:rsidR="00EE22FA" w:rsidRPr="00C77548">
        <w:rPr>
          <w:color w:val="000000"/>
          <w:sz w:val="28"/>
          <w:szCs w:val="28"/>
        </w:rPr>
        <w:t>Относительные показатели эффектив</w:t>
      </w:r>
      <w:r w:rsidRPr="00C77548">
        <w:rPr>
          <w:color w:val="000000"/>
          <w:sz w:val="28"/>
          <w:szCs w:val="28"/>
        </w:rPr>
        <w:t xml:space="preserve">ности использования применяемых </w:t>
      </w:r>
      <w:r w:rsidR="00EE22FA" w:rsidRPr="00C77548">
        <w:rPr>
          <w:color w:val="000000"/>
          <w:sz w:val="28"/>
          <w:szCs w:val="28"/>
        </w:rPr>
        <w:t>ресурсов. К ним относят:</w:t>
      </w:r>
    </w:p>
    <w:p w:rsidR="00EE22FA" w:rsidRPr="00C77548" w:rsidRDefault="00532EBF" w:rsidP="001C1CF5">
      <w:pPr>
        <w:shd w:val="clear" w:color="auto" w:fill="FFFFFF"/>
        <w:tabs>
          <w:tab w:val="left" w:pos="845"/>
        </w:tabs>
        <w:spacing w:line="360" w:lineRule="auto"/>
        <w:ind w:firstLine="709"/>
        <w:jc w:val="both"/>
        <w:rPr>
          <w:color w:val="000000"/>
          <w:sz w:val="28"/>
          <w:szCs w:val="28"/>
        </w:rPr>
      </w:pPr>
      <w:r w:rsidRPr="00C77548">
        <w:rPr>
          <w:color w:val="000000"/>
          <w:sz w:val="28"/>
          <w:szCs w:val="28"/>
        </w:rPr>
        <w:t xml:space="preserve">- </w:t>
      </w:r>
      <w:r w:rsidR="00EE22FA" w:rsidRPr="00C77548">
        <w:rPr>
          <w:color w:val="000000"/>
          <w:sz w:val="28"/>
          <w:szCs w:val="28"/>
        </w:rPr>
        <w:t>фондоотдачу</w:t>
      </w:r>
      <w:r w:rsidR="008652BA" w:rsidRPr="00C77548">
        <w:rPr>
          <w:color w:val="000000"/>
          <w:sz w:val="28"/>
          <w:szCs w:val="28"/>
        </w:rPr>
        <w:t xml:space="preserve"> </w:t>
      </w:r>
      <w:r w:rsidR="00EE22FA" w:rsidRPr="00C77548">
        <w:rPr>
          <w:color w:val="000000"/>
          <w:sz w:val="28"/>
          <w:szCs w:val="28"/>
        </w:rPr>
        <w:t>основных</w:t>
      </w:r>
      <w:r w:rsidR="008652BA" w:rsidRPr="00C77548">
        <w:rPr>
          <w:color w:val="000000"/>
          <w:sz w:val="28"/>
          <w:szCs w:val="28"/>
        </w:rPr>
        <w:t xml:space="preserve"> </w:t>
      </w:r>
      <w:r w:rsidR="00EE22FA" w:rsidRPr="00C77548">
        <w:rPr>
          <w:color w:val="000000"/>
          <w:sz w:val="28"/>
          <w:szCs w:val="28"/>
        </w:rPr>
        <w:t>производственных</w:t>
      </w:r>
      <w:r w:rsidR="008652BA" w:rsidRPr="00C77548">
        <w:rPr>
          <w:color w:val="000000"/>
          <w:sz w:val="28"/>
          <w:szCs w:val="28"/>
        </w:rPr>
        <w:t xml:space="preserve"> </w:t>
      </w:r>
      <w:r w:rsidR="00EE22FA" w:rsidRPr="00C77548">
        <w:rPr>
          <w:color w:val="000000"/>
          <w:sz w:val="28"/>
          <w:szCs w:val="28"/>
        </w:rPr>
        <w:t>фондов;</w:t>
      </w:r>
    </w:p>
    <w:p w:rsidR="00EE22FA" w:rsidRPr="00C77548" w:rsidRDefault="00EE22FA" w:rsidP="001C1CF5">
      <w:pPr>
        <w:widowControl w:val="0"/>
        <w:numPr>
          <w:ilvl w:val="0"/>
          <w:numId w:val="24"/>
        </w:numPr>
        <w:shd w:val="clear" w:color="auto" w:fill="FFFFFF"/>
        <w:tabs>
          <w:tab w:val="left" w:pos="739"/>
        </w:tabs>
        <w:autoSpaceDE w:val="0"/>
        <w:autoSpaceDN w:val="0"/>
        <w:adjustRightInd w:val="0"/>
        <w:spacing w:line="360" w:lineRule="auto"/>
        <w:ind w:firstLine="709"/>
        <w:jc w:val="both"/>
        <w:rPr>
          <w:color w:val="000000"/>
          <w:sz w:val="28"/>
          <w:szCs w:val="28"/>
        </w:rPr>
      </w:pPr>
      <w:r w:rsidRPr="00C77548">
        <w:rPr>
          <w:color w:val="000000"/>
          <w:sz w:val="28"/>
          <w:szCs w:val="28"/>
        </w:rPr>
        <w:t>фондоотдачу оборотного капитала;</w:t>
      </w:r>
    </w:p>
    <w:p w:rsidR="00EE22FA" w:rsidRPr="00C77548" w:rsidRDefault="00EE22FA" w:rsidP="001C1CF5">
      <w:pPr>
        <w:widowControl w:val="0"/>
        <w:numPr>
          <w:ilvl w:val="0"/>
          <w:numId w:val="24"/>
        </w:numPr>
        <w:shd w:val="clear" w:color="auto" w:fill="FFFFFF"/>
        <w:tabs>
          <w:tab w:val="left" w:pos="739"/>
        </w:tabs>
        <w:autoSpaceDE w:val="0"/>
        <w:autoSpaceDN w:val="0"/>
        <w:adjustRightInd w:val="0"/>
        <w:spacing w:line="360" w:lineRule="auto"/>
        <w:ind w:firstLine="709"/>
        <w:jc w:val="both"/>
        <w:rPr>
          <w:color w:val="000000"/>
          <w:sz w:val="28"/>
          <w:szCs w:val="28"/>
        </w:rPr>
      </w:pPr>
      <w:r w:rsidRPr="00C77548">
        <w:rPr>
          <w:color w:val="000000"/>
          <w:sz w:val="28"/>
          <w:szCs w:val="28"/>
        </w:rPr>
        <w:t>годовую производительность труда;</w:t>
      </w:r>
    </w:p>
    <w:p w:rsidR="00EE22FA" w:rsidRPr="00C77548" w:rsidRDefault="00EE22FA" w:rsidP="001C1CF5">
      <w:pPr>
        <w:widowControl w:val="0"/>
        <w:numPr>
          <w:ilvl w:val="0"/>
          <w:numId w:val="24"/>
        </w:numPr>
        <w:shd w:val="clear" w:color="auto" w:fill="FFFFFF"/>
        <w:tabs>
          <w:tab w:val="left" w:pos="739"/>
        </w:tabs>
        <w:autoSpaceDE w:val="0"/>
        <w:autoSpaceDN w:val="0"/>
        <w:adjustRightInd w:val="0"/>
        <w:spacing w:line="360" w:lineRule="auto"/>
        <w:ind w:firstLine="709"/>
        <w:jc w:val="both"/>
        <w:rPr>
          <w:color w:val="000000"/>
          <w:sz w:val="28"/>
          <w:szCs w:val="28"/>
        </w:rPr>
      </w:pPr>
      <w:r w:rsidRPr="00C77548">
        <w:rPr>
          <w:color w:val="000000"/>
          <w:sz w:val="28"/>
          <w:szCs w:val="28"/>
        </w:rPr>
        <w:t>землеотдачу.</w:t>
      </w:r>
    </w:p>
    <w:p w:rsidR="00EE22FA" w:rsidRPr="00C77548" w:rsidRDefault="00532EBF" w:rsidP="001C1CF5">
      <w:pPr>
        <w:shd w:val="clear" w:color="auto" w:fill="FFFFFF"/>
        <w:tabs>
          <w:tab w:val="left" w:pos="1142"/>
        </w:tabs>
        <w:spacing w:line="360" w:lineRule="auto"/>
        <w:ind w:firstLine="709"/>
        <w:jc w:val="both"/>
        <w:rPr>
          <w:color w:val="000000"/>
          <w:sz w:val="28"/>
          <w:szCs w:val="28"/>
        </w:rPr>
      </w:pPr>
      <w:r w:rsidRPr="00C77548">
        <w:rPr>
          <w:color w:val="000000"/>
          <w:sz w:val="28"/>
          <w:szCs w:val="28"/>
        </w:rPr>
        <w:t xml:space="preserve">3. </w:t>
      </w:r>
      <w:r w:rsidR="00EE22FA" w:rsidRPr="00C77548">
        <w:rPr>
          <w:color w:val="000000"/>
          <w:sz w:val="28"/>
          <w:szCs w:val="28"/>
        </w:rPr>
        <w:t>Показатели</w:t>
      </w:r>
      <w:r w:rsidR="008652BA" w:rsidRPr="00C77548">
        <w:rPr>
          <w:color w:val="000000"/>
          <w:sz w:val="28"/>
          <w:szCs w:val="28"/>
        </w:rPr>
        <w:t xml:space="preserve"> </w:t>
      </w:r>
      <w:r w:rsidR="00EE22FA" w:rsidRPr="00C77548">
        <w:rPr>
          <w:color w:val="000000"/>
          <w:sz w:val="28"/>
          <w:szCs w:val="28"/>
        </w:rPr>
        <w:t>эффективности</w:t>
      </w:r>
      <w:r w:rsidR="008652BA" w:rsidRPr="00C77548">
        <w:rPr>
          <w:color w:val="000000"/>
          <w:sz w:val="28"/>
          <w:szCs w:val="28"/>
        </w:rPr>
        <w:t xml:space="preserve"> </w:t>
      </w:r>
      <w:r w:rsidR="00EE22FA" w:rsidRPr="00C77548">
        <w:rPr>
          <w:color w:val="000000"/>
          <w:sz w:val="28"/>
          <w:szCs w:val="28"/>
        </w:rPr>
        <w:t>использования</w:t>
      </w:r>
      <w:r w:rsidR="008652BA" w:rsidRPr="00C77548">
        <w:rPr>
          <w:color w:val="000000"/>
          <w:sz w:val="28"/>
          <w:szCs w:val="28"/>
        </w:rPr>
        <w:t xml:space="preserve"> </w:t>
      </w:r>
      <w:r w:rsidR="00EE22FA" w:rsidRPr="00C77548">
        <w:rPr>
          <w:color w:val="000000"/>
          <w:sz w:val="28"/>
          <w:szCs w:val="28"/>
        </w:rPr>
        <w:t>потребленных</w:t>
      </w:r>
      <w:r w:rsidR="00EE22FA" w:rsidRPr="00C77548">
        <w:rPr>
          <w:color w:val="000000"/>
          <w:sz w:val="28"/>
          <w:szCs w:val="28"/>
        </w:rPr>
        <w:br/>
        <w:t>производственных ресурсов. Среди них наиважнейшее значение имеют такие</w:t>
      </w:r>
      <w:r w:rsidR="00EE22FA" w:rsidRPr="00C77548">
        <w:rPr>
          <w:color w:val="000000"/>
          <w:sz w:val="28"/>
          <w:szCs w:val="28"/>
        </w:rPr>
        <w:br/>
        <w:t>показатели, как:</w:t>
      </w:r>
    </w:p>
    <w:p w:rsidR="00EE22FA" w:rsidRPr="00C77548" w:rsidRDefault="00EE22FA" w:rsidP="001C1CF5">
      <w:pPr>
        <w:shd w:val="clear" w:color="auto" w:fill="FFFFFF"/>
        <w:tabs>
          <w:tab w:val="left" w:pos="739"/>
        </w:tabs>
        <w:spacing w:line="360" w:lineRule="auto"/>
        <w:ind w:firstLine="709"/>
        <w:jc w:val="both"/>
        <w:rPr>
          <w:color w:val="000000"/>
          <w:sz w:val="28"/>
          <w:szCs w:val="28"/>
        </w:rPr>
      </w:pPr>
      <w:r w:rsidRPr="00C77548">
        <w:rPr>
          <w:color w:val="000000"/>
          <w:sz w:val="28"/>
          <w:szCs w:val="28"/>
        </w:rPr>
        <w:t>-</w:t>
      </w:r>
      <w:r w:rsidR="006E217D" w:rsidRPr="00C77548">
        <w:rPr>
          <w:color w:val="000000"/>
          <w:sz w:val="28"/>
          <w:szCs w:val="28"/>
        </w:rPr>
        <w:t xml:space="preserve"> </w:t>
      </w:r>
      <w:r w:rsidRPr="00C77548">
        <w:rPr>
          <w:color w:val="000000"/>
          <w:sz w:val="28"/>
          <w:szCs w:val="28"/>
        </w:rPr>
        <w:t>зарплатоотдача;</w:t>
      </w:r>
    </w:p>
    <w:p w:rsidR="00EE22FA" w:rsidRPr="00C77548" w:rsidRDefault="00532EBF" w:rsidP="001C1CF5">
      <w:pPr>
        <w:shd w:val="clear" w:color="auto" w:fill="FFFFFF"/>
        <w:tabs>
          <w:tab w:val="left" w:pos="864"/>
        </w:tabs>
        <w:spacing w:line="360" w:lineRule="auto"/>
        <w:ind w:firstLine="709"/>
        <w:jc w:val="both"/>
        <w:rPr>
          <w:color w:val="000000"/>
          <w:sz w:val="28"/>
          <w:szCs w:val="28"/>
        </w:rPr>
      </w:pPr>
      <w:r w:rsidRPr="00C77548">
        <w:rPr>
          <w:color w:val="000000"/>
          <w:sz w:val="28"/>
          <w:szCs w:val="28"/>
        </w:rPr>
        <w:t xml:space="preserve">- </w:t>
      </w:r>
      <w:r w:rsidR="00EE22FA" w:rsidRPr="00C77548">
        <w:rPr>
          <w:color w:val="000000"/>
          <w:sz w:val="28"/>
          <w:szCs w:val="28"/>
        </w:rPr>
        <w:t>амортотдача;</w:t>
      </w:r>
    </w:p>
    <w:p w:rsidR="00EE22FA" w:rsidRPr="00C77548" w:rsidRDefault="00EE22FA" w:rsidP="001C1CF5">
      <w:pPr>
        <w:widowControl w:val="0"/>
        <w:numPr>
          <w:ilvl w:val="0"/>
          <w:numId w:val="25"/>
        </w:numPr>
        <w:shd w:val="clear" w:color="auto" w:fill="FFFFFF"/>
        <w:tabs>
          <w:tab w:val="left" w:pos="768"/>
        </w:tabs>
        <w:autoSpaceDE w:val="0"/>
        <w:autoSpaceDN w:val="0"/>
        <w:adjustRightInd w:val="0"/>
        <w:spacing w:line="360" w:lineRule="auto"/>
        <w:ind w:firstLine="709"/>
        <w:jc w:val="both"/>
        <w:rPr>
          <w:color w:val="000000"/>
          <w:sz w:val="28"/>
          <w:szCs w:val="28"/>
        </w:rPr>
      </w:pPr>
      <w:r w:rsidRPr="00C77548">
        <w:rPr>
          <w:color w:val="000000"/>
          <w:sz w:val="28"/>
          <w:szCs w:val="28"/>
        </w:rPr>
        <w:t>материалоотдача;</w:t>
      </w:r>
    </w:p>
    <w:p w:rsidR="00EE22FA" w:rsidRPr="00C77548" w:rsidRDefault="00EE22FA" w:rsidP="001C1CF5">
      <w:pPr>
        <w:widowControl w:val="0"/>
        <w:numPr>
          <w:ilvl w:val="0"/>
          <w:numId w:val="25"/>
        </w:numPr>
        <w:shd w:val="clear" w:color="auto" w:fill="FFFFFF"/>
        <w:tabs>
          <w:tab w:val="left" w:pos="768"/>
        </w:tabs>
        <w:autoSpaceDE w:val="0"/>
        <w:autoSpaceDN w:val="0"/>
        <w:adjustRightInd w:val="0"/>
        <w:spacing w:line="360" w:lineRule="auto"/>
        <w:ind w:firstLine="709"/>
        <w:jc w:val="both"/>
        <w:rPr>
          <w:color w:val="000000"/>
          <w:sz w:val="28"/>
          <w:szCs w:val="28"/>
        </w:rPr>
      </w:pPr>
      <w:r w:rsidRPr="00C77548">
        <w:rPr>
          <w:color w:val="000000"/>
          <w:sz w:val="28"/>
          <w:szCs w:val="28"/>
        </w:rPr>
        <w:t>коэффициент прибыльности.</w:t>
      </w:r>
    </w:p>
    <w:p w:rsidR="00EE22FA" w:rsidRPr="00C77548" w:rsidRDefault="00532EBF" w:rsidP="001C1CF5">
      <w:pPr>
        <w:shd w:val="clear" w:color="auto" w:fill="FFFFFF"/>
        <w:tabs>
          <w:tab w:val="left" w:pos="1051"/>
        </w:tabs>
        <w:spacing w:line="360" w:lineRule="auto"/>
        <w:ind w:firstLine="709"/>
        <w:jc w:val="both"/>
        <w:rPr>
          <w:color w:val="000000"/>
          <w:sz w:val="28"/>
          <w:szCs w:val="28"/>
        </w:rPr>
      </w:pPr>
      <w:r w:rsidRPr="00C77548">
        <w:rPr>
          <w:color w:val="000000"/>
          <w:sz w:val="28"/>
          <w:szCs w:val="28"/>
        </w:rPr>
        <w:t xml:space="preserve">4. </w:t>
      </w:r>
      <w:r w:rsidR="00EE22FA" w:rsidRPr="00C77548">
        <w:rPr>
          <w:color w:val="000000"/>
          <w:sz w:val="28"/>
          <w:szCs w:val="28"/>
        </w:rPr>
        <w:t>Показатели</w:t>
      </w:r>
      <w:r w:rsidR="008652BA" w:rsidRPr="00C77548">
        <w:rPr>
          <w:color w:val="000000"/>
          <w:sz w:val="28"/>
          <w:szCs w:val="28"/>
        </w:rPr>
        <w:t xml:space="preserve"> </w:t>
      </w:r>
      <w:r w:rsidR="00EE22FA" w:rsidRPr="00C77548">
        <w:rPr>
          <w:color w:val="000000"/>
          <w:sz w:val="28"/>
          <w:szCs w:val="28"/>
        </w:rPr>
        <w:t>эффективности</w:t>
      </w:r>
      <w:r w:rsidR="008652BA" w:rsidRPr="00C77548">
        <w:rPr>
          <w:color w:val="000000"/>
          <w:sz w:val="28"/>
          <w:szCs w:val="28"/>
        </w:rPr>
        <w:t xml:space="preserve"> </w:t>
      </w:r>
      <w:r w:rsidR="00EE22FA" w:rsidRPr="00C77548">
        <w:rPr>
          <w:color w:val="000000"/>
          <w:sz w:val="28"/>
          <w:szCs w:val="28"/>
        </w:rPr>
        <w:t>дополнительных</w:t>
      </w:r>
      <w:r w:rsidR="008652BA" w:rsidRPr="00C77548">
        <w:rPr>
          <w:color w:val="000000"/>
          <w:sz w:val="28"/>
          <w:szCs w:val="28"/>
        </w:rPr>
        <w:t xml:space="preserve"> </w:t>
      </w:r>
      <w:r w:rsidR="00EE22FA" w:rsidRPr="00C77548">
        <w:rPr>
          <w:color w:val="000000"/>
          <w:sz w:val="28"/>
          <w:szCs w:val="28"/>
        </w:rPr>
        <w:t>вложений</w:t>
      </w:r>
      <w:r w:rsidR="008652BA" w:rsidRPr="00C77548">
        <w:rPr>
          <w:color w:val="000000"/>
          <w:sz w:val="28"/>
          <w:szCs w:val="28"/>
        </w:rPr>
        <w:t xml:space="preserve"> </w:t>
      </w:r>
      <w:r w:rsidR="00EE22FA" w:rsidRPr="00C77548">
        <w:rPr>
          <w:color w:val="000000"/>
          <w:sz w:val="28"/>
          <w:szCs w:val="28"/>
        </w:rPr>
        <w:t>в</w:t>
      </w:r>
      <w:r w:rsidR="00EE22FA" w:rsidRPr="00C77548">
        <w:rPr>
          <w:color w:val="000000"/>
          <w:sz w:val="28"/>
          <w:szCs w:val="28"/>
        </w:rPr>
        <w:br/>
        <w:t>производственные ресурсы.</w:t>
      </w:r>
    </w:p>
    <w:p w:rsidR="00EE22FA" w:rsidRPr="00C77548" w:rsidRDefault="00532EBF" w:rsidP="001C1CF5">
      <w:pPr>
        <w:shd w:val="clear" w:color="auto" w:fill="FFFFFF"/>
        <w:spacing w:line="360" w:lineRule="auto"/>
        <w:ind w:firstLine="709"/>
        <w:jc w:val="both"/>
        <w:rPr>
          <w:color w:val="000000"/>
          <w:sz w:val="28"/>
          <w:szCs w:val="28"/>
        </w:rPr>
      </w:pPr>
      <w:r w:rsidRPr="00C77548">
        <w:rPr>
          <w:color w:val="000000"/>
          <w:sz w:val="28"/>
          <w:szCs w:val="28"/>
        </w:rPr>
        <w:t xml:space="preserve"> - </w:t>
      </w:r>
      <w:r w:rsidR="00EE22FA" w:rsidRPr="00C77548">
        <w:rPr>
          <w:color w:val="000000"/>
          <w:sz w:val="28"/>
          <w:szCs w:val="28"/>
        </w:rPr>
        <w:t>коэффициент эффективности дополнительных вложений в авансированный капитал;</w:t>
      </w:r>
    </w:p>
    <w:p w:rsidR="00EE22FA" w:rsidRPr="00C77548" w:rsidRDefault="00532EBF" w:rsidP="001C1CF5">
      <w:pPr>
        <w:shd w:val="clear" w:color="auto" w:fill="FFFFFF"/>
        <w:spacing w:line="360" w:lineRule="auto"/>
        <w:ind w:firstLine="709"/>
        <w:jc w:val="both"/>
        <w:rPr>
          <w:color w:val="000000"/>
          <w:sz w:val="28"/>
          <w:szCs w:val="28"/>
        </w:rPr>
      </w:pPr>
      <w:r w:rsidRPr="00C77548">
        <w:rPr>
          <w:color w:val="000000"/>
          <w:sz w:val="28"/>
          <w:szCs w:val="28"/>
        </w:rPr>
        <w:t xml:space="preserve"> - </w:t>
      </w:r>
      <w:r w:rsidR="00EE22FA" w:rsidRPr="00C77548">
        <w:rPr>
          <w:color w:val="000000"/>
          <w:sz w:val="28"/>
          <w:szCs w:val="28"/>
        </w:rPr>
        <w:t>коэффициент эффективности дополнительных текущих производственных затрат;</w:t>
      </w:r>
    </w:p>
    <w:p w:rsidR="00EE22FA" w:rsidRPr="00C77548" w:rsidRDefault="00EE22FA" w:rsidP="001C1CF5">
      <w:pPr>
        <w:shd w:val="clear" w:color="auto" w:fill="FFFFFF"/>
        <w:tabs>
          <w:tab w:val="left" w:pos="768"/>
        </w:tabs>
        <w:spacing w:line="360" w:lineRule="auto"/>
        <w:ind w:firstLine="709"/>
        <w:jc w:val="both"/>
        <w:rPr>
          <w:color w:val="000000"/>
          <w:sz w:val="28"/>
          <w:szCs w:val="28"/>
        </w:rPr>
      </w:pPr>
      <w:r w:rsidRPr="00C77548">
        <w:rPr>
          <w:color w:val="000000"/>
          <w:sz w:val="28"/>
          <w:szCs w:val="28"/>
        </w:rPr>
        <w:t>-</w:t>
      </w:r>
      <w:r w:rsidRPr="00C77548">
        <w:rPr>
          <w:color w:val="000000"/>
          <w:sz w:val="28"/>
          <w:szCs w:val="28"/>
        </w:rPr>
        <w:tab/>
        <w:t>коэффициент</w:t>
      </w:r>
      <w:r w:rsidR="008652BA" w:rsidRPr="00C77548">
        <w:rPr>
          <w:color w:val="000000"/>
          <w:sz w:val="28"/>
          <w:szCs w:val="28"/>
        </w:rPr>
        <w:t xml:space="preserve"> </w:t>
      </w:r>
      <w:r w:rsidRPr="00C77548">
        <w:rPr>
          <w:color w:val="000000"/>
          <w:sz w:val="28"/>
          <w:szCs w:val="28"/>
        </w:rPr>
        <w:t>окупаемости</w:t>
      </w:r>
      <w:r w:rsidR="008652BA" w:rsidRPr="00C77548">
        <w:rPr>
          <w:color w:val="000000"/>
          <w:sz w:val="28"/>
          <w:szCs w:val="28"/>
        </w:rPr>
        <w:t xml:space="preserve"> </w:t>
      </w:r>
      <w:r w:rsidRPr="00C77548">
        <w:rPr>
          <w:color w:val="000000"/>
          <w:sz w:val="28"/>
          <w:szCs w:val="28"/>
        </w:rPr>
        <w:t>прибылью</w:t>
      </w:r>
      <w:r w:rsidR="008652BA" w:rsidRPr="00C77548">
        <w:rPr>
          <w:color w:val="000000"/>
          <w:sz w:val="28"/>
          <w:szCs w:val="28"/>
        </w:rPr>
        <w:t xml:space="preserve"> </w:t>
      </w:r>
      <w:r w:rsidRPr="00C77548">
        <w:rPr>
          <w:color w:val="000000"/>
          <w:sz w:val="28"/>
          <w:szCs w:val="28"/>
        </w:rPr>
        <w:t>дополнительных текущих</w:t>
      </w:r>
      <w:r w:rsidRPr="00C77548">
        <w:rPr>
          <w:color w:val="000000"/>
          <w:sz w:val="28"/>
          <w:szCs w:val="28"/>
        </w:rPr>
        <w:br/>
        <w:t>затрат</w:t>
      </w:r>
      <w:r w:rsidR="00164DEF" w:rsidRPr="00C77548">
        <w:rPr>
          <w:color w:val="000000"/>
          <w:sz w:val="28"/>
          <w:szCs w:val="28"/>
        </w:rPr>
        <w:t>;</w:t>
      </w:r>
      <w:r w:rsidRPr="00C77548">
        <w:rPr>
          <w:color w:val="000000"/>
          <w:sz w:val="28"/>
          <w:szCs w:val="28"/>
        </w:rPr>
        <w:t xml:space="preserve"> </w:t>
      </w:r>
    </w:p>
    <w:p w:rsidR="00EE22FA" w:rsidRPr="00C77548" w:rsidRDefault="008652BA" w:rsidP="001C1CF5">
      <w:pPr>
        <w:shd w:val="clear" w:color="auto" w:fill="FFFFFF"/>
        <w:spacing w:line="360" w:lineRule="auto"/>
        <w:ind w:firstLine="709"/>
        <w:jc w:val="both"/>
        <w:rPr>
          <w:color w:val="000000"/>
          <w:sz w:val="28"/>
          <w:szCs w:val="28"/>
        </w:rPr>
      </w:pPr>
      <w:r w:rsidRPr="00C77548">
        <w:rPr>
          <w:color w:val="000000"/>
          <w:sz w:val="28"/>
          <w:szCs w:val="28"/>
        </w:rPr>
        <w:t xml:space="preserve"> </w:t>
      </w:r>
      <w:r w:rsidR="00164DEF" w:rsidRPr="00C77548">
        <w:rPr>
          <w:color w:val="000000"/>
          <w:sz w:val="28"/>
          <w:szCs w:val="28"/>
        </w:rPr>
        <w:t xml:space="preserve">- </w:t>
      </w:r>
      <w:r w:rsidR="00EE22FA" w:rsidRPr="00C77548">
        <w:rPr>
          <w:color w:val="000000"/>
          <w:sz w:val="28"/>
          <w:szCs w:val="28"/>
        </w:rPr>
        <w:t xml:space="preserve">норма прибыли па авансированный </w:t>
      </w:r>
      <w:r w:rsidR="00164DEF" w:rsidRPr="00C77548">
        <w:rPr>
          <w:color w:val="000000"/>
          <w:sz w:val="28"/>
          <w:szCs w:val="28"/>
        </w:rPr>
        <w:t>капитал.</w:t>
      </w:r>
    </w:p>
    <w:p w:rsidR="00EE22FA" w:rsidRPr="00C77548" w:rsidRDefault="007B3862" w:rsidP="001C1CF5">
      <w:pPr>
        <w:shd w:val="clear" w:color="auto" w:fill="FFFFFF"/>
        <w:spacing w:line="360" w:lineRule="auto"/>
        <w:ind w:firstLine="709"/>
        <w:jc w:val="both"/>
        <w:rPr>
          <w:color w:val="000000"/>
          <w:sz w:val="28"/>
          <w:szCs w:val="28"/>
        </w:rPr>
      </w:pPr>
      <w:r>
        <w:rPr>
          <w:color w:val="000000"/>
          <w:sz w:val="28"/>
          <w:szCs w:val="28"/>
        </w:rPr>
        <w:br w:type="page"/>
      </w:r>
      <w:r w:rsidR="00811C6D" w:rsidRPr="00C77548">
        <w:rPr>
          <w:color w:val="000000"/>
          <w:sz w:val="28"/>
          <w:szCs w:val="28"/>
        </w:rPr>
        <w:t>Таблица 20.</w:t>
      </w:r>
    </w:p>
    <w:p w:rsidR="00811C6D" w:rsidRPr="00C77548" w:rsidRDefault="00811C6D" w:rsidP="001C1CF5">
      <w:pPr>
        <w:shd w:val="clear" w:color="auto" w:fill="FFFFFF"/>
        <w:tabs>
          <w:tab w:val="left" w:pos="7200"/>
          <w:tab w:val="left" w:pos="9180"/>
        </w:tabs>
        <w:spacing w:line="360" w:lineRule="auto"/>
        <w:ind w:firstLine="709"/>
        <w:jc w:val="both"/>
        <w:rPr>
          <w:color w:val="000000"/>
          <w:sz w:val="28"/>
          <w:szCs w:val="28"/>
        </w:rPr>
      </w:pPr>
      <w:r w:rsidRPr="00C77548">
        <w:rPr>
          <w:color w:val="000000"/>
          <w:sz w:val="28"/>
          <w:szCs w:val="28"/>
        </w:rPr>
        <w:t>Эффективность использования с</w:t>
      </w:r>
      <w:r w:rsidR="0079201C" w:rsidRPr="00C77548">
        <w:rPr>
          <w:color w:val="000000"/>
          <w:sz w:val="28"/>
          <w:szCs w:val="28"/>
        </w:rPr>
        <w:t>обственного и заемного капитала</w:t>
      </w:r>
    </w:p>
    <w:tbl>
      <w:tblPr>
        <w:tblW w:w="8607" w:type="dxa"/>
        <w:tblInd w:w="352" w:type="dxa"/>
        <w:tblLook w:val="0000" w:firstRow="0" w:lastRow="0" w:firstColumn="0" w:lastColumn="0" w:noHBand="0" w:noVBand="0"/>
      </w:tblPr>
      <w:tblGrid>
        <w:gridCol w:w="836"/>
        <w:gridCol w:w="5099"/>
        <w:gridCol w:w="1316"/>
        <w:gridCol w:w="1356"/>
      </w:tblGrid>
      <w:tr w:rsidR="00811C6D" w:rsidRPr="00C77548">
        <w:trPr>
          <w:trHeight w:val="690"/>
        </w:trPr>
        <w:tc>
          <w:tcPr>
            <w:tcW w:w="836" w:type="dxa"/>
            <w:tcBorders>
              <w:top w:val="single" w:sz="4" w:space="0" w:color="auto"/>
              <w:left w:val="single" w:sz="4" w:space="0" w:color="auto"/>
              <w:bottom w:val="single" w:sz="4" w:space="0" w:color="auto"/>
              <w:right w:val="single" w:sz="4"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w:t>
            </w:r>
          </w:p>
        </w:tc>
        <w:tc>
          <w:tcPr>
            <w:tcW w:w="5099" w:type="dxa"/>
            <w:tcBorders>
              <w:top w:val="single" w:sz="4" w:space="0" w:color="auto"/>
              <w:left w:val="single" w:sz="4" w:space="0" w:color="auto"/>
              <w:bottom w:val="single" w:sz="4" w:space="0" w:color="auto"/>
              <w:right w:val="single" w:sz="4"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Показатели</w:t>
            </w:r>
          </w:p>
        </w:tc>
        <w:tc>
          <w:tcPr>
            <w:tcW w:w="2672" w:type="dxa"/>
            <w:gridSpan w:val="2"/>
            <w:tcBorders>
              <w:top w:val="single" w:sz="4" w:space="0" w:color="auto"/>
              <w:left w:val="single" w:sz="4" w:space="0" w:color="auto"/>
              <w:bottom w:val="single" w:sz="4" w:space="0" w:color="auto"/>
              <w:right w:val="single" w:sz="4"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Варианты</w:t>
            </w:r>
          </w:p>
        </w:tc>
      </w:tr>
      <w:tr w:rsidR="00811C6D" w:rsidRPr="00C77548">
        <w:trPr>
          <w:trHeight w:val="355"/>
        </w:trPr>
        <w:tc>
          <w:tcPr>
            <w:tcW w:w="836" w:type="dxa"/>
            <w:tcBorders>
              <w:top w:val="single" w:sz="4" w:space="0" w:color="auto"/>
              <w:left w:val="single" w:sz="8" w:space="0" w:color="auto"/>
              <w:bottom w:val="single" w:sz="8" w:space="0" w:color="auto"/>
              <w:right w:val="single" w:sz="8"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п/п</w:t>
            </w:r>
          </w:p>
        </w:tc>
        <w:tc>
          <w:tcPr>
            <w:tcW w:w="5099" w:type="dxa"/>
            <w:tcBorders>
              <w:top w:val="single" w:sz="4" w:space="0" w:color="auto"/>
              <w:left w:val="nil"/>
              <w:bottom w:val="single" w:sz="8" w:space="0" w:color="auto"/>
              <w:right w:val="single" w:sz="8" w:space="0" w:color="auto"/>
            </w:tcBorders>
            <w:shd w:val="clear" w:color="auto" w:fill="FFFFFF"/>
          </w:tcPr>
          <w:p w:rsidR="00811C6D" w:rsidRPr="00C77548" w:rsidRDefault="00811C6D" w:rsidP="00253882">
            <w:pPr>
              <w:spacing w:line="360" w:lineRule="auto"/>
              <w:jc w:val="both"/>
              <w:rPr>
                <w:sz w:val="20"/>
                <w:szCs w:val="20"/>
              </w:rPr>
            </w:pPr>
            <w:r w:rsidRPr="00C77548">
              <w:rPr>
                <w:sz w:val="20"/>
                <w:szCs w:val="20"/>
              </w:rPr>
              <w:t> </w:t>
            </w:r>
          </w:p>
        </w:tc>
        <w:tc>
          <w:tcPr>
            <w:tcW w:w="1316" w:type="dxa"/>
            <w:tcBorders>
              <w:top w:val="single" w:sz="4" w:space="0" w:color="auto"/>
              <w:left w:val="nil"/>
              <w:bottom w:val="single" w:sz="8" w:space="0" w:color="auto"/>
              <w:right w:val="single" w:sz="8"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Базовый</w:t>
            </w:r>
          </w:p>
        </w:tc>
        <w:tc>
          <w:tcPr>
            <w:tcW w:w="1356" w:type="dxa"/>
            <w:tcBorders>
              <w:top w:val="single" w:sz="4" w:space="0" w:color="auto"/>
              <w:left w:val="nil"/>
              <w:bottom w:val="single" w:sz="8" w:space="0" w:color="auto"/>
              <w:right w:val="single" w:sz="8"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Заданный</w:t>
            </w:r>
          </w:p>
        </w:tc>
      </w:tr>
      <w:tr w:rsidR="00811C6D" w:rsidRPr="00C77548">
        <w:trPr>
          <w:trHeight w:val="465"/>
        </w:trPr>
        <w:tc>
          <w:tcPr>
            <w:tcW w:w="836" w:type="dxa"/>
            <w:tcBorders>
              <w:top w:val="nil"/>
              <w:left w:val="single" w:sz="8" w:space="0" w:color="auto"/>
              <w:bottom w:val="single" w:sz="8" w:space="0" w:color="auto"/>
              <w:right w:val="single" w:sz="8"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1</w:t>
            </w:r>
          </w:p>
        </w:tc>
        <w:tc>
          <w:tcPr>
            <w:tcW w:w="5099" w:type="dxa"/>
            <w:tcBorders>
              <w:top w:val="nil"/>
              <w:left w:val="nil"/>
              <w:bottom w:val="single" w:sz="8" w:space="0" w:color="auto"/>
              <w:right w:val="single" w:sz="8"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Авансированный капитал, тыс. грн</w:t>
            </w:r>
          </w:p>
        </w:tc>
        <w:tc>
          <w:tcPr>
            <w:tcW w:w="1316" w:type="dxa"/>
            <w:tcBorders>
              <w:top w:val="nil"/>
              <w:left w:val="nil"/>
              <w:bottom w:val="single" w:sz="8" w:space="0" w:color="auto"/>
              <w:right w:val="single" w:sz="8"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20500</w:t>
            </w:r>
          </w:p>
        </w:tc>
        <w:tc>
          <w:tcPr>
            <w:tcW w:w="1356" w:type="dxa"/>
            <w:tcBorders>
              <w:top w:val="nil"/>
              <w:left w:val="nil"/>
              <w:bottom w:val="single" w:sz="8" w:space="0" w:color="auto"/>
              <w:right w:val="single" w:sz="8"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7523,5</w:t>
            </w:r>
          </w:p>
        </w:tc>
      </w:tr>
      <w:tr w:rsidR="00811C6D" w:rsidRPr="00C77548">
        <w:trPr>
          <w:trHeight w:val="450"/>
        </w:trPr>
        <w:tc>
          <w:tcPr>
            <w:tcW w:w="836" w:type="dxa"/>
            <w:tcBorders>
              <w:top w:val="nil"/>
              <w:left w:val="single" w:sz="8" w:space="0" w:color="auto"/>
              <w:bottom w:val="single" w:sz="8" w:space="0" w:color="auto"/>
              <w:right w:val="single" w:sz="8" w:space="0" w:color="auto"/>
            </w:tcBorders>
            <w:shd w:val="clear" w:color="auto" w:fill="FFFFFF"/>
          </w:tcPr>
          <w:p w:rsidR="00811C6D" w:rsidRPr="00C77548" w:rsidRDefault="00811C6D" w:rsidP="00253882">
            <w:pPr>
              <w:spacing w:line="360" w:lineRule="auto"/>
              <w:jc w:val="both"/>
              <w:rPr>
                <w:sz w:val="20"/>
                <w:szCs w:val="20"/>
              </w:rPr>
            </w:pPr>
            <w:r w:rsidRPr="00C77548">
              <w:rPr>
                <w:sz w:val="20"/>
                <w:szCs w:val="20"/>
              </w:rPr>
              <w:t>2</w:t>
            </w:r>
          </w:p>
        </w:tc>
        <w:tc>
          <w:tcPr>
            <w:tcW w:w="5099" w:type="dxa"/>
            <w:tcBorders>
              <w:top w:val="nil"/>
              <w:left w:val="nil"/>
              <w:bottom w:val="single" w:sz="8" w:space="0" w:color="auto"/>
              <w:right w:val="single" w:sz="8"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Собственный капитал, тыс. грн</w:t>
            </w:r>
          </w:p>
        </w:tc>
        <w:tc>
          <w:tcPr>
            <w:tcW w:w="1316" w:type="dxa"/>
            <w:tcBorders>
              <w:top w:val="nil"/>
              <w:left w:val="nil"/>
              <w:bottom w:val="single" w:sz="8" w:space="0" w:color="auto"/>
              <w:right w:val="single" w:sz="8"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10742</w:t>
            </w:r>
          </w:p>
        </w:tc>
        <w:tc>
          <w:tcPr>
            <w:tcW w:w="1356" w:type="dxa"/>
            <w:tcBorders>
              <w:top w:val="nil"/>
              <w:left w:val="nil"/>
              <w:bottom w:val="single" w:sz="8" w:space="0" w:color="auto"/>
              <w:right w:val="single" w:sz="8" w:space="0" w:color="auto"/>
            </w:tcBorders>
            <w:shd w:val="clear" w:color="auto" w:fill="FFFFFF"/>
          </w:tcPr>
          <w:p w:rsidR="00811C6D" w:rsidRPr="00C77548" w:rsidRDefault="00811C6D" w:rsidP="00253882">
            <w:pPr>
              <w:spacing w:line="360" w:lineRule="auto"/>
              <w:jc w:val="both"/>
              <w:rPr>
                <w:color w:val="000000"/>
                <w:sz w:val="20"/>
                <w:szCs w:val="20"/>
              </w:rPr>
            </w:pPr>
            <w:r w:rsidRPr="00C77548">
              <w:rPr>
                <w:color w:val="000000"/>
                <w:sz w:val="20"/>
                <w:szCs w:val="20"/>
              </w:rPr>
              <w:t>4168</w:t>
            </w:r>
          </w:p>
        </w:tc>
      </w:tr>
      <w:tr w:rsidR="006E217D" w:rsidRPr="00C77548">
        <w:trPr>
          <w:trHeight w:val="272"/>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3</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Заемный капитал, тыс. грн</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9758</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3355,5</w:t>
            </w:r>
          </w:p>
        </w:tc>
      </w:tr>
      <w:tr w:rsidR="006E217D" w:rsidRPr="00C77548">
        <w:trPr>
          <w:trHeight w:val="337"/>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4</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Ставка платежей за кредит, %</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25</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25</w:t>
            </w:r>
          </w:p>
        </w:tc>
      </w:tr>
      <w:tr w:rsidR="006E217D" w:rsidRPr="00C77548">
        <w:trPr>
          <w:trHeight w:val="347"/>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5</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Операционная прибыль, тыс. грн</w:t>
            </w:r>
            <w:r w:rsidR="008652BA" w:rsidRPr="00C77548">
              <w:rPr>
                <w:color w:val="000000"/>
                <w:sz w:val="20"/>
                <w:szCs w:val="20"/>
              </w:rPr>
              <w:t xml:space="preserve"> </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3529</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1445,9</w:t>
            </w:r>
          </w:p>
        </w:tc>
      </w:tr>
      <w:tr w:rsidR="006E217D" w:rsidRPr="00C77548">
        <w:trPr>
          <w:trHeight w:val="330"/>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6</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Проценты за кредит, тыс. грн (4-3:100%)</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2439,5</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838,9</w:t>
            </w:r>
          </w:p>
        </w:tc>
      </w:tr>
      <w:tr w:rsidR="006E217D" w:rsidRPr="00C77548">
        <w:trPr>
          <w:trHeight w:val="615"/>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7</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Удельный вес заемного капитала в авансированном капитале, % (3: 1 • 1 00%)</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47,6</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44,6</w:t>
            </w:r>
          </w:p>
        </w:tc>
      </w:tr>
      <w:tr w:rsidR="006E217D" w:rsidRPr="00C77548">
        <w:trPr>
          <w:trHeight w:val="594"/>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8</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Прибыль на заемный капитал - всего, тыс. грн (7-5): 100</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1679,8</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644,9</w:t>
            </w:r>
          </w:p>
        </w:tc>
      </w:tr>
      <w:tr w:rsidR="006E217D" w:rsidRPr="00C77548">
        <w:trPr>
          <w:trHeight w:val="615"/>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9</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Прибыль на заемный капитал после уплаты кредита, тыс. грн (±) (8-6)</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-759,7</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-194</w:t>
            </w:r>
          </w:p>
        </w:tc>
      </w:tr>
      <w:tr w:rsidR="006E217D" w:rsidRPr="00C77548">
        <w:trPr>
          <w:trHeight w:val="255"/>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10</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Прибыль на собственный капитал, тыс. грн (5-8)</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1849,2</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801</w:t>
            </w:r>
          </w:p>
        </w:tc>
      </w:tr>
      <w:tr w:rsidR="006E217D" w:rsidRPr="00C77548">
        <w:trPr>
          <w:trHeight w:val="465"/>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11</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 xml:space="preserve">Норма прибыли на: </w:t>
            </w:r>
          </w:p>
          <w:p w:rsidR="006E217D" w:rsidRPr="00C77548" w:rsidRDefault="006E217D" w:rsidP="00253882">
            <w:pPr>
              <w:spacing w:line="360" w:lineRule="auto"/>
              <w:jc w:val="both"/>
              <w:rPr>
                <w:color w:val="000000"/>
                <w:sz w:val="20"/>
                <w:szCs w:val="20"/>
              </w:rPr>
            </w:pPr>
            <w:r w:rsidRPr="00C77548">
              <w:rPr>
                <w:color w:val="000000"/>
                <w:sz w:val="20"/>
                <w:szCs w:val="20"/>
              </w:rPr>
              <w:t xml:space="preserve">А) авансированный капитал, % ((5:1)- 100%) </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17,2</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19,2</w:t>
            </w:r>
          </w:p>
        </w:tc>
      </w:tr>
      <w:tr w:rsidR="006E217D" w:rsidRPr="00C77548">
        <w:trPr>
          <w:trHeight w:val="315"/>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 </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Б) собственный капитал, % ((10+9):2)*100%)</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10,1</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14,7</w:t>
            </w:r>
          </w:p>
        </w:tc>
      </w:tr>
      <w:tr w:rsidR="006E217D" w:rsidRPr="00C77548">
        <w:trPr>
          <w:trHeight w:val="579"/>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12</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Норма прибыли на заемный капитал, % ((9:3)* 100%)</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-7,8</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-5,8</w:t>
            </w:r>
          </w:p>
        </w:tc>
      </w:tr>
      <w:tr w:rsidR="006E217D" w:rsidRPr="00C77548">
        <w:trPr>
          <w:trHeight w:val="337"/>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13</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Коэффициент финансового ливериджа (3:2)</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0,91</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0,81</w:t>
            </w:r>
          </w:p>
        </w:tc>
      </w:tr>
      <w:tr w:rsidR="006E217D" w:rsidRPr="00C77548">
        <w:trPr>
          <w:trHeight w:val="433"/>
        </w:trPr>
        <w:tc>
          <w:tcPr>
            <w:tcW w:w="836" w:type="dxa"/>
            <w:tcBorders>
              <w:top w:val="nil"/>
              <w:left w:val="single" w:sz="8" w:space="0" w:color="auto"/>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14</w:t>
            </w:r>
          </w:p>
        </w:tc>
        <w:tc>
          <w:tcPr>
            <w:tcW w:w="5099"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color w:val="000000"/>
                <w:sz w:val="20"/>
                <w:szCs w:val="20"/>
              </w:rPr>
            </w:pPr>
            <w:r w:rsidRPr="00C77548">
              <w:rPr>
                <w:color w:val="000000"/>
                <w:sz w:val="20"/>
                <w:szCs w:val="20"/>
              </w:rPr>
              <w:t>Дифференциал финансового ливериджа (11а- 4)</w:t>
            </w:r>
          </w:p>
        </w:tc>
        <w:tc>
          <w:tcPr>
            <w:tcW w:w="131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-7,8</w:t>
            </w:r>
          </w:p>
        </w:tc>
        <w:tc>
          <w:tcPr>
            <w:tcW w:w="1356" w:type="dxa"/>
            <w:tcBorders>
              <w:top w:val="nil"/>
              <w:left w:val="nil"/>
              <w:bottom w:val="single" w:sz="8" w:space="0" w:color="auto"/>
              <w:right w:val="single" w:sz="8" w:space="0" w:color="auto"/>
            </w:tcBorders>
            <w:shd w:val="clear" w:color="auto" w:fill="FFFFFF"/>
          </w:tcPr>
          <w:p w:rsidR="006E217D" w:rsidRPr="00C77548" w:rsidRDefault="006E217D" w:rsidP="00253882">
            <w:pPr>
              <w:spacing w:line="360" w:lineRule="auto"/>
              <w:jc w:val="both"/>
              <w:rPr>
                <w:sz w:val="20"/>
                <w:szCs w:val="20"/>
              </w:rPr>
            </w:pPr>
            <w:r w:rsidRPr="00C77548">
              <w:rPr>
                <w:sz w:val="20"/>
                <w:szCs w:val="20"/>
              </w:rPr>
              <w:t>-5,8</w:t>
            </w:r>
          </w:p>
        </w:tc>
      </w:tr>
    </w:tbl>
    <w:p w:rsidR="007B3862" w:rsidRDefault="007B3862" w:rsidP="001C1CF5">
      <w:pPr>
        <w:shd w:val="clear" w:color="auto" w:fill="FFFFFF"/>
        <w:tabs>
          <w:tab w:val="left" w:pos="7200"/>
          <w:tab w:val="left" w:pos="9180"/>
        </w:tabs>
        <w:spacing w:line="360" w:lineRule="auto"/>
        <w:ind w:firstLine="709"/>
        <w:jc w:val="both"/>
        <w:rPr>
          <w:color w:val="000000"/>
          <w:sz w:val="28"/>
          <w:szCs w:val="28"/>
        </w:rPr>
      </w:pPr>
    </w:p>
    <w:p w:rsidR="00164DEF" w:rsidRPr="00C77548" w:rsidRDefault="006E217D" w:rsidP="001C1CF5">
      <w:pPr>
        <w:shd w:val="clear" w:color="auto" w:fill="FFFFFF"/>
        <w:tabs>
          <w:tab w:val="left" w:pos="7200"/>
          <w:tab w:val="left" w:pos="9180"/>
        </w:tabs>
        <w:spacing w:line="360" w:lineRule="auto"/>
        <w:ind w:firstLine="709"/>
        <w:jc w:val="both"/>
        <w:rPr>
          <w:color w:val="000000"/>
          <w:sz w:val="28"/>
          <w:szCs w:val="28"/>
        </w:rPr>
      </w:pPr>
      <w:r w:rsidRPr="00C77548">
        <w:rPr>
          <w:color w:val="000000"/>
          <w:sz w:val="28"/>
          <w:szCs w:val="28"/>
        </w:rPr>
        <w:t>Норма прибыли на авансированный капитал больше в заданном варианте – равна 19,2%, а в базовом варианте – 17,2%. Норма прибыли на собственный капитал также больше в заданном варианте (равна 14,7%, а в базовом – 101,1%). Это говорит о более эффективном использовании авансированного капитала в заданном варианте.</w:t>
      </w:r>
    </w:p>
    <w:p w:rsidR="00811C6D" w:rsidRPr="00C77548" w:rsidRDefault="007B3862" w:rsidP="001C1CF5">
      <w:pPr>
        <w:shd w:val="clear" w:color="auto" w:fill="FFFFFF"/>
        <w:tabs>
          <w:tab w:val="left" w:pos="7200"/>
          <w:tab w:val="left" w:pos="9180"/>
        </w:tabs>
        <w:spacing w:line="360" w:lineRule="auto"/>
        <w:ind w:firstLine="709"/>
        <w:jc w:val="both"/>
        <w:rPr>
          <w:color w:val="000000"/>
          <w:sz w:val="28"/>
          <w:szCs w:val="28"/>
        </w:rPr>
      </w:pPr>
      <w:r>
        <w:rPr>
          <w:color w:val="000000"/>
          <w:sz w:val="28"/>
          <w:szCs w:val="28"/>
        </w:rPr>
        <w:br w:type="page"/>
      </w:r>
      <w:r w:rsidR="00343EF6" w:rsidRPr="00C77548">
        <w:rPr>
          <w:color w:val="000000"/>
          <w:sz w:val="28"/>
          <w:szCs w:val="28"/>
        </w:rPr>
        <w:t>Таблица 21.</w:t>
      </w:r>
    </w:p>
    <w:p w:rsidR="00343EF6" w:rsidRPr="00C77548" w:rsidRDefault="00343EF6" w:rsidP="001C1CF5">
      <w:pPr>
        <w:shd w:val="clear" w:color="auto" w:fill="FFFFFF"/>
        <w:tabs>
          <w:tab w:val="left" w:pos="7200"/>
          <w:tab w:val="left" w:pos="9180"/>
        </w:tabs>
        <w:spacing w:line="360" w:lineRule="auto"/>
        <w:ind w:firstLine="709"/>
        <w:jc w:val="both"/>
        <w:rPr>
          <w:color w:val="000000"/>
          <w:sz w:val="28"/>
          <w:szCs w:val="28"/>
        </w:rPr>
      </w:pPr>
      <w:r w:rsidRPr="00C77548">
        <w:rPr>
          <w:color w:val="000000"/>
          <w:sz w:val="28"/>
          <w:szCs w:val="28"/>
        </w:rPr>
        <w:t>Эффективность использ</w:t>
      </w:r>
      <w:r w:rsidR="0079201C" w:rsidRPr="00C77548">
        <w:rPr>
          <w:color w:val="000000"/>
          <w:sz w:val="28"/>
          <w:szCs w:val="28"/>
        </w:rPr>
        <w:t>ования авансированного капитала</w:t>
      </w:r>
    </w:p>
    <w:tbl>
      <w:tblPr>
        <w:tblW w:w="8840" w:type="dxa"/>
        <w:tblInd w:w="352" w:type="dxa"/>
        <w:tblLook w:val="0000" w:firstRow="0" w:lastRow="0" w:firstColumn="0" w:lastColumn="0" w:noHBand="0" w:noVBand="0"/>
      </w:tblPr>
      <w:tblGrid>
        <w:gridCol w:w="1105"/>
        <w:gridCol w:w="76"/>
        <w:gridCol w:w="5323"/>
        <w:gridCol w:w="1332"/>
        <w:gridCol w:w="1051"/>
      </w:tblGrid>
      <w:tr w:rsidR="00343EF6" w:rsidRPr="00C77548" w:rsidTr="00FB1136">
        <w:trPr>
          <w:trHeight w:val="755"/>
        </w:trPr>
        <w:tc>
          <w:tcPr>
            <w:tcW w:w="1105" w:type="dxa"/>
            <w:vMerge w:val="restart"/>
            <w:tcBorders>
              <w:top w:val="single" w:sz="4" w:space="0" w:color="auto"/>
              <w:left w:val="single" w:sz="4" w:space="0" w:color="auto"/>
              <w:bottom w:val="single" w:sz="4" w:space="0" w:color="auto"/>
              <w:right w:val="single" w:sz="4" w:space="0" w:color="auto"/>
            </w:tcBorders>
            <w:noWrap/>
            <w:vAlign w:val="bottom"/>
          </w:tcPr>
          <w:p w:rsidR="00343EF6" w:rsidRPr="00C77548" w:rsidRDefault="00343EF6" w:rsidP="00FB1136">
            <w:pPr>
              <w:spacing w:line="360" w:lineRule="auto"/>
              <w:jc w:val="center"/>
              <w:rPr>
                <w:sz w:val="20"/>
                <w:szCs w:val="20"/>
              </w:rPr>
            </w:pPr>
            <w:r w:rsidRPr="00C77548">
              <w:rPr>
                <w:sz w:val="20"/>
                <w:szCs w:val="20"/>
              </w:rPr>
              <w:t>№</w:t>
            </w:r>
          </w:p>
        </w:tc>
        <w:tc>
          <w:tcPr>
            <w:tcW w:w="539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343EF6" w:rsidRPr="00C77548" w:rsidRDefault="00343EF6" w:rsidP="00FB1136">
            <w:pPr>
              <w:spacing w:line="360" w:lineRule="auto"/>
              <w:jc w:val="center"/>
              <w:rPr>
                <w:color w:val="000000"/>
                <w:sz w:val="20"/>
                <w:szCs w:val="20"/>
              </w:rPr>
            </w:pPr>
            <w:r w:rsidRPr="00C77548">
              <w:rPr>
                <w:color w:val="000000"/>
                <w:sz w:val="20"/>
                <w:szCs w:val="20"/>
              </w:rPr>
              <w:t>Показатели</w:t>
            </w:r>
          </w:p>
        </w:tc>
        <w:tc>
          <w:tcPr>
            <w:tcW w:w="2335" w:type="dxa"/>
            <w:gridSpan w:val="2"/>
            <w:tcBorders>
              <w:top w:val="single" w:sz="4" w:space="0" w:color="auto"/>
              <w:left w:val="nil"/>
              <w:bottom w:val="single" w:sz="4" w:space="0" w:color="auto"/>
              <w:right w:val="single" w:sz="4" w:space="0" w:color="auto"/>
            </w:tcBorders>
            <w:noWrap/>
            <w:vAlign w:val="bottom"/>
          </w:tcPr>
          <w:p w:rsidR="00343EF6" w:rsidRPr="00C77548" w:rsidRDefault="00343EF6" w:rsidP="00FB1136">
            <w:pPr>
              <w:spacing w:line="360" w:lineRule="auto"/>
              <w:jc w:val="center"/>
              <w:rPr>
                <w:color w:val="000000"/>
                <w:sz w:val="20"/>
                <w:szCs w:val="20"/>
              </w:rPr>
            </w:pPr>
            <w:r w:rsidRPr="00C77548">
              <w:rPr>
                <w:color w:val="000000"/>
                <w:sz w:val="20"/>
                <w:szCs w:val="20"/>
              </w:rPr>
              <w:t>Вариант</w:t>
            </w:r>
          </w:p>
        </w:tc>
      </w:tr>
      <w:tr w:rsidR="00343EF6" w:rsidRPr="00C77548" w:rsidTr="00FB1136">
        <w:trPr>
          <w:trHeight w:val="395"/>
        </w:trPr>
        <w:tc>
          <w:tcPr>
            <w:tcW w:w="1105" w:type="dxa"/>
            <w:vMerge/>
            <w:tcBorders>
              <w:top w:val="single" w:sz="4" w:space="0" w:color="auto"/>
              <w:left w:val="single" w:sz="4" w:space="0" w:color="auto"/>
              <w:bottom w:val="single" w:sz="4" w:space="0" w:color="auto"/>
              <w:right w:val="single" w:sz="4" w:space="0" w:color="auto"/>
            </w:tcBorders>
            <w:vAlign w:val="center"/>
          </w:tcPr>
          <w:p w:rsidR="00343EF6" w:rsidRPr="00C77548" w:rsidRDefault="00343EF6" w:rsidP="00253882">
            <w:pPr>
              <w:spacing w:line="360" w:lineRule="auto"/>
              <w:jc w:val="both"/>
              <w:rPr>
                <w:sz w:val="20"/>
                <w:szCs w:val="20"/>
              </w:rPr>
            </w:pPr>
          </w:p>
        </w:tc>
        <w:tc>
          <w:tcPr>
            <w:tcW w:w="5399" w:type="dxa"/>
            <w:gridSpan w:val="2"/>
            <w:vMerge/>
            <w:tcBorders>
              <w:top w:val="single" w:sz="4" w:space="0" w:color="auto"/>
              <w:left w:val="single" w:sz="4" w:space="0" w:color="auto"/>
              <w:bottom w:val="single" w:sz="4" w:space="0" w:color="auto"/>
              <w:right w:val="single" w:sz="4" w:space="0" w:color="auto"/>
            </w:tcBorders>
            <w:vAlign w:val="center"/>
          </w:tcPr>
          <w:p w:rsidR="00343EF6" w:rsidRPr="00C77548" w:rsidRDefault="00343EF6" w:rsidP="00253882">
            <w:pPr>
              <w:spacing w:line="360" w:lineRule="auto"/>
              <w:jc w:val="both"/>
              <w:rPr>
                <w:color w:val="000000"/>
                <w:sz w:val="20"/>
                <w:szCs w:val="20"/>
              </w:rPr>
            </w:pPr>
          </w:p>
        </w:tc>
        <w:tc>
          <w:tcPr>
            <w:tcW w:w="1332" w:type="dxa"/>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Базовый</w:t>
            </w:r>
          </w:p>
        </w:tc>
        <w:tc>
          <w:tcPr>
            <w:tcW w:w="1003" w:type="dxa"/>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Заданный</w:t>
            </w:r>
          </w:p>
        </w:tc>
      </w:tr>
      <w:tr w:rsidR="00343EF6" w:rsidRPr="00C77548" w:rsidTr="00FB1136">
        <w:trPr>
          <w:trHeight w:val="377"/>
        </w:trPr>
        <w:tc>
          <w:tcPr>
            <w:tcW w:w="8840" w:type="dxa"/>
            <w:gridSpan w:val="5"/>
            <w:tcBorders>
              <w:top w:val="single" w:sz="4" w:space="0" w:color="auto"/>
              <w:left w:val="single" w:sz="4" w:space="0" w:color="auto"/>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1. Показатели абсолютной эффективности производства.</w:t>
            </w:r>
          </w:p>
        </w:tc>
      </w:tr>
      <w:tr w:rsidR="00343EF6" w:rsidRPr="00C77548" w:rsidTr="00FB1136">
        <w:trPr>
          <w:trHeight w:val="377"/>
        </w:trPr>
        <w:tc>
          <w:tcPr>
            <w:tcW w:w="1105" w:type="dxa"/>
            <w:tcBorders>
              <w:top w:val="nil"/>
              <w:left w:val="single" w:sz="4" w:space="0" w:color="auto"/>
              <w:bottom w:val="single" w:sz="4" w:space="0" w:color="auto"/>
              <w:right w:val="single" w:sz="4" w:space="0" w:color="auto"/>
            </w:tcBorders>
            <w:noWrap/>
            <w:vAlign w:val="bottom"/>
          </w:tcPr>
          <w:p w:rsidR="00343EF6" w:rsidRPr="00C77548" w:rsidRDefault="00343EF6" w:rsidP="00253882">
            <w:pPr>
              <w:spacing w:line="360" w:lineRule="auto"/>
              <w:jc w:val="both"/>
              <w:rPr>
                <w:sz w:val="20"/>
                <w:szCs w:val="20"/>
              </w:rPr>
            </w:pPr>
            <w:r w:rsidRPr="00C77548">
              <w:rPr>
                <w:sz w:val="20"/>
                <w:szCs w:val="20"/>
              </w:rPr>
              <w:t>1.</w:t>
            </w:r>
          </w:p>
        </w:tc>
        <w:tc>
          <w:tcPr>
            <w:tcW w:w="5399" w:type="dxa"/>
            <w:gridSpan w:val="2"/>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Получено на 100 га сельхозугодий, тыс. грн.: Валовой продукции</w:t>
            </w:r>
          </w:p>
        </w:tc>
        <w:tc>
          <w:tcPr>
            <w:tcW w:w="1332" w:type="dxa"/>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208,9</w:t>
            </w:r>
          </w:p>
        </w:tc>
        <w:tc>
          <w:tcPr>
            <w:tcW w:w="1003" w:type="dxa"/>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227,3</w:t>
            </w:r>
          </w:p>
        </w:tc>
      </w:tr>
      <w:tr w:rsidR="00343EF6" w:rsidRPr="00C77548" w:rsidTr="00FB1136">
        <w:trPr>
          <w:trHeight w:val="424"/>
        </w:trPr>
        <w:tc>
          <w:tcPr>
            <w:tcW w:w="1105" w:type="dxa"/>
            <w:tcBorders>
              <w:top w:val="nil"/>
              <w:left w:val="single" w:sz="4" w:space="0" w:color="auto"/>
              <w:bottom w:val="single" w:sz="4" w:space="0" w:color="auto"/>
              <w:right w:val="single" w:sz="4" w:space="0" w:color="auto"/>
            </w:tcBorders>
            <w:noWrap/>
            <w:vAlign w:val="bottom"/>
          </w:tcPr>
          <w:p w:rsidR="00343EF6" w:rsidRPr="00C77548" w:rsidRDefault="00343EF6" w:rsidP="00253882">
            <w:pPr>
              <w:spacing w:line="360" w:lineRule="auto"/>
              <w:jc w:val="both"/>
              <w:rPr>
                <w:sz w:val="20"/>
                <w:szCs w:val="20"/>
              </w:rPr>
            </w:pPr>
            <w:r w:rsidRPr="00C77548">
              <w:rPr>
                <w:sz w:val="20"/>
                <w:szCs w:val="20"/>
              </w:rPr>
              <w:t>2.</w:t>
            </w:r>
          </w:p>
        </w:tc>
        <w:tc>
          <w:tcPr>
            <w:tcW w:w="5399" w:type="dxa"/>
            <w:gridSpan w:val="2"/>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Чистой продукции</w:t>
            </w:r>
          </w:p>
        </w:tc>
        <w:tc>
          <w:tcPr>
            <w:tcW w:w="1332" w:type="dxa"/>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60</w:t>
            </w:r>
          </w:p>
        </w:tc>
        <w:tc>
          <w:tcPr>
            <w:tcW w:w="1003" w:type="dxa"/>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69</w:t>
            </w:r>
          </w:p>
        </w:tc>
      </w:tr>
      <w:tr w:rsidR="00343EF6" w:rsidRPr="00C77548" w:rsidTr="00FB1136">
        <w:trPr>
          <w:trHeight w:val="377"/>
        </w:trPr>
        <w:tc>
          <w:tcPr>
            <w:tcW w:w="1105" w:type="dxa"/>
            <w:tcBorders>
              <w:top w:val="nil"/>
              <w:left w:val="single" w:sz="4" w:space="0" w:color="auto"/>
              <w:bottom w:val="single" w:sz="4" w:space="0" w:color="auto"/>
              <w:right w:val="single" w:sz="4" w:space="0" w:color="auto"/>
            </w:tcBorders>
            <w:noWrap/>
            <w:vAlign w:val="bottom"/>
          </w:tcPr>
          <w:p w:rsidR="00343EF6" w:rsidRPr="00C77548" w:rsidRDefault="00343EF6" w:rsidP="00253882">
            <w:pPr>
              <w:spacing w:line="360" w:lineRule="auto"/>
              <w:jc w:val="both"/>
              <w:rPr>
                <w:sz w:val="20"/>
                <w:szCs w:val="20"/>
              </w:rPr>
            </w:pPr>
            <w:r w:rsidRPr="00C77548">
              <w:rPr>
                <w:sz w:val="20"/>
                <w:szCs w:val="20"/>
              </w:rPr>
              <w:t>3.</w:t>
            </w:r>
          </w:p>
        </w:tc>
        <w:tc>
          <w:tcPr>
            <w:tcW w:w="5399" w:type="dxa"/>
            <w:gridSpan w:val="2"/>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Товарной продукции</w:t>
            </w:r>
          </w:p>
        </w:tc>
        <w:tc>
          <w:tcPr>
            <w:tcW w:w="1332" w:type="dxa"/>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184,9</w:t>
            </w:r>
          </w:p>
        </w:tc>
        <w:tc>
          <w:tcPr>
            <w:tcW w:w="1003" w:type="dxa"/>
            <w:tcBorders>
              <w:top w:val="nil"/>
              <w:left w:val="nil"/>
              <w:bottom w:val="single" w:sz="4" w:space="0" w:color="auto"/>
              <w:right w:val="single" w:sz="4" w:space="0" w:color="auto"/>
            </w:tcBorders>
            <w:noWrap/>
            <w:vAlign w:val="bottom"/>
          </w:tcPr>
          <w:p w:rsidR="00343EF6" w:rsidRPr="00C77548" w:rsidRDefault="00343EF6" w:rsidP="00253882">
            <w:pPr>
              <w:spacing w:line="360" w:lineRule="auto"/>
              <w:jc w:val="both"/>
              <w:rPr>
                <w:color w:val="000000"/>
                <w:sz w:val="20"/>
                <w:szCs w:val="20"/>
              </w:rPr>
            </w:pPr>
            <w:r w:rsidRPr="00C77548">
              <w:rPr>
                <w:color w:val="000000"/>
                <w:sz w:val="20"/>
                <w:szCs w:val="20"/>
              </w:rPr>
              <w:t>201,1</w:t>
            </w:r>
          </w:p>
        </w:tc>
      </w:tr>
      <w:tr w:rsidR="00E03D9F" w:rsidRPr="00C77548" w:rsidTr="00FB1136">
        <w:trPr>
          <w:trHeight w:val="377"/>
        </w:trPr>
        <w:tc>
          <w:tcPr>
            <w:tcW w:w="1181" w:type="dxa"/>
            <w:gridSpan w:val="2"/>
            <w:tcBorders>
              <w:top w:val="single" w:sz="4" w:space="0" w:color="auto"/>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4.</w:t>
            </w:r>
          </w:p>
        </w:tc>
        <w:tc>
          <w:tcPr>
            <w:tcW w:w="5323" w:type="dxa"/>
            <w:tcBorders>
              <w:top w:val="single" w:sz="4" w:space="0" w:color="auto"/>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Прибыли (чистой)</w:t>
            </w:r>
          </w:p>
        </w:tc>
        <w:tc>
          <w:tcPr>
            <w:tcW w:w="1332" w:type="dxa"/>
            <w:tcBorders>
              <w:top w:val="single" w:sz="4" w:space="0" w:color="auto"/>
              <w:left w:val="nil"/>
              <w:bottom w:val="single" w:sz="4" w:space="0" w:color="auto"/>
              <w:right w:val="single" w:sz="4" w:space="0" w:color="auto"/>
            </w:tcBorders>
            <w:noWrap/>
            <w:vAlign w:val="bottom"/>
          </w:tcPr>
          <w:p w:rsidR="00E03D9F" w:rsidRPr="00C77548" w:rsidRDefault="00B868D4" w:rsidP="00253882">
            <w:pPr>
              <w:spacing w:line="360" w:lineRule="auto"/>
              <w:jc w:val="both"/>
              <w:rPr>
                <w:color w:val="000000"/>
                <w:sz w:val="20"/>
                <w:szCs w:val="20"/>
              </w:rPr>
            </w:pPr>
            <w:r w:rsidRPr="00C77548">
              <w:rPr>
                <w:color w:val="000000"/>
                <w:sz w:val="20"/>
                <w:szCs w:val="20"/>
              </w:rPr>
              <w:t>61,9</w:t>
            </w:r>
          </w:p>
        </w:tc>
        <w:tc>
          <w:tcPr>
            <w:tcW w:w="1003" w:type="dxa"/>
            <w:tcBorders>
              <w:top w:val="single" w:sz="4" w:space="0" w:color="auto"/>
              <w:left w:val="nil"/>
              <w:bottom w:val="single" w:sz="4" w:space="0" w:color="auto"/>
              <w:right w:val="single" w:sz="4" w:space="0" w:color="auto"/>
            </w:tcBorders>
            <w:noWrap/>
            <w:vAlign w:val="bottom"/>
          </w:tcPr>
          <w:p w:rsidR="00E03D9F" w:rsidRPr="00C77548" w:rsidRDefault="00B868D4" w:rsidP="00253882">
            <w:pPr>
              <w:spacing w:line="360" w:lineRule="auto"/>
              <w:jc w:val="both"/>
              <w:rPr>
                <w:color w:val="000000"/>
                <w:sz w:val="20"/>
                <w:szCs w:val="20"/>
              </w:rPr>
            </w:pPr>
            <w:r w:rsidRPr="00C77548">
              <w:rPr>
                <w:color w:val="000000"/>
                <w:sz w:val="20"/>
                <w:szCs w:val="20"/>
              </w:rPr>
              <w:t>69,1</w:t>
            </w:r>
          </w:p>
        </w:tc>
      </w:tr>
      <w:tr w:rsidR="00E03D9F" w:rsidRPr="00C77548" w:rsidTr="00FB1136">
        <w:trPr>
          <w:trHeight w:val="422"/>
        </w:trPr>
        <w:tc>
          <w:tcPr>
            <w:tcW w:w="8840" w:type="dxa"/>
            <w:gridSpan w:val="5"/>
            <w:tcBorders>
              <w:top w:val="single" w:sz="4" w:space="0" w:color="auto"/>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2. Относительные показатели эффективности использования применяемых ресурсов.</w:t>
            </w:r>
          </w:p>
        </w:tc>
      </w:tr>
      <w:tr w:rsidR="00E03D9F" w:rsidRPr="00C77548" w:rsidTr="00FB1136">
        <w:trPr>
          <w:trHeight w:val="377"/>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5.</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Фондоотдача. грн.:</w:t>
            </w:r>
            <w:r w:rsidR="008652BA" w:rsidRPr="00C77548">
              <w:rPr>
                <w:color w:val="000000"/>
                <w:sz w:val="20"/>
                <w:szCs w:val="20"/>
              </w:rPr>
              <w:t xml:space="preserve"> </w:t>
            </w:r>
            <w:r w:rsidRPr="00C77548">
              <w:rPr>
                <w:color w:val="000000"/>
                <w:sz w:val="20"/>
                <w:szCs w:val="20"/>
              </w:rPr>
              <w:t>Основного капитала, грн.</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1,06</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1,15</w:t>
            </w:r>
          </w:p>
        </w:tc>
      </w:tr>
      <w:tr w:rsidR="00E03D9F" w:rsidRPr="00C77548" w:rsidTr="00FB1136">
        <w:trPr>
          <w:trHeight w:val="377"/>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6.</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Оборотного капитала, грн.:</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0,99</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1,07</w:t>
            </w:r>
          </w:p>
        </w:tc>
      </w:tr>
      <w:tr w:rsidR="00E03D9F" w:rsidRPr="00C77548" w:rsidTr="00FB1136">
        <w:trPr>
          <w:trHeight w:val="587"/>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7.</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Годовая производительность труда, тыс грн/чел</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41,8</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45,4</w:t>
            </w:r>
          </w:p>
        </w:tc>
      </w:tr>
      <w:tr w:rsidR="00E03D9F" w:rsidRPr="00C77548" w:rsidTr="00FB1136">
        <w:trPr>
          <w:trHeight w:val="320"/>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8.</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Землеотдача, грн.</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0,23</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0,25</w:t>
            </w:r>
          </w:p>
        </w:tc>
      </w:tr>
      <w:tr w:rsidR="00E03D9F" w:rsidRPr="00C77548" w:rsidTr="00FB1136">
        <w:trPr>
          <w:trHeight w:val="320"/>
        </w:trPr>
        <w:tc>
          <w:tcPr>
            <w:tcW w:w="8840" w:type="dxa"/>
            <w:gridSpan w:val="5"/>
            <w:tcBorders>
              <w:top w:val="single" w:sz="4" w:space="0" w:color="auto"/>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3. Показатели эффективности использования потребленных производственных ресурсов.</w:t>
            </w:r>
          </w:p>
        </w:tc>
      </w:tr>
      <w:tr w:rsidR="00E03D9F" w:rsidRPr="00C77548" w:rsidTr="00FB1136">
        <w:trPr>
          <w:trHeight w:val="320"/>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9.</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Зарплатоотдача, грн.</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10,96</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9,93</w:t>
            </w:r>
          </w:p>
        </w:tc>
      </w:tr>
      <w:tr w:rsidR="00E03D9F" w:rsidRPr="00C77548" w:rsidTr="00FB1136">
        <w:trPr>
          <w:trHeight w:val="320"/>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10.</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Амормоотдача, грн.</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30,3</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32,3</w:t>
            </w:r>
          </w:p>
        </w:tc>
      </w:tr>
      <w:tr w:rsidR="00E03D9F" w:rsidRPr="00C77548" w:rsidTr="00FB1136">
        <w:trPr>
          <w:trHeight w:val="320"/>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11.</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Материалоотдача, грн.</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1,08</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1,1</w:t>
            </w:r>
          </w:p>
        </w:tc>
      </w:tr>
      <w:tr w:rsidR="00E03D9F" w:rsidRPr="00C77548" w:rsidTr="00FB1136">
        <w:trPr>
          <w:trHeight w:val="320"/>
        </w:trPr>
        <w:tc>
          <w:tcPr>
            <w:tcW w:w="8840" w:type="dxa"/>
            <w:gridSpan w:val="5"/>
            <w:tcBorders>
              <w:top w:val="single" w:sz="4" w:space="0" w:color="auto"/>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Обобщающие показатели эффективности использования авансированного капитала</w:t>
            </w:r>
          </w:p>
        </w:tc>
      </w:tr>
      <w:tr w:rsidR="00E03D9F" w:rsidRPr="00C77548" w:rsidTr="00FB1136">
        <w:trPr>
          <w:trHeight w:val="320"/>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12.</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Норма прибыли на авансированный капитал,%</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17,2</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19,2</w:t>
            </w:r>
          </w:p>
        </w:tc>
      </w:tr>
      <w:tr w:rsidR="00E03D9F" w:rsidRPr="00C77548" w:rsidTr="00FB1136">
        <w:trPr>
          <w:trHeight w:val="320"/>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13.</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Норма прибыли на собственный капитал, %</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10,1</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14,6</w:t>
            </w:r>
          </w:p>
        </w:tc>
      </w:tr>
      <w:tr w:rsidR="00E03D9F" w:rsidRPr="00C77548" w:rsidTr="00FB1136">
        <w:trPr>
          <w:trHeight w:val="320"/>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14.</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Рентабельность основного капитала,%</w:t>
            </w:r>
          </w:p>
        </w:tc>
        <w:tc>
          <w:tcPr>
            <w:tcW w:w="1332" w:type="dxa"/>
            <w:tcBorders>
              <w:top w:val="nil"/>
              <w:left w:val="nil"/>
              <w:bottom w:val="single" w:sz="4" w:space="0" w:color="auto"/>
              <w:right w:val="single" w:sz="4" w:space="0" w:color="auto"/>
            </w:tcBorders>
            <w:noWrap/>
            <w:vAlign w:val="bottom"/>
          </w:tcPr>
          <w:p w:rsidR="00E03D9F" w:rsidRPr="00C77548" w:rsidRDefault="00B868D4" w:rsidP="00253882">
            <w:pPr>
              <w:spacing w:line="360" w:lineRule="auto"/>
              <w:jc w:val="both"/>
              <w:rPr>
                <w:color w:val="000000"/>
                <w:sz w:val="20"/>
                <w:szCs w:val="20"/>
              </w:rPr>
            </w:pPr>
            <w:r w:rsidRPr="00C77548">
              <w:rPr>
                <w:color w:val="000000"/>
                <w:sz w:val="20"/>
                <w:szCs w:val="20"/>
              </w:rPr>
              <w:t>31</w:t>
            </w:r>
            <w:r w:rsidR="00E03D9F" w:rsidRPr="00C77548">
              <w:rPr>
                <w:color w:val="000000"/>
                <w:sz w:val="20"/>
                <w:szCs w:val="20"/>
              </w:rPr>
              <w:t>,</w:t>
            </w:r>
            <w:r w:rsidRPr="00C77548">
              <w:rPr>
                <w:color w:val="000000"/>
                <w:sz w:val="20"/>
                <w:szCs w:val="20"/>
              </w:rPr>
              <w:t>3</w:t>
            </w:r>
          </w:p>
        </w:tc>
        <w:tc>
          <w:tcPr>
            <w:tcW w:w="1003" w:type="dxa"/>
            <w:tcBorders>
              <w:top w:val="nil"/>
              <w:left w:val="nil"/>
              <w:bottom w:val="single" w:sz="4" w:space="0" w:color="auto"/>
              <w:right w:val="single" w:sz="4" w:space="0" w:color="auto"/>
            </w:tcBorders>
            <w:noWrap/>
            <w:vAlign w:val="bottom"/>
          </w:tcPr>
          <w:p w:rsidR="00E03D9F" w:rsidRPr="00C77548" w:rsidRDefault="00B868D4" w:rsidP="00253882">
            <w:pPr>
              <w:spacing w:line="360" w:lineRule="auto"/>
              <w:jc w:val="both"/>
              <w:rPr>
                <w:color w:val="000000"/>
                <w:sz w:val="20"/>
                <w:szCs w:val="20"/>
              </w:rPr>
            </w:pPr>
            <w:r w:rsidRPr="00C77548">
              <w:rPr>
                <w:color w:val="000000"/>
                <w:sz w:val="20"/>
                <w:szCs w:val="20"/>
              </w:rPr>
              <w:t>34,9</w:t>
            </w:r>
          </w:p>
        </w:tc>
      </w:tr>
      <w:tr w:rsidR="00E03D9F" w:rsidRPr="00C77548" w:rsidTr="00FB1136">
        <w:trPr>
          <w:trHeight w:val="320"/>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15.</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Рентабельность оборотного капитала, %</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29,2</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32,6</w:t>
            </w:r>
          </w:p>
        </w:tc>
      </w:tr>
      <w:tr w:rsidR="00E03D9F" w:rsidRPr="00C77548" w:rsidTr="00FB1136">
        <w:trPr>
          <w:trHeight w:val="320"/>
        </w:trPr>
        <w:tc>
          <w:tcPr>
            <w:tcW w:w="1181" w:type="dxa"/>
            <w:gridSpan w:val="2"/>
            <w:tcBorders>
              <w:top w:val="nil"/>
              <w:left w:val="single" w:sz="4" w:space="0" w:color="auto"/>
              <w:bottom w:val="single" w:sz="4" w:space="0" w:color="auto"/>
              <w:right w:val="single" w:sz="4" w:space="0" w:color="auto"/>
            </w:tcBorders>
            <w:noWrap/>
            <w:vAlign w:val="bottom"/>
          </w:tcPr>
          <w:p w:rsidR="00E03D9F" w:rsidRPr="00C77548" w:rsidRDefault="00E03D9F" w:rsidP="00253882">
            <w:pPr>
              <w:spacing w:line="360" w:lineRule="auto"/>
              <w:jc w:val="both"/>
              <w:rPr>
                <w:sz w:val="20"/>
                <w:szCs w:val="20"/>
              </w:rPr>
            </w:pPr>
            <w:r w:rsidRPr="00C77548">
              <w:rPr>
                <w:sz w:val="20"/>
                <w:szCs w:val="20"/>
              </w:rPr>
              <w:t>16.</w:t>
            </w:r>
          </w:p>
        </w:tc>
        <w:tc>
          <w:tcPr>
            <w:tcW w:w="532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Эффективность использования авансированного капитала на стадии производства, грн.</w:t>
            </w:r>
          </w:p>
        </w:tc>
        <w:tc>
          <w:tcPr>
            <w:tcW w:w="1332"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0,51</w:t>
            </w:r>
          </w:p>
        </w:tc>
        <w:tc>
          <w:tcPr>
            <w:tcW w:w="1003" w:type="dxa"/>
            <w:tcBorders>
              <w:top w:val="nil"/>
              <w:left w:val="nil"/>
              <w:bottom w:val="single" w:sz="4" w:space="0" w:color="auto"/>
              <w:right w:val="single" w:sz="4" w:space="0" w:color="auto"/>
            </w:tcBorders>
            <w:noWrap/>
            <w:vAlign w:val="bottom"/>
          </w:tcPr>
          <w:p w:rsidR="00E03D9F" w:rsidRPr="00C77548" w:rsidRDefault="00E03D9F" w:rsidP="00253882">
            <w:pPr>
              <w:spacing w:line="360" w:lineRule="auto"/>
              <w:jc w:val="both"/>
              <w:rPr>
                <w:color w:val="000000"/>
                <w:sz w:val="20"/>
                <w:szCs w:val="20"/>
              </w:rPr>
            </w:pPr>
            <w:r w:rsidRPr="00C77548">
              <w:rPr>
                <w:color w:val="000000"/>
                <w:sz w:val="20"/>
                <w:szCs w:val="20"/>
              </w:rPr>
              <w:t>0,55</w:t>
            </w:r>
          </w:p>
        </w:tc>
      </w:tr>
    </w:tbl>
    <w:p w:rsidR="00FB1136" w:rsidRDefault="00FB1136" w:rsidP="001C1CF5">
      <w:pPr>
        <w:shd w:val="clear" w:color="auto" w:fill="FFFFFF"/>
        <w:spacing w:line="360" w:lineRule="auto"/>
        <w:ind w:firstLine="709"/>
        <w:jc w:val="both"/>
        <w:rPr>
          <w:color w:val="000000"/>
          <w:sz w:val="28"/>
          <w:szCs w:val="28"/>
        </w:rPr>
      </w:pPr>
    </w:p>
    <w:p w:rsidR="00E03D9F" w:rsidRPr="00C77548" w:rsidRDefault="00532EBF" w:rsidP="001C1CF5">
      <w:pPr>
        <w:shd w:val="clear" w:color="auto" w:fill="FFFFFF"/>
        <w:spacing w:line="360" w:lineRule="auto"/>
        <w:ind w:firstLine="709"/>
        <w:jc w:val="both"/>
        <w:rPr>
          <w:color w:val="000000"/>
          <w:sz w:val="28"/>
          <w:szCs w:val="28"/>
        </w:rPr>
      </w:pPr>
      <w:r w:rsidRPr="00C77548">
        <w:rPr>
          <w:color w:val="000000"/>
          <w:sz w:val="28"/>
          <w:szCs w:val="28"/>
        </w:rPr>
        <w:t>Относительные показатели эффективности использования применяемых ресурсов лучше в заданном варианте. Так, например, фондоотдача основных и оборотных средств равны в заданном варианте 1,15 грн. и 1,07 грн. соответственно, а в базовом – 1,06 грн. и 0,99 грн. Это говорит о более эффективном использовании основных и оборотных средств в заданном варианте. З</w:t>
      </w:r>
      <w:r w:rsidR="004B5B20" w:rsidRPr="00C77548">
        <w:rPr>
          <w:color w:val="000000"/>
          <w:sz w:val="28"/>
          <w:szCs w:val="28"/>
        </w:rPr>
        <w:t>арплато</w:t>
      </w:r>
      <w:r w:rsidRPr="00C77548">
        <w:rPr>
          <w:color w:val="000000"/>
          <w:sz w:val="28"/>
          <w:szCs w:val="28"/>
        </w:rPr>
        <w:t xml:space="preserve">отдача лучше в базовом варианте </w:t>
      </w:r>
      <w:r w:rsidR="002F665E" w:rsidRPr="00C77548">
        <w:rPr>
          <w:color w:val="000000"/>
          <w:sz w:val="28"/>
          <w:szCs w:val="28"/>
        </w:rPr>
        <w:t>и</w:t>
      </w:r>
      <w:r w:rsidRPr="00C77548">
        <w:rPr>
          <w:color w:val="000000"/>
          <w:sz w:val="28"/>
          <w:szCs w:val="28"/>
        </w:rPr>
        <w:t xml:space="preserve"> равна 10,96 грн.</w:t>
      </w:r>
      <w:r w:rsidR="002F665E" w:rsidRPr="00C77548">
        <w:rPr>
          <w:color w:val="000000"/>
          <w:sz w:val="28"/>
          <w:szCs w:val="28"/>
        </w:rPr>
        <w:t xml:space="preserve"> (в заданном варианте землеотдача). Но остальные показатели эффективности использования потребленных производственных ресурсов лучше в заданном варианте. То есть потребленные производственные ресурсы также лучше используются в хозяйстве заданного варианта. </w:t>
      </w:r>
    </w:p>
    <w:p w:rsidR="004B5B20" w:rsidRPr="00C77548" w:rsidRDefault="004B5B20" w:rsidP="001C1CF5">
      <w:pPr>
        <w:shd w:val="clear" w:color="auto" w:fill="FFFFFF"/>
        <w:spacing w:line="360" w:lineRule="auto"/>
        <w:ind w:firstLine="709"/>
        <w:jc w:val="both"/>
        <w:rPr>
          <w:color w:val="000000"/>
          <w:sz w:val="28"/>
          <w:szCs w:val="28"/>
        </w:rPr>
      </w:pPr>
      <w:r w:rsidRPr="00C77548">
        <w:rPr>
          <w:color w:val="000000"/>
          <w:sz w:val="28"/>
          <w:szCs w:val="28"/>
        </w:rPr>
        <w:t>В заданном варианте авансированный</w:t>
      </w:r>
      <w:r w:rsidR="002F665E" w:rsidRPr="00C77548">
        <w:rPr>
          <w:color w:val="000000"/>
          <w:sz w:val="28"/>
          <w:szCs w:val="28"/>
        </w:rPr>
        <w:t xml:space="preserve"> капитал на стадии производства </w:t>
      </w:r>
      <w:r w:rsidRPr="00C77548">
        <w:rPr>
          <w:color w:val="000000"/>
          <w:sz w:val="28"/>
          <w:szCs w:val="28"/>
        </w:rPr>
        <w:t>используют эффективней, чем в базовом варианте. Это объясняется тем, что все показатели эффективности использования авансированного капитала выше в хозяйстве заданного варианта, чем в хозяйстве базового варианта.</w:t>
      </w:r>
    </w:p>
    <w:p w:rsidR="00532EBF" w:rsidRPr="00C77548" w:rsidRDefault="00253882" w:rsidP="001C1CF5">
      <w:pPr>
        <w:shd w:val="clear" w:color="auto" w:fill="FFFFFF"/>
        <w:spacing w:line="360" w:lineRule="auto"/>
        <w:ind w:firstLine="709"/>
        <w:jc w:val="both"/>
        <w:rPr>
          <w:b/>
          <w:bCs/>
          <w:color w:val="000000"/>
          <w:sz w:val="28"/>
          <w:szCs w:val="28"/>
        </w:rPr>
      </w:pPr>
      <w:r w:rsidRPr="00C77548">
        <w:rPr>
          <w:color w:val="000000"/>
          <w:sz w:val="28"/>
          <w:szCs w:val="28"/>
        </w:rPr>
        <w:br w:type="page"/>
      </w:r>
      <w:r w:rsidR="004B5B20" w:rsidRPr="00C77548">
        <w:rPr>
          <w:b/>
          <w:bCs/>
          <w:color w:val="000000"/>
          <w:sz w:val="28"/>
          <w:szCs w:val="28"/>
        </w:rPr>
        <w:t>3.Пути повышения качества и конкур</w:t>
      </w:r>
      <w:r w:rsidR="0079201C" w:rsidRPr="00C77548">
        <w:rPr>
          <w:b/>
          <w:bCs/>
          <w:color w:val="000000"/>
          <w:sz w:val="28"/>
          <w:szCs w:val="28"/>
        </w:rPr>
        <w:t>ентоспособности продукции</w:t>
      </w:r>
    </w:p>
    <w:p w:rsidR="0005037F" w:rsidRPr="00C77548" w:rsidRDefault="0005037F" w:rsidP="001C1CF5">
      <w:pPr>
        <w:shd w:val="clear" w:color="auto" w:fill="FFFFFF"/>
        <w:spacing w:line="360" w:lineRule="auto"/>
        <w:ind w:firstLine="709"/>
        <w:jc w:val="both"/>
        <w:rPr>
          <w:b/>
          <w:bCs/>
          <w:color w:val="000000"/>
          <w:sz w:val="28"/>
          <w:szCs w:val="28"/>
        </w:rPr>
      </w:pPr>
    </w:p>
    <w:p w:rsidR="00B4531A" w:rsidRPr="00C77548" w:rsidRDefault="004B5B20" w:rsidP="001C1CF5">
      <w:pPr>
        <w:shd w:val="clear" w:color="auto" w:fill="FFFFFF"/>
        <w:spacing w:line="360" w:lineRule="auto"/>
        <w:ind w:firstLine="709"/>
        <w:jc w:val="both"/>
        <w:rPr>
          <w:b/>
          <w:bCs/>
          <w:color w:val="000000"/>
          <w:sz w:val="28"/>
          <w:szCs w:val="28"/>
        </w:rPr>
      </w:pPr>
      <w:r w:rsidRPr="00C77548">
        <w:rPr>
          <w:b/>
          <w:bCs/>
          <w:color w:val="000000"/>
          <w:sz w:val="28"/>
          <w:szCs w:val="28"/>
        </w:rPr>
        <w:t>3.1. Пу</w:t>
      </w:r>
      <w:r w:rsidR="0079201C" w:rsidRPr="00C77548">
        <w:rPr>
          <w:b/>
          <w:bCs/>
          <w:color w:val="000000"/>
          <w:sz w:val="28"/>
          <w:szCs w:val="28"/>
        </w:rPr>
        <w:t>ти повышения качества продукции</w:t>
      </w:r>
    </w:p>
    <w:p w:rsidR="0005037F" w:rsidRPr="00C77548" w:rsidRDefault="0005037F" w:rsidP="001C1CF5">
      <w:pPr>
        <w:shd w:val="clear" w:color="auto" w:fill="FFFFFF"/>
        <w:spacing w:line="360" w:lineRule="auto"/>
        <w:ind w:firstLine="709"/>
        <w:jc w:val="both"/>
        <w:rPr>
          <w:b/>
          <w:bCs/>
          <w:color w:val="000000"/>
          <w:sz w:val="28"/>
          <w:szCs w:val="28"/>
        </w:rPr>
      </w:pPr>
    </w:p>
    <w:p w:rsidR="00B4531A" w:rsidRPr="00C77548" w:rsidRDefault="00B4531A" w:rsidP="001C1CF5">
      <w:pPr>
        <w:shd w:val="clear" w:color="auto" w:fill="FFFFFF"/>
        <w:spacing w:line="360" w:lineRule="auto"/>
        <w:ind w:firstLine="709"/>
        <w:jc w:val="both"/>
        <w:rPr>
          <w:color w:val="000000"/>
          <w:sz w:val="28"/>
          <w:szCs w:val="28"/>
        </w:rPr>
      </w:pPr>
      <w:r w:rsidRPr="00C77548">
        <w:rPr>
          <w:color w:val="000000"/>
          <w:w w:val="106"/>
          <w:sz w:val="28"/>
          <w:szCs w:val="28"/>
        </w:rPr>
        <w:t>Современная стратегия управления качеством продукции предполагает наряду с применением технико-технологических мероприятий реализацию комплекса мер в области маркетин</w:t>
      </w:r>
      <w:r w:rsidRPr="00C77548">
        <w:rPr>
          <w:color w:val="000000"/>
          <w:w w:val="106"/>
          <w:sz w:val="28"/>
          <w:szCs w:val="28"/>
        </w:rPr>
        <w:softHyphen/>
        <w:t>га, базирующихся на экономических методах управления ка</w:t>
      </w:r>
      <w:r w:rsidRPr="00C77548">
        <w:rPr>
          <w:color w:val="000000"/>
          <w:w w:val="106"/>
          <w:sz w:val="28"/>
          <w:szCs w:val="28"/>
        </w:rPr>
        <w:softHyphen/>
        <w:t>чеством. Субъект хозяйствования как товаропроизводитель должен быть уверен, что избранное направление экономичес</w:t>
      </w:r>
      <w:r w:rsidRPr="00C77548">
        <w:rPr>
          <w:color w:val="000000"/>
          <w:w w:val="106"/>
          <w:sz w:val="28"/>
          <w:szCs w:val="28"/>
        </w:rPr>
        <w:softHyphen/>
        <w:t>кой деятельности не только отвечает природно-экономическим условиям производства, но и соответствует имеющемуся опыту хозяйствования, перспективам развития предприятия и спо</w:t>
      </w:r>
      <w:r w:rsidRPr="00C77548">
        <w:rPr>
          <w:color w:val="000000"/>
          <w:w w:val="106"/>
          <w:sz w:val="28"/>
          <w:szCs w:val="28"/>
        </w:rPr>
        <w:softHyphen/>
        <w:t xml:space="preserve">собно обеспечить запросы рынка. Поэтому комплексный поиск </w:t>
      </w:r>
      <w:r w:rsidRPr="00C77548">
        <w:rPr>
          <w:color w:val="000000"/>
          <w:sz w:val="28"/>
          <w:szCs w:val="28"/>
        </w:rPr>
        <w:t>формулы коммерческого успеха выходит в конечном счете на систему взаимосвязанных этапов формирования качественных параметров продукции АПК.</w:t>
      </w:r>
    </w:p>
    <w:p w:rsidR="00B4531A" w:rsidRPr="00C77548" w:rsidRDefault="00B4531A" w:rsidP="001C1CF5">
      <w:pPr>
        <w:shd w:val="clear" w:color="auto" w:fill="FFFFFF"/>
        <w:spacing w:line="360" w:lineRule="auto"/>
        <w:ind w:firstLine="709"/>
        <w:jc w:val="both"/>
        <w:rPr>
          <w:color w:val="000000"/>
          <w:sz w:val="28"/>
          <w:szCs w:val="28"/>
        </w:rPr>
      </w:pPr>
      <w:r w:rsidRPr="00C77548">
        <w:rPr>
          <w:color w:val="000000"/>
          <w:sz w:val="28"/>
          <w:szCs w:val="28"/>
        </w:rPr>
        <w:t>Процесс управления качеством на предприятиях АПК необхо</w:t>
      </w:r>
      <w:r w:rsidRPr="00C77548">
        <w:rPr>
          <w:color w:val="000000"/>
          <w:sz w:val="28"/>
          <w:szCs w:val="28"/>
        </w:rPr>
        <w:softHyphen/>
        <w:t>димо дифференцировать в зависимости от потребностей, степени удовлетворения тем или другим видом продукции, прогноза пове</w:t>
      </w:r>
      <w:r w:rsidRPr="00C77548">
        <w:rPr>
          <w:color w:val="000000"/>
          <w:sz w:val="28"/>
          <w:szCs w:val="28"/>
        </w:rPr>
        <w:softHyphen/>
        <w:t>дения потребителя. Покупатели непрерывно отслеживают про</w:t>
      </w:r>
      <w:r w:rsidRPr="00C77548">
        <w:rPr>
          <w:color w:val="000000"/>
          <w:sz w:val="28"/>
          <w:szCs w:val="28"/>
        </w:rPr>
        <w:softHyphen/>
        <w:t>цесс потери свойств качества продукции, измеряют и оценивают эти изменения. Поэтому качество продукции представляет собой объективную реальность, с которой имеет дело практический ме</w:t>
      </w:r>
      <w:r w:rsidRPr="00C77548">
        <w:rPr>
          <w:color w:val="000000"/>
          <w:sz w:val="28"/>
          <w:szCs w:val="28"/>
        </w:rPr>
        <w:softHyphen/>
        <w:t>неджмент качества.</w:t>
      </w:r>
    </w:p>
    <w:p w:rsidR="00B4531A" w:rsidRPr="00C77548" w:rsidRDefault="00B4531A" w:rsidP="001C1CF5">
      <w:pPr>
        <w:shd w:val="clear" w:color="auto" w:fill="FFFFFF"/>
        <w:spacing w:line="360" w:lineRule="auto"/>
        <w:ind w:firstLine="709"/>
        <w:jc w:val="both"/>
        <w:rPr>
          <w:color w:val="000000"/>
          <w:sz w:val="28"/>
          <w:szCs w:val="28"/>
        </w:rPr>
      </w:pPr>
      <w:r w:rsidRPr="00C77548">
        <w:rPr>
          <w:color w:val="000000"/>
          <w:w w:val="101"/>
          <w:sz w:val="28"/>
          <w:szCs w:val="28"/>
        </w:rPr>
        <w:t>Технологический фактор в улучшении качества продукции занимает основное место. Во-первых, получение продукции это, прежде всего, технологический процесс, во-вторых, дости</w:t>
      </w:r>
      <w:r w:rsidRPr="00C77548">
        <w:rPr>
          <w:color w:val="000000"/>
          <w:w w:val="101"/>
          <w:sz w:val="28"/>
          <w:szCs w:val="28"/>
        </w:rPr>
        <w:softHyphen/>
        <w:t>жения научно-технического прогресса аккумулируются в тех</w:t>
      </w:r>
      <w:r w:rsidRPr="00C77548">
        <w:rPr>
          <w:color w:val="000000"/>
          <w:w w:val="101"/>
          <w:sz w:val="28"/>
          <w:szCs w:val="28"/>
        </w:rPr>
        <w:softHyphen/>
        <w:t>нологиях. Именно поэтому в основе формирования качества продукции находится технологический режим, а фундамен</w:t>
      </w:r>
      <w:r w:rsidRPr="00C77548">
        <w:rPr>
          <w:color w:val="000000"/>
          <w:w w:val="101"/>
          <w:sz w:val="28"/>
          <w:szCs w:val="28"/>
        </w:rPr>
        <w:softHyphen/>
        <w:t>тальным элементом системы управления качеством является нормативно-технологическое обеспечение качества.</w:t>
      </w:r>
    </w:p>
    <w:p w:rsidR="00B4531A" w:rsidRPr="00C77548" w:rsidRDefault="00B4531A" w:rsidP="001C1CF5">
      <w:pPr>
        <w:shd w:val="clear" w:color="auto" w:fill="FFFFFF"/>
        <w:spacing w:line="360" w:lineRule="auto"/>
        <w:ind w:firstLine="709"/>
        <w:jc w:val="both"/>
        <w:rPr>
          <w:sz w:val="28"/>
          <w:szCs w:val="28"/>
        </w:rPr>
      </w:pPr>
      <w:r w:rsidRPr="00C77548">
        <w:rPr>
          <w:color w:val="000000"/>
          <w:w w:val="101"/>
          <w:sz w:val="28"/>
          <w:szCs w:val="28"/>
        </w:rPr>
        <w:t>Документами, которые определяют четкий порядок приме</w:t>
      </w:r>
      <w:r w:rsidRPr="00C77548">
        <w:rPr>
          <w:color w:val="000000"/>
          <w:w w:val="101"/>
          <w:sz w:val="28"/>
          <w:szCs w:val="28"/>
        </w:rPr>
        <w:softHyphen/>
        <w:t>нения безопасных интенсивных технологий и гарантируют по</w:t>
      </w:r>
      <w:r w:rsidRPr="00C77548">
        <w:rPr>
          <w:color w:val="000000"/>
          <w:w w:val="101"/>
          <w:sz w:val="28"/>
          <w:szCs w:val="28"/>
        </w:rPr>
        <w:softHyphen/>
        <w:t>лучение конкурентоспособной продукции, являются отрасле</w:t>
      </w:r>
      <w:r w:rsidRPr="00C77548">
        <w:rPr>
          <w:color w:val="000000"/>
          <w:w w:val="101"/>
          <w:sz w:val="28"/>
          <w:szCs w:val="28"/>
        </w:rPr>
        <w:softHyphen/>
        <w:t>вые регламенты на типовые технологические процессы.</w:t>
      </w:r>
    </w:p>
    <w:p w:rsidR="00B4531A" w:rsidRPr="00C77548" w:rsidRDefault="00B4531A" w:rsidP="001C1CF5">
      <w:pPr>
        <w:shd w:val="clear" w:color="auto" w:fill="FFFFFF"/>
        <w:spacing w:line="360" w:lineRule="auto"/>
        <w:ind w:firstLine="709"/>
        <w:jc w:val="both"/>
        <w:rPr>
          <w:sz w:val="28"/>
          <w:szCs w:val="28"/>
        </w:rPr>
      </w:pPr>
      <w:r w:rsidRPr="00C77548">
        <w:rPr>
          <w:color w:val="000000"/>
          <w:w w:val="101"/>
          <w:sz w:val="28"/>
          <w:szCs w:val="28"/>
        </w:rPr>
        <w:t>Отраслевой регламент на типовые технологические процес</w:t>
      </w:r>
      <w:r w:rsidRPr="00C77548">
        <w:rPr>
          <w:color w:val="000000"/>
          <w:w w:val="101"/>
          <w:sz w:val="28"/>
          <w:szCs w:val="28"/>
        </w:rPr>
        <w:softHyphen/>
        <w:t>сы — это нормативный документ, аккумулирующий достиже</w:t>
      </w:r>
      <w:r w:rsidRPr="00C77548">
        <w:rPr>
          <w:color w:val="000000"/>
          <w:w w:val="101"/>
          <w:sz w:val="28"/>
          <w:szCs w:val="28"/>
        </w:rPr>
        <w:softHyphen/>
        <w:t>ния научно-технического прогресса, устанавливающий требо</w:t>
      </w:r>
      <w:r w:rsidRPr="00C77548">
        <w:rPr>
          <w:color w:val="000000"/>
          <w:w w:val="101"/>
          <w:sz w:val="28"/>
          <w:szCs w:val="28"/>
        </w:rPr>
        <w:softHyphen/>
        <w:t>вания к наиболее рациональному выполнению технологических процессов и операций, содержащий перечень контролируемых параметров, норм и уровней оценки качества труда. Именно на выполнение требований данных нормативных документов дол</w:t>
      </w:r>
      <w:r w:rsidRPr="00C77548">
        <w:rPr>
          <w:color w:val="000000"/>
          <w:w w:val="101"/>
          <w:sz w:val="28"/>
          <w:szCs w:val="28"/>
        </w:rPr>
        <w:softHyphen/>
        <w:t>жна быть направлена основная деятельность по управлению ка</w:t>
      </w:r>
      <w:r w:rsidRPr="00C77548">
        <w:rPr>
          <w:color w:val="000000"/>
          <w:w w:val="101"/>
          <w:sz w:val="28"/>
          <w:szCs w:val="28"/>
        </w:rPr>
        <w:softHyphen/>
        <w:t>чеством труда и продукции на предприятиях АПК.</w:t>
      </w:r>
    </w:p>
    <w:p w:rsidR="00B4531A" w:rsidRPr="00C77548" w:rsidRDefault="00B4531A" w:rsidP="001C1CF5">
      <w:pPr>
        <w:shd w:val="clear" w:color="auto" w:fill="FFFFFF"/>
        <w:spacing w:line="360" w:lineRule="auto"/>
        <w:ind w:firstLine="709"/>
        <w:jc w:val="both"/>
        <w:rPr>
          <w:sz w:val="28"/>
          <w:szCs w:val="28"/>
        </w:rPr>
      </w:pPr>
      <w:r w:rsidRPr="00C77548">
        <w:rPr>
          <w:color w:val="000000"/>
          <w:w w:val="101"/>
          <w:sz w:val="28"/>
          <w:szCs w:val="28"/>
        </w:rPr>
        <w:t>Отраслевые регламенты содержат организационно-техноло</w:t>
      </w:r>
      <w:r w:rsidRPr="00C77548">
        <w:rPr>
          <w:color w:val="000000"/>
          <w:w w:val="101"/>
          <w:sz w:val="28"/>
          <w:szCs w:val="28"/>
        </w:rPr>
        <w:softHyphen/>
        <w:t>гические требования при производстве продукции, выполнение которых гарантирует получение качественной продукции, бе</w:t>
      </w:r>
      <w:r w:rsidRPr="00C77548">
        <w:rPr>
          <w:color w:val="000000"/>
          <w:w w:val="101"/>
          <w:sz w:val="28"/>
          <w:szCs w:val="28"/>
        </w:rPr>
        <w:softHyphen/>
        <w:t>зопасной для здоровья населения. В отраслевых регламентах учитывается то, что технологические процессы характеризуют</w:t>
      </w:r>
      <w:r w:rsidRPr="00C77548">
        <w:rPr>
          <w:color w:val="000000"/>
          <w:w w:val="101"/>
          <w:sz w:val="28"/>
          <w:szCs w:val="28"/>
        </w:rPr>
        <w:softHyphen/>
        <w:t>ся многовариантностью исполнения, одинаково отвечающей за</w:t>
      </w:r>
      <w:r w:rsidRPr="00C77548">
        <w:rPr>
          <w:color w:val="000000"/>
          <w:w w:val="101"/>
          <w:sz w:val="28"/>
          <w:szCs w:val="28"/>
        </w:rPr>
        <w:softHyphen/>
        <w:t>данным требованиям. Сопоставление этих вариантов по резуль</w:t>
      </w:r>
      <w:r w:rsidRPr="00C77548">
        <w:rPr>
          <w:color w:val="000000"/>
          <w:w w:val="101"/>
          <w:sz w:val="28"/>
          <w:szCs w:val="28"/>
        </w:rPr>
        <w:softHyphen/>
        <w:t xml:space="preserve">тативности, выбор и регламентация наилучшего решения для </w:t>
      </w:r>
      <w:r w:rsidRPr="00C77548">
        <w:rPr>
          <w:color w:val="000000"/>
          <w:w w:val="111"/>
          <w:sz w:val="28"/>
          <w:szCs w:val="28"/>
        </w:rPr>
        <w:t>конкретных производственных условий являются важным мо</w:t>
      </w:r>
      <w:r w:rsidRPr="00C77548">
        <w:rPr>
          <w:color w:val="000000"/>
          <w:w w:val="111"/>
          <w:sz w:val="28"/>
          <w:szCs w:val="28"/>
        </w:rPr>
        <w:softHyphen/>
        <w:t>ментом повышения эффективности производства, улучшения потребительских свойств и безопасности продукции АПК.</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Прогрессивные типовые технологические процессы и опера</w:t>
      </w:r>
      <w:r w:rsidRPr="00C77548">
        <w:rPr>
          <w:color w:val="000000"/>
          <w:w w:val="111"/>
          <w:sz w:val="28"/>
          <w:szCs w:val="28"/>
        </w:rPr>
        <w:softHyphen/>
        <w:t>ции производства экологически безопасной продукции и их регламентация дают возможность предприятиям внедрять уже проверенную практикой технологию, применять новейшие дос</w:t>
      </w:r>
      <w:r w:rsidRPr="00C77548">
        <w:rPr>
          <w:color w:val="000000"/>
          <w:w w:val="111"/>
          <w:sz w:val="28"/>
          <w:szCs w:val="28"/>
        </w:rPr>
        <w:softHyphen/>
        <w:t>тижения науки и техники в производстве и в более короткие сроки добиваться хороших результатов.</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Основными требованиями, изложенными в регламентах и обязательными для выполнения на сельскохозяйственных пред</w:t>
      </w:r>
      <w:r w:rsidRPr="00C77548">
        <w:rPr>
          <w:color w:val="000000"/>
          <w:w w:val="111"/>
          <w:sz w:val="28"/>
          <w:szCs w:val="28"/>
        </w:rPr>
        <w:softHyphen/>
        <w:t>приятиях, например, являются:</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требования к почвам и предшественникам, допустимым под конкретные культуры в растениеводстве или требования к породам животных, кроссам птицы, используемым в конкрет</w:t>
      </w:r>
      <w:r w:rsidRPr="00C77548">
        <w:rPr>
          <w:color w:val="000000"/>
          <w:w w:val="111"/>
          <w:sz w:val="28"/>
          <w:szCs w:val="28"/>
        </w:rPr>
        <w:softHyphen/>
        <w:t>ных технологиях в животноводстве;</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перечень машин, оборудования, приборов, материалов (удобрений, пестицидов, семян, кормов и т.д.), используемых при конкретных технологиях в растениеводстве и животновод</w:t>
      </w:r>
      <w:r w:rsidRPr="00C77548">
        <w:rPr>
          <w:color w:val="000000"/>
          <w:w w:val="111"/>
          <w:sz w:val="28"/>
          <w:szCs w:val="28"/>
        </w:rPr>
        <w:softHyphen/>
        <w:t>стве, и установленных системами машин для производства дан</w:t>
      </w:r>
      <w:r w:rsidRPr="00C77548">
        <w:rPr>
          <w:color w:val="000000"/>
          <w:w w:val="111"/>
          <w:sz w:val="28"/>
          <w:szCs w:val="28"/>
        </w:rPr>
        <w:softHyphen/>
        <w:t>ного вида продукции;</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перечень обязательных технологических операций, состав</w:t>
      </w:r>
      <w:r w:rsidRPr="00C77548">
        <w:rPr>
          <w:color w:val="000000"/>
          <w:w w:val="111"/>
          <w:sz w:val="28"/>
          <w:szCs w:val="28"/>
        </w:rPr>
        <w:softHyphen/>
        <w:t>ляющих технологический процесс производства определенного вида продукции. При этом в регламенте предусматриваются до</w:t>
      </w:r>
      <w:r w:rsidRPr="00C77548">
        <w:rPr>
          <w:color w:val="000000"/>
          <w:w w:val="111"/>
          <w:sz w:val="28"/>
          <w:szCs w:val="28"/>
        </w:rPr>
        <w:softHyphen/>
        <w:t>пустимые отклонения в перечне выполняемых операций (нап</w:t>
      </w:r>
      <w:r w:rsidRPr="00C77548">
        <w:rPr>
          <w:color w:val="000000"/>
          <w:w w:val="111"/>
          <w:sz w:val="28"/>
          <w:szCs w:val="28"/>
        </w:rPr>
        <w:softHyphen/>
        <w:t>ример, различное число боронования, культивации, обработок пестицидами в зависимости от состояния почвы и т.д.);</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требования к выполнению технологических операций с указанием конкретных показателей (например, конкретные сроки или методика их установления, точность исполнения операций и т.д.);</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режимы (распорядок) работы на фермах;</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нормы и уровни кормления животных и птицы, требова</w:t>
      </w:r>
      <w:r w:rsidRPr="00C77548">
        <w:rPr>
          <w:color w:val="000000"/>
          <w:w w:val="111"/>
          <w:sz w:val="28"/>
          <w:szCs w:val="28"/>
        </w:rPr>
        <w:softHyphen/>
        <w:t>ния к качеству кормов;</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нормы и показатели качества работ, порядок оценки качес</w:t>
      </w:r>
      <w:r w:rsidRPr="00C77548">
        <w:rPr>
          <w:color w:val="000000"/>
          <w:w w:val="111"/>
          <w:sz w:val="28"/>
          <w:szCs w:val="28"/>
        </w:rPr>
        <w:softHyphen/>
        <w:t>тва труда;</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требования к охране окружающей среды и технике безо</w:t>
      </w:r>
      <w:r w:rsidRPr="00C77548">
        <w:rPr>
          <w:color w:val="000000"/>
          <w:w w:val="111"/>
          <w:sz w:val="28"/>
          <w:szCs w:val="28"/>
        </w:rPr>
        <w:softHyphen/>
        <w:t>пасности.</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На основе отраслевых регламентов на соответствующие тех</w:t>
      </w:r>
      <w:r w:rsidRPr="00C77548">
        <w:rPr>
          <w:color w:val="000000"/>
          <w:w w:val="111"/>
          <w:sz w:val="28"/>
          <w:szCs w:val="28"/>
        </w:rPr>
        <w:softHyphen/>
        <w:t>нологические процессы и операции разрабатываются регламен</w:t>
      </w:r>
      <w:r w:rsidRPr="00C77548">
        <w:rPr>
          <w:color w:val="000000"/>
          <w:w w:val="111"/>
          <w:sz w:val="28"/>
          <w:szCs w:val="28"/>
        </w:rPr>
        <w:softHyphen/>
        <w:t>ты предприятия. В них требования отраслевых регламентов согласуются с объективными условиями производства конкрет</w:t>
      </w:r>
      <w:r w:rsidRPr="00C77548">
        <w:rPr>
          <w:color w:val="000000"/>
          <w:w w:val="111"/>
          <w:sz w:val="28"/>
          <w:szCs w:val="28"/>
        </w:rPr>
        <w:softHyphen/>
        <w:t>ного предприятия.</w:t>
      </w:r>
    </w:p>
    <w:p w:rsidR="00B4531A" w:rsidRPr="00C77548" w:rsidRDefault="00B4531A" w:rsidP="001C1CF5">
      <w:pPr>
        <w:shd w:val="clear" w:color="auto" w:fill="FFFFFF"/>
        <w:spacing w:line="360" w:lineRule="auto"/>
        <w:ind w:firstLine="709"/>
        <w:jc w:val="both"/>
        <w:rPr>
          <w:sz w:val="28"/>
          <w:szCs w:val="28"/>
        </w:rPr>
      </w:pPr>
      <w:r w:rsidRPr="00C77548">
        <w:rPr>
          <w:sz w:val="28"/>
          <w:szCs w:val="28"/>
        </w:rPr>
        <w:t>Кадровое обеспечение качества.</w:t>
      </w:r>
    </w:p>
    <w:p w:rsidR="00B4531A" w:rsidRPr="00C77548" w:rsidRDefault="00B4531A" w:rsidP="001C1CF5">
      <w:pPr>
        <w:shd w:val="clear" w:color="auto" w:fill="FFFFFF"/>
        <w:spacing w:line="360" w:lineRule="auto"/>
        <w:ind w:firstLine="709"/>
        <w:jc w:val="both"/>
        <w:rPr>
          <w:sz w:val="28"/>
          <w:szCs w:val="28"/>
        </w:rPr>
      </w:pPr>
      <w:r w:rsidRPr="00C77548">
        <w:rPr>
          <w:color w:val="000000"/>
          <w:w w:val="106"/>
          <w:sz w:val="28"/>
          <w:szCs w:val="28"/>
        </w:rPr>
        <w:t>Успешная реализация возможностей, предоставляемых на</w:t>
      </w:r>
      <w:r w:rsidRPr="00C77548">
        <w:rPr>
          <w:color w:val="000000"/>
          <w:w w:val="106"/>
          <w:sz w:val="28"/>
          <w:szCs w:val="28"/>
        </w:rPr>
        <w:softHyphen/>
        <w:t>укой в области современных технологий зависит главным обра</w:t>
      </w:r>
      <w:r w:rsidRPr="00C77548">
        <w:rPr>
          <w:color w:val="000000"/>
          <w:w w:val="106"/>
          <w:sz w:val="28"/>
          <w:szCs w:val="28"/>
        </w:rPr>
        <w:softHyphen/>
        <w:t>зом от человеческой деятельности, профессиональной подготов</w:t>
      </w:r>
      <w:r w:rsidRPr="00C77548">
        <w:rPr>
          <w:color w:val="000000"/>
          <w:w w:val="106"/>
          <w:sz w:val="28"/>
          <w:szCs w:val="28"/>
        </w:rPr>
        <w:softHyphen/>
        <w:t>ленности работников. При этом задача кадрового обеспечения качества на предприятии АПК должна рассматриваться не только как образовательная, но и как воспитательная, направ</w:t>
      </w:r>
      <w:r w:rsidRPr="00C77548">
        <w:rPr>
          <w:color w:val="000000"/>
          <w:w w:val="106"/>
          <w:sz w:val="28"/>
          <w:szCs w:val="28"/>
        </w:rPr>
        <w:softHyphen/>
        <w:t>ленная на выработку у работников ориентиров на осознание то</w:t>
      </w:r>
      <w:r w:rsidRPr="00C77548">
        <w:rPr>
          <w:color w:val="000000"/>
          <w:w w:val="106"/>
          <w:sz w:val="28"/>
          <w:szCs w:val="28"/>
        </w:rPr>
        <w:softHyphen/>
        <w:t>го, что конечные результаты производственной деятельности определяются вкладом каждого в качество труда и продукции.</w:t>
      </w:r>
    </w:p>
    <w:p w:rsidR="00B4531A" w:rsidRPr="00C77548" w:rsidRDefault="00B4531A" w:rsidP="001C1CF5">
      <w:pPr>
        <w:shd w:val="clear" w:color="auto" w:fill="FFFFFF"/>
        <w:spacing w:line="360" w:lineRule="auto"/>
        <w:ind w:firstLine="709"/>
        <w:jc w:val="both"/>
        <w:rPr>
          <w:sz w:val="28"/>
          <w:szCs w:val="28"/>
        </w:rPr>
      </w:pPr>
      <w:r w:rsidRPr="00C77548">
        <w:rPr>
          <w:color w:val="000000"/>
          <w:w w:val="106"/>
          <w:sz w:val="28"/>
          <w:szCs w:val="28"/>
        </w:rPr>
        <w:t>Кадровое обеспечение качества в области образования наря</w:t>
      </w:r>
      <w:r w:rsidRPr="00C77548">
        <w:rPr>
          <w:color w:val="000000"/>
          <w:w w:val="106"/>
          <w:sz w:val="28"/>
          <w:szCs w:val="28"/>
        </w:rPr>
        <w:softHyphen/>
        <w:t>ду с подбором квалифицированных работников включает под</w:t>
      </w:r>
      <w:r w:rsidRPr="00C77548">
        <w:rPr>
          <w:color w:val="000000"/>
          <w:w w:val="106"/>
          <w:sz w:val="28"/>
          <w:szCs w:val="28"/>
        </w:rPr>
        <w:softHyphen/>
        <w:t>готовку и переподготовку кадров, повышение их квалифика</w:t>
      </w:r>
      <w:r w:rsidRPr="00C77548">
        <w:rPr>
          <w:color w:val="000000"/>
          <w:w w:val="106"/>
          <w:sz w:val="28"/>
          <w:szCs w:val="28"/>
        </w:rPr>
        <w:softHyphen/>
        <w:t>ции, целевую краткосрочную учебу и другие мероприятия, обеспечивающие непрерывность процесса повышения квали</w:t>
      </w:r>
      <w:r w:rsidRPr="00C77548">
        <w:rPr>
          <w:color w:val="000000"/>
          <w:w w:val="106"/>
          <w:sz w:val="28"/>
          <w:szCs w:val="28"/>
        </w:rPr>
        <w:softHyphen/>
        <w:t>фикации как непосредственных исполнителей, так и руководя</w:t>
      </w:r>
      <w:r w:rsidRPr="00C77548">
        <w:rPr>
          <w:color w:val="000000"/>
          <w:w w:val="106"/>
          <w:sz w:val="28"/>
          <w:szCs w:val="28"/>
        </w:rPr>
        <w:softHyphen/>
        <w:t>щего состава. Обусловлено это тем, что управление качеством, метрология, стандартизация и сертификация динамично раз</w:t>
      </w:r>
      <w:r w:rsidRPr="00C77548">
        <w:rPr>
          <w:color w:val="000000"/>
          <w:w w:val="106"/>
          <w:sz w:val="28"/>
          <w:szCs w:val="28"/>
        </w:rPr>
        <w:softHyphen/>
        <w:t>виваются и меняются во всем мире, в том числе и в Республике Беларусь. А это требует постоянного обновления знаний даже у квалифицированных специалистов.</w:t>
      </w:r>
    </w:p>
    <w:p w:rsidR="00B4531A" w:rsidRPr="00C77548" w:rsidRDefault="00B4531A" w:rsidP="001C1CF5">
      <w:pPr>
        <w:shd w:val="clear" w:color="auto" w:fill="FFFFFF"/>
        <w:spacing w:line="360" w:lineRule="auto"/>
        <w:ind w:firstLine="709"/>
        <w:jc w:val="both"/>
        <w:rPr>
          <w:sz w:val="28"/>
          <w:szCs w:val="28"/>
        </w:rPr>
      </w:pPr>
      <w:r w:rsidRPr="00C77548">
        <w:rPr>
          <w:color w:val="000000"/>
          <w:w w:val="106"/>
          <w:sz w:val="28"/>
          <w:szCs w:val="28"/>
        </w:rPr>
        <w:t>Задача кадрового обеспечения качества заключается в необ</w:t>
      </w:r>
      <w:r w:rsidRPr="00C77548">
        <w:rPr>
          <w:color w:val="000000"/>
          <w:w w:val="106"/>
          <w:sz w:val="28"/>
          <w:szCs w:val="28"/>
        </w:rPr>
        <w:softHyphen/>
        <w:t>ходимости постоянного осуществления мероприятий по форми</w:t>
      </w:r>
      <w:r w:rsidRPr="00C77548">
        <w:rPr>
          <w:color w:val="000000"/>
          <w:w w:val="106"/>
          <w:sz w:val="28"/>
          <w:szCs w:val="28"/>
        </w:rPr>
        <w:softHyphen/>
        <w:t>рованию психологии кадров в области управления качеством для подготовки персонала, способного разрабатывать и практи</w:t>
      </w:r>
      <w:r w:rsidRPr="00C77548">
        <w:rPr>
          <w:color w:val="000000"/>
          <w:w w:val="106"/>
          <w:sz w:val="28"/>
          <w:szCs w:val="28"/>
        </w:rPr>
        <w:softHyphen/>
        <w:t>чески реализовывать программы достижения и обеспечения высокого качества продукции. Главными составляющими ре</w:t>
      </w:r>
      <w:r w:rsidRPr="00C77548">
        <w:rPr>
          <w:color w:val="000000"/>
          <w:w w:val="106"/>
          <w:sz w:val="28"/>
          <w:szCs w:val="28"/>
        </w:rPr>
        <w:softHyphen/>
        <w:t>шения данной задачи являются:</w:t>
      </w:r>
    </w:p>
    <w:p w:rsidR="00B4531A" w:rsidRPr="00C77548" w:rsidRDefault="00B4531A" w:rsidP="001C1CF5">
      <w:pPr>
        <w:shd w:val="clear" w:color="auto" w:fill="FFFFFF"/>
        <w:spacing w:line="360" w:lineRule="auto"/>
        <w:ind w:firstLine="709"/>
        <w:jc w:val="both"/>
        <w:rPr>
          <w:sz w:val="28"/>
          <w:szCs w:val="28"/>
        </w:rPr>
      </w:pPr>
      <w:r w:rsidRPr="00C77548">
        <w:rPr>
          <w:color w:val="000000"/>
          <w:w w:val="106"/>
          <w:sz w:val="28"/>
          <w:szCs w:val="28"/>
        </w:rPr>
        <w:t>- осознание высшим руководством предприятий того факта, что основная ответственность за качество продукции и эффек</w:t>
      </w:r>
      <w:r w:rsidRPr="00C77548">
        <w:rPr>
          <w:color w:val="000000"/>
          <w:w w:val="106"/>
          <w:sz w:val="28"/>
          <w:szCs w:val="28"/>
        </w:rPr>
        <w:softHyphen/>
        <w:t>тивность системы управления качеством ложится на него, а не на подчиненных. Первоначальная инициатива по проблемам совершенствования управления качеством, обсуждению вопро</w:t>
      </w:r>
      <w:r w:rsidRPr="00C77548">
        <w:rPr>
          <w:color w:val="000000"/>
          <w:w w:val="106"/>
          <w:sz w:val="28"/>
          <w:szCs w:val="28"/>
        </w:rPr>
        <w:softHyphen/>
        <w:t>сов о необходимости данного процесса должна исходить именно от высшего звена — управления. Искренняя заинтересован</w:t>
      </w:r>
      <w:r w:rsidRPr="00C77548">
        <w:rPr>
          <w:color w:val="000000"/>
          <w:w w:val="106"/>
          <w:sz w:val="28"/>
          <w:szCs w:val="28"/>
        </w:rPr>
        <w:softHyphen/>
        <w:t>ность руководства и активное участие в решении этих вопросов позволят создать нужный психологический настрой у всех ос</w:t>
      </w:r>
      <w:r w:rsidRPr="00C77548">
        <w:rPr>
          <w:color w:val="000000"/>
          <w:w w:val="106"/>
          <w:sz w:val="28"/>
          <w:szCs w:val="28"/>
        </w:rPr>
        <w:softHyphen/>
        <w:t>тальных работников предприятия;</w:t>
      </w:r>
    </w:p>
    <w:p w:rsidR="00B4531A" w:rsidRPr="00C77548" w:rsidRDefault="00B4531A" w:rsidP="001C1CF5">
      <w:pPr>
        <w:shd w:val="clear" w:color="auto" w:fill="FFFFFF"/>
        <w:spacing w:line="360" w:lineRule="auto"/>
        <w:ind w:firstLine="709"/>
        <w:jc w:val="both"/>
        <w:rPr>
          <w:sz w:val="28"/>
          <w:szCs w:val="28"/>
        </w:rPr>
      </w:pPr>
      <w:r w:rsidRPr="00C77548">
        <w:rPr>
          <w:color w:val="000000"/>
          <w:w w:val="106"/>
          <w:sz w:val="28"/>
          <w:szCs w:val="28"/>
        </w:rPr>
        <w:t>- активное подключение к системе управления качеством ра</w:t>
      </w:r>
      <w:r w:rsidRPr="00C77548">
        <w:rPr>
          <w:color w:val="000000"/>
          <w:w w:val="106"/>
          <w:sz w:val="28"/>
          <w:szCs w:val="28"/>
        </w:rPr>
        <w:softHyphen/>
        <w:t>ботников управления среднего и низшего звена. Они должны осознавать ответственность за качество продукции, эффектив</w:t>
      </w:r>
      <w:r w:rsidRPr="00C77548">
        <w:rPr>
          <w:color w:val="000000"/>
          <w:w w:val="106"/>
          <w:sz w:val="28"/>
          <w:szCs w:val="28"/>
        </w:rPr>
        <w:softHyphen/>
        <w:t>ность работы производственных подразделений под их руковод</w:t>
      </w:r>
      <w:r w:rsidRPr="00C77548">
        <w:rPr>
          <w:color w:val="000000"/>
          <w:w w:val="106"/>
          <w:sz w:val="28"/>
          <w:szCs w:val="28"/>
        </w:rPr>
        <w:softHyphen/>
        <w:t>ством, чувствовать себя членами системы управления производ</w:t>
      </w:r>
      <w:r w:rsidRPr="00C77548">
        <w:rPr>
          <w:color w:val="000000"/>
          <w:w w:val="105"/>
          <w:sz w:val="28"/>
          <w:szCs w:val="28"/>
        </w:rPr>
        <w:t>ством, на которых лежат основные обязанности по решению тактических задач повышения качества продукции;</w:t>
      </w:r>
    </w:p>
    <w:p w:rsidR="00B4531A" w:rsidRPr="00C77548" w:rsidRDefault="00B4531A" w:rsidP="001C1CF5">
      <w:pPr>
        <w:shd w:val="clear" w:color="auto" w:fill="FFFFFF"/>
        <w:spacing w:line="360" w:lineRule="auto"/>
        <w:ind w:firstLine="709"/>
        <w:jc w:val="both"/>
        <w:rPr>
          <w:color w:val="000000"/>
          <w:w w:val="105"/>
          <w:sz w:val="28"/>
          <w:szCs w:val="28"/>
        </w:rPr>
      </w:pPr>
      <w:r w:rsidRPr="00C77548">
        <w:rPr>
          <w:color w:val="000000"/>
          <w:w w:val="105"/>
          <w:sz w:val="28"/>
          <w:szCs w:val="28"/>
        </w:rPr>
        <w:t>- ориентация современной системы управления на механизм коллективной ответственности за качество. Менеджерам средне</w:t>
      </w:r>
      <w:r w:rsidRPr="00C77548">
        <w:rPr>
          <w:color w:val="000000"/>
          <w:w w:val="105"/>
          <w:sz w:val="28"/>
          <w:szCs w:val="28"/>
        </w:rPr>
        <w:softHyphen/>
        <w:t>го и низшего звена необходимо постоянно привлекать непосред</w:t>
      </w:r>
      <w:r w:rsidRPr="00C77548">
        <w:rPr>
          <w:color w:val="000000"/>
          <w:w w:val="105"/>
          <w:sz w:val="28"/>
          <w:szCs w:val="28"/>
        </w:rPr>
        <w:softHyphen/>
        <w:t>ственных исполнителей к принятию управленческих решений, обсуждению проблем, задач повышения качества, возможных путей их разрешения и реализации, что позволит работникам серьезно относиться к выполнению совместно принятых реше</w:t>
      </w:r>
      <w:r w:rsidRPr="00C77548">
        <w:rPr>
          <w:color w:val="000000"/>
          <w:w w:val="105"/>
          <w:sz w:val="28"/>
          <w:szCs w:val="28"/>
        </w:rPr>
        <w:softHyphen/>
        <w:t>ний и создать предпосылки к повышению ответственности и доб</w:t>
      </w:r>
      <w:r w:rsidRPr="00C77548">
        <w:rPr>
          <w:color w:val="000000"/>
          <w:w w:val="105"/>
          <w:sz w:val="28"/>
          <w:szCs w:val="28"/>
        </w:rPr>
        <w:softHyphen/>
        <w:t>росовестному отношению к производственной деятельности.</w:t>
      </w:r>
    </w:p>
    <w:p w:rsidR="00B4531A" w:rsidRPr="00C77548" w:rsidRDefault="00B4531A" w:rsidP="001C1CF5">
      <w:pPr>
        <w:shd w:val="clear" w:color="auto" w:fill="FFFFFF"/>
        <w:spacing w:line="360" w:lineRule="auto"/>
        <w:ind w:firstLine="709"/>
        <w:jc w:val="both"/>
        <w:rPr>
          <w:sz w:val="28"/>
          <w:szCs w:val="28"/>
        </w:rPr>
      </w:pPr>
      <w:r w:rsidRPr="00C77548">
        <w:rPr>
          <w:color w:val="000000"/>
          <w:w w:val="105"/>
          <w:sz w:val="28"/>
          <w:szCs w:val="28"/>
        </w:rPr>
        <w:t>Рыночный механизм стимулирования качества в АПК.</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Стимулировать рост качества сельскохозяйственной и дру</w:t>
      </w:r>
      <w:r w:rsidRPr="00C77548">
        <w:rPr>
          <w:color w:val="000000"/>
          <w:w w:val="111"/>
          <w:sz w:val="28"/>
          <w:szCs w:val="28"/>
        </w:rPr>
        <w:softHyphen/>
        <w:t>гой продукции АПК необходимо в первую очередь путем реали</w:t>
      </w:r>
      <w:r w:rsidRPr="00C77548">
        <w:rPr>
          <w:color w:val="000000"/>
          <w:w w:val="111"/>
          <w:sz w:val="28"/>
          <w:szCs w:val="28"/>
        </w:rPr>
        <w:softHyphen/>
        <w:t>зации принципов рыночной концепции эффективности и качес</w:t>
      </w:r>
      <w:r w:rsidRPr="00C77548">
        <w:rPr>
          <w:color w:val="000000"/>
          <w:w w:val="111"/>
          <w:sz w:val="28"/>
          <w:szCs w:val="28"/>
        </w:rPr>
        <w:softHyphen/>
        <w:t>тва:</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ориентация на потребителя. Ликвидация дефицита и конец эры диктата производителя. Для этого необходимо создать ус</w:t>
      </w:r>
      <w:r w:rsidRPr="00C77548">
        <w:rPr>
          <w:color w:val="000000"/>
          <w:w w:val="111"/>
          <w:sz w:val="28"/>
          <w:szCs w:val="28"/>
        </w:rPr>
        <w:softHyphen/>
        <w:t>ловия для демонополизации рынка средств производства, това</w:t>
      </w:r>
      <w:r w:rsidRPr="00C77548">
        <w:rPr>
          <w:color w:val="000000"/>
          <w:w w:val="111"/>
          <w:sz w:val="28"/>
          <w:szCs w:val="28"/>
        </w:rPr>
        <w:softHyphen/>
        <w:t>ров, финансов и трудовых ресурсов;</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продуктовый подход предполагает, что система управления качеством разрабатывается применительно к конкретным ви</w:t>
      </w:r>
      <w:r w:rsidRPr="00C77548">
        <w:rPr>
          <w:color w:val="000000"/>
          <w:w w:val="111"/>
          <w:sz w:val="28"/>
          <w:szCs w:val="28"/>
        </w:rPr>
        <w:softHyphen/>
        <w:t>дам продуктов, а не в целом по предприятию. На первый план выдвигаются задачи, связанные не с тем, сколько произвести той или иной продукции и с какими затратами, а с тем, что именно производить, на основе каких технологий и с каким со</w:t>
      </w:r>
      <w:r w:rsidRPr="00C77548">
        <w:rPr>
          <w:color w:val="000000"/>
          <w:w w:val="111"/>
          <w:sz w:val="28"/>
          <w:szCs w:val="28"/>
        </w:rPr>
        <w:softHyphen/>
        <w:t>циальным риском связано это производство;</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принцип предупреждения проблем означает, что система качества упреждает несоответствие требованиям заказчика или покупателя продукции на рынке;</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радикальная переориентация государственной инвестици</w:t>
      </w:r>
      <w:r w:rsidRPr="00C77548">
        <w:rPr>
          <w:color w:val="000000"/>
          <w:w w:val="111"/>
          <w:sz w:val="28"/>
          <w:szCs w:val="28"/>
        </w:rPr>
        <w:softHyphen/>
        <w:t>онной политики, когда ресурсы выделялись бы под развитие не отрасли, а новых технологических укладов;</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высокие цены на более качественную продукцию. В этом случае рост их будет всегда отражать и повышение эффектив</w:t>
      </w:r>
      <w:r w:rsidRPr="00C77548">
        <w:rPr>
          <w:color w:val="000000"/>
          <w:w w:val="111"/>
          <w:sz w:val="28"/>
          <w:szCs w:val="28"/>
        </w:rPr>
        <w:softHyphen/>
        <w:t>ности производства.</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Решающим фактором формирования продукции АПК с высо</w:t>
      </w:r>
      <w:r w:rsidRPr="00C77548">
        <w:rPr>
          <w:color w:val="000000"/>
          <w:w w:val="111"/>
          <w:sz w:val="28"/>
          <w:szCs w:val="28"/>
        </w:rPr>
        <w:softHyphen/>
        <w:t>кими потребительскими свойствами является качество труда. Именно качество труда должно быть основой системы стимули</w:t>
      </w:r>
      <w:r w:rsidRPr="00C77548">
        <w:rPr>
          <w:color w:val="000000"/>
          <w:w w:val="111"/>
          <w:sz w:val="28"/>
          <w:szCs w:val="28"/>
        </w:rPr>
        <w:softHyphen/>
        <w:t>рования исполнителей в сельскохозяйственных предприятиях. Основными принципами стимулирования качества труда являются.</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1. Комплексность системы стимулирования качества, кото</w:t>
      </w:r>
      <w:r w:rsidRPr="00C77548">
        <w:rPr>
          <w:color w:val="000000"/>
          <w:w w:val="111"/>
          <w:sz w:val="28"/>
          <w:szCs w:val="28"/>
        </w:rPr>
        <w:softHyphen/>
        <w:t>рая обеспечивает тесную зависимость оплаты труда от конечного результата, производительности (с точки зрения производства потребительной стоимости), производственных условий и т.д.</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2. Планомерность, подразумевающая заблаговременное оп</w:t>
      </w:r>
      <w:r w:rsidRPr="00C77548">
        <w:rPr>
          <w:color w:val="000000"/>
          <w:w w:val="111"/>
          <w:sz w:val="28"/>
          <w:szCs w:val="28"/>
        </w:rPr>
        <w:softHyphen/>
        <w:t>ределение периодичности стимулирования, видов вознагражде</w:t>
      </w:r>
      <w:r w:rsidRPr="00C77548">
        <w:rPr>
          <w:color w:val="000000"/>
          <w:w w:val="111"/>
          <w:sz w:val="28"/>
          <w:szCs w:val="28"/>
        </w:rPr>
        <w:softHyphen/>
        <w:t>ний и его источников.</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3. Нормативное обеспечение, предполагающее разработку норм стимулирования в зависимости от показателей качества, обеспечивающих максимально возможную связь между качес</w:t>
      </w:r>
      <w:r w:rsidRPr="00C77548">
        <w:rPr>
          <w:color w:val="000000"/>
          <w:w w:val="111"/>
          <w:sz w:val="28"/>
          <w:szCs w:val="28"/>
        </w:rPr>
        <w:softHyphen/>
        <w:t>твом и оплатой труда.</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4. Доступность для всех работников информации о разме</w:t>
      </w:r>
      <w:r w:rsidRPr="00C77548">
        <w:rPr>
          <w:color w:val="000000"/>
          <w:w w:val="111"/>
          <w:sz w:val="28"/>
          <w:szCs w:val="28"/>
        </w:rPr>
        <w:softHyphen/>
        <w:t>рах, видах, условиях стимулирования качества и уровне дости</w:t>
      </w:r>
      <w:r w:rsidRPr="00C77548">
        <w:rPr>
          <w:color w:val="000000"/>
          <w:w w:val="111"/>
          <w:sz w:val="28"/>
          <w:szCs w:val="28"/>
        </w:rPr>
        <w:softHyphen/>
        <w:t>жений.</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Материальное стимулирование качества труда предполагает существование трех основных составляющих:</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системы показателей оценки качества выполняемых тех</w:t>
      </w:r>
      <w:r w:rsidRPr="00C77548">
        <w:rPr>
          <w:color w:val="000000"/>
          <w:w w:val="111"/>
          <w:sz w:val="28"/>
          <w:szCs w:val="28"/>
        </w:rPr>
        <w:softHyphen/>
        <w:t>нологических операций;</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системы отчетности о качестве труда и экономии средств;</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системы оплаты труда в зависимости от качества работ.</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Необходимость прямой взаимосвязи оплаты труда и его ка</w:t>
      </w:r>
      <w:r w:rsidRPr="00C77548">
        <w:rPr>
          <w:color w:val="000000"/>
          <w:w w:val="111"/>
          <w:sz w:val="28"/>
          <w:szCs w:val="28"/>
        </w:rPr>
        <w:softHyphen/>
        <w:t>чества, повышения ответственности исполнителей за конечные результаты работы предполагает целесообразность существова</w:t>
      </w:r>
      <w:r w:rsidRPr="00C77548">
        <w:rPr>
          <w:color w:val="000000"/>
          <w:w w:val="111"/>
          <w:sz w:val="28"/>
          <w:szCs w:val="28"/>
        </w:rPr>
        <w:softHyphen/>
        <w:t>ния двух основных источников материального стимулирования качества:</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стимулирование качества труда и продукции за счет фонда заработной платы, объем которого устанавливается в зависи</w:t>
      </w:r>
      <w:r w:rsidRPr="00C77548">
        <w:rPr>
          <w:color w:val="000000"/>
          <w:w w:val="111"/>
          <w:sz w:val="28"/>
          <w:szCs w:val="28"/>
        </w:rPr>
        <w:softHyphen/>
        <w:t>мости от условий хозяйствования и возможностей конкретного сельскохозяйственного предприятия;</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 стимулирование качества труда и продукции за счет отчис</w:t>
      </w:r>
      <w:r w:rsidRPr="00C77548">
        <w:rPr>
          <w:color w:val="000000"/>
          <w:w w:val="111"/>
          <w:sz w:val="28"/>
          <w:szCs w:val="28"/>
        </w:rPr>
        <w:softHyphen/>
        <w:t>лений от прибыли хозяйств и прибыли, полученной в результа</w:t>
      </w:r>
      <w:r w:rsidRPr="00C77548">
        <w:rPr>
          <w:color w:val="000000"/>
          <w:w w:val="111"/>
          <w:sz w:val="28"/>
          <w:szCs w:val="28"/>
        </w:rPr>
        <w:softHyphen/>
        <w:t>те увеличения качества и урожайности продукции за счет по</w:t>
      </w:r>
      <w:r w:rsidRPr="00C77548">
        <w:rPr>
          <w:color w:val="000000"/>
          <w:w w:val="111"/>
          <w:sz w:val="28"/>
          <w:szCs w:val="28"/>
        </w:rPr>
        <w:softHyphen/>
        <w:t>вышения качества труда.</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Целью материального стимулирования за счет первого ис</w:t>
      </w:r>
      <w:r w:rsidRPr="00C77548">
        <w:rPr>
          <w:color w:val="000000"/>
          <w:w w:val="111"/>
          <w:sz w:val="28"/>
          <w:szCs w:val="28"/>
        </w:rPr>
        <w:softHyphen/>
        <w:t>точника является гарантирование работникам поощрения за соблюдение технологической дисциплины, соблюдение научно обоснованной технологии, первоначальная дифференциация оплаты труда, качества работы.</w:t>
      </w:r>
    </w:p>
    <w:p w:rsidR="00B4531A" w:rsidRPr="00C77548" w:rsidRDefault="00B4531A" w:rsidP="001C1CF5">
      <w:pPr>
        <w:shd w:val="clear" w:color="auto" w:fill="FFFFFF"/>
        <w:spacing w:line="360" w:lineRule="auto"/>
        <w:ind w:firstLine="709"/>
        <w:jc w:val="both"/>
        <w:rPr>
          <w:sz w:val="28"/>
          <w:szCs w:val="28"/>
        </w:rPr>
      </w:pPr>
      <w:r w:rsidRPr="00C77548">
        <w:rPr>
          <w:color w:val="000000"/>
          <w:w w:val="111"/>
          <w:sz w:val="28"/>
          <w:szCs w:val="28"/>
        </w:rPr>
        <w:t>Размер материального поощрения корректируется в зависи</w:t>
      </w:r>
      <w:r w:rsidRPr="00C77548">
        <w:rPr>
          <w:color w:val="000000"/>
          <w:w w:val="111"/>
          <w:sz w:val="28"/>
          <w:szCs w:val="28"/>
        </w:rPr>
        <w:softHyphen/>
        <w:t>мости от величины коэффициентов качества труда. Система вознаграждения должна носить прогрессивный характер: тем</w:t>
      </w:r>
      <w:r w:rsidRPr="00C77548">
        <w:rPr>
          <w:color w:val="000000"/>
          <w:w w:val="111"/>
          <w:sz w:val="28"/>
          <w:szCs w:val="28"/>
        </w:rPr>
        <w:softHyphen/>
        <w:t>пы роста размера выплат должны опережать темпы роста уров</w:t>
      </w:r>
      <w:r w:rsidRPr="00C77548">
        <w:rPr>
          <w:color w:val="000000"/>
          <w:w w:val="111"/>
          <w:sz w:val="28"/>
          <w:szCs w:val="28"/>
        </w:rPr>
        <w:softHyphen/>
        <w:t xml:space="preserve">ня качества труда. </w:t>
      </w:r>
      <w:r w:rsidRPr="00C77548">
        <w:rPr>
          <w:color w:val="000000"/>
          <w:w w:val="109"/>
          <w:sz w:val="28"/>
          <w:szCs w:val="28"/>
        </w:rPr>
        <w:t>Целесообразно осуществлять две формы выплат из данного фонда: за классность и материальное вознаграждение в зависи</w:t>
      </w:r>
      <w:r w:rsidRPr="00C77548">
        <w:rPr>
          <w:color w:val="000000"/>
          <w:w w:val="109"/>
          <w:sz w:val="28"/>
          <w:szCs w:val="28"/>
        </w:rPr>
        <w:softHyphen/>
        <w:t>мости от качества труда исполнителя. Доплата за классность должна производиться только при ее подтверждении высоким качеством работ.</w:t>
      </w:r>
    </w:p>
    <w:p w:rsidR="00B4531A" w:rsidRPr="00C77548" w:rsidRDefault="00B4531A" w:rsidP="001C1CF5">
      <w:pPr>
        <w:shd w:val="clear" w:color="auto" w:fill="FFFFFF"/>
        <w:spacing w:line="360" w:lineRule="auto"/>
        <w:ind w:firstLine="709"/>
        <w:jc w:val="both"/>
        <w:rPr>
          <w:sz w:val="28"/>
          <w:szCs w:val="28"/>
        </w:rPr>
      </w:pPr>
      <w:r w:rsidRPr="00C77548">
        <w:rPr>
          <w:color w:val="000000"/>
          <w:w w:val="109"/>
          <w:sz w:val="28"/>
          <w:szCs w:val="28"/>
        </w:rPr>
        <w:t>Вторым источником материального стимулирования качес</w:t>
      </w:r>
      <w:r w:rsidRPr="00C77548">
        <w:rPr>
          <w:color w:val="000000"/>
          <w:w w:val="109"/>
          <w:sz w:val="28"/>
          <w:szCs w:val="28"/>
        </w:rPr>
        <w:softHyphen/>
        <w:t>тва является фонд, создаваемый за счет повышения качествен</w:t>
      </w:r>
      <w:r w:rsidRPr="00C77548">
        <w:rPr>
          <w:color w:val="000000"/>
          <w:w w:val="109"/>
          <w:sz w:val="28"/>
          <w:szCs w:val="28"/>
        </w:rPr>
        <w:softHyphen/>
        <w:t>ных параметров продукции. Основной его целью является вто</w:t>
      </w:r>
      <w:r w:rsidRPr="00C77548">
        <w:rPr>
          <w:color w:val="000000"/>
          <w:w w:val="109"/>
          <w:sz w:val="28"/>
          <w:szCs w:val="28"/>
        </w:rPr>
        <w:softHyphen/>
        <w:t>ричная дифференциация доплаты в соответствии с уровнем качества выполненных работ за счет сверхнормативной прибы</w:t>
      </w:r>
      <w:r w:rsidRPr="00C77548">
        <w:rPr>
          <w:color w:val="000000"/>
          <w:w w:val="109"/>
          <w:sz w:val="28"/>
          <w:szCs w:val="28"/>
        </w:rPr>
        <w:softHyphen/>
        <w:t>ли, значительная часть которой должна направляться на поощ</w:t>
      </w:r>
      <w:r w:rsidRPr="00C77548">
        <w:rPr>
          <w:color w:val="000000"/>
          <w:w w:val="109"/>
          <w:sz w:val="28"/>
          <w:szCs w:val="28"/>
        </w:rPr>
        <w:softHyphen/>
        <w:t>рение качественной работы. Фонд формируется из денежных средств, полученных дополнительно за продукцию более высо</w:t>
      </w:r>
      <w:r w:rsidRPr="00C77548">
        <w:rPr>
          <w:color w:val="000000"/>
          <w:w w:val="109"/>
          <w:sz w:val="28"/>
          <w:szCs w:val="28"/>
        </w:rPr>
        <w:softHyphen/>
        <w:t>кого качества, чем это было запланировано по технологическим нормативам. Дополнительным источником его формирования могут служить отчисления от полученной сверхплановой прибы</w:t>
      </w:r>
      <w:r w:rsidRPr="00C77548">
        <w:rPr>
          <w:color w:val="000000"/>
          <w:w w:val="109"/>
          <w:sz w:val="28"/>
          <w:szCs w:val="28"/>
        </w:rPr>
        <w:softHyphen/>
        <w:t>ли непосредственных потребителей — перерабатывающих пред</w:t>
      </w:r>
      <w:r w:rsidRPr="00C77548">
        <w:rPr>
          <w:color w:val="000000"/>
          <w:w w:val="109"/>
          <w:sz w:val="28"/>
          <w:szCs w:val="28"/>
        </w:rPr>
        <w:softHyphen/>
        <w:t>приятий.</w:t>
      </w:r>
    </w:p>
    <w:p w:rsidR="00B4531A" w:rsidRPr="00C77548" w:rsidRDefault="00B4531A" w:rsidP="001C1CF5">
      <w:pPr>
        <w:shd w:val="clear" w:color="auto" w:fill="FFFFFF"/>
        <w:spacing w:line="360" w:lineRule="auto"/>
        <w:ind w:firstLine="709"/>
        <w:jc w:val="both"/>
        <w:rPr>
          <w:sz w:val="28"/>
          <w:szCs w:val="28"/>
        </w:rPr>
      </w:pPr>
      <w:r w:rsidRPr="00C77548">
        <w:rPr>
          <w:color w:val="000000"/>
          <w:w w:val="109"/>
          <w:sz w:val="28"/>
          <w:szCs w:val="28"/>
        </w:rPr>
        <w:t>Кроме указанных основных форм материального стимули</w:t>
      </w:r>
      <w:r w:rsidRPr="00C77548">
        <w:rPr>
          <w:color w:val="000000"/>
          <w:w w:val="109"/>
          <w:sz w:val="28"/>
          <w:szCs w:val="28"/>
        </w:rPr>
        <w:softHyphen/>
        <w:t>рования, существует множество других, целесообразность при</w:t>
      </w:r>
      <w:r w:rsidRPr="00C77548">
        <w:rPr>
          <w:color w:val="000000"/>
          <w:w w:val="109"/>
          <w:sz w:val="28"/>
          <w:szCs w:val="28"/>
        </w:rPr>
        <w:softHyphen/>
        <w:t>менения которых во многом зависит от конкретных условий производства и возможностей предприятий. Наиболее важны</w:t>
      </w:r>
      <w:r w:rsidRPr="00C77548">
        <w:rPr>
          <w:color w:val="000000"/>
          <w:w w:val="109"/>
          <w:sz w:val="28"/>
          <w:szCs w:val="28"/>
        </w:rPr>
        <w:softHyphen/>
        <w:t>ми в современных экономических условиях являются такие до</w:t>
      </w:r>
      <w:r w:rsidRPr="00C77548">
        <w:rPr>
          <w:color w:val="000000"/>
          <w:w w:val="109"/>
          <w:sz w:val="28"/>
          <w:szCs w:val="28"/>
        </w:rPr>
        <w:softHyphen/>
        <w:t>полнительные формы, как помощь в улучшении жилищных ус</w:t>
      </w:r>
      <w:r w:rsidRPr="00C77548">
        <w:rPr>
          <w:color w:val="000000"/>
          <w:w w:val="109"/>
          <w:sz w:val="28"/>
          <w:szCs w:val="28"/>
        </w:rPr>
        <w:softHyphen/>
        <w:t>ловий, вручение ценных подарков и т.д. Главным в выборе форм стимулирования для руководства является создание па</w:t>
      </w:r>
      <w:r w:rsidRPr="00C77548">
        <w:rPr>
          <w:color w:val="000000"/>
          <w:w w:val="109"/>
          <w:sz w:val="28"/>
          <w:szCs w:val="28"/>
        </w:rPr>
        <w:softHyphen/>
        <w:t>кета вознаграждений, которые в наибольшей степени устраива</w:t>
      </w:r>
      <w:r w:rsidRPr="00C77548">
        <w:rPr>
          <w:color w:val="000000"/>
          <w:w w:val="109"/>
          <w:sz w:val="28"/>
          <w:szCs w:val="28"/>
        </w:rPr>
        <w:softHyphen/>
        <w:t>ют работников конкретного предприятия.</w:t>
      </w:r>
    </w:p>
    <w:p w:rsidR="00B4531A" w:rsidRPr="00C77548" w:rsidRDefault="00B4531A" w:rsidP="001C1CF5">
      <w:pPr>
        <w:shd w:val="clear" w:color="auto" w:fill="FFFFFF"/>
        <w:spacing w:line="360" w:lineRule="auto"/>
        <w:ind w:firstLine="709"/>
        <w:jc w:val="both"/>
        <w:rPr>
          <w:sz w:val="28"/>
          <w:szCs w:val="28"/>
        </w:rPr>
      </w:pPr>
      <w:r w:rsidRPr="00C77548">
        <w:rPr>
          <w:color w:val="000000"/>
          <w:w w:val="109"/>
          <w:sz w:val="28"/>
          <w:szCs w:val="28"/>
        </w:rPr>
        <w:t>Несмотря на то, что в современных условиях влияние данно</w:t>
      </w:r>
      <w:r w:rsidRPr="00C77548">
        <w:rPr>
          <w:color w:val="000000"/>
          <w:w w:val="109"/>
          <w:sz w:val="28"/>
          <w:szCs w:val="28"/>
        </w:rPr>
        <w:softHyphen/>
        <w:t>го фактора снижается, большое значение имеет моральное стиму</w:t>
      </w:r>
      <w:r w:rsidRPr="00C77548">
        <w:rPr>
          <w:color w:val="000000"/>
          <w:w w:val="109"/>
          <w:sz w:val="28"/>
          <w:szCs w:val="28"/>
        </w:rPr>
        <w:softHyphen/>
        <w:t>лирование качества труда. Под моральным стимулированием сле</w:t>
      </w:r>
      <w:r w:rsidRPr="00C77548">
        <w:rPr>
          <w:color w:val="000000"/>
          <w:w w:val="109"/>
          <w:sz w:val="28"/>
          <w:szCs w:val="28"/>
        </w:rPr>
        <w:softHyphen/>
        <w:t>дует понимать систему организационно-воспитательных меропри</w:t>
      </w:r>
      <w:r w:rsidRPr="00C77548">
        <w:rPr>
          <w:color w:val="000000"/>
          <w:w w:val="109"/>
          <w:sz w:val="28"/>
          <w:szCs w:val="28"/>
        </w:rPr>
        <w:softHyphen/>
        <w:t>ятий, которая поддерживает и укрепляет моральную заинтересо</w:t>
      </w:r>
      <w:r w:rsidRPr="00C77548">
        <w:rPr>
          <w:color w:val="000000"/>
          <w:w w:val="109"/>
          <w:sz w:val="28"/>
          <w:szCs w:val="28"/>
        </w:rPr>
        <w:softHyphen/>
        <w:t>ванность работников личным вкладом, способствует наиболее эффективному развитию производства.</w:t>
      </w:r>
    </w:p>
    <w:p w:rsidR="00B4531A" w:rsidRPr="00C77548" w:rsidRDefault="00B4531A" w:rsidP="001C1CF5">
      <w:pPr>
        <w:shd w:val="clear" w:color="auto" w:fill="FFFFFF"/>
        <w:spacing w:line="360" w:lineRule="auto"/>
        <w:ind w:firstLine="709"/>
        <w:jc w:val="both"/>
        <w:rPr>
          <w:color w:val="000000"/>
          <w:w w:val="101"/>
          <w:sz w:val="28"/>
          <w:szCs w:val="28"/>
        </w:rPr>
      </w:pPr>
      <w:r w:rsidRPr="00C77548">
        <w:rPr>
          <w:color w:val="000000"/>
          <w:w w:val="109"/>
          <w:sz w:val="28"/>
          <w:szCs w:val="28"/>
        </w:rPr>
        <w:t>Значительным фактором повышения качества и увеличения объемов производства продукции в недалеком прошлом служи</w:t>
      </w:r>
      <w:r w:rsidRPr="00C77548">
        <w:rPr>
          <w:color w:val="000000"/>
          <w:w w:val="109"/>
          <w:sz w:val="28"/>
          <w:szCs w:val="28"/>
        </w:rPr>
        <w:softHyphen/>
        <w:t>ло моральное поощрение и победы в соревнованиях. Коман</w:t>
      </w:r>
      <w:r w:rsidRPr="00C77548">
        <w:rPr>
          <w:color w:val="000000"/>
          <w:w w:val="109"/>
          <w:sz w:val="28"/>
          <w:szCs w:val="28"/>
        </w:rPr>
        <w:softHyphen/>
        <w:t>дно-административная система, построенная на уравнительной оплате труда, значительно снизила эффективность таких форм стимулирования, как вручение переходящего вымпела, Почет</w:t>
      </w:r>
      <w:r w:rsidRPr="00C77548">
        <w:rPr>
          <w:color w:val="000000"/>
          <w:w w:val="109"/>
          <w:sz w:val="28"/>
          <w:szCs w:val="28"/>
        </w:rPr>
        <w:softHyphen/>
        <w:t>ных грамот, нагрудных отличительных знаков и т.д. Между тем ведущие специалисты по менеджменту, управлению качеством продукции развитых капиталистических стран (Дж. Харрингтон, К. Исикава и др.) придают большое значение такой системе по</w:t>
      </w:r>
      <w:r w:rsidRPr="00C77548">
        <w:rPr>
          <w:color w:val="000000"/>
          <w:w w:val="101"/>
          <w:sz w:val="28"/>
          <w:szCs w:val="28"/>
        </w:rPr>
        <w:t>ощрения, признавая в будущем приоритет данной формы стиму</w:t>
      </w:r>
      <w:r w:rsidRPr="00C77548">
        <w:rPr>
          <w:color w:val="000000"/>
          <w:w w:val="101"/>
          <w:sz w:val="28"/>
          <w:szCs w:val="28"/>
        </w:rPr>
        <w:softHyphen/>
        <w:t>лирования.</w:t>
      </w:r>
    </w:p>
    <w:p w:rsidR="006B295F" w:rsidRPr="00C77548" w:rsidRDefault="006B295F" w:rsidP="001C1CF5">
      <w:pPr>
        <w:shd w:val="clear" w:color="auto" w:fill="FFFFFF"/>
        <w:spacing w:line="360" w:lineRule="auto"/>
        <w:ind w:firstLine="709"/>
        <w:jc w:val="both"/>
        <w:rPr>
          <w:color w:val="000000"/>
          <w:w w:val="101"/>
          <w:sz w:val="28"/>
          <w:szCs w:val="28"/>
        </w:rPr>
      </w:pPr>
    </w:p>
    <w:p w:rsidR="004475A2" w:rsidRPr="00C77548" w:rsidRDefault="006B295F" w:rsidP="001C1CF5">
      <w:pPr>
        <w:shd w:val="clear" w:color="auto" w:fill="FFFFFF"/>
        <w:spacing w:line="360" w:lineRule="auto"/>
        <w:ind w:firstLine="709"/>
        <w:jc w:val="both"/>
        <w:rPr>
          <w:b/>
          <w:bCs/>
          <w:color w:val="000000"/>
          <w:w w:val="101"/>
          <w:sz w:val="28"/>
          <w:szCs w:val="28"/>
        </w:rPr>
      </w:pPr>
      <w:r w:rsidRPr="00C77548">
        <w:rPr>
          <w:b/>
          <w:bCs/>
          <w:color w:val="000000"/>
          <w:w w:val="101"/>
          <w:sz w:val="28"/>
          <w:szCs w:val="28"/>
        </w:rPr>
        <w:t>3.2. Мероприятия по снижению цен на изготавливаемую продукции, как фактор пов</w:t>
      </w:r>
      <w:r w:rsidR="0079201C" w:rsidRPr="00C77548">
        <w:rPr>
          <w:b/>
          <w:bCs/>
          <w:color w:val="000000"/>
          <w:w w:val="101"/>
          <w:sz w:val="28"/>
          <w:szCs w:val="28"/>
        </w:rPr>
        <w:t>ышения ее конкурентоспособности</w:t>
      </w:r>
    </w:p>
    <w:p w:rsidR="0005037F" w:rsidRPr="00C77548" w:rsidRDefault="0005037F" w:rsidP="001C1CF5">
      <w:pPr>
        <w:shd w:val="clear" w:color="auto" w:fill="FFFFFF"/>
        <w:spacing w:line="360" w:lineRule="auto"/>
        <w:ind w:firstLine="709"/>
        <w:jc w:val="both"/>
        <w:rPr>
          <w:b/>
          <w:bCs/>
          <w:color w:val="000000"/>
          <w:w w:val="101"/>
          <w:sz w:val="28"/>
          <w:szCs w:val="28"/>
        </w:rPr>
      </w:pPr>
    </w:p>
    <w:p w:rsidR="004475A2" w:rsidRPr="00C77548" w:rsidRDefault="004475A2" w:rsidP="001C1CF5">
      <w:pPr>
        <w:shd w:val="clear" w:color="auto" w:fill="FFFFFF"/>
        <w:spacing w:line="360" w:lineRule="auto"/>
        <w:ind w:firstLine="709"/>
        <w:jc w:val="both"/>
        <w:rPr>
          <w:color w:val="000000"/>
          <w:w w:val="101"/>
          <w:sz w:val="28"/>
          <w:szCs w:val="28"/>
        </w:rPr>
      </w:pPr>
      <w:r w:rsidRPr="00C77548">
        <w:rPr>
          <w:color w:val="000000"/>
          <w:sz w:val="28"/>
          <w:szCs w:val="28"/>
        </w:rPr>
        <w:t>Рассматривая издержки производства, прибыль предпри</w:t>
      </w:r>
      <w:r w:rsidRPr="00C77548">
        <w:rPr>
          <w:color w:val="000000"/>
          <w:sz w:val="28"/>
          <w:szCs w:val="28"/>
        </w:rPr>
        <w:softHyphen/>
        <w:t>ятий, мы отмечали их непосредственную связь с ценооб</w:t>
      </w:r>
      <w:r w:rsidRPr="00C77548">
        <w:rPr>
          <w:color w:val="000000"/>
          <w:sz w:val="28"/>
          <w:szCs w:val="28"/>
        </w:rPr>
        <w:softHyphen/>
        <w:t>разованием. Цена — это количество денег (или других то</w:t>
      </w:r>
      <w:r w:rsidRPr="00C77548">
        <w:rPr>
          <w:color w:val="000000"/>
          <w:sz w:val="28"/>
          <w:szCs w:val="28"/>
        </w:rPr>
        <w:softHyphen/>
        <w:t>варов, услуг), уплачиваемое за единицу товара. Купля-про</w:t>
      </w:r>
      <w:r w:rsidRPr="00C77548">
        <w:rPr>
          <w:color w:val="000000"/>
          <w:sz w:val="28"/>
          <w:szCs w:val="28"/>
        </w:rPr>
        <w:softHyphen/>
        <w:t>дажа есть признание обществом его общественной ценности. Цена выступает главным ориентиром поведения предпри</w:t>
      </w:r>
      <w:r w:rsidRPr="00C77548">
        <w:rPr>
          <w:color w:val="000000"/>
          <w:sz w:val="28"/>
          <w:szCs w:val="28"/>
        </w:rPr>
        <w:softHyphen/>
        <w:t>ятия на рынке, от нее непосредственно зависит, какие будут возмещены в процессе реализации товаров, какие нет, каковы будут доходы предпринимателей, в ка</w:t>
      </w:r>
      <w:r w:rsidRPr="00C77548">
        <w:rPr>
          <w:color w:val="000000"/>
          <w:sz w:val="28"/>
          <w:szCs w:val="28"/>
        </w:rPr>
        <w:softHyphen/>
        <w:t>кие отрасли будут направлены капиталы и т. д.</w:t>
      </w:r>
    </w:p>
    <w:p w:rsidR="004475A2" w:rsidRPr="00C77548" w:rsidRDefault="004475A2" w:rsidP="001C1CF5">
      <w:pPr>
        <w:shd w:val="clear" w:color="auto" w:fill="FFFFFF"/>
        <w:spacing w:line="360" w:lineRule="auto"/>
        <w:ind w:firstLine="709"/>
        <w:jc w:val="both"/>
        <w:rPr>
          <w:color w:val="000000"/>
          <w:sz w:val="28"/>
          <w:szCs w:val="28"/>
        </w:rPr>
      </w:pPr>
      <w:r w:rsidRPr="00C77548">
        <w:rPr>
          <w:color w:val="000000"/>
          <w:sz w:val="28"/>
          <w:szCs w:val="28"/>
        </w:rPr>
        <w:t>Успех деятельности предприятий определяют следую</w:t>
      </w:r>
      <w:r w:rsidRPr="00C77548">
        <w:rPr>
          <w:color w:val="000000"/>
          <w:sz w:val="28"/>
          <w:szCs w:val="28"/>
        </w:rPr>
        <w:softHyphen/>
        <w:t>щие составляющие: объективная ценовая стратегия, разум</w:t>
      </w:r>
      <w:r w:rsidRPr="00C77548">
        <w:rPr>
          <w:color w:val="000000"/>
          <w:sz w:val="28"/>
          <w:szCs w:val="28"/>
        </w:rPr>
        <w:softHyphen/>
        <w:t>ная ценовая тактика, правильная методика ценообразо</w:t>
      </w:r>
      <w:r w:rsidRPr="00C77548">
        <w:rPr>
          <w:color w:val="000000"/>
          <w:sz w:val="28"/>
          <w:szCs w:val="28"/>
        </w:rPr>
        <w:softHyphen/>
        <w:t>вания. Развитие рыночной экономики означает переход к принципиально иной модели установления цен, что сопря</w:t>
      </w:r>
      <w:r w:rsidRPr="00C77548">
        <w:rPr>
          <w:color w:val="000000"/>
          <w:sz w:val="28"/>
          <w:szCs w:val="28"/>
        </w:rPr>
        <w:softHyphen/>
        <w:t>жено с необходимостью учитывать сложный комплекс ценообразующих факторов, отражающих интересы соответ</w:t>
      </w:r>
      <w:r w:rsidRPr="00C77548">
        <w:rPr>
          <w:color w:val="000000"/>
          <w:sz w:val="28"/>
          <w:szCs w:val="28"/>
        </w:rPr>
        <w:softHyphen/>
        <w:t>ствующих субъектов хозяйствования.</w:t>
      </w:r>
    </w:p>
    <w:p w:rsidR="004475A2" w:rsidRPr="00C77548" w:rsidRDefault="004475A2" w:rsidP="001C1CF5">
      <w:pPr>
        <w:shd w:val="clear" w:color="auto" w:fill="FFFFFF"/>
        <w:spacing w:line="360" w:lineRule="auto"/>
        <w:ind w:firstLine="709"/>
        <w:jc w:val="both"/>
        <w:rPr>
          <w:color w:val="000000"/>
          <w:sz w:val="28"/>
          <w:szCs w:val="28"/>
        </w:rPr>
      </w:pPr>
      <w:r w:rsidRPr="00C77548">
        <w:rPr>
          <w:color w:val="000000"/>
          <w:sz w:val="28"/>
          <w:szCs w:val="28"/>
        </w:rPr>
        <w:t>Дадим краткую характеристику наиболее существенных ценовых факторов.</w:t>
      </w:r>
    </w:p>
    <w:p w:rsidR="004475A2" w:rsidRPr="00C77548" w:rsidRDefault="004475A2" w:rsidP="001C1CF5">
      <w:pPr>
        <w:shd w:val="clear" w:color="auto" w:fill="FFFFFF"/>
        <w:spacing w:line="360" w:lineRule="auto"/>
        <w:ind w:firstLine="709"/>
        <w:jc w:val="both"/>
        <w:rPr>
          <w:color w:val="000000"/>
          <w:sz w:val="28"/>
          <w:szCs w:val="28"/>
        </w:rPr>
      </w:pPr>
      <w:r w:rsidRPr="00C77548">
        <w:rPr>
          <w:color w:val="000000"/>
          <w:sz w:val="28"/>
          <w:szCs w:val="28"/>
        </w:rPr>
        <w:t>Прежде всего, это спрос и предложение.</w:t>
      </w:r>
    </w:p>
    <w:p w:rsidR="004475A2" w:rsidRPr="00C77548" w:rsidRDefault="004475A2" w:rsidP="001C1CF5">
      <w:pPr>
        <w:shd w:val="clear" w:color="auto" w:fill="FFFFFF"/>
        <w:spacing w:line="360" w:lineRule="auto"/>
        <w:ind w:firstLine="709"/>
        <w:jc w:val="both"/>
        <w:rPr>
          <w:color w:val="000000"/>
          <w:sz w:val="28"/>
          <w:szCs w:val="28"/>
        </w:rPr>
      </w:pPr>
      <w:r w:rsidRPr="00C77548">
        <w:rPr>
          <w:color w:val="000000"/>
          <w:sz w:val="28"/>
          <w:szCs w:val="28"/>
        </w:rPr>
        <w:t>Цена называется равновесной, если она уравнивает размеры спроса и предло</w:t>
      </w:r>
      <w:r w:rsidRPr="00C77548">
        <w:rPr>
          <w:color w:val="000000"/>
          <w:sz w:val="28"/>
          <w:szCs w:val="28"/>
        </w:rPr>
        <w:softHyphen/>
        <w:t>жения. При общем равновесном объеме 300 единиц, пре</w:t>
      </w:r>
      <w:r w:rsidRPr="00C77548">
        <w:rPr>
          <w:color w:val="000000"/>
          <w:sz w:val="28"/>
          <w:szCs w:val="28"/>
        </w:rPr>
        <w:softHyphen/>
        <w:t>вышающем средние валовые затраты, создаются условия для получения прибыли. В данном случае равновесная цена является, с одной стороны, лучшим показателем объема производства и продаж, с другой — величиной покупок и потребления.</w:t>
      </w:r>
    </w:p>
    <w:p w:rsidR="004475A2" w:rsidRPr="00C77548" w:rsidRDefault="004475A2" w:rsidP="001C1CF5">
      <w:pPr>
        <w:shd w:val="clear" w:color="auto" w:fill="FFFFFF"/>
        <w:spacing w:line="360" w:lineRule="auto"/>
        <w:ind w:firstLine="709"/>
        <w:jc w:val="both"/>
        <w:rPr>
          <w:color w:val="000000"/>
          <w:sz w:val="28"/>
          <w:szCs w:val="28"/>
        </w:rPr>
      </w:pPr>
      <w:r w:rsidRPr="00C77548">
        <w:rPr>
          <w:color w:val="000000"/>
          <w:sz w:val="28"/>
          <w:szCs w:val="28"/>
        </w:rPr>
        <w:t>Механизмы спроса и предложения изучались ранее; от</w:t>
      </w:r>
      <w:r w:rsidRPr="00C77548">
        <w:rPr>
          <w:color w:val="000000"/>
          <w:sz w:val="28"/>
          <w:szCs w:val="28"/>
        </w:rPr>
        <w:softHyphen/>
        <w:t>метим лишь, что на рынке действует ряд неценовых фак</w:t>
      </w:r>
      <w:r w:rsidRPr="00C77548">
        <w:rPr>
          <w:color w:val="000000"/>
          <w:sz w:val="28"/>
          <w:szCs w:val="28"/>
        </w:rPr>
        <w:softHyphen/>
        <w:t>торов, приводящих к смещению кривых спроса и предло</w:t>
      </w:r>
      <w:r w:rsidRPr="00C77548">
        <w:rPr>
          <w:color w:val="000000"/>
          <w:sz w:val="28"/>
          <w:szCs w:val="28"/>
        </w:rPr>
        <w:softHyphen/>
        <w:t>жения. На спрос оказывают влияние количество покупа</w:t>
      </w:r>
      <w:r w:rsidRPr="00C77548">
        <w:rPr>
          <w:color w:val="000000"/>
          <w:sz w:val="28"/>
          <w:szCs w:val="28"/>
        </w:rPr>
        <w:softHyphen/>
        <w:t>телей, их доходы, мода, вкусы потребителей, изменение цен на сопряженные товары, прогнозы, ожидания покупателей и т. д. На предложение, в свою очередь, влияют изменения издержек производства, цен на ресурсы, нало</w:t>
      </w:r>
      <w:r w:rsidRPr="00C77548">
        <w:rPr>
          <w:color w:val="000000"/>
          <w:sz w:val="28"/>
          <w:szCs w:val="28"/>
        </w:rPr>
        <w:softHyphen/>
        <w:t>гов, число продавцов на рынке, уровень цен на сопряжен</w:t>
      </w:r>
      <w:r w:rsidRPr="00C77548">
        <w:rPr>
          <w:color w:val="000000"/>
          <w:sz w:val="28"/>
          <w:szCs w:val="28"/>
        </w:rPr>
        <w:softHyphen/>
        <w:t>ные товары, инфляционные ожидания и другие прогнозы продавцов.</w:t>
      </w:r>
    </w:p>
    <w:p w:rsidR="004475A2" w:rsidRPr="00C77548" w:rsidRDefault="004475A2" w:rsidP="001C1CF5">
      <w:pPr>
        <w:shd w:val="clear" w:color="auto" w:fill="FFFFFF"/>
        <w:spacing w:line="360" w:lineRule="auto"/>
        <w:ind w:firstLine="709"/>
        <w:jc w:val="both"/>
        <w:rPr>
          <w:color w:val="000000"/>
          <w:sz w:val="28"/>
          <w:szCs w:val="28"/>
        </w:rPr>
      </w:pPr>
      <w:r w:rsidRPr="00C77548">
        <w:rPr>
          <w:color w:val="000000"/>
          <w:sz w:val="28"/>
          <w:szCs w:val="28"/>
        </w:rPr>
        <w:t>Под воздействием этих факторов происходит изменение в спросе товаров и их предложении, что приводит к изме</w:t>
      </w:r>
      <w:r w:rsidRPr="00C77548">
        <w:rPr>
          <w:color w:val="000000"/>
          <w:sz w:val="28"/>
          <w:szCs w:val="28"/>
        </w:rPr>
        <w:softHyphen/>
        <w:t>нению кривой спроса и предложения, вызывающему, в свою очередь, изменение цен. Практика знает много случаев, когда «инициатором» нарушения равновесия выступает как спрос, так и предложение.</w:t>
      </w:r>
    </w:p>
    <w:p w:rsidR="004475A2" w:rsidRPr="00C77548" w:rsidRDefault="004475A2" w:rsidP="001C1CF5">
      <w:pPr>
        <w:shd w:val="clear" w:color="auto" w:fill="FFFFFF"/>
        <w:spacing w:line="360" w:lineRule="auto"/>
        <w:ind w:firstLine="709"/>
        <w:jc w:val="both"/>
        <w:rPr>
          <w:color w:val="000000"/>
          <w:sz w:val="28"/>
          <w:szCs w:val="28"/>
        </w:rPr>
      </w:pPr>
      <w:r w:rsidRPr="00C77548">
        <w:rPr>
          <w:color w:val="000000"/>
          <w:sz w:val="28"/>
          <w:szCs w:val="28"/>
        </w:rPr>
        <w:t>Таким образом, для конкурентного рынка характерны свободные рыночные цены. Они несут на себе отпечаток интересов продавцов и покупателей. Вряд ли найдется фирма, производитель товаров, реализующих их по цене ниже издержек производства и обращения. А это значит, что на кривую предложения тем самым наложено опреде</w:t>
      </w:r>
      <w:r w:rsidRPr="00C77548">
        <w:rPr>
          <w:color w:val="000000"/>
          <w:sz w:val="28"/>
          <w:szCs w:val="28"/>
        </w:rPr>
        <w:softHyphen/>
        <w:t>ленное ограничение, которое так или иначе скажется на величине равновесной цены. Отсюда — рыночная цена, сво</w:t>
      </w:r>
      <w:r w:rsidRPr="00C77548">
        <w:rPr>
          <w:color w:val="000000"/>
          <w:sz w:val="28"/>
          <w:szCs w:val="28"/>
        </w:rPr>
        <w:softHyphen/>
        <w:t>бодная от внешнего диктата, но не свободная от законов рынка, психологических установок его участников. Как известно, чем ниже цена на товар, тем больше спрос на этот товар.</w:t>
      </w:r>
    </w:p>
    <w:p w:rsidR="00026EDE" w:rsidRPr="00C77548" w:rsidRDefault="00026EDE" w:rsidP="001C1CF5">
      <w:pPr>
        <w:shd w:val="clear" w:color="auto" w:fill="FFFFFF"/>
        <w:spacing w:line="360" w:lineRule="auto"/>
        <w:ind w:firstLine="709"/>
        <w:jc w:val="both"/>
        <w:rPr>
          <w:color w:val="000000"/>
          <w:sz w:val="28"/>
          <w:szCs w:val="28"/>
        </w:rPr>
      </w:pPr>
      <w:r w:rsidRPr="00C77548">
        <w:rPr>
          <w:color w:val="000000"/>
          <w:sz w:val="28"/>
          <w:szCs w:val="28"/>
        </w:rPr>
        <w:t>При использовании договорных цен можно повысить конкурентоспособность продукции</w:t>
      </w:r>
      <w:r w:rsidR="002C6268" w:rsidRPr="00C77548">
        <w:rPr>
          <w:color w:val="000000"/>
          <w:sz w:val="28"/>
          <w:szCs w:val="28"/>
        </w:rPr>
        <w:t xml:space="preserve"> если использовать разные скидки</w:t>
      </w:r>
      <w:r w:rsidRPr="00C77548">
        <w:rPr>
          <w:color w:val="000000"/>
          <w:sz w:val="28"/>
          <w:szCs w:val="28"/>
        </w:rPr>
        <w:t>.</w:t>
      </w:r>
      <w:r w:rsidR="008652BA" w:rsidRPr="00C77548">
        <w:rPr>
          <w:color w:val="000000"/>
          <w:sz w:val="28"/>
          <w:szCs w:val="28"/>
        </w:rPr>
        <w:t xml:space="preserve"> </w:t>
      </w:r>
    </w:p>
    <w:p w:rsidR="00902BD8" w:rsidRPr="00C77548" w:rsidRDefault="00902BD8" w:rsidP="001C1CF5">
      <w:pPr>
        <w:shd w:val="clear" w:color="auto" w:fill="FFFFFF"/>
        <w:spacing w:line="360" w:lineRule="auto"/>
        <w:ind w:firstLine="709"/>
        <w:jc w:val="both"/>
        <w:rPr>
          <w:color w:val="000000"/>
          <w:sz w:val="28"/>
          <w:szCs w:val="28"/>
        </w:rPr>
      </w:pPr>
      <w:r w:rsidRPr="00C77548">
        <w:rPr>
          <w:color w:val="000000"/>
          <w:sz w:val="28"/>
          <w:szCs w:val="28"/>
        </w:rPr>
        <w:t>Ценообразование с ориентацией на конкуренцию подразу</w:t>
      </w:r>
      <w:r w:rsidRPr="00C77548">
        <w:rPr>
          <w:color w:val="000000"/>
          <w:sz w:val="28"/>
          <w:szCs w:val="28"/>
        </w:rPr>
        <w:softHyphen/>
        <w:t>мевает учет следующих факторов:</w:t>
      </w:r>
    </w:p>
    <w:p w:rsidR="00902BD8" w:rsidRPr="00C77548" w:rsidRDefault="00902BD8" w:rsidP="001C1CF5">
      <w:pPr>
        <w:widowControl w:val="0"/>
        <w:numPr>
          <w:ilvl w:val="0"/>
          <w:numId w:val="33"/>
        </w:numPr>
        <w:shd w:val="clear" w:color="auto" w:fill="FFFFFF"/>
        <w:tabs>
          <w:tab w:val="left" w:pos="552"/>
        </w:tabs>
        <w:autoSpaceDE w:val="0"/>
        <w:autoSpaceDN w:val="0"/>
        <w:adjustRightInd w:val="0"/>
        <w:spacing w:line="360" w:lineRule="auto"/>
        <w:ind w:firstLine="709"/>
        <w:jc w:val="both"/>
        <w:rPr>
          <w:color w:val="000000"/>
          <w:sz w:val="28"/>
          <w:szCs w:val="28"/>
        </w:rPr>
      </w:pPr>
      <w:r w:rsidRPr="00C77548">
        <w:rPr>
          <w:color w:val="000000"/>
          <w:sz w:val="28"/>
          <w:szCs w:val="28"/>
        </w:rPr>
        <w:t>количество фирм в отрасли;</w:t>
      </w:r>
    </w:p>
    <w:p w:rsidR="00902BD8" w:rsidRPr="00C77548" w:rsidRDefault="00902BD8" w:rsidP="001C1CF5">
      <w:pPr>
        <w:widowControl w:val="0"/>
        <w:numPr>
          <w:ilvl w:val="0"/>
          <w:numId w:val="33"/>
        </w:numPr>
        <w:shd w:val="clear" w:color="auto" w:fill="FFFFFF"/>
        <w:tabs>
          <w:tab w:val="left" w:pos="552"/>
        </w:tabs>
        <w:autoSpaceDE w:val="0"/>
        <w:autoSpaceDN w:val="0"/>
        <w:adjustRightInd w:val="0"/>
        <w:spacing w:line="360" w:lineRule="auto"/>
        <w:ind w:firstLine="709"/>
        <w:jc w:val="both"/>
        <w:rPr>
          <w:color w:val="000000"/>
          <w:sz w:val="28"/>
          <w:szCs w:val="28"/>
        </w:rPr>
      </w:pPr>
      <w:r w:rsidRPr="00C77548">
        <w:rPr>
          <w:color w:val="000000"/>
          <w:sz w:val="28"/>
          <w:szCs w:val="28"/>
        </w:rPr>
        <w:t>аналогичные импортные товары;</w:t>
      </w:r>
    </w:p>
    <w:p w:rsidR="00902BD8" w:rsidRPr="00C77548" w:rsidRDefault="00902BD8" w:rsidP="001C1CF5">
      <w:pPr>
        <w:widowControl w:val="0"/>
        <w:numPr>
          <w:ilvl w:val="0"/>
          <w:numId w:val="33"/>
        </w:numPr>
        <w:shd w:val="clear" w:color="auto" w:fill="FFFFFF"/>
        <w:tabs>
          <w:tab w:val="left" w:pos="552"/>
        </w:tabs>
        <w:autoSpaceDE w:val="0"/>
        <w:autoSpaceDN w:val="0"/>
        <w:adjustRightInd w:val="0"/>
        <w:spacing w:line="360" w:lineRule="auto"/>
        <w:ind w:firstLine="709"/>
        <w:jc w:val="both"/>
        <w:rPr>
          <w:color w:val="000000"/>
          <w:sz w:val="28"/>
          <w:szCs w:val="28"/>
        </w:rPr>
      </w:pPr>
      <w:r w:rsidRPr="00C77548">
        <w:rPr>
          <w:color w:val="000000"/>
          <w:sz w:val="28"/>
          <w:szCs w:val="28"/>
        </w:rPr>
        <w:t>знание цен на товары конкурентов.</w:t>
      </w:r>
    </w:p>
    <w:p w:rsidR="00902BD8" w:rsidRPr="00C77548" w:rsidRDefault="00902BD8" w:rsidP="001C1CF5">
      <w:pPr>
        <w:shd w:val="clear" w:color="auto" w:fill="FFFFFF"/>
        <w:spacing w:line="360" w:lineRule="auto"/>
        <w:ind w:firstLine="709"/>
        <w:jc w:val="both"/>
        <w:rPr>
          <w:color w:val="000000"/>
          <w:sz w:val="28"/>
          <w:szCs w:val="28"/>
        </w:rPr>
      </w:pPr>
      <w:r w:rsidRPr="00C77548">
        <w:rPr>
          <w:color w:val="000000"/>
          <w:sz w:val="28"/>
          <w:szCs w:val="28"/>
        </w:rPr>
        <w:t>Такой подход принят обычно среди крупных поставщиков, которые приглашаются к участию в торгах на поставку определенных видов товаров. Предложения (тендеры) с указанием наименьшей цены предприятия-поставщики обычно представляют заранее. В запечатанном конверте к определенному сроку. Такая форма представления цены необходима для соблюдения условий и пра</w:t>
      </w:r>
      <w:r w:rsidRPr="00C77548">
        <w:rPr>
          <w:color w:val="000000"/>
          <w:sz w:val="28"/>
          <w:szCs w:val="28"/>
        </w:rPr>
        <w:softHyphen/>
        <w:t>вил добросовестной конкуренции. Победитель тендера (как правило, с наименьшей ценой) не имеет права вносить изменения (в сто</w:t>
      </w:r>
      <w:r w:rsidRPr="00C77548">
        <w:rPr>
          <w:color w:val="000000"/>
          <w:sz w:val="28"/>
          <w:szCs w:val="28"/>
        </w:rPr>
        <w:softHyphen/>
        <w:t>рону увеличения) в первоначально установленную цену. Поэтому предприятия при установлении наименьшей цены основываются на собственных затратах и анализе возможностей конкурентов.</w:t>
      </w:r>
    </w:p>
    <w:p w:rsidR="00902BD8" w:rsidRPr="00C77548" w:rsidRDefault="00902BD8" w:rsidP="001C1CF5">
      <w:pPr>
        <w:shd w:val="clear" w:color="auto" w:fill="FFFFFF"/>
        <w:spacing w:line="360" w:lineRule="auto"/>
        <w:ind w:firstLine="709"/>
        <w:jc w:val="both"/>
        <w:rPr>
          <w:color w:val="000000"/>
          <w:sz w:val="28"/>
          <w:szCs w:val="28"/>
        </w:rPr>
      </w:pPr>
      <w:r w:rsidRPr="00C77548">
        <w:rPr>
          <w:color w:val="000000"/>
          <w:sz w:val="28"/>
          <w:szCs w:val="28"/>
        </w:rPr>
        <w:t>При таком подходе могут использоваться следующие мето</w:t>
      </w:r>
      <w:r w:rsidRPr="00C77548">
        <w:rPr>
          <w:color w:val="000000"/>
          <w:sz w:val="28"/>
          <w:szCs w:val="28"/>
        </w:rPr>
        <w:softHyphen/>
        <w:t>ды контроля над ценой:</w:t>
      </w:r>
    </w:p>
    <w:p w:rsidR="00902BD8" w:rsidRPr="00C77548" w:rsidRDefault="00902BD8" w:rsidP="001C1CF5">
      <w:pPr>
        <w:shd w:val="clear" w:color="auto" w:fill="FFFFFF"/>
        <w:tabs>
          <w:tab w:val="left" w:pos="360"/>
        </w:tabs>
        <w:spacing w:line="360" w:lineRule="auto"/>
        <w:ind w:firstLine="709"/>
        <w:jc w:val="both"/>
        <w:rPr>
          <w:color w:val="000000"/>
          <w:sz w:val="28"/>
          <w:szCs w:val="28"/>
        </w:rPr>
      </w:pPr>
      <w:r w:rsidRPr="00C77548">
        <w:rPr>
          <w:color w:val="000000"/>
          <w:sz w:val="28"/>
          <w:szCs w:val="28"/>
        </w:rPr>
        <w:t>•</w:t>
      </w:r>
      <w:r w:rsidR="00FE7EFD" w:rsidRPr="00C77548">
        <w:rPr>
          <w:color w:val="000000"/>
          <w:sz w:val="28"/>
          <w:szCs w:val="28"/>
        </w:rPr>
        <w:t xml:space="preserve"> </w:t>
      </w:r>
      <w:r w:rsidRPr="00C77548">
        <w:rPr>
          <w:color w:val="000000"/>
          <w:sz w:val="28"/>
          <w:szCs w:val="28"/>
        </w:rPr>
        <w:tab/>
        <w:t>цена ниже конкурентной (цель - проникновение на рынок);</w:t>
      </w:r>
    </w:p>
    <w:p w:rsidR="00902BD8" w:rsidRPr="00C77548" w:rsidRDefault="00902BD8" w:rsidP="001C1CF5">
      <w:pPr>
        <w:widowControl w:val="0"/>
        <w:numPr>
          <w:ilvl w:val="0"/>
          <w:numId w:val="33"/>
        </w:numPr>
        <w:shd w:val="clear" w:color="auto" w:fill="FFFFFF"/>
        <w:tabs>
          <w:tab w:val="left" w:pos="638"/>
        </w:tabs>
        <w:autoSpaceDE w:val="0"/>
        <w:autoSpaceDN w:val="0"/>
        <w:adjustRightInd w:val="0"/>
        <w:spacing w:line="360" w:lineRule="auto"/>
        <w:ind w:firstLine="709"/>
        <w:jc w:val="both"/>
        <w:rPr>
          <w:color w:val="000000"/>
          <w:sz w:val="28"/>
          <w:szCs w:val="28"/>
        </w:rPr>
      </w:pPr>
      <w:r w:rsidRPr="00C77548">
        <w:rPr>
          <w:color w:val="000000"/>
          <w:sz w:val="28"/>
          <w:szCs w:val="28"/>
        </w:rPr>
        <w:t>цена выше конкурентной (стратегия «престижных цен» для продажи уникальных товаров, роскошной мебели, предос</w:t>
      </w:r>
      <w:r w:rsidRPr="00C77548">
        <w:rPr>
          <w:color w:val="000000"/>
          <w:sz w:val="28"/>
          <w:szCs w:val="28"/>
        </w:rPr>
        <w:softHyphen/>
        <w:t>тавления услуг фирменных гостиниц, дорогих ресторанов);</w:t>
      </w:r>
    </w:p>
    <w:p w:rsidR="00902BD8" w:rsidRPr="00C77548" w:rsidRDefault="00902BD8" w:rsidP="001C1CF5">
      <w:pPr>
        <w:widowControl w:val="0"/>
        <w:numPr>
          <w:ilvl w:val="0"/>
          <w:numId w:val="33"/>
        </w:numPr>
        <w:shd w:val="clear" w:color="auto" w:fill="FFFFFF"/>
        <w:tabs>
          <w:tab w:val="left" w:pos="638"/>
        </w:tabs>
        <w:autoSpaceDE w:val="0"/>
        <w:autoSpaceDN w:val="0"/>
        <w:adjustRightInd w:val="0"/>
        <w:spacing w:line="360" w:lineRule="auto"/>
        <w:ind w:firstLine="709"/>
        <w:jc w:val="both"/>
        <w:rPr>
          <w:color w:val="000000"/>
          <w:sz w:val="28"/>
          <w:szCs w:val="28"/>
        </w:rPr>
      </w:pPr>
      <w:r w:rsidRPr="00C77548">
        <w:rPr>
          <w:color w:val="000000"/>
          <w:sz w:val="28"/>
          <w:szCs w:val="28"/>
        </w:rPr>
        <w:t>договорная цена (стандартная продукция, по условиям за</w:t>
      </w:r>
      <w:r w:rsidRPr="00C77548">
        <w:rPr>
          <w:color w:val="000000"/>
          <w:sz w:val="28"/>
          <w:szCs w:val="28"/>
        </w:rPr>
        <w:softHyphen/>
        <w:t>казчика);</w:t>
      </w:r>
    </w:p>
    <w:p w:rsidR="00902BD8" w:rsidRPr="00C77548" w:rsidRDefault="00902BD8" w:rsidP="001C1CF5">
      <w:pPr>
        <w:widowControl w:val="0"/>
        <w:numPr>
          <w:ilvl w:val="0"/>
          <w:numId w:val="33"/>
        </w:numPr>
        <w:shd w:val="clear" w:color="auto" w:fill="FFFFFF"/>
        <w:tabs>
          <w:tab w:val="left" w:pos="638"/>
        </w:tabs>
        <w:autoSpaceDE w:val="0"/>
        <w:autoSpaceDN w:val="0"/>
        <w:adjustRightInd w:val="0"/>
        <w:spacing w:line="360" w:lineRule="auto"/>
        <w:ind w:firstLine="709"/>
        <w:jc w:val="both"/>
        <w:rPr>
          <w:color w:val="000000"/>
          <w:sz w:val="28"/>
          <w:szCs w:val="28"/>
        </w:rPr>
      </w:pPr>
      <w:r w:rsidRPr="00C77548">
        <w:rPr>
          <w:color w:val="000000"/>
          <w:sz w:val="28"/>
          <w:szCs w:val="28"/>
        </w:rPr>
        <w:t>количественная скидка (основана либо на денежной сумме сделки, либо на количестве проданных товаров);</w:t>
      </w:r>
    </w:p>
    <w:p w:rsidR="00902BD8" w:rsidRPr="00C77548" w:rsidRDefault="00902BD8" w:rsidP="001C1CF5">
      <w:pPr>
        <w:widowControl w:val="0"/>
        <w:numPr>
          <w:ilvl w:val="0"/>
          <w:numId w:val="33"/>
        </w:numPr>
        <w:shd w:val="clear" w:color="auto" w:fill="FFFFFF"/>
        <w:tabs>
          <w:tab w:val="left" w:pos="638"/>
        </w:tabs>
        <w:autoSpaceDE w:val="0"/>
        <w:autoSpaceDN w:val="0"/>
        <w:adjustRightInd w:val="0"/>
        <w:spacing w:line="360" w:lineRule="auto"/>
        <w:ind w:firstLine="709"/>
        <w:jc w:val="both"/>
        <w:rPr>
          <w:color w:val="000000"/>
          <w:sz w:val="28"/>
          <w:szCs w:val="28"/>
        </w:rPr>
      </w:pPr>
      <w:r w:rsidRPr="00C77548">
        <w:rPr>
          <w:color w:val="000000"/>
          <w:sz w:val="28"/>
          <w:szCs w:val="28"/>
        </w:rPr>
        <w:t>накапливаемая (кумулятивная) скидка (основана на об</w:t>
      </w:r>
      <w:r w:rsidRPr="00C77548">
        <w:rPr>
          <w:color w:val="000000"/>
          <w:sz w:val="28"/>
          <w:szCs w:val="28"/>
        </w:rPr>
        <w:softHyphen/>
        <w:t>щей сумме покупок клиента за определенный период);</w:t>
      </w:r>
    </w:p>
    <w:p w:rsidR="00902BD8" w:rsidRPr="00C77548" w:rsidRDefault="00902BD8" w:rsidP="001C1CF5">
      <w:pPr>
        <w:widowControl w:val="0"/>
        <w:numPr>
          <w:ilvl w:val="0"/>
          <w:numId w:val="33"/>
        </w:numPr>
        <w:shd w:val="clear" w:color="auto" w:fill="FFFFFF"/>
        <w:tabs>
          <w:tab w:val="left" w:pos="638"/>
        </w:tabs>
        <w:autoSpaceDE w:val="0"/>
        <w:autoSpaceDN w:val="0"/>
        <w:adjustRightInd w:val="0"/>
        <w:spacing w:line="360" w:lineRule="auto"/>
        <w:ind w:firstLine="709"/>
        <w:jc w:val="both"/>
        <w:rPr>
          <w:color w:val="000000"/>
          <w:sz w:val="28"/>
          <w:szCs w:val="28"/>
        </w:rPr>
      </w:pPr>
      <w:r w:rsidRPr="00C77548">
        <w:rPr>
          <w:color w:val="000000"/>
          <w:sz w:val="28"/>
          <w:szCs w:val="28"/>
        </w:rPr>
        <w:t>торговая скидка (предоставляется производителям оптовых товаров);</w:t>
      </w:r>
    </w:p>
    <w:p w:rsidR="00902BD8" w:rsidRPr="00C77548" w:rsidRDefault="00902BD8" w:rsidP="001C1CF5">
      <w:pPr>
        <w:widowControl w:val="0"/>
        <w:numPr>
          <w:ilvl w:val="0"/>
          <w:numId w:val="33"/>
        </w:numPr>
        <w:shd w:val="clear" w:color="auto" w:fill="FFFFFF"/>
        <w:tabs>
          <w:tab w:val="left" w:pos="638"/>
        </w:tabs>
        <w:autoSpaceDE w:val="0"/>
        <w:autoSpaceDN w:val="0"/>
        <w:adjustRightInd w:val="0"/>
        <w:spacing w:line="360" w:lineRule="auto"/>
        <w:ind w:firstLine="709"/>
        <w:jc w:val="both"/>
        <w:rPr>
          <w:color w:val="000000"/>
          <w:sz w:val="28"/>
          <w:szCs w:val="28"/>
        </w:rPr>
      </w:pPr>
      <w:r w:rsidRPr="00C77548">
        <w:rPr>
          <w:color w:val="000000"/>
          <w:sz w:val="28"/>
          <w:szCs w:val="28"/>
        </w:rPr>
        <w:t>сезонная скидка.</w:t>
      </w:r>
    </w:p>
    <w:p w:rsidR="00FE7EFD" w:rsidRPr="00C77548" w:rsidRDefault="00FE7EFD" w:rsidP="001C1CF5">
      <w:pPr>
        <w:shd w:val="clear" w:color="auto" w:fill="FFFFFF"/>
        <w:spacing w:line="360" w:lineRule="auto"/>
        <w:ind w:firstLine="709"/>
        <w:jc w:val="both"/>
        <w:rPr>
          <w:color w:val="000000"/>
          <w:sz w:val="28"/>
          <w:szCs w:val="28"/>
        </w:rPr>
      </w:pPr>
      <w:r w:rsidRPr="00C77548">
        <w:rPr>
          <w:color w:val="000000"/>
          <w:sz w:val="28"/>
          <w:szCs w:val="28"/>
        </w:rPr>
        <w:t>Весьма распространенной является стратегия «следования за лидером». При такой стратегии цена на товар устанавливает</w:t>
      </w:r>
      <w:r w:rsidRPr="00C77548">
        <w:rPr>
          <w:color w:val="000000"/>
          <w:sz w:val="28"/>
          <w:szCs w:val="28"/>
        </w:rPr>
        <w:softHyphen/>
        <w:t>ся применительно к цене, предлагаемой основным конкурентом, как правило, ведущей фирмой отрасли. Цена, предлагаемая дан</w:t>
      </w:r>
      <w:r w:rsidRPr="00C77548">
        <w:rPr>
          <w:color w:val="000000"/>
          <w:sz w:val="28"/>
          <w:szCs w:val="28"/>
        </w:rPr>
        <w:softHyphen/>
        <w:t>ным предприятием, не должна превышать цену, предлагаемую лидером. На взаимозаменяемую продукцию (бензин) устанавли</w:t>
      </w:r>
      <w:r w:rsidRPr="00C77548">
        <w:rPr>
          <w:color w:val="000000"/>
          <w:sz w:val="28"/>
          <w:szCs w:val="28"/>
        </w:rPr>
        <w:softHyphen/>
        <w:t>вается единая цена. Если продукция (в частности, автомобили) близка по параметрам, то возможны некоторые различия в це</w:t>
      </w:r>
      <w:r w:rsidRPr="00C77548">
        <w:rPr>
          <w:color w:val="000000"/>
          <w:sz w:val="28"/>
          <w:szCs w:val="28"/>
        </w:rPr>
        <w:softHyphen/>
        <w:t>нах. Бесспорное лидерство в ценах обеспечивается лишь тогда, когда фирма имеет все преимущества перед конкурентами либо по объему производства продукции, либо по уровню издержек.</w:t>
      </w:r>
    </w:p>
    <w:p w:rsidR="00FE7EFD" w:rsidRPr="00C77548" w:rsidRDefault="00FE7EFD" w:rsidP="001C1CF5">
      <w:pPr>
        <w:shd w:val="clear" w:color="auto" w:fill="FFFFFF"/>
        <w:spacing w:line="360" w:lineRule="auto"/>
        <w:ind w:firstLine="709"/>
        <w:jc w:val="both"/>
        <w:rPr>
          <w:color w:val="000000"/>
          <w:sz w:val="28"/>
          <w:szCs w:val="28"/>
        </w:rPr>
      </w:pPr>
      <w:r w:rsidRPr="00C77548">
        <w:rPr>
          <w:color w:val="000000"/>
          <w:sz w:val="28"/>
          <w:szCs w:val="28"/>
        </w:rPr>
        <w:t>Также целесообразно применять диверсификацию цен.</w:t>
      </w:r>
    </w:p>
    <w:p w:rsidR="00FE7EFD" w:rsidRPr="00C77548" w:rsidRDefault="00FE7EFD" w:rsidP="001C1CF5">
      <w:pPr>
        <w:shd w:val="clear" w:color="auto" w:fill="FFFFFF"/>
        <w:spacing w:line="360" w:lineRule="auto"/>
        <w:ind w:firstLine="709"/>
        <w:jc w:val="both"/>
        <w:rPr>
          <w:color w:val="000000"/>
          <w:sz w:val="28"/>
          <w:szCs w:val="28"/>
        </w:rPr>
      </w:pPr>
      <w:r w:rsidRPr="00C77548">
        <w:rPr>
          <w:color w:val="000000"/>
          <w:sz w:val="28"/>
          <w:szCs w:val="28"/>
        </w:rPr>
        <w:t>Диверсификацией цен называется сознательное установление различных уровней цен на один и тот же товар для раз личных покупателей. Дифференциация проводится после того, как после установления унифицированной максимально возмож</w:t>
      </w:r>
      <w:r w:rsidRPr="00C77548">
        <w:rPr>
          <w:color w:val="000000"/>
          <w:sz w:val="28"/>
          <w:szCs w:val="28"/>
        </w:rPr>
        <w:softHyphen/>
        <w:t>ной цены «отобраны» покупатели неэластичного спроса (т.е. те, которые не реагируют на колебания цены вокруг номинального уровня). Теперь основная цель диверсификации - «найти» поку</w:t>
      </w:r>
      <w:r w:rsidRPr="00C77548">
        <w:rPr>
          <w:color w:val="000000"/>
          <w:sz w:val="28"/>
          <w:szCs w:val="28"/>
        </w:rPr>
        <w:softHyphen/>
        <w:t>пателей эластичного спроса. Скажем, вы устанавливаете норму прибыли к уровню издержек на ваш товар 15%. Часть покупате</w:t>
      </w:r>
      <w:r w:rsidRPr="00C77548">
        <w:rPr>
          <w:color w:val="000000"/>
          <w:sz w:val="28"/>
          <w:szCs w:val="28"/>
        </w:rPr>
        <w:softHyphen/>
        <w:t>лей согласны взять товар и по этой цене. Другие бы согласились взять только при существенной скидке - в пределах 12% нацен</w:t>
      </w:r>
      <w:r w:rsidRPr="00C77548">
        <w:rPr>
          <w:color w:val="000000"/>
          <w:sz w:val="28"/>
          <w:szCs w:val="28"/>
        </w:rPr>
        <w:softHyphen/>
        <w:t>ки, третьи - еще дешевле - 10%, и, наконец, четвертая группа покупателей возьмет только при существенной скидке - 5-6%. Дальше вы уже не согласитесь снижать цену. Основная задача: как умудриться продать один и тот же товар по разной цене раз</w:t>
      </w:r>
      <w:r w:rsidRPr="00C77548">
        <w:rPr>
          <w:color w:val="000000"/>
          <w:sz w:val="28"/>
          <w:szCs w:val="28"/>
        </w:rPr>
        <w:softHyphen/>
        <w:t>ным покупателям. Причем так, чтобы те, кому он продается до</w:t>
      </w:r>
      <w:r w:rsidRPr="00C77548">
        <w:rPr>
          <w:color w:val="000000"/>
          <w:sz w:val="28"/>
          <w:szCs w:val="28"/>
        </w:rPr>
        <w:softHyphen/>
        <w:t>роже, не чувствовали себя ущемленными (дискриминированны</w:t>
      </w:r>
      <w:r w:rsidRPr="00C77548">
        <w:rPr>
          <w:color w:val="000000"/>
          <w:sz w:val="28"/>
          <w:szCs w:val="28"/>
        </w:rPr>
        <w:softHyphen/>
        <w:t>ми), хотя, по сути, такими являются. Диверсификация цен может принимать различные формы в зависимости от дохода покупателя, объема потребления и кате</w:t>
      </w:r>
      <w:r w:rsidRPr="00C77548">
        <w:rPr>
          <w:color w:val="000000"/>
          <w:sz w:val="28"/>
          <w:szCs w:val="28"/>
        </w:rPr>
        <w:softHyphen/>
        <w:t>гории товара.</w:t>
      </w:r>
    </w:p>
    <w:p w:rsidR="004C381C" w:rsidRPr="00C77548" w:rsidRDefault="0002738A" w:rsidP="0002738A">
      <w:pPr>
        <w:widowControl w:val="0"/>
        <w:shd w:val="clear" w:color="auto" w:fill="FFFFFF"/>
        <w:tabs>
          <w:tab w:val="left" w:pos="552"/>
        </w:tabs>
        <w:autoSpaceDE w:val="0"/>
        <w:autoSpaceDN w:val="0"/>
        <w:adjustRightInd w:val="0"/>
        <w:spacing w:line="360" w:lineRule="auto"/>
        <w:ind w:firstLine="709"/>
        <w:jc w:val="both"/>
        <w:rPr>
          <w:b/>
          <w:bCs/>
          <w:color w:val="000000"/>
          <w:sz w:val="28"/>
          <w:szCs w:val="28"/>
        </w:rPr>
      </w:pPr>
      <w:r w:rsidRPr="00C77548">
        <w:rPr>
          <w:color w:val="000000"/>
          <w:sz w:val="28"/>
          <w:szCs w:val="28"/>
        </w:rPr>
        <w:br w:type="page"/>
      </w:r>
      <w:r w:rsidR="002C6268" w:rsidRPr="00C77548">
        <w:rPr>
          <w:b/>
          <w:bCs/>
          <w:color w:val="000000"/>
          <w:sz w:val="28"/>
          <w:szCs w:val="28"/>
        </w:rPr>
        <w:t>Вывод</w:t>
      </w:r>
      <w:r w:rsidR="0005037F" w:rsidRPr="00C77548">
        <w:rPr>
          <w:b/>
          <w:bCs/>
          <w:color w:val="000000"/>
          <w:sz w:val="28"/>
          <w:szCs w:val="28"/>
        </w:rPr>
        <w:t>ы и предложения:</w:t>
      </w:r>
    </w:p>
    <w:p w:rsidR="0005037F" w:rsidRPr="00C77548" w:rsidRDefault="0005037F" w:rsidP="001C1CF5">
      <w:pPr>
        <w:shd w:val="clear" w:color="auto" w:fill="FFFFFF"/>
        <w:spacing w:line="360" w:lineRule="auto"/>
        <w:ind w:firstLine="709"/>
        <w:jc w:val="both"/>
        <w:rPr>
          <w:b/>
          <w:bCs/>
          <w:color w:val="000000"/>
          <w:sz w:val="28"/>
          <w:szCs w:val="28"/>
        </w:rPr>
      </w:pPr>
    </w:p>
    <w:p w:rsidR="00EA26F0" w:rsidRPr="00C77548" w:rsidRDefault="00EA26F0" w:rsidP="001C1CF5">
      <w:pPr>
        <w:shd w:val="clear" w:color="auto" w:fill="FFFFFF"/>
        <w:spacing w:line="360" w:lineRule="auto"/>
        <w:ind w:firstLine="709"/>
        <w:jc w:val="both"/>
        <w:rPr>
          <w:color w:val="000000"/>
          <w:sz w:val="28"/>
          <w:szCs w:val="28"/>
        </w:rPr>
      </w:pPr>
      <w:r w:rsidRPr="00C77548">
        <w:rPr>
          <w:color w:val="000000"/>
          <w:sz w:val="28"/>
          <w:szCs w:val="28"/>
        </w:rPr>
        <w:t>На основе проведенного анализа деятельности хозяйства заданного варианта можно сделать следующие выводы:</w:t>
      </w:r>
    </w:p>
    <w:p w:rsidR="0079201C" w:rsidRPr="00C77548" w:rsidRDefault="0079201C" w:rsidP="001C1CF5">
      <w:pPr>
        <w:shd w:val="clear" w:color="auto" w:fill="FFFFFF"/>
        <w:spacing w:line="360" w:lineRule="auto"/>
        <w:ind w:firstLine="709"/>
        <w:jc w:val="both"/>
        <w:rPr>
          <w:color w:val="000000"/>
          <w:sz w:val="28"/>
          <w:szCs w:val="28"/>
        </w:rPr>
      </w:pPr>
      <w:r w:rsidRPr="00C77548">
        <w:rPr>
          <w:color w:val="000000"/>
          <w:sz w:val="28"/>
          <w:szCs w:val="28"/>
        </w:rPr>
        <w:t>- площадь сельскохозяйственных угодий сократилась с 5000 га. до 1875 га.</w:t>
      </w:r>
    </w:p>
    <w:p w:rsidR="0079201C" w:rsidRPr="00C77548" w:rsidRDefault="0079201C" w:rsidP="001C1CF5">
      <w:pPr>
        <w:shd w:val="clear" w:color="auto" w:fill="FFFFFF"/>
        <w:spacing w:line="360" w:lineRule="auto"/>
        <w:ind w:firstLine="709"/>
        <w:jc w:val="both"/>
        <w:rPr>
          <w:color w:val="000000"/>
          <w:sz w:val="28"/>
          <w:szCs w:val="28"/>
        </w:rPr>
      </w:pPr>
      <w:r w:rsidRPr="00C77548">
        <w:rPr>
          <w:color w:val="000000"/>
          <w:sz w:val="28"/>
          <w:szCs w:val="28"/>
        </w:rPr>
        <w:t>- площадь посевов сократилась с 4000 га. до 1</w:t>
      </w:r>
      <w:r w:rsidR="00B97AAF" w:rsidRPr="00C77548">
        <w:rPr>
          <w:color w:val="000000"/>
          <w:sz w:val="28"/>
          <w:szCs w:val="28"/>
        </w:rPr>
        <w:t>394,6</w:t>
      </w:r>
      <w:r w:rsidRPr="00C77548">
        <w:rPr>
          <w:color w:val="000000"/>
          <w:sz w:val="28"/>
          <w:szCs w:val="28"/>
        </w:rPr>
        <w:t>га.</w:t>
      </w:r>
      <w:r w:rsidR="00B97AAF" w:rsidRPr="00C77548">
        <w:rPr>
          <w:color w:val="000000"/>
          <w:sz w:val="28"/>
          <w:szCs w:val="28"/>
        </w:rPr>
        <w:t>, в результате чего сократились площади посевов отдельных культур.</w:t>
      </w:r>
    </w:p>
    <w:p w:rsidR="00B97AAF" w:rsidRPr="00C77548" w:rsidRDefault="00B97AAF" w:rsidP="001C1CF5">
      <w:pPr>
        <w:shd w:val="clear" w:color="auto" w:fill="FFFFFF"/>
        <w:spacing w:line="360" w:lineRule="auto"/>
        <w:ind w:firstLine="709"/>
        <w:jc w:val="both"/>
        <w:rPr>
          <w:color w:val="000000"/>
          <w:sz w:val="28"/>
          <w:szCs w:val="28"/>
        </w:rPr>
      </w:pPr>
      <w:r w:rsidRPr="00C77548">
        <w:rPr>
          <w:color w:val="000000"/>
          <w:sz w:val="28"/>
          <w:szCs w:val="28"/>
        </w:rPr>
        <w:t xml:space="preserve">- за отчетный период в хозяйстве заданного варианта было произведено продукции на 227258,9 грн., при этом производство валовой продукции на 100 га. увеличилось с156280 грн. до 167345,5 грн. За отчетный период в хозяйстве заданного варианта получена операционная прибыль в размере 78795,6 грн. </w:t>
      </w:r>
    </w:p>
    <w:p w:rsidR="00EA26F0" w:rsidRPr="00C77548" w:rsidRDefault="00EA26F0" w:rsidP="001C1CF5">
      <w:pPr>
        <w:shd w:val="clear" w:color="auto" w:fill="FFFFFF"/>
        <w:spacing w:line="360" w:lineRule="auto"/>
        <w:ind w:firstLine="709"/>
        <w:jc w:val="both"/>
        <w:rPr>
          <w:color w:val="000000"/>
          <w:sz w:val="28"/>
          <w:szCs w:val="28"/>
        </w:rPr>
      </w:pPr>
      <w:r w:rsidRPr="00C77548">
        <w:rPr>
          <w:color w:val="000000"/>
          <w:sz w:val="28"/>
          <w:szCs w:val="28"/>
        </w:rPr>
        <w:t>- стоимость необоротных активов в анализируемом периоде уменьшилась с 9900 тыс. грн. до 3633,3 тыс. грн.</w:t>
      </w:r>
    </w:p>
    <w:p w:rsidR="00B97AAF" w:rsidRPr="00C77548" w:rsidRDefault="00B97AAF" w:rsidP="001C1CF5">
      <w:pPr>
        <w:shd w:val="clear" w:color="auto" w:fill="FFFFFF"/>
        <w:spacing w:line="360" w:lineRule="auto"/>
        <w:ind w:firstLine="709"/>
        <w:jc w:val="both"/>
        <w:rPr>
          <w:color w:val="000000"/>
          <w:sz w:val="28"/>
          <w:szCs w:val="28"/>
        </w:rPr>
      </w:pPr>
      <w:r w:rsidRPr="00C77548">
        <w:rPr>
          <w:color w:val="000000"/>
          <w:sz w:val="28"/>
          <w:szCs w:val="28"/>
        </w:rPr>
        <w:t>- в том числе уменьшилась стоимость основных средств.</w:t>
      </w:r>
    </w:p>
    <w:p w:rsidR="006D081D" w:rsidRPr="00C77548" w:rsidRDefault="006D081D" w:rsidP="001C1CF5">
      <w:pPr>
        <w:shd w:val="clear" w:color="auto" w:fill="FFFFFF"/>
        <w:spacing w:line="360" w:lineRule="auto"/>
        <w:ind w:firstLine="709"/>
        <w:jc w:val="both"/>
        <w:rPr>
          <w:color w:val="000000"/>
          <w:sz w:val="28"/>
          <w:szCs w:val="28"/>
        </w:rPr>
      </w:pPr>
      <w:r w:rsidRPr="00C77548">
        <w:rPr>
          <w:color w:val="000000"/>
          <w:sz w:val="28"/>
          <w:szCs w:val="28"/>
        </w:rPr>
        <w:t>- коэффициент роста больше 1 -</w:t>
      </w:r>
      <w:r w:rsidR="008652BA" w:rsidRPr="00C77548">
        <w:rPr>
          <w:color w:val="000000"/>
          <w:sz w:val="28"/>
          <w:szCs w:val="28"/>
        </w:rPr>
        <w:t xml:space="preserve"> </w:t>
      </w:r>
      <w:r w:rsidRPr="00C77548">
        <w:rPr>
          <w:color w:val="000000"/>
          <w:sz w:val="28"/>
          <w:szCs w:val="28"/>
        </w:rPr>
        <w:t>это говорит о том, что величина основных фондов за отчетный период увеличивался.</w:t>
      </w:r>
    </w:p>
    <w:p w:rsidR="006D081D" w:rsidRPr="00C77548" w:rsidRDefault="00B97AAF" w:rsidP="001C1CF5">
      <w:pPr>
        <w:shd w:val="clear" w:color="auto" w:fill="FFFFFF"/>
        <w:spacing w:line="360" w:lineRule="auto"/>
        <w:ind w:firstLine="709"/>
        <w:jc w:val="both"/>
        <w:rPr>
          <w:color w:val="000000"/>
          <w:sz w:val="28"/>
          <w:szCs w:val="28"/>
        </w:rPr>
      </w:pPr>
      <w:r w:rsidRPr="00C77548">
        <w:rPr>
          <w:color w:val="000000"/>
          <w:sz w:val="28"/>
          <w:szCs w:val="28"/>
        </w:rPr>
        <w:t>- наибольшую часть в структуре активных основных производственных фондов составляют силовые машины и оборудование (19,6% и 19,1%), производственный скот (7,6% и 7,8%), а наименьшую часть – многолетние насаждения (0,8% и 0,6%).</w:t>
      </w:r>
    </w:p>
    <w:p w:rsidR="00B97AAF" w:rsidRPr="00C77548" w:rsidRDefault="006D081D" w:rsidP="001C1CF5">
      <w:pPr>
        <w:shd w:val="clear" w:color="auto" w:fill="FFFFFF"/>
        <w:spacing w:line="360" w:lineRule="auto"/>
        <w:ind w:firstLine="709"/>
        <w:jc w:val="both"/>
        <w:rPr>
          <w:sz w:val="28"/>
          <w:szCs w:val="28"/>
        </w:rPr>
      </w:pPr>
      <w:r w:rsidRPr="00C77548">
        <w:rPr>
          <w:color w:val="000000"/>
          <w:sz w:val="28"/>
          <w:szCs w:val="28"/>
        </w:rPr>
        <w:t>- рентабельность использования основных фондов в хозяйстве заданного варианта составляет 34,09%.</w:t>
      </w:r>
      <w:r w:rsidR="008652BA" w:rsidRPr="00C77548">
        <w:rPr>
          <w:color w:val="000000"/>
          <w:sz w:val="28"/>
          <w:szCs w:val="28"/>
        </w:rPr>
        <w:t xml:space="preserve"> </w:t>
      </w:r>
    </w:p>
    <w:p w:rsidR="00326811" w:rsidRPr="00C77548" w:rsidRDefault="00EA26F0" w:rsidP="001C1CF5">
      <w:pPr>
        <w:shd w:val="clear" w:color="auto" w:fill="FFFFFF"/>
        <w:spacing w:line="360" w:lineRule="auto"/>
        <w:ind w:firstLine="709"/>
        <w:jc w:val="both"/>
        <w:rPr>
          <w:color w:val="000000"/>
          <w:sz w:val="28"/>
          <w:szCs w:val="28"/>
        </w:rPr>
      </w:pPr>
      <w:r w:rsidRPr="00C77548">
        <w:rPr>
          <w:color w:val="000000"/>
          <w:sz w:val="28"/>
          <w:szCs w:val="28"/>
        </w:rPr>
        <w:t>- стоимость оборотных производственных фондов уменьшилась с 7169,8</w:t>
      </w:r>
      <w:r w:rsidR="00326811" w:rsidRPr="00C77548">
        <w:rPr>
          <w:color w:val="000000"/>
          <w:sz w:val="28"/>
          <w:szCs w:val="28"/>
        </w:rPr>
        <w:t xml:space="preserve"> тыс. грн. до 2458,6 тыс. грн., из-за этого уменьшилась стоимость оборотных средств в 10600 тыс. грн. до 3890,2 тыс. грн.</w:t>
      </w:r>
    </w:p>
    <w:p w:rsidR="006D081D" w:rsidRPr="00C77548" w:rsidRDefault="006D081D" w:rsidP="001C1CF5">
      <w:pPr>
        <w:shd w:val="clear" w:color="auto" w:fill="FFFFFF"/>
        <w:spacing w:line="360" w:lineRule="auto"/>
        <w:ind w:firstLine="709"/>
        <w:jc w:val="both"/>
        <w:rPr>
          <w:color w:val="000000"/>
          <w:sz w:val="28"/>
          <w:szCs w:val="28"/>
        </w:rPr>
      </w:pPr>
      <w:r w:rsidRPr="00C77548">
        <w:rPr>
          <w:color w:val="000000"/>
          <w:sz w:val="28"/>
          <w:szCs w:val="28"/>
        </w:rPr>
        <w:t xml:space="preserve">- коэффициент оборачиваемости равен 0,95. В результате этого в длительность оборота равна 384,75 дней. </w:t>
      </w:r>
    </w:p>
    <w:p w:rsidR="006D081D" w:rsidRPr="00C77548" w:rsidRDefault="006D081D" w:rsidP="001C1CF5">
      <w:pPr>
        <w:shd w:val="clear" w:color="auto" w:fill="FFFFFF"/>
        <w:spacing w:line="360" w:lineRule="auto"/>
        <w:ind w:firstLine="709"/>
        <w:jc w:val="both"/>
        <w:rPr>
          <w:color w:val="000000"/>
          <w:sz w:val="28"/>
          <w:szCs w:val="28"/>
        </w:rPr>
      </w:pPr>
      <w:r w:rsidRPr="00C77548">
        <w:rPr>
          <w:color w:val="000000"/>
          <w:sz w:val="28"/>
          <w:szCs w:val="28"/>
        </w:rPr>
        <w:t>- обратную величину коэффициента оборачиваемости называют коэффициентом закрепления оборотного капитала, который характеризует его сумму, приходящуюся на одну гривну реализованной продукции. Коэффициент закрепления наоборот больше в базовом варианте, чем заданном на 8,1%, и равен 1,15.</w:t>
      </w:r>
    </w:p>
    <w:p w:rsidR="006D081D" w:rsidRPr="00C77548" w:rsidRDefault="006D081D" w:rsidP="001C1CF5">
      <w:pPr>
        <w:shd w:val="clear" w:color="auto" w:fill="FFFFFF"/>
        <w:spacing w:line="360" w:lineRule="auto"/>
        <w:ind w:firstLine="709"/>
        <w:jc w:val="both"/>
        <w:rPr>
          <w:sz w:val="28"/>
          <w:szCs w:val="28"/>
        </w:rPr>
      </w:pPr>
      <w:r w:rsidRPr="00C77548">
        <w:rPr>
          <w:color w:val="000000"/>
          <w:sz w:val="28"/>
          <w:szCs w:val="28"/>
        </w:rPr>
        <w:t xml:space="preserve">- показатель фондоотдачи и равен </w:t>
      </w:r>
      <w:r w:rsidR="00E118DE" w:rsidRPr="00C77548">
        <w:rPr>
          <w:color w:val="000000"/>
          <w:sz w:val="28"/>
          <w:szCs w:val="28"/>
        </w:rPr>
        <w:t xml:space="preserve">1,1 </w:t>
      </w:r>
      <w:r w:rsidRPr="00C77548">
        <w:rPr>
          <w:color w:val="000000"/>
          <w:sz w:val="28"/>
          <w:szCs w:val="28"/>
        </w:rPr>
        <w:t>грн.</w:t>
      </w:r>
      <w:r w:rsidR="008652BA" w:rsidRPr="00C77548">
        <w:rPr>
          <w:color w:val="000000"/>
          <w:sz w:val="28"/>
          <w:szCs w:val="28"/>
        </w:rPr>
        <w:t xml:space="preserve"> </w:t>
      </w:r>
    </w:p>
    <w:p w:rsidR="00E118DE" w:rsidRPr="00C77548" w:rsidRDefault="00E118DE" w:rsidP="001C1CF5">
      <w:pPr>
        <w:shd w:val="clear" w:color="auto" w:fill="FFFFFF"/>
        <w:spacing w:line="360" w:lineRule="auto"/>
        <w:ind w:firstLine="709"/>
        <w:jc w:val="both"/>
        <w:rPr>
          <w:color w:val="000000"/>
          <w:sz w:val="28"/>
          <w:szCs w:val="28"/>
        </w:rPr>
      </w:pPr>
      <w:r w:rsidRPr="00C77548">
        <w:rPr>
          <w:color w:val="000000"/>
          <w:sz w:val="28"/>
          <w:szCs w:val="28"/>
        </w:rPr>
        <w:t>- показатель</w:t>
      </w:r>
      <w:r w:rsidR="006D081D" w:rsidRPr="00C77548">
        <w:rPr>
          <w:color w:val="000000"/>
          <w:sz w:val="28"/>
          <w:szCs w:val="28"/>
        </w:rPr>
        <w:t xml:space="preserve"> материалоотдачи</w:t>
      </w:r>
      <w:r w:rsidR="008652BA" w:rsidRPr="00C77548">
        <w:rPr>
          <w:color w:val="000000"/>
          <w:sz w:val="28"/>
          <w:szCs w:val="28"/>
        </w:rPr>
        <w:t xml:space="preserve"> </w:t>
      </w:r>
      <w:r w:rsidRPr="00C77548">
        <w:rPr>
          <w:color w:val="000000"/>
          <w:sz w:val="28"/>
          <w:szCs w:val="28"/>
        </w:rPr>
        <w:t>равен 1,08 грн.</w:t>
      </w:r>
    </w:p>
    <w:p w:rsidR="006D081D" w:rsidRPr="00C77548" w:rsidRDefault="00E118DE" w:rsidP="001C1CF5">
      <w:pPr>
        <w:shd w:val="clear" w:color="auto" w:fill="FFFFFF"/>
        <w:spacing w:line="360" w:lineRule="auto"/>
        <w:ind w:firstLine="709"/>
        <w:jc w:val="both"/>
        <w:rPr>
          <w:color w:val="000000"/>
          <w:sz w:val="28"/>
          <w:szCs w:val="28"/>
        </w:rPr>
      </w:pPr>
      <w:r w:rsidRPr="00C77548">
        <w:rPr>
          <w:color w:val="000000"/>
          <w:sz w:val="28"/>
          <w:szCs w:val="28"/>
        </w:rPr>
        <w:t xml:space="preserve">- показатель </w:t>
      </w:r>
      <w:r w:rsidR="006D081D" w:rsidRPr="00C77548">
        <w:rPr>
          <w:color w:val="000000"/>
          <w:sz w:val="28"/>
          <w:szCs w:val="28"/>
        </w:rPr>
        <w:t>материалоемкости (обратная величина показателя материалоотдачи)</w:t>
      </w:r>
      <w:r w:rsidRPr="00C77548">
        <w:rPr>
          <w:color w:val="000000"/>
          <w:sz w:val="28"/>
          <w:szCs w:val="28"/>
        </w:rPr>
        <w:t xml:space="preserve"> равен</w:t>
      </w:r>
      <w:r w:rsidR="006D081D" w:rsidRPr="00C77548">
        <w:rPr>
          <w:color w:val="000000"/>
          <w:sz w:val="28"/>
          <w:szCs w:val="28"/>
        </w:rPr>
        <w:t xml:space="preserve"> 0,91 грн</w:t>
      </w:r>
      <w:r w:rsidRPr="00C77548">
        <w:rPr>
          <w:color w:val="000000"/>
          <w:sz w:val="28"/>
          <w:szCs w:val="28"/>
        </w:rPr>
        <w:t>.</w:t>
      </w:r>
    </w:p>
    <w:p w:rsidR="00E118DE" w:rsidRPr="00C77548" w:rsidRDefault="00E118DE" w:rsidP="001C1CF5">
      <w:pPr>
        <w:shd w:val="clear" w:color="auto" w:fill="FFFFFF"/>
        <w:spacing w:line="360" w:lineRule="auto"/>
        <w:ind w:firstLine="709"/>
        <w:jc w:val="both"/>
        <w:rPr>
          <w:color w:val="000000"/>
          <w:sz w:val="28"/>
          <w:szCs w:val="28"/>
        </w:rPr>
      </w:pPr>
      <w:r w:rsidRPr="00C77548">
        <w:rPr>
          <w:color w:val="000000"/>
          <w:sz w:val="28"/>
          <w:szCs w:val="28"/>
        </w:rPr>
        <w:t>- хозяйство заданного варианта является многоотраслевым хозяйством.</w:t>
      </w:r>
    </w:p>
    <w:p w:rsidR="00E118DE" w:rsidRPr="00C77548" w:rsidRDefault="00E118DE" w:rsidP="001C1CF5">
      <w:pPr>
        <w:shd w:val="clear" w:color="auto" w:fill="FFFFFF"/>
        <w:spacing w:line="360" w:lineRule="auto"/>
        <w:ind w:firstLine="709"/>
        <w:jc w:val="both"/>
        <w:rPr>
          <w:color w:val="000000"/>
          <w:sz w:val="28"/>
          <w:szCs w:val="28"/>
        </w:rPr>
      </w:pPr>
      <w:r w:rsidRPr="00C77548">
        <w:rPr>
          <w:color w:val="000000"/>
          <w:sz w:val="28"/>
          <w:szCs w:val="28"/>
        </w:rPr>
        <w:t>- большую рентабельность имеет растениеводство, особенно подсолнечник и озимая пшеница.</w:t>
      </w:r>
    </w:p>
    <w:p w:rsidR="00E118DE" w:rsidRPr="00C77548" w:rsidRDefault="00E118DE" w:rsidP="001C1CF5">
      <w:pPr>
        <w:widowControl w:val="0"/>
        <w:shd w:val="clear" w:color="auto" w:fill="FFFFFF"/>
        <w:tabs>
          <w:tab w:val="left" w:pos="216"/>
        </w:tabs>
        <w:autoSpaceDE w:val="0"/>
        <w:autoSpaceDN w:val="0"/>
        <w:adjustRightInd w:val="0"/>
        <w:spacing w:line="360" w:lineRule="auto"/>
        <w:ind w:firstLine="709"/>
        <w:jc w:val="both"/>
        <w:rPr>
          <w:color w:val="000000"/>
          <w:sz w:val="28"/>
          <w:szCs w:val="28"/>
        </w:rPr>
      </w:pPr>
      <w:r w:rsidRPr="00C77548">
        <w:rPr>
          <w:sz w:val="28"/>
          <w:szCs w:val="28"/>
        </w:rPr>
        <w:t xml:space="preserve">- </w:t>
      </w:r>
      <w:r w:rsidR="00580970" w:rsidRPr="00C77548">
        <w:rPr>
          <w:sz w:val="28"/>
          <w:szCs w:val="28"/>
        </w:rPr>
        <w:t>рентабельность продаж</w:t>
      </w:r>
      <w:r w:rsidR="00580970" w:rsidRPr="00C77548">
        <w:rPr>
          <w:color w:val="000000"/>
          <w:sz w:val="28"/>
          <w:szCs w:val="28"/>
        </w:rPr>
        <w:t xml:space="preserve"> рав</w:t>
      </w:r>
      <w:r w:rsidRPr="00C77548">
        <w:rPr>
          <w:color w:val="000000"/>
          <w:sz w:val="28"/>
          <w:szCs w:val="28"/>
        </w:rPr>
        <w:t>н</w:t>
      </w:r>
      <w:r w:rsidR="00580970" w:rsidRPr="00C77548">
        <w:rPr>
          <w:color w:val="000000"/>
          <w:sz w:val="28"/>
          <w:szCs w:val="28"/>
        </w:rPr>
        <w:t>а</w:t>
      </w:r>
      <w:r w:rsidRPr="00C77548">
        <w:rPr>
          <w:color w:val="000000"/>
          <w:sz w:val="28"/>
          <w:szCs w:val="28"/>
        </w:rPr>
        <w:t xml:space="preserve"> 39,18 </w:t>
      </w:r>
      <w:r w:rsidR="00580970" w:rsidRPr="00C77548">
        <w:rPr>
          <w:color w:val="000000"/>
          <w:sz w:val="28"/>
          <w:szCs w:val="28"/>
        </w:rPr>
        <w:t>%.</w:t>
      </w:r>
    </w:p>
    <w:p w:rsidR="00580970" w:rsidRPr="00C77548" w:rsidRDefault="00580970" w:rsidP="001C1CF5">
      <w:pPr>
        <w:widowControl w:val="0"/>
        <w:shd w:val="clear" w:color="auto" w:fill="FFFFFF"/>
        <w:tabs>
          <w:tab w:val="left" w:pos="216"/>
        </w:tabs>
        <w:autoSpaceDE w:val="0"/>
        <w:autoSpaceDN w:val="0"/>
        <w:adjustRightInd w:val="0"/>
        <w:spacing w:line="360" w:lineRule="auto"/>
        <w:ind w:firstLine="709"/>
        <w:jc w:val="both"/>
        <w:rPr>
          <w:color w:val="000000"/>
          <w:sz w:val="28"/>
          <w:szCs w:val="28"/>
        </w:rPr>
      </w:pPr>
      <w:r w:rsidRPr="00C77548">
        <w:rPr>
          <w:color w:val="000000"/>
          <w:sz w:val="28"/>
          <w:szCs w:val="28"/>
        </w:rPr>
        <w:t>- р</w:t>
      </w:r>
      <w:r w:rsidR="00E118DE" w:rsidRPr="00C77548">
        <w:rPr>
          <w:color w:val="000000"/>
          <w:sz w:val="28"/>
          <w:szCs w:val="28"/>
        </w:rPr>
        <w:t>ентабельность основного капитала в</w:t>
      </w:r>
      <w:r w:rsidRPr="00C77548">
        <w:rPr>
          <w:color w:val="000000"/>
          <w:sz w:val="28"/>
          <w:szCs w:val="28"/>
        </w:rPr>
        <w:t xml:space="preserve"> хозяйстве</w:t>
      </w:r>
      <w:r w:rsidR="00E118DE" w:rsidRPr="00C77548">
        <w:rPr>
          <w:color w:val="000000"/>
          <w:sz w:val="28"/>
          <w:szCs w:val="28"/>
        </w:rPr>
        <w:t xml:space="preserve"> заданно</w:t>
      </w:r>
      <w:r w:rsidRPr="00C77548">
        <w:rPr>
          <w:color w:val="000000"/>
          <w:sz w:val="28"/>
          <w:szCs w:val="28"/>
        </w:rPr>
        <w:t>го</w:t>
      </w:r>
      <w:r w:rsidR="00E118DE" w:rsidRPr="00C77548">
        <w:rPr>
          <w:color w:val="000000"/>
          <w:sz w:val="28"/>
          <w:szCs w:val="28"/>
        </w:rPr>
        <w:t xml:space="preserve"> вариант</w:t>
      </w:r>
      <w:r w:rsidRPr="00C77548">
        <w:rPr>
          <w:color w:val="000000"/>
          <w:sz w:val="28"/>
          <w:szCs w:val="28"/>
        </w:rPr>
        <w:t xml:space="preserve">а равна </w:t>
      </w:r>
      <w:r w:rsidR="00E118DE" w:rsidRPr="00C77548">
        <w:rPr>
          <w:color w:val="000000"/>
          <w:sz w:val="28"/>
          <w:szCs w:val="28"/>
        </w:rPr>
        <w:t>44,28</w:t>
      </w:r>
      <w:r w:rsidRPr="00C77548">
        <w:rPr>
          <w:color w:val="000000"/>
          <w:sz w:val="28"/>
          <w:szCs w:val="28"/>
        </w:rPr>
        <w:t>%</w:t>
      </w:r>
      <w:r w:rsidR="00E118DE" w:rsidRPr="00C77548">
        <w:rPr>
          <w:color w:val="000000"/>
          <w:sz w:val="28"/>
          <w:szCs w:val="28"/>
        </w:rPr>
        <w:t>.</w:t>
      </w:r>
    </w:p>
    <w:p w:rsidR="00580970" w:rsidRPr="00C77548" w:rsidRDefault="00580970" w:rsidP="001C1CF5">
      <w:pPr>
        <w:widowControl w:val="0"/>
        <w:shd w:val="clear" w:color="auto" w:fill="FFFFFF"/>
        <w:tabs>
          <w:tab w:val="left" w:pos="216"/>
        </w:tabs>
        <w:autoSpaceDE w:val="0"/>
        <w:autoSpaceDN w:val="0"/>
        <w:adjustRightInd w:val="0"/>
        <w:spacing w:line="360" w:lineRule="auto"/>
        <w:ind w:firstLine="709"/>
        <w:jc w:val="both"/>
        <w:rPr>
          <w:color w:val="000000"/>
          <w:sz w:val="28"/>
          <w:szCs w:val="28"/>
        </w:rPr>
      </w:pPr>
      <w:r w:rsidRPr="00C77548">
        <w:rPr>
          <w:color w:val="000000"/>
          <w:sz w:val="28"/>
          <w:szCs w:val="28"/>
        </w:rPr>
        <w:t xml:space="preserve">- </w:t>
      </w:r>
      <w:r w:rsidR="00E118DE" w:rsidRPr="00C77548">
        <w:rPr>
          <w:color w:val="000000"/>
          <w:sz w:val="28"/>
          <w:szCs w:val="28"/>
        </w:rPr>
        <w:t>рентабельность основной деятельности равна 212</w:t>
      </w:r>
    </w:p>
    <w:p w:rsidR="00E118DE" w:rsidRPr="00C77548" w:rsidRDefault="00580970" w:rsidP="001C1CF5">
      <w:pPr>
        <w:widowControl w:val="0"/>
        <w:shd w:val="clear" w:color="auto" w:fill="FFFFFF"/>
        <w:tabs>
          <w:tab w:val="left" w:pos="216"/>
        </w:tabs>
        <w:autoSpaceDE w:val="0"/>
        <w:autoSpaceDN w:val="0"/>
        <w:adjustRightInd w:val="0"/>
        <w:spacing w:line="360" w:lineRule="auto"/>
        <w:ind w:firstLine="709"/>
        <w:jc w:val="both"/>
        <w:rPr>
          <w:color w:val="000000"/>
          <w:sz w:val="28"/>
          <w:szCs w:val="28"/>
        </w:rPr>
      </w:pPr>
      <w:r w:rsidRPr="00C77548">
        <w:rPr>
          <w:color w:val="000000"/>
          <w:sz w:val="28"/>
          <w:szCs w:val="28"/>
        </w:rPr>
        <w:t>- индекс Альтмана говорит о том, что хозяйство заданного варианта находится на грани банкротства.</w:t>
      </w:r>
      <w:r w:rsidR="00E118DE" w:rsidRPr="00C77548">
        <w:rPr>
          <w:color w:val="000000"/>
          <w:sz w:val="28"/>
          <w:szCs w:val="28"/>
        </w:rPr>
        <w:t>.</w:t>
      </w:r>
    </w:p>
    <w:p w:rsidR="00580970" w:rsidRPr="00C77548" w:rsidRDefault="00580970" w:rsidP="001C1CF5">
      <w:pPr>
        <w:shd w:val="clear" w:color="auto" w:fill="FFFFFF"/>
        <w:tabs>
          <w:tab w:val="left" w:pos="614"/>
        </w:tabs>
        <w:spacing w:line="360" w:lineRule="auto"/>
        <w:ind w:firstLine="709"/>
        <w:jc w:val="both"/>
        <w:rPr>
          <w:color w:val="000000"/>
          <w:sz w:val="28"/>
          <w:szCs w:val="28"/>
        </w:rPr>
      </w:pPr>
      <w:r w:rsidRPr="00C77548">
        <w:rPr>
          <w:color w:val="000000"/>
          <w:sz w:val="28"/>
          <w:szCs w:val="28"/>
        </w:rPr>
        <w:t>- чозяйство заданного варианта имеет экстенсивный тип экономического развития предприятия. Это из-за того, что прирост продукции за счет экстенсивного фактора пророст продукции составляет 105,4%, а за счет интенсивного - -5,4%.</w:t>
      </w:r>
    </w:p>
    <w:p w:rsidR="00580970" w:rsidRPr="00C77548" w:rsidRDefault="00580970" w:rsidP="001C1CF5">
      <w:pPr>
        <w:shd w:val="clear" w:color="auto" w:fill="FFFFFF"/>
        <w:tabs>
          <w:tab w:val="left" w:pos="614"/>
        </w:tabs>
        <w:spacing w:line="360" w:lineRule="auto"/>
        <w:ind w:firstLine="709"/>
        <w:jc w:val="both"/>
        <w:rPr>
          <w:color w:val="000000"/>
          <w:sz w:val="28"/>
          <w:szCs w:val="28"/>
        </w:rPr>
      </w:pPr>
      <w:r w:rsidRPr="00C77548">
        <w:rPr>
          <w:color w:val="000000"/>
          <w:sz w:val="28"/>
          <w:szCs w:val="28"/>
        </w:rPr>
        <w:t>-</w:t>
      </w:r>
      <w:r w:rsidR="008652BA" w:rsidRPr="00C77548">
        <w:rPr>
          <w:color w:val="000000"/>
          <w:sz w:val="28"/>
          <w:szCs w:val="28"/>
        </w:rPr>
        <w:t xml:space="preserve"> </w:t>
      </w:r>
      <w:r w:rsidRPr="00C77548">
        <w:rPr>
          <w:color w:val="000000"/>
          <w:sz w:val="28"/>
          <w:szCs w:val="28"/>
        </w:rPr>
        <w:t>норма прибыли на авансированный капитал в заданном варианте</w:t>
      </w:r>
      <w:r w:rsidR="008652BA" w:rsidRPr="00C77548">
        <w:rPr>
          <w:color w:val="000000"/>
          <w:sz w:val="28"/>
          <w:szCs w:val="28"/>
        </w:rPr>
        <w:t xml:space="preserve"> </w:t>
      </w:r>
      <w:r w:rsidRPr="00C77548">
        <w:rPr>
          <w:color w:val="000000"/>
          <w:sz w:val="28"/>
          <w:szCs w:val="28"/>
        </w:rPr>
        <w:t>равен 19,2%.</w:t>
      </w:r>
    </w:p>
    <w:p w:rsidR="00580970" w:rsidRPr="00C77548" w:rsidRDefault="00580970" w:rsidP="001C1CF5">
      <w:pPr>
        <w:shd w:val="clear" w:color="auto" w:fill="FFFFFF"/>
        <w:tabs>
          <w:tab w:val="left" w:pos="614"/>
        </w:tabs>
        <w:spacing w:line="360" w:lineRule="auto"/>
        <w:ind w:firstLine="709"/>
        <w:jc w:val="both"/>
        <w:rPr>
          <w:color w:val="000000"/>
          <w:sz w:val="28"/>
          <w:szCs w:val="28"/>
        </w:rPr>
      </w:pPr>
      <w:r w:rsidRPr="00C77548">
        <w:rPr>
          <w:color w:val="000000"/>
          <w:sz w:val="28"/>
          <w:szCs w:val="28"/>
        </w:rPr>
        <w:t>- норма прибыли на собственный капитал равен 14,7%.Это говорит о более эффективном использовании авансированного капитала в заданном варианте.</w:t>
      </w:r>
    </w:p>
    <w:p w:rsidR="00EC2C80" w:rsidRPr="00C77548" w:rsidRDefault="004C381C" w:rsidP="001C1CF5">
      <w:pPr>
        <w:shd w:val="clear" w:color="auto" w:fill="FFFFFF"/>
        <w:tabs>
          <w:tab w:val="left" w:pos="614"/>
        </w:tabs>
        <w:spacing w:line="360" w:lineRule="auto"/>
        <w:ind w:firstLine="709"/>
        <w:jc w:val="both"/>
        <w:rPr>
          <w:color w:val="000000"/>
          <w:sz w:val="28"/>
          <w:szCs w:val="28"/>
        </w:rPr>
      </w:pPr>
      <w:r w:rsidRPr="00C77548">
        <w:rPr>
          <w:color w:val="000000"/>
          <w:sz w:val="28"/>
          <w:szCs w:val="28"/>
        </w:rPr>
        <w:t>Хозяйство заданного варианта имеет хорошую рентабельность, но имеет много заемных средств. Хозяйству необходимо увеличить долю собственных средств в структуре капитала. В хозяйстве также необходимо применять более интенсивные методы обработки земли. Это позволит получать более высокую урожайность культур.</w:t>
      </w:r>
      <w:r w:rsidR="00EC2C80" w:rsidRPr="00C77548">
        <w:rPr>
          <w:color w:val="000000"/>
          <w:sz w:val="28"/>
          <w:szCs w:val="28"/>
        </w:rPr>
        <w:t xml:space="preserve"> Также необходимо разработать программу снижения материалоемкости сельскохозяйственной продукции, внедряя современные технологии и используя метод экономии.</w:t>
      </w:r>
    </w:p>
    <w:p w:rsidR="008D4FDE" w:rsidRPr="00C77548" w:rsidRDefault="0002738A" w:rsidP="001C1CF5">
      <w:pPr>
        <w:shd w:val="clear" w:color="auto" w:fill="FFFFFF"/>
        <w:spacing w:line="360" w:lineRule="auto"/>
        <w:ind w:firstLine="709"/>
        <w:jc w:val="both"/>
        <w:rPr>
          <w:color w:val="000000"/>
          <w:sz w:val="28"/>
          <w:szCs w:val="28"/>
        </w:rPr>
      </w:pPr>
      <w:r w:rsidRPr="00C77548">
        <w:rPr>
          <w:color w:val="000000"/>
          <w:sz w:val="28"/>
          <w:szCs w:val="28"/>
        </w:rPr>
        <w:br w:type="page"/>
      </w:r>
      <w:r w:rsidR="008D4FDE" w:rsidRPr="00C77548">
        <w:rPr>
          <w:color w:val="000000"/>
          <w:sz w:val="28"/>
          <w:szCs w:val="28"/>
        </w:rPr>
        <w:t>Список использованной литературы:</w:t>
      </w:r>
    </w:p>
    <w:p w:rsidR="0002738A" w:rsidRPr="00C77548" w:rsidRDefault="0002738A" w:rsidP="001C1CF5">
      <w:pPr>
        <w:shd w:val="clear" w:color="auto" w:fill="FFFFFF"/>
        <w:spacing w:line="360" w:lineRule="auto"/>
        <w:ind w:firstLine="709"/>
        <w:jc w:val="both"/>
        <w:rPr>
          <w:color w:val="000000"/>
          <w:sz w:val="28"/>
          <w:szCs w:val="28"/>
        </w:rPr>
      </w:pP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Андрійчук В. Г. Єкономіка аграрних підприємств. – підручник. К.- 1996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Бойчик І. М. Єкономіка підприємства. Навчальний посібник. К.- 2001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Борицевский В. и др. Современная экономика. Ростов-на-Дону. – 1997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 xml:space="preserve">Витук С. Реформирование сельскохозяйственных предприятий в структуре рыночного типа. </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Добрынин Г. И. Экономика сельского хозяйства. М. – 1990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Коваленко Н. Я. Экономика сельского хозяйства с основами аграрных рынков: курс лекций. М. – 1998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Мацибора В. І. Єкономіка сільского господарства: підручник для вузів. К. – 1994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Мертис В. П. Єкономіка сільского господарства. К. – 1995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Покропівний С. Ф. Єкономіка підприємств. К. – 2000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Попов Н. А. Экономика аграрных предприятий. К. – 2000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Попов Н. А. Экономика сельского хозяйства с основами предпринимательства. Учебник. М. – 1999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Примак Н. А. Экономика предпринимательства. К. – 2001г.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Савицкая В. М.Экономика предприятий. Учебное пособие. М. 1996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Харів П. С. Єкономіка підприємства: Збірник задач і тестів: Навчальний посібник. К. 2001 г.</w:t>
      </w:r>
    </w:p>
    <w:p w:rsidR="008D4FDE" w:rsidRPr="00C77548" w:rsidRDefault="008D4FDE" w:rsidP="001C1CF5">
      <w:pPr>
        <w:numPr>
          <w:ilvl w:val="0"/>
          <w:numId w:val="38"/>
        </w:numPr>
        <w:shd w:val="clear" w:color="auto" w:fill="FFFFFF"/>
        <w:tabs>
          <w:tab w:val="num" w:pos="360"/>
        </w:tabs>
        <w:spacing w:line="360" w:lineRule="auto"/>
        <w:ind w:left="0" w:firstLine="709"/>
        <w:jc w:val="both"/>
        <w:rPr>
          <w:color w:val="000000"/>
          <w:sz w:val="28"/>
          <w:szCs w:val="28"/>
        </w:rPr>
      </w:pPr>
      <w:r w:rsidRPr="00C77548">
        <w:rPr>
          <w:color w:val="000000"/>
          <w:sz w:val="28"/>
          <w:szCs w:val="28"/>
        </w:rPr>
        <w:t>Экономика предприятия: Учебник/ Под редакцией О. И. Волкова. М. – 1998 г.</w:t>
      </w:r>
    </w:p>
    <w:p w:rsidR="008D4FDE" w:rsidRPr="00C77548" w:rsidRDefault="008D4FDE" w:rsidP="001C1CF5">
      <w:pPr>
        <w:numPr>
          <w:ilvl w:val="0"/>
          <w:numId w:val="38"/>
        </w:numPr>
        <w:shd w:val="clear" w:color="auto" w:fill="FFFFFF"/>
        <w:spacing w:line="360" w:lineRule="auto"/>
        <w:ind w:left="0" w:firstLine="709"/>
        <w:jc w:val="both"/>
        <w:rPr>
          <w:color w:val="000000"/>
          <w:sz w:val="28"/>
          <w:szCs w:val="28"/>
        </w:rPr>
      </w:pPr>
      <w:r w:rsidRPr="00C77548">
        <w:rPr>
          <w:color w:val="000000"/>
          <w:sz w:val="28"/>
          <w:szCs w:val="28"/>
        </w:rPr>
        <w:t xml:space="preserve">Экономика предприятия: Учебник/ Под редакцией В. Я. Горфинкеля, В. А. Швандра. М. – 2002 г. </w:t>
      </w:r>
    </w:p>
    <w:p w:rsidR="00580970" w:rsidRPr="00C77548" w:rsidRDefault="00580970" w:rsidP="001C1CF5">
      <w:pPr>
        <w:shd w:val="clear" w:color="auto" w:fill="FFFFFF"/>
        <w:spacing w:line="360" w:lineRule="auto"/>
        <w:ind w:firstLine="709"/>
        <w:jc w:val="both"/>
        <w:rPr>
          <w:color w:val="000000"/>
          <w:sz w:val="28"/>
          <w:szCs w:val="28"/>
        </w:rPr>
      </w:pPr>
      <w:bookmarkStart w:id="0" w:name="_GoBack"/>
      <w:bookmarkEnd w:id="0"/>
    </w:p>
    <w:sectPr w:rsidR="00580970" w:rsidRPr="00C77548" w:rsidSect="004308D1">
      <w:headerReference w:type="default" r:id="rId9"/>
      <w:pgSz w:w="11906" w:h="16838" w:code="9"/>
      <w:pgMar w:top="1134" w:right="851" w:bottom="1134" w:left="1701" w:header="709" w:footer="709" w:gutter="0"/>
      <w:pgNumType w:start="3"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ECF" w:rsidRDefault="00D56ECF">
      <w:r>
        <w:separator/>
      </w:r>
    </w:p>
  </w:endnote>
  <w:endnote w:type="continuationSeparator" w:id="0">
    <w:p w:rsidR="00D56ECF" w:rsidRDefault="00D5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ECF" w:rsidRDefault="00D56ECF">
      <w:r>
        <w:separator/>
      </w:r>
    </w:p>
  </w:footnote>
  <w:footnote w:type="continuationSeparator" w:id="0">
    <w:p w:rsidR="00D56ECF" w:rsidRDefault="00D56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BA" w:rsidRDefault="008652BA" w:rsidP="00E84C18">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78F7">
      <w:rPr>
        <w:rStyle w:val="PageNumber"/>
        <w:noProof/>
      </w:rPr>
      <w:t>3</w:t>
    </w:r>
    <w:r>
      <w:rPr>
        <w:rStyle w:val="PageNumber"/>
      </w:rPr>
      <w:fldChar w:fldCharType="end"/>
    </w:r>
  </w:p>
  <w:p w:rsidR="008652BA" w:rsidRDefault="008652BA" w:rsidP="00E84C1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E0117A"/>
    <w:lvl w:ilvl="0">
      <w:numFmt w:val="decimal"/>
      <w:lvlText w:val=""/>
      <w:lvlJc w:val="left"/>
    </w:lvl>
  </w:abstractNum>
  <w:abstractNum w:abstractNumId="1">
    <w:nsid w:val="01430C55"/>
    <w:multiLevelType w:val="hybridMultilevel"/>
    <w:tmpl w:val="72164074"/>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5">
      <w:start w:val="1"/>
      <w:numFmt w:val="bullet"/>
      <w:lvlText w:val=""/>
      <w:lvlJc w:val="left"/>
      <w:pPr>
        <w:tabs>
          <w:tab w:val="num" w:pos="3120"/>
        </w:tabs>
        <w:ind w:left="3120" w:hanging="360"/>
      </w:pPr>
      <w:rPr>
        <w:rFonts w:ascii="Wingdings" w:hAnsi="Wingdings" w:cs="Wingdings" w:hint="default"/>
      </w:rPr>
    </w:lvl>
    <w:lvl w:ilvl="3" w:tplc="04190001">
      <w:start w:val="1"/>
      <w:numFmt w:val="bullet"/>
      <w:lvlText w:val=""/>
      <w:lvlJc w:val="left"/>
      <w:pPr>
        <w:tabs>
          <w:tab w:val="num" w:pos="3840"/>
        </w:tabs>
        <w:ind w:left="3840" w:hanging="360"/>
      </w:pPr>
      <w:rPr>
        <w:rFonts w:ascii="Symbol" w:hAnsi="Symbol" w:cs="Symbol" w:hint="default"/>
      </w:rPr>
    </w:lvl>
    <w:lvl w:ilvl="4" w:tplc="04190003">
      <w:start w:val="1"/>
      <w:numFmt w:val="bullet"/>
      <w:lvlText w:val="o"/>
      <w:lvlJc w:val="left"/>
      <w:pPr>
        <w:tabs>
          <w:tab w:val="num" w:pos="4560"/>
        </w:tabs>
        <w:ind w:left="4560" w:hanging="360"/>
      </w:pPr>
      <w:rPr>
        <w:rFonts w:ascii="Courier New" w:hAnsi="Courier New" w:cs="Courier New" w:hint="default"/>
      </w:rPr>
    </w:lvl>
    <w:lvl w:ilvl="5" w:tplc="04190005">
      <w:start w:val="1"/>
      <w:numFmt w:val="bullet"/>
      <w:lvlText w:val=""/>
      <w:lvlJc w:val="left"/>
      <w:pPr>
        <w:tabs>
          <w:tab w:val="num" w:pos="5280"/>
        </w:tabs>
        <w:ind w:left="5280" w:hanging="360"/>
      </w:pPr>
      <w:rPr>
        <w:rFonts w:ascii="Wingdings" w:hAnsi="Wingdings" w:cs="Wingdings" w:hint="default"/>
      </w:rPr>
    </w:lvl>
    <w:lvl w:ilvl="6" w:tplc="04190001">
      <w:start w:val="1"/>
      <w:numFmt w:val="bullet"/>
      <w:lvlText w:val=""/>
      <w:lvlJc w:val="left"/>
      <w:pPr>
        <w:tabs>
          <w:tab w:val="num" w:pos="6000"/>
        </w:tabs>
        <w:ind w:left="6000" w:hanging="360"/>
      </w:pPr>
      <w:rPr>
        <w:rFonts w:ascii="Symbol" w:hAnsi="Symbol" w:cs="Symbol" w:hint="default"/>
      </w:rPr>
    </w:lvl>
    <w:lvl w:ilvl="7" w:tplc="04190003">
      <w:start w:val="1"/>
      <w:numFmt w:val="bullet"/>
      <w:lvlText w:val="o"/>
      <w:lvlJc w:val="left"/>
      <w:pPr>
        <w:tabs>
          <w:tab w:val="num" w:pos="6720"/>
        </w:tabs>
        <w:ind w:left="6720" w:hanging="360"/>
      </w:pPr>
      <w:rPr>
        <w:rFonts w:ascii="Courier New" w:hAnsi="Courier New" w:cs="Courier New" w:hint="default"/>
      </w:rPr>
    </w:lvl>
    <w:lvl w:ilvl="8" w:tplc="04190005">
      <w:start w:val="1"/>
      <w:numFmt w:val="bullet"/>
      <w:lvlText w:val=""/>
      <w:lvlJc w:val="left"/>
      <w:pPr>
        <w:tabs>
          <w:tab w:val="num" w:pos="7440"/>
        </w:tabs>
        <w:ind w:left="7440" w:hanging="360"/>
      </w:pPr>
      <w:rPr>
        <w:rFonts w:ascii="Wingdings" w:hAnsi="Wingdings" w:cs="Wingdings" w:hint="default"/>
      </w:rPr>
    </w:lvl>
  </w:abstractNum>
  <w:abstractNum w:abstractNumId="2">
    <w:nsid w:val="018447AB"/>
    <w:multiLevelType w:val="singleLevel"/>
    <w:tmpl w:val="566AB9DA"/>
    <w:lvl w:ilvl="0">
      <w:start w:val="1"/>
      <w:numFmt w:val="decimal"/>
      <w:lvlText w:val="%1."/>
      <w:legacy w:legacy="1" w:legacySpace="0" w:legacyIndent="202"/>
      <w:lvlJc w:val="left"/>
      <w:rPr>
        <w:rFonts w:ascii="Times New Roman" w:hAnsi="Times New Roman" w:cs="Times New Roman" w:hint="default"/>
      </w:rPr>
    </w:lvl>
  </w:abstractNum>
  <w:abstractNum w:abstractNumId="3">
    <w:nsid w:val="02040EC5"/>
    <w:multiLevelType w:val="multilevel"/>
    <w:tmpl w:val="4036B13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37C64A2"/>
    <w:multiLevelType w:val="hybridMultilevel"/>
    <w:tmpl w:val="75826414"/>
    <w:lvl w:ilvl="0" w:tplc="4B6CF340">
      <w:start w:val="3"/>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nsid w:val="03FC07C5"/>
    <w:multiLevelType w:val="multilevel"/>
    <w:tmpl w:val="26FA8E4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6">
    <w:nsid w:val="08A43B1C"/>
    <w:multiLevelType w:val="hybridMultilevel"/>
    <w:tmpl w:val="A4DCFE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CF82711"/>
    <w:multiLevelType w:val="hybridMultilevel"/>
    <w:tmpl w:val="E8F8351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6B96BE3"/>
    <w:multiLevelType w:val="hybridMultilevel"/>
    <w:tmpl w:val="6B8EC23C"/>
    <w:lvl w:ilvl="0" w:tplc="3E5839D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9">
    <w:nsid w:val="180A7E28"/>
    <w:multiLevelType w:val="hybridMultilevel"/>
    <w:tmpl w:val="0EA04DC8"/>
    <w:lvl w:ilvl="0" w:tplc="04190001">
      <w:start w:val="1"/>
      <w:numFmt w:val="bullet"/>
      <w:lvlText w:val=""/>
      <w:lvlJc w:val="left"/>
      <w:pPr>
        <w:tabs>
          <w:tab w:val="num" w:pos="704"/>
        </w:tabs>
        <w:ind w:left="704" w:hanging="360"/>
      </w:pPr>
      <w:rPr>
        <w:rFonts w:ascii="Symbol" w:hAnsi="Symbol" w:cs="Symbol" w:hint="default"/>
      </w:rPr>
    </w:lvl>
    <w:lvl w:ilvl="1" w:tplc="04190003">
      <w:start w:val="1"/>
      <w:numFmt w:val="bullet"/>
      <w:lvlText w:val="o"/>
      <w:lvlJc w:val="left"/>
      <w:pPr>
        <w:tabs>
          <w:tab w:val="num" w:pos="1424"/>
        </w:tabs>
        <w:ind w:left="1424" w:hanging="360"/>
      </w:pPr>
      <w:rPr>
        <w:rFonts w:ascii="Courier New" w:hAnsi="Courier New" w:cs="Courier New" w:hint="default"/>
      </w:rPr>
    </w:lvl>
    <w:lvl w:ilvl="2" w:tplc="04190005">
      <w:start w:val="1"/>
      <w:numFmt w:val="bullet"/>
      <w:lvlText w:val=""/>
      <w:lvlJc w:val="left"/>
      <w:pPr>
        <w:tabs>
          <w:tab w:val="num" w:pos="2144"/>
        </w:tabs>
        <w:ind w:left="2144" w:hanging="360"/>
      </w:pPr>
      <w:rPr>
        <w:rFonts w:ascii="Wingdings" w:hAnsi="Wingdings" w:cs="Wingdings" w:hint="default"/>
      </w:rPr>
    </w:lvl>
    <w:lvl w:ilvl="3" w:tplc="04190001">
      <w:start w:val="1"/>
      <w:numFmt w:val="bullet"/>
      <w:lvlText w:val=""/>
      <w:lvlJc w:val="left"/>
      <w:pPr>
        <w:tabs>
          <w:tab w:val="num" w:pos="2864"/>
        </w:tabs>
        <w:ind w:left="2864" w:hanging="360"/>
      </w:pPr>
      <w:rPr>
        <w:rFonts w:ascii="Symbol" w:hAnsi="Symbol" w:cs="Symbol" w:hint="default"/>
      </w:rPr>
    </w:lvl>
    <w:lvl w:ilvl="4" w:tplc="04190003">
      <w:start w:val="1"/>
      <w:numFmt w:val="bullet"/>
      <w:lvlText w:val="o"/>
      <w:lvlJc w:val="left"/>
      <w:pPr>
        <w:tabs>
          <w:tab w:val="num" w:pos="3584"/>
        </w:tabs>
        <w:ind w:left="3584" w:hanging="360"/>
      </w:pPr>
      <w:rPr>
        <w:rFonts w:ascii="Courier New" w:hAnsi="Courier New" w:cs="Courier New" w:hint="default"/>
      </w:rPr>
    </w:lvl>
    <w:lvl w:ilvl="5" w:tplc="04190005">
      <w:start w:val="1"/>
      <w:numFmt w:val="bullet"/>
      <w:lvlText w:val=""/>
      <w:lvlJc w:val="left"/>
      <w:pPr>
        <w:tabs>
          <w:tab w:val="num" w:pos="4304"/>
        </w:tabs>
        <w:ind w:left="4304" w:hanging="360"/>
      </w:pPr>
      <w:rPr>
        <w:rFonts w:ascii="Wingdings" w:hAnsi="Wingdings" w:cs="Wingdings" w:hint="default"/>
      </w:rPr>
    </w:lvl>
    <w:lvl w:ilvl="6" w:tplc="04190001">
      <w:start w:val="1"/>
      <w:numFmt w:val="bullet"/>
      <w:lvlText w:val=""/>
      <w:lvlJc w:val="left"/>
      <w:pPr>
        <w:tabs>
          <w:tab w:val="num" w:pos="5024"/>
        </w:tabs>
        <w:ind w:left="5024" w:hanging="360"/>
      </w:pPr>
      <w:rPr>
        <w:rFonts w:ascii="Symbol" w:hAnsi="Symbol" w:cs="Symbol" w:hint="default"/>
      </w:rPr>
    </w:lvl>
    <w:lvl w:ilvl="7" w:tplc="04190003">
      <w:start w:val="1"/>
      <w:numFmt w:val="bullet"/>
      <w:lvlText w:val="o"/>
      <w:lvlJc w:val="left"/>
      <w:pPr>
        <w:tabs>
          <w:tab w:val="num" w:pos="5744"/>
        </w:tabs>
        <w:ind w:left="5744" w:hanging="360"/>
      </w:pPr>
      <w:rPr>
        <w:rFonts w:ascii="Courier New" w:hAnsi="Courier New" w:cs="Courier New" w:hint="default"/>
      </w:rPr>
    </w:lvl>
    <w:lvl w:ilvl="8" w:tplc="04190005">
      <w:start w:val="1"/>
      <w:numFmt w:val="bullet"/>
      <w:lvlText w:val=""/>
      <w:lvlJc w:val="left"/>
      <w:pPr>
        <w:tabs>
          <w:tab w:val="num" w:pos="6464"/>
        </w:tabs>
        <w:ind w:left="6464" w:hanging="360"/>
      </w:pPr>
      <w:rPr>
        <w:rFonts w:ascii="Wingdings" w:hAnsi="Wingdings" w:cs="Wingdings" w:hint="default"/>
      </w:rPr>
    </w:lvl>
  </w:abstractNum>
  <w:abstractNum w:abstractNumId="10">
    <w:nsid w:val="1DA1664C"/>
    <w:multiLevelType w:val="hybridMultilevel"/>
    <w:tmpl w:val="7FDCB14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1E0F5F3C"/>
    <w:multiLevelType w:val="hybridMultilevel"/>
    <w:tmpl w:val="88BC0334"/>
    <w:lvl w:ilvl="0" w:tplc="8A50B530">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2">
    <w:nsid w:val="1F540DB9"/>
    <w:multiLevelType w:val="hybridMultilevel"/>
    <w:tmpl w:val="54E2E61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0DA7A8C"/>
    <w:multiLevelType w:val="hybridMultilevel"/>
    <w:tmpl w:val="44A03994"/>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4">
    <w:nsid w:val="28DE1490"/>
    <w:multiLevelType w:val="hybridMultilevel"/>
    <w:tmpl w:val="F3F0CB5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E367D0C"/>
    <w:multiLevelType w:val="hybridMultilevel"/>
    <w:tmpl w:val="136C91D4"/>
    <w:lvl w:ilvl="0" w:tplc="6A7445B8">
      <w:start w:val="1"/>
      <w:numFmt w:val="upperRoman"/>
      <w:lvlText w:val="%1."/>
      <w:lvlJc w:val="left"/>
      <w:pPr>
        <w:tabs>
          <w:tab w:val="num" w:pos="1260"/>
        </w:tabs>
        <w:ind w:left="1260" w:hanging="72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6">
    <w:nsid w:val="30A571C9"/>
    <w:multiLevelType w:val="hybridMultilevel"/>
    <w:tmpl w:val="0DF865D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47829DE"/>
    <w:multiLevelType w:val="hybridMultilevel"/>
    <w:tmpl w:val="9FB08C38"/>
    <w:lvl w:ilvl="0" w:tplc="F7A2B7F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nsid w:val="3FA26B46"/>
    <w:multiLevelType w:val="multilevel"/>
    <w:tmpl w:val="327E8646"/>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FF76F9"/>
    <w:multiLevelType w:val="singleLevel"/>
    <w:tmpl w:val="E90E6380"/>
    <w:lvl w:ilvl="0">
      <w:start w:val="1"/>
      <w:numFmt w:val="decimal"/>
      <w:lvlText w:val="%1)"/>
      <w:legacy w:legacy="1" w:legacySpace="0" w:legacyIndent="638"/>
      <w:lvlJc w:val="left"/>
      <w:rPr>
        <w:rFonts w:ascii="Times New Roman" w:hAnsi="Times New Roman" w:cs="Times New Roman" w:hint="default"/>
      </w:rPr>
    </w:lvl>
  </w:abstractNum>
  <w:abstractNum w:abstractNumId="20">
    <w:nsid w:val="4DDF3252"/>
    <w:multiLevelType w:val="hybridMultilevel"/>
    <w:tmpl w:val="4ADA203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BD42E63"/>
    <w:multiLevelType w:val="multilevel"/>
    <w:tmpl w:val="C6D8F0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2">
    <w:nsid w:val="5DE553FD"/>
    <w:multiLevelType w:val="hybridMultilevel"/>
    <w:tmpl w:val="8DB000FC"/>
    <w:lvl w:ilvl="0" w:tplc="0419000F">
      <w:start w:val="1"/>
      <w:numFmt w:val="decimal"/>
      <w:lvlText w:val="%1."/>
      <w:lvlJc w:val="left"/>
      <w:pPr>
        <w:tabs>
          <w:tab w:val="num" w:pos="1410"/>
        </w:tabs>
        <w:ind w:left="1410" w:hanging="360"/>
      </w:pPr>
    </w:lvl>
    <w:lvl w:ilvl="1" w:tplc="04190019">
      <w:start w:val="1"/>
      <w:numFmt w:val="lowerLetter"/>
      <w:lvlText w:val="%2."/>
      <w:lvlJc w:val="left"/>
      <w:pPr>
        <w:tabs>
          <w:tab w:val="num" w:pos="2130"/>
        </w:tabs>
        <w:ind w:left="2130" w:hanging="360"/>
      </w:pPr>
    </w:lvl>
    <w:lvl w:ilvl="2" w:tplc="0419001B">
      <w:start w:val="1"/>
      <w:numFmt w:val="lowerRoman"/>
      <w:lvlText w:val="%3."/>
      <w:lvlJc w:val="right"/>
      <w:pPr>
        <w:tabs>
          <w:tab w:val="num" w:pos="2850"/>
        </w:tabs>
        <w:ind w:left="2850" w:hanging="180"/>
      </w:pPr>
    </w:lvl>
    <w:lvl w:ilvl="3" w:tplc="0419000F">
      <w:start w:val="1"/>
      <w:numFmt w:val="decimal"/>
      <w:lvlText w:val="%4."/>
      <w:lvlJc w:val="left"/>
      <w:pPr>
        <w:tabs>
          <w:tab w:val="num" w:pos="3570"/>
        </w:tabs>
        <w:ind w:left="3570" w:hanging="360"/>
      </w:pPr>
    </w:lvl>
    <w:lvl w:ilvl="4" w:tplc="04190019">
      <w:start w:val="1"/>
      <w:numFmt w:val="lowerLetter"/>
      <w:lvlText w:val="%5."/>
      <w:lvlJc w:val="left"/>
      <w:pPr>
        <w:tabs>
          <w:tab w:val="num" w:pos="4290"/>
        </w:tabs>
        <w:ind w:left="4290" w:hanging="360"/>
      </w:pPr>
    </w:lvl>
    <w:lvl w:ilvl="5" w:tplc="0419001B">
      <w:start w:val="1"/>
      <w:numFmt w:val="lowerRoman"/>
      <w:lvlText w:val="%6."/>
      <w:lvlJc w:val="right"/>
      <w:pPr>
        <w:tabs>
          <w:tab w:val="num" w:pos="5010"/>
        </w:tabs>
        <w:ind w:left="5010" w:hanging="180"/>
      </w:pPr>
    </w:lvl>
    <w:lvl w:ilvl="6" w:tplc="0419000F">
      <w:start w:val="1"/>
      <w:numFmt w:val="decimal"/>
      <w:lvlText w:val="%7."/>
      <w:lvlJc w:val="left"/>
      <w:pPr>
        <w:tabs>
          <w:tab w:val="num" w:pos="5730"/>
        </w:tabs>
        <w:ind w:left="5730" w:hanging="360"/>
      </w:pPr>
    </w:lvl>
    <w:lvl w:ilvl="7" w:tplc="04190019">
      <w:start w:val="1"/>
      <w:numFmt w:val="lowerLetter"/>
      <w:lvlText w:val="%8."/>
      <w:lvlJc w:val="left"/>
      <w:pPr>
        <w:tabs>
          <w:tab w:val="num" w:pos="6450"/>
        </w:tabs>
        <w:ind w:left="6450" w:hanging="360"/>
      </w:pPr>
    </w:lvl>
    <w:lvl w:ilvl="8" w:tplc="0419001B">
      <w:start w:val="1"/>
      <w:numFmt w:val="lowerRoman"/>
      <w:lvlText w:val="%9."/>
      <w:lvlJc w:val="right"/>
      <w:pPr>
        <w:tabs>
          <w:tab w:val="num" w:pos="7170"/>
        </w:tabs>
        <w:ind w:left="7170" w:hanging="180"/>
      </w:pPr>
    </w:lvl>
  </w:abstractNum>
  <w:abstractNum w:abstractNumId="23">
    <w:nsid w:val="5E5D7178"/>
    <w:multiLevelType w:val="hybridMultilevel"/>
    <w:tmpl w:val="8FA056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68374881"/>
    <w:multiLevelType w:val="multilevel"/>
    <w:tmpl w:val="795AD02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90E17AF"/>
    <w:multiLevelType w:val="hybridMultilevel"/>
    <w:tmpl w:val="A1280E5E"/>
    <w:lvl w:ilvl="0" w:tplc="E4401CF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6">
    <w:nsid w:val="79754314"/>
    <w:multiLevelType w:val="hybridMultilevel"/>
    <w:tmpl w:val="28A80FD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11"/>
  </w:num>
  <w:num w:numId="3">
    <w:abstractNumId w:val="8"/>
  </w:num>
  <w:num w:numId="4">
    <w:abstractNumId w:val="20"/>
  </w:num>
  <w:num w:numId="5">
    <w:abstractNumId w:val="26"/>
  </w:num>
  <w:num w:numId="6">
    <w:abstractNumId w:val="9"/>
  </w:num>
  <w:num w:numId="7">
    <w:abstractNumId w:val="10"/>
  </w:num>
  <w:num w:numId="8">
    <w:abstractNumId w:val="16"/>
  </w:num>
  <w:num w:numId="9">
    <w:abstractNumId w:val="14"/>
  </w:num>
  <w:num w:numId="10">
    <w:abstractNumId w:val="12"/>
  </w:num>
  <w:num w:numId="11">
    <w:abstractNumId w:val="23"/>
  </w:num>
  <w:num w:numId="12">
    <w:abstractNumId w:val="6"/>
  </w:num>
  <w:num w:numId="13">
    <w:abstractNumId w:val="1"/>
  </w:num>
  <w:num w:numId="14">
    <w:abstractNumId w:val="0"/>
    <w:lvlOverride w:ilvl="0">
      <w:lvl w:ilvl="0">
        <w:numFmt w:val="bullet"/>
        <w:lvlText w:val="-"/>
        <w:legacy w:legacy="1" w:legacySpace="0" w:legacyIndent="120"/>
        <w:lvlJc w:val="left"/>
        <w:rPr>
          <w:rFonts w:ascii="Times New Roman" w:hAnsi="Times New Roman" w:cs="Times New Roman" w:hint="default"/>
        </w:rPr>
      </w:lvl>
    </w:lvlOverride>
  </w:num>
  <w:num w:numId="15">
    <w:abstractNumId w:val="0"/>
    <w:lvlOverride w:ilvl="0">
      <w:lvl w:ilvl="0">
        <w:numFmt w:val="bullet"/>
        <w:lvlText w:val="-"/>
        <w:legacy w:legacy="1" w:legacySpace="0" w:legacyIndent="91"/>
        <w:lvlJc w:val="left"/>
        <w:rPr>
          <w:rFonts w:ascii="Times New Roman" w:hAnsi="Times New Roman" w:cs="Times New Roman" w:hint="default"/>
        </w:rPr>
      </w:lvl>
    </w:lvlOverride>
  </w:num>
  <w:num w:numId="16">
    <w:abstractNumId w:val="0"/>
    <w:lvlOverride w:ilvl="0">
      <w:lvl w:ilvl="0">
        <w:numFmt w:val="bullet"/>
        <w:lvlText w:val="-"/>
        <w:legacy w:legacy="1" w:legacySpace="0" w:legacyIndent="110"/>
        <w:lvlJc w:val="left"/>
        <w:rPr>
          <w:rFonts w:ascii="Times New Roman" w:hAnsi="Times New Roman" w:cs="Times New Roman" w:hint="default"/>
        </w:rPr>
      </w:lvl>
    </w:lvlOverride>
  </w:num>
  <w:num w:numId="17">
    <w:abstractNumId w:val="0"/>
    <w:lvlOverride w:ilvl="0">
      <w:lvl w:ilvl="0">
        <w:numFmt w:val="bullet"/>
        <w:lvlText w:val="-"/>
        <w:legacy w:legacy="1" w:legacySpace="0" w:legacyIndent="91"/>
        <w:lvlJc w:val="left"/>
        <w:rPr>
          <w:rFonts w:ascii="Arial" w:hAnsi="Arial" w:cs="Arial" w:hint="default"/>
        </w:rPr>
      </w:lvl>
    </w:lvlOverride>
  </w:num>
  <w:num w:numId="18">
    <w:abstractNumId w:val="0"/>
    <w:lvlOverride w:ilvl="0">
      <w:lvl w:ilvl="0">
        <w:numFmt w:val="bullet"/>
        <w:lvlText w:val="-"/>
        <w:legacy w:legacy="1" w:legacySpace="0" w:legacyIndent="116"/>
        <w:lvlJc w:val="left"/>
        <w:rPr>
          <w:rFonts w:ascii="Times New Roman" w:hAnsi="Times New Roman" w:cs="Times New Roman" w:hint="default"/>
        </w:rPr>
      </w:lvl>
    </w:lvlOverride>
  </w:num>
  <w:num w:numId="19">
    <w:abstractNumId w:val="0"/>
    <w:lvlOverride w:ilvl="0">
      <w:lvl w:ilvl="0">
        <w:numFmt w:val="bullet"/>
        <w:lvlText w:val="-"/>
        <w:legacy w:legacy="1" w:legacySpace="0" w:legacyIndent="105"/>
        <w:lvlJc w:val="left"/>
        <w:rPr>
          <w:rFonts w:ascii="Times New Roman" w:hAnsi="Times New Roman" w:cs="Times New Roman" w:hint="default"/>
        </w:rPr>
      </w:lvl>
    </w:lvlOverride>
  </w:num>
  <w:num w:numId="20">
    <w:abstractNumId w:val="0"/>
    <w:lvlOverride w:ilvl="0">
      <w:lvl w:ilvl="0">
        <w:numFmt w:val="bullet"/>
        <w:lvlText w:val="-"/>
        <w:legacy w:legacy="1" w:legacySpace="0" w:legacyIndent="178"/>
        <w:lvlJc w:val="left"/>
        <w:rPr>
          <w:rFonts w:ascii="Times New Roman" w:hAnsi="Times New Roman" w:cs="Times New Roman" w:hint="default"/>
        </w:rPr>
      </w:lvl>
    </w:lvlOverride>
  </w:num>
  <w:num w:numId="21">
    <w:abstractNumId w:val="2"/>
  </w:num>
  <w:num w:numId="22">
    <w:abstractNumId w:val="19"/>
  </w:num>
  <w:num w:numId="23">
    <w:abstractNumId w:val="0"/>
    <w:lvlOverride w:ilvl="0">
      <w:lvl w:ilvl="0">
        <w:numFmt w:val="bullet"/>
        <w:lvlText w:val="-"/>
        <w:legacy w:legacy="1" w:legacySpace="0" w:legacyIndent="106"/>
        <w:lvlJc w:val="left"/>
        <w:rPr>
          <w:rFonts w:ascii="Times New Roman" w:hAnsi="Times New Roman" w:cs="Times New Roman" w:hint="default"/>
        </w:rPr>
      </w:lvl>
    </w:lvlOverride>
  </w:num>
  <w:num w:numId="24">
    <w:abstractNumId w:val="0"/>
    <w:lvlOverride w:ilvl="0">
      <w:lvl w:ilvl="0">
        <w:numFmt w:val="bullet"/>
        <w:lvlText w:val="-"/>
        <w:legacy w:legacy="1" w:legacySpace="0" w:legacyIndent="115"/>
        <w:lvlJc w:val="left"/>
        <w:rPr>
          <w:rFonts w:ascii="Times New Roman" w:hAnsi="Times New Roman" w:cs="Times New Roman" w:hint="default"/>
        </w:rPr>
      </w:lvl>
    </w:lvlOverride>
  </w:num>
  <w:num w:numId="25">
    <w:abstractNumId w:val="0"/>
    <w:lvlOverride w:ilvl="0">
      <w:lvl w:ilvl="0">
        <w:numFmt w:val="bullet"/>
        <w:lvlText w:val="-"/>
        <w:legacy w:legacy="1" w:legacySpace="0" w:legacyIndent="182"/>
        <w:lvlJc w:val="left"/>
        <w:rPr>
          <w:rFonts w:ascii="Times New Roman" w:hAnsi="Times New Roman" w:cs="Times New Roman" w:hint="default"/>
        </w:rPr>
      </w:lvl>
    </w:lvlOverride>
  </w:num>
  <w:num w:numId="26">
    <w:abstractNumId w:val="7"/>
  </w:num>
  <w:num w:numId="27">
    <w:abstractNumId w:val="15"/>
  </w:num>
  <w:num w:numId="28">
    <w:abstractNumId w:val="25"/>
  </w:num>
  <w:num w:numId="29">
    <w:abstractNumId w:val="18"/>
  </w:num>
  <w:num w:numId="30">
    <w:abstractNumId w:val="24"/>
  </w:num>
  <w:num w:numId="31">
    <w:abstractNumId w:val="17"/>
  </w:num>
  <w:num w:numId="32">
    <w:abstractNumId w:val="4"/>
  </w:num>
  <w:num w:numId="33">
    <w:abstractNumId w:val="0"/>
    <w:lvlOverride w:ilvl="0">
      <w:lvl w:ilvl="0">
        <w:numFmt w:val="bullet"/>
        <w:lvlText w:val="•"/>
        <w:legacy w:legacy="1" w:legacySpace="0" w:legacyIndent="163"/>
        <w:lvlJc w:val="left"/>
        <w:rPr>
          <w:rFonts w:ascii="Times New Roman" w:hAnsi="Times New Roman" w:cs="Times New Roman" w:hint="default"/>
        </w:rPr>
      </w:lvl>
    </w:lvlOverride>
  </w:num>
  <w:num w:numId="34">
    <w:abstractNumId w:val="0"/>
    <w:lvlOverride w:ilvl="0">
      <w:lvl w:ilvl="0">
        <w:numFmt w:val="bullet"/>
        <w:lvlText w:val="•"/>
        <w:legacy w:legacy="1" w:legacySpace="0" w:legacyIndent="148"/>
        <w:lvlJc w:val="left"/>
        <w:rPr>
          <w:rFonts w:ascii="Times New Roman" w:hAnsi="Times New Roman" w:cs="Times New Roman" w:hint="default"/>
        </w:rPr>
      </w:lvl>
    </w:lvlOverride>
  </w:num>
  <w:num w:numId="35">
    <w:abstractNumId w:val="22"/>
  </w:num>
  <w:num w:numId="36">
    <w:abstractNumId w:val="3"/>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F9E"/>
    <w:rsid w:val="00001ED6"/>
    <w:rsid w:val="00015ECA"/>
    <w:rsid w:val="00025090"/>
    <w:rsid w:val="00026EDE"/>
    <w:rsid w:val="0002738A"/>
    <w:rsid w:val="0004046C"/>
    <w:rsid w:val="0004588E"/>
    <w:rsid w:val="0005037F"/>
    <w:rsid w:val="00062C8D"/>
    <w:rsid w:val="00064BFE"/>
    <w:rsid w:val="00081999"/>
    <w:rsid w:val="000A2BFE"/>
    <w:rsid w:val="000A6D75"/>
    <w:rsid w:val="000C25D8"/>
    <w:rsid w:val="000D4579"/>
    <w:rsid w:val="000E0EF9"/>
    <w:rsid w:val="000E60CC"/>
    <w:rsid w:val="000F7062"/>
    <w:rsid w:val="00104B77"/>
    <w:rsid w:val="00110D4B"/>
    <w:rsid w:val="001152BD"/>
    <w:rsid w:val="001222F1"/>
    <w:rsid w:val="0014119F"/>
    <w:rsid w:val="00164DEF"/>
    <w:rsid w:val="00171232"/>
    <w:rsid w:val="001834BC"/>
    <w:rsid w:val="001B3648"/>
    <w:rsid w:val="001B4E9B"/>
    <w:rsid w:val="001C1CF5"/>
    <w:rsid w:val="001C3274"/>
    <w:rsid w:val="001D1A33"/>
    <w:rsid w:val="001E5660"/>
    <w:rsid w:val="001F146E"/>
    <w:rsid w:val="001F3907"/>
    <w:rsid w:val="00204435"/>
    <w:rsid w:val="00222B6C"/>
    <w:rsid w:val="002350A5"/>
    <w:rsid w:val="00253882"/>
    <w:rsid w:val="0026079D"/>
    <w:rsid w:val="00260BC4"/>
    <w:rsid w:val="00262259"/>
    <w:rsid w:val="0027198F"/>
    <w:rsid w:val="00276ACE"/>
    <w:rsid w:val="002C31AC"/>
    <w:rsid w:val="002C5AFB"/>
    <w:rsid w:val="002C6268"/>
    <w:rsid w:val="002D0918"/>
    <w:rsid w:val="002F2B1E"/>
    <w:rsid w:val="002F371F"/>
    <w:rsid w:val="002F665E"/>
    <w:rsid w:val="002F7044"/>
    <w:rsid w:val="00301B70"/>
    <w:rsid w:val="003057FD"/>
    <w:rsid w:val="00326811"/>
    <w:rsid w:val="00326951"/>
    <w:rsid w:val="00343EF6"/>
    <w:rsid w:val="003472DA"/>
    <w:rsid w:val="00354289"/>
    <w:rsid w:val="00365E81"/>
    <w:rsid w:val="00387A9B"/>
    <w:rsid w:val="003C473D"/>
    <w:rsid w:val="003E4DCB"/>
    <w:rsid w:val="003F32B9"/>
    <w:rsid w:val="00402920"/>
    <w:rsid w:val="0040688C"/>
    <w:rsid w:val="004156C4"/>
    <w:rsid w:val="00426F9F"/>
    <w:rsid w:val="004308D1"/>
    <w:rsid w:val="00433EFC"/>
    <w:rsid w:val="00444538"/>
    <w:rsid w:val="004475A2"/>
    <w:rsid w:val="0045082D"/>
    <w:rsid w:val="004551B3"/>
    <w:rsid w:val="00464F50"/>
    <w:rsid w:val="004724D2"/>
    <w:rsid w:val="0047681D"/>
    <w:rsid w:val="004B1A3F"/>
    <w:rsid w:val="004B3BAC"/>
    <w:rsid w:val="004B5B20"/>
    <w:rsid w:val="004B5F1A"/>
    <w:rsid w:val="004C266C"/>
    <w:rsid w:val="004C381C"/>
    <w:rsid w:val="004D4CB7"/>
    <w:rsid w:val="00532EBF"/>
    <w:rsid w:val="00547158"/>
    <w:rsid w:val="00575DE0"/>
    <w:rsid w:val="00580237"/>
    <w:rsid w:val="00580970"/>
    <w:rsid w:val="00587A1F"/>
    <w:rsid w:val="005A14ED"/>
    <w:rsid w:val="005C6366"/>
    <w:rsid w:val="005D411A"/>
    <w:rsid w:val="005E00BE"/>
    <w:rsid w:val="005E3238"/>
    <w:rsid w:val="00601151"/>
    <w:rsid w:val="006041D2"/>
    <w:rsid w:val="00610658"/>
    <w:rsid w:val="006226C2"/>
    <w:rsid w:val="0062568E"/>
    <w:rsid w:val="00630265"/>
    <w:rsid w:val="00632C8B"/>
    <w:rsid w:val="00653A85"/>
    <w:rsid w:val="006B295F"/>
    <w:rsid w:val="006C5053"/>
    <w:rsid w:val="006C5E0F"/>
    <w:rsid w:val="006D081D"/>
    <w:rsid w:val="006D0B20"/>
    <w:rsid w:val="006E217D"/>
    <w:rsid w:val="006E53C1"/>
    <w:rsid w:val="00701DA2"/>
    <w:rsid w:val="00713363"/>
    <w:rsid w:val="00721B05"/>
    <w:rsid w:val="00730A8E"/>
    <w:rsid w:val="007453A7"/>
    <w:rsid w:val="00750F88"/>
    <w:rsid w:val="0075689B"/>
    <w:rsid w:val="00783E25"/>
    <w:rsid w:val="0079201C"/>
    <w:rsid w:val="007939DF"/>
    <w:rsid w:val="0079550E"/>
    <w:rsid w:val="007B3862"/>
    <w:rsid w:val="007D70CB"/>
    <w:rsid w:val="008034AF"/>
    <w:rsid w:val="00811C6D"/>
    <w:rsid w:val="0082172F"/>
    <w:rsid w:val="00823ABA"/>
    <w:rsid w:val="00834834"/>
    <w:rsid w:val="00836868"/>
    <w:rsid w:val="008652BA"/>
    <w:rsid w:val="00884695"/>
    <w:rsid w:val="00884845"/>
    <w:rsid w:val="008A2B7C"/>
    <w:rsid w:val="008A6F35"/>
    <w:rsid w:val="008B4405"/>
    <w:rsid w:val="008B51AD"/>
    <w:rsid w:val="008C42BA"/>
    <w:rsid w:val="008C47FB"/>
    <w:rsid w:val="008D312A"/>
    <w:rsid w:val="008D4FDE"/>
    <w:rsid w:val="008F2935"/>
    <w:rsid w:val="00902BD8"/>
    <w:rsid w:val="009252E9"/>
    <w:rsid w:val="009810A4"/>
    <w:rsid w:val="00983F9E"/>
    <w:rsid w:val="009B2A2B"/>
    <w:rsid w:val="009B78F7"/>
    <w:rsid w:val="009D7A97"/>
    <w:rsid w:val="00A66F0E"/>
    <w:rsid w:val="00A67CFD"/>
    <w:rsid w:val="00A93925"/>
    <w:rsid w:val="00AE01D5"/>
    <w:rsid w:val="00AF246A"/>
    <w:rsid w:val="00B10529"/>
    <w:rsid w:val="00B16797"/>
    <w:rsid w:val="00B4531A"/>
    <w:rsid w:val="00B45C67"/>
    <w:rsid w:val="00B47DD3"/>
    <w:rsid w:val="00B5685B"/>
    <w:rsid w:val="00B572F3"/>
    <w:rsid w:val="00B60179"/>
    <w:rsid w:val="00B75B73"/>
    <w:rsid w:val="00B81E1D"/>
    <w:rsid w:val="00B868D4"/>
    <w:rsid w:val="00B97AAF"/>
    <w:rsid w:val="00BC7209"/>
    <w:rsid w:val="00BE0F95"/>
    <w:rsid w:val="00BE11A3"/>
    <w:rsid w:val="00BF5462"/>
    <w:rsid w:val="00BF70EC"/>
    <w:rsid w:val="00C11085"/>
    <w:rsid w:val="00C1554A"/>
    <w:rsid w:val="00C304B2"/>
    <w:rsid w:val="00C41E9A"/>
    <w:rsid w:val="00C640FC"/>
    <w:rsid w:val="00C66E00"/>
    <w:rsid w:val="00C77548"/>
    <w:rsid w:val="00C96A73"/>
    <w:rsid w:val="00C97DA8"/>
    <w:rsid w:val="00CA151E"/>
    <w:rsid w:val="00CD44ED"/>
    <w:rsid w:val="00D2136E"/>
    <w:rsid w:val="00D32554"/>
    <w:rsid w:val="00D441F1"/>
    <w:rsid w:val="00D545A9"/>
    <w:rsid w:val="00D56ECF"/>
    <w:rsid w:val="00D77BC6"/>
    <w:rsid w:val="00D87426"/>
    <w:rsid w:val="00DA0FEF"/>
    <w:rsid w:val="00DA247C"/>
    <w:rsid w:val="00DA6103"/>
    <w:rsid w:val="00DE323A"/>
    <w:rsid w:val="00DE3F79"/>
    <w:rsid w:val="00E0329F"/>
    <w:rsid w:val="00E03D9F"/>
    <w:rsid w:val="00E118DE"/>
    <w:rsid w:val="00E14B4F"/>
    <w:rsid w:val="00E84C18"/>
    <w:rsid w:val="00E92B37"/>
    <w:rsid w:val="00E94EE1"/>
    <w:rsid w:val="00E957F7"/>
    <w:rsid w:val="00E960F5"/>
    <w:rsid w:val="00EA26F0"/>
    <w:rsid w:val="00EB6DD4"/>
    <w:rsid w:val="00EC2C80"/>
    <w:rsid w:val="00EC3F92"/>
    <w:rsid w:val="00EE22FA"/>
    <w:rsid w:val="00EE696A"/>
    <w:rsid w:val="00EF3256"/>
    <w:rsid w:val="00EF37AB"/>
    <w:rsid w:val="00F42653"/>
    <w:rsid w:val="00F64E83"/>
    <w:rsid w:val="00F70AB6"/>
    <w:rsid w:val="00F74299"/>
    <w:rsid w:val="00F81788"/>
    <w:rsid w:val="00F94377"/>
    <w:rsid w:val="00FB1136"/>
    <w:rsid w:val="00FB5C55"/>
    <w:rsid w:val="00FB6415"/>
    <w:rsid w:val="00FC093A"/>
    <w:rsid w:val="00FE7EFD"/>
    <w:rsid w:val="00FF7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EFCD4E3-6043-4FE4-BD1B-2B7B12D9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B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3F9E"/>
    <w:pPr>
      <w:tabs>
        <w:tab w:val="center" w:pos="4677"/>
        <w:tab w:val="right" w:pos="9355"/>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rsid w:val="00983F9E"/>
    <w:pPr>
      <w:tabs>
        <w:tab w:val="center" w:pos="4677"/>
        <w:tab w:val="right" w:pos="9355"/>
      </w:tabs>
    </w:pPr>
  </w:style>
  <w:style w:type="character" w:customStyle="1" w:styleId="FooterChar">
    <w:name w:val="Footer Char"/>
    <w:link w:val="Footer"/>
    <w:uiPriority w:val="99"/>
    <w:semiHidden/>
    <w:rPr>
      <w:sz w:val="24"/>
      <w:szCs w:val="24"/>
    </w:rPr>
  </w:style>
  <w:style w:type="paragraph" w:styleId="DocumentMap">
    <w:name w:val="Document Map"/>
    <w:basedOn w:val="Normal"/>
    <w:link w:val="DocumentMapChar"/>
    <w:uiPriority w:val="99"/>
    <w:semiHidden/>
    <w:rsid w:val="005E3238"/>
    <w:pPr>
      <w:shd w:val="clear" w:color="auto" w:fill="000080"/>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character" w:styleId="PageNumber">
    <w:name w:val="page number"/>
    <w:uiPriority w:val="99"/>
    <w:rsid w:val="00E84C18"/>
  </w:style>
  <w:style w:type="table" w:styleId="TableGrid">
    <w:name w:val="Table Grid"/>
    <w:basedOn w:val="TableNormal"/>
    <w:uiPriority w:val="99"/>
    <w:rsid w:val="00E84C1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026266">
      <w:marLeft w:val="0"/>
      <w:marRight w:val="0"/>
      <w:marTop w:val="0"/>
      <w:marBottom w:val="0"/>
      <w:divBdr>
        <w:top w:val="none" w:sz="0" w:space="0" w:color="auto"/>
        <w:left w:val="none" w:sz="0" w:space="0" w:color="auto"/>
        <w:bottom w:val="none" w:sz="0" w:space="0" w:color="auto"/>
        <w:right w:val="none" w:sz="0" w:space="0" w:color="auto"/>
      </w:divBdr>
    </w:div>
    <w:div w:id="2102026267">
      <w:marLeft w:val="0"/>
      <w:marRight w:val="0"/>
      <w:marTop w:val="0"/>
      <w:marBottom w:val="0"/>
      <w:divBdr>
        <w:top w:val="none" w:sz="0" w:space="0" w:color="auto"/>
        <w:left w:val="none" w:sz="0" w:space="0" w:color="auto"/>
        <w:bottom w:val="none" w:sz="0" w:space="0" w:color="auto"/>
        <w:right w:val="none" w:sz="0" w:space="0" w:color="auto"/>
      </w:divBdr>
    </w:div>
    <w:div w:id="2102026268">
      <w:marLeft w:val="0"/>
      <w:marRight w:val="0"/>
      <w:marTop w:val="0"/>
      <w:marBottom w:val="0"/>
      <w:divBdr>
        <w:top w:val="none" w:sz="0" w:space="0" w:color="auto"/>
        <w:left w:val="none" w:sz="0" w:space="0" w:color="auto"/>
        <w:bottom w:val="none" w:sz="0" w:space="0" w:color="auto"/>
        <w:right w:val="none" w:sz="0" w:space="0" w:color="auto"/>
      </w:divBdr>
    </w:div>
    <w:div w:id="2102026269">
      <w:marLeft w:val="0"/>
      <w:marRight w:val="0"/>
      <w:marTop w:val="0"/>
      <w:marBottom w:val="0"/>
      <w:divBdr>
        <w:top w:val="none" w:sz="0" w:space="0" w:color="auto"/>
        <w:left w:val="none" w:sz="0" w:space="0" w:color="auto"/>
        <w:bottom w:val="none" w:sz="0" w:space="0" w:color="auto"/>
        <w:right w:val="none" w:sz="0" w:space="0" w:color="auto"/>
      </w:divBdr>
    </w:div>
    <w:div w:id="2102026270">
      <w:marLeft w:val="0"/>
      <w:marRight w:val="0"/>
      <w:marTop w:val="0"/>
      <w:marBottom w:val="0"/>
      <w:divBdr>
        <w:top w:val="none" w:sz="0" w:space="0" w:color="auto"/>
        <w:left w:val="none" w:sz="0" w:space="0" w:color="auto"/>
        <w:bottom w:val="none" w:sz="0" w:space="0" w:color="auto"/>
        <w:right w:val="none" w:sz="0" w:space="0" w:color="auto"/>
      </w:divBdr>
    </w:div>
    <w:div w:id="2102026271">
      <w:marLeft w:val="0"/>
      <w:marRight w:val="0"/>
      <w:marTop w:val="0"/>
      <w:marBottom w:val="0"/>
      <w:divBdr>
        <w:top w:val="none" w:sz="0" w:space="0" w:color="auto"/>
        <w:left w:val="none" w:sz="0" w:space="0" w:color="auto"/>
        <w:bottom w:val="none" w:sz="0" w:space="0" w:color="auto"/>
        <w:right w:val="none" w:sz="0" w:space="0" w:color="auto"/>
      </w:divBdr>
    </w:div>
    <w:div w:id="2102026272">
      <w:marLeft w:val="0"/>
      <w:marRight w:val="0"/>
      <w:marTop w:val="0"/>
      <w:marBottom w:val="0"/>
      <w:divBdr>
        <w:top w:val="none" w:sz="0" w:space="0" w:color="auto"/>
        <w:left w:val="none" w:sz="0" w:space="0" w:color="auto"/>
        <w:bottom w:val="none" w:sz="0" w:space="0" w:color="auto"/>
        <w:right w:val="none" w:sz="0" w:space="0" w:color="auto"/>
      </w:divBdr>
    </w:div>
    <w:div w:id="2102026273">
      <w:marLeft w:val="0"/>
      <w:marRight w:val="0"/>
      <w:marTop w:val="0"/>
      <w:marBottom w:val="0"/>
      <w:divBdr>
        <w:top w:val="none" w:sz="0" w:space="0" w:color="auto"/>
        <w:left w:val="none" w:sz="0" w:space="0" w:color="auto"/>
        <w:bottom w:val="none" w:sz="0" w:space="0" w:color="auto"/>
        <w:right w:val="none" w:sz="0" w:space="0" w:color="auto"/>
      </w:divBdr>
    </w:div>
    <w:div w:id="2102026274">
      <w:marLeft w:val="0"/>
      <w:marRight w:val="0"/>
      <w:marTop w:val="0"/>
      <w:marBottom w:val="0"/>
      <w:divBdr>
        <w:top w:val="none" w:sz="0" w:space="0" w:color="auto"/>
        <w:left w:val="none" w:sz="0" w:space="0" w:color="auto"/>
        <w:bottom w:val="none" w:sz="0" w:space="0" w:color="auto"/>
        <w:right w:val="none" w:sz="0" w:space="0" w:color="auto"/>
      </w:divBdr>
    </w:div>
    <w:div w:id="2102026275">
      <w:marLeft w:val="0"/>
      <w:marRight w:val="0"/>
      <w:marTop w:val="0"/>
      <w:marBottom w:val="0"/>
      <w:divBdr>
        <w:top w:val="none" w:sz="0" w:space="0" w:color="auto"/>
        <w:left w:val="none" w:sz="0" w:space="0" w:color="auto"/>
        <w:bottom w:val="none" w:sz="0" w:space="0" w:color="auto"/>
        <w:right w:val="none" w:sz="0" w:space="0" w:color="auto"/>
      </w:divBdr>
    </w:div>
    <w:div w:id="2102026276">
      <w:marLeft w:val="0"/>
      <w:marRight w:val="0"/>
      <w:marTop w:val="0"/>
      <w:marBottom w:val="0"/>
      <w:divBdr>
        <w:top w:val="none" w:sz="0" w:space="0" w:color="auto"/>
        <w:left w:val="none" w:sz="0" w:space="0" w:color="auto"/>
        <w:bottom w:val="none" w:sz="0" w:space="0" w:color="auto"/>
        <w:right w:val="none" w:sz="0" w:space="0" w:color="auto"/>
      </w:divBdr>
    </w:div>
    <w:div w:id="2102026277">
      <w:marLeft w:val="0"/>
      <w:marRight w:val="0"/>
      <w:marTop w:val="0"/>
      <w:marBottom w:val="0"/>
      <w:divBdr>
        <w:top w:val="none" w:sz="0" w:space="0" w:color="auto"/>
        <w:left w:val="none" w:sz="0" w:space="0" w:color="auto"/>
        <w:bottom w:val="none" w:sz="0" w:space="0" w:color="auto"/>
        <w:right w:val="none" w:sz="0" w:space="0" w:color="auto"/>
      </w:divBdr>
    </w:div>
    <w:div w:id="2102026278">
      <w:marLeft w:val="0"/>
      <w:marRight w:val="0"/>
      <w:marTop w:val="0"/>
      <w:marBottom w:val="0"/>
      <w:divBdr>
        <w:top w:val="none" w:sz="0" w:space="0" w:color="auto"/>
        <w:left w:val="none" w:sz="0" w:space="0" w:color="auto"/>
        <w:bottom w:val="none" w:sz="0" w:space="0" w:color="auto"/>
        <w:right w:val="none" w:sz="0" w:space="0" w:color="auto"/>
      </w:divBdr>
    </w:div>
    <w:div w:id="2102026279">
      <w:marLeft w:val="0"/>
      <w:marRight w:val="0"/>
      <w:marTop w:val="0"/>
      <w:marBottom w:val="0"/>
      <w:divBdr>
        <w:top w:val="none" w:sz="0" w:space="0" w:color="auto"/>
        <w:left w:val="none" w:sz="0" w:space="0" w:color="auto"/>
        <w:bottom w:val="none" w:sz="0" w:space="0" w:color="auto"/>
        <w:right w:val="none" w:sz="0" w:space="0" w:color="auto"/>
      </w:divBdr>
    </w:div>
    <w:div w:id="2102026280">
      <w:marLeft w:val="0"/>
      <w:marRight w:val="0"/>
      <w:marTop w:val="0"/>
      <w:marBottom w:val="0"/>
      <w:divBdr>
        <w:top w:val="none" w:sz="0" w:space="0" w:color="auto"/>
        <w:left w:val="none" w:sz="0" w:space="0" w:color="auto"/>
        <w:bottom w:val="none" w:sz="0" w:space="0" w:color="auto"/>
        <w:right w:val="none" w:sz="0" w:space="0" w:color="auto"/>
      </w:divBdr>
    </w:div>
    <w:div w:id="2102026281">
      <w:marLeft w:val="0"/>
      <w:marRight w:val="0"/>
      <w:marTop w:val="0"/>
      <w:marBottom w:val="0"/>
      <w:divBdr>
        <w:top w:val="none" w:sz="0" w:space="0" w:color="auto"/>
        <w:left w:val="none" w:sz="0" w:space="0" w:color="auto"/>
        <w:bottom w:val="none" w:sz="0" w:space="0" w:color="auto"/>
        <w:right w:val="none" w:sz="0" w:space="0" w:color="auto"/>
      </w:divBdr>
    </w:div>
    <w:div w:id="2102026282">
      <w:marLeft w:val="0"/>
      <w:marRight w:val="0"/>
      <w:marTop w:val="0"/>
      <w:marBottom w:val="0"/>
      <w:divBdr>
        <w:top w:val="none" w:sz="0" w:space="0" w:color="auto"/>
        <w:left w:val="none" w:sz="0" w:space="0" w:color="auto"/>
        <w:bottom w:val="none" w:sz="0" w:space="0" w:color="auto"/>
        <w:right w:val="none" w:sz="0" w:space="0" w:color="auto"/>
      </w:divBdr>
    </w:div>
    <w:div w:id="2102026283">
      <w:marLeft w:val="0"/>
      <w:marRight w:val="0"/>
      <w:marTop w:val="0"/>
      <w:marBottom w:val="0"/>
      <w:divBdr>
        <w:top w:val="none" w:sz="0" w:space="0" w:color="auto"/>
        <w:left w:val="none" w:sz="0" w:space="0" w:color="auto"/>
        <w:bottom w:val="none" w:sz="0" w:space="0" w:color="auto"/>
        <w:right w:val="none" w:sz="0" w:space="0" w:color="auto"/>
      </w:divBdr>
    </w:div>
    <w:div w:id="2102026284">
      <w:marLeft w:val="0"/>
      <w:marRight w:val="0"/>
      <w:marTop w:val="0"/>
      <w:marBottom w:val="0"/>
      <w:divBdr>
        <w:top w:val="none" w:sz="0" w:space="0" w:color="auto"/>
        <w:left w:val="none" w:sz="0" w:space="0" w:color="auto"/>
        <w:bottom w:val="none" w:sz="0" w:space="0" w:color="auto"/>
        <w:right w:val="none" w:sz="0" w:space="0" w:color="auto"/>
      </w:divBdr>
    </w:div>
    <w:div w:id="2102026285">
      <w:marLeft w:val="0"/>
      <w:marRight w:val="0"/>
      <w:marTop w:val="0"/>
      <w:marBottom w:val="0"/>
      <w:divBdr>
        <w:top w:val="none" w:sz="0" w:space="0" w:color="auto"/>
        <w:left w:val="none" w:sz="0" w:space="0" w:color="auto"/>
        <w:bottom w:val="none" w:sz="0" w:space="0" w:color="auto"/>
        <w:right w:val="none" w:sz="0" w:space="0" w:color="auto"/>
      </w:divBdr>
    </w:div>
    <w:div w:id="2102026286">
      <w:marLeft w:val="0"/>
      <w:marRight w:val="0"/>
      <w:marTop w:val="0"/>
      <w:marBottom w:val="0"/>
      <w:divBdr>
        <w:top w:val="none" w:sz="0" w:space="0" w:color="auto"/>
        <w:left w:val="none" w:sz="0" w:space="0" w:color="auto"/>
        <w:bottom w:val="none" w:sz="0" w:space="0" w:color="auto"/>
        <w:right w:val="none" w:sz="0" w:space="0" w:color="auto"/>
      </w:divBdr>
    </w:div>
    <w:div w:id="2102026287">
      <w:marLeft w:val="0"/>
      <w:marRight w:val="0"/>
      <w:marTop w:val="0"/>
      <w:marBottom w:val="0"/>
      <w:divBdr>
        <w:top w:val="none" w:sz="0" w:space="0" w:color="auto"/>
        <w:left w:val="none" w:sz="0" w:space="0" w:color="auto"/>
        <w:bottom w:val="none" w:sz="0" w:space="0" w:color="auto"/>
        <w:right w:val="none" w:sz="0" w:space="0" w:color="auto"/>
      </w:divBdr>
    </w:div>
    <w:div w:id="2102026288">
      <w:marLeft w:val="0"/>
      <w:marRight w:val="0"/>
      <w:marTop w:val="0"/>
      <w:marBottom w:val="0"/>
      <w:divBdr>
        <w:top w:val="none" w:sz="0" w:space="0" w:color="auto"/>
        <w:left w:val="none" w:sz="0" w:space="0" w:color="auto"/>
        <w:bottom w:val="none" w:sz="0" w:space="0" w:color="auto"/>
        <w:right w:val="none" w:sz="0" w:space="0" w:color="auto"/>
      </w:divBdr>
    </w:div>
    <w:div w:id="2102026289">
      <w:marLeft w:val="0"/>
      <w:marRight w:val="0"/>
      <w:marTop w:val="0"/>
      <w:marBottom w:val="0"/>
      <w:divBdr>
        <w:top w:val="none" w:sz="0" w:space="0" w:color="auto"/>
        <w:left w:val="none" w:sz="0" w:space="0" w:color="auto"/>
        <w:bottom w:val="none" w:sz="0" w:space="0" w:color="auto"/>
        <w:right w:val="none" w:sz="0" w:space="0" w:color="auto"/>
      </w:divBdr>
    </w:div>
    <w:div w:id="2102026290">
      <w:marLeft w:val="0"/>
      <w:marRight w:val="0"/>
      <w:marTop w:val="0"/>
      <w:marBottom w:val="0"/>
      <w:divBdr>
        <w:top w:val="none" w:sz="0" w:space="0" w:color="auto"/>
        <w:left w:val="none" w:sz="0" w:space="0" w:color="auto"/>
        <w:bottom w:val="none" w:sz="0" w:space="0" w:color="auto"/>
        <w:right w:val="none" w:sz="0" w:space="0" w:color="auto"/>
      </w:divBdr>
    </w:div>
    <w:div w:id="2102026291">
      <w:marLeft w:val="0"/>
      <w:marRight w:val="0"/>
      <w:marTop w:val="0"/>
      <w:marBottom w:val="0"/>
      <w:divBdr>
        <w:top w:val="none" w:sz="0" w:space="0" w:color="auto"/>
        <w:left w:val="none" w:sz="0" w:space="0" w:color="auto"/>
        <w:bottom w:val="none" w:sz="0" w:space="0" w:color="auto"/>
        <w:right w:val="none" w:sz="0" w:space="0" w:color="auto"/>
      </w:divBdr>
    </w:div>
    <w:div w:id="2102026292">
      <w:marLeft w:val="0"/>
      <w:marRight w:val="0"/>
      <w:marTop w:val="0"/>
      <w:marBottom w:val="0"/>
      <w:divBdr>
        <w:top w:val="none" w:sz="0" w:space="0" w:color="auto"/>
        <w:left w:val="none" w:sz="0" w:space="0" w:color="auto"/>
        <w:bottom w:val="none" w:sz="0" w:space="0" w:color="auto"/>
        <w:right w:val="none" w:sz="0" w:space="0" w:color="auto"/>
      </w:divBdr>
    </w:div>
    <w:div w:id="2102026293">
      <w:marLeft w:val="0"/>
      <w:marRight w:val="0"/>
      <w:marTop w:val="0"/>
      <w:marBottom w:val="0"/>
      <w:divBdr>
        <w:top w:val="none" w:sz="0" w:space="0" w:color="auto"/>
        <w:left w:val="none" w:sz="0" w:space="0" w:color="auto"/>
        <w:bottom w:val="none" w:sz="0" w:space="0" w:color="auto"/>
        <w:right w:val="none" w:sz="0" w:space="0" w:color="auto"/>
      </w:divBdr>
    </w:div>
    <w:div w:id="2102026294">
      <w:marLeft w:val="0"/>
      <w:marRight w:val="0"/>
      <w:marTop w:val="0"/>
      <w:marBottom w:val="0"/>
      <w:divBdr>
        <w:top w:val="none" w:sz="0" w:space="0" w:color="auto"/>
        <w:left w:val="none" w:sz="0" w:space="0" w:color="auto"/>
        <w:bottom w:val="none" w:sz="0" w:space="0" w:color="auto"/>
        <w:right w:val="none" w:sz="0" w:space="0" w:color="auto"/>
      </w:divBdr>
    </w:div>
    <w:div w:id="2102026295">
      <w:marLeft w:val="0"/>
      <w:marRight w:val="0"/>
      <w:marTop w:val="0"/>
      <w:marBottom w:val="0"/>
      <w:divBdr>
        <w:top w:val="none" w:sz="0" w:space="0" w:color="auto"/>
        <w:left w:val="none" w:sz="0" w:space="0" w:color="auto"/>
        <w:bottom w:val="none" w:sz="0" w:space="0" w:color="auto"/>
        <w:right w:val="none" w:sz="0" w:space="0" w:color="auto"/>
      </w:divBdr>
    </w:div>
    <w:div w:id="21020262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13993</Words>
  <Characters>79765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93571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Irina</cp:lastModifiedBy>
  <cp:revision>2</cp:revision>
  <cp:lastPrinted>2005-04-17T19:42:00Z</cp:lastPrinted>
  <dcterms:created xsi:type="dcterms:W3CDTF">2014-11-30T22:32:00Z</dcterms:created>
  <dcterms:modified xsi:type="dcterms:W3CDTF">2014-11-30T22:32:00Z</dcterms:modified>
</cp:coreProperties>
</file>