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781" w:rsidRDefault="003E5CF2">
      <w:pPr>
        <w:rPr>
          <w:sz w:val="28"/>
          <w:szCs w:val="28"/>
        </w:rPr>
      </w:pPr>
      <w:r>
        <w:rPr>
          <w:sz w:val="28"/>
          <w:szCs w:val="28"/>
        </w:rPr>
        <w:t>Московская Городская Педагогическая Гимназия-Лаборатория.</w:t>
      </w:r>
    </w:p>
    <w:p w:rsidR="003E5CF2" w:rsidRDefault="003E5CF2" w:rsidP="003E5CF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Тема: «Значение деятельности Бориса Годунова»</w:t>
      </w:r>
    </w:p>
    <w:p w:rsidR="003E5CF2" w:rsidRDefault="003E5C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Буяновой Дарьи Николаевны </w:t>
      </w:r>
    </w:p>
    <w:p w:rsidR="003E5CF2" w:rsidRDefault="003E5CF2" w:rsidP="003E5C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9 класс «Б». Руководитель:                                                                            </w:t>
      </w:r>
    </w:p>
    <w:p w:rsidR="00402640" w:rsidRDefault="00402640" w:rsidP="003E5CF2">
      <w:pPr>
        <w:tabs>
          <w:tab w:val="left" w:pos="61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3E5CF2">
        <w:rPr>
          <w:sz w:val="28"/>
          <w:szCs w:val="28"/>
        </w:rPr>
        <w:t xml:space="preserve">Орловский Алексей </w:t>
      </w:r>
      <w:r>
        <w:rPr>
          <w:sz w:val="28"/>
          <w:szCs w:val="28"/>
        </w:rPr>
        <w:t xml:space="preserve"> Яковлевич.</w:t>
      </w:r>
    </w:p>
    <w:p w:rsidR="003E5CF2" w:rsidRDefault="003E5CF2" w:rsidP="003E5CF2">
      <w:pPr>
        <w:tabs>
          <w:tab w:val="left" w:pos="61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402640" w:rsidRDefault="00402640">
      <w:pPr>
        <w:rPr>
          <w:sz w:val="28"/>
          <w:szCs w:val="28"/>
        </w:rPr>
      </w:pPr>
    </w:p>
    <w:p w:rsidR="00402640" w:rsidRPr="00402640" w:rsidRDefault="00402640" w:rsidP="00402640">
      <w:pPr>
        <w:rPr>
          <w:sz w:val="28"/>
          <w:szCs w:val="28"/>
        </w:rPr>
      </w:pPr>
    </w:p>
    <w:p w:rsidR="00402640" w:rsidRPr="00402640" w:rsidRDefault="00402640" w:rsidP="00402640">
      <w:pPr>
        <w:rPr>
          <w:sz w:val="28"/>
          <w:szCs w:val="28"/>
        </w:rPr>
      </w:pPr>
    </w:p>
    <w:p w:rsidR="00402640" w:rsidRPr="00402640" w:rsidRDefault="00402640" w:rsidP="00402640">
      <w:pPr>
        <w:rPr>
          <w:sz w:val="28"/>
          <w:szCs w:val="28"/>
        </w:rPr>
      </w:pPr>
    </w:p>
    <w:p w:rsidR="00402640" w:rsidRPr="00402640" w:rsidRDefault="00402640" w:rsidP="00402640">
      <w:pPr>
        <w:rPr>
          <w:sz w:val="28"/>
          <w:szCs w:val="28"/>
        </w:rPr>
      </w:pPr>
    </w:p>
    <w:p w:rsidR="00402640" w:rsidRPr="00402640" w:rsidRDefault="00402640" w:rsidP="00402640">
      <w:pPr>
        <w:rPr>
          <w:sz w:val="28"/>
          <w:szCs w:val="28"/>
        </w:rPr>
      </w:pPr>
    </w:p>
    <w:p w:rsidR="00402640" w:rsidRPr="00402640" w:rsidRDefault="00402640" w:rsidP="00402640">
      <w:pPr>
        <w:rPr>
          <w:sz w:val="28"/>
          <w:szCs w:val="28"/>
        </w:rPr>
      </w:pPr>
    </w:p>
    <w:p w:rsidR="00402640" w:rsidRPr="00402640" w:rsidRDefault="00402640" w:rsidP="00402640">
      <w:pPr>
        <w:rPr>
          <w:sz w:val="28"/>
          <w:szCs w:val="28"/>
        </w:rPr>
      </w:pPr>
    </w:p>
    <w:p w:rsidR="00402640" w:rsidRPr="00402640" w:rsidRDefault="00402640" w:rsidP="00402640">
      <w:pPr>
        <w:rPr>
          <w:sz w:val="28"/>
          <w:szCs w:val="28"/>
        </w:rPr>
      </w:pPr>
    </w:p>
    <w:p w:rsidR="00402640" w:rsidRPr="00402640" w:rsidRDefault="00402640" w:rsidP="00402640">
      <w:pPr>
        <w:rPr>
          <w:sz w:val="28"/>
          <w:szCs w:val="28"/>
        </w:rPr>
      </w:pPr>
    </w:p>
    <w:p w:rsidR="00402640" w:rsidRPr="00402640" w:rsidRDefault="00402640" w:rsidP="00402640">
      <w:pPr>
        <w:rPr>
          <w:sz w:val="28"/>
          <w:szCs w:val="28"/>
        </w:rPr>
      </w:pPr>
    </w:p>
    <w:p w:rsidR="00402640" w:rsidRPr="00402640" w:rsidRDefault="00402640" w:rsidP="00402640">
      <w:pPr>
        <w:rPr>
          <w:sz w:val="28"/>
          <w:szCs w:val="28"/>
        </w:rPr>
      </w:pPr>
    </w:p>
    <w:p w:rsidR="00402640" w:rsidRPr="00402640" w:rsidRDefault="00402640" w:rsidP="00402640">
      <w:pPr>
        <w:rPr>
          <w:sz w:val="28"/>
          <w:szCs w:val="28"/>
        </w:rPr>
      </w:pPr>
    </w:p>
    <w:p w:rsidR="00402640" w:rsidRPr="00402640" w:rsidRDefault="00402640" w:rsidP="00402640">
      <w:pPr>
        <w:rPr>
          <w:sz w:val="28"/>
          <w:szCs w:val="28"/>
        </w:rPr>
      </w:pPr>
    </w:p>
    <w:p w:rsidR="00402640" w:rsidRPr="00402640" w:rsidRDefault="00402640" w:rsidP="00402640">
      <w:pPr>
        <w:rPr>
          <w:sz w:val="28"/>
          <w:szCs w:val="28"/>
        </w:rPr>
      </w:pPr>
    </w:p>
    <w:p w:rsidR="00402640" w:rsidRPr="00402640" w:rsidRDefault="00402640" w:rsidP="00402640">
      <w:pPr>
        <w:rPr>
          <w:sz w:val="28"/>
          <w:szCs w:val="28"/>
        </w:rPr>
      </w:pPr>
    </w:p>
    <w:p w:rsidR="00402640" w:rsidRDefault="00402640" w:rsidP="00402640">
      <w:pPr>
        <w:rPr>
          <w:sz w:val="28"/>
          <w:szCs w:val="28"/>
        </w:rPr>
      </w:pPr>
    </w:p>
    <w:p w:rsidR="003E5CF2" w:rsidRDefault="00402640" w:rsidP="00402640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ab/>
        <w:t>Г.Москва 2010 год</w:t>
      </w:r>
    </w:p>
    <w:p w:rsidR="00402640" w:rsidRDefault="00402640" w:rsidP="00402640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>Содержание:</w:t>
      </w:r>
    </w:p>
    <w:p w:rsidR="00537F3A" w:rsidRDefault="00537F3A" w:rsidP="00402640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>Сходства авторов</w:t>
      </w:r>
    </w:p>
    <w:p w:rsidR="00537F3A" w:rsidRDefault="00537F3A" w:rsidP="00402640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>Различия</w:t>
      </w:r>
    </w:p>
    <w:p w:rsidR="00402640" w:rsidRDefault="00402640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Pr="009F3F48" w:rsidRDefault="005B7EEE" w:rsidP="005B7EEE">
      <w:pPr>
        <w:rPr>
          <w:sz w:val="32"/>
          <w:szCs w:val="32"/>
        </w:rPr>
      </w:pPr>
      <w:r w:rsidRPr="009F3F48">
        <w:rPr>
          <w:sz w:val="32"/>
          <w:szCs w:val="32"/>
        </w:rPr>
        <w:t>Введение</w:t>
      </w:r>
    </w:p>
    <w:p w:rsidR="005B7EEE" w:rsidRPr="009F3F48" w:rsidRDefault="005B7EEE" w:rsidP="005B7EEE">
      <w:pPr>
        <w:rPr>
          <w:sz w:val="32"/>
          <w:szCs w:val="32"/>
        </w:rPr>
      </w:pPr>
      <w:r w:rsidRPr="009F3F48">
        <w:rPr>
          <w:sz w:val="32"/>
          <w:szCs w:val="32"/>
        </w:rPr>
        <w:t>(Актуальность):</w:t>
      </w:r>
    </w:p>
    <w:p w:rsidR="005B7EEE" w:rsidRPr="009F3F48" w:rsidRDefault="005B7EEE" w:rsidP="005B7EEE">
      <w:pPr>
        <w:rPr>
          <w:sz w:val="32"/>
          <w:szCs w:val="32"/>
        </w:rPr>
      </w:pPr>
      <w:r w:rsidRPr="009F3F48">
        <w:rPr>
          <w:sz w:val="32"/>
          <w:szCs w:val="32"/>
        </w:rPr>
        <w:t>Моя тема  «</w:t>
      </w:r>
      <w:r>
        <w:rPr>
          <w:sz w:val="32"/>
          <w:szCs w:val="32"/>
        </w:rPr>
        <w:t>Значение деятельности Бориса Годунова</w:t>
      </w:r>
      <w:r w:rsidRPr="009F3F48">
        <w:rPr>
          <w:sz w:val="32"/>
          <w:szCs w:val="32"/>
        </w:rPr>
        <w:t>»  является одной из самых актуальных тем истории. В каждом источнике Борис  Годунов описывается  по-разному, с разных точек зрения, в зависимости от обстоятельств и времени, в которых жил автор источника.  Этим и определяется актуальность темы.</w:t>
      </w:r>
    </w:p>
    <w:p w:rsidR="005B7EEE" w:rsidRPr="009F3F48" w:rsidRDefault="005B7EEE" w:rsidP="005B7EEE">
      <w:pPr>
        <w:rPr>
          <w:sz w:val="32"/>
          <w:szCs w:val="32"/>
        </w:rPr>
      </w:pPr>
      <w:r w:rsidRPr="009F3F48">
        <w:rPr>
          <w:sz w:val="32"/>
          <w:szCs w:val="32"/>
        </w:rPr>
        <w:t>(Цель):</w:t>
      </w:r>
    </w:p>
    <w:p w:rsidR="005B7EEE" w:rsidRPr="009F3F48" w:rsidRDefault="005B7EEE" w:rsidP="005B7EEE">
      <w:pPr>
        <w:rPr>
          <w:sz w:val="32"/>
          <w:szCs w:val="32"/>
        </w:rPr>
      </w:pPr>
      <w:r w:rsidRPr="009F3F48">
        <w:rPr>
          <w:sz w:val="32"/>
          <w:szCs w:val="32"/>
        </w:rPr>
        <w:t>Исходя из названия темы, целью реферата является сравнение разных данных в разных источниках ,разных авторов и времени.</w:t>
      </w:r>
    </w:p>
    <w:p w:rsidR="005B7EEE" w:rsidRPr="009F3F48" w:rsidRDefault="005B7EEE" w:rsidP="005B7EEE">
      <w:pPr>
        <w:rPr>
          <w:sz w:val="32"/>
          <w:szCs w:val="32"/>
        </w:rPr>
      </w:pPr>
      <w:r w:rsidRPr="009F3F48">
        <w:rPr>
          <w:sz w:val="32"/>
          <w:szCs w:val="32"/>
        </w:rPr>
        <w:t>Поставленная це</w:t>
      </w:r>
      <w:r>
        <w:rPr>
          <w:sz w:val="32"/>
          <w:szCs w:val="32"/>
        </w:rPr>
        <w:t xml:space="preserve">ль потребовала следующих задач </w:t>
      </w:r>
      <w:r w:rsidRPr="009F3F48">
        <w:rPr>
          <w:sz w:val="32"/>
          <w:szCs w:val="32"/>
        </w:rPr>
        <w:t>:</w:t>
      </w:r>
    </w:p>
    <w:p w:rsidR="005B7EEE" w:rsidRPr="009F3F48" w:rsidRDefault="005B7EEE" w:rsidP="005B7EEE">
      <w:pPr>
        <w:pStyle w:val="a8"/>
        <w:rPr>
          <w:sz w:val="32"/>
          <w:szCs w:val="32"/>
        </w:rPr>
      </w:pPr>
      <w:r w:rsidRPr="009F3F48">
        <w:rPr>
          <w:sz w:val="32"/>
          <w:szCs w:val="32"/>
        </w:rPr>
        <w:t>1)Работа с внешней критикой источников.</w:t>
      </w:r>
    </w:p>
    <w:p w:rsidR="005B7EEE" w:rsidRPr="009F3F48" w:rsidRDefault="005B7EEE" w:rsidP="005B7EEE">
      <w:pPr>
        <w:pStyle w:val="a8"/>
        <w:rPr>
          <w:sz w:val="32"/>
          <w:szCs w:val="32"/>
        </w:rPr>
      </w:pPr>
      <w:r w:rsidRPr="009F3F48">
        <w:rPr>
          <w:sz w:val="32"/>
          <w:szCs w:val="32"/>
        </w:rPr>
        <w:t>2)Ознакомление с данными о Борисе Годунове в разных источниках.</w:t>
      </w:r>
    </w:p>
    <w:p w:rsidR="005B7EEE" w:rsidRPr="009F3F48" w:rsidRDefault="005B7EEE" w:rsidP="005B7EEE">
      <w:pPr>
        <w:pStyle w:val="a8"/>
        <w:rPr>
          <w:sz w:val="32"/>
          <w:szCs w:val="32"/>
        </w:rPr>
      </w:pPr>
      <w:r w:rsidRPr="009F3F48">
        <w:rPr>
          <w:sz w:val="32"/>
          <w:szCs w:val="32"/>
        </w:rPr>
        <w:t>3)Выделение определенных тем в каждом из источников .</w:t>
      </w:r>
    </w:p>
    <w:p w:rsidR="005B7EEE" w:rsidRPr="009F3F48" w:rsidRDefault="005B7EEE" w:rsidP="005B7EEE">
      <w:pPr>
        <w:pStyle w:val="a8"/>
        <w:rPr>
          <w:sz w:val="32"/>
          <w:szCs w:val="32"/>
        </w:rPr>
      </w:pPr>
      <w:r w:rsidRPr="009F3F48">
        <w:rPr>
          <w:sz w:val="32"/>
          <w:szCs w:val="32"/>
        </w:rPr>
        <w:t>4)Нахождение сходств и различий между ними.</w:t>
      </w:r>
    </w:p>
    <w:p w:rsidR="005B7EEE" w:rsidRPr="009F3F48" w:rsidRDefault="005B7EEE" w:rsidP="005B7EEE">
      <w:pPr>
        <w:pStyle w:val="a8"/>
        <w:rPr>
          <w:sz w:val="32"/>
          <w:szCs w:val="32"/>
        </w:rPr>
      </w:pPr>
      <w:r w:rsidRPr="009F3F48">
        <w:rPr>
          <w:sz w:val="32"/>
          <w:szCs w:val="32"/>
        </w:rPr>
        <w:t>5)Вывод.</w:t>
      </w:r>
    </w:p>
    <w:p w:rsidR="005B7EEE" w:rsidRPr="009F3F48" w:rsidRDefault="005B7EEE" w:rsidP="005B7EEE">
      <w:pPr>
        <w:pStyle w:val="a8"/>
        <w:rPr>
          <w:sz w:val="32"/>
          <w:szCs w:val="32"/>
        </w:rPr>
      </w:pPr>
    </w:p>
    <w:p w:rsidR="005B7EEE" w:rsidRPr="009F3F48" w:rsidRDefault="005B7EEE" w:rsidP="005B7EEE">
      <w:pPr>
        <w:pStyle w:val="a8"/>
        <w:rPr>
          <w:sz w:val="32"/>
          <w:szCs w:val="32"/>
        </w:rPr>
      </w:pPr>
      <w:r w:rsidRPr="009F3F48">
        <w:rPr>
          <w:sz w:val="32"/>
          <w:szCs w:val="32"/>
        </w:rPr>
        <w:t>(Краткий обзор литературы):</w:t>
      </w:r>
    </w:p>
    <w:p w:rsidR="005B7EEE" w:rsidRPr="009F3F48" w:rsidRDefault="005B7EEE" w:rsidP="005B7EEE">
      <w:pPr>
        <w:pStyle w:val="a8"/>
        <w:rPr>
          <w:sz w:val="32"/>
          <w:szCs w:val="32"/>
        </w:rPr>
      </w:pPr>
      <w:r w:rsidRPr="009F3F48">
        <w:rPr>
          <w:sz w:val="32"/>
          <w:szCs w:val="32"/>
        </w:rPr>
        <w:t>При работе над рефератом , опирались на следующие источники:</w:t>
      </w:r>
    </w:p>
    <w:p w:rsidR="005B7EEE" w:rsidRPr="009F3F48" w:rsidRDefault="005B7EEE" w:rsidP="005B7EEE">
      <w:pPr>
        <w:pStyle w:val="a8"/>
        <w:rPr>
          <w:sz w:val="32"/>
          <w:szCs w:val="32"/>
        </w:rPr>
      </w:pPr>
      <w:r w:rsidRPr="009F3F48">
        <w:rPr>
          <w:sz w:val="32"/>
          <w:szCs w:val="32"/>
        </w:rPr>
        <w:t>Скрынников – Глава 1-10,</w:t>
      </w:r>
    </w:p>
    <w:p w:rsidR="005B7EEE" w:rsidRPr="009F3F48" w:rsidRDefault="005B7EEE" w:rsidP="005B7EEE">
      <w:pPr>
        <w:pStyle w:val="a8"/>
        <w:rPr>
          <w:sz w:val="32"/>
          <w:szCs w:val="32"/>
        </w:rPr>
      </w:pPr>
      <w:r w:rsidRPr="009F3F48">
        <w:rPr>
          <w:sz w:val="32"/>
          <w:szCs w:val="32"/>
        </w:rPr>
        <w:t>Петра Петрея,</w:t>
      </w:r>
    </w:p>
    <w:p w:rsidR="005B7EEE" w:rsidRPr="009F3F48" w:rsidRDefault="005B7EEE" w:rsidP="005B7EEE">
      <w:pPr>
        <w:pStyle w:val="a8"/>
        <w:rPr>
          <w:sz w:val="32"/>
          <w:szCs w:val="32"/>
        </w:rPr>
      </w:pPr>
      <w:r w:rsidRPr="009F3F48">
        <w:rPr>
          <w:sz w:val="32"/>
          <w:szCs w:val="32"/>
        </w:rPr>
        <w:t>Костомарова.</w:t>
      </w:r>
    </w:p>
    <w:p w:rsidR="005B7EEE" w:rsidRDefault="005B7EEE" w:rsidP="005B7EEE">
      <w:pPr>
        <w:pStyle w:val="a8"/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37F3A" w:rsidRDefault="005B7EEE" w:rsidP="00402640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 xml:space="preserve">При описании деятельности Бориса Годунова в своих исторических трудах </w:t>
      </w:r>
      <w:r w:rsidR="00537F3A">
        <w:rPr>
          <w:sz w:val="28"/>
          <w:szCs w:val="28"/>
        </w:rPr>
        <w:t>авторы : Скрынников, Костомаров и Петр Петрей рассматривают Годунова по-разному. Тем не менее, некоторые факты у них похожи, а о некоторых вообще умалчивают. Итак, начнем с сходств.</w:t>
      </w:r>
    </w:p>
    <w:p w:rsidR="005B7EEE" w:rsidRDefault="00537F3A" w:rsidP="00402640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 xml:space="preserve">Сходства: Все авторы упомянули в своих работах голод, который </w:t>
      </w:r>
      <w:r w:rsidR="005B7EEE">
        <w:rPr>
          <w:sz w:val="28"/>
          <w:szCs w:val="28"/>
        </w:rPr>
        <w:t xml:space="preserve"> </w:t>
      </w:r>
      <w:r>
        <w:rPr>
          <w:sz w:val="28"/>
          <w:szCs w:val="28"/>
        </w:rPr>
        <w:t>был во время правления Годунова ,также все авторы считают ,что Убийство царевича Дмитрия было</w:t>
      </w:r>
      <w:r w:rsidR="00460068">
        <w:rPr>
          <w:sz w:val="28"/>
          <w:szCs w:val="28"/>
        </w:rPr>
        <w:t xml:space="preserve"> заказано Годуновым для устране</w:t>
      </w:r>
      <w:r>
        <w:rPr>
          <w:sz w:val="28"/>
          <w:szCs w:val="28"/>
        </w:rPr>
        <w:t xml:space="preserve">ния </w:t>
      </w:r>
      <w:r w:rsidR="00460068">
        <w:rPr>
          <w:sz w:val="28"/>
          <w:szCs w:val="28"/>
        </w:rPr>
        <w:t xml:space="preserve">претендентов на царский престол, </w:t>
      </w:r>
      <w:r w:rsidR="003C074F">
        <w:rPr>
          <w:sz w:val="28"/>
          <w:szCs w:val="28"/>
        </w:rPr>
        <w:t>только Костомаров еще добавляет о том,что дело о его расследовании было поручено Шуйскому, и что тот заплатил за что чтобы дело «замяли»…</w:t>
      </w:r>
      <w:r w:rsidR="00460068">
        <w:rPr>
          <w:sz w:val="28"/>
          <w:szCs w:val="28"/>
        </w:rPr>
        <w:t>еще одним пунктом где авторы Петр Петрей, Костомаров и Скрынников имеют одинаковую точку зрения –исторический факт Лжедмитрия( Гришки Отрепьева-самозванца).</w:t>
      </w:r>
    </w:p>
    <w:p w:rsidR="00460068" w:rsidRDefault="00460068" w:rsidP="00402640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>Все различия зависят в основном от того ,в какое время жил автор и какое личное отношение у него было к Годунову.</w:t>
      </w:r>
    </w:p>
    <w:p w:rsidR="00460068" w:rsidRDefault="00460068" w:rsidP="00402640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>Костомаров и Скрынников упоминают о татарском происхождении Бориса, но Скрынников говорит только , что это легенда</w:t>
      </w:r>
      <w:r w:rsidR="00D517B7">
        <w:rPr>
          <w:sz w:val="28"/>
          <w:szCs w:val="28"/>
        </w:rPr>
        <w:t>, говоря «происходение Годунова –природные костромичи»</w:t>
      </w:r>
      <w:r>
        <w:rPr>
          <w:sz w:val="28"/>
          <w:szCs w:val="28"/>
        </w:rPr>
        <w:t>, а Костомаров уверен, что это правда так.</w:t>
      </w:r>
    </w:p>
    <w:p w:rsidR="00D517B7" w:rsidRDefault="00D517B7" w:rsidP="00D517B7">
      <w:pPr>
        <w:tabs>
          <w:tab w:val="left" w:pos="2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историки расходятся в факте о том как именно Годунов пришел к власти. Скрынников говорит, что изначально Борис занимал невысокое служебное положение, а возвысился он за счет выдачи его сестры Ирины за царя, следовательно, благодаря Ирине он становится близким при царе, а уже после этого ,из-за близкого общения с царем он занимает положения все выше и выше: «Главным правителем Иван </w:t>
      </w:r>
      <w:r>
        <w:rPr>
          <w:sz w:val="28"/>
          <w:szCs w:val="28"/>
          <w:lang w:val="en-US"/>
        </w:rPr>
        <w:t>IV</w:t>
      </w:r>
      <w:r w:rsidR="00CF1911">
        <w:rPr>
          <w:sz w:val="28"/>
          <w:szCs w:val="28"/>
        </w:rPr>
        <w:t xml:space="preserve"> сделал Бориса…»</w:t>
      </w:r>
    </w:p>
    <w:p w:rsidR="00CF1911" w:rsidRDefault="00CF1911" w:rsidP="00D517B7">
      <w:pPr>
        <w:tabs>
          <w:tab w:val="left" w:pos="2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 Петра Петрея абсолютно другая точка зрения: он считает, что к власти Борис пришел путем захвата, что его целью было сделать все возможное ради того чтобы стать царем. Это понятно, потому что Петр изначально негативного мнения о Годунове.</w:t>
      </w:r>
    </w:p>
    <w:p w:rsidR="00CF1911" w:rsidRDefault="00674EB9" w:rsidP="00D517B7">
      <w:pPr>
        <w:tabs>
          <w:tab w:val="left" w:pos="2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Костомаров же , считает, что Годунов возвысился только за счет женитьбы на дочери Малюты Скуратова. Далее уже «из конюшего в государева барина и титул Казанского и Астраханского царств».</w:t>
      </w:r>
    </w:p>
    <w:p w:rsidR="00674EB9" w:rsidRPr="00D517B7" w:rsidRDefault="00674EB9" w:rsidP="00D517B7">
      <w:pPr>
        <w:tabs>
          <w:tab w:val="left" w:pos="2220"/>
        </w:tabs>
        <w:jc w:val="both"/>
        <w:rPr>
          <w:sz w:val="28"/>
          <w:szCs w:val="28"/>
        </w:rPr>
      </w:pPr>
    </w:p>
    <w:p w:rsidR="00460068" w:rsidRDefault="00674EB9" w:rsidP="00402640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>Скрынников и Костомаров упоминают об установлении патриаршества, на которое Годунов избирает Иова.</w:t>
      </w:r>
    </w:p>
    <w:p w:rsidR="003C074F" w:rsidRDefault="00674EB9" w:rsidP="00402640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>Далее Костомаров рассказывает, как Борис отправил Мстиславского в монастырь, также в монастырь отправил жену короля Магнуса (Марию Владимировну),</w:t>
      </w:r>
      <w:r w:rsidR="003C074F">
        <w:rPr>
          <w:sz w:val="28"/>
          <w:szCs w:val="28"/>
        </w:rPr>
        <w:t xml:space="preserve"> </w:t>
      </w:r>
      <w:r>
        <w:rPr>
          <w:sz w:val="28"/>
          <w:szCs w:val="28"/>
        </w:rPr>
        <w:t>об успешной внешней политике</w:t>
      </w:r>
      <w:r w:rsidR="003C074F">
        <w:rPr>
          <w:sz w:val="28"/>
          <w:szCs w:val="28"/>
        </w:rPr>
        <w:t>, другие авторы об этом умалчивают..</w:t>
      </w:r>
    </w:p>
    <w:p w:rsidR="003C074F" w:rsidRDefault="003C074F" w:rsidP="00402640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>Скрынников описывает подробно о впервые захваченной Сибири и о реформе церкви.</w:t>
      </w:r>
    </w:p>
    <w:p w:rsidR="003C074F" w:rsidRDefault="003C074F" w:rsidP="00402640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>Дальше смерть Бориса Годунова каждый из историков описывает по-разному. Петр Петрей просто говорит, что Годунов внезапно умер и дальше ничего о е</w:t>
      </w:r>
      <w:r w:rsidR="00404127">
        <w:rPr>
          <w:sz w:val="28"/>
          <w:szCs w:val="28"/>
        </w:rPr>
        <w:t>го смерти не следует..Костомаров утверждает ,что его семью отравили и что в дальнейшем вся семья была перезахоронена..Скрынников подробно описывает болезнь царя и что смерть наступила от апоплексического удара и что это подтвердил Яков Маржарет(при особе царя) далее у Скрынникова следует вывод : «В правление Бориса в судьбах России произошел крутой перелом …..падение династии Годуновых послужило прологом к грандиозной крестьянской войне, потрясшей феодальное государство до основания».</w:t>
      </w:r>
    </w:p>
    <w:p w:rsidR="00404127" w:rsidRDefault="00404127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Default="005B7EEE" w:rsidP="00402640">
      <w:pPr>
        <w:tabs>
          <w:tab w:val="left" w:pos="2220"/>
        </w:tabs>
        <w:rPr>
          <w:sz w:val="28"/>
          <w:szCs w:val="28"/>
        </w:rPr>
      </w:pPr>
    </w:p>
    <w:p w:rsidR="005B7EEE" w:rsidRPr="00402640" w:rsidRDefault="005B7EEE" w:rsidP="00402640">
      <w:pPr>
        <w:tabs>
          <w:tab w:val="left" w:pos="2220"/>
        </w:tabs>
        <w:rPr>
          <w:sz w:val="28"/>
          <w:szCs w:val="28"/>
        </w:rPr>
      </w:pPr>
      <w:bookmarkStart w:id="0" w:name="_GoBack"/>
      <w:bookmarkEnd w:id="0"/>
    </w:p>
    <w:sectPr w:rsidR="005B7EEE" w:rsidRPr="00402640" w:rsidSect="0040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EEC" w:rsidRDefault="003A5EEC" w:rsidP="00402640">
      <w:pPr>
        <w:spacing w:after="0" w:line="240" w:lineRule="auto"/>
      </w:pPr>
      <w:r>
        <w:separator/>
      </w:r>
    </w:p>
  </w:endnote>
  <w:endnote w:type="continuationSeparator" w:id="0">
    <w:p w:rsidR="003A5EEC" w:rsidRDefault="003A5EEC" w:rsidP="0040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EEC" w:rsidRDefault="003A5EEC" w:rsidP="00402640">
      <w:pPr>
        <w:spacing w:after="0" w:line="240" w:lineRule="auto"/>
      </w:pPr>
      <w:r>
        <w:separator/>
      </w:r>
    </w:p>
  </w:footnote>
  <w:footnote w:type="continuationSeparator" w:id="0">
    <w:p w:rsidR="003A5EEC" w:rsidRDefault="003A5EEC" w:rsidP="00402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CF2"/>
    <w:rsid w:val="001A47F0"/>
    <w:rsid w:val="00286781"/>
    <w:rsid w:val="003A5EEC"/>
    <w:rsid w:val="003C074F"/>
    <w:rsid w:val="003E5CF2"/>
    <w:rsid w:val="00402640"/>
    <w:rsid w:val="00404127"/>
    <w:rsid w:val="00460068"/>
    <w:rsid w:val="00537F3A"/>
    <w:rsid w:val="005B7EEE"/>
    <w:rsid w:val="00674EB9"/>
    <w:rsid w:val="0081463D"/>
    <w:rsid w:val="00CF1911"/>
    <w:rsid w:val="00D517B7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4E68B-8A7F-42EB-A3A3-A57D6D90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7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02640"/>
  </w:style>
  <w:style w:type="paragraph" w:styleId="a4">
    <w:name w:val="header"/>
    <w:basedOn w:val="a"/>
    <w:link w:val="a5"/>
    <w:uiPriority w:val="99"/>
    <w:semiHidden/>
    <w:unhideWhenUsed/>
    <w:rsid w:val="00402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402640"/>
  </w:style>
  <w:style w:type="paragraph" w:styleId="a6">
    <w:name w:val="footer"/>
    <w:basedOn w:val="a"/>
    <w:link w:val="a7"/>
    <w:uiPriority w:val="99"/>
    <w:semiHidden/>
    <w:unhideWhenUsed/>
    <w:rsid w:val="00402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402640"/>
  </w:style>
  <w:style w:type="paragraph" w:styleId="a8">
    <w:name w:val="List Paragraph"/>
    <w:basedOn w:val="a"/>
    <w:uiPriority w:val="34"/>
    <w:qFormat/>
    <w:rsid w:val="005B7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акака</dc:creator>
  <cp:keywords/>
  <cp:lastModifiedBy>Irina</cp:lastModifiedBy>
  <cp:revision>2</cp:revision>
  <dcterms:created xsi:type="dcterms:W3CDTF">2014-09-18T14:55:00Z</dcterms:created>
  <dcterms:modified xsi:type="dcterms:W3CDTF">2014-09-18T14:55:00Z</dcterms:modified>
</cp:coreProperties>
</file>