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E98" w:rsidRPr="00D679E6" w:rsidRDefault="00047E98" w:rsidP="00047E98">
      <w:pPr>
        <w:pStyle w:val="3"/>
        <w:ind w:right="-334"/>
        <w:rPr>
          <w:i w:val="0"/>
          <w:iCs w:val="0"/>
          <w:sz w:val="28"/>
          <w:szCs w:val="28"/>
        </w:rPr>
      </w:pPr>
      <w:r w:rsidRPr="00D679E6">
        <w:rPr>
          <w:i w:val="0"/>
          <w:iCs w:val="0"/>
          <w:sz w:val="28"/>
          <w:szCs w:val="28"/>
        </w:rPr>
        <w:t>Реферат</w:t>
      </w:r>
    </w:p>
    <w:p w:rsidR="00047E98" w:rsidRPr="00D679E6" w:rsidRDefault="00047E98" w:rsidP="00047E98">
      <w:pPr>
        <w:spacing w:line="360" w:lineRule="auto"/>
        <w:ind w:right="-334" w:firstLine="426"/>
        <w:jc w:val="both"/>
        <w:rPr>
          <w:sz w:val="28"/>
          <w:szCs w:val="28"/>
        </w:rPr>
      </w:pPr>
    </w:p>
    <w:p w:rsidR="00047E98" w:rsidRPr="00D679E6" w:rsidRDefault="00047E98" w:rsidP="00047E98">
      <w:pPr>
        <w:spacing w:line="360" w:lineRule="auto"/>
        <w:ind w:right="-334" w:firstLine="426"/>
        <w:jc w:val="both"/>
        <w:rPr>
          <w:sz w:val="28"/>
          <w:szCs w:val="28"/>
        </w:rPr>
      </w:pPr>
      <w:r w:rsidRPr="00D679E6">
        <w:rPr>
          <w:sz w:val="28"/>
          <w:szCs w:val="28"/>
        </w:rPr>
        <w:tab/>
        <w:t xml:space="preserve">Отчет </w:t>
      </w:r>
      <w:r>
        <w:rPr>
          <w:sz w:val="28"/>
          <w:szCs w:val="28"/>
        </w:rPr>
        <w:t xml:space="preserve">265 </w:t>
      </w:r>
      <w:r w:rsidRPr="00D679E6">
        <w:rPr>
          <w:sz w:val="28"/>
          <w:szCs w:val="28"/>
        </w:rPr>
        <w:t xml:space="preserve">с., 2 раздела, </w:t>
      </w:r>
      <w:r>
        <w:rPr>
          <w:sz w:val="28"/>
          <w:szCs w:val="28"/>
        </w:rPr>
        <w:t>948</w:t>
      </w:r>
      <w:r w:rsidRPr="00D679E6">
        <w:rPr>
          <w:sz w:val="28"/>
          <w:szCs w:val="28"/>
        </w:rPr>
        <w:t xml:space="preserve"> источников, 17 прил.</w:t>
      </w:r>
    </w:p>
    <w:p w:rsidR="00047E98" w:rsidRPr="00D679E6" w:rsidRDefault="00047E98" w:rsidP="00047E98">
      <w:pPr>
        <w:spacing w:line="360" w:lineRule="auto"/>
        <w:ind w:right="-334" w:firstLine="426"/>
        <w:jc w:val="both"/>
        <w:rPr>
          <w:sz w:val="28"/>
          <w:szCs w:val="28"/>
        </w:rPr>
      </w:pPr>
    </w:p>
    <w:p w:rsidR="00047E98" w:rsidRPr="00D679E6" w:rsidRDefault="00047E98" w:rsidP="00047E98">
      <w:pPr>
        <w:pStyle w:val="Iauiue"/>
        <w:spacing w:after="120" w:line="360" w:lineRule="auto"/>
        <w:ind w:left="425" w:right="-334" w:firstLine="295"/>
        <w:rPr>
          <w:b/>
          <w:bCs/>
          <w:sz w:val="28"/>
          <w:szCs w:val="28"/>
          <w:lang w:val="ru-RU"/>
        </w:rPr>
      </w:pPr>
      <w:r w:rsidRPr="00D679E6">
        <w:rPr>
          <w:b/>
          <w:bCs/>
          <w:sz w:val="28"/>
          <w:szCs w:val="28"/>
          <w:lang w:val="ru-RU"/>
        </w:rPr>
        <w:t>Ключевые слова</w:t>
      </w:r>
    </w:p>
    <w:p w:rsidR="00047E98" w:rsidRPr="00D679E6" w:rsidRDefault="00047E98" w:rsidP="00047E98">
      <w:pPr>
        <w:pStyle w:val="Iauiue"/>
        <w:spacing w:after="120" w:line="360" w:lineRule="auto"/>
        <w:ind w:right="-334" w:firstLine="425"/>
        <w:rPr>
          <w:sz w:val="28"/>
          <w:szCs w:val="28"/>
          <w:lang w:val="ru-RU"/>
        </w:rPr>
      </w:pPr>
      <w:r w:rsidRPr="00D679E6">
        <w:rPr>
          <w:sz w:val="28"/>
          <w:szCs w:val="28"/>
          <w:lang w:val="ru-RU"/>
        </w:rPr>
        <w:tab/>
        <w:t xml:space="preserve">Цивилизация, язык, диалог, межкультурная коммуникация, глобализация, исламоведение, этнолингвистика, образование, религия, сакральные тексты, заимствование, языковая политика. </w:t>
      </w:r>
    </w:p>
    <w:p w:rsidR="00047E98" w:rsidRPr="00D679E6" w:rsidRDefault="00047E98" w:rsidP="00047E98">
      <w:pPr>
        <w:spacing w:line="360" w:lineRule="auto"/>
        <w:ind w:left="720" w:right="-334"/>
        <w:jc w:val="both"/>
        <w:rPr>
          <w:b/>
          <w:bCs/>
          <w:sz w:val="28"/>
          <w:szCs w:val="28"/>
        </w:rPr>
      </w:pPr>
    </w:p>
    <w:p w:rsidR="00047E98" w:rsidRPr="00D679E6" w:rsidRDefault="00047E98" w:rsidP="00047E98">
      <w:pPr>
        <w:spacing w:line="360" w:lineRule="auto"/>
        <w:ind w:left="720" w:right="-334"/>
        <w:jc w:val="both"/>
        <w:rPr>
          <w:b/>
          <w:bCs/>
          <w:sz w:val="28"/>
          <w:szCs w:val="28"/>
        </w:rPr>
      </w:pPr>
      <w:r w:rsidRPr="00D679E6">
        <w:rPr>
          <w:b/>
          <w:bCs/>
          <w:sz w:val="28"/>
          <w:szCs w:val="28"/>
        </w:rPr>
        <w:t>Объект исследования</w:t>
      </w:r>
    </w:p>
    <w:p w:rsidR="00047E98" w:rsidRPr="00D679E6" w:rsidRDefault="00047E98" w:rsidP="00047E98">
      <w:pPr>
        <w:spacing w:line="360" w:lineRule="auto"/>
        <w:ind w:right="-334" w:firstLine="360"/>
        <w:jc w:val="both"/>
        <w:rPr>
          <w:sz w:val="28"/>
          <w:szCs w:val="28"/>
        </w:rPr>
      </w:pPr>
      <w:r w:rsidRPr="00D679E6">
        <w:rPr>
          <w:b/>
          <w:bCs/>
          <w:sz w:val="28"/>
          <w:szCs w:val="28"/>
        </w:rPr>
        <w:tab/>
      </w:r>
      <w:r w:rsidRPr="00D679E6">
        <w:rPr>
          <w:sz w:val="28"/>
          <w:szCs w:val="28"/>
          <w:u w:val="single"/>
        </w:rPr>
        <w:t>Объектом</w:t>
      </w:r>
      <w:r w:rsidRPr="00D679E6">
        <w:rPr>
          <w:sz w:val="28"/>
          <w:szCs w:val="28"/>
        </w:rPr>
        <w:t xml:space="preserve"> настоящего исследования является язык, понимаемый как средство межкультурной коммуникации, денотирующее образы, семантические реалии в системе культурно-психологических и поведенческих координат, свойственных конкретному этносу. Исследование проводилось на материале языков стран Ближнего Востока, Северной и тропической Африки и индийско-тихоокеанского бассейна. </w:t>
      </w:r>
      <w:r w:rsidRPr="00D679E6">
        <w:rPr>
          <w:sz w:val="28"/>
          <w:szCs w:val="28"/>
        </w:rPr>
        <w:tab/>
        <w:t xml:space="preserve">Экстраполирование языка в иную культурную среду приводит либо к изменению семантических полей отдельных лексем или лексических блоков, либо к трансформации указанной выше системы координат, при том условии, что такого рода экстраполяция сопровождается комплексным переносом поведенческих моделей и системы моральных ценностей.  </w:t>
      </w:r>
    </w:p>
    <w:p w:rsidR="00047E98" w:rsidRPr="00D679E6" w:rsidRDefault="00047E98" w:rsidP="00047E98">
      <w:pPr>
        <w:spacing w:line="360" w:lineRule="auto"/>
        <w:ind w:right="-334" w:firstLine="720"/>
        <w:jc w:val="both"/>
        <w:rPr>
          <w:sz w:val="28"/>
          <w:szCs w:val="28"/>
        </w:rPr>
      </w:pPr>
      <w:r w:rsidRPr="00D679E6">
        <w:rPr>
          <w:sz w:val="28"/>
          <w:szCs w:val="28"/>
        </w:rPr>
        <w:t xml:space="preserve">Анализ языка в культурно-историческом контексте позволяет понять систему образов и понятийных блоков, которыми оперирует носитель конкретного языка и культуры для описания окружающего мира. При межьязыковом (межкультурном) контакте важен не просто перевод, а адекватная передача отдельных лексических единиц и понятий, блоков, из которых состоит устоявшаяся в сознании конкретного представителя культуры картина мира, схемы поведения и особенностей ментально-творческого процесса. </w:t>
      </w:r>
    </w:p>
    <w:p w:rsidR="00047E98" w:rsidRPr="00D679E6" w:rsidRDefault="00047E98" w:rsidP="00047E98">
      <w:pPr>
        <w:spacing w:line="360" w:lineRule="auto"/>
        <w:ind w:right="-334"/>
        <w:jc w:val="both"/>
        <w:rPr>
          <w:sz w:val="28"/>
          <w:szCs w:val="28"/>
        </w:rPr>
      </w:pPr>
      <w:r w:rsidRPr="00D679E6">
        <w:rPr>
          <w:sz w:val="28"/>
          <w:szCs w:val="28"/>
        </w:rPr>
        <w:tab/>
        <w:t xml:space="preserve">В настоящее время идет процесс постепенного перевода языка из инструмента ментальности одной культуры на базу иной культурно-этнической реальности, сопровождаемый нивелировкой культурного наследия. В условиях культурного контакта язык выступает одновременно в качестве, как субъекта, так и объекта процесса культурного взаимодействия. </w:t>
      </w:r>
    </w:p>
    <w:p w:rsidR="00047E98" w:rsidRPr="00D679E6" w:rsidRDefault="00047E98" w:rsidP="00047E98">
      <w:pPr>
        <w:spacing w:line="360" w:lineRule="auto"/>
        <w:ind w:right="-334"/>
        <w:jc w:val="both"/>
        <w:rPr>
          <w:sz w:val="28"/>
          <w:szCs w:val="28"/>
        </w:rPr>
      </w:pPr>
    </w:p>
    <w:p w:rsidR="00047E98" w:rsidRPr="00D679E6" w:rsidRDefault="00047E98" w:rsidP="00047E98">
      <w:pPr>
        <w:spacing w:line="360" w:lineRule="auto"/>
        <w:ind w:left="720" w:right="-334"/>
        <w:jc w:val="both"/>
        <w:rPr>
          <w:b/>
          <w:bCs/>
          <w:sz w:val="28"/>
          <w:szCs w:val="28"/>
        </w:rPr>
      </w:pPr>
      <w:r w:rsidRPr="00D679E6">
        <w:rPr>
          <w:b/>
          <w:bCs/>
          <w:sz w:val="28"/>
          <w:szCs w:val="28"/>
        </w:rPr>
        <w:t>Цель исследования</w:t>
      </w:r>
    </w:p>
    <w:p w:rsidR="00047E98" w:rsidRPr="00D679E6" w:rsidRDefault="00047E98" w:rsidP="00047E98">
      <w:pPr>
        <w:spacing w:line="360" w:lineRule="auto"/>
        <w:ind w:right="-334" w:firstLine="720"/>
        <w:jc w:val="both"/>
        <w:rPr>
          <w:sz w:val="28"/>
          <w:szCs w:val="28"/>
        </w:rPr>
      </w:pPr>
      <w:r w:rsidRPr="00D679E6">
        <w:rPr>
          <w:sz w:val="28"/>
          <w:szCs w:val="28"/>
        </w:rPr>
        <w:t xml:space="preserve">Учитывая проблематику изложенных выше вопросов, </w:t>
      </w:r>
      <w:r w:rsidRPr="00D679E6">
        <w:rPr>
          <w:sz w:val="28"/>
          <w:szCs w:val="28"/>
          <w:u w:val="single"/>
        </w:rPr>
        <w:t>целью</w:t>
      </w:r>
      <w:r w:rsidRPr="00D679E6">
        <w:rPr>
          <w:sz w:val="28"/>
          <w:szCs w:val="28"/>
        </w:rPr>
        <w:t xml:space="preserve"> настоящего исследования является изучение роли языка в диалоге цивилизаций и определение характерных черт трансцивилизационного и межкультурного диалога с учетом рассмотрения языка как одного из основных инструментов идеологического, культурного и религиозного влияния.</w:t>
      </w:r>
    </w:p>
    <w:p w:rsidR="00047E98" w:rsidRPr="00D679E6" w:rsidRDefault="00047E98" w:rsidP="00047E98">
      <w:pPr>
        <w:spacing w:line="360" w:lineRule="auto"/>
        <w:ind w:right="-334" w:firstLine="720"/>
        <w:jc w:val="both"/>
        <w:rPr>
          <w:sz w:val="28"/>
          <w:szCs w:val="28"/>
        </w:rPr>
      </w:pPr>
      <w:r w:rsidRPr="00D679E6">
        <w:rPr>
          <w:sz w:val="28"/>
          <w:szCs w:val="28"/>
        </w:rPr>
        <w:t>Роль языка в контексте конкретных социально-политических явлений и процессов предполагает изучение посредством анализа семантики отдельных лексических единиц и лексических блоков в терминах родной культурно-языковой среды, направленных на адекватное понимание и восприятие их денотативных полей в той мере, в которой это ожидается партнером языкового контакта.</w:t>
      </w:r>
    </w:p>
    <w:p w:rsidR="00047E98" w:rsidRPr="00D679E6" w:rsidRDefault="00047E98" w:rsidP="00047E98">
      <w:pPr>
        <w:spacing w:line="360" w:lineRule="auto"/>
        <w:ind w:right="-334"/>
        <w:jc w:val="both"/>
        <w:rPr>
          <w:sz w:val="28"/>
          <w:szCs w:val="28"/>
        </w:rPr>
      </w:pPr>
    </w:p>
    <w:p w:rsidR="00047E98" w:rsidRPr="00D679E6" w:rsidRDefault="00047E98" w:rsidP="00047E98">
      <w:pPr>
        <w:pStyle w:val="a3"/>
        <w:spacing w:line="360" w:lineRule="auto"/>
        <w:ind w:right="-334" w:firstLine="720"/>
      </w:pPr>
      <w:r w:rsidRPr="00D679E6">
        <w:rPr>
          <w:u w:val="single"/>
        </w:rPr>
        <w:t>Задачи</w:t>
      </w:r>
      <w:r w:rsidRPr="00D679E6">
        <w:t xml:space="preserve"> данного исследования концентрируются на рассмотрении и анализе следующих тем:</w:t>
      </w:r>
    </w:p>
    <w:p w:rsidR="00047E98" w:rsidRPr="00D679E6" w:rsidRDefault="00047E98" w:rsidP="00047E98">
      <w:pPr>
        <w:pStyle w:val="a3"/>
        <w:numPr>
          <w:ilvl w:val="0"/>
          <w:numId w:val="2"/>
        </w:numPr>
        <w:tabs>
          <w:tab w:val="clear" w:pos="720"/>
          <w:tab w:val="num" w:pos="0"/>
        </w:tabs>
        <w:autoSpaceDE/>
        <w:autoSpaceDN/>
        <w:spacing w:line="360" w:lineRule="auto"/>
        <w:ind w:right="-334"/>
      </w:pPr>
      <w:r w:rsidRPr="00D679E6">
        <w:t xml:space="preserve">сравнительная характеристика языковой ситуации в странах Ближнего Востока, Северной и тропической Африки и индийско-тихоокеанского бассейна; </w:t>
      </w:r>
    </w:p>
    <w:p w:rsidR="00047E98" w:rsidRPr="00D679E6" w:rsidRDefault="00047E98" w:rsidP="00047E98">
      <w:pPr>
        <w:pStyle w:val="a3"/>
        <w:numPr>
          <w:ilvl w:val="0"/>
          <w:numId w:val="2"/>
        </w:numPr>
        <w:autoSpaceDE/>
        <w:autoSpaceDN/>
        <w:spacing w:line="360" w:lineRule="auto"/>
        <w:ind w:right="-334"/>
      </w:pPr>
      <w:r w:rsidRPr="00D679E6">
        <w:t>социальный статус языка в рамках восточных культур;</w:t>
      </w:r>
    </w:p>
    <w:p w:rsidR="00047E98" w:rsidRPr="00D679E6" w:rsidRDefault="00047E98" w:rsidP="00047E98">
      <w:pPr>
        <w:pStyle w:val="a3"/>
        <w:numPr>
          <w:ilvl w:val="0"/>
          <w:numId w:val="2"/>
        </w:numPr>
        <w:autoSpaceDE/>
        <w:autoSpaceDN/>
        <w:spacing w:line="360" w:lineRule="auto"/>
        <w:ind w:right="-334"/>
      </w:pPr>
      <w:r w:rsidRPr="00D679E6">
        <w:t>«восточные» языки в Европе и Америке: проблемы миграции и культурной интерференции;</w:t>
      </w:r>
    </w:p>
    <w:p w:rsidR="00047E98" w:rsidRPr="00D679E6" w:rsidRDefault="00047E98" w:rsidP="00047E98">
      <w:pPr>
        <w:pStyle w:val="a3"/>
        <w:numPr>
          <w:ilvl w:val="0"/>
          <w:numId w:val="2"/>
        </w:numPr>
        <w:autoSpaceDE/>
        <w:autoSpaceDN/>
        <w:spacing w:line="360" w:lineRule="auto"/>
        <w:ind w:right="-334"/>
      </w:pPr>
      <w:r w:rsidRPr="00D679E6">
        <w:rPr>
          <w:lang w:bidi="ar-EG"/>
        </w:rPr>
        <w:t>многоязычие, языковая политика и глобализация;</w:t>
      </w:r>
    </w:p>
    <w:p w:rsidR="00047E98" w:rsidRPr="00D679E6" w:rsidRDefault="00047E98" w:rsidP="00047E98">
      <w:pPr>
        <w:numPr>
          <w:ilvl w:val="0"/>
          <w:numId w:val="2"/>
        </w:numPr>
        <w:autoSpaceDE/>
        <w:autoSpaceDN/>
        <w:spacing w:line="360" w:lineRule="auto"/>
        <w:ind w:right="-334"/>
        <w:jc w:val="both"/>
        <w:rPr>
          <w:sz w:val="28"/>
          <w:szCs w:val="28"/>
        </w:rPr>
      </w:pPr>
      <w:r w:rsidRPr="00D679E6">
        <w:rPr>
          <w:sz w:val="28"/>
          <w:szCs w:val="28"/>
        </w:rPr>
        <w:t>исследование корреляции языка и религии на основе комплексного анализа имеющего в научной литературе материала;</w:t>
      </w:r>
    </w:p>
    <w:p w:rsidR="00047E98" w:rsidRPr="00D679E6" w:rsidRDefault="00047E98" w:rsidP="00047E98">
      <w:pPr>
        <w:numPr>
          <w:ilvl w:val="0"/>
          <w:numId w:val="2"/>
        </w:numPr>
        <w:overflowPunct w:val="0"/>
        <w:adjustRightInd w:val="0"/>
        <w:spacing w:line="360" w:lineRule="auto"/>
        <w:ind w:right="-334"/>
        <w:jc w:val="both"/>
        <w:rPr>
          <w:sz w:val="28"/>
          <w:szCs w:val="28"/>
        </w:rPr>
      </w:pPr>
      <w:r w:rsidRPr="00D679E6">
        <w:rPr>
          <w:sz w:val="28"/>
          <w:szCs w:val="28"/>
        </w:rPr>
        <w:t>изучение специфики сакральных текстов;</w:t>
      </w:r>
    </w:p>
    <w:p w:rsidR="00047E98" w:rsidRPr="00D679E6" w:rsidRDefault="00047E98" w:rsidP="00047E98">
      <w:pPr>
        <w:pStyle w:val="a3"/>
        <w:numPr>
          <w:ilvl w:val="0"/>
          <w:numId w:val="2"/>
        </w:numPr>
        <w:autoSpaceDE/>
        <w:autoSpaceDN/>
        <w:spacing w:line="360" w:lineRule="auto"/>
        <w:ind w:right="-334"/>
      </w:pPr>
      <w:r w:rsidRPr="00D679E6">
        <w:t>составление глоссария сакральной лексики с учетом частотности ее вхождения в тексты религиозной направленности;</w:t>
      </w:r>
    </w:p>
    <w:p w:rsidR="00047E98" w:rsidRPr="00D679E6" w:rsidRDefault="00047E98" w:rsidP="00047E98">
      <w:pPr>
        <w:pStyle w:val="a3"/>
        <w:numPr>
          <w:ilvl w:val="0"/>
          <w:numId w:val="2"/>
        </w:numPr>
        <w:autoSpaceDE/>
        <w:autoSpaceDN/>
        <w:spacing w:line="360" w:lineRule="auto"/>
        <w:ind w:right="-334"/>
      </w:pPr>
      <w:r w:rsidRPr="00D679E6">
        <w:t>функционирование сакральной лексики в арабском языке в доисламский период и ее трансформация в общую лексику ислама;</w:t>
      </w:r>
    </w:p>
    <w:p w:rsidR="00047E98" w:rsidRPr="00D679E6" w:rsidRDefault="00047E98" w:rsidP="00047E98">
      <w:pPr>
        <w:pStyle w:val="a3"/>
        <w:numPr>
          <w:ilvl w:val="0"/>
          <w:numId w:val="2"/>
        </w:numPr>
        <w:autoSpaceDE/>
        <w:autoSpaceDN/>
        <w:spacing w:line="360" w:lineRule="auto"/>
        <w:ind w:right="-334"/>
      </w:pPr>
      <w:r w:rsidRPr="00D679E6">
        <w:t>лексические заимствования и особенности денотации социально-культурных и поведенческих архетипов в различных языках;</w:t>
      </w:r>
    </w:p>
    <w:p w:rsidR="00047E98" w:rsidRPr="00D679E6" w:rsidRDefault="00047E98" w:rsidP="00047E98">
      <w:pPr>
        <w:pStyle w:val="a3"/>
        <w:numPr>
          <w:ilvl w:val="0"/>
          <w:numId w:val="2"/>
        </w:numPr>
        <w:autoSpaceDE/>
        <w:autoSpaceDN/>
        <w:spacing w:line="360" w:lineRule="auto"/>
        <w:ind w:right="-334"/>
      </w:pPr>
      <w:r w:rsidRPr="00D679E6">
        <w:t>проблемы терминологической адаптации в контексте межкультурного общения;</w:t>
      </w:r>
    </w:p>
    <w:p w:rsidR="00047E98" w:rsidRPr="00D679E6" w:rsidRDefault="00047E98" w:rsidP="00047E98">
      <w:pPr>
        <w:pStyle w:val="a3"/>
        <w:numPr>
          <w:ilvl w:val="0"/>
          <w:numId w:val="1"/>
        </w:numPr>
        <w:autoSpaceDE/>
        <w:autoSpaceDN/>
        <w:spacing w:line="360" w:lineRule="auto"/>
        <w:ind w:left="714" w:right="-334" w:hanging="357"/>
      </w:pPr>
      <w:r w:rsidRPr="00D679E6">
        <w:t>составление информационной базы данных источников по теме «Язык и диалог цивилизаций»;</w:t>
      </w:r>
    </w:p>
    <w:p w:rsidR="00047E98" w:rsidRPr="00D679E6" w:rsidRDefault="00047E98" w:rsidP="00047E98">
      <w:pPr>
        <w:pStyle w:val="a3"/>
        <w:numPr>
          <w:ilvl w:val="0"/>
          <w:numId w:val="1"/>
        </w:numPr>
        <w:autoSpaceDE/>
        <w:autoSpaceDN/>
        <w:spacing w:line="360" w:lineRule="auto"/>
        <w:ind w:right="-334"/>
      </w:pPr>
      <w:r w:rsidRPr="00D679E6">
        <w:t>использование результатов проекта в образовательном процессе в виде создания инновационных учебно-методических комплексов.</w:t>
      </w:r>
    </w:p>
    <w:p w:rsidR="00047E98" w:rsidRPr="00D679E6" w:rsidRDefault="00047E98" w:rsidP="00047E98">
      <w:pPr>
        <w:spacing w:line="360" w:lineRule="auto"/>
        <w:ind w:right="-334"/>
        <w:jc w:val="both"/>
        <w:rPr>
          <w:sz w:val="28"/>
          <w:szCs w:val="28"/>
        </w:rPr>
      </w:pPr>
    </w:p>
    <w:p w:rsidR="00047E98" w:rsidRPr="00D679E6" w:rsidRDefault="00047E98" w:rsidP="00047E98">
      <w:pPr>
        <w:spacing w:line="360" w:lineRule="auto"/>
        <w:ind w:right="-334"/>
        <w:jc w:val="both"/>
        <w:rPr>
          <w:b/>
          <w:bCs/>
          <w:sz w:val="28"/>
          <w:szCs w:val="28"/>
        </w:rPr>
      </w:pPr>
      <w:r w:rsidRPr="00D679E6">
        <w:rPr>
          <w:b/>
          <w:bCs/>
          <w:sz w:val="28"/>
          <w:szCs w:val="28"/>
        </w:rPr>
        <w:tab/>
        <w:t xml:space="preserve">Методика и методология </w:t>
      </w:r>
    </w:p>
    <w:p w:rsidR="00047E98" w:rsidRPr="00D679E6" w:rsidRDefault="00047E98" w:rsidP="00047E98">
      <w:pPr>
        <w:spacing w:line="360" w:lineRule="auto"/>
        <w:ind w:right="-334"/>
        <w:jc w:val="both"/>
        <w:rPr>
          <w:b/>
          <w:bCs/>
          <w:sz w:val="28"/>
          <w:szCs w:val="28"/>
        </w:rPr>
      </w:pPr>
      <w:r w:rsidRPr="00D679E6">
        <w:rPr>
          <w:b/>
          <w:bCs/>
          <w:sz w:val="28"/>
          <w:szCs w:val="28"/>
        </w:rPr>
        <w:tab/>
      </w:r>
      <w:r w:rsidRPr="00D679E6">
        <w:rPr>
          <w:sz w:val="28"/>
          <w:szCs w:val="28"/>
        </w:rPr>
        <w:t xml:space="preserve">Постановка целей и задач исследования определяет методологию его проведения.  В качестве инструмента исследования применен комплексный этнолингвистический и исторический </w:t>
      </w:r>
      <w:r w:rsidRPr="00D679E6">
        <w:rPr>
          <w:sz w:val="28"/>
          <w:szCs w:val="28"/>
          <w:u w:val="single"/>
        </w:rPr>
        <w:t>метод</w:t>
      </w:r>
      <w:r w:rsidRPr="00D679E6">
        <w:rPr>
          <w:sz w:val="28"/>
          <w:szCs w:val="28"/>
        </w:rPr>
        <w:t xml:space="preserve"> с использованием элементов компаративного и диахронического анализа, а также с учетом факторов экстралингвистического порядка.</w:t>
      </w:r>
    </w:p>
    <w:p w:rsidR="00047E98" w:rsidRPr="00D679E6" w:rsidRDefault="00047E98" w:rsidP="00047E98">
      <w:pPr>
        <w:spacing w:line="360" w:lineRule="auto"/>
        <w:ind w:right="-334"/>
        <w:jc w:val="both"/>
        <w:rPr>
          <w:sz w:val="28"/>
          <w:szCs w:val="28"/>
        </w:rPr>
      </w:pPr>
      <w:r w:rsidRPr="00D679E6">
        <w:rPr>
          <w:b/>
          <w:bCs/>
          <w:sz w:val="28"/>
          <w:szCs w:val="28"/>
        </w:rPr>
        <w:tab/>
      </w:r>
      <w:r w:rsidRPr="00D679E6">
        <w:rPr>
          <w:sz w:val="28"/>
          <w:szCs w:val="28"/>
        </w:rPr>
        <w:t>Так, в ходе рассмотрения специфики межцивилизационного диалога в регионе индийско-тихоокеанского бассейна стран Ближнего Востока, Северной Африки и суб-Сахары особое внимание уделяется изучению экстралингвистического контекста (социальной структуры общества, исторических особенностей формирования местного социума, роли миграционных процессов, специфики окружающей среды и географических особенностей региона, местного хозяйственного уклада и связей с внешним миром) и его роли в формировании местных языков и диалектов.</w:t>
      </w:r>
    </w:p>
    <w:p w:rsidR="00047E98" w:rsidRPr="00D679E6" w:rsidRDefault="00047E98" w:rsidP="00047E98">
      <w:pPr>
        <w:spacing w:line="360" w:lineRule="auto"/>
        <w:ind w:right="-334"/>
        <w:jc w:val="both"/>
        <w:rPr>
          <w:sz w:val="28"/>
          <w:szCs w:val="28"/>
        </w:rPr>
      </w:pPr>
      <w:r w:rsidRPr="00D679E6">
        <w:rPr>
          <w:sz w:val="28"/>
          <w:szCs w:val="28"/>
        </w:rPr>
        <w:tab/>
        <w:t>Детальное изучение ряда лингвистических феноменов с учетом экстралингвистического контекста указывает на то, что изоглоссы могут совпадать с естественными природными границами или с ареалами распространения этнографических особенностей, а также находится в прямой зависимости от иных факторов экстралингвистического порядка. Исходя из приведенных аргументов, метод настоящего исследования опирается на основные положения сравнительно-исторического языкознания.</w:t>
      </w:r>
    </w:p>
    <w:p w:rsidR="00047E98" w:rsidRPr="00D679E6" w:rsidRDefault="00047E98" w:rsidP="00047E98">
      <w:pPr>
        <w:spacing w:line="360" w:lineRule="auto"/>
        <w:ind w:right="-334" w:firstLine="720"/>
        <w:jc w:val="both"/>
        <w:rPr>
          <w:sz w:val="28"/>
          <w:szCs w:val="28"/>
        </w:rPr>
      </w:pPr>
      <w:r w:rsidRPr="00D679E6">
        <w:rPr>
          <w:sz w:val="28"/>
          <w:szCs w:val="28"/>
        </w:rPr>
        <w:t>Компаративный анализ языков стран индийско-тихоокеанского бассейна Ближнего Востока и Северной Африки позволяет решить и ряд вопросов сравнительного языкознания. Так, выявление сходных элементов на различных уровнях лингвистической системы и характерных способов их конституирования в местных языках позволяет показать общее направление их развития.</w:t>
      </w:r>
    </w:p>
    <w:p w:rsidR="00047E98" w:rsidRPr="00D679E6" w:rsidRDefault="00047E98" w:rsidP="00047E98">
      <w:pPr>
        <w:pStyle w:val="a3"/>
        <w:spacing w:line="360" w:lineRule="auto"/>
        <w:ind w:right="-334" w:firstLine="720"/>
        <w:rPr>
          <w:b/>
          <w:bCs/>
        </w:rPr>
      </w:pPr>
      <w:r w:rsidRPr="00D679E6">
        <w:t>Учитывая, что при проведении исследования принимаются во внимание факторы демографического и этноконфессионального характера, в работе используются и принципы социолингвистического анализа.</w:t>
      </w:r>
      <w:r w:rsidRPr="00D679E6">
        <w:rPr>
          <w:b/>
          <w:bCs/>
        </w:rPr>
        <w:t xml:space="preserve"> </w:t>
      </w:r>
    </w:p>
    <w:p w:rsidR="00047E98" w:rsidRPr="00D679E6" w:rsidRDefault="00047E98" w:rsidP="00047E98">
      <w:pPr>
        <w:spacing w:line="360" w:lineRule="auto"/>
        <w:ind w:right="-334" w:firstLine="720"/>
        <w:jc w:val="both"/>
        <w:rPr>
          <w:sz w:val="28"/>
          <w:szCs w:val="28"/>
        </w:rPr>
      </w:pPr>
      <w:r w:rsidRPr="00D679E6">
        <w:rPr>
          <w:sz w:val="28"/>
          <w:szCs w:val="28"/>
        </w:rPr>
        <w:t>Применение сравнительно – исторического метода осуществлялось в виде отбора языкового материала, подлежащего сравнению, этимологического анализа, реконструкции праязыковых форм.</w:t>
      </w:r>
    </w:p>
    <w:p w:rsidR="00047E98" w:rsidRPr="00D679E6" w:rsidRDefault="00047E98" w:rsidP="00047E98">
      <w:pPr>
        <w:spacing w:line="360" w:lineRule="auto"/>
        <w:ind w:right="-334" w:firstLine="708"/>
        <w:jc w:val="both"/>
        <w:rPr>
          <w:sz w:val="28"/>
          <w:szCs w:val="28"/>
        </w:rPr>
      </w:pPr>
      <w:r w:rsidRPr="00D679E6">
        <w:rPr>
          <w:sz w:val="28"/>
          <w:szCs w:val="28"/>
        </w:rPr>
        <w:t xml:space="preserve">Формирование глоссария сакральной лексики осуществлялось с  использованием классического метода лексико-семанстического анализа языка. Исследование лексических заимствований и терминологической адаптации основывалось на экспериментальных разработках, осуществленных посредством применения компьютерного анализа текста: представленный в результате лексический контент был сформирован на основе частотности вхождения словоформ в тексты религиозной направленности. </w:t>
      </w:r>
    </w:p>
    <w:p w:rsidR="00047E98" w:rsidRPr="00D679E6" w:rsidRDefault="00047E98" w:rsidP="00047E98">
      <w:pPr>
        <w:spacing w:line="360" w:lineRule="auto"/>
        <w:ind w:right="-334"/>
        <w:jc w:val="both"/>
        <w:rPr>
          <w:sz w:val="28"/>
          <w:szCs w:val="28"/>
        </w:rPr>
      </w:pPr>
    </w:p>
    <w:p w:rsidR="00047E98" w:rsidRPr="00D679E6" w:rsidRDefault="00047E98" w:rsidP="00047E98">
      <w:pPr>
        <w:spacing w:line="360" w:lineRule="auto"/>
        <w:ind w:right="-334"/>
        <w:jc w:val="both"/>
        <w:rPr>
          <w:b/>
          <w:bCs/>
          <w:sz w:val="28"/>
          <w:szCs w:val="28"/>
        </w:rPr>
      </w:pPr>
      <w:r w:rsidRPr="00D679E6">
        <w:rPr>
          <w:b/>
          <w:bCs/>
          <w:sz w:val="28"/>
          <w:szCs w:val="28"/>
        </w:rPr>
        <w:tab/>
        <w:t xml:space="preserve">Актуальность и научная новизна </w:t>
      </w:r>
    </w:p>
    <w:p w:rsidR="00047E98" w:rsidRPr="00D679E6" w:rsidRDefault="00047E98" w:rsidP="00047E98">
      <w:pPr>
        <w:spacing w:line="360" w:lineRule="auto"/>
        <w:ind w:right="-334"/>
        <w:jc w:val="both"/>
        <w:rPr>
          <w:sz w:val="28"/>
          <w:szCs w:val="28"/>
        </w:rPr>
      </w:pPr>
      <w:r w:rsidRPr="00D679E6">
        <w:rPr>
          <w:sz w:val="28"/>
          <w:szCs w:val="28"/>
        </w:rPr>
        <w:tab/>
        <w:t xml:space="preserve">Проблема межкультурного и, в его рамках, межъязыкового взаимодействия, разработана, главным образом, на западном материале. Что касается восточных культур, то в этом случае фактор лингвистического порядка, как правило, остается за рамками изучения. Вместе с тем, известна та роль, которую сыграли т.н. восточные языки в ходе распространения религий, идеологических течений, ассимилятивных процессов в результате завоевательных походов (автохтонные культуры и языки стран, вошедших в Арабский халифат). </w:t>
      </w:r>
      <w:r w:rsidRPr="00D679E6">
        <w:rPr>
          <w:sz w:val="28"/>
          <w:szCs w:val="28"/>
        </w:rPr>
        <w:tab/>
        <w:t>Историческое развитие стран Востока дает также примеры объединяющей роли языкового фактора, не всегда «восточного» происхождения в государствах, занимающих обширную территорию (английский в Индии и Пакистане, французский и английский в странах Африки). Восток дает и примеры возрождения исконных языков в условиях чуждого лингвистического (арабский вместо французского в Алжире) или культурно-лингвистического (иврит в Израиле) контекста. Рассмотрение истории культурно-лингвистических контактов позволит также понять причины доминирования различных языков в ходе исторических трансформаций.</w:t>
      </w:r>
    </w:p>
    <w:p w:rsidR="00047E98" w:rsidRPr="00D679E6" w:rsidRDefault="00047E98" w:rsidP="00047E98">
      <w:pPr>
        <w:spacing w:line="360" w:lineRule="auto"/>
        <w:ind w:right="-334" w:firstLine="720"/>
        <w:jc w:val="both"/>
        <w:rPr>
          <w:b/>
          <w:bCs/>
          <w:i/>
          <w:iCs/>
          <w:sz w:val="28"/>
          <w:szCs w:val="28"/>
        </w:rPr>
      </w:pPr>
      <w:r w:rsidRPr="00D679E6">
        <w:rPr>
          <w:sz w:val="28"/>
          <w:szCs w:val="28"/>
        </w:rPr>
        <w:t>Содержание языка неразрывно связано с культурой. Общество, не имеющее представление о теософии, не нуждается в ее наименовании. Язык в своей лексике более или менее точно отражает культуру, которую он обслуживает</w:t>
      </w:r>
      <w:r w:rsidRPr="00D679E6">
        <w:rPr>
          <w:b/>
          <w:bCs/>
          <w:i/>
          <w:iCs/>
          <w:sz w:val="28"/>
          <w:szCs w:val="28"/>
        </w:rPr>
        <w:t>.</w:t>
      </w:r>
    </w:p>
    <w:p w:rsidR="00047E98" w:rsidRPr="00D679E6" w:rsidRDefault="00047E98" w:rsidP="00047E98">
      <w:pPr>
        <w:spacing w:line="360" w:lineRule="auto"/>
        <w:ind w:right="-334"/>
        <w:jc w:val="both"/>
        <w:rPr>
          <w:sz w:val="28"/>
          <w:szCs w:val="28"/>
        </w:rPr>
      </w:pPr>
      <w:r w:rsidRPr="00D679E6">
        <w:rPr>
          <w:sz w:val="28"/>
          <w:szCs w:val="28"/>
        </w:rPr>
        <w:tab/>
        <w:t xml:space="preserve">Доминирующий в настоящее время «западноцентристский» подход при изучении лингвокультурных контактов не вполне адекватен, если руководствоваться и чисто формальными показателями. В последние десятилетия страны Востока, демонстрируют самые высокие в мире темпы экономического роста, наиболее динамичную картину этно-социального и демографического развития. На качественно новом уровне идет развитие средств связи и коммуникаций, интернационализация промышленного производства и хозяйственной деятельности в целом, урбанизация, рост интенсивности пассажиропотоков и мобильности населения, и, как следствие, идет активизация миграционных процессов. В свою очередь, перемещение значительных масс населения ведет к смешению говорящих на различных языках представителей различных социумов и культур, причем нередко внутри рамок ограниченной территории, все это делает исследование культурно-лингвистических контактов на примере стран Востока еще более актуальным. </w:t>
      </w:r>
    </w:p>
    <w:p w:rsidR="00047E98" w:rsidRPr="00D679E6" w:rsidRDefault="00047E98" w:rsidP="00047E98">
      <w:pPr>
        <w:spacing w:line="360" w:lineRule="auto"/>
        <w:ind w:right="-334" w:firstLine="720"/>
        <w:jc w:val="both"/>
        <w:rPr>
          <w:sz w:val="28"/>
          <w:szCs w:val="28"/>
        </w:rPr>
      </w:pPr>
      <w:r w:rsidRPr="00D679E6">
        <w:rPr>
          <w:sz w:val="28"/>
          <w:szCs w:val="28"/>
        </w:rPr>
        <w:t xml:space="preserve">Необходимо отметить, что значительные типологические отличия восточных языков ставят перед исследователем ряд вопросов, которые ранее либо не рассматривались европейским языкознанием, либо занимали в нем периферийное место. В силу этого при проведении современных исследований столь важна тщательная фиксация всех языковых фактов, в том числе и не укладывающихся в привычные схемы, определение их места и удельного веса в языковой системе, их трактовка с учетом фактов социально-исторического развития. Простая констатация взаимозависимостей существующих между различными сторонами языка на примере анализа разрозненных явлений не приведет к проникновению в сущность специфики конкретного языка как единичного примера языкового типа. Для того, чтобы пройти путь от дискретного к конкретному и от разрозненного к общему, необходимо установить, каким образом своеобразие исторического развития данных территорий определяло формирование языковой системы каждого рассматриваемого региона в контексте ее диахронического сосуществования с другими языками. </w:t>
      </w:r>
    </w:p>
    <w:p w:rsidR="00047E98" w:rsidRPr="00D679E6" w:rsidRDefault="00047E98" w:rsidP="00047E98">
      <w:pPr>
        <w:spacing w:line="360" w:lineRule="auto"/>
        <w:ind w:right="-334"/>
        <w:jc w:val="both"/>
        <w:rPr>
          <w:sz w:val="28"/>
          <w:szCs w:val="28"/>
        </w:rPr>
      </w:pPr>
      <w:r w:rsidRPr="00D679E6">
        <w:rPr>
          <w:sz w:val="28"/>
          <w:szCs w:val="28"/>
        </w:rPr>
        <w:tab/>
        <w:t xml:space="preserve">Научная новизна исследования с практической точки зрения обусловлена инновационными методами обработки текста и формированием частотных словарей специализированной лексики при проведении экспериментальных исследований. Учитывая объективную трудность формализации восточных языков, используемые компьютерные технологии носят уникальный характер. </w:t>
      </w:r>
    </w:p>
    <w:p w:rsidR="00047E98" w:rsidRPr="00D679E6" w:rsidRDefault="00047E98" w:rsidP="00047E98">
      <w:pPr>
        <w:spacing w:line="360" w:lineRule="auto"/>
        <w:ind w:right="-334"/>
        <w:jc w:val="both"/>
        <w:rPr>
          <w:sz w:val="28"/>
          <w:szCs w:val="28"/>
        </w:rPr>
      </w:pPr>
      <w:r w:rsidRPr="00D679E6">
        <w:rPr>
          <w:sz w:val="28"/>
          <w:szCs w:val="28"/>
        </w:rPr>
        <w:tab/>
        <w:t xml:space="preserve"> </w:t>
      </w:r>
    </w:p>
    <w:p w:rsidR="00047E98" w:rsidRPr="00D679E6" w:rsidRDefault="00047E98" w:rsidP="00047E98">
      <w:pPr>
        <w:spacing w:line="360" w:lineRule="auto"/>
        <w:ind w:right="-334"/>
        <w:jc w:val="both"/>
        <w:rPr>
          <w:b/>
          <w:bCs/>
          <w:sz w:val="28"/>
          <w:szCs w:val="28"/>
        </w:rPr>
      </w:pPr>
      <w:r w:rsidRPr="00D679E6">
        <w:rPr>
          <w:b/>
          <w:bCs/>
          <w:sz w:val="28"/>
          <w:szCs w:val="28"/>
        </w:rPr>
        <w:tab/>
        <w:t>Результаты работы</w:t>
      </w:r>
    </w:p>
    <w:p w:rsidR="00047E98" w:rsidRPr="00D679E6" w:rsidRDefault="00047E98" w:rsidP="00047E98">
      <w:pPr>
        <w:spacing w:line="360" w:lineRule="auto"/>
        <w:ind w:firstLine="708"/>
        <w:jc w:val="both"/>
        <w:rPr>
          <w:sz w:val="28"/>
          <w:szCs w:val="28"/>
        </w:rPr>
      </w:pPr>
      <w:r w:rsidRPr="00D679E6">
        <w:rPr>
          <w:sz w:val="28"/>
          <w:szCs w:val="28"/>
        </w:rPr>
        <w:t>1. В ходе рассмотрения в рамках настоящего исследования особенностей исторического развития социумов отмечен ряд черт, в той или иной степени характерных для всех них, независимо от территориальной локализации. Это возникновение на базе культовых и торговых мест постоянных поселений (городов), наличие комплекса легитимизированных традицией поведенческих и обрядовых стереотипов, социальная организация общества, специализация и разрушение натурализации хозяйств.</w:t>
      </w:r>
    </w:p>
    <w:p w:rsidR="00047E98" w:rsidRPr="00D679E6" w:rsidRDefault="00047E98" w:rsidP="00047E98">
      <w:pPr>
        <w:spacing w:line="360" w:lineRule="auto"/>
        <w:ind w:firstLine="709"/>
        <w:jc w:val="both"/>
        <w:rPr>
          <w:sz w:val="28"/>
          <w:szCs w:val="28"/>
        </w:rPr>
      </w:pPr>
      <w:r w:rsidRPr="00D679E6">
        <w:rPr>
          <w:sz w:val="28"/>
          <w:szCs w:val="28"/>
        </w:rPr>
        <w:t>2. Взаимодействие и контакты цивилизаций, и, прежде всего их культурной составляющей, их интерференция представляют собой столь же древнее явление, как и сами цивилизации. В условиях неразвитости инфраструктуры и ограниченного выбора путей и способов обмена информацией набор видов межкультурных и, шире, межцивилизационных контактов также был весьма ограничен и реализовался  в  ходе экономических контактов (торговля), миграционных процессов и военных экспедиций, в ходе распространения религиозных учений и культов.</w:t>
      </w:r>
    </w:p>
    <w:p w:rsidR="00047E98" w:rsidRPr="00D679E6" w:rsidRDefault="00047E98" w:rsidP="00047E98">
      <w:pPr>
        <w:spacing w:line="360" w:lineRule="auto"/>
        <w:ind w:firstLine="720"/>
        <w:jc w:val="both"/>
        <w:rPr>
          <w:sz w:val="28"/>
          <w:szCs w:val="28"/>
        </w:rPr>
      </w:pPr>
      <w:r w:rsidRPr="00D679E6">
        <w:rPr>
          <w:sz w:val="28"/>
          <w:szCs w:val="28"/>
        </w:rPr>
        <w:t>В исторической перспективе цивилизационные мегаструктуры не развивались изолированно, но, несмотря на разделяющие их расстояния, нередко значительные, а также естественные преграды – пустыни, горные массивы, водные артерии и моря, контактировали между собой.  При этом водные пространства являлись скорее мостами, соединяющими различные культуры, нежели непреодолимыми преградами.</w:t>
      </w:r>
    </w:p>
    <w:p w:rsidR="00047E98" w:rsidRPr="00D679E6" w:rsidRDefault="00047E98" w:rsidP="00047E98">
      <w:pPr>
        <w:spacing w:line="360" w:lineRule="auto"/>
        <w:ind w:firstLine="708"/>
        <w:jc w:val="both"/>
        <w:rPr>
          <w:sz w:val="28"/>
          <w:szCs w:val="28"/>
        </w:rPr>
      </w:pPr>
      <w:r w:rsidRPr="00D679E6">
        <w:rPr>
          <w:sz w:val="28"/>
          <w:szCs w:val="28"/>
        </w:rPr>
        <w:t xml:space="preserve">3. Благодаря водным путям во второй половине 1-го тысячелетия до н.э. сформировался античный прообраз общесредиземноморского рынка, который начал функционировать в эпоху эллинов и появился в силу необходимости  установления торгово-экономических связей между городами-полисами; в дальнейшем  он получил свое логическое продолжение при римлянах, превративших Средиземное море во внутренний водоем обширной империи.  </w:t>
      </w:r>
    </w:p>
    <w:p w:rsidR="00047E98" w:rsidRPr="00D679E6" w:rsidRDefault="00047E98" w:rsidP="00047E98">
      <w:pPr>
        <w:spacing w:line="360" w:lineRule="auto"/>
        <w:ind w:firstLine="708"/>
        <w:jc w:val="both"/>
        <w:rPr>
          <w:sz w:val="28"/>
          <w:szCs w:val="28"/>
        </w:rPr>
      </w:pPr>
      <w:r w:rsidRPr="00D679E6">
        <w:rPr>
          <w:sz w:val="28"/>
          <w:szCs w:val="28"/>
        </w:rPr>
        <w:t xml:space="preserve">Роль караванной торговли трудно переоценить процессе контактов цивилизаций на территориях, протянувшихся от Атлантического  океана до Китая, от юга Аравийского полуострова до Восточного Средиземноморья и от Северного побережья Африки до суб-Сахары в эпоху, предшествовавшую Великим географическим открытиям. При этом транс-сахарская торговля активно  велась вплоть до середины 20 века, а отдельные караванные тропы в песках Сахары используются и по сей день. </w:t>
      </w:r>
    </w:p>
    <w:p w:rsidR="00047E98" w:rsidRPr="00D679E6" w:rsidRDefault="00047E98" w:rsidP="00047E98">
      <w:pPr>
        <w:spacing w:line="360" w:lineRule="auto"/>
        <w:jc w:val="both"/>
        <w:rPr>
          <w:sz w:val="28"/>
          <w:szCs w:val="28"/>
        </w:rPr>
      </w:pPr>
      <w:r w:rsidRPr="00D679E6">
        <w:rPr>
          <w:sz w:val="28"/>
          <w:szCs w:val="28"/>
        </w:rPr>
        <w:tab/>
        <w:t xml:space="preserve">Обмен, либо купля-продажа товаров не может осуществляться без </w:t>
      </w:r>
      <w:r w:rsidRPr="00D679E6">
        <w:rPr>
          <w:b/>
          <w:bCs/>
          <w:sz w:val="28"/>
          <w:szCs w:val="28"/>
        </w:rPr>
        <w:t>лингвистического контакта</w:t>
      </w:r>
      <w:r w:rsidRPr="00D679E6">
        <w:rPr>
          <w:sz w:val="28"/>
          <w:szCs w:val="28"/>
        </w:rPr>
        <w:t xml:space="preserve"> его участников, за исключением случаев меновой торговли вне рамок непосредственного контакта субъектов таковой</w:t>
      </w:r>
    </w:p>
    <w:p w:rsidR="00047E98" w:rsidRPr="00D679E6" w:rsidRDefault="00047E98" w:rsidP="00047E98">
      <w:pPr>
        <w:spacing w:line="360" w:lineRule="auto"/>
        <w:ind w:firstLine="708"/>
        <w:jc w:val="both"/>
        <w:rPr>
          <w:sz w:val="28"/>
          <w:szCs w:val="28"/>
        </w:rPr>
      </w:pPr>
      <w:r w:rsidRPr="00D679E6">
        <w:rPr>
          <w:sz w:val="28"/>
          <w:szCs w:val="28"/>
        </w:rPr>
        <w:t>Более развитые системы торговли (с участием денежного обращения) подразумевают более развитые формы контактов между субъектами торгового обращения, использование вербальных или письменных средств такового.</w:t>
      </w:r>
    </w:p>
    <w:p w:rsidR="00047E98" w:rsidRPr="00D679E6" w:rsidRDefault="00047E98" w:rsidP="00047E98">
      <w:pPr>
        <w:spacing w:line="360" w:lineRule="auto"/>
        <w:jc w:val="both"/>
        <w:rPr>
          <w:sz w:val="28"/>
          <w:szCs w:val="28"/>
        </w:rPr>
      </w:pPr>
      <w:r w:rsidRPr="00D679E6">
        <w:rPr>
          <w:sz w:val="28"/>
          <w:szCs w:val="28"/>
        </w:rPr>
        <w:tab/>
        <w:t xml:space="preserve">4. Межцивилизационный контакт в процессе экономического взаимодействия подразумевал автоматический выбор языка общения, который осуществлялся по принципу доминирования. В качестве языка контакта выбирался </w:t>
      </w:r>
      <w:r w:rsidRPr="00D679E6">
        <w:rPr>
          <w:b/>
          <w:bCs/>
          <w:sz w:val="28"/>
          <w:szCs w:val="28"/>
        </w:rPr>
        <w:t>язык доминирующий культуры</w:t>
      </w:r>
      <w:r w:rsidRPr="00D679E6">
        <w:rPr>
          <w:sz w:val="28"/>
          <w:szCs w:val="28"/>
        </w:rPr>
        <w:t xml:space="preserve"> - греческий в эпоху эллинов, латинский – эпоху Рима, арамейский в античности на Ближнем Востоке, аккадский в Междуречье и др., либо коине, представлявшее собой смесь лексики или целых синтагм из различных языков.</w:t>
      </w:r>
    </w:p>
    <w:p w:rsidR="00047E98" w:rsidRPr="00D679E6" w:rsidRDefault="00047E98" w:rsidP="00047E98">
      <w:pPr>
        <w:spacing w:line="360" w:lineRule="auto"/>
        <w:ind w:firstLine="708"/>
        <w:jc w:val="both"/>
        <w:rPr>
          <w:sz w:val="28"/>
          <w:szCs w:val="28"/>
        </w:rPr>
      </w:pPr>
      <w:r w:rsidRPr="00D679E6">
        <w:rPr>
          <w:sz w:val="28"/>
          <w:szCs w:val="28"/>
        </w:rPr>
        <w:t xml:space="preserve">5. Там, где наиболее интенсивно шел обмен идеями, духовными ценностями и товарами, на границе межцивилизационных контактов, возникали </w:t>
      </w:r>
      <w:r w:rsidRPr="00D679E6">
        <w:rPr>
          <w:b/>
          <w:bCs/>
          <w:sz w:val="28"/>
          <w:szCs w:val="28"/>
        </w:rPr>
        <w:t>идеологические и религиозные движения,</w:t>
      </w:r>
      <w:r w:rsidRPr="00D679E6">
        <w:rPr>
          <w:sz w:val="28"/>
          <w:szCs w:val="28"/>
        </w:rPr>
        <w:t xml:space="preserve"> некоторые из которых дальнейшем становятся мировыми. </w:t>
      </w:r>
    </w:p>
    <w:p w:rsidR="00047E98" w:rsidRPr="00D679E6" w:rsidRDefault="00047E98" w:rsidP="00047E98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D679E6">
        <w:rPr>
          <w:sz w:val="28"/>
          <w:szCs w:val="28"/>
        </w:rPr>
        <w:t xml:space="preserve">Идеологические и религиозные доктрины получали свое продолжение и развитие в том случае, когда они в наибольшей степени отвечали потребностям политико-экономической и идеологической структуры общества, существовавшего в определенной точке времени и пространства. Доминирование наиболее гибкой и отвечающей в наибольшей степени потребностям хронологического этапа состояния общества доктрина обусловливала и распространение языка ее носителей, а с ним всего архетипа поведенческих и идеологических норм, присущих данному классу носителей. </w:t>
      </w:r>
      <w:r w:rsidRPr="00D679E6">
        <w:rPr>
          <w:b/>
          <w:bCs/>
          <w:sz w:val="28"/>
          <w:szCs w:val="28"/>
        </w:rPr>
        <w:t>Религия становится одним из компонентов диалога цивилизаций.</w:t>
      </w:r>
    </w:p>
    <w:p w:rsidR="00047E98" w:rsidRPr="00D679E6" w:rsidRDefault="00047E98" w:rsidP="00047E98">
      <w:pPr>
        <w:spacing w:line="360" w:lineRule="auto"/>
        <w:ind w:firstLine="708"/>
        <w:jc w:val="both"/>
        <w:rPr>
          <w:sz w:val="28"/>
          <w:szCs w:val="28"/>
        </w:rPr>
      </w:pPr>
      <w:r w:rsidRPr="00D679E6">
        <w:rPr>
          <w:sz w:val="28"/>
          <w:szCs w:val="28"/>
        </w:rPr>
        <w:t>6. История межцивилизационных контактов показывает, что там, где они  осуществлялись  благодаря письменным текстам, степень интерференции комплекса духовно-идеологических постулатов и ценностей, системы поведенческих моделей была не столь велика, как этого можно было бы ожидать при непосредственном контакте, а влияние на культуры-реципиенты могло ограничиваться рамками религии, затрагивая язык, главным образом, на уровне лексики.</w:t>
      </w:r>
    </w:p>
    <w:p w:rsidR="00047E98" w:rsidRPr="00D679E6" w:rsidRDefault="00047E98" w:rsidP="00047E98">
      <w:pPr>
        <w:spacing w:line="360" w:lineRule="auto"/>
        <w:ind w:firstLine="708"/>
        <w:jc w:val="both"/>
        <w:rPr>
          <w:sz w:val="28"/>
          <w:szCs w:val="28"/>
        </w:rPr>
      </w:pPr>
      <w:r w:rsidRPr="00D679E6">
        <w:rPr>
          <w:sz w:val="28"/>
          <w:szCs w:val="28"/>
        </w:rPr>
        <w:t xml:space="preserve">7. Кочевые сообщества представляют собой модель того, как происходит  перемещение мобильных коллективов вместе с присущими им культурно- производственными комплексами, языками и диалектами, носителями которых данные коллективы являются. Перемещения кочевого населения носят регулярный, чаще всего сезонный характер и, в отличие от миграций, происходят  на ограниченной территории.  При этом проживающие на данной территории коллективы характеризуется общностью ряда черт, позволяющих рассматривать их как существующие в рамках единого культурно-цивилизационного комплекса.  </w:t>
      </w:r>
    </w:p>
    <w:p w:rsidR="00047E98" w:rsidRPr="00D679E6" w:rsidRDefault="00047E98" w:rsidP="00047E98">
      <w:pPr>
        <w:spacing w:line="360" w:lineRule="auto"/>
        <w:ind w:firstLine="708"/>
        <w:jc w:val="both"/>
        <w:rPr>
          <w:sz w:val="28"/>
          <w:szCs w:val="28"/>
        </w:rPr>
      </w:pPr>
      <w:r w:rsidRPr="00D679E6">
        <w:rPr>
          <w:sz w:val="28"/>
          <w:szCs w:val="28"/>
        </w:rPr>
        <w:t xml:space="preserve">Если кочевки происходят в рамках единых культурных комплексов, то   перемещение значительных масс населения, сопровождается переносом присущих им комплексов духовной и материальной жизни, обеспечивает мобильность не только языков, но и их носителей на большие расстояния, их инкорпорацию в ареалах распространения автохтонных культур. При этом мигранты, как правило, представляют собой более активный в экономическом отношении элемент, потенциально более гибкий и обладающий большей степенью приспособляемости, чем местное население. Таким образом, </w:t>
      </w:r>
      <w:r w:rsidRPr="00D679E6">
        <w:rPr>
          <w:b/>
          <w:bCs/>
          <w:sz w:val="28"/>
          <w:szCs w:val="28"/>
        </w:rPr>
        <w:t>миграционные процессы являются одним из важнейших элементов межцивилизационного диалога</w:t>
      </w:r>
      <w:r w:rsidRPr="00D679E6">
        <w:rPr>
          <w:sz w:val="28"/>
          <w:szCs w:val="28"/>
        </w:rPr>
        <w:t xml:space="preserve">. </w:t>
      </w:r>
    </w:p>
    <w:p w:rsidR="00047E98" w:rsidRPr="00D679E6" w:rsidRDefault="00047E98" w:rsidP="00047E98">
      <w:pPr>
        <w:spacing w:line="360" w:lineRule="auto"/>
        <w:ind w:right="-334" w:firstLine="720"/>
        <w:jc w:val="both"/>
        <w:rPr>
          <w:sz w:val="28"/>
          <w:szCs w:val="28"/>
        </w:rPr>
      </w:pPr>
      <w:r w:rsidRPr="00D679E6">
        <w:rPr>
          <w:sz w:val="28"/>
          <w:szCs w:val="28"/>
        </w:rPr>
        <w:t>8. В диахроническом плане в ходе распространения религиозных учений, идеологических концепций, процессов инкорпорации автохтонных культурно-этнических образований в возникающие в результате завоевательных походов империи, т. н. восточные языки сыграли весьма заметную роль.</w:t>
      </w:r>
    </w:p>
    <w:p w:rsidR="00047E98" w:rsidRPr="00D679E6" w:rsidRDefault="00047E98" w:rsidP="00047E98">
      <w:pPr>
        <w:spacing w:line="360" w:lineRule="auto"/>
        <w:ind w:right="-334" w:firstLine="720"/>
        <w:jc w:val="both"/>
        <w:rPr>
          <w:sz w:val="28"/>
          <w:szCs w:val="28"/>
          <w:lang w:bidi="ar-EG"/>
        </w:rPr>
      </w:pPr>
      <w:r w:rsidRPr="00D679E6">
        <w:rPr>
          <w:sz w:val="28"/>
          <w:szCs w:val="28"/>
          <w:lang w:bidi="ar-EG"/>
        </w:rPr>
        <w:t>Результаты анализа источников практического и теоретического характера подтверждают тот факт, что становление и развитие восточных религий (индуизма, синтоизма, буддизма, ислама, и, на раннем этапе, христианства) сопровождалось не только формированием комплекса унифицированных культурно-мировоззренческих ценностей у представителей различных культур, но и интерференцией в автохтонную языковую среду сакральных текстов, нередко написанных на чужих для местного населения языках. Вместе с тем, нередко язык сакральных текстов вместе с распространением новой религии приобретал статус языка повседневного общения. Так, арабский язык постепенно вытесняет языки местного населения стран, включенных в состав халифата, где ислам стал доминирующей религией. В других же случаях этого не происходит (например, в случае корреляции христианство – арамейский язык). Иногда пара язык-религия оставалась ограниченной в основном рамками одного этноса (иудаизм).</w:t>
      </w:r>
    </w:p>
    <w:p w:rsidR="00047E98" w:rsidRPr="00D679E6" w:rsidRDefault="00047E98" w:rsidP="00047E98">
      <w:pPr>
        <w:spacing w:line="360" w:lineRule="auto"/>
        <w:ind w:right="-334" w:firstLine="720"/>
        <w:jc w:val="both"/>
        <w:rPr>
          <w:sz w:val="28"/>
          <w:szCs w:val="28"/>
        </w:rPr>
      </w:pPr>
      <w:r w:rsidRPr="00D679E6">
        <w:rPr>
          <w:sz w:val="28"/>
          <w:szCs w:val="28"/>
        </w:rPr>
        <w:t>Язык является и важнейшим носителем идеологических в т.ч. религиозных учений, оказывая влияние на культуру-реципиент как путем распространения оригинальных религиозных текстов и сопутствующего им комплекса культурно-идеологических постулатов (Коран), так и путем перевода религиозных текстов на местные языки в рамках данной культуры.</w:t>
      </w:r>
    </w:p>
    <w:p w:rsidR="00047E98" w:rsidRPr="00D679E6" w:rsidRDefault="00047E98" w:rsidP="00047E98">
      <w:pPr>
        <w:spacing w:line="360" w:lineRule="auto"/>
        <w:ind w:right="-334" w:firstLine="720"/>
        <w:jc w:val="both"/>
        <w:rPr>
          <w:sz w:val="28"/>
          <w:szCs w:val="28"/>
        </w:rPr>
      </w:pPr>
    </w:p>
    <w:p w:rsidR="00047E98" w:rsidRPr="00D679E6" w:rsidRDefault="00047E98" w:rsidP="00047E98">
      <w:pPr>
        <w:spacing w:line="360" w:lineRule="auto"/>
        <w:ind w:right="-334" w:firstLine="360"/>
        <w:jc w:val="both"/>
        <w:rPr>
          <w:b/>
          <w:bCs/>
          <w:sz w:val="28"/>
          <w:szCs w:val="28"/>
        </w:rPr>
      </w:pPr>
      <w:r w:rsidRPr="00D679E6">
        <w:rPr>
          <w:sz w:val="28"/>
          <w:szCs w:val="28"/>
        </w:rPr>
        <w:t xml:space="preserve"> </w:t>
      </w:r>
      <w:r w:rsidRPr="00D679E6">
        <w:rPr>
          <w:sz w:val="28"/>
          <w:szCs w:val="28"/>
        </w:rPr>
        <w:tab/>
      </w:r>
      <w:r w:rsidRPr="00D679E6">
        <w:rPr>
          <w:b/>
          <w:bCs/>
          <w:sz w:val="28"/>
          <w:szCs w:val="28"/>
        </w:rPr>
        <w:t>Основные конструктивные, технологические и технико-эксплуатационные характеристики</w:t>
      </w:r>
    </w:p>
    <w:p w:rsidR="00047E98" w:rsidRPr="00D679E6" w:rsidRDefault="00047E98" w:rsidP="00047E98">
      <w:pPr>
        <w:spacing w:line="360" w:lineRule="auto"/>
        <w:ind w:right="-334"/>
        <w:jc w:val="both"/>
        <w:rPr>
          <w:sz w:val="28"/>
          <w:szCs w:val="28"/>
        </w:rPr>
      </w:pPr>
      <w:r w:rsidRPr="00D679E6">
        <w:rPr>
          <w:sz w:val="28"/>
          <w:szCs w:val="28"/>
        </w:rPr>
        <w:tab/>
        <w:t xml:space="preserve"> Язык является маркером как культурного разнообразия и диверсификации, так и культурной идентификации и самоидентификации. Помимо факторов лингвистического порядка на его состояние значительное влияние оказывают и экстралингвистические факторы. Так, аффилиированность западных обществ с производственным процессом, регламентирующим зависимость технологических этапов от темпоральных характеристик и их реализации, а также отсутствие сходной системы в большинстве изучаемых стран, где в течение длительного времени преобладало сельскохозяйственное производство, в ряде случаев лежат в основе лингвистических различий. </w:t>
      </w:r>
    </w:p>
    <w:p w:rsidR="00047E98" w:rsidRPr="00D679E6" w:rsidRDefault="00047E98" w:rsidP="00047E98">
      <w:pPr>
        <w:spacing w:line="360" w:lineRule="auto"/>
        <w:ind w:right="-334" w:firstLine="708"/>
        <w:jc w:val="both"/>
        <w:rPr>
          <w:sz w:val="28"/>
          <w:szCs w:val="28"/>
        </w:rPr>
      </w:pPr>
      <w:r w:rsidRPr="00D679E6">
        <w:rPr>
          <w:sz w:val="28"/>
          <w:szCs w:val="28"/>
        </w:rPr>
        <w:t>Результатом рассмотрения специфики религиозной терминологии в рамках данного проекта стало составление глоссария, включающего около 350 терминов. Приводимый материал носит уникальный характер, являясь новейшей разработкой в своем роде. Перевод основывался на непосредственном толковании значения того или иного понятия на русском языке.</w:t>
      </w:r>
    </w:p>
    <w:p w:rsidR="00047E98" w:rsidRPr="00D679E6" w:rsidRDefault="00047E98" w:rsidP="00047E98">
      <w:pPr>
        <w:spacing w:line="360" w:lineRule="auto"/>
        <w:ind w:right="-334" w:firstLine="708"/>
        <w:jc w:val="both"/>
        <w:rPr>
          <w:sz w:val="28"/>
          <w:szCs w:val="28"/>
          <w:lang w:bidi="ar-EG"/>
        </w:rPr>
      </w:pPr>
      <w:r w:rsidRPr="00D679E6">
        <w:rPr>
          <w:sz w:val="28"/>
          <w:szCs w:val="28"/>
        </w:rPr>
        <w:t>Экспериментальное исследование специфики терминологической адаптации и лексических заимствований построено на основе частотного анализа корпуса специализированных текстов с  последующим переводом, что способствовало составлению арабско-русско-англо-латинского словаря медицинской лексики и арабско-руско-английского словаря экономической лексики.</w:t>
      </w:r>
    </w:p>
    <w:p w:rsidR="00047E98" w:rsidRPr="00D679E6" w:rsidRDefault="00047E98" w:rsidP="00047E98">
      <w:pPr>
        <w:spacing w:line="360" w:lineRule="auto"/>
        <w:ind w:right="-334" w:firstLine="708"/>
        <w:jc w:val="both"/>
        <w:rPr>
          <w:sz w:val="28"/>
          <w:szCs w:val="28"/>
          <w:lang w:bidi="ar-EG"/>
        </w:rPr>
      </w:pPr>
      <w:r w:rsidRPr="00D679E6">
        <w:rPr>
          <w:sz w:val="28"/>
          <w:szCs w:val="28"/>
          <w:lang w:bidi="ar-EG"/>
        </w:rPr>
        <w:t>Рассмотрение представленных тем, основанное на органичной связи экспериментального исследования и теоретических разработок, обеспечивает формирование следующего материала: анализ имеющейся научной литературы по проблематике исследования с определением основных направлений научных изысканий в области соотношения языка и культуры, языка и социума, языка и религии, а также общетеоретических аспектов корреляции данных понятий.</w:t>
      </w:r>
    </w:p>
    <w:p w:rsidR="00047E98" w:rsidRPr="00D679E6" w:rsidRDefault="00047E98" w:rsidP="00047E98">
      <w:pPr>
        <w:spacing w:line="360" w:lineRule="auto"/>
        <w:ind w:right="-334"/>
        <w:jc w:val="both"/>
        <w:rPr>
          <w:sz w:val="28"/>
          <w:szCs w:val="28"/>
        </w:rPr>
      </w:pPr>
      <w:r w:rsidRPr="00D679E6">
        <w:rPr>
          <w:sz w:val="28"/>
          <w:szCs w:val="28"/>
        </w:rPr>
        <w:tab/>
        <w:t xml:space="preserve"> Междисциплинарный характер проводимого исследования проявляется и при изучении языка сакральных текстов, существование и распространение которых оказывается в максимальной степени областью практического, методического и теоретического пересечения интересов лингвистики, литературоведения, истории, религиоведения и культурологи. </w:t>
      </w:r>
      <w:r w:rsidRPr="00D679E6">
        <w:rPr>
          <w:sz w:val="28"/>
          <w:szCs w:val="28"/>
          <w:lang w:bidi="ar-EG"/>
        </w:rPr>
        <w:t>В сравнительно-историческом контексте, при изучении вопросов реконструкции языковых элементов важность изучения ф</w:t>
      </w:r>
      <w:r w:rsidRPr="00D679E6">
        <w:rPr>
          <w:sz w:val="28"/>
          <w:szCs w:val="28"/>
        </w:rPr>
        <w:t>ункционирования сакральной лексики в арабском языке в доисламский период и ее трансформации в общую лексику ислама особенно актуальна</w:t>
      </w:r>
      <w:r w:rsidRPr="00D679E6">
        <w:rPr>
          <w:sz w:val="28"/>
          <w:szCs w:val="28"/>
          <w:lang w:bidi="ar-EG"/>
        </w:rPr>
        <w:t xml:space="preserve">. </w:t>
      </w:r>
    </w:p>
    <w:p w:rsidR="00047E98" w:rsidRPr="00D679E6" w:rsidRDefault="00047E98" w:rsidP="00047E98">
      <w:pPr>
        <w:pStyle w:val="a3"/>
        <w:spacing w:line="360" w:lineRule="auto"/>
        <w:ind w:right="-334" w:firstLine="720"/>
      </w:pPr>
      <w:r w:rsidRPr="00D679E6">
        <w:rPr>
          <w:lang w:bidi="ar-EG"/>
        </w:rPr>
        <w:t>Изучение адекватности использования терминологического аппарата, широкий географический охват, использование практического материала на оригинальных восточных языках, междисциплинарный подход позволили сформировать коллективные монографии «Лингвистическая ситуация и проблемы межкультурной коммуникации в странах Востока»</w:t>
      </w:r>
      <w:r w:rsidRPr="00D679E6">
        <w:t xml:space="preserve">, </w:t>
      </w:r>
      <w:r w:rsidRPr="00D679E6">
        <w:rPr>
          <w:lang w:bidi="ar-EG"/>
        </w:rPr>
        <w:t xml:space="preserve"> «Язык и религия».</w:t>
      </w:r>
      <w:r w:rsidRPr="00D679E6">
        <w:t xml:space="preserve"> Основным результатом настоящего исследовательского проекта стала монография «Язык и диалог цивилизаций», основанная на данных, полученных в ходе четырех этапов работ по проекту. </w:t>
      </w:r>
    </w:p>
    <w:p w:rsidR="00047E98" w:rsidRPr="00D679E6" w:rsidRDefault="00047E98" w:rsidP="00047E98">
      <w:pPr>
        <w:spacing w:line="360" w:lineRule="auto"/>
        <w:ind w:right="-334"/>
        <w:jc w:val="both"/>
        <w:rPr>
          <w:sz w:val="28"/>
          <w:szCs w:val="28"/>
        </w:rPr>
      </w:pPr>
      <w:r w:rsidRPr="00D679E6">
        <w:rPr>
          <w:sz w:val="28"/>
          <w:szCs w:val="28"/>
          <w:lang w:bidi="ar-EG"/>
        </w:rPr>
        <w:tab/>
        <w:t xml:space="preserve">Скрупулезный анализ исследуемых вопросов выявляет материал и для формирования учебно-методических разработок. Так, на базе теоретических результатов проекта составлена программа учебной дисциплин «Проблемы исламоведения в контексте диалога цивилизаций». </w:t>
      </w:r>
      <w:r w:rsidRPr="00D679E6">
        <w:rPr>
          <w:sz w:val="28"/>
          <w:szCs w:val="28"/>
        </w:rPr>
        <w:t>Концептуальным отличием настоящего курса является рассмотрение проблематики в контексте взаимодействия ислама с другими религиями в процессе исторического развития, определении его места и роли в диалоге культур и цивилизаций.</w:t>
      </w:r>
    </w:p>
    <w:p w:rsidR="00047E98" w:rsidRPr="00D679E6" w:rsidRDefault="00047E98" w:rsidP="00047E98">
      <w:pPr>
        <w:spacing w:line="360" w:lineRule="auto"/>
        <w:ind w:right="-334" w:firstLine="708"/>
        <w:jc w:val="both"/>
        <w:rPr>
          <w:sz w:val="28"/>
          <w:szCs w:val="28"/>
        </w:rPr>
      </w:pPr>
      <w:r w:rsidRPr="00D679E6">
        <w:rPr>
          <w:sz w:val="28"/>
          <w:szCs w:val="28"/>
        </w:rPr>
        <w:t xml:space="preserve">Учебно-методические результаты проекта реализуются и в разработке учебно-методических комплексов «Проблемы диалектологии», «История и теория письма: Основы грамматологии»;  «Социолингвистические аспекты изучения языков Азии и Африки», «Языковая политика и проблемы глобализации», «Древнетюркское руническое письмо в свете общей теории письма». </w:t>
      </w:r>
      <w:r w:rsidRPr="00D679E6">
        <w:rPr>
          <w:sz w:val="28"/>
          <w:szCs w:val="28"/>
          <w:lang w:bidi="ar-EG"/>
        </w:rPr>
        <w:t>Концепция составления данных программ основана на органичном сочетании общетеоретического материала и его рассмотрение на примере различных языковых систем.</w:t>
      </w:r>
    </w:p>
    <w:p w:rsidR="00047E98" w:rsidRPr="00D679E6" w:rsidRDefault="00047E98" w:rsidP="00047E98">
      <w:pPr>
        <w:pStyle w:val="a3"/>
        <w:spacing w:line="360" w:lineRule="auto"/>
        <w:ind w:right="-334" w:firstLine="720"/>
      </w:pPr>
      <w:r w:rsidRPr="00D679E6">
        <w:t xml:space="preserve">Участники проекта осуществили издание серии учебных пособий: «Обществознание», «Начальный курс турецкого языка», «Синтаксис библейско-еврейского языка», «Арабская грамматика в таблицах и схемах». </w:t>
      </w:r>
    </w:p>
    <w:p w:rsidR="00047E98" w:rsidRPr="00D679E6" w:rsidRDefault="00047E98" w:rsidP="00047E98">
      <w:pPr>
        <w:spacing w:line="360" w:lineRule="auto"/>
        <w:ind w:right="-334" w:firstLine="708"/>
        <w:jc w:val="both"/>
        <w:rPr>
          <w:sz w:val="28"/>
          <w:szCs w:val="28"/>
        </w:rPr>
      </w:pPr>
      <w:r w:rsidRPr="00D679E6">
        <w:rPr>
          <w:sz w:val="28"/>
          <w:szCs w:val="28"/>
        </w:rPr>
        <w:t xml:space="preserve">На современном этапе развития и внедрения высокотехнологических решений по интеграции информационно-аналитических систем с образовательными стандартами, формирование проблемно-ориентированных справочных систем становится особенно актуальным. Именно поэтому, одной из задач данного этапа реализации проекта явилось создание информационной базы данных, содержащей перечень научной литературы по теме «Язык и диалог цивилизаций».  </w:t>
      </w:r>
    </w:p>
    <w:p w:rsidR="00047E98" w:rsidRPr="00D679E6" w:rsidRDefault="00047E98" w:rsidP="00047E98">
      <w:pPr>
        <w:spacing w:line="360" w:lineRule="auto"/>
        <w:ind w:right="-334" w:firstLine="708"/>
        <w:jc w:val="both"/>
        <w:rPr>
          <w:sz w:val="28"/>
          <w:szCs w:val="28"/>
        </w:rPr>
      </w:pPr>
      <w:r w:rsidRPr="00D679E6">
        <w:rPr>
          <w:sz w:val="28"/>
          <w:szCs w:val="28"/>
        </w:rPr>
        <w:t xml:space="preserve">Техническая разработка базы данных осуществлялась авторами проекта на основании составления перечня поисковых возможностей. В качестве базовой панели инструментов использовалась платформа </w:t>
      </w:r>
      <w:r w:rsidRPr="00D679E6">
        <w:rPr>
          <w:sz w:val="28"/>
          <w:szCs w:val="28"/>
          <w:lang w:val="en-US"/>
        </w:rPr>
        <w:t>Microsoft</w:t>
      </w:r>
      <w:r w:rsidRPr="00D679E6">
        <w:rPr>
          <w:sz w:val="28"/>
          <w:szCs w:val="28"/>
        </w:rPr>
        <w:t xml:space="preserve">  </w:t>
      </w:r>
      <w:r w:rsidRPr="00D679E6">
        <w:rPr>
          <w:sz w:val="28"/>
          <w:szCs w:val="28"/>
          <w:lang w:val="en-US"/>
        </w:rPr>
        <w:t>Access</w:t>
      </w:r>
      <w:r w:rsidRPr="00D679E6">
        <w:rPr>
          <w:sz w:val="28"/>
          <w:szCs w:val="28"/>
        </w:rPr>
        <w:t xml:space="preserve">, адаптированная под требование технического задания.   </w:t>
      </w:r>
    </w:p>
    <w:p w:rsidR="00047E98" w:rsidRPr="00D679E6" w:rsidRDefault="00047E98" w:rsidP="00047E98">
      <w:pPr>
        <w:spacing w:line="360" w:lineRule="auto"/>
        <w:ind w:right="-334" w:firstLine="708"/>
        <w:jc w:val="both"/>
        <w:rPr>
          <w:sz w:val="28"/>
          <w:szCs w:val="28"/>
          <w:lang w:bidi="ar-EG"/>
        </w:rPr>
      </w:pPr>
      <w:r w:rsidRPr="00D679E6">
        <w:rPr>
          <w:sz w:val="28"/>
          <w:szCs w:val="28"/>
          <w:lang w:bidi="ar-EG"/>
        </w:rPr>
        <w:t xml:space="preserve">Осуществление поиска в базе возможно по нескольким показателям: автору, году издания, названии. Возможна опция вывода материала в требуемый текстовый формат, а также расширение перечня посредством дополнения каждой конкретной единицы, либо комплекса материалов, представленного в исходном файле </w:t>
      </w:r>
      <w:r w:rsidRPr="00D679E6">
        <w:rPr>
          <w:sz w:val="28"/>
          <w:szCs w:val="28"/>
          <w:lang w:val="en-US" w:bidi="ar-EG"/>
        </w:rPr>
        <w:t>Excel</w:t>
      </w:r>
      <w:r w:rsidRPr="00D679E6">
        <w:rPr>
          <w:sz w:val="28"/>
          <w:szCs w:val="28"/>
          <w:lang w:bidi="ar-EG"/>
        </w:rPr>
        <w:t xml:space="preserve">. Предусмотрена защита от ввода информации в базу данных, записанную на </w:t>
      </w:r>
      <w:r w:rsidRPr="00D679E6">
        <w:rPr>
          <w:sz w:val="28"/>
          <w:szCs w:val="28"/>
          <w:lang w:val="en-US" w:bidi="ar-EG"/>
        </w:rPr>
        <w:t>CD</w:t>
      </w:r>
      <w:r w:rsidRPr="00D679E6">
        <w:rPr>
          <w:sz w:val="28"/>
          <w:szCs w:val="28"/>
          <w:rtl/>
          <w:lang w:val="en-US"/>
        </w:rPr>
        <w:t xml:space="preserve"> - </w:t>
      </w:r>
      <w:r w:rsidRPr="00D679E6">
        <w:rPr>
          <w:sz w:val="28"/>
          <w:szCs w:val="28"/>
          <w:lang w:bidi="ar-EG"/>
        </w:rPr>
        <w:t xml:space="preserve"> носитель. Общий перечень источников на этапе сдачи отчета  достигает 1000  наименований. </w:t>
      </w:r>
    </w:p>
    <w:p w:rsidR="00047E98" w:rsidRPr="00D679E6" w:rsidRDefault="00047E98" w:rsidP="00047E98">
      <w:pPr>
        <w:spacing w:line="360" w:lineRule="auto"/>
        <w:ind w:right="-334" w:firstLine="708"/>
        <w:jc w:val="both"/>
        <w:rPr>
          <w:sz w:val="28"/>
          <w:szCs w:val="28"/>
          <w:lang w:bidi="ar-EG"/>
        </w:rPr>
      </w:pPr>
      <w:r w:rsidRPr="00D679E6">
        <w:rPr>
          <w:sz w:val="28"/>
          <w:szCs w:val="28"/>
          <w:lang w:bidi="ar-EG"/>
        </w:rPr>
        <w:t xml:space="preserve">Другой инновационной разработкой, осуществленной в рамках проекта, стали «Методические рекомендации по обучению восточным языкам» с применением технических средств обучения и современных технологических решений. </w:t>
      </w:r>
    </w:p>
    <w:p w:rsidR="00047E98" w:rsidRPr="00D679E6" w:rsidRDefault="00047E98" w:rsidP="00047E98">
      <w:pPr>
        <w:shd w:val="clear" w:color="auto" w:fill="FFFFFF"/>
        <w:tabs>
          <w:tab w:val="left" w:pos="1038"/>
          <w:tab w:val="left" w:pos="3534"/>
          <w:tab w:val="left" w:pos="6145"/>
          <w:tab w:val="left" w:pos="7700"/>
        </w:tabs>
        <w:spacing w:line="360" w:lineRule="auto"/>
        <w:ind w:right="-334"/>
        <w:jc w:val="both"/>
        <w:outlineLvl w:val="0"/>
        <w:rPr>
          <w:sz w:val="28"/>
          <w:szCs w:val="28"/>
        </w:rPr>
      </w:pPr>
      <w:r w:rsidRPr="00D679E6">
        <w:rPr>
          <w:i/>
          <w:iCs/>
          <w:sz w:val="28"/>
          <w:szCs w:val="28"/>
        </w:rPr>
        <w:tab/>
      </w:r>
      <w:r w:rsidRPr="00D679E6">
        <w:rPr>
          <w:sz w:val="28"/>
          <w:szCs w:val="28"/>
        </w:rPr>
        <w:t xml:space="preserve"> </w:t>
      </w:r>
    </w:p>
    <w:p w:rsidR="00047E98" w:rsidRPr="00D679E6" w:rsidRDefault="00047E98" w:rsidP="00047E98">
      <w:pPr>
        <w:shd w:val="clear" w:color="auto" w:fill="FFFFFF"/>
        <w:tabs>
          <w:tab w:val="left" w:pos="1038"/>
          <w:tab w:val="left" w:pos="3534"/>
          <w:tab w:val="left" w:pos="6145"/>
          <w:tab w:val="left" w:pos="7700"/>
        </w:tabs>
        <w:spacing w:line="360" w:lineRule="auto"/>
        <w:ind w:right="-334" w:firstLine="720"/>
        <w:jc w:val="both"/>
        <w:outlineLvl w:val="0"/>
        <w:rPr>
          <w:b/>
          <w:bCs/>
          <w:sz w:val="28"/>
          <w:szCs w:val="28"/>
        </w:rPr>
      </w:pPr>
      <w:r w:rsidRPr="00D679E6">
        <w:rPr>
          <w:b/>
          <w:bCs/>
          <w:sz w:val="28"/>
          <w:szCs w:val="28"/>
        </w:rPr>
        <w:t>Степень внедрения</w:t>
      </w:r>
    </w:p>
    <w:p w:rsidR="00047E98" w:rsidRPr="00D679E6" w:rsidRDefault="00047E98" w:rsidP="00047E98">
      <w:pPr>
        <w:spacing w:line="360" w:lineRule="auto"/>
        <w:ind w:right="-334"/>
        <w:jc w:val="both"/>
        <w:rPr>
          <w:sz w:val="28"/>
          <w:szCs w:val="28"/>
        </w:rPr>
      </w:pPr>
      <w:r w:rsidRPr="00D679E6">
        <w:rPr>
          <w:sz w:val="28"/>
          <w:szCs w:val="28"/>
        </w:rPr>
        <w:tab/>
        <w:t xml:space="preserve">Результаты научно-исследовательской разработки помогают найти универсальные решения проблем, возникающих в рамках поликультурных и полиязыковых сообществ в условиях лингвистической и культурной диверсификации, способствуют установлению эффективного внутрикультурного диалога, содействуют разработке принципов эффективной языковой, национальной и миграционной политики в индустриально - развитых государствах, в т.ч. и России. Данные исследования могут использоваться при принятии практических решений в области культуры, образования и демографии, а также в ходе переговорных процессов в сфере межгосударственных (политических) и экономических отношений, что определяет высокую степень экономического эффекта. </w:t>
      </w:r>
    </w:p>
    <w:p w:rsidR="00047E98" w:rsidRPr="00D679E6" w:rsidRDefault="00047E98" w:rsidP="00047E98">
      <w:pPr>
        <w:spacing w:line="360" w:lineRule="auto"/>
        <w:ind w:right="-334"/>
        <w:jc w:val="both"/>
        <w:rPr>
          <w:sz w:val="28"/>
          <w:szCs w:val="28"/>
        </w:rPr>
      </w:pPr>
      <w:r w:rsidRPr="00D679E6">
        <w:rPr>
          <w:sz w:val="28"/>
          <w:szCs w:val="28"/>
        </w:rPr>
        <w:tab/>
        <w:t xml:space="preserve">Возрастание значимости языкового фактора в межцивилизационном и межкультурном диалоге демонстрирует необходимость учета специфики восприятия в рамках полиязыкового и поликультурного континуума изменений, происходящих в области образования, культуры, СМИ, а также их вербальной репрезентации. Адекватное понимание позиции партнера по диалогу и прогнозирование его возможной реакции, поиск необходимых средств аргументации стали важнейшим условием успешного решения проблем эпохи глобализации. </w:t>
      </w:r>
    </w:p>
    <w:p w:rsidR="00047E98" w:rsidRPr="00D679E6" w:rsidRDefault="00047E98" w:rsidP="00047E98">
      <w:pPr>
        <w:spacing w:line="360" w:lineRule="auto"/>
        <w:ind w:right="-334" w:firstLine="425"/>
        <w:jc w:val="both"/>
        <w:rPr>
          <w:b/>
          <w:bCs/>
          <w:sz w:val="28"/>
          <w:szCs w:val="28"/>
        </w:rPr>
      </w:pPr>
    </w:p>
    <w:p w:rsidR="00047E98" w:rsidRPr="00D679E6" w:rsidRDefault="00047E98" w:rsidP="00047E98">
      <w:pPr>
        <w:spacing w:line="360" w:lineRule="auto"/>
        <w:ind w:right="-334" w:firstLine="720"/>
        <w:jc w:val="both"/>
        <w:rPr>
          <w:b/>
          <w:bCs/>
          <w:sz w:val="28"/>
          <w:szCs w:val="28"/>
        </w:rPr>
      </w:pPr>
      <w:r w:rsidRPr="00D679E6">
        <w:rPr>
          <w:b/>
          <w:bCs/>
          <w:sz w:val="28"/>
          <w:szCs w:val="28"/>
        </w:rPr>
        <w:t>Рекомендации по внедрению или итоги внедрения результатов НИР</w:t>
      </w:r>
    </w:p>
    <w:p w:rsidR="00047E98" w:rsidRPr="00D679E6" w:rsidRDefault="00047E98" w:rsidP="00047E98">
      <w:pPr>
        <w:spacing w:line="360" w:lineRule="auto"/>
        <w:ind w:right="-334"/>
        <w:jc w:val="both"/>
        <w:rPr>
          <w:sz w:val="28"/>
          <w:szCs w:val="28"/>
        </w:rPr>
      </w:pPr>
      <w:r w:rsidRPr="00D679E6">
        <w:rPr>
          <w:sz w:val="28"/>
          <w:szCs w:val="28"/>
        </w:rPr>
        <w:tab/>
        <w:t xml:space="preserve">Одним из итогов реализации проекта явилось внедрение теоретических и практических результатов исследования в рамках открытых на Восточном факультете СПбГУ в 2006 </w:t>
      </w:r>
      <w:smartTag w:uri="urn:schemas-microsoft-com:office:smarttags" w:element="metricconverter">
        <w:smartTagPr>
          <w:attr w:name="ProductID" w:val="-2007 г"/>
        </w:smartTagPr>
        <w:r w:rsidRPr="00D679E6">
          <w:rPr>
            <w:sz w:val="28"/>
            <w:szCs w:val="28"/>
          </w:rPr>
          <w:t>-2007 г</w:t>
        </w:r>
      </w:smartTag>
      <w:r w:rsidRPr="00D679E6">
        <w:rPr>
          <w:sz w:val="28"/>
          <w:szCs w:val="28"/>
        </w:rPr>
        <w:t>.г. магистерских программ «Религии народов Азии и Африки. Мусульманское право», «Экономика и международные экономические отношения стран Азии и Африки», «Политика и международные отношения стран Азии и Африки», «Международная журналистика: страны Азии и Африки».</w:t>
      </w:r>
    </w:p>
    <w:p w:rsidR="00047E98" w:rsidRPr="00D679E6" w:rsidRDefault="00047E98" w:rsidP="00047E98">
      <w:pPr>
        <w:spacing w:line="360" w:lineRule="auto"/>
        <w:ind w:right="-334" w:firstLine="720"/>
        <w:jc w:val="both"/>
        <w:rPr>
          <w:sz w:val="28"/>
          <w:szCs w:val="28"/>
        </w:rPr>
      </w:pPr>
      <w:r w:rsidRPr="00D679E6">
        <w:rPr>
          <w:sz w:val="28"/>
          <w:szCs w:val="28"/>
        </w:rPr>
        <w:t xml:space="preserve">Результаты разработок были представлены в ходе научно-практических конференций и семинаров. 9-10 ноября 2007г. Восточный факультет СПбГУ, совместно с  Министерством иностранных дел  РФ, Платформой Диалог Евразия, Фондом Диалог цивилизаций выступил одним из организаторов научно-практического семинара "Диалог цивилизаций и будущее Ближнего Востока». </w:t>
      </w:r>
    </w:p>
    <w:p w:rsidR="00047E98" w:rsidRPr="00D679E6" w:rsidRDefault="00047E98" w:rsidP="00047E98">
      <w:pPr>
        <w:spacing w:line="360" w:lineRule="auto"/>
        <w:ind w:right="-334" w:firstLine="425"/>
        <w:jc w:val="both"/>
        <w:rPr>
          <w:sz w:val="28"/>
          <w:szCs w:val="28"/>
        </w:rPr>
      </w:pPr>
    </w:p>
    <w:p w:rsidR="00047E98" w:rsidRPr="00D679E6" w:rsidRDefault="00047E98" w:rsidP="00047E98">
      <w:pPr>
        <w:spacing w:line="360" w:lineRule="auto"/>
        <w:ind w:right="-334" w:firstLine="720"/>
        <w:jc w:val="both"/>
        <w:rPr>
          <w:b/>
          <w:bCs/>
          <w:sz w:val="28"/>
          <w:szCs w:val="28"/>
        </w:rPr>
      </w:pPr>
      <w:r w:rsidRPr="00D679E6">
        <w:rPr>
          <w:b/>
          <w:bCs/>
          <w:sz w:val="28"/>
          <w:szCs w:val="28"/>
        </w:rPr>
        <w:t>Область применения</w:t>
      </w:r>
    </w:p>
    <w:p w:rsidR="00047E98" w:rsidRPr="00D679E6" w:rsidRDefault="00047E98" w:rsidP="00047E98">
      <w:pPr>
        <w:spacing w:line="360" w:lineRule="auto"/>
        <w:ind w:right="-334"/>
        <w:jc w:val="both"/>
        <w:rPr>
          <w:sz w:val="28"/>
          <w:szCs w:val="28"/>
        </w:rPr>
      </w:pPr>
      <w:r w:rsidRPr="00D679E6">
        <w:rPr>
          <w:sz w:val="28"/>
          <w:szCs w:val="28"/>
        </w:rPr>
        <w:tab/>
        <w:t xml:space="preserve">Результаты настоящего исследовательского проекта могут быть использованы в следующих </w:t>
      </w:r>
      <w:r w:rsidRPr="00D679E6">
        <w:rPr>
          <w:sz w:val="28"/>
          <w:szCs w:val="28"/>
          <w:u w:val="single"/>
        </w:rPr>
        <w:t>прикладных разработках</w:t>
      </w:r>
      <w:r w:rsidRPr="00D679E6">
        <w:rPr>
          <w:sz w:val="28"/>
          <w:szCs w:val="28"/>
        </w:rPr>
        <w:t>:</w:t>
      </w:r>
    </w:p>
    <w:p w:rsidR="00047E98" w:rsidRPr="00D679E6" w:rsidRDefault="00047E98" w:rsidP="00047E98">
      <w:pPr>
        <w:numPr>
          <w:ilvl w:val="0"/>
          <w:numId w:val="1"/>
        </w:numPr>
        <w:autoSpaceDE/>
        <w:autoSpaceDN/>
        <w:spacing w:line="360" w:lineRule="auto"/>
        <w:ind w:right="-334"/>
        <w:jc w:val="both"/>
        <w:rPr>
          <w:sz w:val="28"/>
          <w:szCs w:val="28"/>
        </w:rPr>
      </w:pPr>
      <w:r w:rsidRPr="00D679E6">
        <w:rPr>
          <w:sz w:val="28"/>
          <w:szCs w:val="28"/>
        </w:rPr>
        <w:t>составление информационных баз данных;</w:t>
      </w:r>
    </w:p>
    <w:p w:rsidR="00047E98" w:rsidRPr="00D679E6" w:rsidRDefault="00047E98" w:rsidP="00047E98">
      <w:pPr>
        <w:numPr>
          <w:ilvl w:val="0"/>
          <w:numId w:val="1"/>
        </w:numPr>
        <w:autoSpaceDE/>
        <w:autoSpaceDN/>
        <w:spacing w:line="360" w:lineRule="auto"/>
        <w:ind w:right="-334"/>
        <w:jc w:val="both"/>
        <w:rPr>
          <w:sz w:val="28"/>
          <w:szCs w:val="28"/>
        </w:rPr>
      </w:pPr>
      <w:r w:rsidRPr="00D679E6">
        <w:rPr>
          <w:sz w:val="28"/>
          <w:szCs w:val="28"/>
        </w:rPr>
        <w:t xml:space="preserve">создание программ машинного перевода, </w:t>
      </w:r>
    </w:p>
    <w:p w:rsidR="00047E98" w:rsidRPr="00D679E6" w:rsidRDefault="00047E98" w:rsidP="00047E98">
      <w:pPr>
        <w:numPr>
          <w:ilvl w:val="0"/>
          <w:numId w:val="1"/>
        </w:numPr>
        <w:autoSpaceDE/>
        <w:autoSpaceDN/>
        <w:spacing w:line="360" w:lineRule="auto"/>
        <w:ind w:right="-334"/>
        <w:jc w:val="both"/>
        <w:rPr>
          <w:sz w:val="28"/>
          <w:szCs w:val="28"/>
        </w:rPr>
      </w:pPr>
      <w:r w:rsidRPr="00D679E6">
        <w:rPr>
          <w:sz w:val="28"/>
          <w:szCs w:val="28"/>
        </w:rPr>
        <w:t xml:space="preserve">совершенствование поисковых систем сети Интернет; </w:t>
      </w:r>
    </w:p>
    <w:p w:rsidR="00047E98" w:rsidRPr="00D679E6" w:rsidRDefault="00047E98" w:rsidP="00047E98">
      <w:pPr>
        <w:spacing w:line="360" w:lineRule="auto"/>
        <w:ind w:left="360" w:right="-334"/>
        <w:jc w:val="both"/>
        <w:rPr>
          <w:sz w:val="28"/>
          <w:szCs w:val="28"/>
        </w:rPr>
      </w:pPr>
      <w:r w:rsidRPr="00D679E6">
        <w:rPr>
          <w:sz w:val="28"/>
          <w:szCs w:val="28"/>
          <w:u w:val="single"/>
        </w:rPr>
        <w:t>при исследовании следующих направлений</w:t>
      </w:r>
      <w:r w:rsidRPr="00D679E6">
        <w:rPr>
          <w:sz w:val="28"/>
          <w:szCs w:val="28"/>
        </w:rPr>
        <w:t>:</w:t>
      </w:r>
    </w:p>
    <w:p w:rsidR="00047E98" w:rsidRPr="00D679E6" w:rsidRDefault="00047E98" w:rsidP="00047E98">
      <w:pPr>
        <w:numPr>
          <w:ilvl w:val="0"/>
          <w:numId w:val="4"/>
        </w:numPr>
        <w:spacing w:line="360" w:lineRule="auto"/>
        <w:ind w:right="-334"/>
        <w:jc w:val="both"/>
        <w:rPr>
          <w:sz w:val="28"/>
          <w:szCs w:val="28"/>
        </w:rPr>
      </w:pPr>
      <w:r w:rsidRPr="00D679E6">
        <w:rPr>
          <w:sz w:val="28"/>
          <w:szCs w:val="28"/>
        </w:rPr>
        <w:t>Теория лингво-культурной интерференции цивилизаций.</w:t>
      </w:r>
    </w:p>
    <w:p w:rsidR="00047E98" w:rsidRPr="00D679E6" w:rsidRDefault="00047E98" w:rsidP="00047E98">
      <w:pPr>
        <w:numPr>
          <w:ilvl w:val="0"/>
          <w:numId w:val="4"/>
        </w:numPr>
        <w:spacing w:line="360" w:lineRule="auto"/>
        <w:ind w:right="-334"/>
        <w:jc w:val="both"/>
        <w:rPr>
          <w:sz w:val="28"/>
          <w:szCs w:val="28"/>
        </w:rPr>
      </w:pPr>
      <w:r w:rsidRPr="00D679E6">
        <w:rPr>
          <w:sz w:val="28"/>
          <w:szCs w:val="28"/>
        </w:rPr>
        <w:t>Теория мусульманского права в контексте культурных традиций народов Средней Азии и Кавказа.</w:t>
      </w:r>
    </w:p>
    <w:p w:rsidR="00047E98" w:rsidRPr="00D679E6" w:rsidRDefault="00047E98" w:rsidP="00047E98">
      <w:pPr>
        <w:numPr>
          <w:ilvl w:val="0"/>
          <w:numId w:val="4"/>
        </w:numPr>
        <w:spacing w:line="360" w:lineRule="auto"/>
        <w:ind w:right="-334"/>
        <w:jc w:val="both"/>
        <w:rPr>
          <w:sz w:val="28"/>
          <w:szCs w:val="28"/>
        </w:rPr>
      </w:pPr>
      <w:r w:rsidRPr="00D679E6">
        <w:rPr>
          <w:sz w:val="28"/>
          <w:szCs w:val="28"/>
        </w:rPr>
        <w:t xml:space="preserve">Формирование моделей поведенческих характеристик индивидуумов в условиях глобализации. </w:t>
      </w:r>
    </w:p>
    <w:p w:rsidR="00047E98" w:rsidRPr="00D679E6" w:rsidRDefault="00047E98" w:rsidP="00047E98">
      <w:pPr>
        <w:numPr>
          <w:ilvl w:val="0"/>
          <w:numId w:val="4"/>
        </w:numPr>
        <w:spacing w:line="360" w:lineRule="auto"/>
        <w:ind w:right="-334"/>
        <w:jc w:val="both"/>
        <w:rPr>
          <w:sz w:val="28"/>
          <w:szCs w:val="28"/>
        </w:rPr>
      </w:pPr>
      <w:r w:rsidRPr="00D679E6">
        <w:rPr>
          <w:sz w:val="28"/>
          <w:szCs w:val="28"/>
        </w:rPr>
        <w:t>Роль средств массовой информации в диалоге цивилизаций.</w:t>
      </w:r>
    </w:p>
    <w:p w:rsidR="00047E98" w:rsidRPr="00D679E6" w:rsidRDefault="00047E98" w:rsidP="00047E98">
      <w:pPr>
        <w:numPr>
          <w:ilvl w:val="0"/>
          <w:numId w:val="4"/>
        </w:numPr>
        <w:spacing w:line="360" w:lineRule="auto"/>
        <w:ind w:right="-334"/>
        <w:jc w:val="both"/>
        <w:rPr>
          <w:sz w:val="28"/>
          <w:szCs w:val="28"/>
        </w:rPr>
      </w:pPr>
      <w:r w:rsidRPr="00D679E6">
        <w:rPr>
          <w:sz w:val="28"/>
          <w:szCs w:val="28"/>
        </w:rPr>
        <w:t>Доминирующие тенденции развития межкультурного диалога.</w:t>
      </w:r>
    </w:p>
    <w:p w:rsidR="00047E98" w:rsidRPr="00D679E6" w:rsidRDefault="00047E98" w:rsidP="00047E98">
      <w:pPr>
        <w:numPr>
          <w:ilvl w:val="0"/>
          <w:numId w:val="4"/>
        </w:numPr>
        <w:spacing w:line="360" w:lineRule="auto"/>
        <w:ind w:right="-334"/>
        <w:jc w:val="both"/>
        <w:rPr>
          <w:sz w:val="28"/>
          <w:szCs w:val="28"/>
        </w:rPr>
      </w:pPr>
      <w:r w:rsidRPr="00D679E6">
        <w:rPr>
          <w:sz w:val="28"/>
          <w:szCs w:val="28"/>
        </w:rPr>
        <w:t>Изучение возможностей сохранения культурно-лингвистического своеобразия этносов, представляющих национальные меньшинства.</w:t>
      </w:r>
    </w:p>
    <w:p w:rsidR="00047E98" w:rsidRPr="00D679E6" w:rsidRDefault="00047E98" w:rsidP="00047E98">
      <w:pPr>
        <w:numPr>
          <w:ilvl w:val="0"/>
          <w:numId w:val="4"/>
        </w:numPr>
        <w:spacing w:line="360" w:lineRule="auto"/>
        <w:ind w:right="-334"/>
        <w:jc w:val="both"/>
        <w:rPr>
          <w:sz w:val="28"/>
          <w:szCs w:val="28"/>
        </w:rPr>
      </w:pPr>
      <w:r w:rsidRPr="00D679E6">
        <w:rPr>
          <w:sz w:val="28"/>
          <w:szCs w:val="28"/>
        </w:rPr>
        <w:t>Прогнозирование культурного развития социумов в странах Востока.</w:t>
      </w:r>
    </w:p>
    <w:p w:rsidR="00047E98" w:rsidRPr="00D679E6" w:rsidRDefault="00047E98" w:rsidP="00047E98">
      <w:pPr>
        <w:numPr>
          <w:ilvl w:val="0"/>
          <w:numId w:val="4"/>
        </w:numPr>
        <w:spacing w:line="360" w:lineRule="auto"/>
        <w:ind w:right="-334"/>
        <w:jc w:val="both"/>
        <w:rPr>
          <w:sz w:val="28"/>
          <w:szCs w:val="28"/>
        </w:rPr>
      </w:pPr>
      <w:r w:rsidRPr="00D679E6">
        <w:rPr>
          <w:sz w:val="28"/>
          <w:szCs w:val="28"/>
        </w:rPr>
        <w:t>Изучение принципов соотношения языкового и культурного взаимодействия в процессе диалога цивилизаций.</w:t>
      </w:r>
    </w:p>
    <w:p w:rsidR="00047E98" w:rsidRPr="00D679E6" w:rsidRDefault="00047E98" w:rsidP="00047E98">
      <w:pPr>
        <w:numPr>
          <w:ilvl w:val="0"/>
          <w:numId w:val="4"/>
        </w:numPr>
        <w:spacing w:line="360" w:lineRule="auto"/>
        <w:ind w:right="-334"/>
        <w:jc w:val="both"/>
        <w:rPr>
          <w:sz w:val="28"/>
          <w:szCs w:val="28"/>
        </w:rPr>
      </w:pPr>
      <w:r w:rsidRPr="00D679E6">
        <w:rPr>
          <w:sz w:val="28"/>
          <w:szCs w:val="28"/>
        </w:rPr>
        <w:t>Составление программ совершенствования существующих письменных систем и создания письменностей для бесписьменных языков.</w:t>
      </w:r>
    </w:p>
    <w:p w:rsidR="00047E98" w:rsidRPr="00D679E6" w:rsidRDefault="00047E98" w:rsidP="00047E98">
      <w:pPr>
        <w:spacing w:line="360" w:lineRule="auto"/>
        <w:ind w:right="-334" w:firstLine="720"/>
        <w:jc w:val="both"/>
        <w:rPr>
          <w:sz w:val="28"/>
          <w:szCs w:val="28"/>
        </w:rPr>
      </w:pPr>
      <w:r w:rsidRPr="00D679E6">
        <w:rPr>
          <w:iCs/>
          <w:sz w:val="28"/>
          <w:szCs w:val="28"/>
        </w:rPr>
        <w:t xml:space="preserve">Результаты проекта будут служить основой для проведения широкомасштабных научных разработок, связанных со спецификой лингвистического анализа текстов на восточных языках и своеобразием их формализации. </w:t>
      </w:r>
    </w:p>
    <w:p w:rsidR="00047E98" w:rsidRPr="00D679E6" w:rsidRDefault="00047E98" w:rsidP="00047E98">
      <w:pPr>
        <w:spacing w:line="360" w:lineRule="auto"/>
        <w:ind w:left="360" w:right="-334" w:firstLine="360"/>
        <w:jc w:val="both"/>
        <w:rPr>
          <w:sz w:val="28"/>
          <w:szCs w:val="28"/>
        </w:rPr>
      </w:pPr>
      <w:r w:rsidRPr="00D679E6">
        <w:rPr>
          <w:sz w:val="28"/>
          <w:szCs w:val="28"/>
          <w:u w:val="single"/>
        </w:rPr>
        <w:t>Применение результатов в образовательном процессе</w:t>
      </w:r>
      <w:r w:rsidRPr="00D679E6">
        <w:rPr>
          <w:sz w:val="28"/>
          <w:szCs w:val="28"/>
        </w:rPr>
        <w:t>:</w:t>
      </w:r>
    </w:p>
    <w:p w:rsidR="00047E98" w:rsidRPr="00D679E6" w:rsidRDefault="00047E98" w:rsidP="00047E98">
      <w:pPr>
        <w:numPr>
          <w:ilvl w:val="0"/>
          <w:numId w:val="1"/>
        </w:numPr>
        <w:tabs>
          <w:tab w:val="clear" w:pos="720"/>
          <w:tab w:val="num" w:pos="0"/>
        </w:tabs>
        <w:autoSpaceDE/>
        <w:autoSpaceDN/>
        <w:spacing w:line="360" w:lineRule="auto"/>
        <w:ind w:left="0" w:right="-334" w:firstLine="360"/>
        <w:jc w:val="both"/>
        <w:rPr>
          <w:iCs/>
          <w:sz w:val="28"/>
          <w:szCs w:val="28"/>
        </w:rPr>
      </w:pPr>
      <w:r w:rsidRPr="00D679E6">
        <w:rPr>
          <w:iCs/>
          <w:sz w:val="28"/>
          <w:szCs w:val="28"/>
        </w:rPr>
        <w:t>формирование новых образовательных программ (бакалавриат, магистратура, дополнительные формы обучения) с использованием ИОТ;</w:t>
      </w:r>
    </w:p>
    <w:p w:rsidR="00047E98" w:rsidRPr="00D679E6" w:rsidRDefault="00047E98" w:rsidP="00047E98">
      <w:pPr>
        <w:numPr>
          <w:ilvl w:val="0"/>
          <w:numId w:val="1"/>
        </w:numPr>
        <w:autoSpaceDE/>
        <w:autoSpaceDN/>
        <w:spacing w:line="360" w:lineRule="auto"/>
        <w:ind w:right="-334"/>
        <w:jc w:val="both"/>
        <w:rPr>
          <w:sz w:val="28"/>
          <w:szCs w:val="28"/>
        </w:rPr>
      </w:pPr>
      <w:r w:rsidRPr="00D679E6">
        <w:rPr>
          <w:sz w:val="28"/>
          <w:szCs w:val="28"/>
        </w:rPr>
        <w:t>обучение иностранным языкам;</w:t>
      </w:r>
    </w:p>
    <w:p w:rsidR="00047E98" w:rsidRPr="00D679E6" w:rsidRDefault="00047E98" w:rsidP="00047E98">
      <w:pPr>
        <w:numPr>
          <w:ilvl w:val="0"/>
          <w:numId w:val="1"/>
        </w:numPr>
        <w:tabs>
          <w:tab w:val="clear" w:pos="720"/>
          <w:tab w:val="num" w:pos="0"/>
        </w:tabs>
        <w:autoSpaceDE/>
        <w:autoSpaceDN/>
        <w:spacing w:line="360" w:lineRule="auto"/>
        <w:ind w:left="0" w:right="-334" w:firstLine="360"/>
        <w:jc w:val="both"/>
        <w:rPr>
          <w:sz w:val="28"/>
          <w:szCs w:val="28"/>
        </w:rPr>
      </w:pPr>
      <w:r w:rsidRPr="00D679E6">
        <w:rPr>
          <w:sz w:val="28"/>
          <w:szCs w:val="28"/>
        </w:rPr>
        <w:t>разработка научно-методического подхода к внедрению инновационных технологий в учебный процесс;</w:t>
      </w:r>
    </w:p>
    <w:p w:rsidR="00047E98" w:rsidRPr="00D679E6" w:rsidRDefault="00047E98" w:rsidP="00047E98">
      <w:pPr>
        <w:numPr>
          <w:ilvl w:val="0"/>
          <w:numId w:val="1"/>
        </w:numPr>
        <w:tabs>
          <w:tab w:val="clear" w:pos="720"/>
          <w:tab w:val="num" w:pos="0"/>
        </w:tabs>
        <w:autoSpaceDE/>
        <w:autoSpaceDN/>
        <w:spacing w:line="360" w:lineRule="auto"/>
        <w:ind w:left="0" w:right="-334" w:firstLine="360"/>
        <w:jc w:val="both"/>
        <w:rPr>
          <w:sz w:val="28"/>
          <w:szCs w:val="28"/>
        </w:rPr>
      </w:pPr>
      <w:r w:rsidRPr="00D679E6">
        <w:rPr>
          <w:sz w:val="28"/>
          <w:szCs w:val="28"/>
        </w:rPr>
        <w:t>разработка научно-методическог подхода к изучению проблем межкультурного взаимодействия в условиях глобализации.</w:t>
      </w:r>
      <w:r w:rsidRPr="00D679E6">
        <w:rPr>
          <w:sz w:val="28"/>
          <w:szCs w:val="28"/>
        </w:rPr>
        <w:tab/>
      </w:r>
    </w:p>
    <w:p w:rsidR="00047E98" w:rsidRPr="00D679E6" w:rsidRDefault="00047E98" w:rsidP="00047E98">
      <w:pPr>
        <w:spacing w:line="360" w:lineRule="auto"/>
        <w:ind w:right="-334"/>
        <w:jc w:val="both"/>
        <w:rPr>
          <w:sz w:val="28"/>
          <w:szCs w:val="28"/>
        </w:rPr>
      </w:pPr>
      <w:r w:rsidRPr="00D679E6">
        <w:rPr>
          <w:sz w:val="28"/>
          <w:szCs w:val="28"/>
        </w:rPr>
        <w:tab/>
        <w:t xml:space="preserve">Учитывая междисциплинарный характер проекта, полученные в его рамках научные результаты могут быть использованы различными высшими учебными заведениями (в первую очередь СПбГУ (факультеты: восточный, исторический, филологический, международных отношений, юридический; журналистики; философский), МГИМО, МГУ и т.д.), научно-исследовательскими институтами, сферы деятельности которых связаны с историей, лингвистикой, востоковедением, политологией,  культурологией, религиоведением. </w:t>
      </w:r>
    </w:p>
    <w:p w:rsidR="00047E98" w:rsidRPr="00D679E6" w:rsidRDefault="00047E98" w:rsidP="00047E98">
      <w:pPr>
        <w:spacing w:line="360" w:lineRule="auto"/>
        <w:ind w:right="-334"/>
        <w:jc w:val="both"/>
        <w:rPr>
          <w:sz w:val="28"/>
          <w:szCs w:val="28"/>
        </w:rPr>
      </w:pPr>
      <w:r w:rsidRPr="00D679E6">
        <w:rPr>
          <w:sz w:val="28"/>
          <w:szCs w:val="28"/>
        </w:rPr>
        <w:tab/>
        <w:t xml:space="preserve">Представленные данные также могут использоваться Министерством иностранных дел РФ и Министерством культуры РФ. Приводимый новейший экспериментально подтвержденный материал может быть апробирован при организации международных симпозиумов, конференций, Круглых столов, посвященных актуальным проблемам политического и культурного диалога. </w:t>
      </w:r>
    </w:p>
    <w:p w:rsidR="00047E98" w:rsidRPr="00D679E6" w:rsidRDefault="00047E98" w:rsidP="00047E98">
      <w:pPr>
        <w:spacing w:line="360" w:lineRule="auto"/>
        <w:ind w:right="-334"/>
        <w:jc w:val="both"/>
        <w:rPr>
          <w:sz w:val="28"/>
          <w:szCs w:val="28"/>
        </w:rPr>
      </w:pPr>
      <w:r w:rsidRPr="00D679E6">
        <w:rPr>
          <w:sz w:val="28"/>
          <w:szCs w:val="28"/>
        </w:rPr>
        <w:tab/>
        <w:t xml:space="preserve">Отдельные результаты проекта могут быть востребованы частными компаниями, специализирующимися на разработке программного обеспечения, а также туристическими фирмами. </w:t>
      </w:r>
    </w:p>
    <w:p w:rsidR="00047E98" w:rsidRPr="00D679E6" w:rsidRDefault="00047E98" w:rsidP="00047E98">
      <w:pPr>
        <w:spacing w:line="360" w:lineRule="auto"/>
        <w:ind w:right="-334"/>
        <w:jc w:val="both"/>
        <w:rPr>
          <w:sz w:val="28"/>
          <w:szCs w:val="28"/>
        </w:rPr>
      </w:pPr>
      <w:r w:rsidRPr="00D679E6">
        <w:rPr>
          <w:sz w:val="28"/>
          <w:szCs w:val="28"/>
        </w:rPr>
        <w:tab/>
        <w:t>Результаты проекта могут быть использованы при проведении практических занятий по языкам Азии и Африки (арабский, китайский, хинди и др.), а также в следующих курсах лекций, реализующихся в бакалавриате и магистратуре по направлению 030800 «Востоковедение. Африканистика»:</w:t>
      </w:r>
    </w:p>
    <w:p w:rsidR="00047E98" w:rsidRPr="00D679E6" w:rsidRDefault="00047E98" w:rsidP="00047E98">
      <w:pPr>
        <w:spacing w:line="360" w:lineRule="auto"/>
        <w:ind w:right="-334"/>
        <w:jc w:val="both"/>
        <w:rPr>
          <w:sz w:val="28"/>
          <w:szCs w:val="28"/>
        </w:rPr>
      </w:pPr>
      <w:r w:rsidRPr="00D679E6">
        <w:rPr>
          <w:sz w:val="28"/>
          <w:szCs w:val="28"/>
        </w:rPr>
        <w:t xml:space="preserve">- </w:t>
      </w:r>
      <w:r w:rsidRPr="00D679E6">
        <w:rPr>
          <w:sz w:val="28"/>
          <w:szCs w:val="28"/>
        </w:rPr>
        <w:tab/>
        <w:t xml:space="preserve">Проблемы диалектологии; </w:t>
      </w:r>
    </w:p>
    <w:p w:rsidR="00047E98" w:rsidRPr="00D679E6" w:rsidRDefault="00047E98" w:rsidP="00047E98">
      <w:pPr>
        <w:spacing w:line="360" w:lineRule="auto"/>
        <w:ind w:right="-334"/>
        <w:jc w:val="both"/>
        <w:rPr>
          <w:sz w:val="28"/>
          <w:szCs w:val="28"/>
        </w:rPr>
      </w:pPr>
      <w:r w:rsidRPr="00D679E6">
        <w:rPr>
          <w:sz w:val="28"/>
          <w:szCs w:val="28"/>
        </w:rPr>
        <w:t xml:space="preserve">- </w:t>
      </w:r>
      <w:r w:rsidRPr="00D679E6">
        <w:rPr>
          <w:sz w:val="28"/>
          <w:szCs w:val="28"/>
        </w:rPr>
        <w:tab/>
        <w:t xml:space="preserve">Языки мира; </w:t>
      </w:r>
    </w:p>
    <w:p w:rsidR="00047E98" w:rsidRPr="00D679E6" w:rsidRDefault="00047E98" w:rsidP="00047E98">
      <w:pPr>
        <w:spacing w:line="360" w:lineRule="auto"/>
        <w:ind w:right="-334"/>
        <w:jc w:val="both"/>
        <w:rPr>
          <w:sz w:val="28"/>
          <w:szCs w:val="28"/>
        </w:rPr>
      </w:pPr>
      <w:r w:rsidRPr="00D679E6">
        <w:rPr>
          <w:sz w:val="28"/>
          <w:szCs w:val="28"/>
        </w:rPr>
        <w:t xml:space="preserve">- </w:t>
      </w:r>
      <w:r w:rsidRPr="00D679E6">
        <w:rPr>
          <w:sz w:val="28"/>
          <w:szCs w:val="28"/>
        </w:rPr>
        <w:tab/>
        <w:t>Текстология и историко-филологический анализ памятников на языках народов Азии и Африки;</w:t>
      </w:r>
    </w:p>
    <w:p w:rsidR="00047E98" w:rsidRPr="00D679E6" w:rsidRDefault="00047E98" w:rsidP="00047E98">
      <w:pPr>
        <w:spacing w:line="360" w:lineRule="auto"/>
        <w:ind w:right="-334"/>
        <w:jc w:val="both"/>
        <w:rPr>
          <w:sz w:val="28"/>
          <w:szCs w:val="28"/>
        </w:rPr>
      </w:pPr>
      <w:r w:rsidRPr="00D679E6">
        <w:rPr>
          <w:sz w:val="28"/>
          <w:szCs w:val="28"/>
        </w:rPr>
        <w:t xml:space="preserve">- </w:t>
      </w:r>
      <w:r w:rsidRPr="00D679E6">
        <w:rPr>
          <w:sz w:val="28"/>
          <w:szCs w:val="28"/>
        </w:rPr>
        <w:tab/>
        <w:t>Сравнительно-историческое и типологическое изучение языков Азии и Африки;</w:t>
      </w:r>
    </w:p>
    <w:p w:rsidR="00047E98" w:rsidRPr="00D679E6" w:rsidRDefault="00047E98" w:rsidP="00047E98">
      <w:pPr>
        <w:spacing w:line="360" w:lineRule="auto"/>
        <w:ind w:right="-334"/>
        <w:jc w:val="both"/>
        <w:rPr>
          <w:sz w:val="28"/>
          <w:szCs w:val="28"/>
        </w:rPr>
      </w:pPr>
      <w:r w:rsidRPr="00D679E6">
        <w:rPr>
          <w:sz w:val="28"/>
          <w:szCs w:val="28"/>
        </w:rPr>
        <w:t xml:space="preserve">- </w:t>
      </w:r>
      <w:r w:rsidRPr="00D679E6">
        <w:rPr>
          <w:sz w:val="28"/>
          <w:szCs w:val="28"/>
        </w:rPr>
        <w:tab/>
        <w:t>Основы этнопсихологии;</w:t>
      </w:r>
    </w:p>
    <w:p w:rsidR="00047E98" w:rsidRPr="00D679E6" w:rsidRDefault="00047E98" w:rsidP="00047E98">
      <w:pPr>
        <w:spacing w:line="360" w:lineRule="auto"/>
        <w:ind w:right="-334"/>
        <w:jc w:val="both"/>
        <w:rPr>
          <w:sz w:val="28"/>
          <w:szCs w:val="28"/>
        </w:rPr>
      </w:pPr>
      <w:r w:rsidRPr="00D679E6">
        <w:rPr>
          <w:sz w:val="28"/>
          <w:szCs w:val="28"/>
        </w:rPr>
        <w:t xml:space="preserve">- </w:t>
      </w:r>
      <w:r w:rsidRPr="00D679E6">
        <w:rPr>
          <w:sz w:val="28"/>
          <w:szCs w:val="28"/>
        </w:rPr>
        <w:tab/>
        <w:t>«Семиотика» восточного текста;</w:t>
      </w:r>
    </w:p>
    <w:p w:rsidR="00047E98" w:rsidRPr="00D679E6" w:rsidRDefault="00047E98" w:rsidP="00047E98">
      <w:pPr>
        <w:spacing w:line="360" w:lineRule="auto"/>
        <w:ind w:right="-334"/>
        <w:jc w:val="both"/>
        <w:rPr>
          <w:sz w:val="28"/>
          <w:szCs w:val="28"/>
        </w:rPr>
      </w:pPr>
      <w:r w:rsidRPr="00D679E6">
        <w:rPr>
          <w:sz w:val="28"/>
          <w:szCs w:val="28"/>
        </w:rPr>
        <w:t xml:space="preserve">- </w:t>
      </w:r>
      <w:r w:rsidRPr="00D679E6">
        <w:rPr>
          <w:sz w:val="28"/>
          <w:szCs w:val="28"/>
        </w:rPr>
        <w:tab/>
        <w:t>Проблемы перевода на русский язык религиозно-философского текста на языках Азии и Африки;</w:t>
      </w:r>
    </w:p>
    <w:p w:rsidR="00047E98" w:rsidRPr="00D679E6" w:rsidRDefault="00047E98" w:rsidP="00047E98">
      <w:pPr>
        <w:spacing w:line="360" w:lineRule="auto"/>
        <w:ind w:right="-334"/>
        <w:jc w:val="both"/>
        <w:rPr>
          <w:sz w:val="28"/>
          <w:szCs w:val="28"/>
        </w:rPr>
      </w:pPr>
      <w:r w:rsidRPr="00D679E6">
        <w:rPr>
          <w:sz w:val="28"/>
          <w:szCs w:val="28"/>
        </w:rPr>
        <w:t xml:space="preserve">- </w:t>
      </w:r>
      <w:r w:rsidRPr="00D679E6">
        <w:rPr>
          <w:sz w:val="28"/>
          <w:szCs w:val="28"/>
        </w:rPr>
        <w:tab/>
        <w:t>Социолингвистические аспекты изучения языков Азии и Африки;</w:t>
      </w:r>
    </w:p>
    <w:p w:rsidR="00047E98" w:rsidRPr="00D679E6" w:rsidRDefault="00047E98" w:rsidP="00047E98">
      <w:pPr>
        <w:spacing w:line="360" w:lineRule="auto"/>
        <w:ind w:right="-334"/>
        <w:jc w:val="both"/>
        <w:rPr>
          <w:sz w:val="28"/>
          <w:szCs w:val="28"/>
        </w:rPr>
      </w:pPr>
      <w:r w:rsidRPr="00D679E6">
        <w:rPr>
          <w:sz w:val="28"/>
          <w:szCs w:val="28"/>
        </w:rPr>
        <w:t xml:space="preserve">- </w:t>
      </w:r>
      <w:r w:rsidRPr="00D679E6">
        <w:rPr>
          <w:sz w:val="28"/>
          <w:szCs w:val="28"/>
        </w:rPr>
        <w:tab/>
        <w:t>Этнолингвистика;</w:t>
      </w:r>
    </w:p>
    <w:p w:rsidR="00047E98" w:rsidRPr="00D679E6" w:rsidRDefault="00047E98" w:rsidP="00047E98">
      <w:pPr>
        <w:spacing w:line="360" w:lineRule="auto"/>
        <w:ind w:right="-334"/>
        <w:jc w:val="both"/>
        <w:rPr>
          <w:sz w:val="28"/>
          <w:szCs w:val="28"/>
        </w:rPr>
      </w:pPr>
      <w:r w:rsidRPr="00D679E6">
        <w:rPr>
          <w:sz w:val="28"/>
          <w:szCs w:val="28"/>
        </w:rPr>
        <w:t xml:space="preserve">- </w:t>
      </w:r>
      <w:r w:rsidRPr="00D679E6">
        <w:rPr>
          <w:sz w:val="28"/>
          <w:szCs w:val="28"/>
        </w:rPr>
        <w:tab/>
        <w:t>Философия языка;</w:t>
      </w:r>
    </w:p>
    <w:p w:rsidR="00047E98" w:rsidRPr="00D679E6" w:rsidRDefault="00047E98" w:rsidP="00047E98">
      <w:pPr>
        <w:spacing w:line="360" w:lineRule="auto"/>
        <w:ind w:right="-334"/>
        <w:jc w:val="both"/>
        <w:rPr>
          <w:sz w:val="28"/>
          <w:szCs w:val="28"/>
        </w:rPr>
      </w:pPr>
      <w:r w:rsidRPr="00D679E6">
        <w:rPr>
          <w:sz w:val="28"/>
          <w:szCs w:val="28"/>
        </w:rPr>
        <w:t xml:space="preserve">- </w:t>
      </w:r>
      <w:r w:rsidRPr="00D679E6">
        <w:rPr>
          <w:sz w:val="28"/>
          <w:szCs w:val="28"/>
        </w:rPr>
        <w:tab/>
        <w:t>Философия религии;</w:t>
      </w:r>
    </w:p>
    <w:p w:rsidR="00047E98" w:rsidRPr="00D679E6" w:rsidRDefault="00047E98" w:rsidP="00047E98">
      <w:pPr>
        <w:spacing w:line="360" w:lineRule="auto"/>
        <w:ind w:right="-334"/>
        <w:jc w:val="both"/>
        <w:rPr>
          <w:sz w:val="28"/>
          <w:szCs w:val="28"/>
        </w:rPr>
      </w:pPr>
      <w:r w:rsidRPr="00D679E6">
        <w:rPr>
          <w:sz w:val="28"/>
          <w:szCs w:val="28"/>
        </w:rPr>
        <w:t xml:space="preserve">- </w:t>
      </w:r>
      <w:r w:rsidRPr="00D679E6">
        <w:rPr>
          <w:sz w:val="28"/>
          <w:szCs w:val="28"/>
        </w:rPr>
        <w:tab/>
        <w:t>Культурные коды и архетипы азиатско-африканских обществ: диахронический и синхронический анализ межцивилизационных коммуникаций;</w:t>
      </w:r>
    </w:p>
    <w:p w:rsidR="00047E98" w:rsidRPr="00D679E6" w:rsidRDefault="00047E98" w:rsidP="00047E98">
      <w:pPr>
        <w:spacing w:line="360" w:lineRule="auto"/>
        <w:ind w:right="-334"/>
        <w:jc w:val="both"/>
        <w:rPr>
          <w:sz w:val="28"/>
          <w:szCs w:val="28"/>
        </w:rPr>
      </w:pPr>
      <w:r w:rsidRPr="00D679E6">
        <w:rPr>
          <w:sz w:val="28"/>
          <w:szCs w:val="28"/>
        </w:rPr>
        <w:t xml:space="preserve">- </w:t>
      </w:r>
      <w:r w:rsidRPr="00D679E6">
        <w:rPr>
          <w:sz w:val="28"/>
          <w:szCs w:val="28"/>
        </w:rPr>
        <w:tab/>
        <w:t>Геополитика и геостратегия стран Азии и Африки: феноменология географического и пространственно-политического образа в мировой истории и политике.</w:t>
      </w:r>
    </w:p>
    <w:p w:rsidR="00047E98" w:rsidRPr="00D679E6" w:rsidRDefault="00047E98" w:rsidP="00047E98">
      <w:pPr>
        <w:spacing w:line="360" w:lineRule="auto"/>
        <w:ind w:right="-334"/>
        <w:jc w:val="both"/>
        <w:rPr>
          <w:sz w:val="28"/>
          <w:szCs w:val="28"/>
        </w:rPr>
      </w:pPr>
      <w:r w:rsidRPr="00D679E6">
        <w:rPr>
          <w:sz w:val="28"/>
          <w:szCs w:val="28"/>
        </w:rPr>
        <w:t xml:space="preserve">- </w:t>
      </w:r>
      <w:r w:rsidRPr="00D679E6">
        <w:rPr>
          <w:sz w:val="28"/>
          <w:szCs w:val="28"/>
        </w:rPr>
        <w:tab/>
        <w:t xml:space="preserve">Проблемы исламоведения в контексте диалога цивилизаций; </w:t>
      </w:r>
    </w:p>
    <w:p w:rsidR="00047E98" w:rsidRPr="00D679E6" w:rsidRDefault="00047E98" w:rsidP="00047E98">
      <w:pPr>
        <w:spacing w:line="360" w:lineRule="auto"/>
        <w:ind w:right="-334"/>
        <w:jc w:val="both"/>
        <w:rPr>
          <w:sz w:val="28"/>
          <w:szCs w:val="28"/>
        </w:rPr>
      </w:pPr>
    </w:p>
    <w:p w:rsidR="00047E98" w:rsidRPr="00D679E6" w:rsidRDefault="00047E98" w:rsidP="00047E98">
      <w:pPr>
        <w:pStyle w:val="Iauiue"/>
        <w:spacing w:after="120" w:line="360" w:lineRule="auto"/>
        <w:ind w:left="425" w:right="-334" w:firstLine="0"/>
        <w:rPr>
          <w:b/>
          <w:bCs/>
          <w:sz w:val="28"/>
          <w:szCs w:val="28"/>
          <w:lang w:val="ru-RU"/>
        </w:rPr>
      </w:pPr>
      <w:r w:rsidRPr="00D679E6">
        <w:rPr>
          <w:sz w:val="28"/>
          <w:szCs w:val="28"/>
          <w:lang w:val="ru-RU"/>
        </w:rPr>
        <w:tab/>
      </w:r>
      <w:r w:rsidRPr="00D679E6">
        <w:rPr>
          <w:b/>
          <w:bCs/>
          <w:sz w:val="28"/>
          <w:szCs w:val="28"/>
          <w:lang w:val="ru-RU"/>
        </w:rPr>
        <w:t>Экономическая эффективность или значимость работы</w:t>
      </w:r>
    </w:p>
    <w:p w:rsidR="00047E98" w:rsidRPr="00D679E6" w:rsidRDefault="00047E98" w:rsidP="00047E98">
      <w:pPr>
        <w:spacing w:line="360" w:lineRule="auto"/>
        <w:ind w:right="-334"/>
        <w:jc w:val="both"/>
        <w:rPr>
          <w:b/>
          <w:bCs/>
          <w:i/>
          <w:iCs/>
          <w:sz w:val="28"/>
          <w:szCs w:val="28"/>
        </w:rPr>
      </w:pPr>
      <w:r w:rsidRPr="00D679E6">
        <w:rPr>
          <w:sz w:val="28"/>
          <w:szCs w:val="28"/>
        </w:rPr>
        <w:tab/>
        <w:t xml:space="preserve">Результаты НИР помогают найти универсальные решения проблем, возникающих в рамках поликультурных и полиязыковых сообществ в условиях лингвистической и культурной диверсификации, способствуют установлению эффективного внутрикультурного диалога, содействуют разработке принципов эффективной языковой, национальной и миграционной политики в индустриально - развитых государствах, в т.ч. и России. Данные исследования могут использоваться при принятии практических решений в области культуры, образования и демографии, а также в ходе переговорных процессов в сфере межгосударственных (политических) и экономических отношений, что определяет высокую степень </w:t>
      </w:r>
      <w:r w:rsidRPr="00D679E6">
        <w:rPr>
          <w:sz w:val="28"/>
          <w:szCs w:val="28"/>
          <w:u w:val="single"/>
        </w:rPr>
        <w:t>экономического эффекта.</w:t>
      </w:r>
      <w:r w:rsidRPr="00D679E6">
        <w:rPr>
          <w:b/>
          <w:bCs/>
          <w:i/>
          <w:iCs/>
          <w:sz w:val="28"/>
          <w:szCs w:val="28"/>
        </w:rPr>
        <w:t xml:space="preserve"> </w:t>
      </w:r>
    </w:p>
    <w:p w:rsidR="00047E98" w:rsidRPr="00D679E6" w:rsidRDefault="00047E98" w:rsidP="00047E98">
      <w:pPr>
        <w:pStyle w:val="Iauiue"/>
        <w:spacing w:after="120" w:line="360" w:lineRule="auto"/>
        <w:ind w:left="425" w:right="-334" w:firstLine="0"/>
        <w:rPr>
          <w:sz w:val="28"/>
          <w:szCs w:val="28"/>
          <w:lang w:val="ru-RU"/>
        </w:rPr>
      </w:pPr>
    </w:p>
    <w:p w:rsidR="00047E98" w:rsidRPr="00D679E6" w:rsidRDefault="00047E98" w:rsidP="00047E98">
      <w:pPr>
        <w:pStyle w:val="Iauiue"/>
        <w:spacing w:after="120" w:line="360" w:lineRule="auto"/>
        <w:ind w:right="-334" w:firstLine="720"/>
        <w:rPr>
          <w:b/>
          <w:bCs/>
          <w:sz w:val="28"/>
          <w:szCs w:val="28"/>
          <w:lang w:val="ru-RU"/>
        </w:rPr>
      </w:pPr>
      <w:r w:rsidRPr="00D679E6">
        <w:rPr>
          <w:b/>
          <w:bCs/>
          <w:sz w:val="28"/>
          <w:szCs w:val="28"/>
          <w:lang w:val="ru-RU"/>
        </w:rPr>
        <w:t>Прогнозные предположения о развитии объекта исследования</w:t>
      </w:r>
    </w:p>
    <w:p w:rsidR="00047E98" w:rsidRPr="00D679E6" w:rsidRDefault="00047E98" w:rsidP="00047E98">
      <w:pPr>
        <w:pStyle w:val="Iauiue"/>
        <w:spacing w:after="120" w:line="360" w:lineRule="auto"/>
        <w:ind w:right="-334" w:firstLine="720"/>
        <w:rPr>
          <w:sz w:val="28"/>
          <w:szCs w:val="28"/>
          <w:lang w:val="ru-RU"/>
        </w:rPr>
      </w:pPr>
      <w:r w:rsidRPr="00D679E6">
        <w:rPr>
          <w:sz w:val="28"/>
          <w:szCs w:val="28"/>
          <w:lang w:val="ru-RU"/>
        </w:rPr>
        <w:t>Анализ и обобщение результатов реализации проекта «Язык и диалог цивилизаций» предполагают дальнейшее развитие объекта исследования, нацеленного на изучение следующих вопросов:</w:t>
      </w:r>
    </w:p>
    <w:p w:rsidR="00047E98" w:rsidRPr="00D679E6" w:rsidRDefault="00047E98" w:rsidP="00047E98">
      <w:pPr>
        <w:pStyle w:val="a3"/>
        <w:numPr>
          <w:ilvl w:val="0"/>
          <w:numId w:val="3"/>
        </w:numPr>
        <w:spacing w:line="360" w:lineRule="auto"/>
        <w:ind w:right="-334"/>
      </w:pPr>
      <w:r w:rsidRPr="00D679E6">
        <w:t xml:space="preserve">Роль и место России и диалоге цивилизаций. </w:t>
      </w:r>
    </w:p>
    <w:p w:rsidR="00047E98" w:rsidRPr="00D679E6" w:rsidRDefault="00047E98" w:rsidP="00047E98">
      <w:pPr>
        <w:pStyle w:val="a3"/>
        <w:numPr>
          <w:ilvl w:val="0"/>
          <w:numId w:val="3"/>
        </w:numPr>
        <w:spacing w:line="360" w:lineRule="auto"/>
        <w:ind w:right="-334"/>
      </w:pPr>
      <w:r w:rsidRPr="00D679E6">
        <w:t>Определение тенденций и перспектив развития межкультурного диалога.</w:t>
      </w:r>
    </w:p>
    <w:p w:rsidR="00047E98" w:rsidRPr="00D679E6" w:rsidRDefault="00047E98" w:rsidP="00047E98">
      <w:pPr>
        <w:pStyle w:val="a3"/>
        <w:numPr>
          <w:ilvl w:val="0"/>
          <w:numId w:val="3"/>
        </w:numPr>
        <w:spacing w:line="360" w:lineRule="auto"/>
        <w:ind w:right="-334"/>
      </w:pPr>
      <w:r w:rsidRPr="00D679E6">
        <w:t>Изучение специфики средств массовой информации в контексте проблем языка и межкультурного диалога.</w:t>
      </w:r>
    </w:p>
    <w:p w:rsidR="00047E98" w:rsidRPr="00D679E6" w:rsidRDefault="00047E98" w:rsidP="00047E98">
      <w:pPr>
        <w:pStyle w:val="a3"/>
        <w:numPr>
          <w:ilvl w:val="0"/>
          <w:numId w:val="3"/>
        </w:numPr>
        <w:spacing w:line="360" w:lineRule="auto"/>
        <w:ind w:right="-334"/>
        <w:rPr>
          <w:b/>
          <w:bCs/>
        </w:rPr>
      </w:pPr>
      <w:r w:rsidRPr="00D679E6">
        <w:t>Разработка тезауруса по теме «Язык и диалог цивилизаций».</w:t>
      </w:r>
      <w:r w:rsidRPr="00D679E6">
        <w:rPr>
          <w:b/>
          <w:bCs/>
        </w:rPr>
        <w:t xml:space="preserve"> </w:t>
      </w:r>
    </w:p>
    <w:p w:rsidR="00047E98" w:rsidRPr="00D679E6" w:rsidRDefault="00047E98" w:rsidP="00047E98">
      <w:pPr>
        <w:numPr>
          <w:ilvl w:val="0"/>
          <w:numId w:val="3"/>
        </w:numPr>
        <w:spacing w:line="360" w:lineRule="auto"/>
        <w:ind w:right="-334"/>
        <w:rPr>
          <w:sz w:val="28"/>
          <w:szCs w:val="28"/>
        </w:rPr>
      </w:pPr>
      <w:r w:rsidRPr="00D679E6">
        <w:rPr>
          <w:sz w:val="28"/>
          <w:szCs w:val="28"/>
        </w:rPr>
        <w:t>Методология проведения экспериментальных лингвистических исследований.</w:t>
      </w:r>
    </w:p>
    <w:p w:rsidR="00047E98" w:rsidRPr="00D679E6" w:rsidRDefault="00047E98" w:rsidP="00047E98">
      <w:pPr>
        <w:pStyle w:val="a3"/>
        <w:spacing w:line="360" w:lineRule="auto"/>
        <w:ind w:left="360" w:right="-334"/>
        <w:rPr>
          <w:b/>
          <w:bCs/>
        </w:rPr>
      </w:pPr>
    </w:p>
    <w:p w:rsidR="00047E98" w:rsidRPr="00D679E6" w:rsidRDefault="00047E98" w:rsidP="00047E98">
      <w:pPr>
        <w:pStyle w:val="Iauiue"/>
        <w:spacing w:after="120" w:line="360" w:lineRule="auto"/>
        <w:ind w:right="-334" w:firstLine="720"/>
        <w:rPr>
          <w:sz w:val="28"/>
          <w:szCs w:val="28"/>
          <w:lang w:val="ru-RU"/>
        </w:rPr>
      </w:pPr>
      <w:r w:rsidRPr="00D679E6">
        <w:rPr>
          <w:sz w:val="28"/>
          <w:szCs w:val="28"/>
          <w:u w:val="single"/>
          <w:lang w:val="ru-RU"/>
        </w:rPr>
        <w:t>С практической</w:t>
      </w:r>
      <w:r w:rsidRPr="00D679E6">
        <w:rPr>
          <w:sz w:val="28"/>
          <w:szCs w:val="28"/>
          <w:lang w:val="ru-RU"/>
        </w:rPr>
        <w:t xml:space="preserve"> точки зрения</w:t>
      </w:r>
      <w:r w:rsidRPr="00D679E6">
        <w:rPr>
          <w:sz w:val="28"/>
          <w:szCs w:val="28"/>
          <w:lang w:val="ru-RU" w:bidi="ar-EG"/>
        </w:rPr>
        <w:t xml:space="preserve"> результаты настоящего проекта предусматривают дальнейшее создание инновационной технологической и методической базы, нацеленной на совершенствование реализующихся программ учебных дисциплин, а также на с</w:t>
      </w:r>
      <w:r w:rsidRPr="00D679E6">
        <w:rPr>
          <w:sz w:val="28"/>
          <w:szCs w:val="28"/>
          <w:lang w:val="ru-RU"/>
        </w:rPr>
        <w:t>оставление комплекса учебно – методических материалов по тематике проекта, предназначенных для использования при  разработке образовательных программ различных направлений и уровней подготовки.</w:t>
      </w:r>
    </w:p>
    <w:p w:rsidR="00047E98" w:rsidRPr="00D679E6" w:rsidRDefault="00047E98" w:rsidP="00047E98">
      <w:pPr>
        <w:pStyle w:val="a3"/>
        <w:spacing w:line="360" w:lineRule="auto"/>
        <w:ind w:left="360" w:right="-334" w:firstLine="720"/>
      </w:pPr>
    </w:p>
    <w:p w:rsidR="00047E98" w:rsidRPr="00D679E6" w:rsidRDefault="00047E98" w:rsidP="00047E98">
      <w:pPr>
        <w:pStyle w:val="Iauiue"/>
        <w:spacing w:after="120" w:line="360" w:lineRule="auto"/>
        <w:ind w:right="-334" w:firstLine="720"/>
        <w:rPr>
          <w:sz w:val="28"/>
          <w:szCs w:val="28"/>
          <w:lang w:val="ru-RU"/>
        </w:rPr>
      </w:pPr>
      <w:r w:rsidRPr="00D679E6">
        <w:rPr>
          <w:sz w:val="28"/>
          <w:szCs w:val="28"/>
          <w:lang w:val="ru-RU"/>
        </w:rPr>
        <w:t>Предполагаемые последующие разработки учебно-методических комплексов, включающие электронные программные продукты и технологические решения для дистанционного обучения, могут быть нацелены на развитие дополнительных образовательных программ. Последнее особенно  важно в контексте  все возрастающего внимания в мире к так называемому «непрерывному обучению» (</w:t>
      </w:r>
      <w:r w:rsidRPr="00D679E6">
        <w:rPr>
          <w:sz w:val="28"/>
          <w:szCs w:val="28"/>
          <w:lang w:val="en-US"/>
        </w:rPr>
        <w:t>life</w:t>
      </w:r>
      <w:r w:rsidRPr="00D679E6">
        <w:rPr>
          <w:sz w:val="28"/>
          <w:szCs w:val="28"/>
          <w:lang w:val="ru-RU"/>
        </w:rPr>
        <w:t xml:space="preserve"> </w:t>
      </w:r>
      <w:r w:rsidRPr="00D679E6">
        <w:rPr>
          <w:sz w:val="28"/>
          <w:szCs w:val="28"/>
          <w:lang w:val="en-US"/>
        </w:rPr>
        <w:t>long</w:t>
      </w:r>
      <w:r w:rsidRPr="00D679E6">
        <w:rPr>
          <w:sz w:val="28"/>
          <w:szCs w:val="28"/>
          <w:lang w:val="ru-RU"/>
        </w:rPr>
        <w:t xml:space="preserve"> </w:t>
      </w:r>
      <w:r w:rsidRPr="00D679E6">
        <w:rPr>
          <w:sz w:val="28"/>
          <w:szCs w:val="28"/>
          <w:lang w:val="en-US"/>
        </w:rPr>
        <w:t>learning</w:t>
      </w:r>
      <w:r w:rsidRPr="00D679E6">
        <w:rPr>
          <w:sz w:val="28"/>
          <w:szCs w:val="28"/>
          <w:lang w:val="ru-RU"/>
        </w:rPr>
        <w:t xml:space="preserve">). </w:t>
      </w:r>
    </w:p>
    <w:p w:rsidR="00A34561" w:rsidRPr="00047E98" w:rsidRDefault="00047E98" w:rsidP="00047E98">
      <w:pPr>
        <w:spacing w:line="360" w:lineRule="auto"/>
        <w:ind w:right="-334" w:firstLine="720"/>
        <w:jc w:val="both"/>
        <w:rPr>
          <w:lang w:val="en-US"/>
        </w:rPr>
      </w:pPr>
      <w:r w:rsidRPr="00D679E6">
        <w:rPr>
          <w:vanish/>
          <w:sz w:val="28"/>
          <w:szCs w:val="28"/>
          <w:lang w:bidi="ar-EG"/>
        </w:rPr>
        <w:t>программ с пр</w:t>
      </w:r>
      <w:r w:rsidRPr="00D679E6">
        <w:rPr>
          <w:sz w:val="28"/>
          <w:szCs w:val="28"/>
        </w:rPr>
        <w:t xml:space="preserve">Основное внимание следует обратить на масштабность возможного использования разработок, которые включают в себя применение инновационных образовательных технологий, как в преподавании языков, так и в качестве повышения квалификации и переподготовки профессорско-преподавательского состава. </w:t>
      </w:r>
      <w:r w:rsidRPr="00D679E6">
        <w:rPr>
          <w:sz w:val="28"/>
          <w:szCs w:val="28"/>
        </w:rPr>
        <w:tab/>
        <w:t>Результаты настоящего исследовательского проекта могут быть использованы Министерством образования и науки РФ, вузами, осуществляющими подготовку специалистов – востоковедов и реализующими программы профессиональной переподготовки.</w:t>
      </w:r>
      <w:bookmarkStart w:id="0" w:name="_GoBack"/>
      <w:bookmarkEnd w:id="0"/>
    </w:p>
    <w:sectPr w:rsidR="00A34561" w:rsidRPr="00047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466B2"/>
    <w:multiLevelType w:val="hybridMultilevel"/>
    <w:tmpl w:val="68783334"/>
    <w:lvl w:ilvl="0" w:tplc="3950420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49048C9"/>
    <w:multiLevelType w:val="hybridMultilevel"/>
    <w:tmpl w:val="86120AF6"/>
    <w:lvl w:ilvl="0" w:tplc="769EF82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3771E2"/>
    <w:multiLevelType w:val="hybridMultilevel"/>
    <w:tmpl w:val="AC90C3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07234C"/>
    <w:multiLevelType w:val="hybridMultilevel"/>
    <w:tmpl w:val="F83252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7E98"/>
    <w:rsid w:val="00003077"/>
    <w:rsid w:val="00047E98"/>
    <w:rsid w:val="00096A77"/>
    <w:rsid w:val="0024632C"/>
    <w:rsid w:val="003A7146"/>
    <w:rsid w:val="00516A75"/>
    <w:rsid w:val="0054534A"/>
    <w:rsid w:val="005A147B"/>
    <w:rsid w:val="006578BA"/>
    <w:rsid w:val="006B4606"/>
    <w:rsid w:val="006D74AD"/>
    <w:rsid w:val="007B7176"/>
    <w:rsid w:val="0082513D"/>
    <w:rsid w:val="00A11105"/>
    <w:rsid w:val="00A34561"/>
    <w:rsid w:val="00A3516C"/>
    <w:rsid w:val="00A667E6"/>
    <w:rsid w:val="00A67152"/>
    <w:rsid w:val="00AF21D3"/>
    <w:rsid w:val="00D04894"/>
    <w:rsid w:val="00D60954"/>
    <w:rsid w:val="00D867FD"/>
    <w:rsid w:val="00E524EF"/>
    <w:rsid w:val="00E72335"/>
    <w:rsid w:val="00E84AEA"/>
    <w:rsid w:val="00F3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41AA5-6837-469B-94B2-BCF0C01C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E98"/>
    <w:pPr>
      <w:autoSpaceDE w:val="0"/>
      <w:autoSpaceDN w:val="0"/>
    </w:pPr>
  </w:style>
  <w:style w:type="paragraph" w:styleId="3">
    <w:name w:val="heading 3"/>
    <w:basedOn w:val="a"/>
    <w:next w:val="a"/>
    <w:qFormat/>
    <w:rsid w:val="00047E98"/>
    <w:pPr>
      <w:keepNext/>
      <w:spacing w:line="360" w:lineRule="auto"/>
      <w:jc w:val="center"/>
      <w:outlineLvl w:val="2"/>
    </w:pPr>
    <w:rPr>
      <w:b/>
      <w:bCs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47E98"/>
    <w:pPr>
      <w:jc w:val="both"/>
    </w:pPr>
    <w:rPr>
      <w:sz w:val="28"/>
      <w:szCs w:val="28"/>
    </w:rPr>
  </w:style>
  <w:style w:type="paragraph" w:customStyle="1" w:styleId="Iauiue">
    <w:name w:val="Iau?iue"/>
    <w:rsid w:val="00047E98"/>
    <w:pPr>
      <w:autoSpaceDE w:val="0"/>
      <w:autoSpaceDN w:val="0"/>
      <w:spacing w:line="480" w:lineRule="auto"/>
      <w:ind w:firstLine="426"/>
      <w:jc w:val="both"/>
    </w:pPr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4626</Words>
  <Characters>26373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SPbGU</Company>
  <LinksUpToDate>false</LinksUpToDate>
  <CharactersWithSpaces>30938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Оля</dc:creator>
  <cp:keywords/>
  <dc:description/>
  <cp:lastModifiedBy>Irina</cp:lastModifiedBy>
  <cp:revision>2</cp:revision>
  <dcterms:created xsi:type="dcterms:W3CDTF">2014-07-20T11:49:00Z</dcterms:created>
  <dcterms:modified xsi:type="dcterms:W3CDTF">2014-07-20T11:49:00Z</dcterms:modified>
</cp:coreProperties>
</file>