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 xml:space="preserve">А.Г. Ситдиков </w:t>
      </w: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F65320">
      <w:pPr>
        <w:widowControl/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1C5A40" w:rsidRPr="001E6A68" w:rsidRDefault="00F65320" w:rsidP="00F65320">
      <w:pPr>
        <w:widowControl/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введение</w:t>
      </w:r>
    </w:p>
    <w:p w:rsidR="001C5A40" w:rsidRPr="001E6A68" w:rsidRDefault="00F65320" w:rsidP="00A908D8">
      <w:pPr>
        <w:widowControl/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 xml:space="preserve">в </w:t>
      </w:r>
      <w:r w:rsidR="001C5A40" w:rsidRPr="001E6A68">
        <w:rPr>
          <w:rFonts w:ascii="Arial" w:hAnsi="Arial" w:cs="Arial"/>
          <w:b/>
          <w:caps/>
          <w:sz w:val="28"/>
          <w:szCs w:val="28"/>
        </w:rPr>
        <w:t>этногенез народов</w:t>
      </w:r>
    </w:p>
    <w:p w:rsidR="001C5A40" w:rsidRPr="001E6A68" w:rsidRDefault="001C5A40" w:rsidP="00A908D8">
      <w:pPr>
        <w:widowControl/>
        <w:spacing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Поволжья и Приуралья</w:t>
      </w:r>
    </w:p>
    <w:p w:rsidR="00A908D8" w:rsidRPr="001E6A68" w:rsidRDefault="00A908D8" w:rsidP="00A908D8">
      <w:pPr>
        <w:widowControl/>
        <w:jc w:val="center"/>
        <w:rPr>
          <w:rFonts w:ascii="Arial" w:hAnsi="Arial" w:cs="Arial"/>
          <w:caps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A908D8" w:rsidRPr="001E6A68" w:rsidRDefault="00A908D8" w:rsidP="001C5A40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A908D8" w:rsidRPr="001E6A68" w:rsidRDefault="00A908D8" w:rsidP="001C5A40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>Казань</w:t>
      </w: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>2009</w:t>
      </w: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ФЕДЕРАЛЬНОЕ АГЕНСТВО ПО ОБРАЗОВАНИЮ</w:t>
      </w: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Государственное образовательное учреждение</w:t>
      </w: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Высшего профессионального образования</w:t>
      </w: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«КАЗАНСКИЙ ГОСУДАРСТВЕННЫЙ УНИВЕРСИТЕТ»</w:t>
      </w: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Исторический факультет</w:t>
      </w: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Кафедра этнографии и археологии</w:t>
      </w: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А.Г.Ситдиков</w:t>
      </w: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F65320">
      <w:pPr>
        <w:widowControl/>
        <w:jc w:val="center"/>
        <w:rPr>
          <w:rFonts w:ascii="Arial" w:hAnsi="Arial" w:cs="Arial"/>
          <w:b/>
          <w:caps/>
          <w:sz w:val="28"/>
          <w:szCs w:val="28"/>
        </w:rPr>
      </w:pPr>
    </w:p>
    <w:p w:rsidR="001C5A40" w:rsidRPr="001E6A68" w:rsidRDefault="00F65320" w:rsidP="00F65320">
      <w:pPr>
        <w:widowControl/>
        <w:jc w:val="center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Введение</w:t>
      </w:r>
    </w:p>
    <w:p w:rsidR="001C5A40" w:rsidRPr="001E6A68" w:rsidRDefault="00F65320" w:rsidP="007A5F06">
      <w:pPr>
        <w:widowControl/>
        <w:jc w:val="center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 xml:space="preserve">в </w:t>
      </w:r>
      <w:r w:rsidR="001C5A40" w:rsidRPr="001E6A68">
        <w:rPr>
          <w:rFonts w:ascii="Arial" w:hAnsi="Arial" w:cs="Arial"/>
          <w:b/>
          <w:caps/>
          <w:sz w:val="28"/>
          <w:szCs w:val="28"/>
        </w:rPr>
        <w:t>этногенез народов</w:t>
      </w:r>
    </w:p>
    <w:p w:rsidR="001C5A40" w:rsidRPr="001E6A68" w:rsidRDefault="001C5A40" w:rsidP="007A5F06">
      <w:pPr>
        <w:widowControl/>
        <w:jc w:val="center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Поволжья и Приуралья</w:t>
      </w: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C63F73" w:rsidRPr="001E6A68" w:rsidRDefault="00C63F73" w:rsidP="007A5F06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1C5A40" w:rsidRPr="001E6A68" w:rsidRDefault="00C63F73" w:rsidP="007A5F06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Часть </w:t>
      </w:r>
      <w:r w:rsidRPr="001E6A68">
        <w:rPr>
          <w:rFonts w:ascii="Arial" w:hAnsi="Arial" w:cs="Arial"/>
          <w:sz w:val="28"/>
          <w:szCs w:val="28"/>
          <w:lang w:val="en-US"/>
        </w:rPr>
        <w:t>I</w:t>
      </w:r>
    </w:p>
    <w:p w:rsidR="00A908D8" w:rsidRPr="001E6A68" w:rsidRDefault="00F65320" w:rsidP="00A908D8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Истоки</w:t>
      </w:r>
      <w:r w:rsidR="00A908D8"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>этногенеза</w:t>
      </w:r>
      <w:r w:rsidR="00A908D8" w:rsidRPr="001E6A68">
        <w:rPr>
          <w:rFonts w:ascii="Arial" w:hAnsi="Arial" w:cs="Arial"/>
          <w:sz w:val="28"/>
          <w:szCs w:val="28"/>
        </w:rPr>
        <w:t xml:space="preserve"> финских народов</w:t>
      </w: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Учебно-методическое пособие</w:t>
      </w:r>
    </w:p>
    <w:p w:rsidR="001C5A40" w:rsidRPr="001E6A68" w:rsidRDefault="001C5A40" w:rsidP="007A5F06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Казань</w:t>
      </w:r>
    </w:p>
    <w:p w:rsidR="001C5A40" w:rsidRPr="001E6A68" w:rsidRDefault="001C5A40" w:rsidP="003E45EE">
      <w:pPr>
        <w:ind w:firstLine="567"/>
        <w:jc w:val="center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200</w:t>
      </w:r>
      <w:r w:rsidR="003E45EE">
        <w:rPr>
          <w:rFonts w:ascii="Arial" w:hAnsi="Arial" w:cs="Arial"/>
          <w:sz w:val="28"/>
          <w:szCs w:val="28"/>
        </w:rPr>
        <w:t>9</w:t>
      </w:r>
    </w:p>
    <w:p w:rsidR="001C5A40" w:rsidRPr="001E6A68" w:rsidRDefault="001C5A40" w:rsidP="001C5A40">
      <w:pPr>
        <w:ind w:firstLine="567"/>
        <w:jc w:val="center"/>
        <w:rPr>
          <w:rFonts w:ascii="Arial" w:hAnsi="Arial" w:cs="Arial"/>
          <w:sz w:val="28"/>
          <w:szCs w:val="28"/>
        </w:rPr>
      </w:pPr>
    </w:p>
    <w:p w:rsidR="001C5A40" w:rsidRDefault="001C5A40" w:rsidP="001C5A40">
      <w:pPr>
        <w:rPr>
          <w:rFonts w:ascii="Arial" w:hAnsi="Arial" w:cs="Arial"/>
          <w:sz w:val="28"/>
          <w:szCs w:val="28"/>
        </w:rPr>
      </w:pPr>
    </w:p>
    <w:p w:rsidR="003E45EE" w:rsidRDefault="003E45EE" w:rsidP="001C5A40">
      <w:pPr>
        <w:rPr>
          <w:rFonts w:ascii="Arial" w:hAnsi="Arial" w:cs="Arial"/>
          <w:sz w:val="28"/>
          <w:szCs w:val="28"/>
        </w:rPr>
      </w:pPr>
    </w:p>
    <w:p w:rsidR="003E45EE" w:rsidRDefault="003E45EE" w:rsidP="001C5A40">
      <w:pPr>
        <w:rPr>
          <w:rFonts w:ascii="Arial" w:hAnsi="Arial" w:cs="Arial"/>
          <w:sz w:val="28"/>
          <w:szCs w:val="28"/>
        </w:rPr>
      </w:pPr>
    </w:p>
    <w:p w:rsidR="003E45EE" w:rsidRPr="001E6A68" w:rsidRDefault="003E45EE" w:rsidP="001C5A40">
      <w:pPr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Печатается по решению заседания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кафедры этнографии и археологии исторического факультета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Казанского государственного университета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 xml:space="preserve">Протокол № </w:t>
      </w:r>
      <w:r w:rsidR="003E45EE">
        <w:rPr>
          <w:rFonts w:ascii="Arial" w:hAnsi="Arial" w:cs="Arial"/>
          <w:i/>
          <w:sz w:val="28"/>
          <w:szCs w:val="28"/>
        </w:rPr>
        <w:t xml:space="preserve">12 </w:t>
      </w:r>
      <w:r w:rsidRPr="001E6A68">
        <w:rPr>
          <w:rFonts w:ascii="Arial" w:hAnsi="Arial" w:cs="Arial"/>
          <w:i/>
          <w:sz w:val="28"/>
          <w:szCs w:val="28"/>
        </w:rPr>
        <w:t xml:space="preserve">от </w:t>
      </w:r>
      <w:r w:rsidR="003E45EE">
        <w:rPr>
          <w:rFonts w:ascii="Arial" w:hAnsi="Arial" w:cs="Arial"/>
          <w:i/>
          <w:sz w:val="28"/>
          <w:szCs w:val="28"/>
        </w:rPr>
        <w:t xml:space="preserve">22 апреля </w:t>
      </w:r>
      <w:r w:rsidRPr="001E6A68">
        <w:rPr>
          <w:rFonts w:ascii="Arial" w:hAnsi="Arial" w:cs="Arial"/>
          <w:i/>
          <w:sz w:val="28"/>
          <w:szCs w:val="28"/>
        </w:rPr>
        <w:t>2009 г.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Печатается по решению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Учебно-методической комиссии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Исторического факультета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Казанского государственного университета</w:t>
      </w: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Рецензенты:</w:t>
      </w:r>
    </w:p>
    <w:p w:rsidR="00C63F73" w:rsidRPr="001E6A68" w:rsidRDefault="00C63F73" w:rsidP="00C63F73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док. ист. наук, профессор </w:t>
      </w:r>
      <w:r w:rsidRPr="001E6A68">
        <w:rPr>
          <w:rFonts w:ascii="Arial" w:hAnsi="Arial" w:cs="Arial"/>
          <w:i/>
          <w:sz w:val="28"/>
          <w:szCs w:val="28"/>
        </w:rPr>
        <w:t>Ф.Ш.Хузин</w:t>
      </w:r>
      <w:r w:rsidR="00A908D8" w:rsidRPr="001E6A68">
        <w:rPr>
          <w:rFonts w:ascii="Arial" w:hAnsi="Arial" w:cs="Arial"/>
          <w:i/>
          <w:sz w:val="28"/>
          <w:szCs w:val="28"/>
        </w:rPr>
        <w:t>;</w:t>
      </w:r>
    </w:p>
    <w:p w:rsidR="00A908D8" w:rsidRPr="001E6A68" w:rsidRDefault="00A908D8" w:rsidP="00A908D8">
      <w:pPr>
        <w:jc w:val="center"/>
        <w:rPr>
          <w:rFonts w:ascii="Arial" w:hAnsi="Arial" w:cs="Arial"/>
          <w:i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к.и.н. ист. наук, ст. науч. ст-ник </w:t>
      </w:r>
      <w:r w:rsidRPr="001E6A68">
        <w:rPr>
          <w:rFonts w:ascii="Arial" w:hAnsi="Arial" w:cs="Arial"/>
          <w:i/>
          <w:sz w:val="28"/>
          <w:szCs w:val="28"/>
        </w:rPr>
        <w:t>Н.Г.Набиуллин.</w:t>
      </w:r>
    </w:p>
    <w:p w:rsidR="001C5A40" w:rsidRPr="001E6A68" w:rsidRDefault="001C5A40" w:rsidP="001C5A40">
      <w:pPr>
        <w:jc w:val="center"/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i/>
          <w:sz w:val="28"/>
          <w:szCs w:val="28"/>
        </w:rPr>
      </w:pPr>
    </w:p>
    <w:p w:rsidR="001C5A40" w:rsidRPr="001E6A68" w:rsidRDefault="001C5A40" w:rsidP="001C5A40">
      <w:pPr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</w:t>
      </w:r>
      <w:r w:rsidRPr="001E6A68">
        <w:rPr>
          <w:rFonts w:ascii="Arial" w:hAnsi="Arial" w:cs="Arial"/>
          <w:sz w:val="28"/>
          <w:szCs w:val="28"/>
        </w:rPr>
        <w:tab/>
        <w:t xml:space="preserve">      </w:t>
      </w:r>
      <w:r w:rsidRPr="001E6A68">
        <w:rPr>
          <w:rFonts w:ascii="Arial" w:hAnsi="Arial" w:cs="Arial"/>
          <w:b/>
          <w:sz w:val="28"/>
          <w:szCs w:val="28"/>
        </w:rPr>
        <w:t>Ситдиков А.Г.</w:t>
      </w:r>
    </w:p>
    <w:p w:rsidR="001C5A40" w:rsidRPr="001E6A68" w:rsidRDefault="00F65320" w:rsidP="003E45EE">
      <w:pPr>
        <w:widowControl/>
        <w:ind w:left="709" w:firstLine="425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>Введение в э</w:t>
      </w:r>
      <w:r w:rsidR="001C5A40" w:rsidRPr="001E6A68">
        <w:rPr>
          <w:rFonts w:ascii="Arial" w:hAnsi="Arial" w:cs="Arial"/>
          <w:b/>
          <w:sz w:val="28"/>
          <w:szCs w:val="28"/>
        </w:rPr>
        <w:t>тногенез народов Поволжья и Приуралья</w:t>
      </w:r>
      <w:r w:rsidR="00A908D8" w:rsidRPr="001E6A68">
        <w:rPr>
          <w:rFonts w:ascii="Arial" w:hAnsi="Arial" w:cs="Arial"/>
          <w:b/>
          <w:sz w:val="28"/>
          <w:szCs w:val="28"/>
        </w:rPr>
        <w:t>.</w:t>
      </w:r>
      <w:r w:rsidR="00A908D8" w:rsidRPr="001E6A68">
        <w:rPr>
          <w:rFonts w:ascii="Arial" w:hAnsi="Arial" w:cs="Arial"/>
          <w:sz w:val="28"/>
          <w:szCs w:val="28"/>
        </w:rPr>
        <w:t xml:space="preserve"> Часть </w:t>
      </w:r>
      <w:r w:rsidR="00A908D8" w:rsidRPr="001E6A68">
        <w:rPr>
          <w:rFonts w:ascii="Arial" w:hAnsi="Arial" w:cs="Arial"/>
          <w:sz w:val="28"/>
          <w:szCs w:val="28"/>
          <w:lang w:val="en-US"/>
        </w:rPr>
        <w:t>I</w:t>
      </w:r>
      <w:r w:rsidR="00A908D8" w:rsidRPr="001E6A68">
        <w:rPr>
          <w:rFonts w:ascii="Arial" w:hAnsi="Arial" w:cs="Arial"/>
          <w:sz w:val="28"/>
          <w:szCs w:val="28"/>
        </w:rPr>
        <w:t xml:space="preserve">. </w:t>
      </w:r>
      <w:r w:rsidRPr="001E6A68">
        <w:rPr>
          <w:rFonts w:ascii="Arial" w:hAnsi="Arial" w:cs="Arial"/>
          <w:sz w:val="28"/>
          <w:szCs w:val="28"/>
        </w:rPr>
        <w:t>Истоки этногенеза</w:t>
      </w:r>
      <w:r w:rsidR="00A908D8" w:rsidRPr="001E6A68">
        <w:rPr>
          <w:rFonts w:ascii="Arial" w:hAnsi="Arial" w:cs="Arial"/>
          <w:sz w:val="28"/>
          <w:szCs w:val="28"/>
        </w:rPr>
        <w:t xml:space="preserve"> финских народов</w:t>
      </w:r>
      <w:r w:rsidR="001C5A40" w:rsidRPr="001E6A68">
        <w:rPr>
          <w:rFonts w:ascii="Arial" w:hAnsi="Arial" w:cs="Arial"/>
          <w:sz w:val="28"/>
          <w:szCs w:val="28"/>
        </w:rPr>
        <w:t>: учебно-методическое пособие для студентов, обучающихся по специальности «История»</w:t>
      </w:r>
      <w:r w:rsidR="00C63F73" w:rsidRPr="001E6A68">
        <w:rPr>
          <w:rFonts w:ascii="Arial" w:hAnsi="Arial" w:cs="Arial"/>
          <w:sz w:val="28"/>
          <w:szCs w:val="28"/>
        </w:rPr>
        <w:t xml:space="preserve">. </w:t>
      </w:r>
      <w:r w:rsidR="001C5A40" w:rsidRPr="001E6A68">
        <w:rPr>
          <w:rFonts w:ascii="Arial" w:hAnsi="Arial" w:cs="Arial"/>
          <w:sz w:val="28"/>
          <w:szCs w:val="28"/>
        </w:rPr>
        <w:t>/ А.Г.Ситдиков. – Казань: Издательство Казанского государственного уни</w:t>
      </w:r>
      <w:r w:rsidR="001E6A68">
        <w:rPr>
          <w:rFonts w:ascii="Arial" w:hAnsi="Arial" w:cs="Arial"/>
          <w:sz w:val="28"/>
          <w:szCs w:val="28"/>
        </w:rPr>
        <w:t>верситета, 200</w:t>
      </w:r>
      <w:r w:rsidR="003E45EE">
        <w:rPr>
          <w:rFonts w:ascii="Arial" w:hAnsi="Arial" w:cs="Arial"/>
          <w:sz w:val="28"/>
          <w:szCs w:val="28"/>
        </w:rPr>
        <w:t>8</w:t>
      </w:r>
      <w:r w:rsidR="001E6A68">
        <w:rPr>
          <w:rFonts w:ascii="Arial" w:hAnsi="Arial" w:cs="Arial"/>
          <w:sz w:val="28"/>
          <w:szCs w:val="28"/>
        </w:rPr>
        <w:t>. – 3</w:t>
      </w:r>
      <w:r w:rsidR="003E45EE">
        <w:rPr>
          <w:rFonts w:ascii="Arial" w:hAnsi="Arial" w:cs="Arial"/>
          <w:sz w:val="28"/>
          <w:szCs w:val="28"/>
        </w:rPr>
        <w:t>3</w:t>
      </w:r>
      <w:r w:rsidR="001E6A68">
        <w:rPr>
          <w:rFonts w:ascii="Arial" w:hAnsi="Arial" w:cs="Arial"/>
          <w:sz w:val="28"/>
          <w:szCs w:val="28"/>
        </w:rPr>
        <w:t xml:space="preserve"> </w:t>
      </w:r>
      <w:r w:rsidR="001C5A40" w:rsidRPr="001E6A68">
        <w:rPr>
          <w:rFonts w:ascii="Arial" w:hAnsi="Arial" w:cs="Arial"/>
          <w:sz w:val="28"/>
          <w:szCs w:val="28"/>
        </w:rPr>
        <w:t>с.</w:t>
      </w:r>
    </w:p>
    <w:p w:rsidR="001C5A40" w:rsidRPr="001E6A68" w:rsidRDefault="001C5A40" w:rsidP="001C5A40">
      <w:pPr>
        <w:ind w:left="709" w:firstLine="425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709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709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709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709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ind w:firstLine="709"/>
        <w:rPr>
          <w:rFonts w:ascii="Arial" w:hAnsi="Arial" w:cs="Arial"/>
          <w:sz w:val="28"/>
          <w:szCs w:val="28"/>
        </w:rPr>
      </w:pPr>
    </w:p>
    <w:p w:rsidR="001C5A40" w:rsidRPr="001E6A68" w:rsidRDefault="001C5A40" w:rsidP="001E6A68">
      <w:pPr>
        <w:ind w:left="5220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© А.Г.Ситдиков</w:t>
      </w:r>
    </w:p>
    <w:p w:rsidR="001C5A40" w:rsidRPr="001E6A68" w:rsidRDefault="001C5A40" w:rsidP="001E6A68">
      <w:pPr>
        <w:ind w:left="5220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© Казанский государственный</w:t>
      </w:r>
    </w:p>
    <w:p w:rsidR="001C5A40" w:rsidRPr="001E6A68" w:rsidRDefault="001C5A40" w:rsidP="001E6A68">
      <w:pPr>
        <w:ind w:left="5220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университет, 2009</w:t>
      </w:r>
    </w:p>
    <w:p w:rsidR="001E6A68" w:rsidRDefault="001E6A68" w:rsidP="007A5F06">
      <w:pPr>
        <w:widowControl/>
        <w:spacing w:line="360" w:lineRule="auto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E6A68" w:rsidRDefault="001E6A68" w:rsidP="007A5F06">
      <w:pPr>
        <w:widowControl/>
        <w:spacing w:line="360" w:lineRule="auto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E6A68" w:rsidRDefault="001E6A68" w:rsidP="007A5F06">
      <w:pPr>
        <w:widowControl/>
        <w:spacing w:line="360" w:lineRule="auto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E6A68" w:rsidRDefault="001E6A68" w:rsidP="007A5F06">
      <w:pPr>
        <w:widowControl/>
        <w:spacing w:line="360" w:lineRule="auto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E6A68" w:rsidRDefault="001E6A68" w:rsidP="007A5F06">
      <w:pPr>
        <w:widowControl/>
        <w:spacing w:line="360" w:lineRule="auto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E6A68" w:rsidRDefault="001E6A68" w:rsidP="007A5F06">
      <w:pPr>
        <w:widowControl/>
        <w:spacing w:line="360" w:lineRule="auto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A5F06" w:rsidRPr="001E6A68" w:rsidRDefault="007A5F06" w:rsidP="007A5F06">
      <w:pPr>
        <w:widowControl/>
        <w:spacing w:line="360" w:lineRule="auto"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b/>
          <w:bCs/>
          <w:color w:val="000000"/>
          <w:sz w:val="28"/>
          <w:szCs w:val="28"/>
        </w:rPr>
        <w:t>ВВЕДЕНИЕ</w:t>
      </w:r>
    </w:p>
    <w:p w:rsidR="001E6A68" w:rsidRDefault="001E6A68" w:rsidP="00D117A4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D117A4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6015F" w:rsidP="00D117A4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</w:t>
      </w:r>
      <w:r w:rsidR="001C5A40" w:rsidRPr="001E6A68">
        <w:rPr>
          <w:rFonts w:ascii="Arial" w:hAnsi="Arial" w:cs="Arial"/>
          <w:sz w:val="28"/>
          <w:szCs w:val="28"/>
        </w:rPr>
        <w:t xml:space="preserve"> Европейской части России, на территории Среднего Поволжья и Приуралья, располагается семь национальных республик (Башкортостан, Мари-Эл, Коми, Татарстан, Удмуртия и Чувашия). Изучение вопросов происхождения </w:t>
      </w:r>
      <w:r w:rsidRPr="001E6A68">
        <w:rPr>
          <w:rFonts w:ascii="Arial" w:hAnsi="Arial" w:cs="Arial"/>
          <w:sz w:val="28"/>
          <w:szCs w:val="28"/>
        </w:rPr>
        <w:t xml:space="preserve">проживающих здесь </w:t>
      </w:r>
      <w:r w:rsidR="001C5A40" w:rsidRPr="001E6A68">
        <w:rPr>
          <w:rFonts w:ascii="Arial" w:hAnsi="Arial" w:cs="Arial"/>
          <w:sz w:val="28"/>
          <w:szCs w:val="28"/>
        </w:rPr>
        <w:t>народов имеет не только науч</w:t>
      </w:r>
      <w:r w:rsidR="00D117A4" w:rsidRPr="001E6A68">
        <w:rPr>
          <w:rFonts w:ascii="Arial" w:hAnsi="Arial" w:cs="Arial"/>
          <w:sz w:val="28"/>
          <w:szCs w:val="28"/>
        </w:rPr>
        <w:t>ное</w:t>
      </w:r>
      <w:r w:rsidR="001C5A40" w:rsidRPr="001E6A68">
        <w:rPr>
          <w:rFonts w:ascii="Arial" w:hAnsi="Arial" w:cs="Arial"/>
          <w:sz w:val="28"/>
          <w:szCs w:val="28"/>
        </w:rPr>
        <w:t xml:space="preserve"> и практическое значение. </w:t>
      </w:r>
      <w:r w:rsidRPr="001E6A68">
        <w:rPr>
          <w:rFonts w:ascii="Arial" w:hAnsi="Arial" w:cs="Arial"/>
          <w:sz w:val="28"/>
          <w:szCs w:val="28"/>
        </w:rPr>
        <w:t xml:space="preserve">Их прошлое, настоящее и будущее </w:t>
      </w:r>
      <w:r w:rsidR="00D117A4" w:rsidRPr="001E6A68">
        <w:rPr>
          <w:rFonts w:ascii="Arial" w:hAnsi="Arial" w:cs="Arial"/>
          <w:sz w:val="28"/>
          <w:szCs w:val="28"/>
        </w:rPr>
        <w:t>неразрывно связано с историей России и является неотъемлемой частью современных этнокультурных процессов</w:t>
      </w:r>
      <w:r w:rsidRPr="001E6A68">
        <w:rPr>
          <w:rFonts w:ascii="Arial" w:hAnsi="Arial" w:cs="Arial"/>
          <w:sz w:val="28"/>
          <w:szCs w:val="28"/>
        </w:rPr>
        <w:t>.</w:t>
      </w:r>
    </w:p>
    <w:p w:rsidR="001C5A40" w:rsidRPr="001E6A68" w:rsidRDefault="0016015F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И</w:t>
      </w:r>
      <w:r w:rsidR="001C5A40" w:rsidRPr="001E6A68">
        <w:rPr>
          <w:rFonts w:ascii="Arial" w:hAnsi="Arial" w:cs="Arial"/>
          <w:sz w:val="28"/>
          <w:szCs w:val="28"/>
        </w:rPr>
        <w:t xml:space="preserve">зучение этногенеза </w:t>
      </w:r>
      <w:r w:rsidRPr="001E6A68">
        <w:rPr>
          <w:rFonts w:ascii="Arial" w:hAnsi="Arial" w:cs="Arial"/>
          <w:sz w:val="28"/>
          <w:szCs w:val="28"/>
        </w:rPr>
        <w:t>отдельных народов может быть</w:t>
      </w:r>
      <w:r w:rsidR="001C5A40" w:rsidRPr="001E6A68">
        <w:rPr>
          <w:rFonts w:ascii="Arial" w:hAnsi="Arial" w:cs="Arial"/>
          <w:sz w:val="28"/>
          <w:szCs w:val="28"/>
        </w:rPr>
        <w:t xml:space="preserve"> успешное </w:t>
      </w:r>
      <w:r w:rsidRPr="001E6A68">
        <w:rPr>
          <w:rFonts w:ascii="Arial" w:hAnsi="Arial" w:cs="Arial"/>
          <w:sz w:val="28"/>
          <w:szCs w:val="28"/>
        </w:rPr>
        <w:t xml:space="preserve">осуществлено, только </w:t>
      </w:r>
      <w:r w:rsidR="001C5A40" w:rsidRPr="001E6A68">
        <w:rPr>
          <w:rFonts w:ascii="Arial" w:hAnsi="Arial" w:cs="Arial"/>
          <w:sz w:val="28"/>
          <w:szCs w:val="28"/>
        </w:rPr>
        <w:t xml:space="preserve">лишь на фоне широкого рассмотрения – проблем родственных по этносу или близких по территории расселения и сходных по уровню культурно-экономического развития народов. На базе изучения историко-археологических, палеолингвистических, антропологических материалов </w:t>
      </w:r>
      <w:r w:rsidRPr="001E6A68">
        <w:rPr>
          <w:rFonts w:ascii="Arial" w:hAnsi="Arial" w:cs="Arial"/>
          <w:sz w:val="28"/>
          <w:szCs w:val="28"/>
        </w:rPr>
        <w:t xml:space="preserve">в пособии </w:t>
      </w:r>
      <w:r w:rsidR="001C5A40" w:rsidRPr="001E6A68">
        <w:rPr>
          <w:rFonts w:ascii="Arial" w:hAnsi="Arial" w:cs="Arial"/>
          <w:sz w:val="28"/>
          <w:szCs w:val="28"/>
        </w:rPr>
        <w:t>предпринята попытка раскрыть общие моменты и истоки этногенеза финно-угорских и тюркоязычных народов Восточной Европы и на этом фоне показать специфику формирования отдельных народов Среднего Поволжья и Приуралья.</w:t>
      </w:r>
    </w:p>
    <w:p w:rsidR="00C63F73" w:rsidRPr="001E6A68" w:rsidRDefault="00C63F73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Учебно-методическое пособие «</w:t>
      </w:r>
      <w:r w:rsidR="00F65320" w:rsidRPr="001E6A68">
        <w:rPr>
          <w:rFonts w:ascii="Arial" w:hAnsi="Arial" w:cs="Arial"/>
          <w:sz w:val="28"/>
          <w:szCs w:val="28"/>
        </w:rPr>
        <w:t>Введение в э</w:t>
      </w:r>
      <w:r w:rsidRPr="001E6A68">
        <w:rPr>
          <w:rFonts w:ascii="Arial" w:hAnsi="Arial" w:cs="Arial"/>
          <w:sz w:val="28"/>
          <w:szCs w:val="28"/>
        </w:rPr>
        <w:t>тногенез народов Поволжья и Приуралья</w:t>
      </w:r>
      <w:r w:rsidR="00F65320" w:rsidRPr="001E6A68">
        <w:rPr>
          <w:rFonts w:ascii="Arial" w:hAnsi="Arial" w:cs="Arial"/>
          <w:sz w:val="28"/>
          <w:szCs w:val="28"/>
        </w:rPr>
        <w:t>. Истоки этногенеза финских народов</w:t>
      </w:r>
      <w:r w:rsidRPr="001E6A68">
        <w:rPr>
          <w:rFonts w:ascii="Arial" w:hAnsi="Arial" w:cs="Arial"/>
          <w:sz w:val="28"/>
          <w:szCs w:val="28"/>
        </w:rPr>
        <w:t>» является составной частью комплекса вводимых курсов, обеспечивающих изучение «Этно</w:t>
      </w:r>
      <w:r w:rsidR="008450D1" w:rsidRPr="001E6A68">
        <w:rPr>
          <w:rFonts w:ascii="Arial" w:hAnsi="Arial" w:cs="Arial"/>
          <w:sz w:val="28"/>
          <w:szCs w:val="28"/>
        </w:rPr>
        <w:t>генез народов Поволжья и Приуралья</w:t>
      </w:r>
      <w:r w:rsidRPr="001E6A68">
        <w:rPr>
          <w:rFonts w:ascii="Arial" w:hAnsi="Arial" w:cs="Arial"/>
          <w:sz w:val="28"/>
          <w:szCs w:val="28"/>
        </w:rPr>
        <w:t>» (дневная форма обучения).</w:t>
      </w:r>
      <w:r w:rsidR="008450D1" w:rsidRPr="001E6A68">
        <w:rPr>
          <w:rFonts w:ascii="Arial" w:hAnsi="Arial" w:cs="Arial"/>
          <w:color w:val="000000"/>
          <w:sz w:val="28"/>
          <w:szCs w:val="28"/>
        </w:rPr>
        <w:t xml:space="preserve"> Он посвящен проблемам этногенеза и этнической истории народов Среднего Поволжья и Приуралья – одного из обширных российских регионов с </w:t>
      </w:r>
      <w:r w:rsidR="008450D1" w:rsidRPr="001E6A68">
        <w:rPr>
          <w:rFonts w:ascii="Arial" w:hAnsi="Arial" w:cs="Arial"/>
          <w:sz w:val="28"/>
          <w:szCs w:val="28"/>
        </w:rPr>
        <w:t xml:space="preserve">полиэтничным и поликонфессиональным составом населения. </w:t>
      </w:r>
      <w:r w:rsidR="007B5C58" w:rsidRPr="001E6A68">
        <w:rPr>
          <w:rFonts w:ascii="Arial" w:hAnsi="Arial" w:cs="Arial"/>
          <w:color w:val="000000"/>
          <w:sz w:val="28"/>
          <w:szCs w:val="28"/>
        </w:rPr>
        <w:t xml:space="preserve">Курс состоит из двух частей. </w:t>
      </w:r>
      <w:r w:rsidR="008450D1" w:rsidRPr="001E6A68">
        <w:rPr>
          <w:rFonts w:ascii="Arial" w:hAnsi="Arial" w:cs="Arial"/>
          <w:color w:val="000000"/>
          <w:sz w:val="28"/>
          <w:szCs w:val="28"/>
        </w:rPr>
        <w:t xml:space="preserve">Первая </w:t>
      </w:r>
      <w:r w:rsidR="007B5C58" w:rsidRPr="001E6A68">
        <w:rPr>
          <w:rFonts w:ascii="Arial" w:hAnsi="Arial" w:cs="Arial"/>
          <w:color w:val="000000"/>
          <w:sz w:val="28"/>
          <w:szCs w:val="28"/>
        </w:rPr>
        <w:t xml:space="preserve">его </w:t>
      </w:r>
      <w:r w:rsidR="008450D1" w:rsidRPr="001E6A68">
        <w:rPr>
          <w:rFonts w:ascii="Arial" w:hAnsi="Arial" w:cs="Arial"/>
          <w:color w:val="000000"/>
          <w:sz w:val="28"/>
          <w:szCs w:val="28"/>
        </w:rPr>
        <w:t xml:space="preserve">часть рассматривает вопросы этногенеза финно-угорских народов на широком хронологическом и территориальном срезе. 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Цель курса – познакомить студентов с узловыми теоретическими проблемами, основными концепциями этногенеза и этнической истории финно-угорских, тюркских народов Волго-Уральского региона.</w:t>
      </w:r>
      <w:r w:rsidR="007A5F06" w:rsidRPr="001E6A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1E6A68">
        <w:rPr>
          <w:rFonts w:ascii="Arial" w:hAnsi="Arial" w:cs="Arial"/>
          <w:color w:val="000000"/>
          <w:sz w:val="28"/>
          <w:szCs w:val="28"/>
        </w:rPr>
        <w:t>Задачи курса: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сформировать у студентов научное представление об этногенезе народов и этнической истории народов Поволжья и Приуралья;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объяснить основные теоретические положения, понятия и термины, которыми оперирует историческая наука в этногенетических исследованиях;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проследить этапы и особенности формирования этноса современных народов региона, относящихся к разным языковым семьям;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 xml:space="preserve">- обратить на общие </w:t>
      </w:r>
      <w:r w:rsidR="00F65320" w:rsidRPr="001E6A68">
        <w:rPr>
          <w:rFonts w:ascii="Arial" w:hAnsi="Arial" w:cs="Arial"/>
          <w:color w:val="000000"/>
          <w:sz w:val="28"/>
          <w:szCs w:val="28"/>
        </w:rPr>
        <w:t>элем</w:t>
      </w:r>
      <w:r w:rsidRPr="001E6A68">
        <w:rPr>
          <w:rFonts w:ascii="Arial" w:hAnsi="Arial" w:cs="Arial"/>
          <w:color w:val="000000"/>
          <w:sz w:val="28"/>
          <w:szCs w:val="28"/>
        </w:rPr>
        <w:t>енты в этногенезе соседних народов, подчеркнуть невозможность этнических процессов без контактов, взаимовлияний народов на разных этапах их истории.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сформировать у студентов уважительное, толерантное отношение к многовековым традициям, национально-психологическим особенностям представителей конкретных этнических общностей.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После прослушивания курса студент должен: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иметь представление о предмете и методах этногенетических исследований;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быт знакомым с основными результатами и проблемами исследований в области этногенеза народов Восточной Европы;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иметь представление об основных этноязыковых семьях и антропологических типах народов Евразии;</w:t>
      </w:r>
    </w:p>
    <w:p w:rsidR="001C5A40" w:rsidRPr="001E6A68" w:rsidRDefault="001C5A40" w:rsidP="001C5A40">
      <w:pPr>
        <w:shd w:val="clear" w:color="auto" w:fill="FFFFFF"/>
        <w:ind w:right="19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знать национально-этнический состав народов Российской</w:t>
      </w:r>
      <w:r w:rsidR="000458D0" w:rsidRPr="001E6A68">
        <w:rPr>
          <w:rFonts w:ascii="Arial" w:hAnsi="Arial" w:cs="Arial"/>
          <w:color w:val="000000"/>
          <w:sz w:val="28"/>
          <w:szCs w:val="28"/>
        </w:rPr>
        <w:t xml:space="preserve"> </w:t>
      </w:r>
      <w:r w:rsidRPr="001E6A68">
        <w:rPr>
          <w:rFonts w:ascii="Arial" w:hAnsi="Arial" w:cs="Arial"/>
          <w:color w:val="000000"/>
          <w:sz w:val="28"/>
          <w:szCs w:val="28"/>
        </w:rPr>
        <w:t>Федерации.</w:t>
      </w:r>
    </w:p>
    <w:p w:rsidR="001C5A40" w:rsidRPr="001E6A68" w:rsidRDefault="001C5A40" w:rsidP="00F65320">
      <w:pPr>
        <w:shd w:val="clear" w:color="auto" w:fill="FFFFFF"/>
        <w:tabs>
          <w:tab w:val="left" w:pos="1046"/>
        </w:tabs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Формы работы студентов:</w:t>
      </w:r>
    </w:p>
    <w:p w:rsidR="001C5A40" w:rsidRPr="001E6A68" w:rsidRDefault="001C5A40" w:rsidP="00F65320">
      <w:pPr>
        <w:shd w:val="clear" w:color="auto" w:fill="FFFFFF"/>
        <w:tabs>
          <w:tab w:val="left" w:pos="1046"/>
        </w:tabs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 xml:space="preserve">- </w:t>
      </w:r>
      <w:r w:rsidRPr="001E6A68">
        <w:rPr>
          <w:rFonts w:ascii="Arial" w:hAnsi="Arial" w:cs="Arial"/>
          <w:color w:val="000000"/>
          <w:sz w:val="28"/>
          <w:szCs w:val="28"/>
        </w:rPr>
        <w:tab/>
        <w:t>лекционные занятия, в ходе которых рассматриваются основные теоретические вопросы курса, излагаются основные результаты и дискуссионные проблемы в области этногенеза, финно-угорских и тюркоязычных народов восточноевропейской части России;</w:t>
      </w:r>
    </w:p>
    <w:p w:rsidR="001C5A40" w:rsidRPr="001E6A68" w:rsidRDefault="001C5A40" w:rsidP="00F65320">
      <w:pPr>
        <w:shd w:val="clear" w:color="auto" w:fill="FFFFFF"/>
        <w:tabs>
          <w:tab w:val="left" w:pos="1046"/>
        </w:tabs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реферативная работа по выбору выполняется в течение курса под руководством преподавателя, является одним из эффективных видов самостоятельной работы студентов;</w:t>
      </w:r>
    </w:p>
    <w:p w:rsidR="001C5A40" w:rsidRPr="001E6A68" w:rsidRDefault="001C5A40" w:rsidP="00F65320">
      <w:pPr>
        <w:widowControl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E6A68">
        <w:rPr>
          <w:rFonts w:ascii="Arial" w:hAnsi="Arial" w:cs="Arial"/>
          <w:color w:val="000000"/>
          <w:sz w:val="28"/>
          <w:szCs w:val="28"/>
        </w:rPr>
        <w:t>- внеаудиторная самостоятельная работа.</w:t>
      </w:r>
    </w:p>
    <w:p w:rsidR="001E6A68" w:rsidRDefault="001C5A40" w:rsidP="001C5A40">
      <w:pPr>
        <w:shd w:val="clear" w:color="auto" w:fill="FFFFFF"/>
        <w:ind w:left="426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br w:type="page"/>
      </w:r>
    </w:p>
    <w:p w:rsidR="001E6A68" w:rsidRDefault="001E6A68" w:rsidP="001C5A40">
      <w:pPr>
        <w:shd w:val="clear" w:color="auto" w:fill="FFFFFF"/>
        <w:ind w:left="426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shd w:val="clear" w:color="auto" w:fill="FFFFFF"/>
        <w:ind w:left="426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shd w:val="clear" w:color="auto" w:fill="FFFFFF"/>
        <w:ind w:left="426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shd w:val="clear" w:color="auto" w:fill="FFFFFF"/>
        <w:ind w:left="426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shd w:val="clear" w:color="auto" w:fill="FFFFFF"/>
        <w:ind w:left="426"/>
        <w:rPr>
          <w:rFonts w:ascii="Arial" w:hAnsi="Arial" w:cs="Arial"/>
          <w:sz w:val="28"/>
          <w:szCs w:val="28"/>
        </w:rPr>
      </w:pPr>
    </w:p>
    <w:p w:rsidR="001C5A40" w:rsidRDefault="001C5A40" w:rsidP="001C5A40">
      <w:pPr>
        <w:shd w:val="clear" w:color="auto" w:fill="FFFFFF"/>
        <w:ind w:left="426"/>
        <w:rPr>
          <w:rFonts w:ascii="Arial" w:hAnsi="Arial" w:cs="Arial"/>
          <w:b/>
          <w:bCs/>
          <w:color w:val="000000"/>
          <w:sz w:val="28"/>
          <w:szCs w:val="28"/>
        </w:rPr>
      </w:pPr>
      <w:r w:rsidRPr="001E6A68">
        <w:rPr>
          <w:rFonts w:ascii="Arial" w:hAnsi="Arial" w:cs="Arial"/>
          <w:b/>
          <w:bCs/>
          <w:color w:val="000000"/>
          <w:sz w:val="28"/>
          <w:szCs w:val="28"/>
        </w:rPr>
        <w:t>Лекция 1.</w:t>
      </w:r>
    </w:p>
    <w:p w:rsidR="001E6A68" w:rsidRPr="001E6A68" w:rsidRDefault="001E6A68" w:rsidP="001C5A40">
      <w:pPr>
        <w:shd w:val="clear" w:color="auto" w:fill="FFFFFF"/>
        <w:ind w:left="426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C5A40" w:rsidRDefault="001C5A40" w:rsidP="001C5A40">
      <w:pPr>
        <w:shd w:val="clear" w:color="auto" w:fill="FFFFFF"/>
        <w:ind w:left="426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1E6A68">
        <w:rPr>
          <w:rFonts w:ascii="Arial" w:hAnsi="Arial" w:cs="Arial"/>
          <w:b/>
          <w:bCs/>
          <w:caps/>
          <w:color w:val="000000"/>
          <w:sz w:val="28"/>
          <w:szCs w:val="28"/>
        </w:rPr>
        <w:t>Этнические общности Поволжья и Приуралья</w:t>
      </w:r>
    </w:p>
    <w:p w:rsidR="001E6A68" w:rsidRDefault="001E6A68" w:rsidP="001C5A40">
      <w:pPr>
        <w:shd w:val="clear" w:color="auto" w:fill="FFFFFF"/>
        <w:ind w:left="426"/>
        <w:rPr>
          <w:rFonts w:ascii="Arial" w:hAnsi="Arial" w:cs="Arial"/>
          <w:b/>
          <w:bCs/>
          <w:caps/>
          <w:color w:val="000000"/>
          <w:sz w:val="28"/>
          <w:szCs w:val="28"/>
        </w:rPr>
      </w:pPr>
    </w:p>
    <w:p w:rsidR="001E6A68" w:rsidRDefault="001E6A68" w:rsidP="001C5A40">
      <w:pPr>
        <w:pBdr>
          <w:bottom w:val="double" w:sz="6" w:space="1" w:color="auto"/>
        </w:pBdr>
        <w:shd w:val="clear" w:color="auto" w:fill="FFFFFF"/>
        <w:ind w:left="426"/>
        <w:rPr>
          <w:rFonts w:ascii="Arial" w:hAnsi="Arial" w:cs="Arial"/>
          <w:b/>
          <w:bCs/>
          <w:caps/>
          <w:color w:val="000000"/>
          <w:sz w:val="28"/>
          <w:szCs w:val="28"/>
        </w:rPr>
      </w:pPr>
    </w:p>
    <w:p w:rsidR="001E6A68" w:rsidRPr="001E6A68" w:rsidRDefault="001E6A68" w:rsidP="001C5A40">
      <w:pPr>
        <w:shd w:val="clear" w:color="auto" w:fill="FFFFFF"/>
        <w:ind w:left="426"/>
        <w:rPr>
          <w:rFonts w:ascii="Arial" w:hAnsi="Arial" w:cs="Arial"/>
          <w:b/>
          <w:bCs/>
          <w:caps/>
          <w:color w:val="000000"/>
          <w:sz w:val="28"/>
          <w:szCs w:val="28"/>
        </w:rPr>
      </w:pP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0458D0" w:rsidRPr="001E6A68" w:rsidRDefault="000458D0" w:rsidP="000458D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Этногенез (происхождение народа – греч.) – представляет собой процесс сложения этнических общностей на базе различных этнических компонентов. Этногенез является начальным этапом этнической истории. Его развитие характеризуется взаимосвязью автохтонных компон</w:t>
      </w:r>
      <w:r w:rsidR="0016015F" w:rsidRPr="001E6A68">
        <w:rPr>
          <w:rFonts w:ascii="Arial" w:hAnsi="Arial" w:cs="Arial"/>
          <w:sz w:val="28"/>
          <w:szCs w:val="28"/>
        </w:rPr>
        <w:t>ентов и пришлых (миграционных), з</w:t>
      </w:r>
      <w:r w:rsidRPr="001E6A68">
        <w:rPr>
          <w:rFonts w:ascii="Arial" w:hAnsi="Arial" w:cs="Arial"/>
          <w:sz w:val="28"/>
          <w:szCs w:val="28"/>
        </w:rPr>
        <w:t xml:space="preserve">авершение </w:t>
      </w:r>
      <w:r w:rsidR="0016015F" w:rsidRPr="001E6A68">
        <w:rPr>
          <w:rFonts w:ascii="Arial" w:hAnsi="Arial" w:cs="Arial"/>
          <w:sz w:val="28"/>
          <w:szCs w:val="28"/>
        </w:rPr>
        <w:t xml:space="preserve">которого </w:t>
      </w:r>
      <w:r w:rsidRPr="001E6A68">
        <w:rPr>
          <w:rFonts w:ascii="Arial" w:hAnsi="Arial" w:cs="Arial"/>
          <w:sz w:val="28"/>
          <w:szCs w:val="28"/>
        </w:rPr>
        <w:t>может быть связано с включением в сформировавшийся этнос иных ассимилируемых групп, разделение и сложение новых этносов.</w:t>
      </w:r>
    </w:p>
    <w:p w:rsidR="000458D0" w:rsidRPr="001E6A68" w:rsidRDefault="000458D0" w:rsidP="000458D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целом в процессе этногенеза формируется новый этнос со специфическими чертами в материальной и духовной культуре, быте, групповых психологических характеристиках, отличающими его от других этносов. Формирование происходит под влиянием особенностей хозяйственной деятельности в определенных природных условиях и других причин. В этнической общности возникает общее самосознание, </w:t>
      </w:r>
      <w:r w:rsidR="0016015F" w:rsidRPr="001E6A68">
        <w:rPr>
          <w:rFonts w:ascii="Arial" w:hAnsi="Arial" w:cs="Arial"/>
          <w:sz w:val="28"/>
          <w:szCs w:val="28"/>
        </w:rPr>
        <w:t>важное</w:t>
      </w:r>
      <w:r w:rsidRPr="001E6A68">
        <w:rPr>
          <w:rFonts w:ascii="Arial" w:hAnsi="Arial" w:cs="Arial"/>
          <w:sz w:val="28"/>
          <w:szCs w:val="28"/>
        </w:rPr>
        <w:t xml:space="preserve"> место в котором занимает представление об общности происхождения. Внешним проявлением этого самосознания является общее самоназвание – этноним.</w:t>
      </w:r>
    </w:p>
    <w:p w:rsidR="006533A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Различные этносы классифицируют в группы и другие более крупные объединения. Деление производится по различным признакам. Наиболее общей является групп</w:t>
      </w:r>
      <w:r w:rsidR="0016015F" w:rsidRPr="001E6A68">
        <w:rPr>
          <w:rFonts w:ascii="Arial" w:hAnsi="Arial" w:cs="Arial"/>
          <w:sz w:val="28"/>
          <w:szCs w:val="28"/>
        </w:rPr>
        <w:t>ировка народов по географическому расположению</w:t>
      </w:r>
      <w:r w:rsidRPr="001E6A68">
        <w:rPr>
          <w:rFonts w:ascii="Arial" w:hAnsi="Arial" w:cs="Arial"/>
          <w:sz w:val="28"/>
          <w:szCs w:val="28"/>
        </w:rPr>
        <w:t xml:space="preserve">: народы Европы, народы Азии, Северной Америки и т.п. </w:t>
      </w:r>
      <w:r w:rsidR="006533A0" w:rsidRPr="001E6A68">
        <w:rPr>
          <w:rFonts w:ascii="Arial" w:hAnsi="Arial" w:cs="Arial"/>
          <w:sz w:val="28"/>
          <w:szCs w:val="28"/>
        </w:rPr>
        <w:t>Применимо при классификации народов рассмотрение по антропологическим признакам, по религиозной принадлежности, но представители одного и того же народа могут принадлежать к разным антропологическим типам и исповедовать различные религии.</w:t>
      </w:r>
    </w:p>
    <w:p w:rsidR="001C5A40" w:rsidRPr="001E6A68" w:rsidRDefault="006533A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К</w:t>
      </w:r>
      <w:r w:rsidR="001C5A40" w:rsidRPr="001E6A68">
        <w:rPr>
          <w:rFonts w:ascii="Arial" w:hAnsi="Arial" w:cs="Arial"/>
          <w:sz w:val="28"/>
          <w:szCs w:val="28"/>
        </w:rPr>
        <w:t>лассификаци</w:t>
      </w:r>
      <w:r w:rsidRPr="001E6A68">
        <w:rPr>
          <w:rFonts w:ascii="Arial" w:hAnsi="Arial" w:cs="Arial"/>
          <w:sz w:val="28"/>
          <w:szCs w:val="28"/>
        </w:rPr>
        <w:t>ю</w:t>
      </w:r>
      <w:r w:rsidR="001C5A40" w:rsidRPr="001E6A68">
        <w:rPr>
          <w:rFonts w:ascii="Arial" w:hAnsi="Arial" w:cs="Arial"/>
          <w:sz w:val="28"/>
          <w:szCs w:val="28"/>
        </w:rPr>
        <w:t xml:space="preserve"> народов по культурно-хозяйственным типам и историко-этнографическим областям </w:t>
      </w:r>
      <w:r w:rsidRPr="001E6A68">
        <w:rPr>
          <w:rFonts w:ascii="Arial" w:hAnsi="Arial" w:cs="Arial"/>
          <w:sz w:val="28"/>
          <w:szCs w:val="28"/>
        </w:rPr>
        <w:t xml:space="preserve">осуществляют </w:t>
      </w:r>
      <w:r w:rsidR="001C5A40" w:rsidRPr="001E6A68">
        <w:rPr>
          <w:rFonts w:ascii="Arial" w:hAnsi="Arial" w:cs="Arial"/>
          <w:sz w:val="28"/>
          <w:szCs w:val="28"/>
        </w:rPr>
        <w:t>в соответствии с исторически сложившимися особенностями хозяйства и культуры для народов, находящихся на одинаковом уровне социально-экономического развития и живущих в сходных естественно-географических условиях (группы охотников и рыболовов древности, скотоводческие племена степей, земледельцы и д.р.). Эти особенности стираются по мере развития человечества с бурным ростом международной экономики и культуры, которые ломают традиционные границы.</w:t>
      </w:r>
    </w:p>
    <w:p w:rsidR="006533A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Сочетание культурно-хозяйственных особенностей и географических признаков дают возможность проводить классификацию этносов по историко-этнографическим областям, географическим зонам – народы Кавказа, Прибалтики, Среднего Поволжья и Приуралья, Ср</w:t>
      </w:r>
      <w:r w:rsidR="0016015F" w:rsidRPr="001E6A68">
        <w:rPr>
          <w:rFonts w:ascii="Arial" w:hAnsi="Arial" w:cs="Arial"/>
          <w:sz w:val="28"/>
          <w:szCs w:val="28"/>
        </w:rPr>
        <w:t>едней Азии, Южной Сибири и т.п.</w:t>
      </w:r>
      <w:r w:rsidR="006533A0" w:rsidRPr="001E6A68">
        <w:rPr>
          <w:rFonts w:ascii="Arial" w:hAnsi="Arial" w:cs="Arial"/>
          <w:sz w:val="28"/>
          <w:szCs w:val="28"/>
        </w:rPr>
        <w:t xml:space="preserve"> В Волго-Уральскую область входят </w:t>
      </w:r>
      <w:r w:rsidRPr="001E6A68">
        <w:rPr>
          <w:rFonts w:ascii="Arial" w:hAnsi="Arial" w:cs="Arial"/>
          <w:sz w:val="28"/>
          <w:szCs w:val="28"/>
        </w:rPr>
        <w:t>Башкиры, мари, мордва, татары, удмурты, чуваши и в меньшей степени коми. Эти народы формировались в основном на территории современного обитания, в тесной культурной, экономической и этнической связи друг с другом, что привело к общности их традиционной культуры, быта, экономики, антропол</w:t>
      </w:r>
      <w:r w:rsidR="006533A0" w:rsidRPr="001E6A68">
        <w:rPr>
          <w:rFonts w:ascii="Arial" w:hAnsi="Arial" w:cs="Arial"/>
          <w:sz w:val="28"/>
          <w:szCs w:val="28"/>
        </w:rPr>
        <w:t>огического облика и даже языка.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Используется деление по лингвистическому признаку. На основе близости между языками и их происхождения. Отдельные языки формируют в родственные группы, объединяемые в большие языковые семьи. Народы Среднего Поволжья и Приуралья по языку: мордва, мари, удмурты и коми входят в финскую группу уральской языковой семьи, а татары, башкиры и чуваши – в тюркскую группу алтайской языковой семьи.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западных и северных районах Среднего Поволжья и северо-западном Приуралье проживают финно-угорские народы – мордва, мари, удмурты, коми-зыряне и коми-пермяки.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Мордва.</w:t>
      </w:r>
      <w:r w:rsidRPr="001E6A68">
        <w:rPr>
          <w:rFonts w:ascii="Arial" w:hAnsi="Arial" w:cs="Arial"/>
          <w:sz w:val="28"/>
          <w:szCs w:val="28"/>
        </w:rPr>
        <w:t xml:space="preserve"> Самый многочисленный в России народ финно-угорской группы. Основное регион проживания – Среднее Поволжье (Республика Мордовия). Мордва расселена также в южной части Среднего Поволжья от Тамбовской области на западе до Оренбургской области на востоке. Выделяется два мордовских языка – эрзя и мокша.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Марийцы.</w:t>
      </w:r>
      <w:r w:rsidRPr="001E6A68">
        <w:rPr>
          <w:rFonts w:ascii="Arial" w:hAnsi="Arial" w:cs="Arial"/>
          <w:sz w:val="28"/>
          <w:szCs w:val="28"/>
        </w:rPr>
        <w:t xml:space="preserve"> Большая часть проживает в Республике Мари Эл, расселены также в северных республиках и областях Поволжья и Приуралья. Выделяются три этнографических группы с диалектами языка – горные марийцы, луговые и лесные марийцы, восточные марийцы.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Удмурты.</w:t>
      </w:r>
      <w:r w:rsidRPr="001E6A68">
        <w:rPr>
          <w:rFonts w:ascii="Arial" w:hAnsi="Arial" w:cs="Arial"/>
          <w:sz w:val="28"/>
          <w:szCs w:val="28"/>
        </w:rPr>
        <w:t xml:space="preserve"> Основным регионом расселения является территория Республики Удмуртия</w:t>
      </w:r>
      <w:r w:rsidR="0016015F" w:rsidRPr="001E6A68">
        <w:rPr>
          <w:rFonts w:ascii="Arial" w:hAnsi="Arial" w:cs="Arial"/>
          <w:sz w:val="28"/>
          <w:szCs w:val="28"/>
        </w:rPr>
        <w:t>.</w:t>
      </w:r>
      <w:r w:rsidRPr="001E6A68">
        <w:rPr>
          <w:rFonts w:ascii="Arial" w:hAnsi="Arial" w:cs="Arial"/>
          <w:sz w:val="28"/>
          <w:szCs w:val="28"/>
        </w:rPr>
        <w:t xml:space="preserve"> Они делятся на две группы по диалектным отличиям языка: северные – ватка и южные – калмез. Имеется также этнографическая группа бессермян (р.Чепца), которые</w:t>
      </w:r>
      <w:r w:rsidR="0016015F" w:rsidRPr="001E6A68">
        <w:rPr>
          <w:rFonts w:ascii="Arial" w:hAnsi="Arial" w:cs="Arial"/>
          <w:sz w:val="28"/>
          <w:szCs w:val="28"/>
        </w:rPr>
        <w:t xml:space="preserve"> некоторые </w:t>
      </w:r>
      <w:r w:rsidRPr="001E6A68">
        <w:rPr>
          <w:rFonts w:ascii="Arial" w:hAnsi="Arial" w:cs="Arial"/>
          <w:sz w:val="28"/>
          <w:szCs w:val="28"/>
        </w:rPr>
        <w:t xml:space="preserve"> рассматривают как тюркизированные племена удмурт. 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i/>
          <w:sz w:val="28"/>
          <w:szCs w:val="28"/>
        </w:rPr>
        <w:t>Коми-зыряне и коми-пермяки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16015F" w:rsidRPr="001E6A68">
        <w:rPr>
          <w:rFonts w:ascii="Arial" w:hAnsi="Arial" w:cs="Arial"/>
          <w:sz w:val="28"/>
          <w:szCs w:val="28"/>
        </w:rPr>
        <w:t>северн</w:t>
      </w:r>
      <w:r w:rsidR="002C385B" w:rsidRPr="001E6A68">
        <w:rPr>
          <w:rFonts w:ascii="Arial" w:hAnsi="Arial" w:cs="Arial"/>
          <w:sz w:val="28"/>
          <w:szCs w:val="28"/>
        </w:rPr>
        <w:t>ые</w:t>
      </w:r>
      <w:r w:rsidR="0016015F" w:rsidRPr="001E6A68">
        <w:rPr>
          <w:rFonts w:ascii="Arial" w:hAnsi="Arial" w:cs="Arial"/>
          <w:sz w:val="28"/>
          <w:szCs w:val="28"/>
        </w:rPr>
        <w:t xml:space="preserve"> групп</w:t>
      </w:r>
      <w:r w:rsidR="002C385B" w:rsidRPr="001E6A68">
        <w:rPr>
          <w:rFonts w:ascii="Arial" w:hAnsi="Arial" w:cs="Arial"/>
          <w:sz w:val="28"/>
          <w:szCs w:val="28"/>
        </w:rPr>
        <w:t>ы</w:t>
      </w:r>
      <w:r w:rsidR="0016015F" w:rsidRPr="001E6A68">
        <w:rPr>
          <w:rFonts w:ascii="Arial" w:hAnsi="Arial" w:cs="Arial"/>
          <w:sz w:val="28"/>
          <w:szCs w:val="28"/>
        </w:rPr>
        <w:t xml:space="preserve"> </w:t>
      </w:r>
      <w:r w:rsidR="002C385B" w:rsidRPr="001E6A68">
        <w:rPr>
          <w:rFonts w:ascii="Arial" w:hAnsi="Arial" w:cs="Arial"/>
          <w:sz w:val="28"/>
          <w:szCs w:val="28"/>
        </w:rPr>
        <w:t>пермских финнов</w:t>
      </w:r>
      <w:r w:rsidR="0016015F"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>близки друг к другу по языку и культуре. Проживают в Республике Коми и Коми-Пермяцком национальном округе Пермского края.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На Средней Волге, Нижней и Средней Каме, а также в бассейне рек Белой и Урала проживают преимущественно тюркоязычные народы: башкиры, татары и чуваши.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Татары в основном проживают в Татарстане и соседних республиках и областях Поволжья и Приуралья, а также в Москве, С-Петербурге. Выделяется сибирские татары (томские, барабинские, тобольские, тюменские и др.) и Нижнего Поволжья (астраханские). Многочисленные группы татар живут в Средней Азии (Узбекистан, Казахстан). Татары Поволжья и Приуралья по языку и особенностям культуры подразделяются на две основные группы (диалекта). Средний диалект (казанские татары, кряшены, касимовские, бартымские, глазовские татары, тептяри) и западный (мишарский). 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Башкиры компактной группой проживают на территории Республики Башкортостан, преимущественно в восточных районах, а также Челябинской, Пермской, Свердловской и Оренбургской областях. До начала XX в. сохраняли дробное родоплеменное деление. Имеется два основных диалекта: куваканский, (горный)  - восточные (уральские) районы Башкирии, и юрматинский (степной), распространенный в юго-западной и центральной Башкирии. Башкиры и татары в языковом отношении составляют кыпчакско-б</w:t>
      </w:r>
      <w:r w:rsidR="00C71A8E" w:rsidRPr="001E6A68">
        <w:rPr>
          <w:rFonts w:ascii="Arial" w:hAnsi="Arial" w:cs="Arial"/>
          <w:sz w:val="28"/>
          <w:szCs w:val="28"/>
        </w:rPr>
        <w:t>о</w:t>
      </w:r>
      <w:r w:rsidRPr="001E6A68">
        <w:rPr>
          <w:rFonts w:ascii="Arial" w:hAnsi="Arial" w:cs="Arial"/>
          <w:sz w:val="28"/>
          <w:szCs w:val="28"/>
        </w:rPr>
        <w:t>лгарскую подгруппу кипчакской группы тюркских языков.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Чуваши относятся к б</w:t>
      </w:r>
      <w:r w:rsidR="00C71A8E" w:rsidRPr="001E6A68">
        <w:rPr>
          <w:rFonts w:ascii="Arial" w:hAnsi="Arial" w:cs="Arial"/>
          <w:sz w:val="28"/>
          <w:szCs w:val="28"/>
        </w:rPr>
        <w:t>о</w:t>
      </w:r>
      <w:r w:rsidRPr="001E6A68">
        <w:rPr>
          <w:rFonts w:ascii="Arial" w:hAnsi="Arial" w:cs="Arial"/>
          <w:sz w:val="28"/>
          <w:szCs w:val="28"/>
        </w:rPr>
        <w:t>лгарской группе</w:t>
      </w:r>
      <w:r w:rsidR="002C385B" w:rsidRPr="001E6A68">
        <w:rPr>
          <w:rFonts w:ascii="Arial" w:hAnsi="Arial" w:cs="Arial"/>
          <w:sz w:val="28"/>
          <w:szCs w:val="28"/>
        </w:rPr>
        <w:t xml:space="preserve"> тюркских языков</w:t>
      </w:r>
      <w:r w:rsidRPr="001E6A68">
        <w:rPr>
          <w:rFonts w:ascii="Arial" w:hAnsi="Arial" w:cs="Arial"/>
          <w:sz w:val="28"/>
          <w:szCs w:val="28"/>
        </w:rPr>
        <w:t>. В основном проживают в пределах Республики Чувашия. Имеются группы в Сама</w:t>
      </w:r>
      <w:r w:rsidR="002C385B" w:rsidRPr="001E6A68">
        <w:rPr>
          <w:rFonts w:ascii="Arial" w:hAnsi="Arial" w:cs="Arial"/>
          <w:sz w:val="28"/>
          <w:szCs w:val="28"/>
        </w:rPr>
        <w:t>рской, Ульяновской, Саратовской</w:t>
      </w:r>
      <w:r w:rsidRPr="001E6A68">
        <w:rPr>
          <w:rFonts w:ascii="Arial" w:hAnsi="Arial" w:cs="Arial"/>
          <w:sz w:val="28"/>
          <w:szCs w:val="28"/>
        </w:rPr>
        <w:t xml:space="preserve"> областях</w:t>
      </w:r>
      <w:r w:rsidR="002C385B" w:rsidRPr="001E6A68">
        <w:rPr>
          <w:rFonts w:ascii="Arial" w:hAnsi="Arial" w:cs="Arial"/>
          <w:sz w:val="28"/>
          <w:szCs w:val="28"/>
        </w:rPr>
        <w:t xml:space="preserve"> и Республике Татарстан</w:t>
      </w:r>
      <w:r w:rsidRPr="001E6A68">
        <w:rPr>
          <w:rFonts w:ascii="Arial" w:hAnsi="Arial" w:cs="Arial"/>
          <w:sz w:val="28"/>
          <w:szCs w:val="28"/>
        </w:rPr>
        <w:t>. Подразделяются на две группы: низовые чуваши (анатри) юг и юго-восток республики, и верховые чуваши, или вирьял, живущие в северных и северо-западных районах.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Как показывают исторические и археологические источники с районами Поволжья и Приуралья, точнее Волго-Камья, были связаны ранние этапы этногенеза древних венгров, обитавших в I тыс. н.э. в Великой Венгрии, или «Magna Hungaria» в районах Приуралья и Нижнего Прикамья.</w:t>
      </w:r>
      <w:r w:rsidR="002C385B"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 xml:space="preserve">Ранние этапы этногенеза всех перечисленных народов самым тесным образом переплетаются между собой и поэтому должны быть рассмотрены совместно. Неразрывно с этногенезом народов Поволжья и Приуралья и индоевропейские славянское русское население, проникавшее в регион с </w:t>
      </w:r>
      <w:r w:rsidRPr="001E6A68">
        <w:rPr>
          <w:rFonts w:ascii="Arial" w:hAnsi="Arial" w:cs="Arial"/>
          <w:sz w:val="28"/>
          <w:szCs w:val="28"/>
          <w:lang w:val="en-US"/>
        </w:rPr>
        <w:t>XII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XIV</w:t>
      </w:r>
      <w:r w:rsidRPr="001E6A68">
        <w:rPr>
          <w:rFonts w:ascii="Arial" w:hAnsi="Arial" w:cs="Arial"/>
          <w:sz w:val="28"/>
          <w:szCs w:val="28"/>
        </w:rPr>
        <w:t xml:space="preserve"> вв.</w:t>
      </w:r>
    </w:p>
    <w:p w:rsidR="001C5A40" w:rsidRPr="001E6A68" w:rsidRDefault="001C5A40" w:rsidP="001C5A40">
      <w:pPr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С проблемой этногенеза теснейшим образом связаны конкретные вопросы происхождения не только самого народа, но и всех сторон его жизни – культуры, экономики, языка, антропологического типа, этнонима и т.п. </w:t>
      </w:r>
      <w:r w:rsidR="002C385B" w:rsidRPr="001E6A68">
        <w:rPr>
          <w:rFonts w:ascii="Arial" w:hAnsi="Arial" w:cs="Arial"/>
          <w:sz w:val="28"/>
          <w:szCs w:val="28"/>
        </w:rPr>
        <w:t>Э</w:t>
      </w:r>
      <w:r w:rsidRPr="001E6A68">
        <w:rPr>
          <w:rFonts w:ascii="Arial" w:hAnsi="Arial" w:cs="Arial"/>
          <w:sz w:val="28"/>
          <w:szCs w:val="28"/>
        </w:rPr>
        <w:t>той проблемой в равной степени занимаются и археологи, и языковеды, и этнографы, и антропологи.</w:t>
      </w:r>
    </w:p>
    <w:p w:rsidR="001E6A68" w:rsidRDefault="001E6A68" w:rsidP="001C5A40">
      <w:pPr>
        <w:widowControl/>
        <w:ind w:firstLine="567"/>
        <w:jc w:val="both"/>
        <w:rPr>
          <w:rFonts w:ascii="Arial" w:hAnsi="Arial" w:cs="Arial"/>
          <w:b/>
          <w:caps/>
          <w:sz w:val="28"/>
          <w:szCs w:val="28"/>
        </w:rPr>
      </w:pPr>
    </w:p>
    <w:p w:rsidR="001E6A68" w:rsidRDefault="001E6A68" w:rsidP="001C5A40">
      <w:pPr>
        <w:widowControl/>
        <w:ind w:firstLine="567"/>
        <w:jc w:val="both"/>
        <w:rPr>
          <w:rFonts w:ascii="Arial" w:hAnsi="Arial" w:cs="Arial"/>
          <w:b/>
          <w:caps/>
          <w:sz w:val="28"/>
          <w:szCs w:val="28"/>
        </w:rPr>
      </w:pP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Литература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Агеева Р.А. Страны и народы: происхождение названий. М., 1990.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Алексеев B.П. Историческая антропология. Учебное пособие. М. 1979.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Алексеев В.П. Этногенез. Учебное </w:t>
      </w:r>
      <w:r w:rsidR="00403F11" w:rsidRPr="001E6A68">
        <w:rPr>
          <w:rFonts w:ascii="Arial" w:hAnsi="Arial" w:cs="Arial"/>
          <w:sz w:val="24"/>
          <w:szCs w:val="24"/>
        </w:rPr>
        <w:t>пособие. М: Высшая школа. 1986.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Баскаков Н.А. Введение в изу</w:t>
      </w:r>
      <w:r w:rsidR="00403F11" w:rsidRPr="001E6A68">
        <w:rPr>
          <w:rFonts w:ascii="Arial" w:hAnsi="Arial" w:cs="Arial"/>
          <w:sz w:val="24"/>
          <w:szCs w:val="24"/>
        </w:rPr>
        <w:t>чение тюркских языков. М., 1969</w:t>
      </w:r>
      <w:r w:rsidRPr="001E6A68">
        <w:rPr>
          <w:rFonts w:ascii="Arial" w:hAnsi="Arial" w:cs="Arial"/>
          <w:sz w:val="24"/>
          <w:szCs w:val="24"/>
        </w:rPr>
        <w:t>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Бромлей Ю.В. Очерки теории этноса. М.: Наука, 1983.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Крысько В.Г. Этническая психология. Учебное пособие. М., 2004.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Кузеев Р.Г. Происхождение башкирского на</w:t>
      </w:r>
      <w:r w:rsidR="00403F11" w:rsidRPr="001E6A68">
        <w:rPr>
          <w:rFonts w:ascii="Arial" w:hAnsi="Arial" w:cs="Arial"/>
          <w:sz w:val="24"/>
          <w:szCs w:val="24"/>
        </w:rPr>
        <w:t>рода. М., 1974.</w:t>
      </w:r>
    </w:p>
    <w:p w:rsidR="001C5A40" w:rsidRPr="001E6A68" w:rsidRDefault="00403F11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Мордва. Саранск, 1981.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Народы Поволжья и Приуралья Историко-эт</w:t>
      </w:r>
      <w:r w:rsidR="00403F11" w:rsidRPr="001E6A68">
        <w:rPr>
          <w:rFonts w:ascii="Arial" w:hAnsi="Arial" w:cs="Arial"/>
          <w:sz w:val="24"/>
          <w:szCs w:val="24"/>
        </w:rPr>
        <w:t>нографические очерки. М., 1985.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Петрухин В.Я., Раевский Д.С. Очерки истории народов России в древности и раннем средневековье. М., 2004</w:t>
      </w:r>
      <w:r w:rsidR="00403F11" w:rsidRPr="001E6A68">
        <w:rPr>
          <w:rFonts w:ascii="Arial" w:hAnsi="Arial" w:cs="Arial"/>
          <w:sz w:val="24"/>
          <w:szCs w:val="24"/>
        </w:rPr>
        <w:t>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Попов А. И. Названия народов СССР. Введение в этнонимику. Л.. 1973.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Руденко С.И. Башкиры. М.-Л., 1955.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Сепеев Г.А. Восто</w:t>
      </w:r>
      <w:r w:rsidR="00403F11" w:rsidRPr="001E6A68">
        <w:rPr>
          <w:rFonts w:ascii="Arial" w:hAnsi="Arial" w:cs="Arial"/>
          <w:sz w:val="24"/>
          <w:szCs w:val="24"/>
        </w:rPr>
        <w:t>чные марийцы. Йошкар-Ола, 1975.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Татары Среднего Поволжья и Приуралья. М., 1967.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Тишков В.А. Отрицани</w:t>
      </w:r>
      <w:r w:rsidR="00295C1D" w:rsidRPr="001E6A68">
        <w:rPr>
          <w:rFonts w:ascii="Arial" w:hAnsi="Arial" w:cs="Arial"/>
          <w:sz w:val="24"/>
          <w:szCs w:val="24"/>
        </w:rPr>
        <w:t>е</w:t>
      </w:r>
      <w:r w:rsidRPr="001E6A68">
        <w:rPr>
          <w:rFonts w:ascii="Arial" w:hAnsi="Arial" w:cs="Arial"/>
          <w:sz w:val="24"/>
          <w:szCs w:val="24"/>
        </w:rPr>
        <w:t xml:space="preserve"> России // Отечественные записки, 2005</w:t>
      </w:r>
      <w:r w:rsidR="00403F11" w:rsidRPr="001E6A68">
        <w:rPr>
          <w:rFonts w:ascii="Arial" w:hAnsi="Arial" w:cs="Arial"/>
          <w:sz w:val="24"/>
          <w:szCs w:val="24"/>
        </w:rPr>
        <w:t>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Тишков В.А. Очерки теории и политики этничности в России. М. 1997.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Третьяков П.Н. Финно-угры, балты и славяне на Днепре и Волге. М.-Л</w:t>
      </w:r>
      <w:r w:rsidR="00403F11" w:rsidRPr="001E6A68">
        <w:rPr>
          <w:rFonts w:ascii="Arial" w:hAnsi="Arial" w:cs="Arial"/>
          <w:sz w:val="24"/>
          <w:szCs w:val="24"/>
        </w:rPr>
        <w:t>.</w:t>
      </w:r>
      <w:r w:rsidRPr="001E6A68">
        <w:rPr>
          <w:rFonts w:ascii="Arial" w:hAnsi="Arial" w:cs="Arial"/>
          <w:sz w:val="24"/>
          <w:szCs w:val="24"/>
        </w:rPr>
        <w:t>,</w:t>
      </w:r>
      <w:r w:rsidR="00403F11" w:rsidRPr="001E6A68">
        <w:rPr>
          <w:rFonts w:ascii="Arial" w:hAnsi="Arial" w:cs="Arial"/>
          <w:sz w:val="24"/>
          <w:szCs w:val="24"/>
        </w:rPr>
        <w:t xml:space="preserve"> </w:t>
      </w:r>
      <w:r w:rsidRPr="001E6A68">
        <w:rPr>
          <w:rFonts w:ascii="Arial" w:hAnsi="Arial" w:cs="Arial"/>
          <w:sz w:val="24"/>
          <w:szCs w:val="24"/>
        </w:rPr>
        <w:t>1966.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Узловые проблемы современного финно-угроведения. Йошкар-Ола, 1995.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Формирование, историческое взаимодействие и культурные связи финно-угорских народов</w:t>
      </w:r>
      <w:r w:rsidR="00403F11" w:rsidRPr="001E6A68">
        <w:rPr>
          <w:rFonts w:ascii="Arial" w:hAnsi="Arial" w:cs="Arial"/>
          <w:sz w:val="24"/>
          <w:szCs w:val="24"/>
        </w:rPr>
        <w:t>. Йошкар-Ола, 2004.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Халиков А.Х. Происхождение т</w:t>
      </w:r>
      <w:r w:rsidR="00403F11" w:rsidRPr="001E6A68">
        <w:rPr>
          <w:rFonts w:ascii="Arial" w:hAnsi="Arial" w:cs="Arial"/>
          <w:sz w:val="24"/>
          <w:szCs w:val="24"/>
        </w:rPr>
        <w:t>атарского народа .Казань, 1978.</w:t>
      </w:r>
    </w:p>
    <w:p w:rsidR="001C5A40" w:rsidRPr="001E6A68" w:rsidRDefault="001C5A40" w:rsidP="001C5A40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Чебоксаров Н.Н., Чебоксарова И.А. Народы. Расы. Культуры. М., 1971.</w:t>
      </w:r>
    </w:p>
    <w:p w:rsidR="001E6A68" w:rsidRDefault="001C5A40" w:rsidP="00295C1D">
      <w:pPr>
        <w:widowControl/>
        <w:ind w:firstLine="540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br w:type="page"/>
      </w:r>
    </w:p>
    <w:p w:rsidR="001E6A68" w:rsidRDefault="001E6A68" w:rsidP="00295C1D">
      <w:pPr>
        <w:widowControl/>
        <w:ind w:firstLine="540"/>
        <w:rPr>
          <w:rFonts w:ascii="Arial" w:hAnsi="Arial" w:cs="Arial"/>
          <w:sz w:val="28"/>
          <w:szCs w:val="28"/>
        </w:rPr>
      </w:pPr>
    </w:p>
    <w:p w:rsidR="001E6A68" w:rsidRDefault="001E6A68" w:rsidP="00295C1D">
      <w:pPr>
        <w:widowControl/>
        <w:ind w:firstLine="540"/>
        <w:rPr>
          <w:rFonts w:ascii="Arial" w:hAnsi="Arial" w:cs="Arial"/>
          <w:sz w:val="28"/>
          <w:szCs w:val="28"/>
        </w:rPr>
      </w:pPr>
    </w:p>
    <w:p w:rsidR="001C5A40" w:rsidRPr="001E6A68" w:rsidRDefault="001C5A40" w:rsidP="00295C1D">
      <w:pPr>
        <w:widowControl/>
        <w:ind w:firstLine="540"/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>Лекция 2.</w:t>
      </w:r>
    </w:p>
    <w:p w:rsidR="001E6A68" w:rsidRPr="001E6A68" w:rsidRDefault="001E6A68" w:rsidP="00295C1D">
      <w:pPr>
        <w:widowControl/>
        <w:ind w:firstLine="540"/>
        <w:rPr>
          <w:rFonts w:ascii="Arial" w:hAnsi="Arial" w:cs="Arial"/>
          <w:b/>
          <w:sz w:val="28"/>
          <w:szCs w:val="28"/>
        </w:rPr>
      </w:pPr>
    </w:p>
    <w:p w:rsidR="001C5A40" w:rsidRPr="001E6A68" w:rsidRDefault="001C5A40" w:rsidP="00295C1D">
      <w:pPr>
        <w:widowControl/>
        <w:ind w:firstLine="540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Ранние этапы этногенеза финно-угорских народов</w:t>
      </w:r>
    </w:p>
    <w:p w:rsidR="001C5A40" w:rsidRDefault="001C5A40" w:rsidP="00295C1D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295C1D">
      <w:pPr>
        <w:widowControl/>
        <w:pBdr>
          <w:bottom w:val="double" w:sz="6" w:space="1" w:color="auto"/>
        </w:pBdr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295C1D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295C1D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Pr="001E6A68" w:rsidRDefault="001E6A68" w:rsidP="00295C1D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</w:p>
    <w:p w:rsidR="0077787C" w:rsidRPr="001E6A68" w:rsidRDefault="009208E0" w:rsidP="0077787C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Финно-угры представляют собой этноязыковую общность народов входящую в уральскую семью языков. </w:t>
      </w:r>
      <w:r w:rsidR="0077787C" w:rsidRPr="001E6A68">
        <w:rPr>
          <w:rFonts w:ascii="Arial" w:hAnsi="Arial" w:cs="Arial"/>
          <w:sz w:val="28"/>
          <w:szCs w:val="28"/>
        </w:rPr>
        <w:t xml:space="preserve">Уральская языковая семья включает в себя </w:t>
      </w:r>
      <w:hyperlink r:id="rId6" w:tooltip="Финно-угорские языки" w:history="1">
        <w:r w:rsidR="0077787C" w:rsidRPr="001E6A68">
          <w:rPr>
            <w:rFonts w:ascii="Arial" w:hAnsi="Arial" w:cs="Arial"/>
            <w:sz w:val="28"/>
            <w:szCs w:val="28"/>
          </w:rPr>
          <w:t>финно-угорскую</w:t>
        </w:r>
      </w:hyperlink>
      <w:r w:rsidR="0077787C" w:rsidRPr="001E6A68">
        <w:rPr>
          <w:rFonts w:ascii="Arial" w:hAnsi="Arial" w:cs="Arial"/>
          <w:sz w:val="28"/>
          <w:szCs w:val="28"/>
        </w:rPr>
        <w:t xml:space="preserve"> и самодийскую ветви. Некоторые исследователи сближают к данной семье </w:t>
      </w:r>
      <w:hyperlink r:id="rId7" w:tooltip="Юкагирские языки" w:history="1">
        <w:r w:rsidR="0077787C" w:rsidRPr="001E6A68">
          <w:rPr>
            <w:rFonts w:ascii="Arial" w:hAnsi="Arial" w:cs="Arial"/>
            <w:sz w:val="28"/>
            <w:szCs w:val="28"/>
          </w:rPr>
          <w:t>юкагирские языки</w:t>
        </w:r>
      </w:hyperlink>
      <w:r w:rsidR="0077787C" w:rsidRPr="001E6A68">
        <w:rPr>
          <w:rFonts w:ascii="Arial" w:hAnsi="Arial" w:cs="Arial"/>
          <w:sz w:val="28"/>
          <w:szCs w:val="28"/>
        </w:rPr>
        <w:t xml:space="preserve"> и эскимосско-алеутские языки.</w:t>
      </w:r>
    </w:p>
    <w:p w:rsidR="009208E0" w:rsidRPr="001E6A68" w:rsidRDefault="009208E0" w:rsidP="009208E0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Общая численность </w:t>
      </w:r>
      <w:r w:rsidR="0077787C" w:rsidRPr="001E6A68">
        <w:rPr>
          <w:rFonts w:ascii="Arial" w:hAnsi="Arial" w:cs="Arial"/>
          <w:sz w:val="28"/>
          <w:szCs w:val="28"/>
        </w:rPr>
        <w:t>финно-угров</w:t>
      </w:r>
      <w:r w:rsidRPr="001E6A68">
        <w:rPr>
          <w:rFonts w:ascii="Arial" w:hAnsi="Arial" w:cs="Arial"/>
          <w:sz w:val="28"/>
          <w:szCs w:val="28"/>
        </w:rPr>
        <w:t xml:space="preserve"> насчитывает более 20 миллионов человек. В языковом отношении финно-угры делятся на несколько подгрупп. Пермско-финскую подгруппу составляют коми, удмурты и бесермяне. Волжско-финскую группу - мордва (эрзяне и мокшане) и марийцы. К прибалто-финнам относятся: финны, финны-ингерманландцы, эстонцы, сету, квены в Норвегии, загадочная водь, ижорцы, карелы, вепсы и потомки мери. К отдельной угорской группе принадлежат ханты, манси и венгры. К волжским финнам, вероятно, относятся средневековая мещера, меря и муромы.</w:t>
      </w:r>
    </w:p>
    <w:p w:rsidR="009208E0" w:rsidRPr="001E6A68" w:rsidRDefault="00A54779" w:rsidP="009208E0">
      <w:pPr>
        <w:pStyle w:val="a3"/>
        <w:spacing w:before="0" w:beforeAutospacing="0" w:after="0" w:afterAutospacing="0"/>
        <w:ind w:firstLine="539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Существует и подход</w:t>
      </w:r>
      <w:r w:rsidR="00B56B3B" w:rsidRPr="001E6A68">
        <w:rPr>
          <w:rFonts w:ascii="Arial" w:hAnsi="Arial" w:cs="Arial"/>
          <w:sz w:val="28"/>
          <w:szCs w:val="28"/>
        </w:rPr>
        <w:t>,</w:t>
      </w:r>
      <w:r w:rsidRPr="001E6A68">
        <w:rPr>
          <w:rFonts w:ascii="Arial" w:hAnsi="Arial" w:cs="Arial"/>
          <w:sz w:val="28"/>
          <w:szCs w:val="28"/>
        </w:rPr>
        <w:t xml:space="preserve"> рассматривающий существование </w:t>
      </w:r>
      <w:r w:rsidR="0077787C" w:rsidRPr="001E6A68">
        <w:rPr>
          <w:rFonts w:ascii="Arial" w:hAnsi="Arial" w:cs="Arial"/>
          <w:sz w:val="28"/>
          <w:szCs w:val="28"/>
        </w:rPr>
        <w:t xml:space="preserve">в древности </w:t>
      </w:r>
      <w:hyperlink r:id="rId8" w:tooltip="Урало-алтайская гипотеза" w:history="1">
        <w:r w:rsidRPr="001E6A68">
          <w:rPr>
            <w:rFonts w:ascii="Arial" w:hAnsi="Arial" w:cs="Arial"/>
            <w:sz w:val="28"/>
            <w:szCs w:val="28"/>
          </w:rPr>
          <w:t>урало-алтайская языковой</w:t>
        </w:r>
      </w:hyperlink>
      <w:r w:rsidRPr="001E6A68">
        <w:rPr>
          <w:rFonts w:ascii="Arial" w:hAnsi="Arial" w:cs="Arial"/>
          <w:sz w:val="28"/>
          <w:szCs w:val="28"/>
        </w:rPr>
        <w:t xml:space="preserve"> семьи, объединяющая в одну общность уральские и алтайские языки.</w:t>
      </w:r>
      <w:r w:rsidR="009208E0" w:rsidRPr="001E6A68">
        <w:rPr>
          <w:rFonts w:ascii="Arial" w:hAnsi="Arial" w:cs="Arial"/>
          <w:sz w:val="28"/>
          <w:szCs w:val="28"/>
        </w:rPr>
        <w:t xml:space="preserve"> </w:t>
      </w:r>
      <w:r w:rsidR="001C5A40" w:rsidRPr="001E6A68">
        <w:rPr>
          <w:rFonts w:ascii="Arial" w:hAnsi="Arial" w:cs="Arial"/>
          <w:sz w:val="28"/>
          <w:szCs w:val="28"/>
        </w:rPr>
        <w:t xml:space="preserve">В этом отношении уральцы и алтайцы составляют между собой генетически более близкую группу, чем индоевропейцы и уральцы. </w:t>
      </w:r>
      <w:r w:rsidR="00A83A37" w:rsidRPr="001E6A68">
        <w:rPr>
          <w:rFonts w:ascii="Arial" w:hAnsi="Arial" w:cs="Arial"/>
          <w:sz w:val="28"/>
          <w:szCs w:val="28"/>
        </w:rPr>
        <w:t>Сохранение б</w:t>
      </w:r>
      <w:r w:rsidR="001C5A40" w:rsidRPr="001E6A68">
        <w:rPr>
          <w:rFonts w:ascii="Arial" w:hAnsi="Arial" w:cs="Arial"/>
          <w:sz w:val="28"/>
          <w:szCs w:val="28"/>
        </w:rPr>
        <w:t>лизост</w:t>
      </w:r>
      <w:r w:rsidR="00A83A37" w:rsidRPr="001E6A68">
        <w:rPr>
          <w:rFonts w:ascii="Arial" w:hAnsi="Arial" w:cs="Arial"/>
          <w:sz w:val="28"/>
          <w:szCs w:val="28"/>
        </w:rPr>
        <w:t>и</w:t>
      </w:r>
      <w:r w:rsidR="001C5A40" w:rsidRPr="001E6A68">
        <w:rPr>
          <w:rFonts w:ascii="Arial" w:hAnsi="Arial" w:cs="Arial"/>
          <w:sz w:val="28"/>
          <w:szCs w:val="28"/>
        </w:rPr>
        <w:t xml:space="preserve"> </w:t>
      </w:r>
      <w:r w:rsidR="00A83A37" w:rsidRPr="001E6A68">
        <w:rPr>
          <w:rFonts w:ascii="Arial" w:hAnsi="Arial" w:cs="Arial"/>
          <w:sz w:val="28"/>
          <w:szCs w:val="28"/>
        </w:rPr>
        <w:t xml:space="preserve"> народов отражается и </w:t>
      </w:r>
      <w:r w:rsidR="001C5A40" w:rsidRPr="001E6A68">
        <w:rPr>
          <w:rFonts w:ascii="Arial" w:hAnsi="Arial" w:cs="Arial"/>
          <w:sz w:val="28"/>
          <w:szCs w:val="28"/>
        </w:rPr>
        <w:t>в области общих элементов в физиологии, этнографии, мифологии и фольклоре уралоязычных и алтайских народов. По мнению Н.А.Баскаков, как угро-финские или уральские языки, с одной стороны, и алтайские языки – с другой, имеют главным образом типологическое, но не генетическое сходство.</w:t>
      </w:r>
      <w:r w:rsidR="009208E0" w:rsidRPr="001E6A68">
        <w:rPr>
          <w:rFonts w:ascii="Arial" w:hAnsi="Arial" w:cs="Arial"/>
          <w:sz w:val="28"/>
          <w:szCs w:val="28"/>
        </w:rPr>
        <w:t xml:space="preserve"> </w:t>
      </w:r>
      <w:r w:rsidR="00F8151F" w:rsidRPr="001E6A68">
        <w:rPr>
          <w:rFonts w:ascii="Arial" w:hAnsi="Arial" w:cs="Arial"/>
          <w:sz w:val="28"/>
          <w:szCs w:val="28"/>
        </w:rPr>
        <w:t xml:space="preserve">Ряд </w:t>
      </w:r>
      <w:r w:rsidR="009208E0" w:rsidRPr="001E6A68">
        <w:rPr>
          <w:rFonts w:ascii="Arial" w:hAnsi="Arial" w:cs="Arial"/>
          <w:sz w:val="28"/>
          <w:szCs w:val="28"/>
        </w:rPr>
        <w:t>исследователей</w:t>
      </w:r>
      <w:r w:rsidR="001C5A40" w:rsidRPr="001E6A68">
        <w:rPr>
          <w:rFonts w:ascii="Arial" w:hAnsi="Arial" w:cs="Arial"/>
          <w:sz w:val="28"/>
          <w:szCs w:val="28"/>
        </w:rPr>
        <w:t xml:space="preserve"> предполагает, что в глубокой древности существовала этническая общность, которая, формировалась и развивалась вне индоевропейской </w:t>
      </w:r>
      <w:r w:rsidR="00A83A37" w:rsidRPr="001E6A68">
        <w:rPr>
          <w:rFonts w:ascii="Arial" w:hAnsi="Arial" w:cs="Arial"/>
          <w:sz w:val="28"/>
          <w:szCs w:val="28"/>
        </w:rPr>
        <w:t>и</w:t>
      </w:r>
      <w:r w:rsidR="001C5A40" w:rsidRPr="001E6A68">
        <w:rPr>
          <w:rFonts w:ascii="Arial" w:hAnsi="Arial" w:cs="Arial"/>
          <w:sz w:val="28"/>
          <w:szCs w:val="28"/>
        </w:rPr>
        <w:t xml:space="preserve"> была основой для последующего выделения и развития как алтайской, так и уральской семей. Время ее существования, он увязывает, с эпохой верхнего палеолита.</w:t>
      </w:r>
      <w:r w:rsidR="009208E0" w:rsidRPr="001E6A68">
        <w:rPr>
          <w:rFonts w:ascii="Arial" w:hAnsi="Arial" w:cs="Arial"/>
          <w:sz w:val="28"/>
          <w:szCs w:val="28"/>
        </w:rPr>
        <w:t xml:space="preserve"> </w:t>
      </w:r>
    </w:p>
    <w:p w:rsidR="001C5A40" w:rsidRPr="001E6A68" w:rsidRDefault="00B80747" w:rsidP="00295C1D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На берегах р. Ангары стоянки (Мальта, Буреть) </w:t>
      </w:r>
      <w:r w:rsidR="00CE40E6" w:rsidRPr="001E6A68">
        <w:rPr>
          <w:rFonts w:ascii="Arial" w:hAnsi="Arial" w:cs="Arial"/>
          <w:sz w:val="28"/>
          <w:szCs w:val="28"/>
        </w:rPr>
        <w:t xml:space="preserve">выделяются </w:t>
      </w:r>
      <w:r w:rsidRPr="001E6A68">
        <w:rPr>
          <w:rFonts w:ascii="Arial" w:hAnsi="Arial" w:cs="Arial"/>
          <w:sz w:val="28"/>
          <w:szCs w:val="28"/>
        </w:rPr>
        <w:t>палеолитическ</w:t>
      </w:r>
      <w:r w:rsidR="00CE40E6" w:rsidRPr="001E6A68">
        <w:rPr>
          <w:rFonts w:ascii="Arial" w:hAnsi="Arial" w:cs="Arial"/>
          <w:sz w:val="28"/>
          <w:szCs w:val="28"/>
        </w:rPr>
        <w:t>ие</w:t>
      </w:r>
      <w:r w:rsidRPr="001E6A68">
        <w:rPr>
          <w:rFonts w:ascii="Arial" w:hAnsi="Arial" w:cs="Arial"/>
          <w:sz w:val="28"/>
          <w:szCs w:val="28"/>
        </w:rPr>
        <w:t xml:space="preserve"> культуры сходные с культурой палеолита Восточной Европы, Подонья. По предположению А.П. Окладникова, люди, оставившие эти стоянки, «проникли к берегам Байкала из Восточной Европы... около 24-25 тыс. лет тому назад». </w:t>
      </w:r>
      <w:r w:rsidR="001C5A40" w:rsidRPr="001E6A68">
        <w:rPr>
          <w:rFonts w:ascii="Arial" w:hAnsi="Arial" w:cs="Arial"/>
          <w:sz w:val="28"/>
          <w:szCs w:val="28"/>
        </w:rPr>
        <w:t>В свою очередь антропологический материал, полученный при изучении О.Н. Бадером крайней северо-западной палеолитической стоянки Восточной Европы у Сунгиря на Клязьме, показал определенный налет монголоидных признаков, что указывает на проникновения монголоидного населения в европейскую среду, так и наоборот.</w:t>
      </w:r>
    </w:p>
    <w:p w:rsidR="001C5A40" w:rsidRPr="001E6A68" w:rsidRDefault="001C5A40" w:rsidP="00295C1D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конце позднего палеолита, около 15-10 тыс. лет тому назад А.Х.Халиков усматривает отрыв основы уральской общности от сибирского корня и начало ее самостоятельного существования от урало-алтайская общност</w:t>
      </w:r>
      <w:r w:rsidR="00F1668A" w:rsidRPr="001E6A68">
        <w:rPr>
          <w:rFonts w:ascii="Arial" w:hAnsi="Arial" w:cs="Arial"/>
          <w:sz w:val="28"/>
          <w:szCs w:val="28"/>
        </w:rPr>
        <w:t>и. Уральскую языковую общность</w:t>
      </w:r>
      <w:r w:rsidRPr="001E6A68">
        <w:rPr>
          <w:rFonts w:ascii="Arial" w:hAnsi="Arial" w:cs="Arial"/>
          <w:sz w:val="28"/>
          <w:szCs w:val="28"/>
        </w:rPr>
        <w:t>, сохранялась в течение всего периода мезолита (X-V</w:t>
      </w:r>
      <w:r w:rsidRPr="001E6A68">
        <w:rPr>
          <w:rFonts w:ascii="Arial" w:hAnsi="Arial" w:cs="Arial"/>
          <w:sz w:val="28"/>
          <w:szCs w:val="28"/>
          <w:lang w:val="en-US"/>
        </w:rPr>
        <w:t>I</w:t>
      </w:r>
      <w:r w:rsidRPr="001E6A68">
        <w:rPr>
          <w:rFonts w:ascii="Arial" w:hAnsi="Arial" w:cs="Arial"/>
          <w:sz w:val="28"/>
          <w:szCs w:val="28"/>
        </w:rPr>
        <w:t xml:space="preserve"> тыс. до н.э.). В эпоху раннего неолита, </w:t>
      </w:r>
      <w:r w:rsidR="00F1668A" w:rsidRPr="001E6A68">
        <w:rPr>
          <w:rFonts w:ascii="Arial" w:hAnsi="Arial" w:cs="Arial"/>
          <w:sz w:val="28"/>
          <w:szCs w:val="28"/>
        </w:rPr>
        <w:t>исследователи</w:t>
      </w:r>
      <w:r w:rsidRPr="001E6A68">
        <w:rPr>
          <w:rFonts w:ascii="Arial" w:hAnsi="Arial" w:cs="Arial"/>
          <w:sz w:val="28"/>
          <w:szCs w:val="28"/>
        </w:rPr>
        <w:t xml:space="preserve"> прослежива</w:t>
      </w:r>
      <w:r w:rsidR="00F1668A" w:rsidRPr="001E6A68">
        <w:rPr>
          <w:rFonts w:ascii="Arial" w:hAnsi="Arial" w:cs="Arial"/>
          <w:sz w:val="28"/>
          <w:szCs w:val="28"/>
        </w:rPr>
        <w:t>ю</w:t>
      </w:r>
      <w:r w:rsidRPr="001E6A68">
        <w:rPr>
          <w:rFonts w:ascii="Arial" w:hAnsi="Arial" w:cs="Arial"/>
          <w:sz w:val="28"/>
          <w:szCs w:val="28"/>
        </w:rPr>
        <w:t>т, распад уральской языковой семьи на самодийскую и финно-угорскую ветви и счита</w:t>
      </w:r>
      <w:r w:rsidR="00F1668A" w:rsidRPr="001E6A68">
        <w:rPr>
          <w:rFonts w:ascii="Arial" w:hAnsi="Arial" w:cs="Arial"/>
          <w:sz w:val="28"/>
          <w:szCs w:val="28"/>
        </w:rPr>
        <w:t>ю</w:t>
      </w:r>
      <w:r w:rsidRPr="001E6A68">
        <w:rPr>
          <w:rFonts w:ascii="Arial" w:hAnsi="Arial" w:cs="Arial"/>
          <w:sz w:val="28"/>
          <w:szCs w:val="28"/>
        </w:rPr>
        <w:t xml:space="preserve">т, что на западе распространяются уралоязычные племена, которые к рубежу IV-III тыс. до н.э. продвинулись на север и северо-запад </w:t>
      </w:r>
      <w:r w:rsidR="00F1668A" w:rsidRPr="001E6A68">
        <w:rPr>
          <w:rFonts w:ascii="Arial" w:hAnsi="Arial" w:cs="Arial"/>
          <w:sz w:val="28"/>
          <w:szCs w:val="28"/>
        </w:rPr>
        <w:t>до</w:t>
      </w:r>
      <w:r w:rsidRPr="001E6A68">
        <w:rPr>
          <w:rFonts w:ascii="Arial" w:hAnsi="Arial" w:cs="Arial"/>
          <w:sz w:val="28"/>
          <w:szCs w:val="28"/>
        </w:rPr>
        <w:t xml:space="preserve"> Карелии и Южной Финляндии. В Поволжье они оттеснили волго-камские племена </w:t>
      </w:r>
      <w:r w:rsidR="00F1668A" w:rsidRPr="001E6A68">
        <w:rPr>
          <w:rFonts w:ascii="Arial" w:hAnsi="Arial" w:cs="Arial"/>
          <w:sz w:val="28"/>
          <w:szCs w:val="28"/>
        </w:rPr>
        <w:t>в Поволжье</w:t>
      </w:r>
      <w:r w:rsidRPr="001E6A68">
        <w:rPr>
          <w:rFonts w:ascii="Arial" w:hAnsi="Arial" w:cs="Arial"/>
          <w:sz w:val="28"/>
          <w:szCs w:val="28"/>
        </w:rPr>
        <w:t xml:space="preserve">, а на севере вышли к берегам р. Вычегды и Печоры, образовав здесь </w:t>
      </w:r>
      <w:r w:rsidR="00F1668A" w:rsidRPr="001E6A68">
        <w:rPr>
          <w:rFonts w:ascii="Arial" w:hAnsi="Arial" w:cs="Arial"/>
          <w:sz w:val="28"/>
          <w:szCs w:val="28"/>
        </w:rPr>
        <w:t>смешанную</w:t>
      </w:r>
      <w:r w:rsidRPr="001E6A68">
        <w:rPr>
          <w:rFonts w:ascii="Arial" w:hAnsi="Arial" w:cs="Arial"/>
          <w:sz w:val="28"/>
          <w:szCs w:val="28"/>
        </w:rPr>
        <w:t xml:space="preserve"> вятско-ветлужскую неолитическую культуру. Все эти передвижения привели к окончательному распаду уральского языкового единства, в результате чего восточные группы племен, вероятно, самодийского типа (верхнеобская</w:t>
      </w:r>
      <w:r w:rsidRPr="001E6A68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>и енисейско-ангарская неолитические культуры) сосредоточились на востоке в бассейне Енисея и Ангары, а финно-угорская общность осталась в Волго-Камье и Приуралье до среднего течения р.Оби.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Финно-угорское единство, вероятно, существовало до эпохи раннего металла, когда в лесную полосу Евразии начинают проникать зачатки земледелия, скотоводства и металлургии. По мнению языковедов, для всех финно-угорских народов общими являются понятия, связанные с эпохой раннего металла, наступившего в лесостепи Евразии не раньше рубежа III-II тыс. до н.э.</w:t>
      </w:r>
      <w:r w:rsidR="00246453" w:rsidRPr="001E6A68">
        <w:rPr>
          <w:rFonts w:ascii="Arial" w:hAnsi="Arial" w:cs="Arial"/>
          <w:sz w:val="28"/>
          <w:szCs w:val="28"/>
        </w:rPr>
        <w:t xml:space="preserve"> В это время</w:t>
      </w:r>
      <w:r w:rsidRPr="001E6A68">
        <w:rPr>
          <w:rFonts w:ascii="Arial" w:hAnsi="Arial" w:cs="Arial"/>
          <w:sz w:val="28"/>
          <w:szCs w:val="28"/>
        </w:rPr>
        <w:t xml:space="preserve"> на месте камской неолитической общности формируется волосовская, гаринская культуры и несколько поздненеолитических культур в Западной Сибири. Исследователи считают что, носители этих культур в Западной Сибири являлись </w:t>
      </w:r>
      <w:r w:rsidR="003749E3" w:rsidRPr="001E6A68">
        <w:rPr>
          <w:rFonts w:ascii="Arial" w:hAnsi="Arial" w:cs="Arial"/>
          <w:sz w:val="28"/>
          <w:szCs w:val="28"/>
        </w:rPr>
        <w:t>отделившимися</w:t>
      </w:r>
      <w:r w:rsidRPr="001E6A68">
        <w:rPr>
          <w:rFonts w:ascii="Arial" w:hAnsi="Arial" w:cs="Arial"/>
          <w:sz w:val="28"/>
          <w:szCs w:val="28"/>
        </w:rPr>
        <w:t xml:space="preserve"> от древней финно-угорской общности угорскими и самодийскими племенами.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Волосовско-гаринские племена подразделяются на две родственные между собой группы: волосовскую и гарино-борскую </w:t>
      </w:r>
      <w:r w:rsidR="008F15F2" w:rsidRPr="001E6A68">
        <w:rPr>
          <w:rFonts w:ascii="Arial" w:hAnsi="Arial" w:cs="Arial"/>
          <w:sz w:val="28"/>
          <w:szCs w:val="28"/>
        </w:rPr>
        <w:t>(гаринскую)</w:t>
      </w:r>
      <w:r w:rsidRPr="001E6A68">
        <w:rPr>
          <w:rFonts w:ascii="Arial" w:hAnsi="Arial" w:cs="Arial"/>
          <w:sz w:val="28"/>
          <w:szCs w:val="28"/>
        </w:rPr>
        <w:t xml:space="preserve">. Не позднее рубежа </w:t>
      </w:r>
      <w:r w:rsidRPr="001E6A68">
        <w:rPr>
          <w:rFonts w:ascii="Arial" w:hAnsi="Arial" w:cs="Arial"/>
          <w:sz w:val="28"/>
          <w:szCs w:val="28"/>
          <w:lang w:val="en-US"/>
        </w:rPr>
        <w:t>III</w:t>
      </w:r>
      <w:r w:rsidRPr="001E6A68">
        <w:rPr>
          <w:rFonts w:ascii="Arial" w:hAnsi="Arial" w:cs="Arial"/>
          <w:sz w:val="28"/>
          <w:szCs w:val="28"/>
        </w:rPr>
        <w:t xml:space="preserve">-II тыс. до н.э. волосовцы по полосе лесостепи и окраине тайги, гаринцы – по восточно-европейской тайге и южной окраине лесотундры, </w:t>
      </w:r>
      <w:r w:rsidR="00295C1D" w:rsidRPr="001E6A68">
        <w:rPr>
          <w:rFonts w:ascii="Arial" w:hAnsi="Arial" w:cs="Arial"/>
          <w:sz w:val="28"/>
          <w:szCs w:val="28"/>
        </w:rPr>
        <w:t>продвига</w:t>
      </w:r>
      <w:r w:rsidRPr="001E6A68">
        <w:rPr>
          <w:rFonts w:ascii="Arial" w:hAnsi="Arial" w:cs="Arial"/>
          <w:sz w:val="28"/>
          <w:szCs w:val="28"/>
        </w:rPr>
        <w:t>ясь на запад, достигают северо-восточной Прибалтики; Карелии</w:t>
      </w:r>
      <w:r w:rsidRPr="001E6A68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>и Южной Финляндии. Волосовско-гаринские и близкие им племена осваивают территорию, которая впоследствии будет занята финоязычными племенами.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Отделившиеся от финно-угорской общности зауральские (западно-сибирские) племена начинают отличаться по культуре. С угорскими группами племен, ряд исследователей, следует увязывать с энеолитические культуры Западной Сибири. Отдельные родовые группы этой праугорской общности, вероятно, проникали и в Западное Приуралье, на что указывают энеолитические памятники.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эпоху бронзы и позднее финно-пермские племена в лесостепной полосе Восточной Европы, продолжая самостоятельный путь развития, испытывают значительное воздействие иноэтничных племен, что привело в конечном итоге к распаду финноязычной общности и к началу формирования отдельных финноязычных народов. Так не позднее первой четверти II тыс. до н.э. в среду финноязычных племен лесостепной и отчасти лесной полосы от устья р. Камы на востоке и до Прибалтики на западе проникают племена так называемых культур с боевыми топорами – фатьяновской культурно-исторической общности. Непосредственные контакты пришлого земледельческо-скотоводческого в своей экономической основе населения с местными племенами оказали огромное воздействие на </w:t>
      </w:r>
      <w:r w:rsidR="005C31F6" w:rsidRPr="001E6A68">
        <w:rPr>
          <w:rFonts w:ascii="Arial" w:hAnsi="Arial" w:cs="Arial"/>
          <w:sz w:val="28"/>
          <w:szCs w:val="28"/>
        </w:rPr>
        <w:t>население</w:t>
      </w:r>
      <w:r w:rsidRPr="001E6A68">
        <w:rPr>
          <w:rFonts w:ascii="Arial" w:hAnsi="Arial" w:cs="Arial"/>
          <w:sz w:val="28"/>
          <w:szCs w:val="28"/>
        </w:rPr>
        <w:t xml:space="preserve"> лесной полосы Восточной Европы. Все это в конечном итоге выразилось в распространении в хозяйстве местных племен ряда домашних животных – коровы и свиньи, некоторых злаков – ячменя и, возможно, гороха, металлов – олова и способов изготовления металлических орудий. Был европеизирован и антропологический тип </w:t>
      </w:r>
      <w:r w:rsidR="005C31F6" w:rsidRPr="001E6A68">
        <w:rPr>
          <w:rFonts w:ascii="Arial" w:hAnsi="Arial" w:cs="Arial"/>
          <w:sz w:val="28"/>
          <w:szCs w:val="28"/>
        </w:rPr>
        <w:t>местного</w:t>
      </w:r>
      <w:r w:rsidRPr="001E6A68">
        <w:rPr>
          <w:rFonts w:ascii="Arial" w:hAnsi="Arial" w:cs="Arial"/>
          <w:sz w:val="28"/>
          <w:szCs w:val="28"/>
        </w:rPr>
        <w:t xml:space="preserve"> населения, особенно в западных районах его расселения.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Эти процессы усложняются и тем, что не позднее середины II тыс. н.э. в лесостепную полосу Восточной Европы с востока проникают сибирские группы населения, принесшие совершенные бронзовое оружие и орудия труда так называемого турбино</w:t>
      </w:r>
      <w:r w:rsidR="00C94E7D"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</w:rPr>
        <w:t xml:space="preserve">сейминского </w:t>
      </w:r>
      <w:r w:rsidR="00C94E7D" w:rsidRPr="001E6A68">
        <w:rPr>
          <w:rFonts w:ascii="Arial" w:hAnsi="Arial" w:cs="Arial"/>
          <w:sz w:val="28"/>
          <w:szCs w:val="28"/>
        </w:rPr>
        <w:t>облика</w:t>
      </w:r>
      <w:r w:rsidRPr="001E6A68">
        <w:rPr>
          <w:rFonts w:ascii="Arial" w:hAnsi="Arial" w:cs="Arial"/>
          <w:sz w:val="28"/>
          <w:szCs w:val="28"/>
        </w:rPr>
        <w:t>. Не исключено, что отдельные представители этих племен достигали и Южной Финляндии, где известны находки литейных форм бронзовых кельтов сейминского типа. А.Х.Халиков предполагал, что носители турбино-сейминского круга, проникшие через Урал по Каме и Волге в Восточную Европу, могли быть и представителями племен алтайской языковой общности (прототюрки или тюрко-монгольские племена).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Во второй половине II тыс. до н.э. мир лесостепной Евразии от Волги на западе и до Оби на востоке испытывает сильное влияние степных андроновской и срубной культурно-исторической общностей. Все эти племена в условиях довольно бурного развития своего скотоводческо-земледельческого хозяйства начинают в третьей четверти II тыс. до н.э. активное движение в северные районы, заселенные финно-угорским населением. Значительно воздействие на лесостепной мир оказали племена срубной культуры, которые в середине и третьей четверти II тыс. до н.э. не только вплотную придвинулись к территории расселения местных племен, но и в значительной степени вошли на эту территорию, заняв территории балановской и части абашевской культур. В результате, в южной зоне лесостепной зоне начинается процесс формирования новых культур, среди которых наиболее активными оказалась маклашеевская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Абашевская, срубная и андроновская культуры были преимущественно европеоидными в антропологическом отношении. По мнению А.Х.Халикова, многочисленные индоиранские лексические заимствования, которые выявлены финно-угорских народов Евразии, особенно у восточно-волжских, пермских и угорских, возникли именно в это время</w:t>
      </w:r>
      <w:r w:rsidR="00FA76DD"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>благодаря контактам абашевско-срубного и андроновского населения с племенами лесостепи Восточной Европы и Западной Сибири. Под активным воздействи</w:t>
      </w:r>
      <w:r w:rsidR="00FA76DD" w:rsidRPr="001E6A68">
        <w:rPr>
          <w:rFonts w:ascii="Arial" w:hAnsi="Arial" w:cs="Arial"/>
          <w:sz w:val="28"/>
          <w:szCs w:val="28"/>
        </w:rPr>
        <w:t>ем</w:t>
      </w:r>
      <w:r w:rsidRPr="001E6A68">
        <w:rPr>
          <w:rFonts w:ascii="Arial" w:hAnsi="Arial" w:cs="Arial"/>
          <w:sz w:val="28"/>
          <w:szCs w:val="28"/>
        </w:rPr>
        <w:t xml:space="preserve"> пришлых племен происходит распад фатьяновской культурно-исторической общности и формирование населения с культурой финальной бронзы, характеризуемой текстильной или сетчатой керамикой.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Волго-Окском междуречье, Среднем Поволжье и Нижнем Прикамье под воздействием балановских, абашевских, срубных племен складывается поздняковская и маклашеевская культуры. На обширной территории от Прибалтики и Южной Финляндии на западе и до р. Суры и Ветлуги на востоке распространяется культура так называемой </w:t>
      </w:r>
      <w:r w:rsidR="00FA76DD" w:rsidRPr="001E6A68">
        <w:rPr>
          <w:rFonts w:ascii="Arial" w:hAnsi="Arial" w:cs="Arial"/>
          <w:sz w:val="28"/>
          <w:szCs w:val="28"/>
        </w:rPr>
        <w:t>«</w:t>
      </w:r>
      <w:r w:rsidRPr="001E6A68">
        <w:rPr>
          <w:rFonts w:ascii="Arial" w:hAnsi="Arial" w:cs="Arial"/>
          <w:sz w:val="28"/>
          <w:szCs w:val="28"/>
        </w:rPr>
        <w:t>текстильной</w:t>
      </w:r>
      <w:r w:rsidR="00FA76DD" w:rsidRPr="001E6A68">
        <w:rPr>
          <w:rFonts w:ascii="Arial" w:hAnsi="Arial" w:cs="Arial"/>
          <w:sz w:val="28"/>
          <w:szCs w:val="28"/>
        </w:rPr>
        <w:t>»</w:t>
      </w:r>
      <w:r w:rsidRPr="001E6A68">
        <w:rPr>
          <w:rFonts w:ascii="Arial" w:hAnsi="Arial" w:cs="Arial"/>
          <w:sz w:val="28"/>
          <w:szCs w:val="28"/>
        </w:rPr>
        <w:t xml:space="preserve"> керамики. На востоке, почти все Волго-Камье занимают макл</w:t>
      </w:r>
      <w:r w:rsidR="00FA76DD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>шеевская культура. Исследователи усматривают в этом разделение финно-пермской общности на западнофинскую и восточнофинскую, прои</w:t>
      </w:r>
      <w:r w:rsidR="00486543" w:rsidRPr="001E6A68">
        <w:rPr>
          <w:rFonts w:ascii="Arial" w:hAnsi="Arial" w:cs="Arial"/>
          <w:sz w:val="28"/>
          <w:szCs w:val="28"/>
        </w:rPr>
        <w:t>зо</w:t>
      </w:r>
      <w:r w:rsidRPr="001E6A68">
        <w:rPr>
          <w:rFonts w:ascii="Arial" w:hAnsi="Arial" w:cs="Arial"/>
          <w:sz w:val="28"/>
          <w:szCs w:val="28"/>
        </w:rPr>
        <w:t>шедш</w:t>
      </w:r>
      <w:r w:rsidR="00486543" w:rsidRPr="001E6A68">
        <w:rPr>
          <w:rFonts w:ascii="Arial" w:hAnsi="Arial" w:cs="Arial"/>
          <w:sz w:val="28"/>
          <w:szCs w:val="28"/>
        </w:rPr>
        <w:t>ее</w:t>
      </w:r>
      <w:r w:rsidRPr="001E6A68">
        <w:rPr>
          <w:rFonts w:ascii="Arial" w:hAnsi="Arial" w:cs="Arial"/>
          <w:sz w:val="28"/>
          <w:szCs w:val="28"/>
        </w:rPr>
        <w:t xml:space="preserve"> до перехода к эпохе железа, </w:t>
      </w:r>
      <w:r w:rsidR="00486543" w:rsidRPr="001E6A68">
        <w:rPr>
          <w:rFonts w:ascii="Arial" w:hAnsi="Arial" w:cs="Arial"/>
          <w:sz w:val="28"/>
          <w:szCs w:val="28"/>
        </w:rPr>
        <w:t>так как</w:t>
      </w:r>
      <w:r w:rsidRPr="001E6A68">
        <w:rPr>
          <w:rFonts w:ascii="Arial" w:hAnsi="Arial" w:cs="Arial"/>
          <w:sz w:val="28"/>
          <w:szCs w:val="28"/>
        </w:rPr>
        <w:t xml:space="preserve"> в финно-пермских языках нет общих названий железа, стали, оружия. Однако, взаимные контакты между этими родственными группами продолжались и особенно активно они протекали в Среднем и Верхнем Поволжье, где </w:t>
      </w:r>
      <w:r w:rsidR="00486543" w:rsidRPr="001E6A68">
        <w:rPr>
          <w:rFonts w:ascii="Arial" w:hAnsi="Arial" w:cs="Arial"/>
          <w:sz w:val="28"/>
          <w:szCs w:val="28"/>
        </w:rPr>
        <w:t>имелась</w:t>
      </w:r>
      <w:r w:rsidRPr="001E6A68">
        <w:rPr>
          <w:rFonts w:ascii="Arial" w:hAnsi="Arial" w:cs="Arial"/>
          <w:sz w:val="28"/>
          <w:szCs w:val="28"/>
        </w:rPr>
        <w:t xml:space="preserve"> обширная контактная зона</w:t>
      </w:r>
      <w:r w:rsidR="00486543" w:rsidRPr="001E6A68">
        <w:rPr>
          <w:rFonts w:ascii="Arial" w:hAnsi="Arial" w:cs="Arial"/>
          <w:sz w:val="28"/>
          <w:szCs w:val="28"/>
        </w:rPr>
        <w:t xml:space="preserve"> и</w:t>
      </w:r>
      <w:r w:rsidRPr="001E6A68">
        <w:rPr>
          <w:rFonts w:ascii="Arial" w:hAnsi="Arial" w:cs="Arial"/>
          <w:sz w:val="28"/>
          <w:szCs w:val="28"/>
        </w:rPr>
        <w:t xml:space="preserve"> наблюдал</w:t>
      </w:r>
      <w:r w:rsidR="00486543" w:rsidRPr="001E6A68">
        <w:rPr>
          <w:rFonts w:ascii="Arial" w:hAnsi="Arial" w:cs="Arial"/>
          <w:sz w:val="28"/>
          <w:szCs w:val="28"/>
        </w:rPr>
        <w:t>и</w:t>
      </w:r>
      <w:r w:rsidRPr="001E6A68">
        <w:rPr>
          <w:rFonts w:ascii="Arial" w:hAnsi="Arial" w:cs="Arial"/>
          <w:sz w:val="28"/>
          <w:szCs w:val="28"/>
        </w:rPr>
        <w:t xml:space="preserve">сь взаимопроникновение </w:t>
      </w:r>
      <w:r w:rsidR="00486543" w:rsidRPr="001E6A68">
        <w:rPr>
          <w:rFonts w:ascii="Arial" w:hAnsi="Arial" w:cs="Arial"/>
          <w:sz w:val="28"/>
          <w:szCs w:val="28"/>
        </w:rPr>
        <w:t>этно</w:t>
      </w:r>
      <w:r w:rsidRPr="001E6A68">
        <w:rPr>
          <w:rFonts w:ascii="Arial" w:hAnsi="Arial" w:cs="Arial"/>
          <w:sz w:val="28"/>
          <w:szCs w:val="28"/>
        </w:rPr>
        <w:t xml:space="preserve">культурных </w:t>
      </w:r>
      <w:r w:rsidR="00486543" w:rsidRPr="001E6A68">
        <w:rPr>
          <w:rFonts w:ascii="Arial" w:hAnsi="Arial" w:cs="Arial"/>
          <w:sz w:val="28"/>
          <w:szCs w:val="28"/>
        </w:rPr>
        <w:t>традиций</w:t>
      </w:r>
      <w:r w:rsidRPr="001E6A68">
        <w:rPr>
          <w:rFonts w:ascii="Arial" w:hAnsi="Arial" w:cs="Arial"/>
          <w:sz w:val="28"/>
          <w:szCs w:val="28"/>
        </w:rPr>
        <w:t>.</w:t>
      </w:r>
      <w:r w:rsidR="00486543" w:rsidRPr="001E6A68">
        <w:rPr>
          <w:rFonts w:ascii="Arial" w:hAnsi="Arial" w:cs="Arial"/>
          <w:sz w:val="28"/>
          <w:szCs w:val="28"/>
        </w:rPr>
        <w:t xml:space="preserve"> В условиях тесных межплеменных связей, развития хозяйства и роста роли медно-бронзовой металлургии усиливаются процессы консолидации отдельных сообществ. К</w:t>
      </w:r>
      <w:r w:rsidRPr="001E6A68">
        <w:rPr>
          <w:rFonts w:ascii="Arial" w:hAnsi="Arial" w:cs="Arial"/>
          <w:sz w:val="28"/>
          <w:szCs w:val="28"/>
        </w:rPr>
        <w:t xml:space="preserve"> рубежу II-I тыс. до н.э. возникают предпосылки к сложению </w:t>
      </w:r>
      <w:r w:rsidR="00486543" w:rsidRPr="001E6A68">
        <w:rPr>
          <w:rFonts w:ascii="Arial" w:hAnsi="Arial" w:cs="Arial"/>
          <w:sz w:val="28"/>
          <w:szCs w:val="28"/>
        </w:rPr>
        <w:t>прото</w:t>
      </w:r>
      <w:r w:rsidRPr="001E6A68">
        <w:rPr>
          <w:rFonts w:ascii="Arial" w:hAnsi="Arial" w:cs="Arial"/>
          <w:sz w:val="28"/>
          <w:szCs w:val="28"/>
        </w:rPr>
        <w:t>финноязычн</w:t>
      </w:r>
      <w:r w:rsidR="00486543" w:rsidRPr="001E6A68">
        <w:rPr>
          <w:rFonts w:ascii="Arial" w:hAnsi="Arial" w:cs="Arial"/>
          <w:sz w:val="28"/>
          <w:szCs w:val="28"/>
        </w:rPr>
        <w:t>ой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486543" w:rsidRPr="001E6A68">
        <w:rPr>
          <w:rFonts w:ascii="Arial" w:hAnsi="Arial" w:cs="Arial"/>
          <w:sz w:val="28"/>
          <w:szCs w:val="28"/>
        </w:rPr>
        <w:t xml:space="preserve">общности </w:t>
      </w:r>
      <w:r w:rsidRPr="001E6A68">
        <w:rPr>
          <w:rFonts w:ascii="Arial" w:hAnsi="Arial" w:cs="Arial"/>
          <w:sz w:val="28"/>
          <w:szCs w:val="28"/>
        </w:rPr>
        <w:t xml:space="preserve">племен в лесной и лесостепной полосе Восточной Европы. </w:t>
      </w:r>
    </w:p>
    <w:p w:rsidR="00486543" w:rsidRPr="001E6A68" w:rsidRDefault="00486543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Аналогичные процессы проходили и в Западной Сибири, где во второй половине, особенно в последней трети II тыс. до н.э., в лесостепную полосу продвигаются андроновские племена, оказавшие огромное воздействие на местное лесостепное население. Здесь начинают формироваться культуры с андроноидными чертами, такие как черкасульская и еловская. Лесостепные культуры, по мнению М.Ф. Косарева, отодвигаются далеко на север и отрываются от андроновского влияния. Возможно, отдельные представители андроновских племен вместе со срубным населением проникали и в Среднее Поволжье, а отсюда на северо-запад до Финляндии.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приуральской части Западной Сибири в XIV-XIII вв. идет активное формирование и распространение в лесные районы андроновских племен, оттеснивших далеко на север, в бассейн нижнего течения р. Оби протосамодийские племена с самусьской культурной традицией. На их место в Обско-Иртышском междуречье проникает население с гребенчато-ямной керамической традицией.</w:t>
      </w:r>
    </w:p>
    <w:p w:rsidR="001C5A40" w:rsidRPr="001E6A68" w:rsidRDefault="001C5A40" w:rsidP="00295C1D">
      <w:pPr>
        <w:pStyle w:val="1"/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Приуралье складывается племена черкасульской культуры. В Прииртышье и Приобье со смешением традиций гребенчато-ямочной керамики и андроновского воздействия формируется сузгунская культура. Родственными сузгунским, очевидно, были племена еловской культуры, выросшие на сходной базе, но с сильным влиянием карасукской культуры, племена которой в последней четверти II тыс. до н.э. продвигались на запад. По мнению А.Х.Халикова, выделение сузгунской и еловской культур означало начало разделения древнеугорских племен на две группы – таежных угров (ханто-мансийских предков) и лесостепных угров (мадьярских предков – еловская культура). Носители традиций сузгунской и еловской культур в это время, очевидно, были отодвинуты в таежные области, где они находились до эпохи раннего железа.</w:t>
      </w:r>
    </w:p>
    <w:p w:rsidR="001C5A40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E6A68" w:rsidRPr="001E6A68" w:rsidRDefault="001E6A68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1C5A40">
      <w:pPr>
        <w:jc w:val="both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Литература</w:t>
      </w:r>
    </w:p>
    <w:p w:rsidR="00BF5196" w:rsidRPr="001E6A68" w:rsidRDefault="00BF5196" w:rsidP="00BF519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Акимова М.С. Антропология древнего населения Приуралья. М., 1968.</w:t>
      </w:r>
    </w:p>
    <w:p w:rsidR="00BF5196" w:rsidRPr="001E6A68" w:rsidRDefault="00BF5196" w:rsidP="00BF5196">
      <w:pPr>
        <w:shd w:val="clear" w:color="auto" w:fill="FFFFFF"/>
        <w:spacing w:line="269" w:lineRule="exact"/>
        <w:ind w:right="38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1"/>
          <w:w w:val="102"/>
          <w:sz w:val="24"/>
          <w:szCs w:val="24"/>
        </w:rPr>
        <w:t>Археология Республики Коми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 М., 1997.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 xml:space="preserve">Бадер О.Н. </w:t>
      </w:r>
      <w:r w:rsidRPr="001E6A68">
        <w:rPr>
          <w:rFonts w:ascii="Arial" w:hAnsi="Arial" w:cs="Arial"/>
          <w:color w:val="000000"/>
          <w:sz w:val="24"/>
          <w:szCs w:val="24"/>
        </w:rPr>
        <w:t>О древнейших финно-</w:t>
      </w:r>
      <w:r w:rsidRPr="001E6A68">
        <w:rPr>
          <w:rFonts w:ascii="Arial" w:hAnsi="Arial" w:cs="Arial"/>
          <w:color w:val="000000"/>
          <w:sz w:val="24"/>
          <w:szCs w:val="24"/>
          <w:lang w:val="en-US"/>
        </w:rPr>
        <w:t>yrpax</w:t>
      </w:r>
      <w:r w:rsidRPr="001E6A68">
        <w:rPr>
          <w:rFonts w:ascii="Arial" w:hAnsi="Arial" w:cs="Arial"/>
          <w:color w:val="000000"/>
          <w:sz w:val="24"/>
          <w:szCs w:val="24"/>
        </w:rPr>
        <w:t xml:space="preserve"> на Урале и древних финнах между Уралом и Балтикой // Проблемы археологии и древней истории угров. М., 1972.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Бадер О.Н., Халиков А.Х. Памятники балановской культуры. САИ, ВI-</w:t>
      </w:r>
      <w:smartTag w:uri="urn:schemas-microsoft-com:office:smarttags" w:element="metricconverter">
        <w:smartTagPr>
          <w:attr w:name="ProductID" w:val="25, М"/>
        </w:smartTagPr>
        <w:smartTag w:uri="urn:schemas:contacts" w:element="Sn">
          <w:smartTagPr>
            <w:attr w:name="ProductID" w:val="25, М"/>
          </w:smartTagPr>
          <w:r w:rsidRPr="001E6A68">
            <w:rPr>
              <w:rFonts w:ascii="Arial" w:hAnsi="Arial" w:cs="Arial"/>
              <w:iCs/>
              <w:color w:val="000000"/>
              <w:sz w:val="24"/>
              <w:szCs w:val="24"/>
            </w:rPr>
            <w:t>25, М</w:t>
          </w:r>
        </w:smartTag>
      </w:smartTag>
      <w:r w:rsidRPr="001E6A68">
        <w:rPr>
          <w:rFonts w:ascii="Arial" w:hAnsi="Arial" w:cs="Arial"/>
          <w:iCs/>
          <w:color w:val="000000"/>
          <w:sz w:val="24"/>
          <w:szCs w:val="24"/>
        </w:rPr>
        <w:t>., 1976.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Баскаков Н.А. Введение в изучение тюркских языков. М., 1969.</w:t>
      </w:r>
    </w:p>
    <w:p w:rsidR="00BF5196" w:rsidRPr="001E6A68" w:rsidRDefault="00BF5196" w:rsidP="00BF5196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Голдина Р.Д.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 xml:space="preserve">Древняя и средневековая история </w:t>
      </w:r>
      <w:r w:rsidRPr="001E6A68">
        <w:rPr>
          <w:rFonts w:ascii="Arial" w:hAnsi="Arial" w:cs="Arial"/>
          <w:bCs/>
          <w:color w:val="000000"/>
          <w:spacing w:val="-3"/>
          <w:w w:val="102"/>
          <w:sz w:val="24"/>
          <w:szCs w:val="24"/>
        </w:rPr>
        <w:t xml:space="preserve">удмуртского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>народа. Ижевск, 1999.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 xml:space="preserve">Гурина Н.Н. Древняя история северо-запада Европейской части СССР. МИА. № </w:t>
      </w:r>
      <w:smartTag w:uri="urn:schemas-microsoft-com:office:smarttags" w:element="metricconverter">
        <w:smartTagPr>
          <w:attr w:name="ProductID" w:val="87. Л"/>
        </w:smartTagPr>
        <w:smartTag w:uri="urn:schemas:contacts" w:element="Sn">
          <w:smartTagPr>
            <w:attr w:name="ProductID" w:val="87. Л"/>
          </w:smartTagPr>
          <w:r w:rsidRPr="001E6A68">
            <w:rPr>
              <w:rFonts w:ascii="Arial" w:hAnsi="Arial" w:cs="Arial"/>
              <w:iCs/>
              <w:color w:val="000000"/>
              <w:sz w:val="24"/>
              <w:szCs w:val="24"/>
            </w:rPr>
            <w:t>87. Л</w:t>
          </w:r>
        </w:smartTag>
      </w:smartTag>
      <w:r w:rsidRPr="001E6A68">
        <w:rPr>
          <w:rFonts w:ascii="Arial" w:hAnsi="Arial" w:cs="Arial"/>
          <w:iCs/>
          <w:color w:val="000000"/>
          <w:sz w:val="24"/>
          <w:szCs w:val="24"/>
        </w:rPr>
        <w:t>., 1961.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 xml:space="preserve">Гурина Н.Н. Неолит лесной и лесостепной зон Европейской части СССР. МИА. № </w:t>
      </w:r>
      <w:smartTag w:uri="urn:schemas-microsoft-com:office:smarttags" w:element="metricconverter">
        <w:smartTagPr>
          <w:attr w:name="ProductID" w:val="166. М"/>
        </w:smartTagPr>
        <w:smartTag w:uri="urn:schemas:contacts" w:element="Sn">
          <w:smartTagPr>
            <w:attr w:name="ProductID" w:val="166. М"/>
          </w:smartTagPr>
          <w:r w:rsidRPr="001E6A68">
            <w:rPr>
              <w:rFonts w:ascii="Arial" w:hAnsi="Arial" w:cs="Arial"/>
              <w:iCs/>
              <w:color w:val="000000"/>
              <w:sz w:val="24"/>
              <w:szCs w:val="24"/>
            </w:rPr>
            <w:t>166. М</w:t>
          </w:r>
        </w:smartTag>
      </w:smartTag>
      <w:r w:rsidRPr="001E6A68">
        <w:rPr>
          <w:rFonts w:ascii="Arial" w:hAnsi="Arial" w:cs="Arial"/>
          <w:iCs/>
          <w:color w:val="000000"/>
          <w:sz w:val="24"/>
          <w:szCs w:val="24"/>
        </w:rPr>
        <w:t>., 1970.</w:t>
      </w:r>
    </w:p>
    <w:p w:rsidR="00BF5196" w:rsidRPr="001E6A68" w:rsidRDefault="00BF5196" w:rsidP="00BF5196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Иванова М.Г.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Истоки удмуртского народа. Ижевск. 1994.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Косарев М.В. Древние культуры Томско-Нарымского Приобья. М., 1974.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Крайнов Д.А. Древнейшая история Волго-Окского междуречья. Фатьяновская культура. М., 1972.</w:t>
      </w:r>
    </w:p>
    <w:p w:rsidR="00BF5196" w:rsidRPr="001E6A68" w:rsidRDefault="00BF5196" w:rsidP="00BF5196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Кузеев Р. Г. Народы Среднего Поволжья и Южного Урала: этногенетический взгляд на историю. Уфа, 1992.</w:t>
      </w:r>
    </w:p>
    <w:p w:rsidR="00BF5196" w:rsidRPr="001E6A68" w:rsidRDefault="00BF5196" w:rsidP="001C5A40">
      <w:pPr>
        <w:shd w:val="clear" w:color="auto" w:fill="FFFFFF"/>
        <w:ind w:right="48" w:firstLine="567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bCs/>
          <w:iCs/>
          <w:color w:val="000000"/>
          <w:sz w:val="24"/>
          <w:szCs w:val="24"/>
        </w:rPr>
        <w:t xml:space="preserve">Ласло </w:t>
      </w:r>
      <w:r w:rsidRPr="001E6A68">
        <w:rPr>
          <w:rFonts w:ascii="Arial" w:hAnsi="Arial" w:cs="Arial"/>
          <w:iCs/>
          <w:color w:val="000000"/>
          <w:sz w:val="24"/>
          <w:szCs w:val="24"/>
        </w:rPr>
        <w:t xml:space="preserve">Д. </w:t>
      </w:r>
      <w:r w:rsidRPr="001E6A68">
        <w:rPr>
          <w:rFonts w:ascii="Arial" w:hAnsi="Arial" w:cs="Arial"/>
          <w:bCs/>
          <w:iCs/>
          <w:color w:val="000000"/>
          <w:sz w:val="24"/>
          <w:szCs w:val="24"/>
        </w:rPr>
        <w:t>К</w:t>
      </w:r>
      <w:r w:rsidRPr="001E6A68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1E6A68">
        <w:rPr>
          <w:rFonts w:ascii="Arial" w:hAnsi="Arial" w:cs="Arial"/>
          <w:color w:val="000000"/>
          <w:sz w:val="24"/>
          <w:szCs w:val="24"/>
        </w:rPr>
        <w:t>вопросу о формировании финно-угров // Проблемы археологии и древней истории угров. М., 1972.</w:t>
      </w:r>
    </w:p>
    <w:p w:rsidR="00BF5196" w:rsidRPr="001E6A68" w:rsidRDefault="00BF5196" w:rsidP="00BF5196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1"/>
          <w:w w:val="102"/>
          <w:sz w:val="24"/>
          <w:szCs w:val="24"/>
        </w:rPr>
        <w:t xml:space="preserve">Лащук Л.П. 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Происхождение народа коми. Сыктывкар. 1961.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Мерперт Н.Я. Древнейшие скотоводы Волжско-Уральского междуречья. М., 1974.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Напольских В.В. Введение в историческую уралистику. Ижевск, 1997.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Обыденнов М.Ф. У истоков уральских народов: экономика, культура, искусство, этногенез. Уфа: Восточный ун-т. 1997.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Основы финно-угорского языкознания: Вопросы происхождения и развития финно-угорских языков. М., 1974.</w:t>
      </w:r>
    </w:p>
    <w:p w:rsidR="00BF5196" w:rsidRPr="001E6A68" w:rsidRDefault="00BF5196" w:rsidP="00BF5196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Очерки археологии Пермского Приуралья: Учебное пособие для студентов и аспирантов. Пермь, 2002.</w:t>
      </w:r>
    </w:p>
    <w:p w:rsidR="00BF5196" w:rsidRPr="001E6A68" w:rsidRDefault="00BF5196" w:rsidP="00BF5196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Проблемы </w:t>
      </w:r>
      <w:r w:rsidRPr="001E6A68">
        <w:rPr>
          <w:rFonts w:ascii="Arial" w:hAnsi="Arial" w:cs="Arial"/>
          <w:bCs/>
          <w:iCs/>
          <w:color w:val="000000"/>
          <w:spacing w:val="-3"/>
          <w:w w:val="102"/>
          <w:sz w:val="24"/>
          <w:szCs w:val="24"/>
        </w:rPr>
        <w:t xml:space="preserve">этногенеза </w:t>
      </w:r>
      <w:r w:rsidRPr="001E6A68">
        <w:rPr>
          <w:rFonts w:ascii="Arial" w:hAnsi="Arial" w:cs="Arial"/>
          <w:bCs/>
          <w:color w:val="000000"/>
          <w:spacing w:val="-3"/>
          <w:w w:val="102"/>
          <w:sz w:val="24"/>
          <w:szCs w:val="24"/>
        </w:rPr>
        <w:t xml:space="preserve">народа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>коми. Сыктывкар, 1985.</w:t>
      </w:r>
    </w:p>
    <w:p w:rsidR="00BF5196" w:rsidRPr="001E6A68" w:rsidRDefault="00BF5196" w:rsidP="00BF5196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>Проблемы этногенеза удмуртов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. Устинов, 1987.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Старков В.Ф. Мезолит и неолит лесного Зауралья. М., 1980.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Третьяков П.Н. Финно-угры, балты и славяне на Днепре и Волге. Л., 1966.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Урало-алтаистика: Археология. Этнография. Язык. Новосибирск. 1985.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Хайду П. Уральские языки и народы. М, 1985.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Халиков А.Х. Древняя история Среднего Поволжья. М., 1969.</w:t>
      </w:r>
    </w:p>
    <w:p w:rsidR="00BF5196" w:rsidRPr="001E6A68" w:rsidRDefault="00BF5196" w:rsidP="00BF5196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Халиков А.Х.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 xml:space="preserve">Основы этногенеза народов Среднего Поволжья и Приуралья. Ч. 1.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Происхождение финноязычных народов. Казань, 1991.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Халиков А.Х. Приказанская культура. САИ, В1-</w:t>
      </w:r>
      <w:smartTag w:uri="urn:schemas-microsoft-com:office:smarttags" w:element="metricconverter">
        <w:smartTagPr>
          <w:attr w:name="ProductID" w:val="24, М"/>
        </w:smartTagPr>
        <w:smartTag w:uri="urn:schemas:contacts" w:element="Sn">
          <w:smartTagPr>
            <w:attr w:name="ProductID" w:val="24, М"/>
          </w:smartTagPr>
          <w:r w:rsidRPr="001E6A68">
            <w:rPr>
              <w:rFonts w:ascii="Arial" w:hAnsi="Arial" w:cs="Arial"/>
              <w:iCs/>
              <w:color w:val="000000"/>
              <w:sz w:val="24"/>
              <w:szCs w:val="24"/>
            </w:rPr>
            <w:t>24, М</w:t>
          </w:r>
        </w:smartTag>
      </w:smartTag>
      <w:r w:rsidRPr="001E6A68">
        <w:rPr>
          <w:rFonts w:ascii="Arial" w:hAnsi="Arial" w:cs="Arial"/>
          <w:iCs/>
          <w:color w:val="000000"/>
          <w:sz w:val="24"/>
          <w:szCs w:val="24"/>
        </w:rPr>
        <w:t>., 1980.</w:t>
      </w:r>
    </w:p>
    <w:p w:rsidR="00BF5196" w:rsidRPr="001E6A68" w:rsidRDefault="00BF5196" w:rsidP="001C5A40">
      <w:pPr>
        <w:shd w:val="clear" w:color="auto" w:fill="FFFFFF"/>
        <w:ind w:right="38"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>Чернецов В.Н. Древняя история Нижнего Приобья. МИА. №</w:t>
      </w:r>
      <w:r w:rsidR="00B52C6F" w:rsidRPr="001E6A6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5. М"/>
        </w:smartTagPr>
        <w:r w:rsidRPr="001E6A68">
          <w:rPr>
            <w:rFonts w:ascii="Arial" w:hAnsi="Arial" w:cs="Arial"/>
            <w:iCs/>
            <w:color w:val="000000"/>
            <w:sz w:val="24"/>
            <w:szCs w:val="24"/>
          </w:rPr>
          <w:t>35. М</w:t>
        </w:r>
      </w:smartTag>
      <w:r w:rsidRPr="001E6A68">
        <w:rPr>
          <w:rFonts w:ascii="Arial" w:hAnsi="Arial" w:cs="Arial"/>
          <w:iCs/>
          <w:color w:val="000000"/>
          <w:sz w:val="24"/>
          <w:szCs w:val="24"/>
        </w:rPr>
        <w:t>., 1953.</w:t>
      </w:r>
    </w:p>
    <w:p w:rsidR="001C5A40" w:rsidRPr="001E6A68" w:rsidRDefault="001C5A40" w:rsidP="001C5A40">
      <w:pPr>
        <w:pStyle w:val="1"/>
        <w:widowControl/>
        <w:ind w:firstLine="454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br w:type="page"/>
      </w:r>
      <w:r w:rsidRPr="001E6A68">
        <w:rPr>
          <w:rFonts w:ascii="Arial" w:hAnsi="Arial" w:cs="Arial"/>
          <w:b/>
          <w:caps/>
          <w:sz w:val="28"/>
          <w:szCs w:val="28"/>
        </w:rPr>
        <w:t xml:space="preserve">Лекция </w:t>
      </w:r>
      <w:r w:rsidR="005942D0" w:rsidRPr="001E6A68">
        <w:rPr>
          <w:rFonts w:ascii="Arial" w:hAnsi="Arial" w:cs="Arial"/>
          <w:b/>
          <w:caps/>
          <w:sz w:val="28"/>
          <w:szCs w:val="28"/>
        </w:rPr>
        <w:t>3</w:t>
      </w:r>
    </w:p>
    <w:p w:rsidR="001C5A40" w:rsidRPr="001E6A68" w:rsidRDefault="001C5A40" w:rsidP="001C5A40">
      <w:pPr>
        <w:pStyle w:val="1"/>
        <w:widowControl/>
        <w:ind w:firstLine="454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Этнокультуное формирование</w:t>
      </w:r>
      <w:r w:rsidR="005942D0" w:rsidRPr="001E6A68">
        <w:rPr>
          <w:rFonts w:ascii="Arial" w:hAnsi="Arial" w:cs="Arial"/>
          <w:b/>
          <w:caps/>
          <w:sz w:val="28"/>
          <w:szCs w:val="28"/>
        </w:rPr>
        <w:t xml:space="preserve"> морд</w:t>
      </w:r>
      <w:r w:rsidRPr="001E6A68">
        <w:rPr>
          <w:rFonts w:ascii="Arial" w:hAnsi="Arial" w:cs="Arial"/>
          <w:b/>
          <w:caps/>
          <w:sz w:val="28"/>
          <w:szCs w:val="28"/>
        </w:rPr>
        <w:t>вы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caps/>
          <w:sz w:val="28"/>
          <w:szCs w:val="28"/>
        </w:rPr>
      </w:pP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Мордва, один из наиболее многочисленных финских народов России, насчитывающий </w:t>
      </w:r>
      <w:r w:rsidR="00294EEF" w:rsidRPr="001E6A68">
        <w:rPr>
          <w:rFonts w:ascii="Arial" w:hAnsi="Arial" w:cs="Arial"/>
          <w:sz w:val="28"/>
          <w:szCs w:val="28"/>
        </w:rPr>
        <w:t xml:space="preserve">по переписи </w:t>
      </w:r>
      <w:smartTag w:uri="urn:schemas-microsoft-com:office:smarttags" w:element="metricconverter">
        <w:smartTagPr>
          <w:attr w:name="ProductID" w:val="2002 г"/>
        </w:smartTagPr>
        <w:r w:rsidR="00294EEF" w:rsidRPr="001E6A68">
          <w:rPr>
            <w:rFonts w:ascii="Arial" w:hAnsi="Arial" w:cs="Arial"/>
            <w:sz w:val="28"/>
            <w:szCs w:val="28"/>
          </w:rPr>
          <w:t>2002 г</w:t>
        </w:r>
      </w:smartTag>
      <w:r w:rsidR="00294EEF" w:rsidRPr="001E6A68">
        <w:rPr>
          <w:rFonts w:ascii="Arial" w:hAnsi="Arial" w:cs="Arial"/>
          <w:sz w:val="28"/>
          <w:szCs w:val="28"/>
        </w:rPr>
        <w:t xml:space="preserve">. </w:t>
      </w:r>
      <w:r w:rsidR="00E61200" w:rsidRPr="001E6A68">
        <w:rPr>
          <w:rFonts w:ascii="Arial" w:hAnsi="Arial" w:cs="Arial"/>
          <w:sz w:val="28"/>
          <w:szCs w:val="28"/>
        </w:rPr>
        <w:t>843,</w:t>
      </w:r>
      <w:r w:rsidR="00B52C6F" w:rsidRPr="001E6A68">
        <w:rPr>
          <w:rFonts w:ascii="Arial" w:hAnsi="Arial" w:cs="Arial"/>
          <w:sz w:val="28"/>
          <w:szCs w:val="28"/>
        </w:rPr>
        <w:t xml:space="preserve"> </w:t>
      </w:r>
      <w:r w:rsidR="00E61200" w:rsidRPr="001E6A68">
        <w:rPr>
          <w:rFonts w:ascii="Arial" w:hAnsi="Arial" w:cs="Arial"/>
          <w:sz w:val="28"/>
          <w:szCs w:val="28"/>
        </w:rPr>
        <w:t>4тыс.чел. (мокшан – 296,9 тыс.чел., эрзян – 517,5 тыс.чел.)</w:t>
      </w:r>
      <w:r w:rsidRPr="001E6A68">
        <w:rPr>
          <w:rFonts w:ascii="Arial" w:hAnsi="Arial" w:cs="Arial"/>
          <w:sz w:val="28"/>
          <w:szCs w:val="28"/>
        </w:rPr>
        <w:t xml:space="preserve">, проживает в основном в южных районов Среднего Поволжья, в том числе </w:t>
      </w:r>
      <w:r w:rsidR="00E61200" w:rsidRPr="001E6A68">
        <w:rPr>
          <w:rFonts w:ascii="Arial" w:hAnsi="Arial" w:cs="Arial"/>
          <w:sz w:val="28"/>
          <w:szCs w:val="28"/>
        </w:rPr>
        <w:t xml:space="preserve">283,9 тыс.чел.  (32%) </w:t>
      </w:r>
      <w:r w:rsidRPr="001E6A68">
        <w:rPr>
          <w:rFonts w:ascii="Arial" w:hAnsi="Arial" w:cs="Arial"/>
          <w:sz w:val="28"/>
          <w:szCs w:val="28"/>
        </w:rPr>
        <w:t>в пределах Республики Мордовия.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Происхождению мордовского народа уделяли внимание многие исследователи</w:t>
      </w:r>
      <w:r w:rsidR="00F64190" w:rsidRPr="001E6A68">
        <w:rPr>
          <w:rFonts w:ascii="Arial" w:hAnsi="Arial" w:cs="Arial"/>
          <w:sz w:val="28"/>
          <w:szCs w:val="28"/>
        </w:rPr>
        <w:t xml:space="preserve"> еще в </w:t>
      </w:r>
      <w:r w:rsidR="00F64190" w:rsidRPr="001E6A68">
        <w:rPr>
          <w:rFonts w:ascii="Arial" w:hAnsi="Arial" w:cs="Arial"/>
          <w:sz w:val="28"/>
          <w:szCs w:val="28"/>
          <w:lang w:val="en-US"/>
        </w:rPr>
        <w:t>XVIII</w:t>
      </w:r>
      <w:r w:rsidR="00F64190" w:rsidRPr="001E6A68">
        <w:rPr>
          <w:rFonts w:ascii="Arial" w:hAnsi="Arial" w:cs="Arial"/>
          <w:sz w:val="28"/>
          <w:szCs w:val="28"/>
        </w:rPr>
        <w:t xml:space="preserve"> в</w:t>
      </w:r>
      <w:r w:rsidRPr="001E6A68">
        <w:rPr>
          <w:rFonts w:ascii="Arial" w:hAnsi="Arial" w:cs="Arial"/>
          <w:sz w:val="28"/>
          <w:szCs w:val="28"/>
        </w:rPr>
        <w:t xml:space="preserve">. Первые научные труды по этнографии и лингвистике мордвы связаны с описаниями Г.Ф.Миллера, Н.Н.Лепехина, П.С.Палласа, М.В.Ломоносова, установившими различие языков эрзи и мокши и отмечавшими общее их происхождение. В XIX в. выходят сочинения П.Орнатова, Н.Витзен, А.Альквиста, Г.Габеленца, Ф. Видемана, А. Шахматова, И.Н.Смирнова и др., посвященные изучению мордовских языков. В работах </w:t>
      </w:r>
      <w:r w:rsidR="00F64190" w:rsidRPr="001E6A68">
        <w:rPr>
          <w:rFonts w:ascii="Arial" w:hAnsi="Arial" w:cs="Arial"/>
          <w:sz w:val="28"/>
          <w:szCs w:val="28"/>
        </w:rPr>
        <w:t>подчеркивалась</w:t>
      </w:r>
      <w:r w:rsidRPr="001E6A68">
        <w:rPr>
          <w:rFonts w:ascii="Arial" w:hAnsi="Arial" w:cs="Arial"/>
          <w:sz w:val="28"/>
          <w:szCs w:val="28"/>
        </w:rPr>
        <w:t xml:space="preserve"> общность происхождения мордовского и черемисского (марийским) языков</w:t>
      </w:r>
      <w:r w:rsidR="00F64190" w:rsidRPr="001E6A68">
        <w:rPr>
          <w:rFonts w:ascii="Arial" w:hAnsi="Arial" w:cs="Arial"/>
          <w:sz w:val="28"/>
          <w:szCs w:val="28"/>
        </w:rPr>
        <w:t xml:space="preserve"> из</w:t>
      </w:r>
      <w:r w:rsidRPr="001E6A68">
        <w:rPr>
          <w:rFonts w:ascii="Arial" w:hAnsi="Arial" w:cs="Arial"/>
          <w:sz w:val="28"/>
          <w:szCs w:val="28"/>
        </w:rPr>
        <w:t xml:space="preserve"> одн</w:t>
      </w:r>
      <w:r w:rsidR="00F64190" w:rsidRPr="001E6A68">
        <w:rPr>
          <w:rFonts w:ascii="Arial" w:hAnsi="Arial" w:cs="Arial"/>
          <w:sz w:val="28"/>
          <w:szCs w:val="28"/>
        </w:rPr>
        <w:t>ой</w:t>
      </w:r>
      <w:r w:rsidRPr="001E6A68">
        <w:rPr>
          <w:rFonts w:ascii="Arial" w:hAnsi="Arial" w:cs="Arial"/>
          <w:sz w:val="28"/>
          <w:szCs w:val="28"/>
        </w:rPr>
        <w:t xml:space="preserve"> групп</w:t>
      </w:r>
      <w:r w:rsidR="00F64190" w:rsidRPr="001E6A68">
        <w:rPr>
          <w:rFonts w:ascii="Arial" w:hAnsi="Arial" w:cs="Arial"/>
          <w:sz w:val="28"/>
          <w:szCs w:val="28"/>
        </w:rPr>
        <w:t>ы</w:t>
      </w:r>
      <w:r w:rsidRPr="001E6A68">
        <w:rPr>
          <w:rFonts w:ascii="Arial" w:hAnsi="Arial" w:cs="Arial"/>
          <w:sz w:val="28"/>
          <w:szCs w:val="28"/>
        </w:rPr>
        <w:t xml:space="preserve"> с финно-саамским языками</w:t>
      </w:r>
      <w:r w:rsidR="00F64190" w:rsidRPr="001E6A68">
        <w:rPr>
          <w:rFonts w:ascii="Arial" w:hAnsi="Arial" w:cs="Arial"/>
          <w:sz w:val="28"/>
          <w:szCs w:val="28"/>
        </w:rPr>
        <w:t>. Были установлены</w:t>
      </w:r>
      <w:r w:rsidRPr="001E6A68">
        <w:rPr>
          <w:rFonts w:ascii="Arial" w:hAnsi="Arial" w:cs="Arial"/>
          <w:sz w:val="28"/>
          <w:szCs w:val="28"/>
        </w:rPr>
        <w:t xml:space="preserve"> территория </w:t>
      </w:r>
      <w:r w:rsidR="00F64190" w:rsidRPr="001E6A68">
        <w:rPr>
          <w:rFonts w:ascii="Arial" w:hAnsi="Arial" w:cs="Arial"/>
          <w:sz w:val="28"/>
          <w:szCs w:val="28"/>
        </w:rPr>
        <w:t xml:space="preserve">первоначального </w:t>
      </w:r>
      <w:r w:rsidRPr="001E6A68">
        <w:rPr>
          <w:rFonts w:ascii="Arial" w:hAnsi="Arial" w:cs="Arial"/>
          <w:sz w:val="28"/>
          <w:szCs w:val="28"/>
        </w:rPr>
        <w:t xml:space="preserve">расселения </w:t>
      </w:r>
      <w:r w:rsidR="004C3715" w:rsidRPr="001E6A68">
        <w:rPr>
          <w:rFonts w:ascii="Arial" w:hAnsi="Arial" w:cs="Arial"/>
          <w:sz w:val="28"/>
          <w:szCs w:val="28"/>
        </w:rPr>
        <w:t xml:space="preserve">и выявлены </w:t>
      </w:r>
      <w:r w:rsidRPr="001E6A68">
        <w:rPr>
          <w:rFonts w:ascii="Arial" w:hAnsi="Arial" w:cs="Arial"/>
          <w:sz w:val="28"/>
          <w:szCs w:val="28"/>
        </w:rPr>
        <w:t xml:space="preserve">этнокультурные </w:t>
      </w:r>
      <w:r w:rsidR="004C3715" w:rsidRPr="001E6A68">
        <w:rPr>
          <w:rFonts w:ascii="Arial" w:hAnsi="Arial" w:cs="Arial"/>
          <w:sz w:val="28"/>
          <w:szCs w:val="28"/>
        </w:rPr>
        <w:t>взаимовлияния</w:t>
      </w:r>
      <w:r w:rsidRPr="001E6A68">
        <w:rPr>
          <w:rFonts w:ascii="Arial" w:hAnsi="Arial" w:cs="Arial"/>
          <w:sz w:val="28"/>
          <w:szCs w:val="28"/>
        </w:rPr>
        <w:t xml:space="preserve"> мордвы с </w:t>
      </w:r>
      <w:r w:rsidR="004C3715" w:rsidRPr="001E6A68">
        <w:rPr>
          <w:rFonts w:ascii="Arial" w:hAnsi="Arial" w:cs="Arial"/>
          <w:sz w:val="28"/>
          <w:szCs w:val="28"/>
        </w:rPr>
        <w:t>соседними</w:t>
      </w:r>
      <w:r w:rsidRPr="001E6A68">
        <w:rPr>
          <w:rFonts w:ascii="Arial" w:hAnsi="Arial" w:cs="Arial"/>
          <w:sz w:val="28"/>
          <w:szCs w:val="28"/>
        </w:rPr>
        <w:t xml:space="preserve"> народами.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предвоенные годы началось систематическое изучение этнографии мордовского народа. Вместе с этнографическим описанием ставились и решались вопросы этногенеза. Широкое этнографическое изучение мордвы было проведено объединенной экспедицией Института этнографии АН СССР и Мордовского научно-исследовательского института языка, литературы истории и экономики </w:t>
      </w:r>
      <w:r w:rsidR="004C3715" w:rsidRPr="001E6A68">
        <w:rPr>
          <w:rFonts w:ascii="Arial" w:hAnsi="Arial" w:cs="Arial"/>
          <w:sz w:val="28"/>
          <w:szCs w:val="28"/>
        </w:rPr>
        <w:t>Мордовской АССР в 1953-1968 гг</w:t>
      </w:r>
      <w:r w:rsidRPr="001E6A68">
        <w:rPr>
          <w:rFonts w:ascii="Arial" w:hAnsi="Arial" w:cs="Arial"/>
          <w:sz w:val="28"/>
          <w:szCs w:val="28"/>
        </w:rPr>
        <w:t xml:space="preserve">. Многими этнографами этногенез мордвы рассматривается как процесс выделения из общей этнической основы групп эрзи и мокши. </w:t>
      </w:r>
      <w:r w:rsidR="004C3715" w:rsidRPr="001E6A68">
        <w:rPr>
          <w:rFonts w:ascii="Arial" w:hAnsi="Arial" w:cs="Arial"/>
          <w:sz w:val="28"/>
          <w:szCs w:val="28"/>
        </w:rPr>
        <w:t xml:space="preserve">Считается признанным существование единого мордовского праязыка, который в середине I тыс. н.э. распадается на язык мокши и эрзи. </w:t>
      </w:r>
      <w:r w:rsidRPr="001E6A68">
        <w:rPr>
          <w:rFonts w:ascii="Arial" w:hAnsi="Arial" w:cs="Arial"/>
          <w:sz w:val="28"/>
          <w:szCs w:val="28"/>
        </w:rPr>
        <w:t>Имеются подходы, доказывающие сложение мокши на западе и эрзи на востоке в результате самостоятельного развития двух крупных</w:t>
      </w:r>
      <w:r w:rsidR="004C3715" w:rsidRPr="001E6A68">
        <w:rPr>
          <w:rFonts w:ascii="Arial" w:hAnsi="Arial" w:cs="Arial"/>
          <w:sz w:val="28"/>
          <w:szCs w:val="28"/>
        </w:rPr>
        <w:t xml:space="preserve"> этнокультурных общностей мордвы</w:t>
      </w:r>
      <w:r w:rsidRPr="001E6A68">
        <w:rPr>
          <w:rFonts w:ascii="Arial" w:hAnsi="Arial" w:cs="Arial"/>
          <w:sz w:val="28"/>
          <w:szCs w:val="28"/>
        </w:rPr>
        <w:t xml:space="preserve">. </w:t>
      </w:r>
      <w:r w:rsidR="004C3715" w:rsidRPr="001E6A68">
        <w:rPr>
          <w:rFonts w:ascii="Arial" w:hAnsi="Arial" w:cs="Arial"/>
          <w:sz w:val="28"/>
          <w:szCs w:val="28"/>
        </w:rPr>
        <w:t xml:space="preserve">Отмечается значительное отличие мокши и эрзи в быту, духовной культуре. Прослеживается также близость мокши к марийцам, а эрзя – к прибалтийским финнам. </w:t>
      </w:r>
      <w:r w:rsidRPr="001E6A68">
        <w:rPr>
          <w:rFonts w:ascii="Arial" w:hAnsi="Arial" w:cs="Arial"/>
          <w:sz w:val="28"/>
          <w:szCs w:val="28"/>
        </w:rPr>
        <w:t xml:space="preserve">Лингвисты указывают на то, что в языке эрзя преобладают заимствования из русского языка, а в мокше – из тюркских (татарских, чувашских). Сейчас оба </w:t>
      </w:r>
      <w:r w:rsidR="004C3715" w:rsidRPr="001E6A68">
        <w:rPr>
          <w:rFonts w:ascii="Arial" w:hAnsi="Arial" w:cs="Arial"/>
          <w:sz w:val="28"/>
          <w:szCs w:val="28"/>
        </w:rPr>
        <w:t xml:space="preserve">мордовских </w:t>
      </w:r>
      <w:r w:rsidRPr="001E6A68">
        <w:rPr>
          <w:rFonts w:ascii="Arial" w:hAnsi="Arial" w:cs="Arial"/>
          <w:sz w:val="28"/>
          <w:szCs w:val="28"/>
        </w:rPr>
        <w:t>языка имеют статус самостоятельных литературных языков.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Первые антропологические исследования мордвы конца XIX в. указывали на преобладание в мордовском антропологическом типе европеоидности. Исследования в первые десятилетия советской власти позволили выяснить антропологическое различие мордвы-эрзи, для которой характерен светлопигментированный массивный европеоидный тип, а мордве-мокша проявляется грацильная европеоидность северо-понтийского типа и признаки монголоидности. Отмечается близость мордвы с пьяноборским населением, испытавше</w:t>
      </w:r>
      <w:r w:rsidR="004C3715" w:rsidRPr="001E6A68">
        <w:rPr>
          <w:rFonts w:ascii="Arial" w:hAnsi="Arial" w:cs="Arial"/>
          <w:sz w:val="28"/>
          <w:szCs w:val="28"/>
        </w:rPr>
        <w:t>м</w:t>
      </w:r>
      <w:r w:rsidRPr="001E6A68">
        <w:rPr>
          <w:rFonts w:ascii="Arial" w:hAnsi="Arial" w:cs="Arial"/>
          <w:sz w:val="28"/>
          <w:szCs w:val="28"/>
        </w:rPr>
        <w:t xml:space="preserve"> сильное влияние других народов, что привело к формированию антропологически отличающихся групп.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Во второй половине XIX в. начинаются первые археологические исследования мордовских могильников раннего средневековья. Значительные исследования были проведены в предвоенные и послевоенные годы. Кроме могильников в западных районах Мордовии исследовались поселения I тыс. до н.э. По результатам археологических </w:t>
      </w:r>
      <w:r w:rsidR="004C3715" w:rsidRPr="001E6A68">
        <w:rPr>
          <w:rFonts w:ascii="Arial" w:hAnsi="Arial" w:cs="Arial"/>
          <w:sz w:val="28"/>
          <w:szCs w:val="28"/>
        </w:rPr>
        <w:t>работ</w:t>
      </w:r>
      <w:r w:rsidRPr="001E6A68">
        <w:rPr>
          <w:rFonts w:ascii="Arial" w:hAnsi="Arial" w:cs="Arial"/>
          <w:sz w:val="28"/>
          <w:szCs w:val="28"/>
        </w:rPr>
        <w:t xml:space="preserve"> выходят обобщающие работы А.М. Тальгрена, П.С. Рыкова, А.П. Смирнова. С </w:t>
      </w:r>
      <w:smartTag w:uri="urn:schemas:contacts" w:element="Sn">
        <w:smartTagPr>
          <w:attr w:name="ProductID" w:val="1945 г"/>
        </w:smartTagPr>
        <w:r w:rsidRPr="001E6A68">
          <w:rPr>
            <w:rFonts w:ascii="Arial" w:hAnsi="Arial" w:cs="Arial"/>
            <w:sz w:val="28"/>
            <w:szCs w:val="28"/>
          </w:rPr>
          <w:t>1945 г</w:t>
        </w:r>
      </w:smartTag>
      <w:r w:rsidRPr="001E6A68">
        <w:rPr>
          <w:rFonts w:ascii="Arial" w:hAnsi="Arial" w:cs="Arial"/>
          <w:sz w:val="28"/>
          <w:szCs w:val="28"/>
        </w:rPr>
        <w:t>. начались систематически работы Мордовской археологической экспедиции (П.Д.Степанов, А.Е.Алихова, М.Ф.Жиганов, М.Р.Полесских). Археологически выявлены различия в культуре эрзи и мокши. Часть ученых считает, различия появляются только к II тыс. н.э. с распадом древнемордовской общности. Другие указывают, что эрзя и мокша отличались изначально, а сходство возникло в результате длительных контактов.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С XIII-XIV вв. и до XVII</w:t>
      </w:r>
      <w:r w:rsidRPr="001E6A68">
        <w:rPr>
          <w:rFonts w:ascii="Arial" w:hAnsi="Arial" w:cs="Arial"/>
          <w:sz w:val="28"/>
          <w:szCs w:val="28"/>
          <w:lang w:val="en-US"/>
        </w:rPr>
        <w:t>I</w:t>
      </w:r>
      <w:r w:rsidRPr="001E6A68">
        <w:rPr>
          <w:rFonts w:ascii="Arial" w:hAnsi="Arial" w:cs="Arial"/>
          <w:sz w:val="28"/>
          <w:szCs w:val="28"/>
        </w:rPr>
        <w:t xml:space="preserve"> в. фиксируется значительное перемещение мордва-эрзя и мордва-мокша со сформировавшимися этническими признаками в другие районы обитания, что усиливает разобщение и внутри каждой из групп. Движение шло на территории Западного Поволжья от Оки на западе, до Волги, на востоке. Это свидетельствует о завершении оформления этнокультурной специфики эрзи и мокши до начала массовых передвижений</w:t>
      </w:r>
      <w:r w:rsidR="004C3715" w:rsidRPr="001E6A68">
        <w:rPr>
          <w:rFonts w:ascii="Arial" w:hAnsi="Arial" w:cs="Arial"/>
          <w:sz w:val="28"/>
          <w:szCs w:val="28"/>
        </w:rPr>
        <w:t>, начавшихся с</w:t>
      </w:r>
      <w:r w:rsidRPr="001E6A68">
        <w:rPr>
          <w:rFonts w:ascii="Arial" w:hAnsi="Arial" w:cs="Arial"/>
          <w:sz w:val="28"/>
          <w:szCs w:val="28"/>
        </w:rPr>
        <w:t xml:space="preserve"> XIII в. 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Сурско-Волжском междуречье в эпоху бронзы и раннего железа (II-I тыс. до н.э.) проходили довольно сложные процессы. Здесь складываются три основные группы городецких племен; средне-окской с включением сюда мокшанской, и поволжской с включением верхне-сурской, которые</w:t>
      </w:r>
      <w:r w:rsidR="004C3715" w:rsidRPr="001E6A68">
        <w:rPr>
          <w:rFonts w:ascii="Arial" w:hAnsi="Arial" w:cs="Arial"/>
          <w:sz w:val="28"/>
          <w:szCs w:val="28"/>
        </w:rPr>
        <w:t>,</w:t>
      </w:r>
      <w:r w:rsidRPr="001E6A68">
        <w:rPr>
          <w:rFonts w:ascii="Arial" w:hAnsi="Arial" w:cs="Arial"/>
          <w:sz w:val="28"/>
          <w:szCs w:val="28"/>
        </w:rPr>
        <w:t xml:space="preserve"> по мнению ряда исследователей</w:t>
      </w:r>
      <w:r w:rsidR="004C3715" w:rsidRPr="001E6A68">
        <w:rPr>
          <w:rFonts w:ascii="Arial" w:hAnsi="Arial" w:cs="Arial"/>
          <w:sz w:val="28"/>
          <w:szCs w:val="28"/>
        </w:rPr>
        <w:t>,</w:t>
      </w:r>
      <w:r w:rsidRPr="001E6A68">
        <w:rPr>
          <w:rFonts w:ascii="Arial" w:hAnsi="Arial" w:cs="Arial"/>
          <w:sz w:val="28"/>
          <w:szCs w:val="28"/>
        </w:rPr>
        <w:t xml:space="preserve"> в будущем п</w:t>
      </w:r>
      <w:r w:rsidR="004C3715" w:rsidRPr="001E6A68">
        <w:rPr>
          <w:rFonts w:ascii="Arial" w:hAnsi="Arial" w:cs="Arial"/>
          <w:sz w:val="28"/>
          <w:szCs w:val="28"/>
        </w:rPr>
        <w:t>ред</w:t>
      </w:r>
      <w:r w:rsidRPr="001E6A68">
        <w:rPr>
          <w:rFonts w:ascii="Arial" w:hAnsi="Arial" w:cs="Arial"/>
          <w:sz w:val="28"/>
          <w:szCs w:val="28"/>
        </w:rPr>
        <w:t>определят выделение двух этнических групп – мо</w:t>
      </w:r>
      <w:r w:rsidR="004C3715" w:rsidRPr="001E6A68">
        <w:rPr>
          <w:rFonts w:ascii="Arial" w:hAnsi="Arial" w:cs="Arial"/>
          <w:sz w:val="28"/>
          <w:szCs w:val="28"/>
        </w:rPr>
        <w:t xml:space="preserve">кши и эрзи. Ниже-сурская группа, А.Х.Халиковым рассматривается, </w:t>
      </w:r>
      <w:r w:rsidRPr="001E6A68">
        <w:rPr>
          <w:rFonts w:ascii="Arial" w:hAnsi="Arial" w:cs="Arial"/>
          <w:sz w:val="28"/>
          <w:szCs w:val="28"/>
        </w:rPr>
        <w:t>как основ</w:t>
      </w:r>
      <w:r w:rsidR="004C3715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 xml:space="preserve"> этногенеза мари, муромы и финноязычных предков чуваш.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На базе смешения </w:t>
      </w:r>
      <w:r w:rsidR="008E66D7" w:rsidRPr="001E6A68">
        <w:rPr>
          <w:rFonts w:ascii="Arial" w:hAnsi="Arial" w:cs="Arial"/>
          <w:sz w:val="28"/>
          <w:szCs w:val="28"/>
        </w:rPr>
        <w:t xml:space="preserve">окских </w:t>
      </w:r>
      <w:r w:rsidRPr="001E6A68">
        <w:rPr>
          <w:rFonts w:ascii="Arial" w:hAnsi="Arial" w:cs="Arial"/>
          <w:sz w:val="28"/>
          <w:szCs w:val="28"/>
        </w:rPr>
        <w:t xml:space="preserve">городецких племен и пришлых групп позднепьяноборского населения во II-IV вв. н.э. формируется этническая основа выделения праэрзя и прамокша. Близость компонентов </w:t>
      </w:r>
      <w:r w:rsidR="008E66D7" w:rsidRPr="001E6A68">
        <w:rPr>
          <w:rFonts w:ascii="Arial" w:hAnsi="Arial" w:cs="Arial"/>
          <w:sz w:val="28"/>
          <w:szCs w:val="28"/>
        </w:rPr>
        <w:t>в</w:t>
      </w:r>
      <w:r w:rsidRPr="001E6A68">
        <w:rPr>
          <w:rFonts w:ascii="Arial" w:hAnsi="Arial" w:cs="Arial"/>
          <w:sz w:val="28"/>
          <w:szCs w:val="28"/>
        </w:rPr>
        <w:t xml:space="preserve"> обоих группах (городецкая основа и прикамско-пьяноборское включение), очевидно, обусловила возникновение древнемордовского, этноса. Немаловажное значение в этих процессах сыграли и воздействия: позднесарматские, возможно, и ранние тюрко-угорские на востоке (в пр</w:t>
      </w:r>
      <w:r w:rsidR="008E66D7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>мокшанской группе) и балтские на западе (в праэрзянской группе). В IV-VII вв. сохраня</w:t>
      </w:r>
      <w:r w:rsidR="008E66D7" w:rsidRPr="001E6A68">
        <w:rPr>
          <w:rFonts w:ascii="Arial" w:hAnsi="Arial" w:cs="Arial"/>
          <w:sz w:val="28"/>
          <w:szCs w:val="28"/>
        </w:rPr>
        <w:t>ю</w:t>
      </w:r>
      <w:r w:rsidRPr="001E6A68">
        <w:rPr>
          <w:rFonts w:ascii="Arial" w:hAnsi="Arial" w:cs="Arial"/>
          <w:sz w:val="28"/>
          <w:szCs w:val="28"/>
        </w:rPr>
        <w:t>тся дв</w:t>
      </w:r>
      <w:r w:rsidR="008E66D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групп</w:t>
      </w:r>
      <w:r w:rsidR="008E66D7" w:rsidRPr="001E6A68">
        <w:rPr>
          <w:rFonts w:ascii="Arial" w:hAnsi="Arial" w:cs="Arial"/>
          <w:sz w:val="28"/>
          <w:szCs w:val="28"/>
        </w:rPr>
        <w:t>ы</w:t>
      </w:r>
      <w:r w:rsidRPr="001E6A68">
        <w:rPr>
          <w:rFonts w:ascii="Arial" w:hAnsi="Arial" w:cs="Arial"/>
          <w:sz w:val="28"/>
          <w:szCs w:val="28"/>
        </w:rPr>
        <w:t xml:space="preserve"> памятников, которые увеличиваются количественно и несколько изменяются качественно. Именно к этому периоду относится первое письменное упоминание мордвы в сообщении Иордана о подчинении готам племен </w:t>
      </w:r>
      <w:r w:rsidR="008E66D7" w:rsidRPr="001E6A68">
        <w:rPr>
          <w:rFonts w:ascii="Arial" w:hAnsi="Arial" w:cs="Arial"/>
          <w:sz w:val="28"/>
          <w:szCs w:val="28"/>
        </w:rPr>
        <w:t>«</w:t>
      </w:r>
      <w:r w:rsidRPr="001E6A68">
        <w:rPr>
          <w:rFonts w:ascii="Arial" w:hAnsi="Arial" w:cs="Arial"/>
          <w:sz w:val="28"/>
          <w:szCs w:val="28"/>
        </w:rPr>
        <w:t>mordens</w:t>
      </w:r>
      <w:r w:rsidR="008E66D7" w:rsidRPr="001E6A68">
        <w:rPr>
          <w:rFonts w:ascii="Arial" w:hAnsi="Arial" w:cs="Arial"/>
          <w:sz w:val="28"/>
          <w:szCs w:val="28"/>
        </w:rPr>
        <w:t>»</w:t>
      </w:r>
      <w:r w:rsidRPr="001E6A68">
        <w:rPr>
          <w:rFonts w:ascii="Arial" w:hAnsi="Arial" w:cs="Arial"/>
          <w:sz w:val="28"/>
          <w:szCs w:val="28"/>
        </w:rPr>
        <w:t>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V-VI вв. в Среднем Посурье появляется большая масса западн</w:t>
      </w:r>
      <w:r w:rsidR="008E66D7" w:rsidRPr="001E6A68">
        <w:rPr>
          <w:rFonts w:ascii="Arial" w:hAnsi="Arial" w:cs="Arial"/>
          <w:sz w:val="28"/>
          <w:szCs w:val="28"/>
        </w:rPr>
        <w:t>ых</w:t>
      </w:r>
      <w:r w:rsidRPr="001E6A68">
        <w:rPr>
          <w:rFonts w:ascii="Arial" w:hAnsi="Arial" w:cs="Arial"/>
          <w:sz w:val="28"/>
          <w:szCs w:val="28"/>
        </w:rPr>
        <w:t xml:space="preserve"> групп именьковской этнокультурной общности. В обряде погребений северной группы могильников широкое распространение получает обряд трупосожжения. Возникновение этого обряда, наряду с экономическими причинами (широкое распространение подсечно-огневого земледелия) увязывается с активным воздействием именьковских и муромско-мерянских племен, где этот обряд был широко распространен с начала I тыс. до н.э.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Не позднее рубежа VIII-</w:t>
      </w:r>
      <w:r w:rsidRPr="001E6A68">
        <w:rPr>
          <w:rFonts w:ascii="Arial" w:hAnsi="Arial" w:cs="Arial"/>
          <w:sz w:val="28"/>
          <w:szCs w:val="28"/>
          <w:lang w:val="en-US"/>
        </w:rPr>
        <w:t>IX</w:t>
      </w:r>
      <w:r w:rsidRPr="001E6A68">
        <w:rPr>
          <w:rFonts w:ascii="Arial" w:hAnsi="Arial" w:cs="Arial"/>
          <w:sz w:val="28"/>
          <w:szCs w:val="28"/>
        </w:rPr>
        <w:t xml:space="preserve"> вв. происходят еще большие изменения в расселении древнемордовских племен. С юга и юга-востока в VII-VIII вв. н.э. в Верхнем Посурье и правобережье р. Оки начинают проникать кочевнические племена, оставившие памятники типа Армиевского, Серго-Поливановского </w:t>
      </w:r>
      <w:r w:rsidR="008E66D7" w:rsidRPr="001E6A68">
        <w:rPr>
          <w:rFonts w:ascii="Arial" w:hAnsi="Arial" w:cs="Arial"/>
          <w:sz w:val="28"/>
          <w:szCs w:val="28"/>
        </w:rPr>
        <w:t xml:space="preserve">и др. </w:t>
      </w:r>
      <w:r w:rsidRPr="001E6A68">
        <w:rPr>
          <w:rFonts w:ascii="Arial" w:hAnsi="Arial" w:cs="Arial"/>
          <w:sz w:val="28"/>
          <w:szCs w:val="28"/>
        </w:rPr>
        <w:t xml:space="preserve">курганно-грунтовых могильников. В древнемордовских могильниках и других памятниках отмечаются вещи, характерные для кочевого мира. Происходит сближение древнемордовских племен, о чем свидетельствует </w:t>
      </w:r>
      <w:r w:rsidR="008E66D7" w:rsidRPr="001E6A68">
        <w:rPr>
          <w:rFonts w:ascii="Arial" w:hAnsi="Arial" w:cs="Arial"/>
          <w:sz w:val="28"/>
          <w:szCs w:val="28"/>
        </w:rPr>
        <w:t xml:space="preserve">отдельные памятники этого времени </w:t>
      </w:r>
      <w:r w:rsidRPr="001E6A68">
        <w:rPr>
          <w:rFonts w:ascii="Arial" w:hAnsi="Arial" w:cs="Arial"/>
          <w:sz w:val="28"/>
          <w:szCs w:val="28"/>
        </w:rPr>
        <w:t>несущи</w:t>
      </w:r>
      <w:r w:rsidR="008E66D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черты</w:t>
      </w:r>
      <w:r w:rsidR="008E66D7" w:rsidRPr="001E6A68">
        <w:rPr>
          <w:rFonts w:ascii="Arial" w:hAnsi="Arial" w:cs="Arial"/>
          <w:sz w:val="28"/>
          <w:szCs w:val="28"/>
        </w:rPr>
        <w:t xml:space="preserve"> материальной культуры</w:t>
      </w:r>
      <w:r w:rsidRPr="001E6A68">
        <w:rPr>
          <w:rFonts w:ascii="Arial" w:hAnsi="Arial" w:cs="Arial"/>
          <w:sz w:val="28"/>
          <w:szCs w:val="28"/>
        </w:rPr>
        <w:t>, присущие как древнеэрзянскому (широтная ориентация погребений), так и древнемокшанскому (меридиональная ориентация погребений) населению.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Цнинско-Мокшанском междуречье и Верхней Суре сосредотачиваются древнемокшанские племена. Начинают вырабатываться специфично мокшанские женские головные уборы – накосника-пулокеря, детали этнографического костюма, отмечается обилие вещей салтово-б</w:t>
      </w:r>
      <w:r w:rsidR="008E66D7" w:rsidRPr="001E6A68">
        <w:rPr>
          <w:rFonts w:ascii="Arial" w:hAnsi="Arial" w:cs="Arial"/>
          <w:sz w:val="28"/>
          <w:szCs w:val="28"/>
        </w:rPr>
        <w:t>о</w:t>
      </w:r>
      <w:r w:rsidRPr="001E6A68">
        <w:rPr>
          <w:rFonts w:ascii="Arial" w:hAnsi="Arial" w:cs="Arial"/>
          <w:sz w:val="28"/>
          <w:szCs w:val="28"/>
        </w:rPr>
        <w:t>лгарского культурного круга, с чем, возможно, связаны тюркские заимствования в мокшанской этнографии и языке. Среднеокских мордовских (праэрзянское) могильниках относительно мало вещей б</w:t>
      </w:r>
      <w:r w:rsidR="008E66D7" w:rsidRPr="001E6A68">
        <w:rPr>
          <w:rFonts w:ascii="Arial" w:hAnsi="Arial" w:cs="Arial"/>
          <w:sz w:val="28"/>
          <w:szCs w:val="28"/>
        </w:rPr>
        <w:t>о</w:t>
      </w:r>
      <w:r w:rsidRPr="001E6A68">
        <w:rPr>
          <w:rFonts w:ascii="Arial" w:hAnsi="Arial" w:cs="Arial"/>
          <w:sz w:val="28"/>
          <w:szCs w:val="28"/>
        </w:rPr>
        <w:t xml:space="preserve">лгаро-салтовского круга. С </w:t>
      </w:r>
      <w:r w:rsidRPr="001E6A68">
        <w:rPr>
          <w:rFonts w:ascii="Arial" w:hAnsi="Arial" w:cs="Arial"/>
          <w:sz w:val="28"/>
          <w:szCs w:val="28"/>
          <w:lang w:val="en-US"/>
        </w:rPr>
        <w:t>XI</w:t>
      </w:r>
      <w:r w:rsidRPr="001E6A68">
        <w:rPr>
          <w:rFonts w:ascii="Arial" w:hAnsi="Arial" w:cs="Arial"/>
          <w:sz w:val="28"/>
          <w:szCs w:val="28"/>
        </w:rPr>
        <w:t xml:space="preserve"> в. они начинают испытывать наложение славянского населения, </w:t>
      </w:r>
      <w:r w:rsidR="008E66D7" w:rsidRPr="001E6A68">
        <w:rPr>
          <w:rFonts w:ascii="Arial" w:hAnsi="Arial" w:cs="Arial"/>
          <w:sz w:val="28"/>
          <w:szCs w:val="28"/>
        </w:rPr>
        <w:t xml:space="preserve">что, вероятно, стало в последующем причиной </w:t>
      </w:r>
      <w:r w:rsidRPr="001E6A68">
        <w:rPr>
          <w:rFonts w:ascii="Arial" w:hAnsi="Arial" w:cs="Arial"/>
          <w:sz w:val="28"/>
          <w:szCs w:val="28"/>
        </w:rPr>
        <w:t>сложени</w:t>
      </w:r>
      <w:r w:rsidR="008E66D7" w:rsidRPr="001E6A68">
        <w:rPr>
          <w:rFonts w:ascii="Arial" w:hAnsi="Arial" w:cs="Arial"/>
          <w:sz w:val="28"/>
          <w:szCs w:val="28"/>
        </w:rPr>
        <w:t>я</w:t>
      </w:r>
      <w:r w:rsidRPr="001E6A68">
        <w:rPr>
          <w:rFonts w:ascii="Arial" w:hAnsi="Arial" w:cs="Arial"/>
          <w:sz w:val="28"/>
          <w:szCs w:val="28"/>
        </w:rPr>
        <w:t xml:space="preserve"> своеобразия среднерусского диалекта.</w:t>
      </w:r>
    </w:p>
    <w:p w:rsidR="00E52BDE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Несмотря на сохранение в VII</w:t>
      </w:r>
      <w:r w:rsidR="00E52BDE" w:rsidRPr="001E6A68">
        <w:rPr>
          <w:rFonts w:ascii="Arial" w:hAnsi="Arial" w:cs="Arial"/>
          <w:sz w:val="28"/>
          <w:szCs w:val="28"/>
        </w:rPr>
        <w:t>I-X вв. этнических своеобразий</w:t>
      </w:r>
      <w:r w:rsidRPr="001E6A68">
        <w:rPr>
          <w:rFonts w:ascii="Arial" w:hAnsi="Arial" w:cs="Arial"/>
          <w:sz w:val="28"/>
          <w:szCs w:val="28"/>
        </w:rPr>
        <w:t xml:space="preserve"> мордовские племена представляют собой общность, что подтверждается сходством погребального обряда, однотипностью материальной культуры, распространением в эрзянской группе характерной мордовских племен височной подвески с ромбическим грузиком. Консолидации способствовало кроме территориальной близости и об</w:t>
      </w:r>
      <w:r w:rsidR="00E52BDE" w:rsidRPr="001E6A68">
        <w:rPr>
          <w:rFonts w:ascii="Arial" w:hAnsi="Arial" w:cs="Arial"/>
          <w:sz w:val="28"/>
          <w:szCs w:val="28"/>
        </w:rPr>
        <w:t>щий уровень развития экономики, природно-климатической зоны</w:t>
      </w:r>
      <w:r w:rsidRPr="001E6A68">
        <w:rPr>
          <w:rFonts w:ascii="Arial" w:hAnsi="Arial" w:cs="Arial"/>
          <w:sz w:val="28"/>
          <w:szCs w:val="28"/>
        </w:rPr>
        <w:t xml:space="preserve"> общественных отношений древнемордовских племен, растущая внешняя опасность, вызванной движением с юга кочевых народов</w:t>
      </w:r>
      <w:r w:rsidR="00E52BDE" w:rsidRPr="001E6A68">
        <w:rPr>
          <w:rFonts w:ascii="Arial" w:hAnsi="Arial" w:cs="Arial"/>
          <w:sz w:val="28"/>
          <w:szCs w:val="28"/>
        </w:rPr>
        <w:t>, а с запада славянских племен.</w:t>
      </w:r>
    </w:p>
    <w:p w:rsidR="001C5A40" w:rsidRPr="001E6A68" w:rsidRDefault="00E52BDE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начале X в. н</w:t>
      </w:r>
      <w:r w:rsidR="001C5A40" w:rsidRPr="001E6A68">
        <w:rPr>
          <w:rFonts w:ascii="Arial" w:hAnsi="Arial" w:cs="Arial"/>
          <w:sz w:val="28"/>
          <w:szCs w:val="28"/>
        </w:rPr>
        <w:t xml:space="preserve">азвание страны «Мордия» </w:t>
      </w:r>
      <w:r w:rsidRPr="001E6A68">
        <w:rPr>
          <w:rFonts w:ascii="Arial" w:hAnsi="Arial" w:cs="Arial"/>
          <w:sz w:val="28"/>
          <w:szCs w:val="28"/>
        </w:rPr>
        <w:t>появляется</w:t>
      </w:r>
      <w:r w:rsidR="001C5A40" w:rsidRPr="001E6A68">
        <w:rPr>
          <w:rFonts w:ascii="Arial" w:hAnsi="Arial" w:cs="Arial"/>
          <w:sz w:val="28"/>
          <w:szCs w:val="28"/>
        </w:rPr>
        <w:t xml:space="preserve"> в описании региона Константином Багрянородным.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1C5A40" w:rsidRPr="001E6A68">
        <w:rPr>
          <w:rFonts w:ascii="Arial" w:hAnsi="Arial" w:cs="Arial"/>
          <w:sz w:val="28"/>
          <w:szCs w:val="28"/>
        </w:rPr>
        <w:t>Не позднее XI-XII вв. мордовские племена оказываются в сфере влияния двух крупных государств Восточной Европы того времени: Владимиро-Суздальской Руси и Волжской Б</w:t>
      </w:r>
      <w:r w:rsidRPr="001E6A68">
        <w:rPr>
          <w:rFonts w:ascii="Arial" w:hAnsi="Arial" w:cs="Arial"/>
          <w:sz w:val="28"/>
          <w:szCs w:val="28"/>
        </w:rPr>
        <w:t>о</w:t>
      </w:r>
      <w:r w:rsidR="001C5A40" w:rsidRPr="001E6A68">
        <w:rPr>
          <w:rFonts w:ascii="Arial" w:hAnsi="Arial" w:cs="Arial"/>
          <w:sz w:val="28"/>
          <w:szCs w:val="28"/>
        </w:rPr>
        <w:t>лгарии. Имеются сведения о двух княжеских образованьях у мордвы: «Пургас» (р.Теша, Пьяна) и «Пуреш» (р.Мокша), находившиеся каждый соответственно в зависимости от б</w:t>
      </w:r>
      <w:r w:rsidRPr="001E6A68">
        <w:rPr>
          <w:rFonts w:ascii="Arial" w:hAnsi="Arial" w:cs="Arial"/>
          <w:sz w:val="28"/>
          <w:szCs w:val="28"/>
        </w:rPr>
        <w:t>о</w:t>
      </w:r>
      <w:r w:rsidR="001C5A40" w:rsidRPr="001E6A68">
        <w:rPr>
          <w:rFonts w:ascii="Arial" w:hAnsi="Arial" w:cs="Arial"/>
          <w:sz w:val="28"/>
          <w:szCs w:val="28"/>
        </w:rPr>
        <w:t>лгар и Руси. Некоторые полагают, что «Пурешова волость» должна была соответствовать княжеству эрзи. К XIII в. относится первое достоверное упоминание этнонима «эрзя» – Рашид-ад-Дин писал, что между 1236 и 1237 гг. Древнемокшанские, совпадает с локализацией Пургасовой волости. К XIII в. относится и первое упоминание имени мокши Г.Рубруком.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Оказавшиеся еще в домонгольское время отдельные этнические группы мордвы в сфере политического, экономического и культурного воздействия разных государств к периоду монгольского завоевания (1236-1237 гг.) окончательно оформились как мордв</w:t>
      </w:r>
      <w:r w:rsidR="00E52BDE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>-мокш</w:t>
      </w:r>
      <w:r w:rsidR="00E52BDE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>, так и мордв</w:t>
      </w:r>
      <w:r w:rsidR="00E52BDE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>-эрз</w:t>
      </w:r>
      <w:r w:rsidR="00E52BDE" w:rsidRPr="001E6A68">
        <w:rPr>
          <w:rFonts w:ascii="Arial" w:hAnsi="Arial" w:cs="Arial"/>
          <w:sz w:val="28"/>
          <w:szCs w:val="28"/>
        </w:rPr>
        <w:t>я</w:t>
      </w:r>
      <w:r w:rsidRPr="001E6A68">
        <w:rPr>
          <w:rFonts w:ascii="Arial" w:hAnsi="Arial" w:cs="Arial"/>
          <w:sz w:val="28"/>
          <w:szCs w:val="28"/>
        </w:rPr>
        <w:t>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К середине XV в. почти вся территория, занятая мордвой, особенно мордвой-эрзей, вошла в состав Русского государства. Мордва-мокша, расположенная южнее, продолжала контакты с тюркоязычным населением Западного Поволжья. С XVI в. практически все земли, заселенные мордвой оказались в составе Русского государства, что обусловило усиление процесса сближения мордвы-мокши и мордвы-эрзи. </w:t>
      </w:r>
      <w:r w:rsidR="00E52BDE" w:rsidRPr="001E6A68">
        <w:rPr>
          <w:rFonts w:ascii="Arial" w:hAnsi="Arial" w:cs="Arial"/>
          <w:sz w:val="28"/>
          <w:szCs w:val="28"/>
        </w:rPr>
        <w:t xml:space="preserve">В </w:t>
      </w:r>
      <w:r w:rsidR="00E52BDE" w:rsidRPr="001E6A68">
        <w:rPr>
          <w:rFonts w:ascii="Arial" w:hAnsi="Arial" w:cs="Arial"/>
          <w:sz w:val="28"/>
          <w:szCs w:val="28"/>
          <w:lang w:val="en-US"/>
        </w:rPr>
        <w:t>XVI</w:t>
      </w:r>
      <w:r w:rsidR="00E52BDE" w:rsidRPr="001E6A68">
        <w:rPr>
          <w:rFonts w:ascii="Arial" w:hAnsi="Arial" w:cs="Arial"/>
          <w:sz w:val="28"/>
          <w:szCs w:val="28"/>
        </w:rPr>
        <w:t xml:space="preserve"> в. фиксируется </w:t>
      </w:r>
      <w:r w:rsidRPr="001E6A68">
        <w:rPr>
          <w:rFonts w:ascii="Arial" w:hAnsi="Arial" w:cs="Arial"/>
          <w:sz w:val="28"/>
          <w:szCs w:val="28"/>
        </w:rPr>
        <w:t>значительный уход мордвы-эрзи в верховья р. Суры, а также в Заволжье. Последние районы особенно активно заселялись мордвой-мокшей в XVII-XVIII вв. в период строительства засечных черт. К началу XIX в. мордовские поселенцы дошли до Урала и даже проникли на Урал в Сибирь. Дисперсное распространение мордовского населения естественно сильно затрудняло сближение основных этнических групп</w:t>
      </w:r>
      <w:r w:rsidR="00E52BDE" w:rsidRPr="001E6A68">
        <w:rPr>
          <w:rFonts w:ascii="Arial" w:hAnsi="Arial" w:cs="Arial"/>
          <w:sz w:val="28"/>
          <w:szCs w:val="28"/>
        </w:rPr>
        <w:t xml:space="preserve"> и сохраняло архаичные </w:t>
      </w:r>
      <w:r w:rsidR="00D9709E" w:rsidRPr="001E6A68">
        <w:rPr>
          <w:rFonts w:ascii="Arial" w:hAnsi="Arial" w:cs="Arial"/>
          <w:sz w:val="28"/>
          <w:szCs w:val="28"/>
        </w:rPr>
        <w:t>элементы</w:t>
      </w:r>
      <w:r w:rsidR="00E52BDE" w:rsidRPr="001E6A68">
        <w:rPr>
          <w:rFonts w:ascii="Arial" w:hAnsi="Arial" w:cs="Arial"/>
          <w:sz w:val="28"/>
          <w:szCs w:val="28"/>
        </w:rPr>
        <w:t xml:space="preserve"> материальной культуры</w:t>
      </w:r>
      <w:r w:rsidRPr="001E6A68">
        <w:rPr>
          <w:rFonts w:ascii="Arial" w:hAnsi="Arial" w:cs="Arial"/>
          <w:sz w:val="28"/>
          <w:szCs w:val="28"/>
        </w:rPr>
        <w:t>.</w:t>
      </w:r>
    </w:p>
    <w:p w:rsidR="00F6649A" w:rsidRPr="001E6A68" w:rsidRDefault="00F6649A" w:rsidP="00F6649A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8 г"/>
        </w:smartTagPr>
        <w:r w:rsidRPr="001E6A68">
          <w:rPr>
            <w:rFonts w:ascii="Arial" w:hAnsi="Arial" w:cs="Arial"/>
            <w:sz w:val="28"/>
            <w:szCs w:val="28"/>
          </w:rPr>
          <w:t>1928 г</w:t>
        </w:r>
      </w:smartTag>
      <w:r w:rsidRPr="001E6A68">
        <w:rPr>
          <w:rFonts w:ascii="Arial" w:hAnsi="Arial" w:cs="Arial"/>
          <w:sz w:val="28"/>
          <w:szCs w:val="28"/>
        </w:rPr>
        <w:t xml:space="preserve">. создается Мордовский национальный округ, преобразованный в </w:t>
      </w:r>
      <w:smartTag w:uri="urn:schemas-microsoft-com:office:smarttags" w:element="metricconverter">
        <w:smartTagPr>
          <w:attr w:name="ProductID" w:val="1930 г"/>
        </w:smartTagPr>
        <w:r w:rsidRPr="001E6A68">
          <w:rPr>
            <w:rFonts w:ascii="Arial" w:hAnsi="Arial" w:cs="Arial"/>
            <w:sz w:val="28"/>
            <w:szCs w:val="28"/>
          </w:rPr>
          <w:t>1930 г</w:t>
        </w:r>
      </w:smartTag>
      <w:r w:rsidRPr="001E6A68">
        <w:rPr>
          <w:rFonts w:ascii="Arial" w:hAnsi="Arial" w:cs="Arial"/>
          <w:sz w:val="28"/>
          <w:szCs w:val="28"/>
        </w:rPr>
        <w:t xml:space="preserve">. в Мордовскую автономную область, а в </w:t>
      </w:r>
      <w:smartTag w:uri="urn:schemas-microsoft-com:office:smarttags" w:element="metricconverter">
        <w:smartTagPr>
          <w:attr w:name="ProductID" w:val="1935 г"/>
        </w:smartTagPr>
        <w:r w:rsidRPr="001E6A68">
          <w:rPr>
            <w:rFonts w:ascii="Arial" w:hAnsi="Arial" w:cs="Arial"/>
            <w:sz w:val="28"/>
            <w:szCs w:val="28"/>
          </w:rPr>
          <w:t>1935 г</w:t>
        </w:r>
      </w:smartTag>
      <w:r w:rsidRPr="001E6A68">
        <w:rPr>
          <w:rFonts w:ascii="Arial" w:hAnsi="Arial" w:cs="Arial"/>
          <w:sz w:val="28"/>
          <w:szCs w:val="28"/>
        </w:rPr>
        <w:t>. в Мордов</w:t>
      </w:r>
      <w:r w:rsidR="00932D39" w:rsidRPr="001E6A68">
        <w:rPr>
          <w:rFonts w:ascii="Arial" w:hAnsi="Arial" w:cs="Arial"/>
          <w:sz w:val="28"/>
          <w:szCs w:val="28"/>
        </w:rPr>
        <w:t xml:space="preserve">скую АССР, с </w:t>
      </w:r>
      <w:smartTag w:uri="urn:schemas-microsoft-com:office:smarttags" w:element="metricconverter">
        <w:smartTagPr>
          <w:attr w:name="ProductID" w:val="1990 г"/>
        </w:smartTagPr>
        <w:r w:rsidR="00932D39" w:rsidRPr="001E6A68">
          <w:rPr>
            <w:rFonts w:ascii="Arial" w:hAnsi="Arial" w:cs="Arial"/>
            <w:sz w:val="28"/>
            <w:szCs w:val="28"/>
          </w:rPr>
          <w:t>1990 г</w:t>
        </w:r>
      </w:smartTag>
      <w:r w:rsidR="00932D39" w:rsidRPr="001E6A68">
        <w:rPr>
          <w:rFonts w:ascii="Arial" w:hAnsi="Arial" w:cs="Arial"/>
          <w:sz w:val="28"/>
          <w:szCs w:val="28"/>
        </w:rPr>
        <w:t xml:space="preserve">. - Мордовская ССР, с </w:t>
      </w:r>
      <w:smartTag w:uri="urn:schemas-microsoft-com:office:smarttags" w:element="metricconverter">
        <w:smartTagPr>
          <w:attr w:name="ProductID" w:val="1991 г"/>
        </w:smartTagPr>
        <w:r w:rsidR="00932D39" w:rsidRPr="001E6A68">
          <w:rPr>
            <w:rFonts w:ascii="Arial" w:hAnsi="Arial" w:cs="Arial"/>
            <w:sz w:val="28"/>
            <w:szCs w:val="28"/>
          </w:rPr>
          <w:t>1991 г</w:t>
        </w:r>
      </w:smartTag>
      <w:r w:rsidR="00932D39" w:rsidRPr="001E6A68">
        <w:rPr>
          <w:rFonts w:ascii="Arial" w:hAnsi="Arial" w:cs="Arial"/>
          <w:sz w:val="28"/>
          <w:szCs w:val="28"/>
        </w:rPr>
        <w:t>. – Республика Мордовия.</w:t>
      </w:r>
    </w:p>
    <w:p w:rsidR="001E6A68" w:rsidRDefault="001E6A68" w:rsidP="006D5227">
      <w:pPr>
        <w:pStyle w:val="1"/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1E6A68" w:rsidRDefault="001E6A68" w:rsidP="006D5227">
      <w:pPr>
        <w:pStyle w:val="1"/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1E6A68" w:rsidRDefault="001E6A68" w:rsidP="006D5227">
      <w:pPr>
        <w:pStyle w:val="1"/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6D5227" w:rsidRPr="001E6A68" w:rsidRDefault="006D5227" w:rsidP="006D5227">
      <w:pPr>
        <w:pStyle w:val="1"/>
        <w:widowControl/>
        <w:jc w:val="both"/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>ЛИТЕРАТУРА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Археология СССР. Финно-угры и балты в эпоху средневековья. М., 1987.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Балашов В.А., Мартьянов В.Н. Мордва //Народы Поволжья и Приуралья. М.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Вихляев В. И. Древняя мордва Посурья и Примокшанья. Саранск, 1977.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Городцов В.А. Археологические исследования в окрестностях г. Мурома в </w:t>
      </w:r>
      <w:smartTag w:uri="urn:schemas-microsoft-com:office:smarttags" w:element="metricconverter">
        <w:smartTagPr>
          <w:attr w:name="ProductID" w:val="1910 г"/>
        </w:smartTagPr>
        <w:smartTag w:uri="urn:schemas:contacts" w:element="Sn">
          <w:smartTagPr>
            <w:attr w:name="ProductID" w:val="1910 г"/>
          </w:smartTagPr>
          <w:r w:rsidRPr="001E6A68">
            <w:rPr>
              <w:rFonts w:ascii="Arial" w:hAnsi="Arial" w:cs="Arial"/>
              <w:sz w:val="24"/>
              <w:szCs w:val="24"/>
            </w:rPr>
            <w:t>1910 г</w:t>
          </w:r>
        </w:smartTag>
      </w:smartTag>
      <w:r w:rsidRPr="001E6A68">
        <w:rPr>
          <w:rFonts w:ascii="Arial" w:hAnsi="Arial" w:cs="Arial"/>
          <w:sz w:val="24"/>
          <w:szCs w:val="24"/>
        </w:rPr>
        <w:t>. //Древности. М., 1914.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Жиганов М.Ф. Память веков. Изучение археологических памятников мордовского народа за годы Светской власти. Саранск, 1976.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Иордан. О происхождении и деянии готов // Памятники средневековой истории народов Центральной и Восточной Европы. М., 1960.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Лепехин И.И. Дневные записки путешествия по разным провинциям Российского государства в 1768 и 1769 гг. СПб., 1771.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Ломоносов М.В. Полное собрание сочинений. Т. 6. М-Л., 1952. 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Миллер Г.Ф. История Сибири. М.-Л., 1937.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Мокшин Н.Ф. Этническая история мордвы. Саранск, 1977.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Мордва: Историко-этнографические очерки. Саранск, 1981.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Паллас П.С. Путешествие по разным провинциям Российской империи. Ч.1. СПб., 1809.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Патрушев B.C. Финно-угры России. Йошкар-Ола, 1992.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Полесских М.Р. Археологические памятники Пензенской области. Пенза, 1970.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Полесских М.Р. Древнее население Посурья и Примокшанья. Пенза, 1977.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Смирнов А.М. Этногенез мордовского народа по данным археологии I-XV вв. н.э. // Этногенез мордовского народа. (Материалы научной сессии 8-10 декабря </w:t>
      </w:r>
      <w:smartTag w:uri="urn:schemas-microsoft-com:office:smarttags" w:element="metricconverter">
        <w:smartTagPr>
          <w:attr w:name="ProductID" w:val="1964 г"/>
        </w:smartTagPr>
        <w:smartTag w:uri="urn:schemas:contacts" w:element="Sn">
          <w:smartTagPr>
            <w:attr w:name="ProductID" w:val="1964 г"/>
          </w:smartTagPr>
          <w:r w:rsidRPr="001E6A68">
            <w:rPr>
              <w:rFonts w:ascii="Arial" w:hAnsi="Arial" w:cs="Arial"/>
              <w:sz w:val="24"/>
              <w:szCs w:val="24"/>
            </w:rPr>
            <w:t>1964 г</w:t>
          </w:r>
        </w:smartTag>
      </w:smartTag>
      <w:r w:rsidRPr="001E6A68">
        <w:rPr>
          <w:rFonts w:ascii="Arial" w:hAnsi="Arial" w:cs="Arial"/>
          <w:sz w:val="24"/>
          <w:szCs w:val="24"/>
        </w:rPr>
        <w:t>.). Саранск, 1965.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Смирнов А.П. Железный век Чувашского Поволжья. МИА, </w:t>
      </w:r>
      <w:smartTag w:uri="urn:schemas-microsoft-com:office:smarttags" w:element="metricconverter">
        <w:smartTagPr>
          <w:attr w:name="ProductID" w:val="96. М"/>
        </w:smartTagPr>
        <w:smartTag w:uri="urn:schemas:contacts" w:element="Sn">
          <w:smartTagPr>
            <w:attr w:name="ProductID" w:val="96. М"/>
          </w:smartTagPr>
          <w:r w:rsidRPr="001E6A68">
            <w:rPr>
              <w:rFonts w:ascii="Arial" w:hAnsi="Arial" w:cs="Arial"/>
              <w:sz w:val="24"/>
              <w:szCs w:val="24"/>
            </w:rPr>
            <w:t>96. М</w:t>
          </w:r>
        </w:smartTag>
      </w:smartTag>
      <w:r w:rsidRPr="001E6A68">
        <w:rPr>
          <w:rFonts w:ascii="Arial" w:hAnsi="Arial" w:cs="Arial"/>
          <w:sz w:val="24"/>
          <w:szCs w:val="24"/>
        </w:rPr>
        <w:t>., 1961.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Смирнов А.П. Очерки древней и средневековой истории народов Среднего Поволжья и Прикамья // МИА. № </w:t>
      </w:r>
      <w:smartTag w:uri="urn:schemas-microsoft-com:office:smarttags" w:element="metricconverter">
        <w:smartTagPr>
          <w:attr w:name="ProductID" w:val="28. М"/>
        </w:smartTagPr>
        <w:smartTag w:uri="urn:schemas:contacts" w:element="Sn">
          <w:smartTagPr>
            <w:attr w:name="ProductID" w:val="28. М"/>
          </w:smartTagPr>
          <w:r w:rsidRPr="001E6A68">
            <w:rPr>
              <w:rFonts w:ascii="Arial" w:hAnsi="Arial" w:cs="Arial"/>
              <w:sz w:val="24"/>
              <w:szCs w:val="24"/>
            </w:rPr>
            <w:t>28. М</w:t>
          </w:r>
        </w:smartTag>
      </w:smartTag>
      <w:r w:rsidRPr="001E6A68">
        <w:rPr>
          <w:rFonts w:ascii="Arial" w:hAnsi="Arial" w:cs="Arial"/>
          <w:sz w:val="24"/>
          <w:szCs w:val="24"/>
        </w:rPr>
        <w:t>., 1952.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pacing w:val="-10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Смирнов А.П., Трубникова Н.В. Городецкая культура. </w:t>
      </w:r>
      <w:r w:rsidRPr="001E6A68">
        <w:rPr>
          <w:rFonts w:ascii="Arial" w:hAnsi="Arial" w:cs="Arial"/>
          <w:spacing w:val="-10"/>
          <w:sz w:val="24"/>
          <w:szCs w:val="24"/>
        </w:rPr>
        <w:t>САИ. Вып. Д 1-</w:t>
      </w:r>
      <w:smartTag w:uri="urn:schemas-microsoft-com:office:smarttags" w:element="metricconverter">
        <w:smartTagPr>
          <w:attr w:name="ProductID" w:val="14. М"/>
        </w:smartTagPr>
        <w:smartTag w:uri="urn:schemas:contacts" w:element="Sn">
          <w:smartTagPr>
            <w:attr w:name="ProductID" w:val="14. М"/>
          </w:smartTagPr>
          <w:r w:rsidRPr="001E6A68">
            <w:rPr>
              <w:rFonts w:ascii="Arial" w:hAnsi="Arial" w:cs="Arial"/>
              <w:spacing w:val="-10"/>
              <w:sz w:val="24"/>
              <w:szCs w:val="24"/>
            </w:rPr>
            <w:t>14. М</w:t>
          </w:r>
        </w:smartTag>
      </w:smartTag>
      <w:r w:rsidRPr="001E6A68">
        <w:rPr>
          <w:rFonts w:ascii="Arial" w:hAnsi="Arial" w:cs="Arial"/>
          <w:spacing w:val="-10"/>
          <w:sz w:val="24"/>
          <w:szCs w:val="24"/>
        </w:rPr>
        <w:t>., 1965.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Смирнов И.Н. Мордва. Казань, 1895.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Спицын А.А. Древности бассейна Оки и Камы //МАР. Т. 25. СПб., 1901.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Степанов П.Д. Андреевский курган: К истории мордовских племен на рубеже нашей эры. Саранск: Мордовское книжное издательство, 1980. 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Третьяков П.Н. Финно-угры, балты и славяне на Днепре и Волге. Л., 1966.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Финно-угры Поволжья и Приуралья в средние века. Ижевск. 1999. 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Халиков А.Х., Основы этногенеза народов Среднего Поволжья и Приуралья. Ч. 1, Происхождение финноязычных народов. Казань. 1991.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Циркин А. Русско-мордовские отношения в X-XIV вв. Саранск, 1968.</w:t>
      </w:r>
    </w:p>
    <w:p w:rsidR="00302BE4" w:rsidRPr="001E6A68" w:rsidRDefault="00302BE4" w:rsidP="001C5A40">
      <w:pPr>
        <w:pStyle w:val="1"/>
        <w:widowControl/>
        <w:ind w:firstLine="454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Шахматов А.А. Мордовский этнографический сборник. СПб, 1910. </w:t>
      </w:r>
    </w:p>
    <w:p w:rsidR="001E6A68" w:rsidRDefault="001C5A40" w:rsidP="001C5A40">
      <w:pPr>
        <w:pStyle w:val="1"/>
        <w:widowControl/>
        <w:ind w:firstLine="454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br w:type="page"/>
      </w:r>
    </w:p>
    <w:p w:rsidR="001E6A68" w:rsidRDefault="001E6A68" w:rsidP="001C5A40">
      <w:pPr>
        <w:pStyle w:val="1"/>
        <w:widowControl/>
        <w:ind w:firstLine="454"/>
        <w:rPr>
          <w:rFonts w:ascii="Arial" w:hAnsi="Arial" w:cs="Arial"/>
          <w:sz w:val="24"/>
          <w:szCs w:val="24"/>
        </w:rPr>
      </w:pPr>
    </w:p>
    <w:p w:rsidR="001E6A68" w:rsidRDefault="001E6A68" w:rsidP="001C5A40">
      <w:pPr>
        <w:pStyle w:val="1"/>
        <w:widowControl/>
        <w:ind w:firstLine="454"/>
        <w:rPr>
          <w:rFonts w:ascii="Arial" w:hAnsi="Arial" w:cs="Arial"/>
          <w:sz w:val="24"/>
          <w:szCs w:val="24"/>
        </w:rPr>
      </w:pPr>
    </w:p>
    <w:p w:rsidR="001E6A68" w:rsidRDefault="001E6A68" w:rsidP="001C5A40">
      <w:pPr>
        <w:pStyle w:val="1"/>
        <w:widowControl/>
        <w:ind w:firstLine="454"/>
        <w:rPr>
          <w:rFonts w:ascii="Arial" w:hAnsi="Arial" w:cs="Arial"/>
          <w:sz w:val="24"/>
          <w:szCs w:val="24"/>
        </w:rPr>
      </w:pPr>
    </w:p>
    <w:p w:rsidR="001C5A40" w:rsidRDefault="001C5A40" w:rsidP="001C5A40">
      <w:pPr>
        <w:pStyle w:val="1"/>
        <w:widowControl/>
        <w:ind w:firstLine="454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 xml:space="preserve">Лекция </w:t>
      </w:r>
      <w:r w:rsidR="005942D0" w:rsidRPr="001E6A68">
        <w:rPr>
          <w:rFonts w:ascii="Arial" w:hAnsi="Arial" w:cs="Arial"/>
          <w:b/>
          <w:caps/>
          <w:sz w:val="28"/>
          <w:szCs w:val="28"/>
        </w:rPr>
        <w:t>4</w:t>
      </w:r>
    </w:p>
    <w:p w:rsidR="001E6A68" w:rsidRPr="001E6A68" w:rsidRDefault="001E6A68" w:rsidP="001C5A40">
      <w:pPr>
        <w:pStyle w:val="1"/>
        <w:widowControl/>
        <w:ind w:firstLine="454"/>
        <w:rPr>
          <w:rFonts w:ascii="Arial" w:hAnsi="Arial" w:cs="Arial"/>
          <w:b/>
          <w:caps/>
          <w:sz w:val="28"/>
          <w:szCs w:val="28"/>
        </w:rPr>
      </w:pPr>
    </w:p>
    <w:p w:rsidR="001C5A40" w:rsidRPr="001E6A68" w:rsidRDefault="001C5A40" w:rsidP="001C5A40">
      <w:pPr>
        <w:pStyle w:val="1"/>
        <w:widowControl/>
        <w:ind w:firstLine="454"/>
        <w:rPr>
          <w:rFonts w:ascii="Arial" w:hAnsi="Arial" w:cs="Arial"/>
          <w:b/>
          <w:caps/>
          <w:sz w:val="28"/>
          <w:szCs w:val="28"/>
        </w:rPr>
      </w:pPr>
      <w:r w:rsidRPr="001E6A68">
        <w:rPr>
          <w:rFonts w:ascii="Arial" w:hAnsi="Arial" w:cs="Arial"/>
          <w:b/>
          <w:caps/>
          <w:sz w:val="28"/>
          <w:szCs w:val="28"/>
        </w:rPr>
        <w:t>Этногенез марийцев</w:t>
      </w:r>
    </w:p>
    <w:p w:rsidR="001C5A40" w:rsidRDefault="001C5A40" w:rsidP="001C5A40">
      <w:pPr>
        <w:pStyle w:val="1"/>
        <w:widowControl/>
        <w:pBdr>
          <w:bottom w:val="double" w:sz="6" w:space="1" w:color="auto"/>
        </w:pBdr>
        <w:ind w:firstLine="454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E6A68" w:rsidRPr="001E6A68" w:rsidRDefault="001E6A68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</w:p>
    <w:p w:rsidR="001C5A40" w:rsidRPr="001E6A68" w:rsidRDefault="001C5A40" w:rsidP="00721BBD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лесной части Среднего Поволжья и Западного Приуралья </w:t>
      </w:r>
      <w:r w:rsidR="003C2E90" w:rsidRPr="001E6A68">
        <w:rPr>
          <w:rFonts w:ascii="Arial" w:hAnsi="Arial" w:cs="Arial"/>
          <w:sz w:val="28"/>
          <w:szCs w:val="28"/>
        </w:rPr>
        <w:t xml:space="preserve">проживают </w:t>
      </w:r>
      <w:r w:rsidRPr="001E6A68">
        <w:rPr>
          <w:rFonts w:ascii="Arial" w:hAnsi="Arial" w:cs="Arial"/>
          <w:sz w:val="28"/>
          <w:szCs w:val="28"/>
        </w:rPr>
        <w:t>мари</w:t>
      </w:r>
      <w:r w:rsidR="003C2E90" w:rsidRPr="001E6A68">
        <w:rPr>
          <w:rFonts w:ascii="Arial" w:hAnsi="Arial" w:cs="Arial"/>
          <w:sz w:val="28"/>
          <w:szCs w:val="28"/>
        </w:rPr>
        <w:t>цы</w:t>
      </w:r>
      <w:r w:rsidRPr="001E6A68">
        <w:rPr>
          <w:rFonts w:ascii="Arial" w:hAnsi="Arial" w:cs="Arial"/>
          <w:sz w:val="28"/>
          <w:szCs w:val="28"/>
        </w:rPr>
        <w:t xml:space="preserve">. Численность </w:t>
      </w:r>
      <w:r w:rsidR="003C2E90" w:rsidRPr="001E6A68">
        <w:rPr>
          <w:rFonts w:ascii="Arial" w:hAnsi="Arial" w:cs="Arial"/>
          <w:sz w:val="28"/>
          <w:szCs w:val="28"/>
        </w:rPr>
        <w:t xml:space="preserve">их </w:t>
      </w:r>
      <w:r w:rsidRPr="001E6A68">
        <w:rPr>
          <w:rFonts w:ascii="Arial" w:hAnsi="Arial" w:cs="Arial"/>
          <w:sz w:val="28"/>
          <w:szCs w:val="28"/>
        </w:rPr>
        <w:t xml:space="preserve">по данным переписи </w:t>
      </w:r>
      <w:smartTag w:uri="urn:schemas-microsoft-com:office:smarttags" w:element="metricconverter">
        <w:smartTagPr>
          <w:attr w:name="ProductID" w:val="2002 г"/>
        </w:smartTagPr>
        <w:r w:rsidR="00721BBD" w:rsidRPr="001E6A68">
          <w:rPr>
            <w:rFonts w:ascii="Arial" w:hAnsi="Arial" w:cs="Arial"/>
            <w:sz w:val="28"/>
            <w:szCs w:val="28"/>
          </w:rPr>
          <w:t>2002</w:t>
        </w:r>
        <w:r w:rsidRPr="001E6A68">
          <w:rPr>
            <w:rFonts w:ascii="Arial" w:hAnsi="Arial" w:cs="Arial"/>
            <w:sz w:val="28"/>
            <w:szCs w:val="28"/>
          </w:rPr>
          <w:t xml:space="preserve"> г</w:t>
        </w:r>
      </w:smartTag>
      <w:r w:rsidRPr="001E6A68">
        <w:rPr>
          <w:rFonts w:ascii="Arial" w:hAnsi="Arial" w:cs="Arial"/>
          <w:sz w:val="28"/>
          <w:szCs w:val="28"/>
        </w:rPr>
        <w:t xml:space="preserve">. </w:t>
      </w:r>
      <w:r w:rsidR="00721BBD" w:rsidRPr="001E6A68">
        <w:rPr>
          <w:rFonts w:ascii="Arial" w:hAnsi="Arial" w:cs="Arial"/>
          <w:sz w:val="28"/>
          <w:szCs w:val="28"/>
        </w:rPr>
        <w:t>составляет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721BBD" w:rsidRPr="001E6A68">
        <w:rPr>
          <w:rFonts w:ascii="Arial" w:hAnsi="Arial" w:cs="Arial"/>
          <w:sz w:val="28"/>
          <w:szCs w:val="28"/>
        </w:rPr>
        <w:t>605 тыс. человек</w:t>
      </w:r>
      <w:r w:rsidRPr="001E6A68">
        <w:rPr>
          <w:rFonts w:ascii="Arial" w:hAnsi="Arial" w:cs="Arial"/>
          <w:sz w:val="28"/>
          <w:szCs w:val="28"/>
        </w:rPr>
        <w:t xml:space="preserve"> человек, из которых </w:t>
      </w:r>
      <w:r w:rsidR="00721BBD" w:rsidRPr="001E6A68">
        <w:rPr>
          <w:rFonts w:ascii="Arial" w:hAnsi="Arial" w:cs="Arial"/>
          <w:sz w:val="28"/>
          <w:szCs w:val="28"/>
        </w:rPr>
        <w:t xml:space="preserve">324,4 тыс. человек (43,3%) </w:t>
      </w:r>
      <w:r w:rsidRPr="001E6A68">
        <w:rPr>
          <w:rFonts w:ascii="Arial" w:hAnsi="Arial" w:cs="Arial"/>
          <w:sz w:val="28"/>
          <w:szCs w:val="28"/>
        </w:rPr>
        <w:t>на территории Республики Мари Эл. Остальные марийцы расселены в Башкортостане, Кировской области, а также Татарстане, Удмуртии, Чувашии, Нижегородской области, Пермском крае.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XVIII в. появляются первые историко-этнографические описания марийцев, издается грамматика марийского языка. В исследованиях XIX в. отмечается генетическая близость горных и луговых марийцев, первоначально заселявших районы от Вологды на западе и до Вятки на востоке. К концу XIX в. относятся и первые исследования археологических памятников на марийских землях.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С 1920-х годов начинаются первые целенаправленные научные экспедиции по изучению марийцев. В результате исследований формирование этнических основ древнемарийских племен рассматривалось как результат расселения городецких племен с правобережья Волги на левый берег и в бассейн Поветлужья.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С </w:t>
      </w:r>
      <w:smartTag w:uri="urn:schemas:contacts" w:element="Sn">
        <w:smartTagPr>
          <w:attr w:name="ProductID" w:val="1956 г"/>
        </w:smartTagPr>
        <w:r w:rsidRPr="001E6A68">
          <w:rPr>
            <w:rFonts w:ascii="Arial" w:hAnsi="Arial" w:cs="Arial"/>
            <w:sz w:val="28"/>
            <w:szCs w:val="28"/>
          </w:rPr>
          <w:t>1956 г</w:t>
        </w:r>
      </w:smartTag>
      <w:r w:rsidRPr="001E6A68">
        <w:rPr>
          <w:rFonts w:ascii="Arial" w:hAnsi="Arial" w:cs="Arial"/>
          <w:sz w:val="28"/>
          <w:szCs w:val="28"/>
        </w:rPr>
        <w:t xml:space="preserve">. ведется систематическое исследование археологических памятников с организацией объединенной марийской экспедицией с Казанским филиалом академии наук СССР. Осуществление топонимических и лингвистических исследований привело к появлению различных подходов о раннем этногенезе марийцев. В работах И.С.Галкина посвященных топонимике утверждается, что еще до начала нашей эры на местах обитания марийцев проживали предки пермских народов – коми и удмуртов. Д.Е.Казанцевым исходит в своих построениях из того, что существовало мордовско-марийская общность, которое пришло с западных мордовских территорий в районы традиционного проживания древне удмуртских и коми племен в бассейн р.Ветлуги. По его же предположению происхождение этнонима «черемис» является мордовским, обозначающим «солнечный (чере) человек (мис)». Но случаев подобного объяснения наименования мордвой марийцев неизвестно. Нет и свидетельств контактов мордва со сформировавшимися как этнос марийцами. Многие исследователи, изучавшие происхождение этнонима, увязывают его с древнетюркским понятием – «ополченец, воин». Считается признанным отсутствие мордовско-марийского языкового единства, а также основной территорией формирования древнемарийцев рассматриваются районы Марийского Поволжья и Волго-Вятского междуречья, связанные с городецко-азелинским миром. </w:t>
      </w:r>
    </w:p>
    <w:p w:rsidR="001C5A40" w:rsidRPr="001E6A68" w:rsidRDefault="001C5A40" w:rsidP="00C04C0F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этнокультурном отношении современные марийцы подразделяются на две этнические группы – горных (курык марий) и луговых (олык марий) мари. В языковом отношении обе группы марийцев испытали сильное тюркское воздействие. В этнографическом облике горных и луговых марийцев выявленное небольшое количество различий. Отчетливо прослеживается контакты с мордвой-мокшей, и пермскими финнами, особенно удмуртами. Мало отличий и антропологически между группами марийцев и фиксируется значительная близость к облику мордвы-мокши. Регионом формирования марийцев являлось Среднее Поволжье, где к XVI в. начинается выделение групп луговых и восточных марийцев. У древнемарийских племен отмечается также сходство с культурой западноволжского финского населения (древней муромой, мерью, весью). В известной степени эт</w:t>
      </w:r>
      <w:r w:rsidR="00C04C0F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 xml:space="preserve"> близость, очевидно, объясняется общими корнями и сохраняющимися устойчивыми межплеменными контактами. Возможно, это было обусловлено и оттоком финского населения бассейна Оки в период славянской колонизации в Поволжье в </w:t>
      </w:r>
      <w:r w:rsidRPr="001E6A68">
        <w:rPr>
          <w:rFonts w:ascii="Arial" w:hAnsi="Arial" w:cs="Arial"/>
          <w:sz w:val="28"/>
          <w:szCs w:val="28"/>
          <w:lang w:val="en-US"/>
        </w:rPr>
        <w:t>XI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XII</w:t>
      </w:r>
      <w:r w:rsidRPr="001E6A68">
        <w:rPr>
          <w:rFonts w:ascii="Arial" w:hAnsi="Arial" w:cs="Arial"/>
          <w:sz w:val="28"/>
          <w:szCs w:val="28"/>
        </w:rPr>
        <w:t xml:space="preserve"> вв. и включение и этих народов в этногенез марийцев.</w:t>
      </w:r>
    </w:p>
    <w:p w:rsidR="001C5A40" w:rsidRPr="001E6A68" w:rsidRDefault="001C5A40" w:rsidP="00C04C0F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Контактная зона анань</w:t>
      </w:r>
      <w:r w:rsidR="00C04C0F" w:rsidRPr="001E6A68">
        <w:rPr>
          <w:rFonts w:ascii="Arial" w:hAnsi="Arial" w:cs="Arial"/>
          <w:sz w:val="28"/>
          <w:szCs w:val="28"/>
        </w:rPr>
        <w:t>инской, городецкой, д</w:t>
      </w:r>
      <w:r w:rsidRPr="001E6A68">
        <w:rPr>
          <w:rFonts w:ascii="Arial" w:hAnsi="Arial" w:cs="Arial"/>
          <w:sz w:val="28"/>
          <w:szCs w:val="28"/>
        </w:rPr>
        <w:t>ьяковско</w:t>
      </w:r>
      <w:r w:rsidR="00C04C0F" w:rsidRPr="001E6A68">
        <w:rPr>
          <w:rFonts w:ascii="Arial" w:hAnsi="Arial" w:cs="Arial"/>
          <w:sz w:val="28"/>
          <w:szCs w:val="28"/>
        </w:rPr>
        <w:t>й</w:t>
      </w:r>
      <w:r w:rsidRPr="001E6A68">
        <w:rPr>
          <w:rFonts w:ascii="Arial" w:hAnsi="Arial" w:cs="Arial"/>
          <w:sz w:val="28"/>
          <w:szCs w:val="28"/>
        </w:rPr>
        <w:t xml:space="preserve"> культур обусловило возникновение этнической основы северной группы волжских финнов, среди потомков которых, кроме марийцев, исследователи увязывают древних меря и мурому. Спорной остается проблема населения Марийского Поволжья во второй половине </w:t>
      </w:r>
      <w:r w:rsidRPr="001E6A68">
        <w:rPr>
          <w:rFonts w:ascii="Arial" w:hAnsi="Arial" w:cs="Arial"/>
          <w:sz w:val="28"/>
          <w:szCs w:val="28"/>
          <w:lang w:val="en-US"/>
        </w:rPr>
        <w:t>I</w:t>
      </w:r>
      <w:r w:rsidRPr="001E6A68">
        <w:rPr>
          <w:rFonts w:ascii="Arial" w:hAnsi="Arial" w:cs="Arial"/>
          <w:sz w:val="28"/>
          <w:szCs w:val="28"/>
        </w:rPr>
        <w:t xml:space="preserve"> тыс. до н.э. и первых веках нашей эры. Памятников рубежа нашей эры в Марийском крае до сих пор не найдено. На грани </w:t>
      </w:r>
      <w:r w:rsidRPr="001E6A68">
        <w:rPr>
          <w:rFonts w:ascii="Arial" w:hAnsi="Arial" w:cs="Arial"/>
          <w:sz w:val="28"/>
          <w:szCs w:val="28"/>
          <w:lang w:val="en-US"/>
        </w:rPr>
        <w:t>II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III</w:t>
      </w:r>
      <w:r w:rsidRPr="001E6A68">
        <w:rPr>
          <w:rFonts w:ascii="Arial" w:hAnsi="Arial" w:cs="Arial"/>
          <w:sz w:val="28"/>
          <w:szCs w:val="28"/>
        </w:rPr>
        <w:t xml:space="preserve"> вв. н.э. в приволжских районах Марийского края и соседних областей появляется население, оставившее ряд разрозненных археологических памятников, близких по вещевом</w:t>
      </w:r>
      <w:r w:rsidR="00445450" w:rsidRPr="001E6A68">
        <w:rPr>
          <w:rFonts w:ascii="Arial" w:hAnsi="Arial" w:cs="Arial"/>
          <w:sz w:val="28"/>
          <w:szCs w:val="28"/>
        </w:rPr>
        <w:t xml:space="preserve">у материалу к поздним культурам «рогожной» керамики </w:t>
      </w:r>
      <w:r w:rsidRPr="001E6A68">
        <w:rPr>
          <w:rFonts w:ascii="Arial" w:hAnsi="Arial" w:cs="Arial"/>
          <w:sz w:val="28"/>
          <w:szCs w:val="28"/>
        </w:rPr>
        <w:t xml:space="preserve">и пьяноборским общностям. Появление в Марийском крае в </w:t>
      </w:r>
      <w:r w:rsidRPr="001E6A68">
        <w:rPr>
          <w:rFonts w:ascii="Arial" w:hAnsi="Arial" w:cs="Arial"/>
          <w:sz w:val="28"/>
          <w:szCs w:val="28"/>
          <w:lang w:val="en-US"/>
        </w:rPr>
        <w:t>II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IV</w:t>
      </w:r>
      <w:r w:rsidRPr="001E6A68">
        <w:rPr>
          <w:rFonts w:ascii="Arial" w:hAnsi="Arial" w:cs="Arial"/>
          <w:sz w:val="28"/>
          <w:szCs w:val="28"/>
        </w:rPr>
        <w:t xml:space="preserve"> вв. н.э. населения с позднегородецкими традициями рассматривается рядом исследователей, как начало формирования древнемарийского этноса</w:t>
      </w:r>
      <w:r w:rsidR="00445450" w:rsidRPr="001E6A68">
        <w:rPr>
          <w:rFonts w:ascii="Arial" w:hAnsi="Arial" w:cs="Arial"/>
          <w:sz w:val="28"/>
          <w:szCs w:val="28"/>
        </w:rPr>
        <w:t xml:space="preserve"> (А.П.Симрнов, Г.А.Архипов)</w:t>
      </w:r>
      <w:r w:rsidRPr="001E6A68">
        <w:rPr>
          <w:rFonts w:ascii="Arial" w:hAnsi="Arial" w:cs="Arial"/>
          <w:sz w:val="28"/>
          <w:szCs w:val="28"/>
        </w:rPr>
        <w:t>. В процессе смешения населения позднегородецкими и пьяноборскими традициями складывается азелинская культура, распростран</w:t>
      </w:r>
      <w:r w:rsidR="00445450" w:rsidRPr="001E6A68">
        <w:rPr>
          <w:rFonts w:ascii="Arial" w:hAnsi="Arial" w:cs="Arial"/>
          <w:sz w:val="28"/>
          <w:szCs w:val="28"/>
        </w:rPr>
        <w:t>ившаяся</w:t>
      </w:r>
      <w:r w:rsidRPr="001E6A68">
        <w:rPr>
          <w:rFonts w:ascii="Arial" w:hAnsi="Arial" w:cs="Arial"/>
          <w:sz w:val="28"/>
          <w:szCs w:val="28"/>
        </w:rPr>
        <w:t xml:space="preserve"> от Ветлуги на западе, Пижмы на севере, Вятки на востоке и правобережью низовий Камы.</w:t>
      </w:r>
      <w:r w:rsidR="00C04C0F" w:rsidRPr="001E6A68">
        <w:rPr>
          <w:rFonts w:ascii="Arial" w:hAnsi="Arial" w:cs="Arial"/>
          <w:sz w:val="28"/>
          <w:szCs w:val="28"/>
        </w:rPr>
        <w:t xml:space="preserve"> Ряд исследователей усматривают в азелинской культуре и истоки древних удмуртов.</w:t>
      </w:r>
    </w:p>
    <w:p w:rsidR="001C5A40" w:rsidRPr="001E6A68" w:rsidRDefault="001C5A40" w:rsidP="005E6467">
      <w:pPr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Археологически </w:t>
      </w:r>
      <w:r w:rsidR="001A486C" w:rsidRPr="001E6A68">
        <w:rPr>
          <w:rFonts w:ascii="Arial" w:hAnsi="Arial" w:cs="Arial"/>
          <w:sz w:val="28"/>
          <w:szCs w:val="28"/>
        </w:rPr>
        <w:t xml:space="preserve">в районах расселения древних марийцев </w:t>
      </w:r>
      <w:r w:rsidRPr="001E6A68">
        <w:rPr>
          <w:rFonts w:ascii="Arial" w:hAnsi="Arial" w:cs="Arial"/>
          <w:sz w:val="28"/>
          <w:szCs w:val="28"/>
        </w:rPr>
        <w:t xml:space="preserve">фиксируется </w:t>
      </w:r>
      <w:r w:rsidR="001A486C" w:rsidRPr="001E6A68">
        <w:rPr>
          <w:rFonts w:ascii="Arial" w:hAnsi="Arial" w:cs="Arial"/>
          <w:sz w:val="28"/>
          <w:szCs w:val="28"/>
        </w:rPr>
        <w:t>проникновение</w:t>
      </w:r>
      <w:r w:rsidRPr="001E6A68">
        <w:rPr>
          <w:rFonts w:ascii="Arial" w:hAnsi="Arial" w:cs="Arial"/>
          <w:sz w:val="28"/>
          <w:szCs w:val="28"/>
        </w:rPr>
        <w:t xml:space="preserve"> более южных, возможно, ираноязычных племен. </w:t>
      </w:r>
      <w:r w:rsidR="001A486C" w:rsidRPr="001E6A68">
        <w:rPr>
          <w:rFonts w:ascii="Arial" w:hAnsi="Arial" w:cs="Arial"/>
          <w:sz w:val="28"/>
          <w:szCs w:val="28"/>
        </w:rPr>
        <w:t xml:space="preserve">Языковеды прослеживают в марийском языке индоевропейские заимствования. </w:t>
      </w:r>
      <w:r w:rsidRPr="001E6A68">
        <w:rPr>
          <w:rFonts w:ascii="Arial" w:hAnsi="Arial" w:cs="Arial"/>
          <w:sz w:val="28"/>
          <w:szCs w:val="28"/>
        </w:rPr>
        <w:t xml:space="preserve">По мнению А.Х.Халикова, связи с ираноязычным миром </w:t>
      </w:r>
      <w:r w:rsidR="007A1D78" w:rsidRPr="001E6A68">
        <w:rPr>
          <w:rFonts w:ascii="Arial" w:hAnsi="Arial" w:cs="Arial"/>
          <w:sz w:val="28"/>
          <w:szCs w:val="28"/>
        </w:rPr>
        <w:t xml:space="preserve">позднее </w:t>
      </w:r>
      <w:r w:rsidRPr="001E6A68">
        <w:rPr>
          <w:rFonts w:ascii="Arial" w:hAnsi="Arial" w:cs="Arial"/>
          <w:sz w:val="28"/>
          <w:szCs w:val="28"/>
        </w:rPr>
        <w:t>прерываются и заменяются активным</w:t>
      </w:r>
      <w:r w:rsidR="007A1D78" w:rsidRPr="001E6A68">
        <w:rPr>
          <w:rFonts w:ascii="Arial" w:hAnsi="Arial" w:cs="Arial"/>
          <w:sz w:val="28"/>
          <w:szCs w:val="28"/>
        </w:rPr>
        <w:t>и</w:t>
      </w:r>
      <w:r w:rsidRPr="001E6A68">
        <w:rPr>
          <w:rFonts w:ascii="Arial" w:hAnsi="Arial" w:cs="Arial"/>
          <w:sz w:val="28"/>
          <w:szCs w:val="28"/>
        </w:rPr>
        <w:t xml:space="preserve"> контактом с тюркоязычным миром в IV-V вв. н.э., что отражается в появлении традиций степного мира </w:t>
      </w:r>
      <w:r w:rsidR="006B42FC" w:rsidRPr="001E6A68">
        <w:rPr>
          <w:rFonts w:ascii="Arial" w:hAnsi="Arial" w:cs="Arial"/>
          <w:sz w:val="28"/>
          <w:szCs w:val="28"/>
        </w:rPr>
        <w:t xml:space="preserve">в азелинской культуре </w:t>
      </w:r>
      <w:r w:rsidRPr="001E6A68">
        <w:rPr>
          <w:rFonts w:ascii="Arial" w:hAnsi="Arial" w:cs="Arial"/>
          <w:sz w:val="28"/>
          <w:szCs w:val="28"/>
        </w:rPr>
        <w:t>в виде культа коня и отдельных элементов материальной культуры. Таким образом, тюркско-марийское взаимодействие начина</w:t>
      </w:r>
      <w:r w:rsidR="006B42FC" w:rsidRPr="001E6A68">
        <w:rPr>
          <w:rFonts w:ascii="Arial" w:hAnsi="Arial" w:cs="Arial"/>
          <w:sz w:val="28"/>
          <w:szCs w:val="28"/>
        </w:rPr>
        <w:t>ется</w:t>
      </w:r>
      <w:r w:rsidRPr="001E6A68">
        <w:rPr>
          <w:rFonts w:ascii="Arial" w:hAnsi="Arial" w:cs="Arial"/>
          <w:sz w:val="28"/>
          <w:szCs w:val="28"/>
        </w:rPr>
        <w:t xml:space="preserve"> почти с самого начала формирования древнемарийского народа.  По мнению Р.Г.Ахметьянова, с </w:t>
      </w:r>
      <w:r w:rsidRPr="001E6A68">
        <w:rPr>
          <w:rFonts w:ascii="Arial" w:hAnsi="Arial" w:cs="Arial"/>
          <w:sz w:val="28"/>
          <w:szCs w:val="28"/>
          <w:lang w:val="en-US"/>
        </w:rPr>
        <w:t>IV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V</w:t>
      </w:r>
      <w:r w:rsidRPr="001E6A68">
        <w:rPr>
          <w:rFonts w:ascii="Arial" w:hAnsi="Arial" w:cs="Arial"/>
          <w:sz w:val="28"/>
          <w:szCs w:val="28"/>
        </w:rPr>
        <w:t xml:space="preserve"> вв. н.э., древние марийцы, выступавшие союзник</w:t>
      </w:r>
      <w:r w:rsidR="005E6467" w:rsidRPr="001E6A68">
        <w:rPr>
          <w:rFonts w:ascii="Arial" w:hAnsi="Arial" w:cs="Arial"/>
          <w:sz w:val="28"/>
          <w:szCs w:val="28"/>
        </w:rPr>
        <w:t>ами</w:t>
      </w:r>
      <w:r w:rsidRPr="001E6A68">
        <w:rPr>
          <w:rFonts w:ascii="Arial" w:hAnsi="Arial" w:cs="Arial"/>
          <w:sz w:val="28"/>
          <w:szCs w:val="28"/>
        </w:rPr>
        <w:t xml:space="preserve"> тюркоязычных племен, получают от них имя «черемис», </w:t>
      </w:r>
      <w:r w:rsidR="005E6467" w:rsidRPr="001E6A68">
        <w:rPr>
          <w:rFonts w:ascii="Arial" w:hAnsi="Arial" w:cs="Arial"/>
          <w:sz w:val="28"/>
          <w:szCs w:val="28"/>
        </w:rPr>
        <w:t>что значит</w:t>
      </w:r>
      <w:r w:rsidRPr="001E6A68">
        <w:rPr>
          <w:rFonts w:ascii="Arial" w:hAnsi="Arial" w:cs="Arial"/>
          <w:sz w:val="28"/>
          <w:szCs w:val="28"/>
        </w:rPr>
        <w:t xml:space="preserve"> боевой товарищ. </w:t>
      </w:r>
    </w:p>
    <w:p w:rsidR="00C027C2" w:rsidRPr="001E6A68" w:rsidRDefault="006B42FC" w:rsidP="00C51BA1">
      <w:pPr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З</w:t>
      </w:r>
      <w:r w:rsidR="001C5A40" w:rsidRPr="001E6A68">
        <w:rPr>
          <w:rFonts w:ascii="Arial" w:hAnsi="Arial" w:cs="Arial"/>
          <w:sz w:val="28"/>
          <w:szCs w:val="28"/>
        </w:rPr>
        <w:t xml:space="preserve">начительным </w:t>
      </w:r>
      <w:r w:rsidR="00162DC8" w:rsidRPr="001E6A68">
        <w:rPr>
          <w:rFonts w:ascii="Arial" w:hAnsi="Arial" w:cs="Arial"/>
          <w:sz w:val="28"/>
          <w:szCs w:val="28"/>
        </w:rPr>
        <w:t xml:space="preserve">фактором в расширении культурных контактов в V-VI вв. в регионе </w:t>
      </w:r>
      <w:r w:rsidRPr="001E6A68">
        <w:rPr>
          <w:rFonts w:ascii="Arial" w:hAnsi="Arial" w:cs="Arial"/>
          <w:sz w:val="28"/>
          <w:szCs w:val="28"/>
        </w:rPr>
        <w:t>стали</w:t>
      </w:r>
      <w:r w:rsidR="001C5A40"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 xml:space="preserve">носители </w:t>
      </w:r>
      <w:r w:rsidR="001C5A40" w:rsidRPr="001E6A68">
        <w:rPr>
          <w:rFonts w:ascii="Arial" w:hAnsi="Arial" w:cs="Arial"/>
          <w:sz w:val="28"/>
          <w:szCs w:val="28"/>
        </w:rPr>
        <w:t>и</w:t>
      </w:r>
      <w:r w:rsidRPr="001E6A68">
        <w:rPr>
          <w:rFonts w:ascii="Arial" w:hAnsi="Arial" w:cs="Arial"/>
          <w:sz w:val="28"/>
          <w:szCs w:val="28"/>
        </w:rPr>
        <w:t>меньковской культуры</w:t>
      </w:r>
      <w:r w:rsidR="001C5A40" w:rsidRPr="001E6A68">
        <w:rPr>
          <w:rFonts w:ascii="Arial" w:hAnsi="Arial" w:cs="Arial"/>
          <w:sz w:val="28"/>
          <w:szCs w:val="28"/>
        </w:rPr>
        <w:t xml:space="preserve">, которые находились в контакте с азелинскими племенами. В.Ф.Генинг, Г.А.Архипов и П.Н.Старостин считают, что в развитии азелинцев Прикамья большую роль сыграли южные, земледельческие, племена именьковской культуры. По мнению А.Х.Халикова, </w:t>
      </w:r>
      <w:r w:rsidR="00162DC8" w:rsidRPr="001E6A68">
        <w:rPr>
          <w:rFonts w:ascii="Arial" w:hAnsi="Arial" w:cs="Arial"/>
          <w:sz w:val="28"/>
          <w:szCs w:val="28"/>
        </w:rPr>
        <w:t xml:space="preserve">считавшего население именьковской культуры балтами, </w:t>
      </w:r>
      <w:r w:rsidR="001C5A40" w:rsidRPr="001E6A68">
        <w:rPr>
          <w:rFonts w:ascii="Arial" w:hAnsi="Arial" w:cs="Arial"/>
          <w:sz w:val="28"/>
          <w:szCs w:val="28"/>
        </w:rPr>
        <w:t>тесны</w:t>
      </w:r>
      <w:r w:rsidR="00C027C2" w:rsidRPr="001E6A68">
        <w:rPr>
          <w:rFonts w:ascii="Arial" w:hAnsi="Arial" w:cs="Arial"/>
          <w:sz w:val="28"/>
          <w:szCs w:val="28"/>
        </w:rPr>
        <w:t>е</w:t>
      </w:r>
      <w:r w:rsidR="001C5A40" w:rsidRPr="001E6A68">
        <w:rPr>
          <w:rFonts w:ascii="Arial" w:hAnsi="Arial" w:cs="Arial"/>
          <w:sz w:val="28"/>
          <w:szCs w:val="28"/>
        </w:rPr>
        <w:t xml:space="preserve"> контакт</w:t>
      </w:r>
      <w:r w:rsidR="00C027C2" w:rsidRPr="001E6A68">
        <w:rPr>
          <w:rFonts w:ascii="Arial" w:hAnsi="Arial" w:cs="Arial"/>
          <w:sz w:val="28"/>
          <w:szCs w:val="28"/>
        </w:rPr>
        <w:t>ы</w:t>
      </w:r>
      <w:r w:rsidR="001C5A40" w:rsidRPr="001E6A68">
        <w:rPr>
          <w:rFonts w:ascii="Arial" w:hAnsi="Arial" w:cs="Arial"/>
          <w:sz w:val="28"/>
          <w:szCs w:val="28"/>
        </w:rPr>
        <w:t xml:space="preserve"> </w:t>
      </w:r>
      <w:r w:rsidR="00162DC8" w:rsidRPr="001E6A68">
        <w:rPr>
          <w:rFonts w:ascii="Arial" w:hAnsi="Arial" w:cs="Arial"/>
          <w:sz w:val="28"/>
          <w:szCs w:val="28"/>
        </w:rPr>
        <w:t xml:space="preserve">этих двух культур </w:t>
      </w:r>
      <w:r w:rsidR="00C027C2" w:rsidRPr="001E6A68">
        <w:rPr>
          <w:rFonts w:ascii="Arial" w:hAnsi="Arial" w:cs="Arial"/>
          <w:sz w:val="28"/>
          <w:szCs w:val="28"/>
        </w:rPr>
        <w:t xml:space="preserve">привели к </w:t>
      </w:r>
      <w:r w:rsidR="001C5A40" w:rsidRPr="001E6A68">
        <w:rPr>
          <w:rFonts w:ascii="Arial" w:hAnsi="Arial" w:cs="Arial"/>
          <w:sz w:val="28"/>
          <w:szCs w:val="28"/>
        </w:rPr>
        <w:t>заимствовани</w:t>
      </w:r>
      <w:r w:rsidR="00C027C2" w:rsidRPr="001E6A68">
        <w:rPr>
          <w:rFonts w:ascii="Arial" w:hAnsi="Arial" w:cs="Arial"/>
          <w:sz w:val="28"/>
          <w:szCs w:val="28"/>
        </w:rPr>
        <w:t>ям</w:t>
      </w:r>
      <w:r w:rsidR="001C5A40" w:rsidRPr="001E6A68">
        <w:rPr>
          <w:rFonts w:ascii="Arial" w:hAnsi="Arial" w:cs="Arial"/>
          <w:sz w:val="28"/>
          <w:szCs w:val="28"/>
        </w:rPr>
        <w:t xml:space="preserve"> в языке, фольклоре </w:t>
      </w:r>
      <w:r w:rsidR="00D76C4A" w:rsidRPr="001E6A68">
        <w:rPr>
          <w:rFonts w:ascii="Arial" w:hAnsi="Arial" w:cs="Arial"/>
          <w:sz w:val="28"/>
          <w:szCs w:val="28"/>
        </w:rPr>
        <w:t>марийцев</w:t>
      </w:r>
      <w:r w:rsidR="00C027C2" w:rsidRPr="001E6A68">
        <w:rPr>
          <w:rFonts w:ascii="Arial" w:hAnsi="Arial" w:cs="Arial"/>
          <w:sz w:val="28"/>
          <w:szCs w:val="28"/>
        </w:rPr>
        <w:t xml:space="preserve"> балтских (протолитовских) элементов</w:t>
      </w:r>
      <w:r w:rsidR="00D76C4A" w:rsidRPr="001E6A68">
        <w:rPr>
          <w:rFonts w:ascii="Arial" w:hAnsi="Arial" w:cs="Arial"/>
          <w:sz w:val="28"/>
          <w:szCs w:val="28"/>
        </w:rPr>
        <w:t>.</w:t>
      </w:r>
      <w:r w:rsidR="00C027C2" w:rsidRPr="001E6A68">
        <w:rPr>
          <w:rFonts w:ascii="Arial" w:hAnsi="Arial" w:cs="Arial"/>
          <w:sz w:val="28"/>
          <w:szCs w:val="28"/>
        </w:rPr>
        <w:t xml:space="preserve"> Ряд исследователей рассматривают присутствие этих включений поздними проникновениям</w:t>
      </w:r>
      <w:r w:rsidR="00F535B9" w:rsidRPr="001E6A68">
        <w:rPr>
          <w:rFonts w:ascii="Arial" w:hAnsi="Arial" w:cs="Arial"/>
          <w:sz w:val="28"/>
          <w:szCs w:val="28"/>
        </w:rPr>
        <w:t>,</w:t>
      </w:r>
      <w:r w:rsidR="00C027C2" w:rsidRPr="001E6A68">
        <w:rPr>
          <w:rFonts w:ascii="Arial" w:hAnsi="Arial" w:cs="Arial"/>
          <w:sz w:val="28"/>
          <w:szCs w:val="28"/>
        </w:rPr>
        <w:t xml:space="preserve"> </w:t>
      </w:r>
      <w:r w:rsidR="00F535B9" w:rsidRPr="001E6A68">
        <w:rPr>
          <w:rFonts w:ascii="Arial" w:hAnsi="Arial" w:cs="Arial"/>
          <w:sz w:val="28"/>
          <w:szCs w:val="28"/>
        </w:rPr>
        <w:t>обусловленны</w:t>
      </w:r>
      <w:r w:rsidR="00CE7C5E" w:rsidRPr="001E6A68">
        <w:rPr>
          <w:rFonts w:ascii="Arial" w:hAnsi="Arial" w:cs="Arial"/>
          <w:sz w:val="28"/>
          <w:szCs w:val="28"/>
        </w:rPr>
        <w:t>ми</w:t>
      </w:r>
      <w:r w:rsidR="00C027C2" w:rsidRPr="001E6A68">
        <w:rPr>
          <w:rFonts w:ascii="Arial" w:hAnsi="Arial" w:cs="Arial"/>
          <w:sz w:val="28"/>
          <w:szCs w:val="28"/>
        </w:rPr>
        <w:t xml:space="preserve"> переселени</w:t>
      </w:r>
      <w:r w:rsidR="00CE7C5E" w:rsidRPr="001E6A68">
        <w:rPr>
          <w:rFonts w:ascii="Arial" w:hAnsi="Arial" w:cs="Arial"/>
          <w:sz w:val="28"/>
          <w:szCs w:val="28"/>
        </w:rPr>
        <w:t>ем</w:t>
      </w:r>
      <w:r w:rsidR="00C027C2" w:rsidRPr="001E6A68">
        <w:rPr>
          <w:rFonts w:ascii="Arial" w:hAnsi="Arial" w:cs="Arial"/>
          <w:sz w:val="28"/>
          <w:szCs w:val="28"/>
        </w:rPr>
        <w:t xml:space="preserve"> </w:t>
      </w:r>
      <w:r w:rsidR="00CE7C5E" w:rsidRPr="001E6A68">
        <w:rPr>
          <w:rFonts w:ascii="Arial" w:hAnsi="Arial" w:cs="Arial"/>
          <w:sz w:val="28"/>
          <w:szCs w:val="28"/>
        </w:rPr>
        <w:t xml:space="preserve">в Поволжье </w:t>
      </w:r>
      <w:r w:rsidR="00C027C2" w:rsidRPr="001E6A68">
        <w:rPr>
          <w:rFonts w:ascii="Arial" w:hAnsi="Arial" w:cs="Arial"/>
          <w:sz w:val="28"/>
          <w:szCs w:val="28"/>
        </w:rPr>
        <w:t>окских финнов</w:t>
      </w:r>
      <w:r w:rsidR="00CE7C5E" w:rsidRPr="001E6A68">
        <w:rPr>
          <w:rFonts w:ascii="Arial" w:hAnsi="Arial" w:cs="Arial"/>
          <w:sz w:val="28"/>
          <w:szCs w:val="28"/>
        </w:rPr>
        <w:t xml:space="preserve"> в период славянской колонизации в </w:t>
      </w:r>
      <w:r w:rsidR="00CE7C5E" w:rsidRPr="001E6A68">
        <w:rPr>
          <w:rFonts w:ascii="Arial" w:hAnsi="Arial" w:cs="Arial"/>
          <w:sz w:val="28"/>
          <w:szCs w:val="28"/>
          <w:lang w:val="en-US"/>
        </w:rPr>
        <w:t>X</w:t>
      </w:r>
      <w:r w:rsidR="00CE7C5E" w:rsidRPr="001E6A68">
        <w:rPr>
          <w:rFonts w:ascii="Arial" w:hAnsi="Arial" w:cs="Arial"/>
          <w:sz w:val="28"/>
          <w:szCs w:val="28"/>
        </w:rPr>
        <w:t>-</w:t>
      </w:r>
      <w:r w:rsidR="00CE7C5E" w:rsidRPr="001E6A68">
        <w:rPr>
          <w:rFonts w:ascii="Arial" w:hAnsi="Arial" w:cs="Arial"/>
          <w:sz w:val="28"/>
          <w:szCs w:val="28"/>
          <w:lang w:val="en-US"/>
        </w:rPr>
        <w:t>XI</w:t>
      </w:r>
      <w:r w:rsidR="00CE7C5E" w:rsidRPr="001E6A68">
        <w:rPr>
          <w:rFonts w:ascii="Arial" w:hAnsi="Arial" w:cs="Arial"/>
          <w:sz w:val="28"/>
          <w:szCs w:val="28"/>
        </w:rPr>
        <w:t xml:space="preserve"> вв.</w:t>
      </w:r>
      <w:r w:rsidR="00C027C2" w:rsidRPr="001E6A68">
        <w:rPr>
          <w:rFonts w:ascii="Arial" w:hAnsi="Arial" w:cs="Arial"/>
          <w:sz w:val="28"/>
          <w:szCs w:val="28"/>
        </w:rPr>
        <w:t xml:space="preserve"> </w:t>
      </w:r>
      <w:r w:rsidR="00C04C0F" w:rsidRPr="001E6A68">
        <w:rPr>
          <w:rFonts w:ascii="Arial" w:hAnsi="Arial" w:cs="Arial"/>
          <w:sz w:val="28"/>
          <w:szCs w:val="28"/>
        </w:rPr>
        <w:t>М</w:t>
      </w:r>
      <w:r w:rsidR="00CE7C5E" w:rsidRPr="001E6A68">
        <w:rPr>
          <w:rFonts w:ascii="Arial" w:hAnsi="Arial" w:cs="Arial"/>
          <w:sz w:val="28"/>
          <w:szCs w:val="28"/>
        </w:rPr>
        <w:t xml:space="preserve">урома, меря, мещера </w:t>
      </w:r>
      <w:r w:rsidR="00C027C2" w:rsidRPr="001E6A68">
        <w:rPr>
          <w:rFonts w:ascii="Arial" w:hAnsi="Arial" w:cs="Arial"/>
          <w:sz w:val="28"/>
          <w:szCs w:val="28"/>
        </w:rPr>
        <w:t>име</w:t>
      </w:r>
      <w:r w:rsidR="00CE7C5E" w:rsidRPr="001E6A68">
        <w:rPr>
          <w:rFonts w:ascii="Arial" w:hAnsi="Arial" w:cs="Arial"/>
          <w:sz w:val="28"/>
          <w:szCs w:val="28"/>
        </w:rPr>
        <w:t>ли более</w:t>
      </w:r>
      <w:r w:rsidR="00C027C2" w:rsidRPr="001E6A68">
        <w:rPr>
          <w:rFonts w:ascii="Arial" w:hAnsi="Arial" w:cs="Arial"/>
          <w:sz w:val="28"/>
          <w:szCs w:val="28"/>
        </w:rPr>
        <w:t xml:space="preserve"> </w:t>
      </w:r>
      <w:r w:rsidR="00CE7C5E" w:rsidRPr="001E6A68">
        <w:rPr>
          <w:rFonts w:ascii="Arial" w:hAnsi="Arial" w:cs="Arial"/>
          <w:sz w:val="28"/>
          <w:szCs w:val="28"/>
        </w:rPr>
        <w:t xml:space="preserve">непосредственный </w:t>
      </w:r>
      <w:r w:rsidR="00C027C2" w:rsidRPr="001E6A68">
        <w:rPr>
          <w:rFonts w:ascii="Arial" w:hAnsi="Arial" w:cs="Arial"/>
          <w:sz w:val="28"/>
          <w:szCs w:val="28"/>
        </w:rPr>
        <w:t>тесны</w:t>
      </w:r>
      <w:r w:rsidR="00CE7C5E" w:rsidRPr="001E6A68">
        <w:rPr>
          <w:rFonts w:ascii="Arial" w:hAnsi="Arial" w:cs="Arial"/>
          <w:sz w:val="28"/>
          <w:szCs w:val="28"/>
        </w:rPr>
        <w:t>й</w:t>
      </w:r>
      <w:r w:rsidR="00C027C2" w:rsidRPr="001E6A68">
        <w:rPr>
          <w:rFonts w:ascii="Arial" w:hAnsi="Arial" w:cs="Arial"/>
          <w:sz w:val="28"/>
          <w:szCs w:val="28"/>
        </w:rPr>
        <w:t xml:space="preserve"> контакт с балтами</w:t>
      </w:r>
      <w:r w:rsidR="00CE7C5E" w:rsidRPr="001E6A68">
        <w:rPr>
          <w:rFonts w:ascii="Arial" w:hAnsi="Arial" w:cs="Arial"/>
          <w:sz w:val="28"/>
          <w:szCs w:val="28"/>
        </w:rPr>
        <w:t xml:space="preserve"> с бол</w:t>
      </w:r>
      <w:r w:rsidR="008D0732" w:rsidRPr="001E6A68">
        <w:rPr>
          <w:rFonts w:ascii="Arial" w:hAnsi="Arial" w:cs="Arial"/>
          <w:sz w:val="28"/>
          <w:szCs w:val="28"/>
        </w:rPr>
        <w:t>ее</w:t>
      </w:r>
      <w:r w:rsidR="00CE7C5E" w:rsidRPr="001E6A68">
        <w:rPr>
          <w:rFonts w:ascii="Arial" w:hAnsi="Arial" w:cs="Arial"/>
          <w:sz w:val="28"/>
          <w:szCs w:val="28"/>
        </w:rPr>
        <w:t xml:space="preserve"> ранние этапы этногенеза</w:t>
      </w:r>
      <w:r w:rsidR="008D0732" w:rsidRPr="001E6A68">
        <w:rPr>
          <w:rFonts w:ascii="Arial" w:hAnsi="Arial" w:cs="Arial"/>
          <w:sz w:val="28"/>
          <w:szCs w:val="28"/>
        </w:rPr>
        <w:t xml:space="preserve"> и с их появлением , возможно связано и появление славяноидных традиций в изготовлении керамической посуды</w:t>
      </w:r>
      <w:r w:rsidR="00CE7C5E" w:rsidRPr="001E6A68">
        <w:rPr>
          <w:rFonts w:ascii="Arial" w:hAnsi="Arial" w:cs="Arial"/>
          <w:sz w:val="28"/>
          <w:szCs w:val="28"/>
        </w:rPr>
        <w:t xml:space="preserve">. </w:t>
      </w:r>
      <w:r w:rsidR="00C027C2" w:rsidRPr="001E6A68">
        <w:rPr>
          <w:rFonts w:ascii="Arial" w:hAnsi="Arial" w:cs="Arial"/>
          <w:sz w:val="28"/>
          <w:szCs w:val="28"/>
        </w:rPr>
        <w:t xml:space="preserve">Тогда же, вероятно, формируются внутренние этнические разделение древнемарийских племен Приволжья, Поветлужья и Вятско-Волжского междуречья на горных и луговых марийцев. </w:t>
      </w:r>
      <w:r w:rsidR="001C5A40" w:rsidRPr="001E6A68">
        <w:rPr>
          <w:rFonts w:ascii="Arial" w:hAnsi="Arial" w:cs="Arial"/>
          <w:sz w:val="28"/>
          <w:szCs w:val="28"/>
        </w:rPr>
        <w:t>Несмотря на имеющиеся различия</w:t>
      </w:r>
      <w:r w:rsidR="00C027C2" w:rsidRPr="001E6A68">
        <w:rPr>
          <w:rFonts w:ascii="Arial" w:hAnsi="Arial" w:cs="Arial"/>
          <w:sz w:val="28"/>
          <w:szCs w:val="28"/>
        </w:rPr>
        <w:t>,</w:t>
      </w:r>
      <w:r w:rsidR="001C5A40" w:rsidRPr="001E6A68">
        <w:rPr>
          <w:rFonts w:ascii="Arial" w:hAnsi="Arial" w:cs="Arial"/>
          <w:sz w:val="28"/>
          <w:szCs w:val="28"/>
        </w:rPr>
        <w:t xml:space="preserve"> </w:t>
      </w:r>
      <w:r w:rsidR="00C51BA1" w:rsidRPr="001E6A68">
        <w:rPr>
          <w:rFonts w:ascii="Arial" w:hAnsi="Arial" w:cs="Arial"/>
          <w:sz w:val="28"/>
          <w:szCs w:val="28"/>
        </w:rPr>
        <w:t xml:space="preserve">их </w:t>
      </w:r>
      <w:r w:rsidR="001C5A40" w:rsidRPr="001E6A68">
        <w:rPr>
          <w:rFonts w:ascii="Arial" w:hAnsi="Arial" w:cs="Arial"/>
          <w:sz w:val="28"/>
          <w:szCs w:val="28"/>
        </w:rPr>
        <w:t xml:space="preserve">материальная и духовная культура </w:t>
      </w:r>
      <w:r w:rsidR="00C027C2" w:rsidRPr="001E6A68">
        <w:rPr>
          <w:rFonts w:ascii="Arial" w:hAnsi="Arial" w:cs="Arial"/>
          <w:sz w:val="28"/>
          <w:szCs w:val="28"/>
        </w:rPr>
        <w:t>демонстрирует</w:t>
      </w:r>
      <w:r w:rsidR="001C5A40" w:rsidRPr="001E6A68">
        <w:rPr>
          <w:rFonts w:ascii="Arial" w:hAnsi="Arial" w:cs="Arial"/>
          <w:sz w:val="28"/>
          <w:szCs w:val="28"/>
        </w:rPr>
        <w:t xml:space="preserve"> в IX-X вв. един</w:t>
      </w:r>
      <w:r w:rsidR="00C027C2" w:rsidRPr="001E6A68">
        <w:rPr>
          <w:rFonts w:ascii="Arial" w:hAnsi="Arial" w:cs="Arial"/>
          <w:sz w:val="28"/>
          <w:szCs w:val="28"/>
        </w:rPr>
        <w:t>ство</w:t>
      </w:r>
      <w:r w:rsidR="001C5A40" w:rsidRPr="001E6A68">
        <w:rPr>
          <w:rFonts w:ascii="Arial" w:hAnsi="Arial" w:cs="Arial"/>
          <w:sz w:val="28"/>
          <w:szCs w:val="28"/>
        </w:rPr>
        <w:t xml:space="preserve">, что позволяет говорить о завершении к этому времени формирования основ </w:t>
      </w:r>
      <w:r w:rsidR="00C027C2" w:rsidRPr="001E6A68">
        <w:rPr>
          <w:rFonts w:ascii="Arial" w:hAnsi="Arial" w:cs="Arial"/>
          <w:sz w:val="28"/>
          <w:szCs w:val="28"/>
        </w:rPr>
        <w:t xml:space="preserve">общего </w:t>
      </w:r>
      <w:r w:rsidR="001C5A40" w:rsidRPr="001E6A68">
        <w:rPr>
          <w:rFonts w:ascii="Arial" w:hAnsi="Arial" w:cs="Arial"/>
          <w:sz w:val="28"/>
          <w:szCs w:val="28"/>
        </w:rPr>
        <w:t>древнемарийского этно</w:t>
      </w:r>
      <w:r w:rsidR="00C027C2" w:rsidRPr="001E6A68">
        <w:rPr>
          <w:rFonts w:ascii="Arial" w:hAnsi="Arial" w:cs="Arial"/>
          <w:sz w:val="28"/>
          <w:szCs w:val="28"/>
        </w:rPr>
        <w:t>са.</w:t>
      </w:r>
    </w:p>
    <w:p w:rsidR="001C5A40" w:rsidRPr="001E6A68" w:rsidRDefault="001C5A40" w:rsidP="00C51BA1">
      <w:pPr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К IX-X вв. этноним древ</w:t>
      </w:r>
      <w:r w:rsidR="00C51BA1" w:rsidRPr="001E6A68">
        <w:rPr>
          <w:rFonts w:ascii="Arial" w:hAnsi="Arial" w:cs="Arial"/>
          <w:sz w:val="28"/>
          <w:szCs w:val="28"/>
        </w:rPr>
        <w:t xml:space="preserve">них мари «черемис» начинает </w:t>
      </w:r>
      <w:r w:rsidRPr="001E6A68">
        <w:rPr>
          <w:rFonts w:ascii="Arial" w:hAnsi="Arial" w:cs="Arial"/>
          <w:sz w:val="28"/>
          <w:szCs w:val="28"/>
        </w:rPr>
        <w:t>упоминат</w:t>
      </w:r>
      <w:r w:rsidR="00C51BA1" w:rsidRPr="001E6A68">
        <w:rPr>
          <w:rFonts w:ascii="Arial" w:hAnsi="Arial" w:cs="Arial"/>
          <w:sz w:val="28"/>
          <w:szCs w:val="28"/>
        </w:rPr>
        <w:t>ься в письменных источниках: П</w:t>
      </w:r>
      <w:r w:rsidRPr="001E6A68">
        <w:rPr>
          <w:rFonts w:ascii="Arial" w:hAnsi="Arial" w:cs="Arial"/>
          <w:sz w:val="28"/>
          <w:szCs w:val="28"/>
        </w:rPr>
        <w:t>овест</w:t>
      </w:r>
      <w:r w:rsidR="00C51BA1" w:rsidRPr="001E6A68">
        <w:rPr>
          <w:rFonts w:ascii="Arial" w:hAnsi="Arial" w:cs="Arial"/>
          <w:sz w:val="28"/>
          <w:szCs w:val="28"/>
        </w:rPr>
        <w:t>ь</w:t>
      </w:r>
      <w:r w:rsidRPr="001E6A68">
        <w:rPr>
          <w:rFonts w:ascii="Arial" w:hAnsi="Arial" w:cs="Arial"/>
          <w:sz w:val="28"/>
          <w:szCs w:val="28"/>
        </w:rPr>
        <w:t xml:space="preserve"> временных лет, письм</w:t>
      </w:r>
      <w:r w:rsidR="00C51BA1" w:rsidRPr="001E6A68">
        <w:rPr>
          <w:rFonts w:ascii="Arial" w:hAnsi="Arial" w:cs="Arial"/>
          <w:sz w:val="28"/>
          <w:szCs w:val="28"/>
        </w:rPr>
        <w:t>о</w:t>
      </w:r>
      <w:r w:rsidRPr="001E6A68">
        <w:rPr>
          <w:rFonts w:ascii="Arial" w:hAnsi="Arial" w:cs="Arial"/>
          <w:sz w:val="28"/>
          <w:szCs w:val="28"/>
        </w:rPr>
        <w:t xml:space="preserve"> хазарского царя Йосифа. В XI-XIII вв. под влиянием Волжской Болгарии и Владимиро-Суздальской Руси происходит усиление региональной специфики, обусловленной заимствованиями от соседей новых элементов материальной и духовной культуры. В XII-XV вв. </w:t>
      </w:r>
      <w:r w:rsidR="00C51BA1" w:rsidRPr="001E6A68">
        <w:rPr>
          <w:rFonts w:ascii="Arial" w:hAnsi="Arial" w:cs="Arial"/>
          <w:sz w:val="28"/>
          <w:szCs w:val="28"/>
        </w:rPr>
        <w:t>растет</w:t>
      </w:r>
      <w:r w:rsidRPr="001E6A68">
        <w:rPr>
          <w:rFonts w:ascii="Arial" w:hAnsi="Arial" w:cs="Arial"/>
          <w:sz w:val="28"/>
          <w:szCs w:val="28"/>
        </w:rPr>
        <w:t xml:space="preserve"> проникновение элементов материальной культуры русского населения в горно-марийской стороне и отчасти Поветлужья, особенно после основания Нижнего Новгорода в </w:t>
      </w:r>
      <w:smartTag w:uri="urn:schemas:contacts" w:element="Sn">
        <w:smartTagPr>
          <w:attr w:name="ProductID" w:val="1221 г"/>
        </w:smartTagPr>
        <w:r w:rsidRPr="001E6A68">
          <w:rPr>
            <w:rFonts w:ascii="Arial" w:hAnsi="Arial" w:cs="Arial"/>
            <w:sz w:val="28"/>
            <w:szCs w:val="28"/>
          </w:rPr>
          <w:t>1221 г</w:t>
        </w:r>
      </w:smartTag>
      <w:r w:rsidRPr="001E6A68">
        <w:rPr>
          <w:rFonts w:ascii="Arial" w:hAnsi="Arial" w:cs="Arial"/>
          <w:sz w:val="28"/>
          <w:szCs w:val="28"/>
        </w:rPr>
        <w:t>. и крепостей</w:t>
      </w:r>
      <w:r w:rsidR="004808B3" w:rsidRPr="001E6A68">
        <w:rPr>
          <w:rFonts w:ascii="Arial" w:hAnsi="Arial" w:cs="Arial"/>
          <w:sz w:val="28"/>
          <w:szCs w:val="28"/>
        </w:rPr>
        <w:t xml:space="preserve"> в </w:t>
      </w:r>
      <w:r w:rsidR="004808B3" w:rsidRPr="001E6A68">
        <w:rPr>
          <w:rFonts w:ascii="Arial" w:hAnsi="Arial" w:cs="Arial"/>
          <w:sz w:val="28"/>
          <w:szCs w:val="28"/>
          <w:lang w:val="en-US"/>
        </w:rPr>
        <w:t>XIV</w:t>
      </w:r>
      <w:r w:rsidR="004808B3" w:rsidRPr="001E6A68">
        <w:rPr>
          <w:rFonts w:ascii="Arial" w:hAnsi="Arial" w:cs="Arial"/>
          <w:sz w:val="28"/>
          <w:szCs w:val="28"/>
        </w:rPr>
        <w:t xml:space="preserve">, </w:t>
      </w:r>
      <w:r w:rsidR="004808B3" w:rsidRPr="001E6A68">
        <w:rPr>
          <w:rFonts w:ascii="Arial" w:hAnsi="Arial" w:cs="Arial"/>
          <w:sz w:val="28"/>
          <w:szCs w:val="28"/>
          <w:lang w:val="en-US"/>
        </w:rPr>
        <w:t>XVI</w:t>
      </w:r>
      <w:r w:rsidR="004808B3" w:rsidRPr="001E6A68">
        <w:rPr>
          <w:rFonts w:ascii="Arial" w:hAnsi="Arial" w:cs="Arial"/>
          <w:sz w:val="28"/>
          <w:szCs w:val="28"/>
        </w:rPr>
        <w:t xml:space="preserve"> вв.</w:t>
      </w:r>
      <w:r w:rsidRPr="001E6A68">
        <w:rPr>
          <w:rFonts w:ascii="Arial" w:hAnsi="Arial" w:cs="Arial"/>
          <w:sz w:val="28"/>
          <w:szCs w:val="28"/>
        </w:rPr>
        <w:t xml:space="preserve"> на Нижней Суре (Курмыш</w:t>
      </w:r>
      <w:r w:rsidR="00C51BA1" w:rsidRPr="001E6A68">
        <w:rPr>
          <w:rFonts w:ascii="Arial" w:hAnsi="Arial" w:cs="Arial"/>
          <w:sz w:val="28"/>
          <w:szCs w:val="28"/>
        </w:rPr>
        <w:t>,</w:t>
      </w:r>
      <w:r w:rsidRPr="001E6A68">
        <w:rPr>
          <w:rFonts w:ascii="Arial" w:hAnsi="Arial" w:cs="Arial"/>
          <w:sz w:val="28"/>
          <w:szCs w:val="28"/>
        </w:rPr>
        <w:t xml:space="preserve"> Василь</w:t>
      </w:r>
      <w:r w:rsidR="00C51BA1" w:rsidRPr="001E6A68">
        <w:rPr>
          <w:rFonts w:ascii="Arial" w:hAnsi="Arial" w:cs="Arial"/>
          <w:sz w:val="28"/>
          <w:szCs w:val="28"/>
        </w:rPr>
        <w:t>с</w:t>
      </w:r>
      <w:r w:rsidRPr="001E6A68">
        <w:rPr>
          <w:rFonts w:ascii="Arial" w:hAnsi="Arial" w:cs="Arial"/>
          <w:sz w:val="28"/>
          <w:szCs w:val="28"/>
        </w:rPr>
        <w:t>ур</w:t>
      </w:r>
      <w:r w:rsidR="00C51BA1" w:rsidRPr="001E6A68">
        <w:rPr>
          <w:rFonts w:ascii="Arial" w:hAnsi="Arial" w:cs="Arial"/>
          <w:sz w:val="28"/>
          <w:szCs w:val="28"/>
        </w:rPr>
        <w:t>ск</w:t>
      </w:r>
      <w:r w:rsidRPr="001E6A68">
        <w:rPr>
          <w:rFonts w:ascii="Arial" w:hAnsi="Arial" w:cs="Arial"/>
          <w:sz w:val="28"/>
          <w:szCs w:val="28"/>
        </w:rPr>
        <w:t>). Археологии отмечают появление так</w:t>
      </w:r>
      <w:r w:rsidR="004808B3"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</w:rPr>
        <w:t xml:space="preserve">называемой «славяноидной» керамики близкой своими истоками позднеславянской керамике, но производимой по славянским образцам, на марийских поселениях Горной стороны (Сундырское городище, Носельское селище и др.). Появлением присутствия влияния русской культур являются и находки предметов христианского культа (кресты, образки, мощевики и д.р), используемые местным населением </w:t>
      </w:r>
      <w:r w:rsidR="008D0732" w:rsidRPr="001E6A68">
        <w:rPr>
          <w:rFonts w:ascii="Arial" w:hAnsi="Arial" w:cs="Arial"/>
          <w:sz w:val="28"/>
          <w:szCs w:val="28"/>
        </w:rPr>
        <w:t xml:space="preserve">часто </w:t>
      </w:r>
      <w:r w:rsidRPr="001E6A68">
        <w:rPr>
          <w:rFonts w:ascii="Arial" w:hAnsi="Arial" w:cs="Arial"/>
          <w:sz w:val="28"/>
          <w:szCs w:val="28"/>
        </w:rPr>
        <w:t>в качестве предметов украшения.</w:t>
      </w:r>
    </w:p>
    <w:p w:rsidR="001C5A40" w:rsidRPr="001E6A68" w:rsidRDefault="001C5A40" w:rsidP="004808B3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Население луговой стороны, особенно бассейна р. Вятки и Вятско-Волжского междуречья, длительное время сохраняло болгарскую ориентацию. В XI-XIII вв. происходит освоение б</w:t>
      </w:r>
      <w:r w:rsidR="00C71A8E" w:rsidRPr="001E6A68">
        <w:rPr>
          <w:rFonts w:ascii="Arial" w:hAnsi="Arial" w:cs="Arial"/>
          <w:sz w:val="28"/>
          <w:szCs w:val="28"/>
        </w:rPr>
        <w:t>о</w:t>
      </w:r>
      <w:r w:rsidRPr="001E6A68">
        <w:rPr>
          <w:rFonts w:ascii="Arial" w:hAnsi="Arial" w:cs="Arial"/>
          <w:sz w:val="28"/>
          <w:szCs w:val="28"/>
        </w:rPr>
        <w:t xml:space="preserve">лгарами бассейна р. Казанки. </w:t>
      </w:r>
      <w:r w:rsidR="004808B3" w:rsidRPr="001E6A68">
        <w:rPr>
          <w:rFonts w:ascii="Arial" w:hAnsi="Arial" w:cs="Arial"/>
          <w:sz w:val="28"/>
          <w:szCs w:val="28"/>
        </w:rPr>
        <w:t>В</w:t>
      </w:r>
      <w:r w:rsidRPr="001E6A68">
        <w:rPr>
          <w:rFonts w:ascii="Arial" w:hAnsi="Arial" w:cs="Arial"/>
          <w:sz w:val="28"/>
          <w:szCs w:val="28"/>
        </w:rPr>
        <w:t xml:space="preserve"> результате длительных и тесных контактов луговомарийская среда приобретает многие болгаро-татарские экономические, культурные и лингвистические черты.</w:t>
      </w:r>
    </w:p>
    <w:p w:rsidR="001C5A40" w:rsidRPr="001E6A68" w:rsidRDefault="001C5A40" w:rsidP="004808B3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Появление марийцев под именем </w:t>
      </w:r>
      <w:r w:rsidR="004808B3" w:rsidRPr="001E6A68">
        <w:rPr>
          <w:rFonts w:ascii="Arial" w:hAnsi="Arial" w:cs="Arial"/>
          <w:sz w:val="28"/>
          <w:szCs w:val="28"/>
        </w:rPr>
        <w:t>«</w:t>
      </w:r>
      <w:r w:rsidRPr="001E6A68">
        <w:rPr>
          <w:rFonts w:ascii="Arial" w:hAnsi="Arial" w:cs="Arial"/>
          <w:sz w:val="28"/>
          <w:szCs w:val="28"/>
        </w:rPr>
        <w:t>черемисы</w:t>
      </w:r>
      <w:r w:rsidR="004808B3" w:rsidRPr="001E6A68">
        <w:rPr>
          <w:rFonts w:ascii="Arial" w:hAnsi="Arial" w:cs="Arial"/>
          <w:sz w:val="28"/>
          <w:szCs w:val="28"/>
        </w:rPr>
        <w:t>»</w:t>
      </w:r>
      <w:r w:rsidRPr="001E6A68">
        <w:rPr>
          <w:rFonts w:ascii="Arial" w:hAnsi="Arial" w:cs="Arial"/>
          <w:sz w:val="28"/>
          <w:szCs w:val="28"/>
        </w:rPr>
        <w:t xml:space="preserve"> на страницах письменных источниках относится к XVI в. Тогда же упоминается и их </w:t>
      </w:r>
      <w:r w:rsidR="004808B3" w:rsidRPr="001E6A68">
        <w:rPr>
          <w:rFonts w:ascii="Arial" w:hAnsi="Arial" w:cs="Arial"/>
          <w:sz w:val="28"/>
          <w:szCs w:val="28"/>
        </w:rPr>
        <w:t>обособление</w:t>
      </w:r>
      <w:r w:rsidRPr="001E6A68">
        <w:rPr>
          <w:rFonts w:ascii="Arial" w:hAnsi="Arial" w:cs="Arial"/>
          <w:sz w:val="28"/>
          <w:szCs w:val="28"/>
        </w:rPr>
        <w:t xml:space="preserve"> на отдельные группы. Наиболее многочисленными были горные и луговые черемисы. Во второй половине XVI в. от луговых марийцев отделяется группа восточных марийцев, переселившихся на Каму, низовья р. Белой и в приуральские земли. </w:t>
      </w:r>
      <w:r w:rsidR="004808B3" w:rsidRPr="001E6A68">
        <w:rPr>
          <w:rFonts w:ascii="Arial" w:hAnsi="Arial" w:cs="Arial"/>
          <w:sz w:val="28"/>
          <w:szCs w:val="28"/>
        </w:rPr>
        <w:t>К.И.</w:t>
      </w:r>
      <w:r w:rsidRPr="001E6A68">
        <w:rPr>
          <w:rFonts w:ascii="Arial" w:hAnsi="Arial" w:cs="Arial"/>
          <w:sz w:val="28"/>
          <w:szCs w:val="28"/>
        </w:rPr>
        <w:t>Козлова считает, что до присоединения к России практически сформировались территориально-диалектные группы марийского населения, что и нашло свое отражение в сообщениях источников.</w:t>
      </w:r>
    </w:p>
    <w:p w:rsidR="001C5A40" w:rsidRPr="001E6A68" w:rsidRDefault="001C5A40" w:rsidP="001C5A40">
      <w:pPr>
        <w:pStyle w:val="1"/>
        <w:widowControl/>
        <w:ind w:firstLine="454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Присоединение Марийского края, особенно луговой стороны к Русскому государству сопровождалось массовым уходом луговых черемис на восток и созданием в связи с этим восточных марийцев. В первые годы становления советской власти была создана Марийская автономная область (1920), преобразованной в </w:t>
      </w:r>
      <w:smartTag w:uri="urn:schemas-microsoft-com:office:smarttags" w:element="metricconverter">
        <w:smartTagPr>
          <w:attr w:name="ProductID" w:val="1936 г"/>
        </w:smartTagPr>
        <w:smartTag w:uri="urn:schemas:contacts" w:element="Sn">
          <w:smartTagPr>
            <w:attr w:name="ProductID" w:val="1936 г"/>
          </w:smartTagPr>
          <w:r w:rsidRPr="001E6A68">
            <w:rPr>
              <w:rFonts w:ascii="Arial" w:hAnsi="Arial" w:cs="Arial"/>
              <w:sz w:val="28"/>
              <w:szCs w:val="28"/>
            </w:rPr>
            <w:t>1936 г</w:t>
          </w:r>
        </w:smartTag>
      </w:smartTag>
      <w:r w:rsidRPr="001E6A68">
        <w:rPr>
          <w:rFonts w:ascii="Arial" w:hAnsi="Arial" w:cs="Arial"/>
          <w:sz w:val="28"/>
          <w:szCs w:val="28"/>
        </w:rPr>
        <w:t>. в Марийскую АССР, что усилило процесс консолидации марийского народа и интенсифицировало проникновение в нее элементов русской культуры.</w:t>
      </w:r>
      <w:r w:rsidR="00F6649A" w:rsidRPr="001E6A68">
        <w:rPr>
          <w:rFonts w:ascii="Arial" w:hAnsi="Arial" w:cs="Arial"/>
          <w:sz w:val="28"/>
          <w:szCs w:val="28"/>
        </w:rPr>
        <w:t xml:space="preserve"> В 1990 г. преобразована в </w:t>
      </w:r>
      <w:hyperlink r:id="rId9" w:tooltip="Марийская Советская Социалистическая Республика (страница отсутствует)" w:history="1">
        <w:r w:rsidR="00F6649A" w:rsidRPr="001E6A68">
          <w:rPr>
            <w:rFonts w:ascii="Arial" w:hAnsi="Arial" w:cs="Arial"/>
            <w:sz w:val="28"/>
            <w:szCs w:val="28"/>
          </w:rPr>
          <w:t xml:space="preserve">Марийскую </w:t>
        </w:r>
      </w:hyperlink>
      <w:r w:rsidR="00F6649A" w:rsidRPr="001E6A68">
        <w:rPr>
          <w:rFonts w:ascii="Arial" w:hAnsi="Arial" w:cs="Arial"/>
          <w:sz w:val="28"/>
          <w:szCs w:val="28"/>
        </w:rPr>
        <w:t>ССР, с 1992 г.  Республика Марий Эл.</w:t>
      </w:r>
    </w:p>
    <w:p w:rsidR="001E6A68" w:rsidRDefault="001E6A68" w:rsidP="00F6649A">
      <w:pPr>
        <w:pStyle w:val="1"/>
        <w:widowControl/>
        <w:ind w:firstLine="454"/>
        <w:jc w:val="both"/>
        <w:rPr>
          <w:rFonts w:ascii="Arial" w:hAnsi="Arial" w:cs="Arial"/>
          <w:b/>
          <w:sz w:val="28"/>
          <w:szCs w:val="28"/>
        </w:rPr>
      </w:pPr>
    </w:p>
    <w:p w:rsidR="001E6A68" w:rsidRDefault="001E6A68" w:rsidP="00F6649A">
      <w:pPr>
        <w:pStyle w:val="1"/>
        <w:widowControl/>
        <w:ind w:firstLine="454"/>
        <w:jc w:val="both"/>
        <w:rPr>
          <w:rFonts w:ascii="Arial" w:hAnsi="Arial" w:cs="Arial"/>
          <w:b/>
          <w:sz w:val="28"/>
          <w:szCs w:val="28"/>
        </w:rPr>
      </w:pPr>
    </w:p>
    <w:p w:rsidR="001E6A68" w:rsidRDefault="001E6A68" w:rsidP="00F6649A">
      <w:pPr>
        <w:pStyle w:val="1"/>
        <w:widowControl/>
        <w:ind w:firstLine="454"/>
        <w:jc w:val="both"/>
        <w:rPr>
          <w:rFonts w:ascii="Arial" w:hAnsi="Arial" w:cs="Arial"/>
          <w:b/>
          <w:sz w:val="28"/>
          <w:szCs w:val="28"/>
        </w:rPr>
      </w:pPr>
    </w:p>
    <w:p w:rsidR="00421513" w:rsidRPr="001E6A68" w:rsidRDefault="00421513" w:rsidP="00F6649A">
      <w:pPr>
        <w:pStyle w:val="1"/>
        <w:widowControl/>
        <w:ind w:firstLine="454"/>
        <w:jc w:val="both"/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b/>
          <w:sz w:val="28"/>
          <w:szCs w:val="28"/>
        </w:rPr>
        <w:t>ЛИТЕРАТУРА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Акимова М.С. Антропология древнего населения Приуралья. М., 1968.</w:t>
      </w:r>
    </w:p>
    <w:p w:rsidR="00A908D8" w:rsidRPr="001E6A68" w:rsidRDefault="00A908D8" w:rsidP="00A908D8">
      <w:pPr>
        <w:shd w:val="clear" w:color="auto" w:fill="FFFFFF"/>
        <w:spacing w:line="278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Археология СССР.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Финно-угры и балты в эпоху средневековья. М., 1987.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Архипов Г.А. Марийский край в памятниках археологии. Йошкар-Ола, 1976. 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Архипов Г.А. Марийцы </w:t>
      </w:r>
      <w:r w:rsidRPr="001E6A68">
        <w:rPr>
          <w:rFonts w:ascii="Arial" w:hAnsi="Arial" w:cs="Arial"/>
          <w:sz w:val="24"/>
          <w:szCs w:val="24"/>
          <w:lang w:val="en-US"/>
        </w:rPr>
        <w:t>IX</w:t>
      </w:r>
      <w:r w:rsidRPr="001E6A68">
        <w:rPr>
          <w:rFonts w:ascii="Arial" w:hAnsi="Arial" w:cs="Arial"/>
          <w:sz w:val="24"/>
          <w:szCs w:val="24"/>
        </w:rPr>
        <w:t>-</w:t>
      </w:r>
      <w:r w:rsidRPr="001E6A68">
        <w:rPr>
          <w:rFonts w:ascii="Arial" w:hAnsi="Arial" w:cs="Arial"/>
          <w:sz w:val="24"/>
          <w:szCs w:val="24"/>
          <w:lang w:val="en-US"/>
        </w:rPr>
        <w:t>XI</w:t>
      </w:r>
      <w:r w:rsidRPr="001E6A68">
        <w:rPr>
          <w:rFonts w:ascii="Arial" w:hAnsi="Arial" w:cs="Arial"/>
          <w:sz w:val="24"/>
          <w:szCs w:val="24"/>
        </w:rPr>
        <w:t xml:space="preserve"> вв. Йошкар-Ола, 1973.</w:t>
      </w:r>
    </w:p>
    <w:p w:rsidR="00A908D8" w:rsidRPr="001E6A68" w:rsidRDefault="00A908D8" w:rsidP="00A908D8">
      <w:pPr>
        <w:shd w:val="clear" w:color="auto" w:fill="FFFFFF"/>
        <w:spacing w:line="278" w:lineRule="exact"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Архипов Г.А.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 xml:space="preserve">Марийцы в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  <w:lang w:val="en-US"/>
        </w:rPr>
        <w:t>XII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-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  <w:lang w:val="en-US"/>
        </w:rPr>
        <w:t>XIII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 xml:space="preserve"> вв. К этнокультурной истории Поветлужья. </w:t>
      </w:r>
      <w:r w:rsidRPr="001E6A68">
        <w:rPr>
          <w:rFonts w:ascii="Arial" w:hAnsi="Arial" w:cs="Arial"/>
          <w:color w:val="000000"/>
          <w:w w:val="102"/>
          <w:sz w:val="24"/>
          <w:szCs w:val="24"/>
        </w:rPr>
        <w:t>Йошкар-Ола, 1986.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Архипов Г.А., Халиков А.Х. Материалы к археологической карте Марийской АССР. ошкар-Ола, 1960.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Бадер О.Н., Халиков А.Х. Памятники балановской культуры //САИ, В1-</w:t>
      </w:r>
      <w:smartTag w:uri="urn:schemas-microsoft-com:office:smarttags" w:element="metricconverter">
        <w:smartTagPr>
          <w:attr w:name="ProductID" w:val="25, М"/>
        </w:smartTagPr>
        <w:smartTag w:uri="urn:schemas:contacts" w:element="Sn">
          <w:smartTagPr>
            <w:attr w:name="ProductID" w:val="25, М"/>
          </w:smartTagPr>
          <w:r w:rsidRPr="001E6A68">
            <w:rPr>
              <w:rFonts w:ascii="Arial" w:hAnsi="Arial" w:cs="Arial"/>
              <w:sz w:val="24"/>
              <w:szCs w:val="24"/>
            </w:rPr>
            <w:t>25, М</w:t>
          </w:r>
        </w:smartTag>
      </w:smartTag>
      <w:r w:rsidRPr="001E6A68">
        <w:rPr>
          <w:rFonts w:ascii="Arial" w:hAnsi="Arial" w:cs="Arial"/>
          <w:sz w:val="24"/>
          <w:szCs w:val="24"/>
        </w:rPr>
        <w:t>., 1976.</w:t>
      </w:r>
    </w:p>
    <w:p w:rsidR="00A908D8" w:rsidRPr="001E6A68" w:rsidRDefault="00A908D8" w:rsidP="00A908D8">
      <w:pPr>
        <w:shd w:val="clear" w:color="auto" w:fill="FFFFFF"/>
        <w:spacing w:before="10" w:line="259" w:lineRule="exact"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Вихляев В. И.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 xml:space="preserve">Древняя мордва Посурья и Примокшанья. Учебное пособие. Саранск, </w:t>
      </w:r>
      <w:r w:rsidRPr="001E6A68">
        <w:rPr>
          <w:rFonts w:ascii="Arial" w:hAnsi="Arial" w:cs="Arial"/>
          <w:color w:val="000000"/>
          <w:spacing w:val="-11"/>
          <w:w w:val="102"/>
          <w:sz w:val="24"/>
          <w:szCs w:val="24"/>
        </w:rPr>
        <w:t>1977.</w:t>
      </w:r>
    </w:p>
    <w:p w:rsidR="00A908D8" w:rsidRPr="001E6A68" w:rsidRDefault="00A908D8" w:rsidP="00A908D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Галкин И.С. Тайны марийской топонимики. Йошкар-Ола, 1985.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Генинг В.Ф. Очерки этнических культур Прикамья в эпоху железа //Труды КФАН СССР, серия гуманит. наук. Казань, 1959.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Генинг В.Ф. Этнический процесс в первобытности. Свердловск, 1970.</w:t>
      </w:r>
    </w:p>
    <w:p w:rsidR="00A908D8" w:rsidRPr="001E6A68" w:rsidRDefault="00A908D8" w:rsidP="00A908D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Гордеев Ф.И. Историческое развитие лексики марийского языка. Йошкар-Ола, 1985.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Гордеев Ф.И. Этимологический словарь марийского языка. Т.1, 2. Йошкар-Ола, 1983.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Горюнова Е.И. Этническая история Волго-Окского междуречья // МИА, №94. М., 1961.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Документы и материалы по истории Мордовской АССР. Т.</w:t>
      </w:r>
      <w:r w:rsidRPr="001E6A68">
        <w:rPr>
          <w:rFonts w:ascii="Arial" w:hAnsi="Arial" w:cs="Arial"/>
          <w:sz w:val="24"/>
          <w:szCs w:val="24"/>
          <w:lang w:val="en-US"/>
        </w:rPr>
        <w:t>I</w:t>
      </w:r>
      <w:r w:rsidRPr="001E6A68">
        <w:rPr>
          <w:rFonts w:ascii="Arial" w:hAnsi="Arial" w:cs="Arial"/>
          <w:sz w:val="24"/>
          <w:szCs w:val="24"/>
        </w:rPr>
        <w:t>. Саранск, 1940.</w:t>
      </w:r>
    </w:p>
    <w:p w:rsidR="00A908D8" w:rsidRPr="001E6A68" w:rsidRDefault="00A908D8" w:rsidP="00A908D8">
      <w:pPr>
        <w:shd w:val="clear" w:color="auto" w:fill="FFFFFF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Жиганов М.Ф.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Память веков. Саранск, 1976.</w:t>
      </w:r>
    </w:p>
    <w:p w:rsidR="00A908D8" w:rsidRPr="001E6A68" w:rsidRDefault="00A908D8" w:rsidP="00A908D8">
      <w:pPr>
        <w:shd w:val="clear" w:color="auto" w:fill="FFFFFF"/>
        <w:spacing w:before="10" w:line="25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Из древней и средневековой истории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мордовского народа. Саранск. 1959.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Казанская история. М.-Л., 1954.</w:t>
      </w:r>
    </w:p>
    <w:p w:rsidR="00A908D8" w:rsidRPr="001E6A68" w:rsidRDefault="00A908D8" w:rsidP="00A908D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Казанцев Д.Е. Формирование диалектов марийского языка (В связи с происхождением марийцев). Йошкар-Ола,  1985.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Козлова К.И. Очерки этнической истории марийского народа. М., 1978.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Козлова К.И. Этнография народов Поволжья. М., 1964.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Крюкова Т.А. Материальная культура марийцев XIX в. Йошкар-Ола, 1956.</w:t>
      </w:r>
    </w:p>
    <w:p w:rsidR="00A908D8" w:rsidRPr="001E6A68" w:rsidRDefault="00A908D8" w:rsidP="00A908D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Мокшин Н.Ф. Этническая история мордвы. </w:t>
      </w:r>
      <w:r w:rsidRPr="001E6A68">
        <w:rPr>
          <w:rFonts w:ascii="Arial" w:hAnsi="Arial" w:cs="Arial"/>
          <w:sz w:val="24"/>
          <w:szCs w:val="24"/>
          <w:lang w:val="en-US"/>
        </w:rPr>
        <w:t>XIX</w:t>
      </w:r>
      <w:r w:rsidRPr="001E6A68">
        <w:rPr>
          <w:rFonts w:ascii="Arial" w:hAnsi="Arial" w:cs="Arial"/>
          <w:sz w:val="24"/>
          <w:szCs w:val="24"/>
        </w:rPr>
        <w:t>-</w:t>
      </w:r>
      <w:r w:rsidRPr="001E6A68">
        <w:rPr>
          <w:rFonts w:ascii="Arial" w:hAnsi="Arial" w:cs="Arial"/>
          <w:sz w:val="24"/>
          <w:szCs w:val="24"/>
          <w:lang w:val="en-US"/>
        </w:rPr>
        <w:t>XX</w:t>
      </w:r>
      <w:r w:rsidRPr="001E6A68">
        <w:rPr>
          <w:rFonts w:ascii="Arial" w:hAnsi="Arial" w:cs="Arial"/>
          <w:sz w:val="24"/>
          <w:szCs w:val="24"/>
        </w:rPr>
        <w:t xml:space="preserve"> века. Саранск, 1977.</w:t>
      </w:r>
    </w:p>
    <w:p w:rsidR="00A908D8" w:rsidRPr="001E6A68" w:rsidRDefault="00A908D8" w:rsidP="00A908D8">
      <w:pPr>
        <w:shd w:val="clear" w:color="auto" w:fill="FFFFFF"/>
        <w:spacing w:before="19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Мордва: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Историке-этнографические очерки. Саранск, 1981.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Никитина Т.Е. </w:t>
      </w:r>
      <w:r w:rsidRPr="001E6A68">
        <w:rPr>
          <w:rFonts w:ascii="Arial" w:hAnsi="Arial" w:cs="Arial"/>
          <w:color w:val="000000"/>
          <w:spacing w:val="1"/>
          <w:sz w:val="24"/>
          <w:szCs w:val="24"/>
        </w:rPr>
        <w:t xml:space="preserve">Марийцы в эпоху средневековья (по археологическим материалам). </w:t>
      </w:r>
      <w:r w:rsidRPr="001E6A68">
        <w:rPr>
          <w:rFonts w:ascii="Arial" w:hAnsi="Arial" w:cs="Arial"/>
          <w:color w:val="000000"/>
          <w:sz w:val="24"/>
          <w:szCs w:val="24"/>
        </w:rPr>
        <w:t>Йошкар-Ола, 2002.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Новые исследования по антропологии марийцев. М., 1979.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Патрушев </w:t>
      </w:r>
      <w:r w:rsidRPr="001E6A68">
        <w:rPr>
          <w:rFonts w:ascii="Arial" w:hAnsi="Arial" w:cs="Arial"/>
          <w:iCs/>
          <w:color w:val="000000"/>
          <w:spacing w:val="6"/>
          <w:sz w:val="24"/>
          <w:szCs w:val="24"/>
          <w:lang w:val="en-US"/>
        </w:rPr>
        <w:t>B</w:t>
      </w:r>
      <w:r w:rsidRPr="001E6A68">
        <w:rPr>
          <w:rFonts w:ascii="Arial" w:hAnsi="Arial" w:cs="Arial"/>
          <w:iCs/>
          <w:color w:val="000000"/>
          <w:spacing w:val="6"/>
          <w:sz w:val="24"/>
          <w:szCs w:val="24"/>
        </w:rPr>
        <w:t>.</w:t>
      </w:r>
      <w:r w:rsidRPr="001E6A68">
        <w:rPr>
          <w:rFonts w:ascii="Arial" w:hAnsi="Arial" w:cs="Arial"/>
          <w:iCs/>
          <w:color w:val="000000"/>
          <w:spacing w:val="6"/>
          <w:sz w:val="24"/>
          <w:szCs w:val="24"/>
          <w:lang w:val="en-US"/>
        </w:rPr>
        <w:t>C</w:t>
      </w:r>
      <w:r w:rsidRPr="001E6A68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. </w:t>
      </w:r>
      <w:r w:rsidRPr="001E6A68">
        <w:rPr>
          <w:rFonts w:ascii="Arial" w:hAnsi="Arial" w:cs="Arial"/>
          <w:color w:val="000000"/>
          <w:spacing w:val="6"/>
          <w:sz w:val="24"/>
          <w:szCs w:val="24"/>
        </w:rPr>
        <w:t>Финно-утры России (</w:t>
      </w:r>
      <w:r w:rsidRPr="001E6A68">
        <w:rPr>
          <w:rFonts w:ascii="Arial" w:hAnsi="Arial" w:cs="Arial"/>
          <w:color w:val="000000"/>
          <w:spacing w:val="6"/>
          <w:sz w:val="24"/>
          <w:szCs w:val="24"/>
          <w:lang w:val="en-US"/>
        </w:rPr>
        <w:t>II</w:t>
      </w:r>
      <w:r w:rsidRPr="001E6A68">
        <w:rPr>
          <w:rFonts w:ascii="Arial" w:hAnsi="Arial" w:cs="Arial"/>
          <w:color w:val="000000"/>
          <w:spacing w:val="6"/>
          <w:sz w:val="24"/>
          <w:szCs w:val="24"/>
        </w:rPr>
        <w:t xml:space="preserve"> тыс. до н.э. - </w:t>
      </w:r>
      <w:r w:rsidRPr="001E6A68">
        <w:rPr>
          <w:rFonts w:ascii="Arial" w:hAnsi="Arial" w:cs="Arial"/>
          <w:color w:val="000000"/>
          <w:spacing w:val="6"/>
          <w:sz w:val="24"/>
          <w:szCs w:val="24"/>
          <w:lang w:val="en-US"/>
        </w:rPr>
        <w:t>II</w:t>
      </w:r>
      <w:r w:rsidRPr="001E6A68">
        <w:rPr>
          <w:rFonts w:ascii="Arial" w:hAnsi="Arial" w:cs="Arial"/>
          <w:color w:val="000000"/>
          <w:spacing w:val="6"/>
          <w:sz w:val="24"/>
          <w:szCs w:val="24"/>
        </w:rPr>
        <w:t xml:space="preserve"> тыс. н.э.). Йошкар-Ола, </w:t>
      </w:r>
      <w:r w:rsidRPr="001E6A68">
        <w:rPr>
          <w:rFonts w:ascii="Arial" w:hAnsi="Arial" w:cs="Arial"/>
          <w:color w:val="000000"/>
          <w:spacing w:val="-6"/>
          <w:sz w:val="24"/>
          <w:szCs w:val="24"/>
        </w:rPr>
        <w:t>1992.</w:t>
      </w:r>
    </w:p>
    <w:p w:rsidR="00A908D8" w:rsidRPr="001E6A68" w:rsidRDefault="00A908D8" w:rsidP="00A908D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Патрушев В.С. Марийский край в </w:t>
      </w:r>
      <w:r w:rsidRPr="001E6A68">
        <w:rPr>
          <w:rFonts w:ascii="Arial" w:hAnsi="Arial" w:cs="Arial"/>
          <w:sz w:val="24"/>
          <w:szCs w:val="24"/>
          <w:lang w:val="en-US"/>
        </w:rPr>
        <w:t>VII</w:t>
      </w:r>
      <w:r w:rsidRPr="001E6A68">
        <w:rPr>
          <w:rFonts w:ascii="Arial" w:hAnsi="Arial" w:cs="Arial"/>
          <w:sz w:val="24"/>
          <w:szCs w:val="24"/>
        </w:rPr>
        <w:t>-</w:t>
      </w:r>
      <w:r w:rsidRPr="001E6A68">
        <w:rPr>
          <w:rFonts w:ascii="Arial" w:hAnsi="Arial" w:cs="Arial"/>
          <w:sz w:val="24"/>
          <w:szCs w:val="24"/>
          <w:lang w:val="en-US"/>
        </w:rPr>
        <w:t>VI</w:t>
      </w:r>
      <w:r w:rsidRPr="001E6A68">
        <w:rPr>
          <w:rFonts w:ascii="Arial" w:hAnsi="Arial" w:cs="Arial"/>
          <w:sz w:val="24"/>
          <w:szCs w:val="24"/>
        </w:rPr>
        <w:t xml:space="preserve"> вв. до н.э. Старший Ахмыловский могильник. Йошкар-Ола, 1984.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Происхождение марийского народа. </w:t>
      </w:r>
      <w:r w:rsidRPr="001E6A68">
        <w:rPr>
          <w:rFonts w:ascii="Arial" w:hAnsi="Arial" w:cs="Arial"/>
          <w:color w:val="000000"/>
          <w:spacing w:val="6"/>
          <w:sz w:val="24"/>
          <w:szCs w:val="24"/>
        </w:rPr>
        <w:t xml:space="preserve">Материалы научной сессии. Йошкар-Ола. </w:t>
      </w:r>
      <w:r w:rsidRPr="001E6A68">
        <w:rPr>
          <w:rFonts w:ascii="Arial" w:hAnsi="Arial" w:cs="Arial"/>
          <w:color w:val="000000"/>
          <w:spacing w:val="-6"/>
          <w:sz w:val="24"/>
          <w:szCs w:val="24"/>
        </w:rPr>
        <w:t>1967.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Развитие финно-угороведения в Марийской АССР. Йошкар-Ола, 1970.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Сепеев Г.А. Восточные марийцы. Йошкар-Ола, 1975. 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Смирнов А.П. Археологически памятники на территории Марийской АССР и их место в материальной культуре Поволжья. – Козмодемьянск, 1949.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 Смирнов А.П. Очерки древней и средневековой истории народов Среднего Поволжья и Прикамья. МИА, </w:t>
      </w:r>
      <w:smartTag w:uri="urn:schemas:contacts" w:element="Sn">
        <w:smartTagPr>
          <w:attr w:name="ProductID" w:val="22. М"/>
        </w:smartTagPr>
        <w:r w:rsidRPr="001E6A68">
          <w:rPr>
            <w:rFonts w:ascii="Arial" w:hAnsi="Arial" w:cs="Arial"/>
            <w:sz w:val="24"/>
            <w:szCs w:val="24"/>
          </w:rPr>
          <w:t>22. М</w:t>
        </w:r>
      </w:smartTag>
      <w:r w:rsidRPr="001E6A68">
        <w:rPr>
          <w:rFonts w:ascii="Arial" w:hAnsi="Arial" w:cs="Arial"/>
          <w:sz w:val="24"/>
          <w:szCs w:val="24"/>
        </w:rPr>
        <w:t>., 1952.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Смирнов А.П., Трубникова Н.В. Городецкая культура. САИ, ДI-</w:t>
      </w:r>
      <w:smartTag w:uri="urn:schemas-microsoft-com:office:smarttags" w:element="metricconverter">
        <w:smartTagPr>
          <w:attr w:name="ProductID" w:val="14. М"/>
        </w:smartTagPr>
        <w:smartTag w:uri="urn:schemas:contacts" w:element="Sn">
          <w:smartTagPr>
            <w:attr w:name="ProductID" w:val="14. М"/>
          </w:smartTagPr>
          <w:r w:rsidRPr="001E6A68">
            <w:rPr>
              <w:rFonts w:ascii="Arial" w:hAnsi="Arial" w:cs="Arial"/>
              <w:sz w:val="24"/>
              <w:szCs w:val="24"/>
            </w:rPr>
            <w:t>14. М</w:t>
          </w:r>
        </w:smartTag>
      </w:smartTag>
      <w:r w:rsidRPr="001E6A68">
        <w:rPr>
          <w:rFonts w:ascii="Arial" w:hAnsi="Arial" w:cs="Arial"/>
          <w:sz w:val="24"/>
          <w:szCs w:val="24"/>
        </w:rPr>
        <w:t>., 1965.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Смирнов И.Н. Черемисы. Историко-этнографический очерк. Казань, 1889.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Старостин П.Н. Памятники именьковской культуры //САИ, Д 1-</w:t>
      </w:r>
      <w:smartTag w:uri="urn:schemas-microsoft-com:office:smarttags" w:element="metricconverter">
        <w:smartTagPr>
          <w:attr w:name="ProductID" w:val="32, М"/>
        </w:smartTagPr>
        <w:smartTag w:uri="urn:schemas:contacts" w:element="Sn">
          <w:smartTagPr>
            <w:attr w:name="ProductID" w:val="32, М"/>
          </w:smartTagPr>
          <w:r w:rsidRPr="001E6A68">
            <w:rPr>
              <w:rFonts w:ascii="Arial" w:hAnsi="Arial" w:cs="Arial"/>
              <w:sz w:val="24"/>
              <w:szCs w:val="24"/>
            </w:rPr>
            <w:t>32, М</w:t>
          </w:r>
        </w:smartTag>
      </w:smartTag>
      <w:r w:rsidRPr="001E6A68">
        <w:rPr>
          <w:rFonts w:ascii="Arial" w:hAnsi="Arial" w:cs="Arial"/>
          <w:sz w:val="24"/>
          <w:szCs w:val="24"/>
        </w:rPr>
        <w:t>., 1967.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Топоров В.Н., Трубачев О.Н. Лингвистический анализ гидронимов Верхнего Поднепровья. М., 1962.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Федотов М.Р. Исторические связи чувашского языка с языками финно-угров Поволжья и Перми. Чебоксары, 1965.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Финио-угры Поволжья </w:t>
      </w:r>
      <w:r w:rsidRPr="001E6A68">
        <w:rPr>
          <w:rFonts w:ascii="Arial" w:hAnsi="Arial" w:cs="Arial"/>
          <w:color w:val="000000"/>
          <w:spacing w:val="1"/>
          <w:sz w:val="24"/>
          <w:szCs w:val="24"/>
        </w:rPr>
        <w:t>и Приуралья в средние века. Ижевск. 1999.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Халиков А.Х. Волго-Камье в начале эпохи раннего железа. М., 1977. 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Халиков А.Х. Древняя история Среднего Поволжья. М., 1969.</w:t>
      </w:r>
    </w:p>
    <w:p w:rsidR="00A908D8" w:rsidRPr="001E6A68" w:rsidRDefault="00A908D8" w:rsidP="00A908D8">
      <w:pPr>
        <w:pStyle w:val="1"/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Халиков А.Х. Памятники абашевской культуры в Марийской АССР. МИА, № </w:t>
      </w:r>
      <w:smartTag w:uri="urn:schemas-microsoft-com:office:smarttags" w:element="metricconverter">
        <w:smartTagPr>
          <w:attr w:name="ProductID" w:val="97. М"/>
        </w:smartTagPr>
        <w:smartTag w:uri="urn:schemas:contacts" w:element="Sn">
          <w:smartTagPr>
            <w:attr w:name="ProductID" w:val="97. М"/>
          </w:smartTagPr>
          <w:r w:rsidRPr="001E6A68">
            <w:rPr>
              <w:rFonts w:ascii="Arial" w:hAnsi="Arial" w:cs="Arial"/>
              <w:sz w:val="24"/>
              <w:szCs w:val="24"/>
            </w:rPr>
            <w:t>97. М</w:t>
          </w:r>
        </w:smartTag>
      </w:smartTag>
      <w:r w:rsidRPr="001E6A68">
        <w:rPr>
          <w:rFonts w:ascii="Arial" w:hAnsi="Arial" w:cs="Arial"/>
          <w:sz w:val="24"/>
          <w:szCs w:val="24"/>
        </w:rPr>
        <w:t>., 1961.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z w:val="24"/>
          <w:szCs w:val="24"/>
        </w:rPr>
        <w:t xml:space="preserve">Халиков АХ, </w:t>
      </w:r>
      <w:r w:rsidRPr="001E6A68">
        <w:rPr>
          <w:rFonts w:ascii="Arial" w:hAnsi="Arial" w:cs="Arial"/>
          <w:color w:val="000000"/>
          <w:sz w:val="24"/>
          <w:szCs w:val="24"/>
        </w:rPr>
        <w:t xml:space="preserve">Основы этногенеза народов Среднего Поволжья и </w:t>
      </w:r>
      <w:r w:rsidRPr="001E6A68">
        <w:rPr>
          <w:rFonts w:ascii="Arial" w:hAnsi="Arial" w:cs="Arial"/>
          <w:bCs/>
          <w:color w:val="000000"/>
          <w:sz w:val="24"/>
          <w:szCs w:val="24"/>
        </w:rPr>
        <w:t xml:space="preserve">Приуралья. </w:t>
      </w:r>
      <w:r w:rsidRPr="001E6A68">
        <w:rPr>
          <w:rFonts w:ascii="Arial" w:hAnsi="Arial" w:cs="Arial"/>
          <w:color w:val="000000"/>
          <w:sz w:val="24"/>
          <w:szCs w:val="24"/>
        </w:rPr>
        <w:t xml:space="preserve">Ч. </w:t>
      </w:r>
      <w:r w:rsidRPr="001E6A68">
        <w:rPr>
          <w:rFonts w:ascii="Arial" w:hAnsi="Arial" w:cs="Arial"/>
          <w:bCs/>
          <w:color w:val="000000"/>
          <w:sz w:val="24"/>
          <w:szCs w:val="24"/>
        </w:rPr>
        <w:t xml:space="preserve">1, </w:t>
      </w:r>
      <w:r w:rsidRPr="001E6A68">
        <w:rPr>
          <w:rFonts w:ascii="Arial" w:hAnsi="Arial" w:cs="Arial"/>
          <w:color w:val="000000"/>
          <w:spacing w:val="2"/>
          <w:sz w:val="24"/>
          <w:szCs w:val="24"/>
        </w:rPr>
        <w:t>Происхождение финноязычных народов. Казань. 1991.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Этногенез и этническая история </w:t>
      </w:r>
      <w:r w:rsidRPr="001E6A68">
        <w:rPr>
          <w:rFonts w:ascii="Arial" w:hAnsi="Arial" w:cs="Arial"/>
          <w:color w:val="000000"/>
          <w:spacing w:val="1"/>
          <w:sz w:val="24"/>
          <w:szCs w:val="24"/>
        </w:rPr>
        <w:t>марийцев. Йошкар-Ола. 1988.</w:t>
      </w:r>
    </w:p>
    <w:p w:rsidR="00A908D8" w:rsidRPr="001E6A68" w:rsidRDefault="00A908D8" w:rsidP="00A908D8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Этногенез мордовского народа. </w:t>
      </w:r>
      <w:r w:rsidRPr="001E6A68">
        <w:rPr>
          <w:rFonts w:ascii="Arial" w:hAnsi="Arial" w:cs="Arial"/>
          <w:color w:val="000000"/>
          <w:spacing w:val="1"/>
          <w:sz w:val="24"/>
          <w:szCs w:val="24"/>
        </w:rPr>
        <w:t>Материалы научной сессии. Саранск, 1965</w:t>
      </w:r>
      <w:r w:rsidR="001E6A68">
        <w:rPr>
          <w:rFonts w:ascii="Arial" w:hAnsi="Arial" w:cs="Arial"/>
          <w:color w:val="000000"/>
          <w:spacing w:val="1"/>
          <w:sz w:val="24"/>
          <w:szCs w:val="24"/>
        </w:rPr>
        <w:t>.</w:t>
      </w:r>
    </w:p>
    <w:p w:rsidR="001E6A68" w:rsidRDefault="008057E4" w:rsidP="008057E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br w:type="page"/>
      </w:r>
    </w:p>
    <w:p w:rsidR="001E6A68" w:rsidRDefault="001E6A68" w:rsidP="008057E4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8057E4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8057E4">
      <w:pPr>
        <w:ind w:firstLine="540"/>
        <w:jc w:val="both"/>
        <w:rPr>
          <w:rFonts w:ascii="Arial" w:hAnsi="Arial" w:cs="Arial"/>
          <w:b/>
          <w:bCs/>
          <w:caps/>
          <w:sz w:val="28"/>
          <w:szCs w:val="28"/>
        </w:rPr>
      </w:pPr>
    </w:p>
    <w:p w:rsidR="008057E4" w:rsidRDefault="008057E4" w:rsidP="008057E4">
      <w:pPr>
        <w:ind w:firstLine="540"/>
        <w:jc w:val="both"/>
        <w:rPr>
          <w:rFonts w:ascii="Arial" w:hAnsi="Arial" w:cs="Arial"/>
          <w:b/>
          <w:bCs/>
          <w:caps/>
          <w:sz w:val="28"/>
          <w:szCs w:val="28"/>
        </w:rPr>
      </w:pPr>
      <w:r w:rsidRPr="001E6A68">
        <w:rPr>
          <w:rFonts w:ascii="Arial" w:hAnsi="Arial" w:cs="Arial"/>
          <w:b/>
          <w:bCs/>
          <w:caps/>
          <w:sz w:val="28"/>
          <w:szCs w:val="28"/>
        </w:rPr>
        <w:t xml:space="preserve">Лекция </w:t>
      </w:r>
      <w:r w:rsidR="005942D0" w:rsidRPr="001E6A68">
        <w:rPr>
          <w:rFonts w:ascii="Arial" w:hAnsi="Arial" w:cs="Arial"/>
          <w:b/>
          <w:bCs/>
          <w:caps/>
          <w:sz w:val="28"/>
          <w:szCs w:val="28"/>
        </w:rPr>
        <w:t>5</w:t>
      </w:r>
    </w:p>
    <w:p w:rsidR="001E6A68" w:rsidRPr="001E6A68" w:rsidRDefault="001E6A68" w:rsidP="008057E4">
      <w:pPr>
        <w:ind w:firstLine="540"/>
        <w:jc w:val="both"/>
        <w:rPr>
          <w:rFonts w:ascii="Arial" w:hAnsi="Arial" w:cs="Arial"/>
          <w:b/>
          <w:bCs/>
          <w:caps/>
          <w:sz w:val="28"/>
          <w:szCs w:val="28"/>
        </w:rPr>
      </w:pP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b/>
          <w:bCs/>
          <w:caps/>
          <w:sz w:val="28"/>
          <w:szCs w:val="28"/>
        </w:rPr>
      </w:pPr>
      <w:r w:rsidRPr="001E6A68">
        <w:rPr>
          <w:rFonts w:ascii="Arial" w:hAnsi="Arial" w:cs="Arial"/>
          <w:b/>
          <w:bCs/>
          <w:caps/>
          <w:sz w:val="28"/>
          <w:szCs w:val="28"/>
        </w:rPr>
        <w:t>Пермские финны.</w:t>
      </w: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b/>
          <w:bCs/>
          <w:caps/>
          <w:sz w:val="28"/>
          <w:szCs w:val="28"/>
        </w:rPr>
      </w:pPr>
      <w:r w:rsidRPr="001E6A68">
        <w:rPr>
          <w:rFonts w:ascii="Arial" w:hAnsi="Arial" w:cs="Arial"/>
          <w:b/>
          <w:bCs/>
          <w:caps/>
          <w:sz w:val="28"/>
          <w:szCs w:val="28"/>
        </w:rPr>
        <w:t>Этногенез удмуртов и коми народов</w:t>
      </w:r>
    </w:p>
    <w:p w:rsidR="008057E4" w:rsidRDefault="008057E4" w:rsidP="008057E4">
      <w:pPr>
        <w:pBdr>
          <w:bottom w:val="double" w:sz="6" w:space="1" w:color="auto"/>
        </w:pBdr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Default="001E6A68" w:rsidP="008057E4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1E6A68" w:rsidRPr="001E6A68" w:rsidRDefault="001E6A68" w:rsidP="008057E4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57E4" w:rsidRPr="001E6A68" w:rsidRDefault="008057E4" w:rsidP="007C343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Северо-восточная, пермская, группа финноязычных народов в Восточной Европе представлена удмуртами, коми-пермяками и коми-зырянами</w:t>
      </w:r>
      <w:r w:rsidR="007C3439" w:rsidRPr="001E6A68">
        <w:rPr>
          <w:rFonts w:ascii="Arial" w:hAnsi="Arial" w:cs="Arial"/>
          <w:sz w:val="28"/>
          <w:szCs w:val="28"/>
        </w:rPr>
        <w:t>. Они характеризуются</w:t>
      </w:r>
      <w:r w:rsidRPr="001E6A68">
        <w:rPr>
          <w:rFonts w:ascii="Arial" w:hAnsi="Arial" w:cs="Arial"/>
          <w:sz w:val="28"/>
          <w:szCs w:val="28"/>
        </w:rPr>
        <w:t xml:space="preserve"> значительная близость материальной и духовной культуры. Об этом свидетельствует не только созвучие этнонима «пермь», но и данные лингвистики, говорящие о сходство их языков.</w:t>
      </w:r>
    </w:p>
    <w:p w:rsidR="008057E4" w:rsidRPr="001E6A68" w:rsidRDefault="008057E4" w:rsidP="00721BBD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Удмурты одна из самых многочисленных групп пермских финнов в России по переписи </w:t>
      </w:r>
      <w:smartTag w:uri="urn:schemas-microsoft-com:office:smarttags" w:element="metricconverter">
        <w:smartTagPr>
          <w:attr w:name="ProductID" w:val="2002 г"/>
        </w:smartTagPr>
        <w:r w:rsidRPr="001E6A68">
          <w:rPr>
            <w:rFonts w:ascii="Arial" w:hAnsi="Arial" w:cs="Arial"/>
            <w:sz w:val="28"/>
            <w:szCs w:val="28"/>
          </w:rPr>
          <w:t>2002 г</w:t>
        </w:r>
      </w:smartTag>
      <w:r w:rsidRPr="001E6A68">
        <w:rPr>
          <w:rFonts w:ascii="Arial" w:hAnsi="Arial" w:cs="Arial"/>
          <w:sz w:val="28"/>
          <w:szCs w:val="28"/>
        </w:rPr>
        <w:t xml:space="preserve">. </w:t>
      </w:r>
      <w:r w:rsidR="00721BBD" w:rsidRPr="001E6A68">
        <w:rPr>
          <w:rFonts w:ascii="Arial" w:hAnsi="Arial" w:cs="Arial"/>
          <w:sz w:val="28"/>
          <w:szCs w:val="28"/>
        </w:rPr>
        <w:t xml:space="preserve">715 </w:t>
      </w:r>
      <w:r w:rsidRPr="001E6A68">
        <w:rPr>
          <w:rFonts w:ascii="Arial" w:hAnsi="Arial" w:cs="Arial"/>
          <w:sz w:val="28"/>
          <w:szCs w:val="28"/>
        </w:rPr>
        <w:t>тыс. человек, проживающих в основном в Республике Удмуртия (</w:t>
      </w:r>
      <w:r w:rsidR="00721BBD" w:rsidRPr="001E6A68">
        <w:rPr>
          <w:rFonts w:ascii="Arial" w:hAnsi="Arial" w:cs="Arial"/>
          <w:sz w:val="28"/>
          <w:szCs w:val="28"/>
        </w:rPr>
        <w:t>497 тыс. человек (31%)</w:t>
      </w:r>
      <w:r w:rsidRPr="001E6A68">
        <w:rPr>
          <w:rFonts w:ascii="Arial" w:hAnsi="Arial" w:cs="Arial"/>
          <w:sz w:val="28"/>
          <w:szCs w:val="28"/>
        </w:rPr>
        <w:t xml:space="preserve">), а также соседних регионах: Республике Татарстан и Кировской области. Близкими </w:t>
      </w:r>
      <w:r w:rsidR="007C3439" w:rsidRPr="001E6A68">
        <w:rPr>
          <w:rFonts w:ascii="Arial" w:hAnsi="Arial" w:cs="Arial"/>
          <w:sz w:val="28"/>
          <w:szCs w:val="28"/>
        </w:rPr>
        <w:t xml:space="preserve">к друг другу </w:t>
      </w:r>
      <w:r w:rsidRPr="001E6A68">
        <w:rPr>
          <w:rFonts w:ascii="Arial" w:hAnsi="Arial" w:cs="Arial"/>
          <w:sz w:val="28"/>
          <w:szCs w:val="28"/>
        </w:rPr>
        <w:t xml:space="preserve">по языку и по этнографии являются </w:t>
      </w:r>
      <w:r w:rsidR="007C3439" w:rsidRPr="001E6A68">
        <w:rPr>
          <w:rFonts w:ascii="Arial" w:hAnsi="Arial" w:cs="Arial"/>
          <w:sz w:val="28"/>
          <w:szCs w:val="28"/>
        </w:rPr>
        <w:t>к</w:t>
      </w:r>
      <w:r w:rsidRPr="001E6A68">
        <w:rPr>
          <w:rFonts w:ascii="Arial" w:hAnsi="Arial" w:cs="Arial"/>
          <w:sz w:val="28"/>
          <w:szCs w:val="28"/>
        </w:rPr>
        <w:t xml:space="preserve">оми-пермяки (более </w:t>
      </w:r>
      <w:r w:rsidR="008F193E" w:rsidRPr="001E6A68">
        <w:rPr>
          <w:rFonts w:ascii="Arial" w:hAnsi="Arial" w:cs="Arial"/>
          <w:sz w:val="28"/>
          <w:szCs w:val="28"/>
        </w:rPr>
        <w:t>147</w:t>
      </w:r>
      <w:r w:rsidRPr="001E6A68">
        <w:rPr>
          <w:rFonts w:ascii="Arial" w:hAnsi="Arial" w:cs="Arial"/>
          <w:sz w:val="28"/>
          <w:szCs w:val="28"/>
        </w:rPr>
        <w:t xml:space="preserve"> тыс. человек), проживающие основной массой в Республики Коми, и коми-зыряне (более </w:t>
      </w:r>
      <w:r w:rsidR="008F193E" w:rsidRPr="001E6A68">
        <w:rPr>
          <w:rFonts w:ascii="Arial" w:hAnsi="Arial" w:cs="Arial"/>
          <w:sz w:val="28"/>
          <w:szCs w:val="28"/>
        </w:rPr>
        <w:t>94</w:t>
      </w:r>
      <w:r w:rsidRPr="001E6A68">
        <w:rPr>
          <w:rFonts w:ascii="Arial" w:hAnsi="Arial" w:cs="Arial"/>
          <w:sz w:val="28"/>
          <w:szCs w:val="28"/>
        </w:rPr>
        <w:t xml:space="preserve"> тыс. человек), живущие в большей части </w:t>
      </w:r>
      <w:r w:rsidR="007C3439" w:rsidRPr="001E6A68">
        <w:rPr>
          <w:rFonts w:ascii="Arial" w:hAnsi="Arial" w:cs="Arial"/>
          <w:sz w:val="28"/>
          <w:szCs w:val="28"/>
        </w:rPr>
        <w:t xml:space="preserve">в </w:t>
      </w:r>
      <w:r w:rsidRPr="001E6A68">
        <w:rPr>
          <w:rFonts w:ascii="Arial" w:hAnsi="Arial" w:cs="Arial"/>
          <w:sz w:val="28"/>
          <w:szCs w:val="28"/>
        </w:rPr>
        <w:t>Коми-Пермяцком национальном округе Пермской края. Отдельной группой некоторые исследователи выделяют коми-язьвинцев</w:t>
      </w:r>
      <w:r w:rsidR="00957BA9" w:rsidRPr="001E6A68">
        <w:rPr>
          <w:rFonts w:ascii="Arial" w:hAnsi="Arial" w:cs="Arial"/>
          <w:sz w:val="28"/>
          <w:szCs w:val="28"/>
        </w:rPr>
        <w:t xml:space="preserve"> численность около </w:t>
      </w:r>
      <w:r w:rsidR="008F193E" w:rsidRPr="001E6A68">
        <w:rPr>
          <w:rFonts w:ascii="Arial" w:hAnsi="Arial" w:cs="Arial"/>
          <w:sz w:val="28"/>
          <w:szCs w:val="28"/>
        </w:rPr>
        <w:t>2</w:t>
      </w:r>
      <w:r w:rsidR="00957BA9" w:rsidRPr="001E6A68">
        <w:rPr>
          <w:rFonts w:ascii="Arial" w:hAnsi="Arial" w:cs="Arial"/>
          <w:sz w:val="28"/>
          <w:szCs w:val="28"/>
        </w:rPr>
        <w:t xml:space="preserve"> тыс. человек</w:t>
      </w:r>
      <w:r w:rsidRPr="001E6A68">
        <w:rPr>
          <w:rFonts w:ascii="Arial" w:hAnsi="Arial" w:cs="Arial"/>
          <w:sz w:val="28"/>
          <w:szCs w:val="28"/>
        </w:rPr>
        <w:t xml:space="preserve">, обособленно проживающих в </w:t>
      </w:r>
      <w:r w:rsidR="007C3439" w:rsidRPr="001E6A68">
        <w:rPr>
          <w:rFonts w:ascii="Arial" w:hAnsi="Arial" w:cs="Arial"/>
          <w:sz w:val="28"/>
          <w:szCs w:val="28"/>
        </w:rPr>
        <w:t>П</w:t>
      </w:r>
      <w:r w:rsidRPr="001E6A68">
        <w:rPr>
          <w:rFonts w:ascii="Arial" w:hAnsi="Arial" w:cs="Arial"/>
          <w:sz w:val="28"/>
          <w:szCs w:val="28"/>
        </w:rPr>
        <w:t xml:space="preserve">ермской </w:t>
      </w:r>
      <w:r w:rsidR="007C3439" w:rsidRPr="001E6A68">
        <w:rPr>
          <w:rFonts w:ascii="Arial" w:hAnsi="Arial" w:cs="Arial"/>
          <w:sz w:val="28"/>
          <w:szCs w:val="28"/>
        </w:rPr>
        <w:t>крае</w:t>
      </w:r>
      <w:r w:rsidRPr="001E6A68">
        <w:rPr>
          <w:rFonts w:ascii="Arial" w:hAnsi="Arial" w:cs="Arial"/>
          <w:sz w:val="28"/>
          <w:szCs w:val="28"/>
        </w:rPr>
        <w:t>.</w:t>
      </w:r>
      <w:r w:rsidR="00F6649A" w:rsidRPr="001E6A68">
        <w:rPr>
          <w:rFonts w:ascii="Arial" w:hAnsi="Arial" w:cs="Arial"/>
          <w:sz w:val="28"/>
          <w:szCs w:val="28"/>
        </w:rPr>
        <w:t xml:space="preserve"> Всего в России проживает коми около 300 тыс. человек.</w:t>
      </w:r>
    </w:p>
    <w:p w:rsidR="008057E4" w:rsidRPr="001E6A68" w:rsidRDefault="008057E4" w:rsidP="007C343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Первые упоминания пермских финнов связаны с русски</w:t>
      </w:r>
      <w:r w:rsidR="007C3439" w:rsidRPr="001E6A68">
        <w:rPr>
          <w:rFonts w:ascii="Arial" w:hAnsi="Arial" w:cs="Arial"/>
          <w:sz w:val="28"/>
          <w:szCs w:val="28"/>
        </w:rPr>
        <w:t>ми</w:t>
      </w:r>
      <w:r w:rsidRPr="001E6A68">
        <w:rPr>
          <w:rFonts w:ascii="Arial" w:hAnsi="Arial" w:cs="Arial"/>
          <w:sz w:val="28"/>
          <w:szCs w:val="28"/>
        </w:rPr>
        <w:t xml:space="preserve"> летопис</w:t>
      </w:r>
      <w:r w:rsidR="007C3439" w:rsidRPr="001E6A68">
        <w:rPr>
          <w:rFonts w:ascii="Arial" w:hAnsi="Arial" w:cs="Arial"/>
          <w:sz w:val="28"/>
          <w:szCs w:val="28"/>
        </w:rPr>
        <w:t>ями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Pr="001E6A68">
        <w:rPr>
          <w:rFonts w:ascii="Arial" w:hAnsi="Arial" w:cs="Arial"/>
          <w:sz w:val="28"/>
          <w:szCs w:val="28"/>
          <w:lang w:val="en-US"/>
        </w:rPr>
        <w:t>X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XI</w:t>
      </w:r>
      <w:r w:rsidRPr="001E6A68">
        <w:rPr>
          <w:rFonts w:ascii="Arial" w:hAnsi="Arial" w:cs="Arial"/>
          <w:sz w:val="28"/>
          <w:szCs w:val="28"/>
        </w:rPr>
        <w:t xml:space="preserve"> в.: « в Афетове же части седят Русь. Чудь и все язици: Меря, Мурома, Весь, Мордва, Заволочская чудь, Пермь, Печера, Ямь, Угра». Важные данные о перми в районе р.Вычегды содержится в агиографии епископа Стефана Пермского конца XIV в. К концу XV в. относится первых упоминаний о вотяцкой (удмуртской) земле Казанского ханства. К XVII в. в письменных источниках появляются отдельные описания удмуртов (вотяки, остяки), коми-зырян и коми-пермяков. В записках путешественников этого времени также отмечается выделение отдельных  этнических групп, пермских финнов их антропологические и языковые различия. </w:t>
      </w:r>
    </w:p>
    <w:p w:rsidR="008057E4" w:rsidRPr="001E6A68" w:rsidRDefault="008057E4" w:rsidP="00381ED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Этнографические описания быта и культуры коми и вотяков </w:t>
      </w:r>
      <w:r w:rsidR="007C3439" w:rsidRPr="001E6A68">
        <w:rPr>
          <w:rFonts w:ascii="Arial" w:hAnsi="Arial" w:cs="Arial"/>
          <w:sz w:val="28"/>
          <w:szCs w:val="28"/>
        </w:rPr>
        <w:t xml:space="preserve">создаются в конце XVIII в. </w:t>
      </w:r>
      <w:r w:rsidRPr="001E6A68">
        <w:rPr>
          <w:rFonts w:ascii="Arial" w:hAnsi="Arial" w:cs="Arial"/>
          <w:sz w:val="28"/>
          <w:szCs w:val="28"/>
        </w:rPr>
        <w:t>И.М.Лепехин</w:t>
      </w:r>
      <w:r w:rsidR="007C3439" w:rsidRPr="001E6A68">
        <w:rPr>
          <w:rFonts w:ascii="Arial" w:hAnsi="Arial" w:cs="Arial"/>
          <w:sz w:val="28"/>
          <w:szCs w:val="28"/>
        </w:rPr>
        <w:t>ым</w:t>
      </w:r>
      <w:r w:rsidRPr="001E6A68">
        <w:rPr>
          <w:rFonts w:ascii="Arial" w:hAnsi="Arial" w:cs="Arial"/>
          <w:sz w:val="28"/>
          <w:szCs w:val="28"/>
        </w:rPr>
        <w:t>, Г.Ф.Миллер</w:t>
      </w:r>
      <w:r w:rsidR="007C3439" w:rsidRPr="001E6A68">
        <w:rPr>
          <w:rFonts w:ascii="Arial" w:hAnsi="Arial" w:cs="Arial"/>
          <w:sz w:val="28"/>
          <w:szCs w:val="28"/>
        </w:rPr>
        <w:t>ом</w:t>
      </w:r>
      <w:r w:rsidRPr="001E6A68">
        <w:rPr>
          <w:rFonts w:ascii="Arial" w:hAnsi="Arial" w:cs="Arial"/>
          <w:sz w:val="28"/>
          <w:szCs w:val="28"/>
        </w:rPr>
        <w:t xml:space="preserve">. В XIX в. выходят специальные </w:t>
      </w:r>
      <w:r w:rsidR="007C3439" w:rsidRPr="001E6A68">
        <w:rPr>
          <w:rFonts w:ascii="Arial" w:hAnsi="Arial" w:cs="Arial"/>
          <w:sz w:val="28"/>
          <w:szCs w:val="28"/>
        </w:rPr>
        <w:t>публикации</w:t>
      </w:r>
      <w:r w:rsidRPr="001E6A68">
        <w:rPr>
          <w:rFonts w:ascii="Arial" w:hAnsi="Arial" w:cs="Arial"/>
          <w:sz w:val="28"/>
          <w:szCs w:val="28"/>
        </w:rPr>
        <w:t xml:space="preserve"> за рубежных исследователей, посвященные этнографии и языку коми-зырян (А. Щёгрен), удмуртов и коми (Ф.Видеман, Ю.Вихман, М.Кастрен, Б.Мункачи). Большой вклад в изучение пермских финнов внесли и отечественные исследователи: А.Герцен, А.Фукс, М.Блинов, М.Михайло, Н.Первухин, Г.Верещагин и Г.Лыткин. Обобщающей работой стало исследование профессора казанского университета И.Н.Смирнова, посвященное этнокультурному изучению удмуртов и пермских финнов.  В лингвистических и этнографических исследованиях </w:t>
      </w:r>
      <w:r w:rsidRPr="001E6A68">
        <w:rPr>
          <w:rFonts w:ascii="Arial" w:hAnsi="Arial" w:cs="Arial"/>
          <w:sz w:val="28"/>
          <w:szCs w:val="28"/>
          <w:lang w:val="en-US"/>
        </w:rPr>
        <w:t>XIX</w:t>
      </w:r>
      <w:r w:rsidRPr="001E6A68">
        <w:rPr>
          <w:rFonts w:ascii="Arial" w:hAnsi="Arial" w:cs="Arial"/>
          <w:sz w:val="28"/>
          <w:szCs w:val="28"/>
        </w:rPr>
        <w:t xml:space="preserve"> – начало </w:t>
      </w:r>
      <w:r w:rsidRPr="001E6A68">
        <w:rPr>
          <w:rFonts w:ascii="Arial" w:hAnsi="Arial" w:cs="Arial"/>
          <w:sz w:val="28"/>
          <w:szCs w:val="28"/>
          <w:lang w:val="en-US"/>
        </w:rPr>
        <w:t>XX</w:t>
      </w:r>
      <w:r w:rsidRPr="001E6A68">
        <w:rPr>
          <w:rFonts w:ascii="Arial" w:hAnsi="Arial" w:cs="Arial"/>
          <w:sz w:val="28"/>
          <w:szCs w:val="28"/>
        </w:rPr>
        <w:t xml:space="preserve"> вв. прослеживалось родство коми-пермяков, коми-зырян и удмуртов. Территорией </w:t>
      </w:r>
      <w:r w:rsidR="00381ED7" w:rsidRPr="001E6A68">
        <w:rPr>
          <w:rFonts w:ascii="Arial" w:hAnsi="Arial" w:cs="Arial"/>
          <w:sz w:val="28"/>
          <w:szCs w:val="28"/>
        </w:rPr>
        <w:t xml:space="preserve">их </w:t>
      </w:r>
      <w:r w:rsidRPr="001E6A68">
        <w:rPr>
          <w:rFonts w:ascii="Arial" w:hAnsi="Arial" w:cs="Arial"/>
          <w:sz w:val="28"/>
          <w:szCs w:val="28"/>
        </w:rPr>
        <w:t xml:space="preserve">формирования учеными </w:t>
      </w:r>
      <w:r w:rsidR="00381ED7" w:rsidRPr="001E6A68">
        <w:rPr>
          <w:rFonts w:ascii="Arial" w:hAnsi="Arial" w:cs="Arial"/>
          <w:sz w:val="28"/>
          <w:szCs w:val="28"/>
        </w:rPr>
        <w:t>считалм</w:t>
      </w:r>
      <w:r w:rsidRPr="001E6A68">
        <w:rPr>
          <w:rFonts w:ascii="Arial" w:hAnsi="Arial" w:cs="Arial"/>
          <w:sz w:val="28"/>
          <w:szCs w:val="28"/>
        </w:rPr>
        <w:t xml:space="preserve"> районы северного Прикамья, т.е. южнее современной территории расселения. Допускалась возможность их и более западного расселения, а район проживания предков удмуртов относили к среднему течению р. Вятки. Д.П.Европеусом высказывалась гипотеза о расселении в I тыс. н. э. на территориях современных пермских финнов угорских народов.</w:t>
      </w:r>
    </w:p>
    <w:p w:rsidR="008057E4" w:rsidRPr="001E6A68" w:rsidRDefault="008057E4" w:rsidP="00381ED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XX в. выходят специальные исследования лингвистов по удмуртскому (В.И. Алатырев, П.Н. Перевощиков, Т.И. Тепляшина) и коми (В.И. Лыткин, Б.А. Серебренников) языкам. В </w:t>
      </w:r>
      <w:r w:rsidR="00381ED7" w:rsidRPr="001E6A68">
        <w:rPr>
          <w:rFonts w:ascii="Arial" w:hAnsi="Arial" w:cs="Arial"/>
          <w:sz w:val="28"/>
          <w:szCs w:val="28"/>
        </w:rPr>
        <w:t>публикациях</w:t>
      </w:r>
      <w:r w:rsidRPr="001E6A68">
        <w:rPr>
          <w:rFonts w:ascii="Arial" w:hAnsi="Arial" w:cs="Arial"/>
          <w:sz w:val="28"/>
          <w:szCs w:val="28"/>
        </w:rPr>
        <w:t xml:space="preserve"> отмечалось существование единого прапермского языка, который </w:t>
      </w:r>
      <w:r w:rsidR="00381ED7" w:rsidRPr="001E6A68">
        <w:rPr>
          <w:rFonts w:ascii="Arial" w:hAnsi="Arial" w:cs="Arial"/>
          <w:sz w:val="28"/>
          <w:szCs w:val="28"/>
        </w:rPr>
        <w:t>существовал</w:t>
      </w:r>
      <w:r w:rsidRPr="001E6A68">
        <w:rPr>
          <w:rFonts w:ascii="Arial" w:hAnsi="Arial" w:cs="Arial"/>
          <w:sz w:val="28"/>
          <w:szCs w:val="28"/>
        </w:rPr>
        <w:t xml:space="preserve"> до соприкосновения с болгарским населением в VII-VIII вв. В IX-XI вв. прапермский язык распадается на коми и удмуртский. В XIV-XV вв. происходит разделение коми-зырян от коми-пермяков и их переселение в более северные </w:t>
      </w:r>
      <w:r w:rsidR="00381ED7" w:rsidRPr="001E6A68">
        <w:rPr>
          <w:rFonts w:ascii="Arial" w:hAnsi="Arial" w:cs="Arial"/>
          <w:sz w:val="28"/>
          <w:szCs w:val="28"/>
        </w:rPr>
        <w:t xml:space="preserve">и восточные </w:t>
      </w:r>
      <w:r w:rsidRPr="001E6A68">
        <w:rPr>
          <w:rFonts w:ascii="Arial" w:hAnsi="Arial" w:cs="Arial"/>
          <w:sz w:val="28"/>
          <w:szCs w:val="28"/>
        </w:rPr>
        <w:t>районы.</w:t>
      </w:r>
    </w:p>
    <w:p w:rsidR="008057E4" w:rsidRPr="001E6A68" w:rsidRDefault="008057E4" w:rsidP="00606EDD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первой половине </w:t>
      </w:r>
      <w:r w:rsidRPr="001E6A68">
        <w:rPr>
          <w:rFonts w:ascii="Arial" w:hAnsi="Arial" w:cs="Arial"/>
          <w:sz w:val="28"/>
          <w:szCs w:val="28"/>
          <w:lang w:val="en-US"/>
        </w:rPr>
        <w:t>XX</w:t>
      </w:r>
      <w:r w:rsidRPr="001E6A68">
        <w:rPr>
          <w:rFonts w:ascii="Arial" w:hAnsi="Arial" w:cs="Arial"/>
          <w:sz w:val="28"/>
          <w:szCs w:val="28"/>
        </w:rPr>
        <w:t xml:space="preserve"> в. проводились обширные этнографические исследования отечественными и зарубежными учеными: В.И.Белицер, Л.С.Грибова, В.А.Владыкин, Л.Н.Жеребцов, Т.А.Крюкова, Л.П.Лашук, У.Т.Сирелиус, А.Хемелейнен и др. В их работах</w:t>
      </w:r>
      <w:r w:rsidR="00381ED7" w:rsidRPr="001E6A68">
        <w:rPr>
          <w:rFonts w:ascii="Arial" w:hAnsi="Arial" w:cs="Arial"/>
          <w:sz w:val="28"/>
          <w:szCs w:val="28"/>
        </w:rPr>
        <w:t>,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381ED7" w:rsidRPr="001E6A68">
        <w:rPr>
          <w:rFonts w:ascii="Arial" w:hAnsi="Arial" w:cs="Arial"/>
          <w:sz w:val="28"/>
          <w:szCs w:val="28"/>
        </w:rPr>
        <w:t>кроме анализа</w:t>
      </w:r>
      <w:r w:rsidRPr="001E6A68">
        <w:rPr>
          <w:rFonts w:ascii="Arial" w:hAnsi="Arial" w:cs="Arial"/>
          <w:sz w:val="28"/>
          <w:szCs w:val="28"/>
        </w:rPr>
        <w:t xml:space="preserve"> сходств</w:t>
      </w:r>
      <w:r w:rsidR="00381ED7" w:rsidRPr="001E6A68">
        <w:rPr>
          <w:rFonts w:ascii="Arial" w:hAnsi="Arial" w:cs="Arial"/>
          <w:sz w:val="28"/>
          <w:szCs w:val="28"/>
        </w:rPr>
        <w:t>а</w:t>
      </w:r>
      <w:r w:rsidRPr="001E6A68">
        <w:rPr>
          <w:rFonts w:ascii="Arial" w:hAnsi="Arial" w:cs="Arial"/>
          <w:sz w:val="28"/>
          <w:szCs w:val="28"/>
        </w:rPr>
        <w:t xml:space="preserve"> духовной и материальной культуры </w:t>
      </w:r>
      <w:r w:rsidR="00381ED7" w:rsidRPr="001E6A68">
        <w:rPr>
          <w:rFonts w:ascii="Arial" w:hAnsi="Arial" w:cs="Arial"/>
          <w:sz w:val="28"/>
          <w:szCs w:val="28"/>
        </w:rPr>
        <w:t>пермских финнов,</w:t>
      </w:r>
      <w:r w:rsidRPr="001E6A68">
        <w:rPr>
          <w:rFonts w:ascii="Arial" w:hAnsi="Arial" w:cs="Arial"/>
          <w:sz w:val="28"/>
          <w:szCs w:val="28"/>
        </w:rPr>
        <w:t xml:space="preserve"> прослеживаются и </w:t>
      </w:r>
      <w:r w:rsidR="00381ED7" w:rsidRPr="001E6A68">
        <w:rPr>
          <w:rFonts w:ascii="Arial" w:hAnsi="Arial" w:cs="Arial"/>
          <w:sz w:val="28"/>
          <w:szCs w:val="28"/>
        </w:rPr>
        <w:t xml:space="preserve">их </w:t>
      </w:r>
      <w:r w:rsidRPr="001E6A68">
        <w:rPr>
          <w:rFonts w:ascii="Arial" w:hAnsi="Arial" w:cs="Arial"/>
          <w:sz w:val="28"/>
          <w:szCs w:val="28"/>
        </w:rPr>
        <w:t>отличия, обусловленные спецификой региональных этнокультурных контактов. Различия отражаются в</w:t>
      </w:r>
      <w:r w:rsidR="00381ED7" w:rsidRPr="001E6A68">
        <w:rPr>
          <w:rFonts w:ascii="Arial" w:hAnsi="Arial" w:cs="Arial"/>
          <w:sz w:val="28"/>
          <w:szCs w:val="28"/>
        </w:rPr>
        <w:t xml:space="preserve"> культуре,</w:t>
      </w:r>
      <w:r w:rsidRPr="001E6A68">
        <w:rPr>
          <w:rFonts w:ascii="Arial" w:hAnsi="Arial" w:cs="Arial"/>
          <w:sz w:val="28"/>
          <w:szCs w:val="28"/>
        </w:rPr>
        <w:t xml:space="preserve"> антрополо</w:t>
      </w:r>
      <w:r w:rsidR="00381ED7" w:rsidRPr="001E6A68">
        <w:rPr>
          <w:rFonts w:ascii="Arial" w:hAnsi="Arial" w:cs="Arial"/>
          <w:sz w:val="28"/>
          <w:szCs w:val="28"/>
        </w:rPr>
        <w:t>гии,</w:t>
      </w:r>
      <w:r w:rsidRPr="001E6A68">
        <w:rPr>
          <w:rFonts w:ascii="Arial" w:hAnsi="Arial" w:cs="Arial"/>
          <w:sz w:val="28"/>
          <w:szCs w:val="28"/>
        </w:rPr>
        <w:t xml:space="preserve"> составе языковых заимствований. В целом пермским финнам характерен сублапоноидный (вятско-камский) антропологический тип, сближающий их с марийцами. Несколько выделяются коми-зыряне, имеющие черты, более присущие восточно-балтийским антропологическим типам</w:t>
      </w:r>
      <w:r w:rsidR="00381ED7" w:rsidRPr="001E6A68">
        <w:rPr>
          <w:rFonts w:ascii="Arial" w:hAnsi="Arial" w:cs="Arial"/>
          <w:sz w:val="28"/>
          <w:szCs w:val="28"/>
        </w:rPr>
        <w:t xml:space="preserve"> и имеющие </w:t>
      </w:r>
      <w:r w:rsidRPr="001E6A68">
        <w:rPr>
          <w:rFonts w:ascii="Arial" w:hAnsi="Arial" w:cs="Arial"/>
          <w:sz w:val="28"/>
          <w:szCs w:val="28"/>
        </w:rPr>
        <w:t>значительны</w:t>
      </w:r>
      <w:r w:rsidR="00381ED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прибалтийски</w:t>
      </w:r>
      <w:r w:rsidR="00381ED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и русски</w:t>
      </w:r>
      <w:r w:rsidR="00381ED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заимствовани</w:t>
      </w:r>
      <w:r w:rsidR="00381ED7" w:rsidRPr="001E6A68">
        <w:rPr>
          <w:rFonts w:ascii="Arial" w:hAnsi="Arial" w:cs="Arial"/>
          <w:sz w:val="28"/>
          <w:szCs w:val="28"/>
        </w:rPr>
        <w:t>я</w:t>
      </w:r>
      <w:r w:rsidRPr="001E6A68">
        <w:rPr>
          <w:rFonts w:ascii="Arial" w:hAnsi="Arial" w:cs="Arial"/>
          <w:sz w:val="28"/>
          <w:szCs w:val="28"/>
        </w:rPr>
        <w:t xml:space="preserve"> в языке. </w:t>
      </w:r>
      <w:r w:rsidR="00606EDD" w:rsidRPr="001E6A68">
        <w:rPr>
          <w:rFonts w:ascii="Arial" w:hAnsi="Arial" w:cs="Arial"/>
          <w:sz w:val="28"/>
          <w:szCs w:val="28"/>
        </w:rPr>
        <w:t xml:space="preserve">Удмуртам в этнокультурном отношении </w:t>
      </w:r>
      <w:r w:rsidR="00381ED7" w:rsidRPr="001E6A68">
        <w:rPr>
          <w:rFonts w:ascii="Arial" w:hAnsi="Arial" w:cs="Arial"/>
          <w:sz w:val="28"/>
          <w:szCs w:val="28"/>
        </w:rPr>
        <w:t>характер</w:t>
      </w:r>
      <w:r w:rsidR="00606EDD" w:rsidRPr="001E6A68">
        <w:rPr>
          <w:rFonts w:ascii="Arial" w:hAnsi="Arial" w:cs="Arial"/>
          <w:sz w:val="28"/>
          <w:szCs w:val="28"/>
        </w:rPr>
        <w:t>но</w:t>
      </w:r>
      <w:r w:rsidRPr="001E6A68">
        <w:rPr>
          <w:rFonts w:ascii="Arial" w:hAnsi="Arial" w:cs="Arial"/>
          <w:sz w:val="28"/>
          <w:szCs w:val="28"/>
        </w:rPr>
        <w:t xml:space="preserve"> наличие </w:t>
      </w:r>
      <w:r w:rsidR="00043E7C" w:rsidRPr="001E6A68">
        <w:rPr>
          <w:rFonts w:ascii="Arial" w:hAnsi="Arial" w:cs="Arial"/>
          <w:sz w:val="28"/>
          <w:szCs w:val="28"/>
        </w:rPr>
        <w:t xml:space="preserve">в духовной и материальной культуре </w:t>
      </w:r>
      <w:r w:rsidRPr="001E6A68">
        <w:rPr>
          <w:rFonts w:ascii="Arial" w:hAnsi="Arial" w:cs="Arial"/>
          <w:sz w:val="28"/>
          <w:szCs w:val="28"/>
        </w:rPr>
        <w:t>болгаро-татарских черт.</w:t>
      </w:r>
    </w:p>
    <w:p w:rsidR="008057E4" w:rsidRPr="001E6A68" w:rsidRDefault="008057E4" w:rsidP="004E0DC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Значительный вклад в решение проблем этногенеза пермских финнов внесли </w:t>
      </w:r>
      <w:r w:rsidR="004E0DC7" w:rsidRPr="001E6A68">
        <w:rPr>
          <w:rFonts w:ascii="Arial" w:hAnsi="Arial" w:cs="Arial"/>
          <w:sz w:val="28"/>
          <w:szCs w:val="28"/>
        </w:rPr>
        <w:t>результаты</w:t>
      </w:r>
      <w:r w:rsidRPr="001E6A68">
        <w:rPr>
          <w:rFonts w:ascii="Arial" w:hAnsi="Arial" w:cs="Arial"/>
          <w:sz w:val="28"/>
          <w:szCs w:val="28"/>
        </w:rPr>
        <w:t xml:space="preserve"> археологических исследований, начавши</w:t>
      </w:r>
      <w:r w:rsidR="004E0DC7" w:rsidRPr="001E6A68">
        <w:rPr>
          <w:rFonts w:ascii="Arial" w:hAnsi="Arial" w:cs="Arial"/>
          <w:sz w:val="28"/>
          <w:szCs w:val="28"/>
        </w:rPr>
        <w:t>х</w:t>
      </w:r>
      <w:r w:rsidRPr="001E6A68">
        <w:rPr>
          <w:rFonts w:ascii="Arial" w:hAnsi="Arial" w:cs="Arial"/>
          <w:sz w:val="28"/>
          <w:szCs w:val="28"/>
        </w:rPr>
        <w:t xml:space="preserve">ся еще в конце XIX в. на территории расселения пермских финнов (С.Е.Мельников, Н.Г.Первухин, А.А.Спицын, Ф.А.Теплоухов, А.М.Тальгрен и др.). В работах конца </w:t>
      </w:r>
      <w:r w:rsidRPr="001E6A68">
        <w:rPr>
          <w:rFonts w:ascii="Arial" w:hAnsi="Arial" w:cs="Arial"/>
          <w:sz w:val="28"/>
          <w:szCs w:val="28"/>
          <w:lang w:val="en-US"/>
        </w:rPr>
        <w:t>XIX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4E0DC7" w:rsidRPr="001E6A68">
        <w:rPr>
          <w:rFonts w:ascii="Arial" w:hAnsi="Arial" w:cs="Arial"/>
          <w:sz w:val="28"/>
          <w:szCs w:val="28"/>
        </w:rPr>
        <w:t xml:space="preserve">– </w:t>
      </w:r>
      <w:r w:rsidRPr="001E6A68">
        <w:rPr>
          <w:rFonts w:ascii="Arial" w:hAnsi="Arial" w:cs="Arial"/>
          <w:sz w:val="28"/>
          <w:szCs w:val="28"/>
        </w:rPr>
        <w:t xml:space="preserve">начала </w:t>
      </w:r>
      <w:r w:rsidRPr="001E6A68">
        <w:rPr>
          <w:rFonts w:ascii="Arial" w:hAnsi="Arial" w:cs="Arial"/>
          <w:sz w:val="28"/>
          <w:szCs w:val="28"/>
          <w:lang w:val="en-US"/>
        </w:rPr>
        <w:t>XX</w:t>
      </w:r>
      <w:r w:rsidRPr="001E6A68">
        <w:rPr>
          <w:rFonts w:ascii="Arial" w:hAnsi="Arial" w:cs="Arial"/>
          <w:sz w:val="28"/>
          <w:szCs w:val="28"/>
        </w:rPr>
        <w:t xml:space="preserve"> вв. отмечалось, что первоначально земли пермских финнов занимали угорские племена, вытесненные в </w:t>
      </w:r>
      <w:r w:rsidRPr="001E6A68">
        <w:rPr>
          <w:rFonts w:ascii="Arial" w:hAnsi="Arial" w:cs="Arial"/>
          <w:sz w:val="28"/>
          <w:szCs w:val="28"/>
          <w:lang w:val="en-US"/>
        </w:rPr>
        <w:t>XV</w:t>
      </w:r>
      <w:r w:rsidRPr="001E6A68">
        <w:rPr>
          <w:rFonts w:ascii="Arial" w:hAnsi="Arial" w:cs="Arial"/>
          <w:sz w:val="28"/>
          <w:szCs w:val="28"/>
        </w:rPr>
        <w:t>-</w:t>
      </w:r>
      <w:r w:rsidRPr="001E6A68">
        <w:rPr>
          <w:rFonts w:ascii="Arial" w:hAnsi="Arial" w:cs="Arial"/>
          <w:sz w:val="28"/>
          <w:szCs w:val="28"/>
          <w:lang w:val="en-US"/>
        </w:rPr>
        <w:t>XVI</w:t>
      </w:r>
      <w:r w:rsidRPr="001E6A68">
        <w:rPr>
          <w:rFonts w:ascii="Arial" w:hAnsi="Arial" w:cs="Arial"/>
          <w:sz w:val="28"/>
          <w:szCs w:val="28"/>
        </w:rPr>
        <w:t xml:space="preserve"> вв. пермскими народами и русским населением. Известные на этой территории памятники ломоватовской культуры связывались с угорским населением, находившимся под сильным болгарским влиянием. А.В.Шмидт, М.В.Талицк считали, что пермское население появляется здесь несколько раньше, в период сложения в Прикамье в IX-X вв. родановской культуры. А.П.Смирнов, М.В.Талицкий, А.В.Збруева указывали, что формирование пермских финнов шло уже в эпоху раннего железного века на ананьинской основе, представлявшей прапермскую общность. После ее распада, по мнению А.П.Смирнова, выделились праудмурты (пьяноборская культура), прапермяки и празыряне (гляденовская культура), коми-пермяки (ломоватовская и родановская культуры).</w:t>
      </w:r>
    </w:p>
    <w:p w:rsidR="008057E4" w:rsidRPr="001E6A68" w:rsidRDefault="008057E4" w:rsidP="004E0DC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работах исследователей второй половины </w:t>
      </w:r>
      <w:r w:rsidRPr="001E6A68">
        <w:rPr>
          <w:rFonts w:ascii="Arial" w:hAnsi="Arial" w:cs="Arial"/>
          <w:sz w:val="28"/>
          <w:szCs w:val="28"/>
          <w:lang w:val="en-US"/>
        </w:rPr>
        <w:t>XX</w:t>
      </w:r>
      <w:r w:rsidRPr="001E6A68">
        <w:rPr>
          <w:rFonts w:ascii="Arial" w:hAnsi="Arial" w:cs="Arial"/>
          <w:sz w:val="28"/>
          <w:szCs w:val="28"/>
        </w:rPr>
        <w:t xml:space="preserve"> в. (О.Н.Бадер, В.А.Оборин, В.Ф.Генинг, М.Г.Голдина, Э.А.Савельева, А.Х.Халиков и д.р.) сложение пермских финнов с древнейших времен рассматривается в современных районах расселения, но с выделением в </w:t>
      </w:r>
      <w:r w:rsidR="004E0DC7" w:rsidRPr="001E6A68">
        <w:rPr>
          <w:rFonts w:ascii="Arial" w:hAnsi="Arial" w:cs="Arial"/>
          <w:sz w:val="28"/>
          <w:szCs w:val="28"/>
        </w:rPr>
        <w:t xml:space="preserve">их </w:t>
      </w:r>
      <w:r w:rsidRPr="001E6A68">
        <w:rPr>
          <w:rFonts w:ascii="Arial" w:hAnsi="Arial" w:cs="Arial"/>
          <w:sz w:val="28"/>
          <w:szCs w:val="28"/>
        </w:rPr>
        <w:t>основании разны</w:t>
      </w:r>
      <w:r w:rsidR="004E0DC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археологически</w:t>
      </w:r>
      <w:r w:rsidR="004E0DC7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культур</w:t>
      </w:r>
      <w:r w:rsidR="004E0DC7" w:rsidRPr="001E6A68">
        <w:rPr>
          <w:rFonts w:ascii="Arial" w:hAnsi="Arial" w:cs="Arial"/>
          <w:sz w:val="28"/>
          <w:szCs w:val="28"/>
        </w:rPr>
        <w:t>ы</w:t>
      </w:r>
      <w:r w:rsidRPr="001E6A68">
        <w:rPr>
          <w:rFonts w:ascii="Arial" w:hAnsi="Arial" w:cs="Arial"/>
          <w:sz w:val="28"/>
          <w:szCs w:val="28"/>
        </w:rPr>
        <w:t>.</w:t>
      </w: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По мнению В.Ф.Генинга, В.А.Оборина и Р.Д.Годиной разделение пермских финнов произошло еще во второй половине I тыс. до н. э., в результате распада ананьинской общности и выделения пьяноборской основы праудмуртов и гляденовской основы пракоми. По предположению В.А.Оборин, на базе ломоватовской культуры вырастает родановская (прапермяки) и ванвиздинская (пракоми) культуры. Сложение праудмуртов В.Ф.Генинг увязывает с развитием в бассейн р. Чепцы осинской культуры (III-IV вв. н.э.), на основе которой сформировалась поломская культура (III-IX вв. н.э.), а в последствии она положила начало чепецкой культуре (IX-XV вв. н.э.), увязываемой с северными удмуртами. Южные удмурты, по мнению этих исследователей, развились от пьяноборской и азелинской культур. В XV-XVII вв. в результате территориального сближения чепецкой и азелинских культур произошло сложение современных удмуртов.</w:t>
      </w: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Формирование культуры прапермяков, как считают В.И.Канивц, Э.А.Савельева,  является результатом развития гляденовской культуры, на базе которой в I – начале </w:t>
      </w:r>
      <w:r w:rsidRPr="001E6A68">
        <w:rPr>
          <w:rFonts w:ascii="Arial" w:hAnsi="Arial" w:cs="Arial"/>
          <w:sz w:val="28"/>
          <w:szCs w:val="28"/>
          <w:lang w:val="en-US"/>
        </w:rPr>
        <w:t>II</w:t>
      </w:r>
      <w:r w:rsidRPr="001E6A68">
        <w:rPr>
          <w:rFonts w:ascii="Arial" w:hAnsi="Arial" w:cs="Arial"/>
          <w:sz w:val="28"/>
          <w:szCs w:val="28"/>
        </w:rPr>
        <w:t xml:space="preserve"> тыс. н. э. сложилась ванвизидская. В последующем на ее основе сформировалась вымская (коми-зырян), печорская (печоры), родановская (коми-пермяков), вымская культура (коми-зырян). В отличие от выше перечисленных подходов по формированию коми народов М.Г.Буров считает, что в этническом отношении ванвизинская культура является угорской и только косвенно может быть увязана с этногенезом пермских финнов.</w:t>
      </w:r>
    </w:p>
    <w:p w:rsidR="008057E4" w:rsidRPr="001E6A68" w:rsidRDefault="008057E4" w:rsidP="005662EB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работах А.Х.Халикова, Г.А.Архипова, П.Н.Старостина азелинская культура рассматривается как основа древнемарийских племен. По их мнению, сложение пермских групп населения шло севернее и северо-западнее, на что указывают данные топонимики, исторические материалы, сведения марийского и удмуртского фольклора. А.Х.Халиков исключает возможность сложения удмуртов на основе пьяноборско-азелинской (южных удмуртов), гляденовско-осинско-поломско-чепецкой (северных удмуртов) культур, а коми на </w:t>
      </w:r>
      <w:r w:rsidR="004E0DC7" w:rsidRPr="001E6A68">
        <w:rPr>
          <w:rFonts w:ascii="Arial" w:hAnsi="Arial" w:cs="Arial"/>
          <w:sz w:val="28"/>
          <w:szCs w:val="28"/>
        </w:rPr>
        <w:t>–</w:t>
      </w:r>
      <w:r w:rsidRPr="001E6A68">
        <w:rPr>
          <w:rFonts w:ascii="Arial" w:hAnsi="Arial" w:cs="Arial"/>
          <w:sz w:val="28"/>
          <w:szCs w:val="28"/>
        </w:rPr>
        <w:t xml:space="preserve"> ванвиздинско-вымск</w:t>
      </w:r>
      <w:r w:rsidR="004E0DC7" w:rsidRPr="001E6A68">
        <w:rPr>
          <w:rFonts w:ascii="Arial" w:hAnsi="Arial" w:cs="Arial"/>
          <w:sz w:val="28"/>
          <w:szCs w:val="28"/>
        </w:rPr>
        <w:t>ой</w:t>
      </w:r>
      <w:r w:rsidRPr="001E6A68">
        <w:rPr>
          <w:rFonts w:ascii="Arial" w:hAnsi="Arial" w:cs="Arial"/>
          <w:sz w:val="28"/>
          <w:szCs w:val="28"/>
        </w:rPr>
        <w:t xml:space="preserve"> (коми-зырян) и ломоватовско-родановской (коми-пермяков) культур, так как  в традициях материальной культуры каждого из них имеются значительные и несовместимые различия, что не позволяет считать их истоками близкородственных народов, какими являются пермские группы. Археологически прослеживается связь лишь между вычегодскими коми (зырянами) и носителями вымской археологической культуры </w:t>
      </w:r>
      <w:r w:rsidRPr="001E6A68">
        <w:rPr>
          <w:rFonts w:ascii="Arial" w:hAnsi="Arial" w:cs="Arial"/>
          <w:sz w:val="28"/>
          <w:szCs w:val="28"/>
          <w:lang w:val="en-US"/>
        </w:rPr>
        <w:t>X</w:t>
      </w:r>
      <w:r w:rsidRPr="001E6A68">
        <w:rPr>
          <w:rFonts w:ascii="Arial" w:hAnsi="Arial" w:cs="Arial"/>
          <w:sz w:val="28"/>
          <w:szCs w:val="28"/>
        </w:rPr>
        <w:t>–</w:t>
      </w:r>
      <w:r w:rsidRPr="001E6A68">
        <w:rPr>
          <w:rFonts w:ascii="Arial" w:hAnsi="Arial" w:cs="Arial"/>
          <w:sz w:val="28"/>
          <w:szCs w:val="28"/>
          <w:lang w:val="en-US"/>
        </w:rPr>
        <w:t>XI</w:t>
      </w:r>
      <w:r w:rsidRPr="001E6A68">
        <w:rPr>
          <w:rFonts w:ascii="Arial" w:hAnsi="Arial" w:cs="Arial"/>
          <w:sz w:val="28"/>
          <w:szCs w:val="28"/>
        </w:rPr>
        <w:t xml:space="preserve"> вв., которая, по мнению А.Х.Халикова, резко отличается не только от ломоватовской и родановской культур, хотя некоторые исследователи этнос носителей этих культур определяют как коми-пермяцкий. Исторически коми-пермяки от коми-зырян не отделяются до </w:t>
      </w:r>
      <w:r w:rsidRPr="001E6A68">
        <w:rPr>
          <w:rFonts w:ascii="Arial" w:hAnsi="Arial" w:cs="Arial"/>
          <w:sz w:val="28"/>
          <w:szCs w:val="28"/>
          <w:lang w:val="en-US"/>
        </w:rPr>
        <w:t>XV</w:t>
      </w:r>
      <w:r w:rsidRPr="001E6A68">
        <w:rPr>
          <w:rFonts w:ascii="Arial" w:hAnsi="Arial" w:cs="Arial"/>
          <w:sz w:val="28"/>
          <w:szCs w:val="28"/>
        </w:rPr>
        <w:t>–</w:t>
      </w:r>
      <w:r w:rsidRPr="001E6A68">
        <w:rPr>
          <w:rFonts w:ascii="Arial" w:hAnsi="Arial" w:cs="Arial"/>
          <w:sz w:val="28"/>
          <w:szCs w:val="28"/>
          <w:lang w:val="en-US"/>
        </w:rPr>
        <w:t>XVI</w:t>
      </w:r>
      <w:r w:rsidRPr="001E6A68">
        <w:rPr>
          <w:rFonts w:ascii="Arial" w:hAnsi="Arial" w:cs="Arial"/>
          <w:sz w:val="28"/>
          <w:szCs w:val="28"/>
        </w:rPr>
        <w:t xml:space="preserve"> вв., а лингвистически они до сих пор считаются </w:t>
      </w:r>
      <w:r w:rsidR="004E0DC7" w:rsidRPr="001E6A68">
        <w:rPr>
          <w:rFonts w:ascii="Arial" w:hAnsi="Arial" w:cs="Arial"/>
          <w:sz w:val="28"/>
          <w:szCs w:val="28"/>
        </w:rPr>
        <w:t xml:space="preserve">почти </w:t>
      </w:r>
      <w:r w:rsidRPr="001E6A68">
        <w:rPr>
          <w:rFonts w:ascii="Arial" w:hAnsi="Arial" w:cs="Arial"/>
          <w:sz w:val="28"/>
          <w:szCs w:val="28"/>
        </w:rPr>
        <w:t>одним народом.</w:t>
      </w: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Важным элементов в изучении этногенеза пермских финнов являются языковые включения, заимствования в материальной и духовной культуре, позволяющие выявить этнокультурные контакты с другими народами. В.Ф.Генинг и Р.Д.Голдина отмечали, что в этногенезе удмурт участие принимала верхутчанская культура, сложившаяся на основе пьяноборско-мазунинских племен. В материалах памятников этой культуры ими прослежены этнические включения кушнаренковского (угорского), именьковско-романовского (славянского, балтского), поломского (пермского) и иных типов.</w:t>
      </w:r>
    </w:p>
    <w:p w:rsidR="008057E4" w:rsidRPr="001E6A68" w:rsidRDefault="008057E4" w:rsidP="004E0DC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Иное мнение представлено в работах А.Х.Халикова, Е.П.Казакова, отрицающих участие азелинских, мазунинских, верхутчанских, племен в этногенезе пермских финнов. Они считают, что следов балтского и раннеславянского (именьковско-романовского) воздействия на удмуртов и их предков отсутствуют. Свои предположения А.Х.Халиков основывал и на результатах исследований лингвистов, не выявивших древневенгерские заимствования в удмуртском языке и наоборот, но отмечавших наличие венгерских основ слов в пермских языках аналогичных в большинстве своем подобным заимствованиям в чувашском и в других тюркских языках. Присутствие таких включений </w:t>
      </w:r>
      <w:r w:rsidR="004E0DC7" w:rsidRPr="001E6A68">
        <w:rPr>
          <w:rFonts w:ascii="Arial" w:hAnsi="Arial" w:cs="Arial"/>
          <w:sz w:val="28"/>
          <w:szCs w:val="28"/>
        </w:rPr>
        <w:t>лингвисты</w:t>
      </w:r>
      <w:r w:rsidRPr="001E6A68">
        <w:rPr>
          <w:rFonts w:ascii="Arial" w:hAnsi="Arial" w:cs="Arial"/>
          <w:sz w:val="28"/>
          <w:szCs w:val="28"/>
        </w:rPr>
        <w:t xml:space="preserve"> объяснял</w:t>
      </w:r>
      <w:r w:rsidR="00043E7C" w:rsidRPr="001E6A68">
        <w:rPr>
          <w:rFonts w:ascii="Arial" w:hAnsi="Arial" w:cs="Arial"/>
          <w:sz w:val="28"/>
          <w:szCs w:val="28"/>
        </w:rPr>
        <w:t>и</w:t>
      </w:r>
      <w:r w:rsidRPr="001E6A68">
        <w:rPr>
          <w:rFonts w:ascii="Arial" w:hAnsi="Arial" w:cs="Arial"/>
          <w:sz w:val="28"/>
          <w:szCs w:val="28"/>
        </w:rPr>
        <w:t xml:space="preserve"> контактами пермских финнов с уграми (ханты и манси) Приуралья и или тюрко-уграми (ломоватово-поломоские и болгарские истоки), но не с венгеро-мадьярскими (кушнаренковская культура) связями. От древних венгров (кушнаренковцев) предки удмуртов, по мнению</w:t>
      </w:r>
      <w:r w:rsidR="00043E7C" w:rsidRPr="001E6A68">
        <w:rPr>
          <w:rFonts w:ascii="Arial" w:hAnsi="Arial" w:cs="Arial"/>
          <w:sz w:val="28"/>
          <w:szCs w:val="28"/>
        </w:rPr>
        <w:t xml:space="preserve"> А.Х.Халикова</w:t>
      </w:r>
      <w:r w:rsidRPr="001E6A68">
        <w:rPr>
          <w:rFonts w:ascii="Arial" w:hAnsi="Arial" w:cs="Arial"/>
          <w:sz w:val="28"/>
          <w:szCs w:val="28"/>
        </w:rPr>
        <w:t xml:space="preserve">, </w:t>
      </w:r>
      <w:r w:rsidR="00043E7C" w:rsidRPr="001E6A68">
        <w:rPr>
          <w:rFonts w:ascii="Arial" w:hAnsi="Arial" w:cs="Arial"/>
          <w:sz w:val="28"/>
          <w:szCs w:val="28"/>
        </w:rPr>
        <w:t>были отрезаны</w:t>
      </w:r>
      <w:r w:rsidRPr="001E6A68">
        <w:rPr>
          <w:rFonts w:ascii="Arial" w:hAnsi="Arial" w:cs="Arial"/>
          <w:sz w:val="28"/>
          <w:szCs w:val="28"/>
        </w:rPr>
        <w:t xml:space="preserve"> ломоватовско-поломским миром.</w:t>
      </w: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целом конце эпохи бронзы и начале раннего железа (рубеж II-I тысячелетий) возникают предпосылки сложения ананьинской историко-культурной общности, ставшей основой формирования восточных финских племен. К этому времени, вероятно, относятся и проникновение индоиранских заимствований, сохранившихся в языке коми, но утраченные в удмуртском языке. Объяснения более позднего проникновения, представляются невозможными вследствие отсутствия контактов прапермских племен с ираноязычным населением после прекращения существования ананьинской общности.</w:t>
      </w:r>
    </w:p>
    <w:p w:rsidR="008057E4" w:rsidRPr="001E6A68" w:rsidRDefault="008057E4" w:rsidP="002569D5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IV-III вв. до н.э. в результате распада этой общности происходит образование пьяноборской, кара-абызской и гляденовской культур, ставших этнокультурной основой формирования восточных финнов. Многие элементы гляденовской культуры становятся характерным для материальной и духовной культуры пермских финнов. В V в. южные (прикамские) районы расселения гляденовских племен проникают пришлые племена, в следствие, чего в районах Прикамья, по мнению исследователей, оформляется новая культура, получившая название ломоватовской. </w:t>
      </w:r>
      <w:r w:rsidR="002569D5" w:rsidRPr="001E6A68">
        <w:rPr>
          <w:rFonts w:ascii="Arial" w:hAnsi="Arial" w:cs="Arial"/>
          <w:sz w:val="28"/>
          <w:szCs w:val="28"/>
        </w:rPr>
        <w:t>Б</w:t>
      </w:r>
      <w:r w:rsidRPr="001E6A68">
        <w:rPr>
          <w:rFonts w:ascii="Arial" w:hAnsi="Arial" w:cs="Arial"/>
          <w:sz w:val="28"/>
          <w:szCs w:val="28"/>
        </w:rPr>
        <w:t>ольшая часть гляденовских племен, очевидно, перемещается в северные и северо-западные районы (бассейн Вычегды, Вятки), где в IV-V вв. возникает ванвиздинская культура. До сих пор спорным остается вопрос об этносе пришельцев, начавших формирование ломоватовской культуры. Некоторые исследователи считают, что это угроязычные племена, которые до XII-XIII вв. проживали затем в бассейне Среднего и Верхнего Прикамья. А.Х.Халиков не исключает возможность, что в их составе были и древние тюрки, а также считает, что к концу I тыс. н.э. еще сохранялась прапермская общность, археологически выраженная памятниками ванвиздинской культуры в бассейне р. Ветлуги, Верхней и Средней Печоре, Верховьях Вятки.</w:t>
      </w:r>
    </w:p>
    <w:p w:rsidR="008057E4" w:rsidRPr="001E6A68" w:rsidRDefault="008057E4" w:rsidP="008057E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Эта культура, несомненно, продолжала гляденовские традиции: сочетание обряда трупоположения и трупосожжения, глиняная округлодонная посуда с гребенчатым и шнуровым орнаментом в сочетании с однорядными ямочными вдавлениями. Вероятно, что в бассейне р. Вятки на основе ванвиздинской культуры под влиянием постананьинского населения пьяноборско-азелинского круга шло формирование праудмуртов, близких в культурном отношении к ванвиздинским традициям.</w:t>
      </w:r>
    </w:p>
    <w:p w:rsidR="008057E4" w:rsidRPr="001E6A68" w:rsidRDefault="008057E4" w:rsidP="004E0DC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>В бассейне Вычегды в IX-X вв. на базе ванвиздинской культуры и участии западных (вепсы) и юго-западных (волжские финны) финноязычных племен складывается культура пракоми, называемая вымской археологической культурой (X-XIV вв.). В XII-XIII вв. области Вычегды и верхнего течения р. Вятки оказываются в сфере славяно-русского колонизационного движения</w:t>
      </w:r>
      <w:r w:rsidRPr="001E6A68">
        <w:rPr>
          <w:rFonts w:ascii="Arial" w:hAnsi="Arial" w:cs="Arial"/>
          <w:sz w:val="28"/>
          <w:szCs w:val="28"/>
          <w:vertAlign w:val="superscript"/>
        </w:rPr>
        <w:t>145</w:t>
      </w:r>
      <w:r w:rsidRPr="001E6A68">
        <w:rPr>
          <w:rFonts w:ascii="Arial" w:hAnsi="Arial" w:cs="Arial"/>
          <w:sz w:val="28"/>
          <w:szCs w:val="28"/>
        </w:rPr>
        <w:t>. В это время на р. Вятке на месте древнего Вотского городка возникает русская крепость. В этих условиях, очевидно, происходит массовое перемещение, вымских племен на Верхнюю Каму и начинается движение древнеудмуртских племен в бассейн р. Чепцы и южнее. Он</w:t>
      </w:r>
      <w:r w:rsidR="004E0DC7" w:rsidRPr="001E6A68">
        <w:rPr>
          <w:rFonts w:ascii="Arial" w:hAnsi="Arial" w:cs="Arial"/>
          <w:sz w:val="28"/>
          <w:szCs w:val="28"/>
        </w:rPr>
        <w:t>и</w:t>
      </w:r>
      <w:r w:rsidRPr="001E6A68">
        <w:rPr>
          <w:rFonts w:ascii="Arial" w:hAnsi="Arial" w:cs="Arial"/>
          <w:sz w:val="28"/>
          <w:szCs w:val="28"/>
        </w:rPr>
        <w:t xml:space="preserve">, вероятно, </w:t>
      </w:r>
      <w:r w:rsidR="004E0DC7" w:rsidRPr="001E6A68">
        <w:rPr>
          <w:rFonts w:ascii="Arial" w:hAnsi="Arial" w:cs="Arial"/>
          <w:sz w:val="28"/>
          <w:szCs w:val="28"/>
        </w:rPr>
        <w:t>проживали</w:t>
      </w:r>
      <w:r w:rsidRPr="001E6A68">
        <w:rPr>
          <w:rFonts w:ascii="Arial" w:hAnsi="Arial" w:cs="Arial"/>
          <w:sz w:val="28"/>
          <w:szCs w:val="28"/>
        </w:rPr>
        <w:t xml:space="preserve"> несколько западнее современной территории расселения. Современная территория Удмуртии, как показывает топонимически</w:t>
      </w:r>
      <w:r w:rsidR="004E0DC7" w:rsidRPr="001E6A68">
        <w:rPr>
          <w:rFonts w:ascii="Arial" w:hAnsi="Arial" w:cs="Arial"/>
          <w:sz w:val="28"/>
          <w:szCs w:val="28"/>
        </w:rPr>
        <w:t>й</w:t>
      </w:r>
      <w:r w:rsidRPr="001E6A68">
        <w:rPr>
          <w:rFonts w:ascii="Arial" w:hAnsi="Arial" w:cs="Arial"/>
          <w:sz w:val="28"/>
          <w:szCs w:val="28"/>
        </w:rPr>
        <w:t xml:space="preserve"> материал, была, очевидно, заселена чужими для удмурт племенами – порами (мари) (Западная Удмуртия), мосью (манси) и чудью (юрга, восточная и южная Удмуртия).</w:t>
      </w:r>
    </w:p>
    <w:p w:rsidR="008057E4" w:rsidRPr="001E6A68" w:rsidRDefault="008057E4" w:rsidP="00347E13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Вероятно, до XIV-XV вв. пермские финны еще носили общее имя – «пермь». Пермские финны этнически окончательно сформировались и отделились друг от друга (по крайне мере коми и удмурты) не ранее </w:t>
      </w:r>
      <w:r w:rsidRPr="001E6A68">
        <w:rPr>
          <w:rFonts w:ascii="Arial" w:hAnsi="Arial" w:cs="Arial"/>
          <w:sz w:val="28"/>
          <w:szCs w:val="28"/>
          <w:lang w:val="en-US"/>
        </w:rPr>
        <w:t>XV</w:t>
      </w:r>
      <w:r w:rsidRPr="001E6A68">
        <w:rPr>
          <w:rFonts w:ascii="Arial" w:hAnsi="Arial" w:cs="Arial"/>
          <w:sz w:val="28"/>
          <w:szCs w:val="28"/>
        </w:rPr>
        <w:t>–</w:t>
      </w:r>
      <w:r w:rsidRPr="001E6A68">
        <w:rPr>
          <w:rFonts w:ascii="Arial" w:hAnsi="Arial" w:cs="Arial"/>
          <w:sz w:val="28"/>
          <w:szCs w:val="28"/>
          <w:lang w:val="en-US"/>
        </w:rPr>
        <w:t>XVI</w:t>
      </w:r>
      <w:r w:rsidRPr="001E6A68">
        <w:rPr>
          <w:rFonts w:ascii="Arial" w:hAnsi="Arial" w:cs="Arial"/>
          <w:sz w:val="28"/>
          <w:szCs w:val="28"/>
        </w:rPr>
        <w:t xml:space="preserve"> вв. Причем область их формирования не  всегда совпадает с современной территорией расселения. </w:t>
      </w:r>
      <w:r w:rsidR="00347E13" w:rsidRPr="001E6A68">
        <w:rPr>
          <w:rFonts w:ascii="Arial" w:hAnsi="Arial" w:cs="Arial"/>
          <w:sz w:val="28"/>
          <w:szCs w:val="28"/>
        </w:rPr>
        <w:t>В</w:t>
      </w:r>
      <w:r w:rsidRPr="001E6A68">
        <w:rPr>
          <w:rFonts w:ascii="Arial" w:hAnsi="Arial" w:cs="Arial"/>
          <w:sz w:val="28"/>
          <w:szCs w:val="28"/>
        </w:rPr>
        <w:t xml:space="preserve"> XV-XVI вв. начинают выделяться этнонимы «удмурт» и «коми». Удмурт, или вотяки, переводятся обычно как люди (мурт, морд – человек), также как и коми – «ком» (общеперм), – человек. Некоторые авторы отождествляют первое упоминание удмурт с названием «аров», обозначающим тюркское понятие «человек», но однозначное перенесение на этноним удмуртов представляется не вполне корректным</w:t>
      </w:r>
      <w:r w:rsidR="005662EB" w:rsidRPr="001E6A68">
        <w:rPr>
          <w:rFonts w:ascii="Arial" w:hAnsi="Arial" w:cs="Arial"/>
          <w:sz w:val="28"/>
          <w:szCs w:val="28"/>
        </w:rPr>
        <w:t xml:space="preserve"> и тем более отождествление с Арским княжеством</w:t>
      </w:r>
      <w:r w:rsidRPr="001E6A68">
        <w:rPr>
          <w:rFonts w:ascii="Arial" w:hAnsi="Arial" w:cs="Arial"/>
          <w:sz w:val="28"/>
          <w:szCs w:val="28"/>
        </w:rPr>
        <w:t>.</w:t>
      </w:r>
    </w:p>
    <w:p w:rsidR="008057E4" w:rsidRPr="001E6A68" w:rsidRDefault="008057E4" w:rsidP="00347E13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Преимущественное вхождение пракоми племен в сферу политического и экономического и культурного воздействия Новгородской земли и Северо-Восточной Руси, а древних удмуртов в сферу Волжской Болгарии и Казанского ханства обусловили, очевидно, окончательный распад пермской общности. </w:t>
      </w:r>
      <w:r w:rsidR="00347E13" w:rsidRPr="001E6A68">
        <w:rPr>
          <w:rFonts w:ascii="Arial" w:hAnsi="Arial" w:cs="Arial"/>
          <w:sz w:val="28"/>
          <w:szCs w:val="28"/>
        </w:rPr>
        <w:t>Э</w:t>
      </w:r>
      <w:r w:rsidRPr="001E6A68">
        <w:rPr>
          <w:rFonts w:ascii="Arial" w:hAnsi="Arial" w:cs="Arial"/>
          <w:sz w:val="28"/>
          <w:szCs w:val="28"/>
        </w:rPr>
        <w:t>то и обусловило значительно</w:t>
      </w:r>
      <w:r w:rsidR="00347E13" w:rsidRPr="001E6A68">
        <w:rPr>
          <w:rFonts w:ascii="Arial" w:hAnsi="Arial" w:cs="Arial"/>
          <w:sz w:val="28"/>
          <w:szCs w:val="28"/>
        </w:rPr>
        <w:t>е</w:t>
      </w:r>
      <w:r w:rsidRPr="001E6A68">
        <w:rPr>
          <w:rFonts w:ascii="Arial" w:hAnsi="Arial" w:cs="Arial"/>
          <w:sz w:val="28"/>
          <w:szCs w:val="28"/>
        </w:rPr>
        <w:t xml:space="preserve"> воздействие болгаро-татарского языка и культуры на древ</w:t>
      </w:r>
      <w:r w:rsidR="00347E13" w:rsidRPr="001E6A68">
        <w:rPr>
          <w:rFonts w:ascii="Arial" w:hAnsi="Arial" w:cs="Arial"/>
          <w:sz w:val="28"/>
          <w:szCs w:val="28"/>
        </w:rPr>
        <w:t>неудмуртские племена и</w:t>
      </w:r>
      <w:r w:rsidRPr="001E6A68">
        <w:rPr>
          <w:rFonts w:ascii="Arial" w:hAnsi="Arial" w:cs="Arial"/>
          <w:sz w:val="28"/>
          <w:szCs w:val="28"/>
        </w:rPr>
        <w:t xml:space="preserve"> </w:t>
      </w:r>
      <w:r w:rsidR="00347E13" w:rsidRPr="001E6A68">
        <w:rPr>
          <w:rFonts w:ascii="Arial" w:hAnsi="Arial" w:cs="Arial"/>
          <w:sz w:val="28"/>
          <w:szCs w:val="28"/>
        </w:rPr>
        <w:t>появление русских заимствований у коми народов.</w:t>
      </w:r>
    </w:p>
    <w:p w:rsidR="008057E4" w:rsidRPr="001E6A68" w:rsidRDefault="002569D5" w:rsidP="00347E13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XV-XVI вв. под давлением славяно-русской колонизации Севера коми сдвинулись в восточном направлении. </w:t>
      </w:r>
      <w:r w:rsidR="00347E13" w:rsidRPr="001E6A68">
        <w:rPr>
          <w:rFonts w:ascii="Arial" w:hAnsi="Arial" w:cs="Arial"/>
          <w:sz w:val="28"/>
          <w:szCs w:val="28"/>
        </w:rPr>
        <w:t>Исчезновение к</w:t>
      </w:r>
      <w:r w:rsidRPr="001E6A68">
        <w:rPr>
          <w:rFonts w:ascii="Arial" w:hAnsi="Arial" w:cs="Arial"/>
          <w:sz w:val="28"/>
          <w:szCs w:val="28"/>
        </w:rPr>
        <w:t>оми в низовьях</w:t>
      </w:r>
      <w:r w:rsidR="00347E13" w:rsidRPr="001E6A68">
        <w:rPr>
          <w:rFonts w:ascii="Arial" w:hAnsi="Arial" w:cs="Arial"/>
          <w:sz w:val="28"/>
          <w:szCs w:val="28"/>
        </w:rPr>
        <w:t xml:space="preserve"> р.</w:t>
      </w:r>
      <w:hyperlink r:id="rId10" w:tooltip="Вашка (река)" w:history="1">
        <w:r w:rsidRPr="001E6A68">
          <w:rPr>
            <w:rFonts w:ascii="Arial" w:hAnsi="Arial" w:cs="Arial"/>
            <w:sz w:val="28"/>
            <w:szCs w:val="28"/>
          </w:rPr>
          <w:t>Вашки</w:t>
        </w:r>
      </w:hyperlink>
      <w:r w:rsidRPr="001E6A68">
        <w:rPr>
          <w:rFonts w:ascii="Arial" w:hAnsi="Arial" w:cs="Arial"/>
          <w:sz w:val="28"/>
          <w:szCs w:val="28"/>
        </w:rPr>
        <w:t xml:space="preserve">, Пинеге, нижней Вычегде, </w:t>
      </w:r>
      <w:hyperlink r:id="rId11" w:tooltip="Виледь (река) (страница отсутствует)" w:history="1">
        <w:r w:rsidRPr="001E6A68">
          <w:rPr>
            <w:rFonts w:ascii="Arial" w:hAnsi="Arial" w:cs="Arial"/>
            <w:sz w:val="28"/>
            <w:szCs w:val="28"/>
          </w:rPr>
          <w:t>Виледи</w:t>
        </w:r>
      </w:hyperlink>
      <w:r w:rsidRPr="001E6A68">
        <w:rPr>
          <w:rFonts w:ascii="Arial" w:hAnsi="Arial" w:cs="Arial"/>
          <w:sz w:val="28"/>
          <w:szCs w:val="28"/>
        </w:rPr>
        <w:t xml:space="preserve">, Яренге, нижней </w:t>
      </w:r>
      <w:hyperlink r:id="rId12" w:tooltip="Луза (река)" w:history="1">
        <w:r w:rsidRPr="001E6A68">
          <w:rPr>
            <w:rFonts w:ascii="Arial" w:hAnsi="Arial" w:cs="Arial"/>
            <w:sz w:val="28"/>
            <w:szCs w:val="28"/>
          </w:rPr>
          <w:t>Лузе</w:t>
        </w:r>
      </w:hyperlink>
      <w:r w:rsidRPr="001E6A68">
        <w:rPr>
          <w:rFonts w:ascii="Arial" w:hAnsi="Arial" w:cs="Arial"/>
          <w:sz w:val="28"/>
          <w:szCs w:val="28"/>
        </w:rPr>
        <w:t xml:space="preserve"> усилило и процесс распада этой общности. </w:t>
      </w:r>
      <w:r w:rsidR="008057E4" w:rsidRPr="001E6A68">
        <w:rPr>
          <w:rFonts w:ascii="Arial" w:hAnsi="Arial" w:cs="Arial"/>
          <w:sz w:val="28"/>
          <w:szCs w:val="28"/>
        </w:rPr>
        <w:t xml:space="preserve">Вхождение всего Прикамья и Приуралья в XVI в. в состав Русского государства привело к переселению удмурт в более южные районы и к освоению ими современной территории расселения. В условиях единой государственной системы и в результате развития общих экономических связей в составе Русского государства коми-зыряне, коми-пермяки и удмурты начинают оформляться в </w:t>
      </w:r>
      <w:r w:rsidR="00347E13" w:rsidRPr="001E6A68">
        <w:rPr>
          <w:rFonts w:ascii="Arial" w:hAnsi="Arial" w:cs="Arial"/>
          <w:sz w:val="28"/>
          <w:szCs w:val="28"/>
        </w:rPr>
        <w:t xml:space="preserve">отдельные </w:t>
      </w:r>
      <w:r w:rsidR="008057E4" w:rsidRPr="001E6A68">
        <w:rPr>
          <w:rFonts w:ascii="Arial" w:hAnsi="Arial" w:cs="Arial"/>
          <w:sz w:val="28"/>
          <w:szCs w:val="28"/>
        </w:rPr>
        <w:t>народ</w:t>
      </w:r>
      <w:r w:rsidR="00347E13" w:rsidRPr="001E6A68">
        <w:rPr>
          <w:rFonts w:ascii="Arial" w:hAnsi="Arial" w:cs="Arial"/>
          <w:sz w:val="28"/>
          <w:szCs w:val="28"/>
        </w:rPr>
        <w:t>ы</w:t>
      </w:r>
      <w:r w:rsidR="008057E4" w:rsidRPr="001E6A68">
        <w:rPr>
          <w:rFonts w:ascii="Arial" w:hAnsi="Arial" w:cs="Arial"/>
          <w:sz w:val="28"/>
          <w:szCs w:val="28"/>
        </w:rPr>
        <w:t>.</w:t>
      </w:r>
    </w:p>
    <w:p w:rsidR="002569D5" w:rsidRPr="001E6A68" w:rsidRDefault="002569D5" w:rsidP="00347E13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С этого времени вплоть до начала ХХ в. происходило непрерывное расширение этнической территории коми. В XVI-XVII вв. </w:t>
      </w:r>
      <w:r w:rsidR="00347E13" w:rsidRPr="001E6A68">
        <w:rPr>
          <w:rFonts w:ascii="Arial" w:hAnsi="Arial" w:cs="Arial"/>
          <w:sz w:val="28"/>
          <w:szCs w:val="28"/>
        </w:rPr>
        <w:t>они</w:t>
      </w:r>
      <w:r w:rsidRPr="001E6A68">
        <w:rPr>
          <w:rFonts w:ascii="Arial" w:hAnsi="Arial" w:cs="Arial"/>
          <w:sz w:val="28"/>
          <w:szCs w:val="28"/>
        </w:rPr>
        <w:t xml:space="preserve"> заселили верхнюю Вычегду, а в XVIII-XIX вв. – Печору и </w:t>
      </w:r>
      <w:hyperlink r:id="rId13" w:tooltip="Ижма (река)" w:history="1">
        <w:r w:rsidRPr="001E6A68">
          <w:rPr>
            <w:rFonts w:ascii="Arial" w:hAnsi="Arial" w:cs="Arial"/>
            <w:sz w:val="28"/>
            <w:szCs w:val="28"/>
          </w:rPr>
          <w:t>Ижму</w:t>
        </w:r>
      </w:hyperlink>
      <w:r w:rsidRPr="001E6A68">
        <w:rPr>
          <w:rFonts w:ascii="Arial" w:hAnsi="Arial" w:cs="Arial"/>
          <w:sz w:val="28"/>
          <w:szCs w:val="28"/>
        </w:rPr>
        <w:t xml:space="preserve">. В процессе взаимодействия с окружающими этносами в состав коми вошли ассимилированные группы вепсов, </w:t>
      </w:r>
      <w:hyperlink r:id="rId14" w:tooltip="Русские" w:history="1">
        <w:r w:rsidRPr="001E6A68">
          <w:rPr>
            <w:rFonts w:ascii="Arial" w:hAnsi="Arial" w:cs="Arial"/>
            <w:sz w:val="28"/>
            <w:szCs w:val="28"/>
          </w:rPr>
          <w:t>русских</w:t>
        </w:r>
      </w:hyperlink>
      <w:r w:rsidRPr="001E6A68">
        <w:rPr>
          <w:rFonts w:ascii="Arial" w:hAnsi="Arial" w:cs="Arial"/>
          <w:sz w:val="28"/>
          <w:szCs w:val="28"/>
        </w:rPr>
        <w:t xml:space="preserve">, ненцев и </w:t>
      </w:r>
      <w:hyperlink r:id="rId15" w:tooltip="Манси" w:history="1">
        <w:r w:rsidRPr="001E6A68">
          <w:rPr>
            <w:rFonts w:ascii="Arial" w:hAnsi="Arial" w:cs="Arial"/>
            <w:sz w:val="28"/>
            <w:szCs w:val="28"/>
          </w:rPr>
          <w:t>манси</w:t>
        </w:r>
      </w:hyperlink>
      <w:r w:rsidRPr="001E6A68">
        <w:rPr>
          <w:rFonts w:ascii="Arial" w:hAnsi="Arial" w:cs="Arial"/>
          <w:sz w:val="28"/>
          <w:szCs w:val="28"/>
        </w:rPr>
        <w:t xml:space="preserve">. Это отразилось на антропологическом облике и отдельных компонентах культуры коми, привело к образованию в составе коми отдельных этнолокальных групп. В XVII в. </w:t>
      </w:r>
      <w:r w:rsidR="00043E7C" w:rsidRPr="001E6A68">
        <w:rPr>
          <w:rFonts w:ascii="Arial" w:hAnsi="Arial" w:cs="Arial"/>
          <w:sz w:val="28"/>
          <w:szCs w:val="28"/>
        </w:rPr>
        <w:t>п</w:t>
      </w:r>
      <w:r w:rsidRPr="001E6A68">
        <w:rPr>
          <w:rFonts w:ascii="Arial" w:hAnsi="Arial" w:cs="Arial"/>
          <w:sz w:val="28"/>
          <w:szCs w:val="28"/>
        </w:rPr>
        <w:t xml:space="preserve">роисходит переселение значительных групп коми на Урал, в </w:t>
      </w:r>
      <w:hyperlink r:id="rId16" w:tooltip="Сибирь" w:history="1">
        <w:r w:rsidRPr="001E6A68">
          <w:rPr>
            <w:rFonts w:ascii="Arial" w:hAnsi="Arial" w:cs="Arial"/>
            <w:sz w:val="28"/>
            <w:szCs w:val="28"/>
          </w:rPr>
          <w:t>Сибирь</w:t>
        </w:r>
      </w:hyperlink>
      <w:r w:rsidRPr="001E6A68">
        <w:rPr>
          <w:rFonts w:ascii="Arial" w:hAnsi="Arial" w:cs="Arial"/>
          <w:sz w:val="28"/>
          <w:szCs w:val="28"/>
        </w:rPr>
        <w:t xml:space="preserve"> и на Дальний Восток. В XVIII - начале XX вв. большинство коми проживало </w:t>
      </w:r>
      <w:r w:rsidR="00043E7C" w:rsidRPr="001E6A68">
        <w:rPr>
          <w:rFonts w:ascii="Arial" w:hAnsi="Arial" w:cs="Arial"/>
          <w:sz w:val="28"/>
          <w:szCs w:val="28"/>
        </w:rPr>
        <w:t>в</w:t>
      </w:r>
      <w:r w:rsidRPr="001E6A68">
        <w:rPr>
          <w:rFonts w:ascii="Arial" w:hAnsi="Arial" w:cs="Arial"/>
          <w:sz w:val="28"/>
          <w:szCs w:val="28"/>
        </w:rPr>
        <w:t xml:space="preserve"> Яренско</w:t>
      </w:r>
      <w:r w:rsidR="00043E7C" w:rsidRPr="001E6A68">
        <w:rPr>
          <w:rFonts w:ascii="Arial" w:hAnsi="Arial" w:cs="Arial"/>
          <w:sz w:val="28"/>
          <w:szCs w:val="28"/>
        </w:rPr>
        <w:t>м</w:t>
      </w:r>
      <w:r w:rsidRPr="001E6A68">
        <w:rPr>
          <w:rFonts w:ascii="Arial" w:hAnsi="Arial" w:cs="Arial"/>
          <w:sz w:val="28"/>
          <w:szCs w:val="28"/>
        </w:rPr>
        <w:t xml:space="preserve"> и </w:t>
      </w:r>
      <w:hyperlink r:id="rId17" w:tooltip="Усть-Сысольский уезд (страница отсутствует)" w:history="1">
        <w:r w:rsidRPr="001E6A68">
          <w:rPr>
            <w:rFonts w:ascii="Arial" w:hAnsi="Arial" w:cs="Arial"/>
            <w:sz w:val="28"/>
            <w:szCs w:val="28"/>
          </w:rPr>
          <w:t>Усть-Сысольско</w:t>
        </w:r>
        <w:r w:rsidR="00043E7C" w:rsidRPr="001E6A68">
          <w:rPr>
            <w:rFonts w:ascii="Arial" w:hAnsi="Arial" w:cs="Arial"/>
            <w:sz w:val="28"/>
            <w:szCs w:val="28"/>
          </w:rPr>
          <w:t>м</w:t>
        </w:r>
        <w:r w:rsidRPr="001E6A68">
          <w:rPr>
            <w:rFonts w:ascii="Arial" w:hAnsi="Arial" w:cs="Arial"/>
            <w:sz w:val="28"/>
            <w:szCs w:val="28"/>
          </w:rPr>
          <w:t xml:space="preserve"> уезд</w:t>
        </w:r>
      </w:hyperlink>
      <w:r w:rsidR="00043E7C" w:rsidRPr="001E6A68">
        <w:rPr>
          <w:rFonts w:ascii="Arial" w:hAnsi="Arial" w:cs="Arial"/>
          <w:sz w:val="28"/>
          <w:szCs w:val="28"/>
        </w:rPr>
        <w:t>ах</w:t>
      </w:r>
      <w:r w:rsidRPr="001E6A68">
        <w:rPr>
          <w:rFonts w:ascii="Arial" w:hAnsi="Arial" w:cs="Arial"/>
          <w:sz w:val="28"/>
          <w:szCs w:val="28"/>
        </w:rPr>
        <w:t xml:space="preserve"> Вологодск</w:t>
      </w:r>
      <w:r w:rsidR="00043E7C" w:rsidRPr="001E6A68">
        <w:rPr>
          <w:rFonts w:ascii="Arial" w:hAnsi="Arial" w:cs="Arial"/>
          <w:sz w:val="28"/>
          <w:szCs w:val="28"/>
        </w:rPr>
        <w:t xml:space="preserve">ой </w:t>
      </w:r>
      <w:r w:rsidRPr="001E6A68">
        <w:rPr>
          <w:rFonts w:ascii="Arial" w:hAnsi="Arial" w:cs="Arial"/>
          <w:sz w:val="28"/>
          <w:szCs w:val="28"/>
        </w:rPr>
        <w:t>губерни</w:t>
      </w:r>
      <w:r w:rsidR="00043E7C" w:rsidRPr="001E6A68">
        <w:rPr>
          <w:rFonts w:ascii="Arial" w:hAnsi="Arial" w:cs="Arial"/>
          <w:sz w:val="28"/>
          <w:szCs w:val="28"/>
        </w:rPr>
        <w:t>и</w:t>
      </w:r>
      <w:r w:rsidRPr="001E6A68">
        <w:rPr>
          <w:rFonts w:ascii="Arial" w:hAnsi="Arial" w:cs="Arial"/>
          <w:sz w:val="28"/>
          <w:szCs w:val="28"/>
        </w:rPr>
        <w:t xml:space="preserve">, а также в </w:t>
      </w:r>
      <w:hyperlink r:id="rId18" w:tooltip="Печорский уезд (страница отсутствует)" w:history="1">
        <w:r w:rsidRPr="001E6A68">
          <w:rPr>
            <w:rFonts w:ascii="Arial" w:hAnsi="Arial" w:cs="Arial"/>
            <w:sz w:val="28"/>
            <w:szCs w:val="28"/>
          </w:rPr>
          <w:t>Печорско</w:t>
        </w:r>
        <w:r w:rsidR="00043E7C" w:rsidRPr="001E6A68">
          <w:rPr>
            <w:rFonts w:ascii="Arial" w:hAnsi="Arial" w:cs="Arial"/>
            <w:sz w:val="28"/>
            <w:szCs w:val="28"/>
          </w:rPr>
          <w:t>м</w:t>
        </w:r>
        <w:r w:rsidRPr="001E6A68">
          <w:rPr>
            <w:rFonts w:ascii="Arial" w:hAnsi="Arial" w:cs="Arial"/>
            <w:sz w:val="28"/>
            <w:szCs w:val="28"/>
          </w:rPr>
          <w:t xml:space="preserve"> уезд</w:t>
        </w:r>
        <w:r w:rsidR="00043E7C" w:rsidRPr="001E6A68">
          <w:rPr>
            <w:rFonts w:ascii="Arial" w:hAnsi="Arial" w:cs="Arial"/>
            <w:sz w:val="28"/>
            <w:szCs w:val="28"/>
          </w:rPr>
          <w:t>е</w:t>
        </w:r>
      </w:hyperlink>
      <w:r w:rsidRPr="001E6A68">
        <w:rPr>
          <w:rFonts w:ascii="Arial" w:hAnsi="Arial" w:cs="Arial"/>
          <w:sz w:val="28"/>
          <w:szCs w:val="28"/>
        </w:rPr>
        <w:t xml:space="preserve"> Архангельской губернии.</w:t>
      </w:r>
    </w:p>
    <w:p w:rsidR="008057E4" w:rsidRPr="001E6A68" w:rsidRDefault="008057E4" w:rsidP="00957BA9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1E6A68">
        <w:rPr>
          <w:rFonts w:ascii="Arial" w:hAnsi="Arial" w:cs="Arial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0 г"/>
        </w:smartTagPr>
        <w:r w:rsidRPr="001E6A68">
          <w:rPr>
            <w:rFonts w:ascii="Arial" w:hAnsi="Arial" w:cs="Arial"/>
            <w:sz w:val="28"/>
            <w:szCs w:val="28"/>
          </w:rPr>
          <w:t>1920 г</w:t>
        </w:r>
      </w:smartTag>
      <w:r w:rsidRPr="001E6A68">
        <w:rPr>
          <w:rFonts w:ascii="Arial" w:hAnsi="Arial" w:cs="Arial"/>
          <w:sz w:val="28"/>
          <w:szCs w:val="28"/>
        </w:rPr>
        <w:t xml:space="preserve">. создается Удмуртская автономная область, преобразованная в </w:t>
      </w:r>
      <w:smartTag w:uri="urn:schemas-microsoft-com:office:smarttags" w:element="metricconverter">
        <w:smartTagPr>
          <w:attr w:name="ProductID" w:val="1934 г"/>
        </w:smartTagPr>
        <w:r w:rsidRPr="001E6A68">
          <w:rPr>
            <w:rFonts w:ascii="Arial" w:hAnsi="Arial" w:cs="Arial"/>
            <w:sz w:val="28"/>
            <w:szCs w:val="28"/>
          </w:rPr>
          <w:t>1934 г</w:t>
        </w:r>
      </w:smartTag>
      <w:r w:rsidRPr="001E6A68">
        <w:rPr>
          <w:rFonts w:ascii="Arial" w:hAnsi="Arial" w:cs="Arial"/>
          <w:sz w:val="28"/>
          <w:szCs w:val="28"/>
        </w:rPr>
        <w:t>. в Удмуртскую АССР</w:t>
      </w:r>
      <w:r w:rsidR="00957BA9" w:rsidRPr="001E6A68">
        <w:rPr>
          <w:rFonts w:ascii="Arial" w:hAnsi="Arial" w:cs="Arial"/>
          <w:sz w:val="28"/>
          <w:szCs w:val="28"/>
        </w:rPr>
        <w:t xml:space="preserve">, с </w:t>
      </w:r>
      <w:hyperlink r:id="rId19" w:tooltip="1991" w:history="1">
        <w:r w:rsidR="00957BA9" w:rsidRPr="001E6A68">
          <w:rPr>
            <w:rFonts w:ascii="Arial" w:hAnsi="Arial" w:cs="Arial"/>
            <w:sz w:val="28"/>
            <w:szCs w:val="28"/>
          </w:rPr>
          <w:t>1991</w:t>
        </w:r>
      </w:hyperlink>
      <w:r w:rsidR="00957BA9" w:rsidRPr="001E6A68">
        <w:rPr>
          <w:rFonts w:ascii="Arial" w:hAnsi="Arial" w:cs="Arial"/>
          <w:sz w:val="28"/>
          <w:szCs w:val="28"/>
        </w:rPr>
        <w:t xml:space="preserve"> – Мордовская ССР, с 1993 – Республика Мордовия</w:t>
      </w:r>
      <w:r w:rsidR="00CA7A1D" w:rsidRPr="001E6A68">
        <w:rPr>
          <w:rFonts w:ascii="Arial" w:hAnsi="Arial" w:cs="Arial"/>
          <w:sz w:val="28"/>
          <w:szCs w:val="28"/>
        </w:rPr>
        <w:t>. В</w:t>
      </w:r>
      <w:r w:rsidRPr="001E6A68"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1 г"/>
        </w:smartTagPr>
        <w:r w:rsidRPr="001E6A68">
          <w:rPr>
            <w:rFonts w:ascii="Arial" w:hAnsi="Arial" w:cs="Arial"/>
            <w:sz w:val="28"/>
            <w:szCs w:val="28"/>
          </w:rPr>
          <w:t>1921 г</w:t>
        </w:r>
      </w:smartTag>
      <w:r w:rsidRPr="001E6A68">
        <w:rPr>
          <w:rFonts w:ascii="Arial" w:hAnsi="Arial" w:cs="Arial"/>
          <w:sz w:val="28"/>
          <w:szCs w:val="28"/>
        </w:rPr>
        <w:t xml:space="preserve">. организуется Коми-зырянская автономная область, преобразованная в </w:t>
      </w:r>
      <w:smartTag w:uri="urn:schemas-microsoft-com:office:smarttags" w:element="metricconverter">
        <w:smartTagPr>
          <w:attr w:name="ProductID" w:val="1936 г"/>
        </w:smartTagPr>
        <w:r w:rsidRPr="001E6A68">
          <w:rPr>
            <w:rFonts w:ascii="Arial" w:hAnsi="Arial" w:cs="Arial"/>
            <w:sz w:val="28"/>
            <w:szCs w:val="28"/>
          </w:rPr>
          <w:t>1936 г</w:t>
        </w:r>
      </w:smartTag>
      <w:r w:rsidRPr="001E6A68">
        <w:rPr>
          <w:rFonts w:ascii="Arial" w:hAnsi="Arial" w:cs="Arial"/>
          <w:sz w:val="28"/>
          <w:szCs w:val="28"/>
        </w:rPr>
        <w:t>. в Коми АССР</w:t>
      </w:r>
      <w:r w:rsidR="00CA7A1D" w:rsidRPr="001E6A68">
        <w:rPr>
          <w:rFonts w:ascii="Arial" w:hAnsi="Arial" w:cs="Arial"/>
          <w:sz w:val="28"/>
          <w:szCs w:val="28"/>
        </w:rPr>
        <w:t xml:space="preserve">, с </w:t>
      </w:r>
      <w:smartTag w:uri="urn:schemas-microsoft-com:office:smarttags" w:element="metricconverter">
        <w:smartTagPr>
          <w:attr w:name="ProductID" w:val="1991 г"/>
        </w:smartTagPr>
        <w:r w:rsidR="00CA7A1D" w:rsidRPr="001E6A68">
          <w:rPr>
            <w:rFonts w:ascii="Arial" w:hAnsi="Arial" w:cs="Arial"/>
            <w:sz w:val="28"/>
            <w:szCs w:val="28"/>
          </w:rPr>
          <w:t>1991 г</w:t>
        </w:r>
      </w:smartTag>
      <w:r w:rsidR="00CA7A1D" w:rsidRPr="001E6A68">
        <w:rPr>
          <w:rFonts w:ascii="Arial" w:hAnsi="Arial" w:cs="Arial"/>
          <w:sz w:val="28"/>
          <w:szCs w:val="28"/>
        </w:rPr>
        <w:t xml:space="preserve">. Коми ССР, с </w:t>
      </w:r>
      <w:smartTag w:uri="urn:schemas-microsoft-com:office:smarttags" w:element="metricconverter">
        <w:smartTagPr>
          <w:attr w:name="ProductID" w:val="1992 г"/>
        </w:smartTagPr>
        <w:r w:rsidR="00CA7A1D" w:rsidRPr="001E6A68">
          <w:rPr>
            <w:rFonts w:ascii="Arial" w:hAnsi="Arial" w:cs="Arial"/>
            <w:sz w:val="28"/>
            <w:szCs w:val="28"/>
          </w:rPr>
          <w:t>1992 г</w:t>
        </w:r>
      </w:smartTag>
      <w:r w:rsidR="00CA7A1D" w:rsidRPr="001E6A68">
        <w:rPr>
          <w:rFonts w:ascii="Arial" w:hAnsi="Arial" w:cs="Arial"/>
          <w:sz w:val="28"/>
          <w:szCs w:val="28"/>
        </w:rPr>
        <w:t xml:space="preserve">. </w:t>
      </w:r>
      <w:hyperlink r:id="rId20" w:tooltip="Республика Коми" w:history="1">
        <w:r w:rsidR="00CA7A1D" w:rsidRPr="001E6A68">
          <w:rPr>
            <w:rFonts w:ascii="Arial" w:hAnsi="Arial" w:cs="Arial"/>
            <w:sz w:val="28"/>
            <w:szCs w:val="28"/>
          </w:rPr>
          <w:t>Республика Коми</w:t>
        </w:r>
      </w:hyperlink>
      <w:r w:rsidR="00CA7A1D" w:rsidRPr="001E6A68">
        <w:rPr>
          <w:rFonts w:ascii="Arial" w:hAnsi="Arial" w:cs="Arial"/>
          <w:sz w:val="28"/>
          <w:szCs w:val="28"/>
        </w:rPr>
        <w:t>. В</w:t>
      </w:r>
      <w:r w:rsidRPr="001E6A68"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5 г"/>
        </w:smartTagPr>
        <w:r w:rsidRPr="001E6A68">
          <w:rPr>
            <w:rFonts w:ascii="Arial" w:hAnsi="Arial" w:cs="Arial"/>
            <w:sz w:val="28"/>
            <w:szCs w:val="28"/>
          </w:rPr>
          <w:t>1925 г</w:t>
        </w:r>
      </w:smartTag>
      <w:r w:rsidRPr="001E6A68">
        <w:rPr>
          <w:rFonts w:ascii="Arial" w:hAnsi="Arial" w:cs="Arial"/>
          <w:sz w:val="28"/>
          <w:szCs w:val="28"/>
        </w:rPr>
        <w:t>. создается Коми-Пермяцкий национальный округ</w:t>
      </w:r>
      <w:r w:rsidR="00CA7A1D" w:rsidRPr="001E6A68">
        <w:rPr>
          <w:rFonts w:ascii="Arial" w:hAnsi="Arial" w:cs="Arial"/>
          <w:sz w:val="28"/>
          <w:szCs w:val="28"/>
        </w:rPr>
        <w:t xml:space="preserve"> в составе Пермского края</w:t>
      </w:r>
      <w:r w:rsidRPr="001E6A68">
        <w:rPr>
          <w:rFonts w:ascii="Arial" w:hAnsi="Arial" w:cs="Arial"/>
          <w:sz w:val="28"/>
          <w:szCs w:val="28"/>
        </w:rPr>
        <w:t>.</w:t>
      </w:r>
    </w:p>
    <w:p w:rsidR="00CA7A1D" w:rsidRPr="001E6A68" w:rsidRDefault="00CA7A1D" w:rsidP="002569D5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</w:p>
    <w:p w:rsidR="008057E4" w:rsidRPr="001E6A68" w:rsidRDefault="008057E4" w:rsidP="00DD3F42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caps/>
        </w:rPr>
      </w:pPr>
      <w:r w:rsidRPr="001E6A68">
        <w:rPr>
          <w:rFonts w:ascii="Arial" w:hAnsi="Arial" w:cs="Arial"/>
          <w:b/>
          <w:bCs/>
          <w:caps/>
        </w:rPr>
        <w:t>Литература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Акимова М.С. Антропология древнего населения Приуралья. М., 1968.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Алатырев В.И. Вопросы удмуртского языкознания. Ижевск, 1959.</w:t>
      </w:r>
    </w:p>
    <w:p w:rsidR="00721BBD" w:rsidRPr="001E6A68" w:rsidRDefault="00721BBD" w:rsidP="00C802DE">
      <w:pPr>
        <w:shd w:val="clear" w:color="auto" w:fill="FFFFFF"/>
        <w:spacing w:line="269" w:lineRule="exact"/>
        <w:ind w:right="38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1"/>
          <w:w w:val="102"/>
          <w:sz w:val="24"/>
          <w:szCs w:val="24"/>
        </w:rPr>
        <w:t>Археология Республики Коми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 М., 1997.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Буров Г.М. Вычегодский край. Очерки древней истории. М., 1965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bCs/>
          <w:iCs/>
          <w:color w:val="000000"/>
          <w:spacing w:val="-7"/>
          <w:w w:val="102"/>
          <w:sz w:val="24"/>
          <w:szCs w:val="24"/>
        </w:rPr>
        <w:t xml:space="preserve">Владыкин В.Е. </w:t>
      </w:r>
      <w:r w:rsidRPr="001E6A68">
        <w:rPr>
          <w:rFonts w:ascii="Arial" w:hAnsi="Arial" w:cs="Arial"/>
          <w:bCs/>
          <w:color w:val="000000"/>
          <w:spacing w:val="-7"/>
          <w:w w:val="102"/>
          <w:sz w:val="24"/>
          <w:szCs w:val="24"/>
        </w:rPr>
        <w:t xml:space="preserve">Удмурты </w:t>
      </w:r>
      <w:r w:rsidRPr="001E6A68">
        <w:rPr>
          <w:rFonts w:ascii="Arial" w:hAnsi="Arial" w:cs="Arial"/>
          <w:color w:val="000000"/>
          <w:spacing w:val="-7"/>
          <w:w w:val="102"/>
          <w:sz w:val="24"/>
          <w:szCs w:val="24"/>
        </w:rPr>
        <w:t xml:space="preserve">// </w:t>
      </w:r>
      <w:r w:rsidRPr="001E6A68">
        <w:rPr>
          <w:rFonts w:ascii="Arial" w:hAnsi="Arial" w:cs="Arial"/>
          <w:bCs/>
          <w:color w:val="000000"/>
          <w:spacing w:val="-7"/>
          <w:w w:val="102"/>
          <w:sz w:val="24"/>
          <w:szCs w:val="24"/>
        </w:rPr>
        <w:t xml:space="preserve">ВИ. </w:t>
      </w:r>
      <w:r w:rsidRPr="001E6A68">
        <w:rPr>
          <w:rFonts w:ascii="Arial" w:hAnsi="Arial" w:cs="Arial"/>
          <w:color w:val="000000"/>
          <w:spacing w:val="-7"/>
          <w:w w:val="102"/>
          <w:sz w:val="24"/>
          <w:szCs w:val="24"/>
        </w:rPr>
        <w:t>1969. № 11.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Воронцова О.П., Галкин И.С. Топонимика Республики Марий Эл: Историко – этимологический анализ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 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Йошкар. 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2002. 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Генинг В.Ф. Азелинская культура. //ВАУ. Вып. 5. Свердловск, 1964.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Голдина Р.Д.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 xml:space="preserve">Древняя и средневековая история </w:t>
      </w:r>
      <w:r w:rsidRPr="001E6A68">
        <w:rPr>
          <w:rFonts w:ascii="Arial" w:hAnsi="Arial" w:cs="Arial"/>
          <w:bCs/>
          <w:color w:val="000000"/>
          <w:spacing w:val="-3"/>
          <w:w w:val="102"/>
          <w:sz w:val="24"/>
          <w:szCs w:val="24"/>
        </w:rPr>
        <w:t xml:space="preserve">удмуртского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>народа. Ижевск, 1999.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Голдина Р.Д.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Ломоватовская культура в Верхнем Прикамье. Иркутск, 198</w:t>
      </w:r>
      <w:r w:rsidR="009F347A"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5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Жеребцов А.Н. Этнические и культурно-исторические связи коми с финно-уграми и самодийцами. Сыктывкар, 1974.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Збруева А.В. История населения Прикамья в ананьинскую эпоху //МИА. №30. М., 1952.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Иванов А.Г. Этнокультурные и экономические связи населения бассейна р.Чепцы в эпоху средневековья: конец V – первая половина XIII в. Ижевск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, 1997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Иванова М.Г.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Истоки удмуртского народа. Ижевск. 1994.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Иванова М.Г. Погреб</w:t>
      </w:r>
      <w:r w:rsidR="0070047F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а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льные памятники северных удмуртов XI-XIII вв. Ижевск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, 1992.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История Удмуртии: Конец XV – XX века. Ижевск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, 2004.</w:t>
      </w:r>
    </w:p>
    <w:p w:rsidR="009F347A" w:rsidRPr="001E6A68" w:rsidRDefault="00A8528E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Кузеев Р.</w:t>
      </w:r>
      <w:r w:rsidR="00721BBD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Г. Народы Среднего Поволжья и Южного Урала: этногенет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ический</w:t>
      </w:r>
      <w:r w:rsidR="00721BBD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 взгляд на ис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торию. Уфа, 1992.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Лашук Л.П. Формирование народности коми. М., 1972.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1"/>
          <w:w w:val="102"/>
          <w:sz w:val="24"/>
          <w:szCs w:val="24"/>
        </w:rPr>
        <w:t xml:space="preserve">Лащук Л.П. 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Происхождение народа коми. Сыктывкар. 1961.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Луппов П.Н. Удмурты в </w:t>
      </w:r>
      <w:r w:rsidRPr="001E6A68">
        <w:rPr>
          <w:rFonts w:ascii="Arial" w:hAnsi="Arial" w:cs="Arial"/>
          <w:sz w:val="24"/>
          <w:szCs w:val="24"/>
          <w:lang w:val="en-US"/>
        </w:rPr>
        <w:t>XV</w:t>
      </w:r>
      <w:r w:rsidRPr="001E6A68">
        <w:rPr>
          <w:rFonts w:ascii="Arial" w:hAnsi="Arial" w:cs="Arial"/>
          <w:sz w:val="24"/>
          <w:szCs w:val="24"/>
        </w:rPr>
        <w:t>–</w:t>
      </w:r>
      <w:r w:rsidRPr="001E6A68">
        <w:rPr>
          <w:rFonts w:ascii="Arial" w:hAnsi="Arial" w:cs="Arial"/>
          <w:sz w:val="24"/>
          <w:szCs w:val="24"/>
          <w:lang w:val="en-US"/>
        </w:rPr>
        <w:t>XVII</w:t>
      </w:r>
      <w:r w:rsidRPr="001E6A68">
        <w:rPr>
          <w:rFonts w:ascii="Arial" w:hAnsi="Arial" w:cs="Arial"/>
          <w:sz w:val="24"/>
          <w:szCs w:val="24"/>
        </w:rPr>
        <w:t xml:space="preserve"> вв. Сборник документов. Ижевск, 1958.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Материалы исследований городища Инкар IX–XIII вв.: Сб</w:t>
      </w:r>
      <w:r w:rsidR="0070047F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 ст. Ижевск, 1995.</w:t>
      </w:r>
    </w:p>
    <w:p w:rsidR="00721BBD" w:rsidRPr="001E6A68" w:rsidRDefault="00721BBD" w:rsidP="00C802DE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1"/>
          <w:w w:val="102"/>
          <w:sz w:val="24"/>
          <w:szCs w:val="24"/>
        </w:rPr>
        <w:t xml:space="preserve">Материалы по этногенезу удмуртов. 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Ижевск, </w:t>
      </w:r>
      <w:r w:rsidRPr="001E6A68">
        <w:rPr>
          <w:rFonts w:ascii="Arial" w:hAnsi="Arial" w:cs="Arial"/>
          <w:color w:val="000000"/>
          <w:spacing w:val="-4"/>
          <w:w w:val="102"/>
          <w:sz w:val="24"/>
          <w:szCs w:val="24"/>
        </w:rPr>
        <w:t>1982.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Никитин В.В., Никитина Т.Б. К истокам марийского искусства. Йошкар-Ола, 2004.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Никитина Т.Б., Михеева А.И. Аламнер: Миф и реальность (важнангерское (мало-сундыр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ское) городище и его округа). 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Йошкар-Ола, 2006.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Новые исследования по средневековой археологии Приволжья и Приура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лья: Сб.ст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. Ижевск, 1999.</w:t>
      </w:r>
    </w:p>
    <w:p w:rsidR="00721BBD" w:rsidRPr="001E6A68" w:rsidRDefault="00721BBD" w:rsidP="00C802DE">
      <w:pPr>
        <w:shd w:val="clear" w:color="auto" w:fill="FFFFFF"/>
        <w:spacing w:line="269" w:lineRule="exact"/>
        <w:ind w:right="29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5"/>
          <w:w w:val="102"/>
          <w:sz w:val="24"/>
          <w:szCs w:val="24"/>
        </w:rPr>
        <w:t xml:space="preserve">Новые исследования </w:t>
      </w:r>
      <w:r w:rsidRPr="001E6A68">
        <w:rPr>
          <w:rFonts w:ascii="Arial" w:hAnsi="Arial" w:cs="Arial"/>
          <w:color w:val="000000"/>
          <w:spacing w:val="5"/>
          <w:w w:val="102"/>
          <w:sz w:val="24"/>
          <w:szCs w:val="24"/>
        </w:rPr>
        <w:t>по этногенезу удмуртов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. Ижевск, 1989.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Оборин В.А. Коми-пермяки в IX-XV вв. (Родановская культура) //Автореферат кандидатской диссертации. М., 1957.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Очерки археологии Пермского Приуралья: Учебное пособие для студентов и аспирантов. Пермь, 2002.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Пермский мир в раннем средневековье. Сборник научных статей. Ижевск, 1999.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Проблемы </w:t>
      </w:r>
      <w:r w:rsidRPr="001E6A68">
        <w:rPr>
          <w:rFonts w:ascii="Arial" w:hAnsi="Arial" w:cs="Arial"/>
          <w:bCs/>
          <w:iCs/>
          <w:color w:val="000000"/>
          <w:spacing w:val="-3"/>
          <w:w w:val="102"/>
          <w:sz w:val="24"/>
          <w:szCs w:val="24"/>
        </w:rPr>
        <w:t xml:space="preserve">этногенеза </w:t>
      </w:r>
      <w:r w:rsidRPr="001E6A68">
        <w:rPr>
          <w:rFonts w:ascii="Arial" w:hAnsi="Arial" w:cs="Arial"/>
          <w:bCs/>
          <w:color w:val="000000"/>
          <w:spacing w:val="-3"/>
          <w:w w:val="102"/>
          <w:sz w:val="24"/>
          <w:szCs w:val="24"/>
        </w:rPr>
        <w:t xml:space="preserve">народа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>коми. Сыктывкар, 1985.</w:t>
      </w:r>
    </w:p>
    <w:p w:rsidR="00721BBD" w:rsidRPr="001E6A68" w:rsidRDefault="00721BBD" w:rsidP="00C802DE">
      <w:pPr>
        <w:shd w:val="clear" w:color="auto" w:fill="FFFFFF"/>
        <w:spacing w:line="269" w:lineRule="exact"/>
        <w:ind w:firstLine="540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>Проблемы этногенеза удмуртов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. Устинов, 1987.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Путями средневековых торговцев. Сборник материалов. </w:t>
      </w:r>
      <w:r w:rsidR="009F347A"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Пермь, 2004.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Пятые Берсовские чтения. Сборник научных статей. Екатеринбург, 2006.</w:t>
      </w:r>
    </w:p>
    <w:p w:rsidR="00721BBD" w:rsidRPr="001E6A68" w:rsidRDefault="00721BBD" w:rsidP="00C802DE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bCs/>
          <w:iCs/>
          <w:color w:val="000000"/>
          <w:spacing w:val="-1"/>
          <w:w w:val="102"/>
          <w:sz w:val="24"/>
          <w:szCs w:val="24"/>
        </w:rPr>
        <w:t xml:space="preserve">Савельева </w:t>
      </w:r>
      <w:r w:rsidRPr="001E6A68">
        <w:rPr>
          <w:rFonts w:ascii="Arial" w:hAnsi="Arial" w:cs="Arial"/>
          <w:iCs/>
          <w:color w:val="000000"/>
          <w:spacing w:val="-1"/>
          <w:w w:val="102"/>
          <w:sz w:val="24"/>
          <w:szCs w:val="24"/>
        </w:rPr>
        <w:t xml:space="preserve">Э.А. </w:t>
      </w: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 xml:space="preserve">Пермь вычегодская. О происхождении народов коми. М., </w:t>
      </w:r>
      <w:r w:rsidRPr="001E6A68">
        <w:rPr>
          <w:rFonts w:ascii="Arial" w:hAnsi="Arial" w:cs="Arial"/>
          <w:color w:val="000000"/>
          <w:spacing w:val="1"/>
          <w:w w:val="102"/>
          <w:sz w:val="24"/>
          <w:szCs w:val="24"/>
        </w:rPr>
        <w:t>1971.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 xml:space="preserve">Смирнов А.П. Очерки древней и средневековой истории народов Среднего Поволжья и Прикамья //МИА. № </w:t>
      </w:r>
      <w:smartTag w:uri="urn:schemas-microsoft-com:office:smarttags" w:element="metricconverter">
        <w:smartTagPr>
          <w:attr w:name="ProductID" w:val="28. М"/>
        </w:smartTagPr>
        <w:r w:rsidRPr="001E6A68">
          <w:rPr>
            <w:rFonts w:ascii="Arial" w:hAnsi="Arial" w:cs="Arial"/>
            <w:sz w:val="24"/>
            <w:szCs w:val="24"/>
          </w:rPr>
          <w:t>28. М</w:t>
        </w:r>
      </w:smartTag>
      <w:r w:rsidRPr="001E6A68">
        <w:rPr>
          <w:rFonts w:ascii="Arial" w:hAnsi="Arial" w:cs="Arial"/>
          <w:sz w:val="24"/>
          <w:szCs w:val="24"/>
        </w:rPr>
        <w:t>., 1952.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Смирнов И.Н. Вотяки.  Казань, 1890</w:t>
      </w:r>
    </w:p>
    <w:p w:rsidR="00721BBD" w:rsidRPr="001E6A68" w:rsidRDefault="00721BBD" w:rsidP="00C802D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sz w:val="24"/>
          <w:szCs w:val="24"/>
        </w:rPr>
        <w:t>Смирнов И.Н. Пермяки. Казань, 1891.</w:t>
      </w:r>
    </w:p>
    <w:p w:rsidR="00721BBD" w:rsidRPr="001E6A68" w:rsidRDefault="00721BBD" w:rsidP="00C802DE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3"/>
          <w:w w:val="102"/>
          <w:sz w:val="24"/>
          <w:szCs w:val="24"/>
        </w:rPr>
        <w:t xml:space="preserve">Финно-угры </w:t>
      </w:r>
      <w:r w:rsidRPr="001E6A68">
        <w:rPr>
          <w:rFonts w:ascii="Arial" w:hAnsi="Arial" w:cs="Arial"/>
          <w:color w:val="000000"/>
          <w:spacing w:val="3"/>
          <w:w w:val="102"/>
          <w:sz w:val="24"/>
          <w:szCs w:val="24"/>
        </w:rPr>
        <w:t xml:space="preserve">Поволжья и Приуралья в средние века. </w:t>
      </w:r>
      <w:r w:rsidRPr="001E6A68">
        <w:rPr>
          <w:rFonts w:ascii="Arial" w:hAnsi="Arial" w:cs="Arial"/>
          <w:color w:val="000000"/>
          <w:spacing w:val="1"/>
          <w:w w:val="102"/>
          <w:sz w:val="24"/>
          <w:szCs w:val="24"/>
        </w:rPr>
        <w:t>Ижевск, 1999.</w:t>
      </w:r>
    </w:p>
    <w:p w:rsidR="00721BBD" w:rsidRPr="001E6A68" w:rsidRDefault="00721BBD" w:rsidP="00C802DE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>Х</w:t>
      </w:r>
      <w:r w:rsidR="00BF5196"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>а</w:t>
      </w: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>л</w:t>
      </w:r>
      <w:r w:rsidR="00BF5196"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>и</w:t>
      </w:r>
      <w:r w:rsidRPr="001E6A68">
        <w:rPr>
          <w:rFonts w:ascii="Arial" w:hAnsi="Arial" w:cs="Arial"/>
          <w:iCs/>
          <w:color w:val="000000"/>
          <w:spacing w:val="-3"/>
          <w:w w:val="102"/>
          <w:sz w:val="24"/>
          <w:szCs w:val="24"/>
        </w:rPr>
        <w:t xml:space="preserve">ков А.Х.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 xml:space="preserve">Основы этногенеза народов Среднего Поволжья и Приуралья. Ч. 1.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>Происхождение финноязычных народов. Казань, 1991.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Чагин Г.Н. Этнокультурная история Среднего Урала в конце XVI – первой половине XIX века. Пермь, 1995.</w:t>
      </w:r>
    </w:p>
    <w:p w:rsidR="00721BBD" w:rsidRPr="001E6A68" w:rsidRDefault="00721BBD" w:rsidP="00721BBD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4"/>
          <w:szCs w:val="24"/>
        </w:rPr>
      </w:pPr>
      <w:r w:rsidRPr="001E6A68">
        <w:rPr>
          <w:rFonts w:ascii="Arial" w:hAnsi="Arial" w:cs="Arial"/>
          <w:color w:val="000000"/>
          <w:spacing w:val="-1"/>
          <w:w w:val="102"/>
          <w:sz w:val="24"/>
          <w:szCs w:val="24"/>
        </w:rPr>
        <w:t>Шутова Н.И. Дохристианские культовые памятники в удмуртской религиозной традиции: Опыт комплексного исследования. Ижевск, 2001.</w:t>
      </w:r>
    </w:p>
    <w:p w:rsidR="00787F0A" w:rsidRPr="001E6A68" w:rsidRDefault="00721BBD" w:rsidP="00C802DE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3"/>
          <w:w w:val="102"/>
          <w:sz w:val="24"/>
          <w:szCs w:val="24"/>
        </w:rPr>
      </w:pPr>
      <w:r w:rsidRPr="001E6A68">
        <w:rPr>
          <w:rFonts w:ascii="Arial" w:hAnsi="Arial" w:cs="Arial"/>
          <w:iCs/>
          <w:color w:val="000000"/>
          <w:spacing w:val="-2"/>
          <w:w w:val="102"/>
          <w:sz w:val="24"/>
          <w:szCs w:val="24"/>
        </w:rPr>
        <w:t xml:space="preserve">Шутова Н.И.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 xml:space="preserve">Удмурты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  <w:lang w:val="en-US"/>
        </w:rPr>
        <w:t>XVI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 xml:space="preserve"> - первой половины 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  <w:lang w:val="en-US"/>
        </w:rPr>
        <w:t>XIX</w:t>
      </w:r>
      <w:r w:rsidRPr="001E6A68">
        <w:rPr>
          <w:rFonts w:ascii="Arial" w:hAnsi="Arial" w:cs="Arial"/>
          <w:color w:val="000000"/>
          <w:spacing w:val="-2"/>
          <w:w w:val="102"/>
          <w:sz w:val="24"/>
          <w:szCs w:val="24"/>
        </w:rPr>
        <w:t xml:space="preserve"> вв.: по данным могильников. </w:t>
      </w: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t>Ижевск. 1992.</w:t>
      </w:r>
    </w:p>
    <w:p w:rsidR="005942D0" w:rsidRPr="001E6A68" w:rsidRDefault="00787F0A" w:rsidP="005942D0">
      <w:pPr>
        <w:rPr>
          <w:rFonts w:ascii="Arial" w:hAnsi="Arial" w:cs="Arial"/>
          <w:b/>
          <w:sz w:val="28"/>
          <w:szCs w:val="28"/>
        </w:rPr>
      </w:pPr>
      <w:r w:rsidRPr="001E6A68">
        <w:rPr>
          <w:rFonts w:ascii="Arial" w:hAnsi="Arial" w:cs="Arial"/>
          <w:color w:val="000000"/>
          <w:spacing w:val="-3"/>
          <w:w w:val="102"/>
          <w:sz w:val="24"/>
          <w:szCs w:val="24"/>
        </w:rPr>
        <w:br w:type="page"/>
      </w:r>
      <w:r w:rsidR="005942D0" w:rsidRPr="001E6A68">
        <w:rPr>
          <w:rFonts w:ascii="Arial" w:hAnsi="Arial" w:cs="Arial"/>
          <w:b/>
          <w:sz w:val="28"/>
          <w:szCs w:val="28"/>
        </w:rPr>
        <w:t>СОДЕРЖАНИЕ</w:t>
      </w:r>
    </w:p>
    <w:p w:rsidR="005942D0" w:rsidRPr="001E6A68" w:rsidRDefault="005942D0" w:rsidP="005942D0">
      <w:pPr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68"/>
        <w:gridCol w:w="828"/>
      </w:tblGrid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b/>
                <w:sz w:val="28"/>
                <w:szCs w:val="28"/>
              </w:rPr>
              <w:t xml:space="preserve">Введение </w:t>
            </w:r>
            <w:r w:rsidRPr="001E6A68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…………………………………………………………………...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Лекция 1.</w:t>
            </w:r>
          </w:p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Этнические общности Поволжья и Приуралья …………………………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Лекция 2.</w:t>
            </w:r>
          </w:p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Ранние этапы этногенеза финно-угорских народов…………………….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5942D0" w:rsidRPr="001E6A68" w:rsidRDefault="001B078E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Лекция 3</w:t>
            </w:r>
          </w:p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Этнокультуное формирование мордвы………………………………..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1</w:t>
            </w:r>
            <w:r w:rsidR="001B078E" w:rsidRPr="001E6A68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Лекция 4</w:t>
            </w:r>
          </w:p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Этногенез марийцев ………………………………….............................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1</w:t>
            </w:r>
            <w:r w:rsidR="001B078E" w:rsidRPr="001E6A68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Лекция 5</w:t>
            </w:r>
          </w:p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Пермские финны.</w:t>
            </w:r>
          </w:p>
          <w:p w:rsidR="005942D0" w:rsidRPr="001E6A68" w:rsidRDefault="005942D0" w:rsidP="005942D0">
            <w:pPr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Этногенез удмуртов и коми народов ………………………………….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5942D0" w:rsidRPr="001E6A68">
        <w:tc>
          <w:tcPr>
            <w:tcW w:w="7668" w:type="dxa"/>
          </w:tcPr>
          <w:p w:rsidR="005942D0" w:rsidRPr="001E6A68" w:rsidRDefault="005942D0" w:rsidP="005942D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42D0" w:rsidRPr="001E6A68" w:rsidRDefault="005942D0" w:rsidP="005942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Содержание</w:t>
            </w:r>
          </w:p>
        </w:tc>
        <w:tc>
          <w:tcPr>
            <w:tcW w:w="828" w:type="dxa"/>
          </w:tcPr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5942D0" w:rsidRPr="001E6A68" w:rsidRDefault="005942D0" w:rsidP="005942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E6A68">
              <w:rPr>
                <w:rFonts w:ascii="Arial" w:hAnsi="Arial" w:cs="Arial"/>
                <w:sz w:val="28"/>
                <w:szCs w:val="28"/>
              </w:rPr>
              <w:t>2</w:t>
            </w:r>
            <w:r w:rsidR="001B078E" w:rsidRPr="001E6A68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5942D0" w:rsidRPr="001E6A68" w:rsidRDefault="005942D0" w:rsidP="005942D0">
      <w:pPr>
        <w:pStyle w:val="a5"/>
        <w:spacing w:after="0" w:line="360" w:lineRule="auto"/>
        <w:ind w:firstLine="567"/>
        <w:jc w:val="both"/>
        <w:rPr>
          <w:rFonts w:ascii="Arial" w:hAnsi="Arial" w:cs="Arial"/>
          <w:b/>
          <w:caps/>
          <w:sz w:val="28"/>
          <w:szCs w:val="28"/>
        </w:rPr>
      </w:pPr>
    </w:p>
    <w:p w:rsidR="00721BBD" w:rsidRPr="001E6A68" w:rsidRDefault="00721BBD" w:rsidP="00C802DE">
      <w:pPr>
        <w:shd w:val="clear" w:color="auto" w:fill="FFFFFF"/>
        <w:spacing w:line="269" w:lineRule="exact"/>
        <w:ind w:right="19" w:firstLine="540"/>
        <w:jc w:val="both"/>
        <w:rPr>
          <w:rFonts w:ascii="Arial" w:hAnsi="Arial" w:cs="Arial"/>
          <w:color w:val="000000"/>
          <w:spacing w:val="-1"/>
          <w:w w:val="102"/>
          <w:sz w:val="28"/>
          <w:szCs w:val="28"/>
        </w:rPr>
      </w:pPr>
      <w:bookmarkStart w:id="0" w:name="_GoBack"/>
      <w:bookmarkEnd w:id="0"/>
    </w:p>
    <w:sectPr w:rsidR="00721BBD" w:rsidRPr="001E6A68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8E" w:rsidRDefault="001B078E">
      <w:r>
        <w:separator/>
      </w:r>
    </w:p>
  </w:endnote>
  <w:endnote w:type="continuationSeparator" w:id="0">
    <w:p w:rsidR="001B078E" w:rsidRDefault="001B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78E" w:rsidRDefault="001B078E" w:rsidP="001B078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078E" w:rsidRDefault="001B078E" w:rsidP="001B078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78E" w:rsidRDefault="001B078E" w:rsidP="001B078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45EE">
      <w:rPr>
        <w:rStyle w:val="a8"/>
        <w:noProof/>
      </w:rPr>
      <w:t>1</w:t>
    </w:r>
    <w:r>
      <w:rPr>
        <w:rStyle w:val="a8"/>
      </w:rPr>
      <w:fldChar w:fldCharType="end"/>
    </w:r>
  </w:p>
  <w:p w:rsidR="001B078E" w:rsidRDefault="001B078E" w:rsidP="001B078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8E" w:rsidRDefault="001B078E">
      <w:r>
        <w:separator/>
      </w:r>
    </w:p>
  </w:footnote>
  <w:footnote w:type="continuationSeparator" w:id="0">
    <w:p w:rsidR="001B078E" w:rsidRDefault="001B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C6F"/>
    <w:rsid w:val="000026E6"/>
    <w:rsid w:val="00031AA7"/>
    <w:rsid w:val="00043E7C"/>
    <w:rsid w:val="000458D0"/>
    <w:rsid w:val="000668E9"/>
    <w:rsid w:val="00073BD0"/>
    <w:rsid w:val="000C1FEE"/>
    <w:rsid w:val="000E2022"/>
    <w:rsid w:val="000F31C5"/>
    <w:rsid w:val="0012262B"/>
    <w:rsid w:val="0016015F"/>
    <w:rsid w:val="00162DC8"/>
    <w:rsid w:val="001741C7"/>
    <w:rsid w:val="00175F23"/>
    <w:rsid w:val="001A486C"/>
    <w:rsid w:val="001B078E"/>
    <w:rsid w:val="001B742C"/>
    <w:rsid w:val="001C5A40"/>
    <w:rsid w:val="001C7B53"/>
    <w:rsid w:val="001E6A68"/>
    <w:rsid w:val="00204D78"/>
    <w:rsid w:val="002162D1"/>
    <w:rsid w:val="00246453"/>
    <w:rsid w:val="00251ACD"/>
    <w:rsid w:val="002569D5"/>
    <w:rsid w:val="00282E52"/>
    <w:rsid w:val="00294EEF"/>
    <w:rsid w:val="002950F8"/>
    <w:rsid w:val="00295C1D"/>
    <w:rsid w:val="00297BC3"/>
    <w:rsid w:val="002A698A"/>
    <w:rsid w:val="002B3547"/>
    <w:rsid w:val="002C0D65"/>
    <w:rsid w:val="002C385B"/>
    <w:rsid w:val="002E228A"/>
    <w:rsid w:val="002E699F"/>
    <w:rsid w:val="00302BE4"/>
    <w:rsid w:val="00347E13"/>
    <w:rsid w:val="00350DC7"/>
    <w:rsid w:val="003612B1"/>
    <w:rsid w:val="003658A7"/>
    <w:rsid w:val="003719C8"/>
    <w:rsid w:val="00371F2A"/>
    <w:rsid w:val="0037201E"/>
    <w:rsid w:val="003749E3"/>
    <w:rsid w:val="003812CD"/>
    <w:rsid w:val="00381ED7"/>
    <w:rsid w:val="00387220"/>
    <w:rsid w:val="003A0C52"/>
    <w:rsid w:val="003A62CC"/>
    <w:rsid w:val="003B400E"/>
    <w:rsid w:val="003C2E90"/>
    <w:rsid w:val="003C415F"/>
    <w:rsid w:val="003E45EE"/>
    <w:rsid w:val="00401C79"/>
    <w:rsid w:val="00403F11"/>
    <w:rsid w:val="00421513"/>
    <w:rsid w:val="004260BF"/>
    <w:rsid w:val="00427A9F"/>
    <w:rsid w:val="00445450"/>
    <w:rsid w:val="00461457"/>
    <w:rsid w:val="004808B3"/>
    <w:rsid w:val="00486543"/>
    <w:rsid w:val="00493382"/>
    <w:rsid w:val="004C3715"/>
    <w:rsid w:val="004E0DC7"/>
    <w:rsid w:val="004F5394"/>
    <w:rsid w:val="004F65EA"/>
    <w:rsid w:val="00502812"/>
    <w:rsid w:val="00512A25"/>
    <w:rsid w:val="00520C3A"/>
    <w:rsid w:val="00532983"/>
    <w:rsid w:val="00533034"/>
    <w:rsid w:val="00533375"/>
    <w:rsid w:val="00540954"/>
    <w:rsid w:val="005662EB"/>
    <w:rsid w:val="00573E85"/>
    <w:rsid w:val="005942D0"/>
    <w:rsid w:val="005A1C21"/>
    <w:rsid w:val="005A5C41"/>
    <w:rsid w:val="005C31F6"/>
    <w:rsid w:val="005C7574"/>
    <w:rsid w:val="005D6A61"/>
    <w:rsid w:val="005E6467"/>
    <w:rsid w:val="00602066"/>
    <w:rsid w:val="00603CF3"/>
    <w:rsid w:val="00606EDD"/>
    <w:rsid w:val="00630F7B"/>
    <w:rsid w:val="006360AD"/>
    <w:rsid w:val="00650319"/>
    <w:rsid w:val="006533A0"/>
    <w:rsid w:val="006637E3"/>
    <w:rsid w:val="006700AD"/>
    <w:rsid w:val="00686A19"/>
    <w:rsid w:val="00694955"/>
    <w:rsid w:val="00697CCA"/>
    <w:rsid w:val="006B42FC"/>
    <w:rsid w:val="006C494C"/>
    <w:rsid w:val="006D5227"/>
    <w:rsid w:val="0070047F"/>
    <w:rsid w:val="00721BBD"/>
    <w:rsid w:val="00735A46"/>
    <w:rsid w:val="007630F1"/>
    <w:rsid w:val="0077787C"/>
    <w:rsid w:val="00787F0A"/>
    <w:rsid w:val="00792009"/>
    <w:rsid w:val="00792F72"/>
    <w:rsid w:val="007A1D78"/>
    <w:rsid w:val="007A5F06"/>
    <w:rsid w:val="007A7107"/>
    <w:rsid w:val="007B5C58"/>
    <w:rsid w:val="007C3439"/>
    <w:rsid w:val="007D6C9F"/>
    <w:rsid w:val="008057E4"/>
    <w:rsid w:val="00817A6D"/>
    <w:rsid w:val="008450D1"/>
    <w:rsid w:val="00851FDA"/>
    <w:rsid w:val="008744D6"/>
    <w:rsid w:val="00885B36"/>
    <w:rsid w:val="008866E3"/>
    <w:rsid w:val="008A4D68"/>
    <w:rsid w:val="008C3691"/>
    <w:rsid w:val="008D0732"/>
    <w:rsid w:val="008E66D7"/>
    <w:rsid w:val="008E7FE4"/>
    <w:rsid w:val="008F15F2"/>
    <w:rsid w:val="008F193E"/>
    <w:rsid w:val="008F5743"/>
    <w:rsid w:val="00916842"/>
    <w:rsid w:val="009208E0"/>
    <w:rsid w:val="00926E16"/>
    <w:rsid w:val="00932D39"/>
    <w:rsid w:val="00935FA4"/>
    <w:rsid w:val="00944CCA"/>
    <w:rsid w:val="009542D0"/>
    <w:rsid w:val="0095523F"/>
    <w:rsid w:val="009553C0"/>
    <w:rsid w:val="00957BA9"/>
    <w:rsid w:val="009770AA"/>
    <w:rsid w:val="009832E9"/>
    <w:rsid w:val="00987DCB"/>
    <w:rsid w:val="009E2ECB"/>
    <w:rsid w:val="009F347A"/>
    <w:rsid w:val="009F3791"/>
    <w:rsid w:val="00A516AB"/>
    <w:rsid w:val="00A54779"/>
    <w:rsid w:val="00A754CD"/>
    <w:rsid w:val="00A83A37"/>
    <w:rsid w:val="00A83EA7"/>
    <w:rsid w:val="00A8528E"/>
    <w:rsid w:val="00A852FB"/>
    <w:rsid w:val="00A86B5A"/>
    <w:rsid w:val="00A9063C"/>
    <w:rsid w:val="00A9080B"/>
    <w:rsid w:val="00A908D8"/>
    <w:rsid w:val="00AA1FC5"/>
    <w:rsid w:val="00AE4D3A"/>
    <w:rsid w:val="00AE6C6F"/>
    <w:rsid w:val="00AF02D6"/>
    <w:rsid w:val="00B05589"/>
    <w:rsid w:val="00B26E5F"/>
    <w:rsid w:val="00B2715D"/>
    <w:rsid w:val="00B41331"/>
    <w:rsid w:val="00B52161"/>
    <w:rsid w:val="00B52C6F"/>
    <w:rsid w:val="00B56B3B"/>
    <w:rsid w:val="00B70285"/>
    <w:rsid w:val="00B80747"/>
    <w:rsid w:val="00B862EB"/>
    <w:rsid w:val="00B86762"/>
    <w:rsid w:val="00B874F3"/>
    <w:rsid w:val="00B918C9"/>
    <w:rsid w:val="00B96C11"/>
    <w:rsid w:val="00BB4618"/>
    <w:rsid w:val="00BE1F99"/>
    <w:rsid w:val="00BF42B1"/>
    <w:rsid w:val="00BF5196"/>
    <w:rsid w:val="00C027C2"/>
    <w:rsid w:val="00C04C0F"/>
    <w:rsid w:val="00C13A29"/>
    <w:rsid w:val="00C1483F"/>
    <w:rsid w:val="00C16370"/>
    <w:rsid w:val="00C43827"/>
    <w:rsid w:val="00C51BA1"/>
    <w:rsid w:val="00C561A7"/>
    <w:rsid w:val="00C568C2"/>
    <w:rsid w:val="00C63F73"/>
    <w:rsid w:val="00C71A8E"/>
    <w:rsid w:val="00C802DE"/>
    <w:rsid w:val="00C808C6"/>
    <w:rsid w:val="00C94E7D"/>
    <w:rsid w:val="00CA3F57"/>
    <w:rsid w:val="00CA722B"/>
    <w:rsid w:val="00CA7A1D"/>
    <w:rsid w:val="00CD0D44"/>
    <w:rsid w:val="00CD2971"/>
    <w:rsid w:val="00CE40E6"/>
    <w:rsid w:val="00CE7C5E"/>
    <w:rsid w:val="00D117A4"/>
    <w:rsid w:val="00D27358"/>
    <w:rsid w:val="00D4189E"/>
    <w:rsid w:val="00D41CF5"/>
    <w:rsid w:val="00D63C05"/>
    <w:rsid w:val="00D76C4A"/>
    <w:rsid w:val="00D94BB9"/>
    <w:rsid w:val="00D9709E"/>
    <w:rsid w:val="00DA54AA"/>
    <w:rsid w:val="00DD02B4"/>
    <w:rsid w:val="00DD3F42"/>
    <w:rsid w:val="00E24FE4"/>
    <w:rsid w:val="00E260A3"/>
    <w:rsid w:val="00E35C58"/>
    <w:rsid w:val="00E36D5D"/>
    <w:rsid w:val="00E36F06"/>
    <w:rsid w:val="00E52BDE"/>
    <w:rsid w:val="00E61200"/>
    <w:rsid w:val="00E674D1"/>
    <w:rsid w:val="00E906E8"/>
    <w:rsid w:val="00EE586D"/>
    <w:rsid w:val="00EF5A22"/>
    <w:rsid w:val="00F00EA8"/>
    <w:rsid w:val="00F1668A"/>
    <w:rsid w:val="00F535B9"/>
    <w:rsid w:val="00F64190"/>
    <w:rsid w:val="00F647CD"/>
    <w:rsid w:val="00F65320"/>
    <w:rsid w:val="00F6649A"/>
    <w:rsid w:val="00F8151F"/>
    <w:rsid w:val="00F827DA"/>
    <w:rsid w:val="00F8371A"/>
    <w:rsid w:val="00FA76DD"/>
    <w:rsid w:val="00FC43A8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2FDB5-38B0-49E7-B205-4941B9A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C5A40"/>
    <w:pPr>
      <w:autoSpaceDE/>
      <w:autoSpaceDN/>
      <w:adjustRightInd/>
    </w:pPr>
    <w:rPr>
      <w:rFonts w:ascii="Courier New" w:hAnsi="Courier New"/>
    </w:rPr>
  </w:style>
  <w:style w:type="paragraph" w:styleId="a3">
    <w:name w:val="Normal (Web)"/>
    <w:basedOn w:val="a"/>
    <w:rsid w:val="002569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DD3F42"/>
    <w:rPr>
      <w:color w:val="0000FF"/>
      <w:u w:val="single"/>
    </w:rPr>
  </w:style>
  <w:style w:type="paragraph" w:styleId="a5">
    <w:name w:val="Body Text"/>
    <w:basedOn w:val="a"/>
    <w:rsid w:val="005942D0"/>
    <w:pPr>
      <w:widowControl/>
      <w:autoSpaceDE/>
      <w:autoSpaceDN/>
      <w:adjustRightInd/>
      <w:spacing w:after="120"/>
    </w:pPr>
    <w:rPr>
      <w:sz w:val="24"/>
    </w:rPr>
  </w:style>
  <w:style w:type="table" w:styleId="a6">
    <w:name w:val="Table Grid"/>
    <w:basedOn w:val="a1"/>
    <w:rsid w:val="00594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1B078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3%D1%80%D0%B0%D0%BB%D0%BE-%D0%B0%D0%BB%D1%82%D0%B0%D0%B9%D1%81%D0%BA%D0%B0%D1%8F_%D0%B3%D0%B8%D0%BF%D0%BE%D1%82%D0%B5%D0%B7%D0%B0" TargetMode="External"/><Relationship Id="rId13" Type="http://schemas.openxmlformats.org/officeDocument/2006/relationships/hyperlink" Target="http://ru.wikipedia.org/wiki/%D0%98%D0%B6%D0%BC%D0%B0_%28%D1%80%D0%B5%D0%BA%D0%B0%29" TargetMode="External"/><Relationship Id="rId18" Type="http://schemas.openxmlformats.org/officeDocument/2006/relationships/hyperlink" Target="http://ru.wikipedia.org/w/index.php?title=%D0%9F%D0%B5%D1%87%D0%BE%D1%80%D1%81%D0%BA%D0%B8%D0%B9_%D1%83%D0%B5%D0%B7%D0%B4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ru.wikipedia.org/wiki/%D0%AE%D0%BA%D0%B0%D0%B3%D0%B8%D1%80%D1%81%D0%BA%D0%B8%D0%B5_%D1%8F%D0%B7%D1%8B%D0%BA%D0%B8" TargetMode="External"/><Relationship Id="rId12" Type="http://schemas.openxmlformats.org/officeDocument/2006/relationships/hyperlink" Target="http://ru.wikipedia.org/wiki/%D0%9B%D1%83%D0%B7%D0%B0_%28%D1%80%D0%B5%D0%BA%D0%B0%29" TargetMode="External"/><Relationship Id="rId17" Type="http://schemas.openxmlformats.org/officeDocument/2006/relationships/hyperlink" Target="http://ru.wikipedia.org/w/index.php?title=%D0%A3%D1%81%D1%82%D1%8C-%D0%A1%D1%8B%D1%81%D0%BE%D0%BB%D1%8C%D1%81%D0%BA%D0%B8%D0%B9_%D1%83%D0%B5%D0%B7%D0%B4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1%D0%B8%D0%B1%D0%B8%D1%80%D1%8C" TargetMode="External"/><Relationship Id="rId20" Type="http://schemas.openxmlformats.org/officeDocument/2006/relationships/hyperlink" Target="http://ru.wikipedia.org/wiki/%D0%A0%D0%B5%D1%81%D0%BF%D1%83%D0%B1%D0%BB%D0%B8%D0%BA%D0%B0_%D0%9A%D0%BE%D0%BC%D0%B8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4%D0%B8%D0%BD%D0%BD%D0%BE-%D1%83%D0%B3%D0%BE%D1%80%D1%81%D0%BA%D0%B8%D0%B5_%D1%8F%D0%B7%D1%8B%D0%BA%D0%B8" TargetMode="External"/><Relationship Id="rId11" Type="http://schemas.openxmlformats.org/officeDocument/2006/relationships/hyperlink" Target="http://ru.wikipedia.org/w/index.php?title=%D0%92%D0%B8%D0%BB%D0%B5%D0%B4%D1%8C_%28%D1%80%D0%B5%D0%BA%D0%B0%29&amp;action=edit&amp;redlink=1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ru.wikipedia.org/wiki/%D0%9C%D0%B0%D0%BD%D1%81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92%D0%B0%D1%88%D0%BA%D0%B0_%28%D1%80%D0%B5%D0%BA%D0%B0%29" TargetMode="External"/><Relationship Id="rId19" Type="http://schemas.openxmlformats.org/officeDocument/2006/relationships/hyperlink" Target="http://ru.wikipedia.org/wiki/199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u.wikipedia.org/w/index.php?title=%D0%9C%D0%B0%D1%80%D0%B8%D0%B9%D1%81%D0%BA%D0%B0%D1%8F_%D0%A1%D0%BE%D0%B2%D0%B5%D1%82%D1%81%D0%BA%D0%B0%D1%8F_%D0%A1%D0%BE%D1%86%D0%B8%D0%B0%D0%BB%D0%B8%D1%81%D1%82%D0%B8%D1%87%D0%B5%D1%81%D0%BA%D0%B0%D1%8F_%D0%A0%D0%B5%D1%81%D0%BF%D1%83%D0%B1%D0%BB%D0%B8%D0%BA%D0%B0&amp;action=edit&amp;redlink=1" TargetMode="External"/><Relationship Id="rId14" Type="http://schemas.openxmlformats.org/officeDocument/2006/relationships/hyperlink" Target="http://ru.wikipedia.org/wiki/%D0%A0%D1%83%D1%81%D1%81%D0%BA%D0%B8%D0%B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10830</Words>
  <Characters>61736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72422</CharactersWithSpaces>
  <SharedDoc>false</SharedDoc>
  <HLinks>
    <vt:vector size="180" baseType="variant">
      <vt:variant>
        <vt:i4>720942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http://ru.wikipedia.org/wiki/%D0%A0%D0%B5%D1%81%D0%BF%D1%83%D0%B1%D0%BB%D0%B8%D0%BA%D0%B0_%D0%9A%D0%BE%D0%BC%D0%B8</vt:lpwstr>
      </vt:variant>
      <vt:variant>
        <vt:lpwstr/>
      </vt:variant>
      <vt:variant>
        <vt:i4>23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http://ru.wikipedia.org/wiki/1993</vt:lpwstr>
      </vt:variant>
      <vt:variant>
        <vt:lpwstr/>
      </vt:variant>
      <vt:variant>
        <vt:i4>23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http://ru.wikipedia.org/wiki/1991</vt:lpwstr>
      </vt:variant>
      <vt:variant>
        <vt:lpwstr/>
      </vt:variant>
      <vt:variant>
        <vt:i4>3014740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http://ru.wikipedia.org/wiki/%D0%90%D1%80%D1%85%D0%B0%D0%BD%D0%B3%D0%B5%D0%BB%D1%8C%D1%81%D0%BA%D0%B0%D1%8F_%D0%B3%D1%83%D0%B1%D0%B5%D1%80%D0%BD%D0%B8%D1%8F</vt:lpwstr>
      </vt:variant>
      <vt:variant>
        <vt:lpwstr/>
      </vt:variant>
      <vt:variant>
        <vt:i4>2424852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http://ru.wikipedia.org/w/index.php?title=%D0%9F%D0%B5%D1%87%D0%BE%D1%80%D1%81%D0%BA%D0%B8%D0%B9_%D1%83%D0%B5%D0%B7%D0%B4&amp;action=edit&amp;redlink=1</vt:lpwstr>
      </vt:variant>
      <vt:variant>
        <vt:lpwstr/>
      </vt:variant>
      <vt:variant>
        <vt:i4>7667712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http://ru.wikipedia.org/wiki/%D0%92%D0%BE%D0%BB%D0%BE%D0%B3%D0%BE%D0%B4%D1%81%D0%BA%D0%B0%D1%8F_%D0%B3%D1%83%D0%B1%D0%B5%D1%80%D0%BD%D0%B8%D1%8F</vt:lpwstr>
      </vt:variant>
      <vt:variant>
        <vt:lpwstr/>
      </vt:variant>
      <vt:variant>
        <vt:i4>1376305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http://ru.wikipedia.org/w/index.php?title=%D0%A3%D1%81%D1%82%D1%8C-%D0%A1%D1%8B%D1%81%D0%BE%D0%BB%D1%8C%D1%81%D0%BA%D0%B8%D0%B9_%D1%83%D0%B5%D0%B7%D0%B4&amp;action=edit&amp;redlink=1</vt:lpwstr>
      </vt:variant>
      <vt:variant>
        <vt:lpwstr/>
      </vt:variant>
      <vt:variant>
        <vt:i4>7340116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</vt:lpwstr>
      </vt:variant>
      <vt:variant>
        <vt:lpwstr/>
      </vt:variant>
      <vt:variant>
        <vt:i4>720926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5242909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http://ru.wikipedia.org/wiki/%D0%A3%D1%80%D0%B0%D0%BB</vt:lpwstr>
      </vt:variant>
      <vt:variant>
        <vt:lpwstr/>
      </vt:variant>
      <vt:variant>
        <vt:i4>8323177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http://ru.wikipedia.org/wiki/%D0%9C%D0%B0%D0%BD%D1%81%D0%B8</vt:lpwstr>
      </vt:variant>
      <vt:variant>
        <vt:lpwstr/>
      </vt:variant>
      <vt:variant>
        <vt:i4>2359404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http://ru.wikipedia.org/wiki/%D0%9D%D0%B5%D0%BD%D1%86%D1%8B</vt:lpwstr>
      </vt:variant>
      <vt:variant>
        <vt:lpwstr/>
      </vt:variant>
      <vt:variant>
        <vt:i4>2555957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http://ru.wikipedia.org/wiki/%D0%A0%D1%83%D1%81%D1%81%D0%BA%D0%B8%D0%B5</vt:lpwstr>
      </vt:variant>
      <vt:variant>
        <vt:lpwstr/>
      </vt:variant>
      <vt:variant>
        <vt:i4>2359359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http://ru.wikipedia.org/wiki/%D0%92%D0%B5%D0%BF%D1%81%D1%8B</vt:lpwstr>
      </vt:variant>
      <vt:variant>
        <vt:lpwstr/>
      </vt:variant>
      <vt:variant>
        <vt:i4>7929864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http://ru.wikipedia.org/wiki/%D0%98%D0%B6%D0%BC%D0%B0_%28%D1%80%D0%B5%D0%BA%D0%B0%29</vt:lpwstr>
      </vt:variant>
      <vt:variant>
        <vt:lpwstr/>
      </vt:variant>
      <vt:variant>
        <vt:i4>7929940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http://ru.wikipedia.org/wiki/%D0%9F%D0%B5%D1%87%D0%BE%D1%80%D0%B0_%28%D1%80%D0%B5%D0%BA%D0%B0%29</vt:lpwstr>
      </vt:variant>
      <vt:variant>
        <vt:lpwstr/>
      </vt:variant>
      <vt:variant>
        <vt:i4>2228227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http://ru.wikipedia.org/wiki/%D0%9B%D1%83%D0%B7%D0%B0_%28%D1%80%D0%B5%D0%BA%D0%B0%29</vt:lpwstr>
      </vt:variant>
      <vt:variant>
        <vt:lpwstr/>
      </vt:variant>
      <vt:variant>
        <vt:i4>7995473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http://ru.wikipedia.org/wiki/%D0%AF%D1%80%D0%B5%D0%BD%D0%B3%D0%B0_%28%D1%80%D0%B5%D0%BA%D0%B0%29</vt:lpwstr>
      </vt:variant>
      <vt:variant>
        <vt:lpwstr/>
      </vt:variant>
      <vt:variant>
        <vt:i4>3014675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http://ru.wikipedia.org/w/index.php?title=%D0%92%D0%B8%D0%BB%D0%B5%D0%B4%D1%8C_%28%D1%80%D0%B5%D0%BA%D0%B0%29&amp;action=edit&amp;redlink=1</vt:lpwstr>
      </vt:variant>
      <vt:variant>
        <vt:lpwstr/>
      </vt:variant>
      <vt:variant>
        <vt:i4>7929945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http://ru.wikipedia.org/wiki/%D0%9F%D0%B8%D0%BD%D0%B5%D0%B3%D0%B0_%28%D1%80%D0%B5%D0%BA%D0%B0%29</vt:lpwstr>
      </vt:variant>
      <vt:variant>
        <vt:lpwstr/>
      </vt:variant>
      <vt:variant>
        <vt:i4>5570687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http://ru.wikipedia.org/wiki/%D0%92%D0%B0%D1%88%D0%BA%D0%B0_%28%D1%80%D0%B5%D0%BA%D0%B0%29</vt:lpwstr>
      </vt:variant>
      <vt:variant>
        <vt:lpwstr/>
      </vt:variant>
      <vt:variant>
        <vt:i4>8126546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http://ru.wikipedia.org/wiki/1992_%D0%B3%D0%BE%D0%B4</vt:lpwstr>
      </vt:variant>
      <vt:variant>
        <vt:lpwstr/>
      </vt:variant>
      <vt:variant>
        <vt:i4>4391017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/index.php?title=%D0%9C%D0%B0%D1%80%D0%B8%D0%B9%D1%81%D0%BA%D0%B0%D1%8F_%D0%A1%D0%BE%D0%B2%D0%B5%D1%82%D1%81%D0%BA%D0%B0%D1%8F_%D0%A1%D0%BE%D1%86%D0%B8%D0%B0%D0%BB%D0%B8%D1%81%D1%82%D0%B8%D1%87%D0%B5%D1%81%D0%BA%D0%B0%D1%8F_%D0%A0%D0%B5%D1%81%D0%BF%D1%83%D0%B1%D0%BB%D0%B8%D0%BA%D0%B0&amp;action=edit&amp;redlink=1</vt:lpwstr>
      </vt:variant>
      <vt:variant>
        <vt:lpwstr/>
      </vt:variant>
      <vt:variant>
        <vt:i4>8126544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http://ru.wikipedia.org/wiki/1990_%D0%B3%D0%BE%D0%B4</vt:lpwstr>
      </vt:variant>
      <vt:variant>
        <vt:lpwstr/>
      </vt:variant>
      <vt:variant>
        <vt:i4>8323088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http://ru.wikipedia.org/wiki/%D0%A3%D1%80%D0%B0%D0%BB%D0%BE-%D0%B0%D0%BB%D1%82%D0%B0%D0%B9%D1%81%D0%BA%D0%B0%D1%8F_%D0%B3%D0%B8%D0%BF%D0%BE%D1%82%D0%B5%D0%B7%D0%B0</vt:lpwstr>
      </vt:variant>
      <vt:variant>
        <vt:lpwstr/>
      </vt:variant>
      <vt:variant>
        <vt:i4>7340096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http://ru.wikipedia.org/wiki/%D0%AD%D1%81%D0%BA%D0%B8%D0%BC%D0%BE%D1%81%D1%81%D0%BA%D0%BE-%D0%B0%D0%BB%D0%B5%D1%83%D1%82%D1%81%D0%BA%D0%B8%D0%B5_%D1%8F%D0%B7%D1%8B%D0%BA%D0%B8</vt:lpwstr>
      </vt:variant>
      <vt:variant>
        <vt:lpwstr/>
      </vt:variant>
      <vt:variant>
        <vt:i4>8323083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http://ru.wikipedia.org/wiki/%D0%AE%D0%BA%D0%B0%D0%B3%D0%B8%D1%80%D1%81%D0%BA%D0%B8%D0%B5_%D1%8F%D0%B7%D1%8B%D0%BA%D0%B8</vt:lpwstr>
      </vt:variant>
      <vt:variant>
        <vt:lpwstr/>
      </vt:variant>
      <vt:variant>
        <vt:i4>5439607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http://ru.wikipedia.org/wiki/%D0%A1%D0%B0%D0%BC%D0%BE%D0%B4%D0%B8%D0%B9%D1%81%D0%BA%D0%B8%D0%B5_%D1%8F%D0%B7%D1%8B%D0%BA%D0%B8</vt:lpwstr>
      </vt:variant>
      <vt:variant>
        <vt:lpwstr/>
      </vt:variant>
      <vt:variant>
        <vt:i4>3014673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http://ru.wikipedia.org/wiki/%D0%A4%D0%B8%D0%BD%D0%BD%D0%BE-%D1%83%D0%B3%D0%BE%D1%80%D1%81%D0%BA%D0%B8%D0%B5_%D1%8F%D0%B7%D1%8B%D0%BA%D0%B8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http://ru.wikipedia.org/wiki/%D0%AF%D0%B7%D1%8B%D0%BA%D0%BE%D0%B2%D0%B0%D1%8F_%D1%81%D0%B8%D1%81%D1%82%D0%B5%D0%BC%D0%B0%D1%82%D0%B8%D0%BA%D0%B0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Айрат</dc:creator>
  <cp:keywords/>
  <dc:description/>
  <cp:lastModifiedBy>Irina</cp:lastModifiedBy>
  <cp:revision>2</cp:revision>
  <cp:lastPrinted>2009-05-14T04:42:00Z</cp:lastPrinted>
  <dcterms:created xsi:type="dcterms:W3CDTF">2014-07-20T11:26:00Z</dcterms:created>
  <dcterms:modified xsi:type="dcterms:W3CDTF">2014-07-20T11:26:00Z</dcterms:modified>
</cp:coreProperties>
</file>