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C0" w:rsidRDefault="00D452E8">
      <w:pPr>
        <w:pStyle w:val="1"/>
        <w:jc w:val="center"/>
      </w:pPr>
      <w:r>
        <w:t>Простейший расчет силовых трансформаторов и автотрансформаторов</w:t>
      </w:r>
    </w:p>
    <w:p w:rsidR="002174C0" w:rsidRPr="00D452E8" w:rsidRDefault="00D452E8">
      <w:pPr>
        <w:pStyle w:val="a3"/>
      </w:pPr>
      <w:r>
        <w:t> Иногда приходится самостоятельно изготовлять силовой трансформатор для выпрямителя. В этом случае простейший расчет силовых трансформаторов мощностью до 100—200 Вт проводится следующим образом.</w:t>
      </w:r>
    </w:p>
    <w:p w:rsidR="002174C0" w:rsidRDefault="00D452E8">
      <w:pPr>
        <w:pStyle w:val="a3"/>
      </w:pPr>
      <w:r>
        <w:t>Зная напряжение и наибольший ток, который должна давать вторичная обмотка (U2 и I2), находим мощность вторичной цепи: При наличии нескольких вторичных обмоток мощность подсчитывают путем сложения мощностей отдельных обмоток.</w:t>
      </w:r>
    </w:p>
    <w:p w:rsidR="002174C0" w:rsidRDefault="00EE370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4pt;height:24pt"/>
        </w:pict>
      </w:r>
    </w:p>
    <w:p w:rsidR="002174C0" w:rsidRDefault="00D452E8">
      <w:pPr>
        <w:pStyle w:val="a3"/>
      </w:pPr>
      <w:r>
        <w:t>Далее, принимая КПД трансформатора небольшой мощности, равным около 80 %, определяем первичную мощность:</w:t>
      </w:r>
    </w:p>
    <w:p w:rsidR="002174C0" w:rsidRDefault="00EE3709">
      <w:pPr>
        <w:pStyle w:val="a3"/>
      </w:pPr>
      <w:r>
        <w:rPr>
          <w:noProof/>
        </w:rPr>
        <w:pict>
          <v:shape id="_x0000_i1052" type="#_x0000_t75" style="width:24pt;height:24pt"/>
        </w:pict>
      </w:r>
    </w:p>
    <w:p w:rsidR="002174C0" w:rsidRDefault="00D452E8">
      <w:pPr>
        <w:pStyle w:val="a3"/>
      </w:pPr>
      <w:r>
        <w:t>Мощность передается из первичной обмотки во вторичную через магнитный поток в сердечнике. Поэтому от значения мощности Р1 зависит площадь поперечного сечения сердечника S, которая возрастает при увеличении мощности. Для сердечника из нормальной трансформаторной стали можно рассчитать S по формуле:</w:t>
      </w:r>
    </w:p>
    <w:p w:rsidR="002174C0" w:rsidRDefault="00EE3709">
      <w:pPr>
        <w:pStyle w:val="a3"/>
      </w:pPr>
      <w:r>
        <w:rPr>
          <w:noProof/>
        </w:rPr>
        <w:pict>
          <v:shape id="_x0000_i1055" type="#_x0000_t75" style="width:24pt;height:24pt"/>
        </w:pict>
      </w:r>
    </w:p>
    <w:p w:rsidR="002174C0" w:rsidRDefault="00D452E8">
      <w:pPr>
        <w:pStyle w:val="a3"/>
      </w:pPr>
      <w:r>
        <w:t>где s — в квадратных сантиметрах, а Р1 — в ваттах.</w:t>
      </w:r>
    </w:p>
    <w:p w:rsidR="002174C0" w:rsidRDefault="00D452E8">
      <w:pPr>
        <w:pStyle w:val="a3"/>
      </w:pPr>
      <w:r>
        <w:t>По значению S определяется число витков w' на один вольт. При использовании трансформаторной стали</w:t>
      </w:r>
    </w:p>
    <w:p w:rsidR="002174C0" w:rsidRDefault="00EE3709">
      <w:pPr>
        <w:pStyle w:val="a3"/>
      </w:pPr>
      <w:r>
        <w:rPr>
          <w:noProof/>
        </w:rPr>
        <w:pict>
          <v:shape id="_x0000_i1058" type="#_x0000_t75" style="width:24pt;height:24pt"/>
        </w:pict>
      </w:r>
    </w:p>
    <w:p w:rsidR="002174C0" w:rsidRDefault="00D452E8">
      <w:pPr>
        <w:pStyle w:val="a3"/>
      </w:pPr>
      <w:r>
        <w:t>Если приходится делать сердечник из стали худшего качества, например из жести, кровельного железа, стальной или железной проволоки (их надо предварительно отжечь, чтобы они стали мягкими), то следует увеличить S и w' на 20—30 %.</w:t>
      </w:r>
    </w:p>
    <w:p w:rsidR="002174C0" w:rsidRDefault="00D452E8">
      <w:pPr>
        <w:pStyle w:val="a3"/>
      </w:pPr>
      <w:r>
        <w:t>Теперь можно рассчитать число витков обмоток</w:t>
      </w:r>
    </w:p>
    <w:p w:rsidR="002174C0" w:rsidRDefault="00EE3709">
      <w:pPr>
        <w:pStyle w:val="a3"/>
      </w:pPr>
      <w:r>
        <w:rPr>
          <w:noProof/>
        </w:rPr>
        <w:pict>
          <v:shape id="_x0000_i1061" type="#_x0000_t75" style="width:24pt;height:24pt"/>
        </w:pict>
      </w:r>
    </w:p>
    <w:p w:rsidR="002174C0" w:rsidRDefault="00D452E8">
      <w:pPr>
        <w:pStyle w:val="a3"/>
      </w:pPr>
      <w:r>
        <w:t>и т.д.</w:t>
      </w:r>
    </w:p>
    <w:p w:rsidR="002174C0" w:rsidRDefault="00D452E8">
      <w:pPr>
        <w:pStyle w:val="a3"/>
      </w:pPr>
      <w:r>
        <w:t>В режиме нагрузки может быть заметная потеря части напряжения на сопротивлении вторичных обмоток. Поэтому для них рекомендуется число витков брать на 5—10 % больше рассчитанного.</w:t>
      </w:r>
    </w:p>
    <w:p w:rsidR="002174C0" w:rsidRDefault="00D452E8">
      <w:pPr>
        <w:pStyle w:val="a3"/>
      </w:pPr>
      <w:r>
        <w:t>Ток первичной обмотки</w:t>
      </w:r>
    </w:p>
    <w:p w:rsidR="002174C0" w:rsidRDefault="00EE3709">
      <w:pPr>
        <w:pStyle w:val="a3"/>
      </w:pPr>
      <w:r>
        <w:rPr>
          <w:noProof/>
        </w:rPr>
        <w:pict>
          <v:shape id="_x0000_i1064" type="#_x0000_t75" style="width:24pt;height:24pt"/>
        </w:pict>
      </w:r>
    </w:p>
    <w:p w:rsidR="002174C0" w:rsidRDefault="00D452E8">
      <w:pPr>
        <w:pStyle w:val="a3"/>
      </w:pPr>
      <w:r>
        <w:t>Диаметры проводов обмоток определяются по значениям токов и исходя из допустимой плотности тока, которая для трансформаторов принимается в среднем 2 А/мм2. При такой плотности тока диаметр провода без изоляции любой обмотки в миллиметрах определяется по табл. 1 или вычисляется по формуле:</w:t>
      </w:r>
    </w:p>
    <w:p w:rsidR="002174C0" w:rsidRDefault="00EE3709">
      <w:pPr>
        <w:pStyle w:val="a3"/>
      </w:pPr>
      <w:r>
        <w:rPr>
          <w:noProof/>
        </w:rPr>
        <w:pict>
          <v:shape id="_x0000_i1067" type="#_x0000_t75" style="width:24pt;height:24pt"/>
        </w:pict>
      </w:r>
    </w:p>
    <w:p w:rsidR="002174C0" w:rsidRDefault="00D452E8">
      <w:pPr>
        <w:pStyle w:val="a3"/>
      </w:pPr>
      <w:r>
        <w:t>Когда нет провода нужного диаметра, то можно взять несколько соединенных параллельно более тонких проводов. Их суммарная площадь сечения должна быть не менее той, которая соответствует рассчитанному одному проводу. Площадь поперечного сечения провода определяется по табл. 1 или рассчитывается по формуле:</w:t>
      </w:r>
    </w:p>
    <w:p w:rsidR="002174C0" w:rsidRDefault="00EE3709">
      <w:pPr>
        <w:pStyle w:val="a3"/>
      </w:pPr>
      <w:r>
        <w:rPr>
          <w:noProof/>
        </w:rPr>
        <w:pict>
          <v:shape id="_x0000_i1070" type="#_x0000_t75" style="width:24pt;height:24pt"/>
        </w:pict>
      </w:r>
    </w:p>
    <w:p w:rsidR="002174C0" w:rsidRDefault="00D452E8">
      <w:pPr>
        <w:pStyle w:val="a3"/>
      </w:pPr>
      <w:r>
        <w:t>Для обмоток низкого напряжения, имеющих небольшое число витков толстого провода и расположенных поверх других обмоток, плотность тока можно увеличить до 2,5 и даже 3 А/мм2, так как эти обмотки имеют лучшее охлаждение. Тогда в формуле для диаметра провода постоянный коэффициент вместо 0,8 должен быть соответственно 0,7 или 0,65.</w:t>
      </w:r>
    </w:p>
    <w:p w:rsidR="002174C0" w:rsidRDefault="00D452E8">
      <w:pPr>
        <w:pStyle w:val="a3"/>
      </w:pPr>
      <w:r>
        <w:t>В заключение следует проверить размещение обмоток в окне сердечника. Общая площадь сечения витков каждой обмотки находится (умножением числа витков w на площадь сечения провода, равную 0,8d2из, где dиз — диаметр провода в изоляции. Его можно определить по табл. 1, в которой также указана масса провода. Площади сечения всех обмоток складываются. Чтобы учесть ориентировочно неплотность намотки, влияние каркаса изоляционных прокладок между обмотками и их слоями, нужно найденную площадь увеличить в 2—3 раза. Площадь окна сердечника не должна быть меньше значения, полученного из расчета.</w:t>
      </w:r>
    </w:p>
    <w:p w:rsidR="002174C0" w:rsidRDefault="00D452E8">
      <w:pPr>
        <w:pStyle w:val="a3"/>
      </w:pPr>
      <w:r>
        <w:t>Таблица 1</w:t>
      </w:r>
    </w:p>
    <w:p w:rsidR="002174C0" w:rsidRDefault="00EE3709">
      <w:pPr>
        <w:pStyle w:val="a3"/>
      </w:pPr>
      <w:r>
        <w:rPr>
          <w:noProof/>
        </w:rPr>
        <w:pict>
          <v:shape id="_x0000_i1073" type="#_x0000_t75" style="width:24pt;height:24pt"/>
        </w:pict>
      </w:r>
    </w:p>
    <w:p w:rsidR="002174C0" w:rsidRDefault="00D452E8">
      <w:pPr>
        <w:pStyle w:val="a3"/>
      </w:pPr>
      <w:r>
        <w:t>В качестве примера рассчитаем силовой трансформатор для выпрямителя, питающего некоторое устройство с электронными лампами. Пусть трансформатор должен иметь обмотку высокого напряжения, рассчитанную на напряжение 600 В и ток 50 мА, а также обмотку для накала ламп, имеющую U = 6,3 В и I = 3 А. Сетевое напряжение 220 В.</w:t>
      </w:r>
    </w:p>
    <w:p w:rsidR="002174C0" w:rsidRDefault="00D452E8">
      <w:pPr>
        <w:pStyle w:val="a3"/>
      </w:pPr>
      <w:r>
        <w:t>Определяем общую мощность вторичных обмоток:</w:t>
      </w:r>
    </w:p>
    <w:p w:rsidR="002174C0" w:rsidRDefault="00EE3709">
      <w:pPr>
        <w:pStyle w:val="a3"/>
      </w:pPr>
      <w:r>
        <w:rPr>
          <w:noProof/>
        </w:rPr>
        <w:pict>
          <v:shape id="_x0000_i1076" type="#_x0000_t75" style="width:24pt;height:24pt"/>
        </w:pict>
      </w:r>
    </w:p>
    <w:p w:rsidR="002174C0" w:rsidRDefault="00D452E8">
      <w:pPr>
        <w:pStyle w:val="a3"/>
      </w:pPr>
      <w:r>
        <w:t>Мощность первичной цепи</w:t>
      </w:r>
    </w:p>
    <w:p w:rsidR="002174C0" w:rsidRDefault="00EE3709">
      <w:pPr>
        <w:pStyle w:val="a3"/>
      </w:pPr>
      <w:r>
        <w:rPr>
          <w:noProof/>
        </w:rPr>
        <w:pict>
          <v:shape id="_x0000_i1079" type="#_x0000_t75" style="width:24pt;height:24pt"/>
        </w:pict>
      </w:r>
    </w:p>
    <w:p w:rsidR="002174C0" w:rsidRDefault="00D452E8">
      <w:pPr>
        <w:pStyle w:val="a3"/>
      </w:pPr>
      <w:r>
        <w:t>Находим площадь сечения сердечника из трансформаторной стали:</w:t>
      </w:r>
    </w:p>
    <w:p w:rsidR="002174C0" w:rsidRDefault="00EE3709">
      <w:pPr>
        <w:pStyle w:val="a3"/>
      </w:pPr>
      <w:r>
        <w:rPr>
          <w:noProof/>
        </w:rPr>
        <w:pict>
          <v:shape id="_x0000_i1082" type="#_x0000_t75" style="width:24pt;height:24pt"/>
        </w:pict>
      </w:r>
    </w:p>
    <w:p w:rsidR="002174C0" w:rsidRDefault="00D452E8">
      <w:pPr>
        <w:pStyle w:val="a3"/>
      </w:pPr>
      <w:r>
        <w:t>Число витков на один вольт</w:t>
      </w:r>
    </w:p>
    <w:p w:rsidR="002174C0" w:rsidRDefault="00EE3709">
      <w:pPr>
        <w:pStyle w:val="a3"/>
      </w:pPr>
      <w:r>
        <w:rPr>
          <w:noProof/>
        </w:rPr>
        <w:pict>
          <v:shape id="_x0000_i1085" type="#_x0000_t75" style="width:24pt;height:24pt"/>
        </w:pict>
      </w:r>
    </w:p>
    <w:p w:rsidR="002174C0" w:rsidRDefault="00D452E8">
      <w:pPr>
        <w:pStyle w:val="a3"/>
      </w:pPr>
      <w:r>
        <w:t>Ток первичной обмотки</w:t>
      </w:r>
    </w:p>
    <w:p w:rsidR="002174C0" w:rsidRDefault="00EE3709">
      <w:pPr>
        <w:pStyle w:val="a3"/>
      </w:pPr>
      <w:r>
        <w:rPr>
          <w:noProof/>
        </w:rPr>
        <w:pict>
          <v:shape id="_x0000_i1088" type="#_x0000_t75" style="width:24pt;height:24pt"/>
        </w:pict>
      </w:r>
    </w:p>
    <w:p w:rsidR="002174C0" w:rsidRDefault="00D452E8">
      <w:pPr>
        <w:pStyle w:val="a3"/>
      </w:pPr>
      <w:r>
        <w:t>Число витков и диаметр проводов обмоток равны:</w:t>
      </w:r>
    </w:p>
    <w:p w:rsidR="002174C0" w:rsidRDefault="00D452E8">
      <w:pPr>
        <w:pStyle w:val="a3"/>
      </w:pPr>
      <w:r>
        <w:t>• для первичной обмотки</w:t>
      </w:r>
    </w:p>
    <w:p w:rsidR="002174C0" w:rsidRDefault="00EE3709">
      <w:pPr>
        <w:pStyle w:val="a3"/>
      </w:pPr>
      <w:r>
        <w:rPr>
          <w:noProof/>
        </w:rPr>
        <w:pict>
          <v:shape id="_x0000_i1091" type="#_x0000_t75" style="width:24pt;height:24pt"/>
        </w:pict>
      </w:r>
    </w:p>
    <w:p w:rsidR="002174C0" w:rsidRDefault="00D452E8">
      <w:pPr>
        <w:pStyle w:val="a3"/>
      </w:pPr>
      <w:r>
        <w:t>• для повышающей обмотки</w:t>
      </w:r>
    </w:p>
    <w:p w:rsidR="002174C0" w:rsidRDefault="00EE3709">
      <w:pPr>
        <w:pStyle w:val="a3"/>
      </w:pPr>
      <w:r>
        <w:rPr>
          <w:noProof/>
        </w:rPr>
        <w:pict>
          <v:shape id="_x0000_i1094" type="#_x0000_t75" style="width:24pt;height:24pt"/>
        </w:pict>
      </w:r>
    </w:p>
    <w:p w:rsidR="002174C0" w:rsidRDefault="00D452E8">
      <w:pPr>
        <w:pStyle w:val="a3"/>
      </w:pPr>
      <w:r>
        <w:t>• для обмотки накала ламп</w:t>
      </w:r>
    </w:p>
    <w:p w:rsidR="002174C0" w:rsidRDefault="00EE3709">
      <w:pPr>
        <w:pStyle w:val="a3"/>
      </w:pPr>
      <w:r>
        <w:rPr>
          <w:noProof/>
        </w:rPr>
        <w:pict>
          <v:shape id="_x0000_i1097" type="#_x0000_t75" style="width:24pt;height:24pt"/>
        </w:pict>
      </w:r>
    </w:p>
    <w:p w:rsidR="002174C0" w:rsidRDefault="00D452E8">
      <w:pPr>
        <w:pStyle w:val="a3"/>
      </w:pPr>
      <w:r>
        <w:t>Предположим, что окно сердечника имеет площадь сечения 5x3 = 15 см2 или 1500 мм2, а у выбранных проводов диаметры с изоляцией следующие: d1из = 0,44 мм; d2из = 0,2 мм; d3из = 1,2 мм.</w:t>
      </w:r>
    </w:p>
    <w:p w:rsidR="002174C0" w:rsidRDefault="00D452E8">
      <w:pPr>
        <w:pStyle w:val="a3"/>
      </w:pPr>
      <w:r>
        <w:t>Проверим размещение обмоток в окне сердечника. Находим площади сечения обмоток:</w:t>
      </w:r>
    </w:p>
    <w:p w:rsidR="002174C0" w:rsidRDefault="00D452E8">
      <w:pPr>
        <w:pStyle w:val="a3"/>
      </w:pPr>
      <w:r>
        <w:t>• для первичной обмотки</w:t>
      </w:r>
    </w:p>
    <w:p w:rsidR="002174C0" w:rsidRDefault="00EE3709">
      <w:pPr>
        <w:pStyle w:val="a3"/>
      </w:pPr>
      <w:r>
        <w:rPr>
          <w:noProof/>
        </w:rPr>
        <w:pict>
          <v:shape id="_x0000_i1100" type="#_x0000_t75" style="width:24pt;height:24pt"/>
        </w:pict>
      </w:r>
    </w:p>
    <w:p w:rsidR="002174C0" w:rsidRDefault="00D452E8">
      <w:pPr>
        <w:pStyle w:val="a3"/>
      </w:pPr>
      <w:r>
        <w:t>• для повышающей обмотки</w:t>
      </w:r>
    </w:p>
    <w:p w:rsidR="002174C0" w:rsidRDefault="00EE3709">
      <w:pPr>
        <w:pStyle w:val="a3"/>
      </w:pPr>
      <w:r>
        <w:rPr>
          <w:noProof/>
        </w:rPr>
        <w:pict>
          <v:shape id="_x0000_i1103" type="#_x0000_t75" style="width:24pt;height:24pt"/>
        </w:pict>
      </w:r>
    </w:p>
    <w:p w:rsidR="002174C0" w:rsidRDefault="00D452E8">
      <w:pPr>
        <w:pStyle w:val="a3"/>
      </w:pPr>
      <w:r>
        <w:t>• для обмотки накала ламп</w:t>
      </w:r>
    </w:p>
    <w:p w:rsidR="002174C0" w:rsidRDefault="00EE3709">
      <w:pPr>
        <w:pStyle w:val="a3"/>
      </w:pPr>
      <w:r>
        <w:rPr>
          <w:noProof/>
        </w:rPr>
        <w:pict>
          <v:shape id="_x0000_i1106" type="#_x0000_t75" style="width:24pt;height:24pt"/>
        </w:pict>
      </w:r>
    </w:p>
    <w:p w:rsidR="002174C0" w:rsidRDefault="00D452E8">
      <w:pPr>
        <w:pStyle w:val="a3"/>
      </w:pPr>
      <w:r>
        <w:t>Общая площадь сечения обмоток составляет примерно 430 мм2.</w:t>
      </w:r>
    </w:p>
    <w:p w:rsidR="002174C0" w:rsidRDefault="00D452E8">
      <w:pPr>
        <w:pStyle w:val="a3"/>
      </w:pPr>
      <w:r>
        <w:t>Как видно, она в три с лишним раза меньше площади окна и, следовательно, обмотки разместятся.</w:t>
      </w:r>
    </w:p>
    <w:p w:rsidR="002174C0" w:rsidRDefault="00D452E8">
      <w:pPr>
        <w:pStyle w:val="a3"/>
      </w:pPr>
      <w:r>
        <w:t>Расчет автотрансформатора имеет некоторые особенности. Его сердечник надо рассчитывать не на полную вторичную мощность Р2, а только на ту ее часть, которая передается магнитным потоком и может быть названа трансформируемой мощностью Рт.</w:t>
      </w:r>
    </w:p>
    <w:p w:rsidR="002174C0" w:rsidRDefault="00D452E8">
      <w:pPr>
        <w:pStyle w:val="a3"/>
      </w:pPr>
      <w:r>
        <w:t>Эта мощность определяется по формулам:</w:t>
      </w:r>
    </w:p>
    <w:p w:rsidR="002174C0" w:rsidRDefault="00EE3709">
      <w:pPr>
        <w:pStyle w:val="a3"/>
      </w:pPr>
      <w:r>
        <w:rPr>
          <w:noProof/>
        </w:rPr>
        <w:pict>
          <v:shape id="_x0000_i1109" type="#_x0000_t75" style="width:24pt;height:24pt"/>
        </w:pict>
      </w:r>
    </w:p>
    <w:p w:rsidR="002174C0" w:rsidRDefault="00D452E8">
      <w:pPr>
        <w:pStyle w:val="a3"/>
      </w:pPr>
      <w:r>
        <w:t>— для повышающего автотрансформатора</w:t>
      </w:r>
    </w:p>
    <w:p w:rsidR="002174C0" w:rsidRDefault="00EE3709">
      <w:pPr>
        <w:pStyle w:val="a3"/>
      </w:pPr>
      <w:r>
        <w:rPr>
          <w:noProof/>
        </w:rPr>
        <w:pict>
          <v:shape id="_x0000_i1112" type="#_x0000_t75" style="width:24pt;height:24pt"/>
        </w:pict>
      </w:r>
    </w:p>
    <w:p w:rsidR="002174C0" w:rsidRDefault="00D452E8">
      <w:pPr>
        <w:pStyle w:val="a3"/>
      </w:pPr>
      <w:r>
        <w:t>— для понижающего автотрансформатора, причем</w:t>
      </w:r>
    </w:p>
    <w:p w:rsidR="002174C0" w:rsidRDefault="00EE3709">
      <w:pPr>
        <w:pStyle w:val="a3"/>
      </w:pPr>
      <w:r>
        <w:rPr>
          <w:noProof/>
        </w:rPr>
        <w:pict>
          <v:shape id="_x0000_i1115" type="#_x0000_t75" style="width:24pt;height:24pt"/>
        </w:pict>
      </w:r>
    </w:p>
    <w:p w:rsidR="002174C0" w:rsidRDefault="00D452E8">
      <w:pPr>
        <w:pStyle w:val="a3"/>
      </w:pPr>
      <w:r>
        <w:t>Если автотрансформатор имеет отводы и будет работать при различных значениях n, то в расчете надо брать значение п, наиболее отличающееся от единицы, так как в этом случае значение Рт будет наибольшее и надо, чтобы сердечник мог передать такую мощность.</w:t>
      </w:r>
    </w:p>
    <w:p w:rsidR="002174C0" w:rsidRDefault="00D452E8">
      <w:pPr>
        <w:pStyle w:val="a3"/>
      </w:pPr>
      <w:r>
        <w:t>Затем определяется расчетная мощность Р, которая может быть принята равной 1,15•Рт. Множитель 1,15 здесь учитывает КПД автотрансформатора, который обычно несколько выше, чем у трансформатора. Д</w:t>
      </w:r>
    </w:p>
    <w:p w:rsidR="002174C0" w:rsidRDefault="00D452E8">
      <w:pPr>
        <w:pStyle w:val="a3"/>
      </w:pPr>
      <w:r>
        <w:t>алее применяются формулы расчета площади сечения сердечника (по мощности Р), числа витков на вольт, диаметров проводов, указанные выше для трансформатора. При этом надо иметь в виду, что в части обмотки, являющейся общей для первичной и вторичной цепей, ток равен I1 — I2, если автотрансформатор повышающий, и I2 — I1 если он понижающий.</w:t>
      </w:r>
      <w:bookmarkStart w:id="0" w:name="_GoBack"/>
      <w:bookmarkEnd w:id="0"/>
    </w:p>
    <w:sectPr w:rsidR="002174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2E8"/>
    <w:rsid w:val="002174C0"/>
    <w:rsid w:val="00D452E8"/>
    <w:rsid w:val="00EE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D43A42B8-C004-436B-B52A-37108B7D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4551</Characters>
  <Application>Microsoft Office Word</Application>
  <DocSecurity>0</DocSecurity>
  <Lines>37</Lines>
  <Paragraphs>10</Paragraphs>
  <ScaleCrop>false</ScaleCrop>
  <Company>diakov.net</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Простейший расчет силовых трансформаторов и автотрансформаторов</dc:title>
  <dc:subject/>
  <dc:creator>Irina</dc:creator>
  <cp:keywords/>
  <dc:description/>
  <cp:lastModifiedBy>Irina</cp:lastModifiedBy>
  <cp:revision>2</cp:revision>
  <dcterms:created xsi:type="dcterms:W3CDTF">2014-07-19T04:27:00Z</dcterms:created>
  <dcterms:modified xsi:type="dcterms:W3CDTF">2014-07-19T04:27:00Z</dcterms:modified>
</cp:coreProperties>
</file>