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3E" w:rsidRDefault="00306C0F">
      <w:pPr>
        <w:pStyle w:val="1"/>
        <w:jc w:val="center"/>
      </w:pPr>
      <w:r>
        <w:t>Грибоедов а. с. - Роль внесценических персонажей в комедии а. грибоедова горе от ума</w:t>
      </w:r>
    </w:p>
    <w:p w:rsidR="00AF253E" w:rsidRPr="00306C0F" w:rsidRDefault="00306C0F">
      <w:pPr>
        <w:pStyle w:val="a3"/>
        <w:spacing w:after="240" w:afterAutospacing="0"/>
      </w:pPr>
      <w:r>
        <w:t>    “Горе от ума” - это одно из самых злободневных произведений в русской литературе, это блестящий пример тесной связи литературы с общественной жизнью. Проблемы, поставленные в комедии, продолжают волновать читателя и сегодня, спустя столетия. В комедии ясно ощущается смена исторических эпох. В высказываниях различных персонажей возникают реалистический образ старой Москвы, уходящей к екатерининским временам, нравы барского общества и вечный конфликт двух поколений.</w:t>
      </w:r>
      <w:r>
        <w:br/>
        <w:t>    Конфликт комедии углубляют внесценические персонажи. Их в комедии довольно много, благодаря этому фону расширяется полотно жизни столичного дворянства.</w:t>
      </w:r>
      <w:r>
        <w:br/>
        <w:t>    Все внесценические персонажи можно условно разделить на две большие группы: лагерь Фамусова и лагерь Чацкого. Большая часть их примыкает к фамусовскому кругу. Особенно запоминается дядюшка Фамусова. Максим Петрович - это яркий пример служения царице. Он делал карьеру, не брезгуя угодничеством и собственным унижением перед всесильной Екатериной. Фамусов, восторженно рисуя его стремительный взлет по служебной лестнице, нравоучительно говорит: “Упал он больно - встал здорово. / Зато, бывало, в вист кто чаще приглашен? / Кто слышит при дворе приветливое слово?” Фамусов забывает о другом: время “дураков” проходит. Чацкий считает Фамусова недалеким, его идеалы вызывают в нем только гнев. Он с горечью говорит: “Как тот и славился, чья чаще гнулась шея”. Все жизненные блага представители “века минувшего” получали за то, что унижали свое человеческое достоинство, забывая о чести и гордости родовитых дворян.</w:t>
      </w:r>
      <w:r>
        <w:br/>
        <w:t>    Не менее ярок портрет Кузьмы Петровича, который тоже является идеалом Фамусова. Он сумел не только свою жизнь устроить, но и 6 близких не забыл: “Покойник был почтенный камергер, / С ключом, и сыну ключ умел доставить, / Богат, и на богатой был женат, / Переженил детей, внучат... / Что за тузы в Москве живут и умирают!”</w:t>
      </w:r>
      <w:r>
        <w:br/>
        <w:t>    Не уступают мужчинам и представительницы прекрасного пола. Дамы всесильны. Яркий пример - Татьяна Юрьевна, которая близко знакома с “чиновными и должностными”. Фамусов говорит: “А дамы? Сунься кто, попробуй овладей. / Судьи всему, везде, над ними нет, судей, / Присутствовать пошлите их в Сенат. / Ирина Власьевна! Лукерья Алексевна! / Татьяна Юрьевна! Пульхерия Андревна!” Имеет очень большую власть в обществе и княгиня Марья Алексеевна, мнения которой очень боится Фамусов. Грибоедов высмеивает этих “властительниц” устами Чацкого, показывая их пустоту, глупость и вздорный характер.</w:t>
      </w:r>
      <w:r>
        <w:br/>
        <w:t>    Кроме “тузов”, в дворянском обществе есть люди и помельче. Их больше, и поэтому они являются типичными представителями среднего дворянства. Сценические персоналии этого типа людей - Загорецкий и Репетилов, а из внесценических можно назвать “черномазенького, на ножках журавлиных”, а также “троих из бульварных лиц”, о которых упоминает Чацкий. Все они, сознавая свою ничтожность перед “столпами” московского дворянства, стараются им услужить, раболепствуют, завоевывая их благосклонность.</w:t>
      </w:r>
      <w:r>
        <w:br/>
        <w:t>    Дух угодничества и лицемерия пронизывает все фамусовское общество.</w:t>
      </w:r>
      <w:r>
        <w:br/>
        <w:t>    Многочисленные внесценические персонажи в комедии нужны для того, чтобы подчеркнуть характеры главных действующих лиц, раскрыть их мировоззрение. Восхищение Фамусова ничтожными людьми подчеркивает его ограниченный кругозор. Отсюда можно сделать вывод, что он добился положения в обществе и стал влиятельным “тузом”, видимо, благодаря выгодной женитьбе и умению использовать все средства для достижения карьеры. Когда он упрекает Софью, что она похожа на мать тем, что “чуть из постели прыг” - уже с молодыми людьми, то можно не сомневаться: он женился по расчету. Чванливый по отношению к тем, кто ниже его по положению в обществе, Фамусов откровенно заискивает и ищет расположения тупого Скалозуба, который “не нынче - завтра генерал”. Чацкий с насмешкой говорит о родне Фамусова: “А тот - чахоточный, родня вам т-книгам враг, / В Ученый комитет который поселился / И с криком требовал присяг, / Чтоб грамоте никто не знал и не учился”. Этот персонаж, выведенный в комедии, подчеркивает общественно-политическую обстановку в России, раскрывает атмосферу, царящую в обществе. Все боятся образованных людей типа Чацкого, потому что понимают, что недалеко то время, когда их сметет как ненужный хлам новая сила, то есть образованный слой передовых дворян. Они боятся перемен в жизни потому, что без крепостных крестьян сами ничего в жизни не умеют, ни знаний, ни ума, ни способностей у них нет. Ярые крепостники готовы кого угодно объявить сумасшедшим, лишь бы удержать свои привилегии.</w:t>
      </w:r>
      <w:r>
        <w:br/>
        <w:t>    Комедия Грибоедова, цель которой, по выражению Пушкина, это “изображение характеров и нравов”, и сегодня звучит очень актуально и современно.</w:t>
      </w:r>
      <w:r>
        <w:br/>
      </w:r>
      <w:r>
        <w:br/>
      </w:r>
      <w:bookmarkStart w:id="0" w:name="_GoBack"/>
      <w:bookmarkEnd w:id="0"/>
    </w:p>
    <w:sectPr w:rsidR="00AF253E" w:rsidRPr="00306C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C0F"/>
    <w:rsid w:val="00306C0F"/>
    <w:rsid w:val="004C3586"/>
    <w:rsid w:val="00A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83AE1-02A3-4184-B21B-2786CB8A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4040</Characters>
  <Application>Microsoft Office Word</Application>
  <DocSecurity>0</DocSecurity>
  <Lines>33</Lines>
  <Paragraphs>9</Paragraphs>
  <ScaleCrop>false</ScaleCrop>
  <Company>diakov.net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Роль внесценических персонажей в комедии а. грибоедова горе от ума</dc:title>
  <dc:subject/>
  <dc:creator>Irina</dc:creator>
  <cp:keywords/>
  <dc:description/>
  <cp:lastModifiedBy>Irina</cp:lastModifiedBy>
  <cp:revision>2</cp:revision>
  <dcterms:created xsi:type="dcterms:W3CDTF">2014-07-18T20:51:00Z</dcterms:created>
  <dcterms:modified xsi:type="dcterms:W3CDTF">2014-07-18T20:51:00Z</dcterms:modified>
</cp:coreProperties>
</file>