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44" w:rsidRDefault="00A20644" w:rsidP="006119A5">
      <w:pPr>
        <w:spacing w:line="240" w:lineRule="auto"/>
        <w:jc w:val="center"/>
        <w:rPr>
          <w:b/>
          <w:sz w:val="20"/>
          <w:szCs w:val="20"/>
        </w:rPr>
      </w:pPr>
    </w:p>
    <w:p w:rsidR="00893BB0" w:rsidRPr="006119A5" w:rsidRDefault="00893BB0" w:rsidP="006119A5">
      <w:pPr>
        <w:spacing w:line="240" w:lineRule="auto"/>
        <w:jc w:val="center"/>
        <w:rPr>
          <w:b/>
          <w:sz w:val="20"/>
          <w:szCs w:val="20"/>
        </w:rPr>
      </w:pPr>
      <w:r w:rsidRPr="006119A5">
        <w:rPr>
          <w:b/>
          <w:sz w:val="20"/>
          <w:szCs w:val="20"/>
        </w:rPr>
        <w:t xml:space="preserve">МИНИСТЕРСТВО ОБРАЗОВАНИЯ И НАУКИ РФ </w:t>
      </w:r>
    </w:p>
    <w:p w:rsidR="00893BB0" w:rsidRPr="006119A5" w:rsidRDefault="00893BB0" w:rsidP="006119A5">
      <w:pPr>
        <w:spacing w:line="240" w:lineRule="auto"/>
        <w:jc w:val="center"/>
        <w:rPr>
          <w:b/>
          <w:sz w:val="20"/>
          <w:szCs w:val="20"/>
        </w:rPr>
      </w:pPr>
      <w:r w:rsidRPr="006119A5">
        <w:rPr>
          <w:b/>
          <w:sz w:val="20"/>
          <w:szCs w:val="20"/>
        </w:rPr>
        <w:t>ФЕДЕРАЛЬНОЕ АГЕНТСТВО ПО ОБРАЗОВАНИЮ</w:t>
      </w:r>
    </w:p>
    <w:p w:rsidR="00893BB0" w:rsidRPr="006119A5" w:rsidRDefault="00893BB0" w:rsidP="006119A5">
      <w:pPr>
        <w:spacing w:line="240" w:lineRule="auto"/>
        <w:jc w:val="center"/>
        <w:rPr>
          <w:b/>
          <w:sz w:val="20"/>
          <w:szCs w:val="20"/>
        </w:rPr>
      </w:pPr>
      <w:r w:rsidRPr="00623A57">
        <w:rPr>
          <w:b/>
        </w:rPr>
        <w:t>Марийский государственный технический университет</w:t>
      </w:r>
    </w:p>
    <w:p w:rsidR="00893BB0" w:rsidRPr="00623A57" w:rsidRDefault="00893BB0" w:rsidP="006119A5">
      <w:pPr>
        <w:spacing w:line="240" w:lineRule="auto"/>
        <w:jc w:val="center"/>
      </w:pPr>
    </w:p>
    <w:p w:rsidR="00893BB0" w:rsidRPr="006119A5" w:rsidRDefault="00893BB0" w:rsidP="006119A5">
      <w:pPr>
        <w:spacing w:line="240" w:lineRule="auto"/>
        <w:jc w:val="right"/>
        <w:rPr>
          <w:b/>
        </w:rPr>
      </w:pPr>
      <w:r w:rsidRPr="00623A57">
        <w:rPr>
          <w:b/>
        </w:rPr>
        <w:t xml:space="preserve">    Кафедра </w:t>
      </w:r>
      <w:r>
        <w:rPr>
          <w:b/>
        </w:rPr>
        <w:t>экономической теории</w:t>
      </w:r>
    </w:p>
    <w:p w:rsidR="00893BB0" w:rsidRPr="00885D3C" w:rsidRDefault="00893BB0" w:rsidP="006119A5">
      <w:pPr>
        <w:spacing w:line="240" w:lineRule="auto"/>
        <w:jc w:val="center"/>
        <w:rPr>
          <w:sz w:val="28"/>
          <w:szCs w:val="28"/>
        </w:rPr>
      </w:pPr>
    </w:p>
    <w:p w:rsidR="00893BB0" w:rsidRPr="00885D3C" w:rsidRDefault="00893BB0" w:rsidP="006119A5">
      <w:pPr>
        <w:spacing w:line="240" w:lineRule="auto"/>
        <w:jc w:val="center"/>
        <w:rPr>
          <w:sz w:val="28"/>
          <w:szCs w:val="28"/>
        </w:rPr>
      </w:pPr>
    </w:p>
    <w:p w:rsidR="00893BB0" w:rsidRPr="00885D3C" w:rsidRDefault="00893BB0" w:rsidP="006119A5">
      <w:pPr>
        <w:spacing w:line="240" w:lineRule="auto"/>
        <w:jc w:val="center"/>
        <w:rPr>
          <w:sz w:val="28"/>
          <w:szCs w:val="28"/>
        </w:rPr>
      </w:pPr>
    </w:p>
    <w:p w:rsidR="00893BB0" w:rsidRPr="00885D3C" w:rsidRDefault="00893BB0" w:rsidP="006119A5">
      <w:pPr>
        <w:spacing w:line="240" w:lineRule="auto"/>
        <w:jc w:val="center"/>
        <w:rPr>
          <w:sz w:val="28"/>
          <w:szCs w:val="28"/>
        </w:rPr>
      </w:pPr>
    </w:p>
    <w:p w:rsidR="00893BB0" w:rsidRPr="007C6D89" w:rsidRDefault="00893BB0" w:rsidP="006119A5">
      <w:pPr>
        <w:pStyle w:val="1"/>
        <w:ind w:left="0"/>
        <w:jc w:val="center"/>
        <w:rPr>
          <w:b/>
          <w:sz w:val="40"/>
          <w:szCs w:val="40"/>
        </w:rPr>
      </w:pPr>
      <w:r w:rsidRPr="007C6D89">
        <w:rPr>
          <w:b/>
          <w:sz w:val="40"/>
          <w:szCs w:val="40"/>
        </w:rPr>
        <w:t>Реферат</w:t>
      </w:r>
    </w:p>
    <w:p w:rsidR="00893BB0" w:rsidRPr="007C6D89" w:rsidRDefault="00893BB0" w:rsidP="006119A5">
      <w:pPr>
        <w:pStyle w:val="1"/>
        <w:ind w:left="0"/>
        <w:jc w:val="center"/>
        <w:rPr>
          <w:b/>
          <w:sz w:val="40"/>
          <w:szCs w:val="40"/>
        </w:rPr>
      </w:pPr>
      <w:r w:rsidRPr="007C6D89">
        <w:rPr>
          <w:b/>
          <w:sz w:val="40"/>
          <w:szCs w:val="40"/>
        </w:rPr>
        <w:t xml:space="preserve">по </w:t>
      </w:r>
      <w:r>
        <w:rPr>
          <w:b/>
          <w:sz w:val="40"/>
          <w:szCs w:val="40"/>
        </w:rPr>
        <w:t>экономике</w:t>
      </w:r>
    </w:p>
    <w:p w:rsidR="00893BB0" w:rsidRPr="007C6D89" w:rsidRDefault="00893BB0" w:rsidP="006119A5">
      <w:pPr>
        <w:pStyle w:val="1"/>
        <w:ind w:left="0"/>
        <w:jc w:val="center"/>
        <w:rPr>
          <w:b/>
          <w:sz w:val="40"/>
          <w:szCs w:val="40"/>
        </w:rPr>
      </w:pPr>
      <w:r w:rsidRPr="007C6D89">
        <w:rPr>
          <w:b/>
          <w:sz w:val="40"/>
          <w:szCs w:val="40"/>
        </w:rPr>
        <w:t>на тему</w:t>
      </w:r>
    </w:p>
    <w:p w:rsidR="00893BB0" w:rsidRPr="006119A5" w:rsidRDefault="00893BB0" w:rsidP="006119A5">
      <w:pPr>
        <w:spacing w:line="240" w:lineRule="auto"/>
        <w:jc w:val="center"/>
        <w:rPr>
          <w:b/>
          <w:sz w:val="36"/>
          <w:szCs w:val="36"/>
        </w:rPr>
      </w:pPr>
      <w:r w:rsidRPr="006119A5">
        <w:rPr>
          <w:b/>
          <w:sz w:val="36"/>
          <w:szCs w:val="36"/>
        </w:rPr>
        <w:t>Виды безработицы и пути её преодоления</w:t>
      </w:r>
    </w:p>
    <w:p w:rsidR="00893BB0" w:rsidRPr="00885D3C" w:rsidRDefault="00893BB0" w:rsidP="006119A5">
      <w:pPr>
        <w:spacing w:line="240" w:lineRule="auto"/>
        <w:jc w:val="center"/>
        <w:rPr>
          <w:b/>
          <w:i/>
          <w:sz w:val="28"/>
          <w:szCs w:val="28"/>
        </w:rPr>
      </w:pPr>
    </w:p>
    <w:p w:rsidR="00893BB0" w:rsidRPr="00885D3C" w:rsidRDefault="00893BB0" w:rsidP="006119A5">
      <w:pPr>
        <w:spacing w:line="240" w:lineRule="auto"/>
        <w:rPr>
          <w:b/>
          <w:i/>
          <w:sz w:val="28"/>
          <w:szCs w:val="28"/>
        </w:rPr>
      </w:pPr>
    </w:p>
    <w:p w:rsidR="00893BB0" w:rsidRPr="00885D3C" w:rsidRDefault="00893BB0" w:rsidP="006119A5">
      <w:pPr>
        <w:spacing w:line="240" w:lineRule="auto"/>
        <w:ind w:left="2832"/>
        <w:jc w:val="right"/>
        <w:rPr>
          <w:sz w:val="28"/>
          <w:szCs w:val="28"/>
        </w:rPr>
      </w:pPr>
      <w:r w:rsidRPr="00885D3C">
        <w:rPr>
          <w:sz w:val="28"/>
          <w:szCs w:val="28"/>
        </w:rPr>
        <w:t xml:space="preserve">    </w:t>
      </w:r>
      <w:r w:rsidRPr="00885D3C">
        <w:rPr>
          <w:b/>
          <w:sz w:val="28"/>
          <w:szCs w:val="28"/>
        </w:rPr>
        <w:t xml:space="preserve">Выполнила: </w:t>
      </w:r>
      <w:r w:rsidRPr="00885D3C">
        <w:rPr>
          <w:sz w:val="28"/>
          <w:szCs w:val="28"/>
        </w:rPr>
        <w:t xml:space="preserve">студентка </w:t>
      </w:r>
      <w:r w:rsidRPr="00623A57">
        <w:rPr>
          <w:sz w:val="28"/>
          <w:szCs w:val="28"/>
        </w:rPr>
        <w:t>1</w:t>
      </w:r>
      <w:r w:rsidRPr="00885D3C">
        <w:rPr>
          <w:sz w:val="28"/>
          <w:szCs w:val="28"/>
        </w:rPr>
        <w:t xml:space="preserve"> курса                      </w:t>
      </w:r>
    </w:p>
    <w:p w:rsidR="00893BB0" w:rsidRPr="00885D3C" w:rsidRDefault="00893BB0" w:rsidP="006119A5">
      <w:pPr>
        <w:spacing w:line="240" w:lineRule="auto"/>
        <w:ind w:left="2832"/>
        <w:jc w:val="right"/>
        <w:rPr>
          <w:sz w:val="28"/>
          <w:szCs w:val="28"/>
        </w:rPr>
      </w:pPr>
      <w:r w:rsidRPr="00885D3C">
        <w:rPr>
          <w:sz w:val="28"/>
          <w:szCs w:val="28"/>
        </w:rPr>
        <w:t xml:space="preserve">                                группы </w:t>
      </w:r>
      <w:r>
        <w:rPr>
          <w:sz w:val="28"/>
          <w:szCs w:val="28"/>
        </w:rPr>
        <w:t>СКСиТ – 1</w:t>
      </w:r>
      <w:r w:rsidRPr="00885D3C">
        <w:rPr>
          <w:sz w:val="28"/>
          <w:szCs w:val="28"/>
        </w:rPr>
        <w:t xml:space="preserve">1        </w:t>
      </w:r>
    </w:p>
    <w:p w:rsidR="00893BB0" w:rsidRPr="00885D3C" w:rsidRDefault="00893BB0" w:rsidP="006119A5">
      <w:pPr>
        <w:spacing w:line="240" w:lineRule="auto"/>
        <w:ind w:left="2832"/>
        <w:jc w:val="right"/>
        <w:rPr>
          <w:sz w:val="28"/>
          <w:szCs w:val="28"/>
        </w:rPr>
      </w:pPr>
      <w:r w:rsidRPr="00885D3C">
        <w:rPr>
          <w:sz w:val="28"/>
          <w:szCs w:val="28"/>
        </w:rPr>
        <w:t xml:space="preserve">                              </w:t>
      </w:r>
      <w:r>
        <w:rPr>
          <w:sz w:val="28"/>
          <w:szCs w:val="28"/>
        </w:rPr>
        <w:t xml:space="preserve"> факультета социальных технологий</w:t>
      </w:r>
    </w:p>
    <w:p w:rsidR="00893BB0" w:rsidRPr="00885D3C" w:rsidRDefault="00893BB0" w:rsidP="006119A5">
      <w:pPr>
        <w:spacing w:line="240" w:lineRule="auto"/>
        <w:ind w:left="2832"/>
        <w:jc w:val="right"/>
        <w:rPr>
          <w:sz w:val="28"/>
          <w:szCs w:val="28"/>
        </w:rPr>
      </w:pPr>
      <w:r w:rsidRPr="00885D3C">
        <w:rPr>
          <w:sz w:val="28"/>
          <w:szCs w:val="28"/>
        </w:rPr>
        <w:t xml:space="preserve">                                Пирогова </w:t>
      </w:r>
      <w:r>
        <w:rPr>
          <w:sz w:val="28"/>
          <w:szCs w:val="28"/>
        </w:rPr>
        <w:t xml:space="preserve">Наталия </w:t>
      </w:r>
      <w:r w:rsidRPr="00885D3C">
        <w:rPr>
          <w:sz w:val="28"/>
          <w:szCs w:val="28"/>
        </w:rPr>
        <w:t xml:space="preserve"> Евгеньевна</w:t>
      </w:r>
    </w:p>
    <w:p w:rsidR="00893BB0" w:rsidRDefault="00893BB0" w:rsidP="006119A5">
      <w:pPr>
        <w:spacing w:line="240" w:lineRule="auto"/>
        <w:ind w:left="2832"/>
        <w:jc w:val="right"/>
        <w:rPr>
          <w:sz w:val="28"/>
          <w:szCs w:val="28"/>
        </w:rPr>
      </w:pPr>
      <w:r w:rsidRPr="00885D3C">
        <w:rPr>
          <w:sz w:val="28"/>
          <w:szCs w:val="28"/>
        </w:rPr>
        <w:t xml:space="preserve">    </w:t>
      </w:r>
      <w:r w:rsidRPr="00885D3C">
        <w:rPr>
          <w:i/>
          <w:sz w:val="28"/>
          <w:szCs w:val="28"/>
        </w:rPr>
        <w:t xml:space="preserve"> </w:t>
      </w:r>
      <w:r w:rsidRPr="00885D3C">
        <w:rPr>
          <w:b/>
          <w:sz w:val="28"/>
          <w:szCs w:val="28"/>
        </w:rPr>
        <w:t>Проверил</w:t>
      </w:r>
      <w:r>
        <w:rPr>
          <w:b/>
          <w:sz w:val="28"/>
          <w:szCs w:val="28"/>
        </w:rPr>
        <w:t>а</w:t>
      </w:r>
      <w:r w:rsidRPr="00885D3C">
        <w:rPr>
          <w:sz w:val="28"/>
          <w:szCs w:val="28"/>
        </w:rPr>
        <w:t>:</w:t>
      </w:r>
      <w:r w:rsidRPr="00B9169F">
        <w:rPr>
          <w:sz w:val="28"/>
          <w:szCs w:val="28"/>
        </w:rPr>
        <w:t xml:space="preserve"> </w:t>
      </w:r>
      <w:r>
        <w:rPr>
          <w:sz w:val="28"/>
          <w:szCs w:val="28"/>
        </w:rPr>
        <w:t xml:space="preserve">старший преподаватель </w:t>
      </w:r>
    </w:p>
    <w:p w:rsidR="00893BB0" w:rsidRPr="00885D3C" w:rsidRDefault="00893BB0" w:rsidP="006119A5">
      <w:pPr>
        <w:spacing w:line="240" w:lineRule="auto"/>
        <w:ind w:left="2832"/>
        <w:jc w:val="right"/>
        <w:rPr>
          <w:sz w:val="28"/>
          <w:szCs w:val="28"/>
        </w:rPr>
      </w:pPr>
      <w:r>
        <w:rPr>
          <w:sz w:val="28"/>
          <w:szCs w:val="28"/>
        </w:rPr>
        <w:t>Макарова Оксана Ивановна</w:t>
      </w:r>
    </w:p>
    <w:p w:rsidR="00893BB0" w:rsidRPr="00885D3C" w:rsidRDefault="00893BB0" w:rsidP="006119A5">
      <w:pPr>
        <w:spacing w:line="360" w:lineRule="auto"/>
        <w:rPr>
          <w:sz w:val="28"/>
          <w:szCs w:val="28"/>
        </w:rPr>
      </w:pPr>
    </w:p>
    <w:p w:rsidR="00893BB0" w:rsidRPr="00885D3C" w:rsidRDefault="00893BB0" w:rsidP="006119A5">
      <w:pPr>
        <w:spacing w:line="240" w:lineRule="auto"/>
        <w:rPr>
          <w:sz w:val="28"/>
          <w:szCs w:val="28"/>
        </w:rPr>
      </w:pPr>
    </w:p>
    <w:p w:rsidR="00893BB0" w:rsidRDefault="00893BB0" w:rsidP="006119A5">
      <w:pPr>
        <w:tabs>
          <w:tab w:val="left" w:pos="2360"/>
        </w:tabs>
        <w:spacing w:line="240" w:lineRule="auto"/>
        <w:jc w:val="center"/>
        <w:rPr>
          <w:sz w:val="28"/>
          <w:szCs w:val="28"/>
        </w:rPr>
      </w:pPr>
    </w:p>
    <w:p w:rsidR="00893BB0" w:rsidRDefault="00893BB0" w:rsidP="006119A5">
      <w:pPr>
        <w:tabs>
          <w:tab w:val="left" w:pos="2360"/>
        </w:tabs>
        <w:spacing w:line="240" w:lineRule="auto"/>
        <w:jc w:val="center"/>
        <w:rPr>
          <w:sz w:val="28"/>
          <w:szCs w:val="28"/>
        </w:rPr>
      </w:pPr>
    </w:p>
    <w:p w:rsidR="00893BB0" w:rsidRPr="007C6D89" w:rsidRDefault="00893BB0" w:rsidP="006119A5">
      <w:pPr>
        <w:tabs>
          <w:tab w:val="left" w:pos="2360"/>
        </w:tabs>
        <w:spacing w:line="240" w:lineRule="auto"/>
        <w:jc w:val="center"/>
        <w:rPr>
          <w:sz w:val="28"/>
          <w:szCs w:val="28"/>
        </w:rPr>
      </w:pPr>
      <w:r w:rsidRPr="007C6D89">
        <w:rPr>
          <w:sz w:val="28"/>
          <w:szCs w:val="28"/>
        </w:rPr>
        <w:t>Йошкар-Ола</w:t>
      </w:r>
    </w:p>
    <w:p w:rsidR="00893BB0" w:rsidRDefault="00893BB0" w:rsidP="006119A5">
      <w:pPr>
        <w:tabs>
          <w:tab w:val="left" w:pos="2360"/>
        </w:tabs>
        <w:spacing w:line="240" w:lineRule="auto"/>
        <w:jc w:val="center"/>
        <w:rPr>
          <w:sz w:val="28"/>
          <w:szCs w:val="28"/>
        </w:rPr>
      </w:pPr>
      <w:r w:rsidRPr="007C6D89">
        <w:rPr>
          <w:sz w:val="28"/>
          <w:szCs w:val="28"/>
        </w:rPr>
        <w:t>2009 год</w:t>
      </w:r>
    </w:p>
    <w:p w:rsidR="00893BB0" w:rsidRDefault="00893BB0" w:rsidP="006119A5">
      <w:pPr>
        <w:tabs>
          <w:tab w:val="left" w:pos="2360"/>
        </w:tabs>
        <w:spacing w:line="240" w:lineRule="auto"/>
        <w:jc w:val="center"/>
        <w:rPr>
          <w:sz w:val="28"/>
          <w:szCs w:val="28"/>
        </w:rPr>
      </w:pPr>
      <w:r>
        <w:rPr>
          <w:sz w:val="28"/>
          <w:szCs w:val="28"/>
        </w:rPr>
        <w:t>Содержание</w:t>
      </w:r>
    </w:p>
    <w:p w:rsidR="00893BB0" w:rsidRDefault="00893BB0" w:rsidP="006119A5">
      <w:pPr>
        <w:tabs>
          <w:tab w:val="left" w:pos="2360"/>
        </w:tabs>
        <w:spacing w:line="240" w:lineRule="auto"/>
        <w:rPr>
          <w:sz w:val="28"/>
          <w:szCs w:val="28"/>
        </w:rPr>
      </w:pPr>
      <w:r>
        <w:rPr>
          <w:sz w:val="28"/>
          <w:szCs w:val="28"/>
        </w:rPr>
        <w:t>Введение ---------------------------------------------------------------------- 3-4</w:t>
      </w:r>
    </w:p>
    <w:p w:rsidR="00893BB0" w:rsidRDefault="00893BB0" w:rsidP="00A0798D">
      <w:pPr>
        <w:pStyle w:val="10"/>
        <w:numPr>
          <w:ilvl w:val="0"/>
          <w:numId w:val="1"/>
        </w:numPr>
        <w:tabs>
          <w:tab w:val="left" w:pos="2360"/>
        </w:tabs>
        <w:spacing w:line="240" w:lineRule="auto"/>
        <w:rPr>
          <w:sz w:val="28"/>
          <w:szCs w:val="28"/>
        </w:rPr>
      </w:pPr>
      <w:r>
        <w:rPr>
          <w:sz w:val="28"/>
          <w:szCs w:val="28"/>
        </w:rPr>
        <w:t>Сущность безработицы ------------------------------------------ 5-6</w:t>
      </w:r>
    </w:p>
    <w:p w:rsidR="00893BB0" w:rsidRDefault="00893BB0" w:rsidP="00A0798D">
      <w:pPr>
        <w:pStyle w:val="10"/>
        <w:numPr>
          <w:ilvl w:val="0"/>
          <w:numId w:val="1"/>
        </w:numPr>
        <w:tabs>
          <w:tab w:val="left" w:pos="2360"/>
        </w:tabs>
        <w:spacing w:line="240" w:lineRule="auto"/>
        <w:rPr>
          <w:sz w:val="28"/>
          <w:szCs w:val="28"/>
        </w:rPr>
      </w:pPr>
      <w:r>
        <w:rPr>
          <w:sz w:val="28"/>
          <w:szCs w:val="28"/>
        </w:rPr>
        <w:t>Измерение безработицы --------------------------------------- 7-8</w:t>
      </w:r>
    </w:p>
    <w:p w:rsidR="00893BB0" w:rsidRDefault="00893BB0" w:rsidP="00A0798D">
      <w:pPr>
        <w:pStyle w:val="10"/>
        <w:numPr>
          <w:ilvl w:val="0"/>
          <w:numId w:val="1"/>
        </w:numPr>
        <w:tabs>
          <w:tab w:val="left" w:pos="2360"/>
        </w:tabs>
        <w:spacing w:line="240" w:lineRule="auto"/>
        <w:rPr>
          <w:sz w:val="28"/>
          <w:szCs w:val="28"/>
        </w:rPr>
      </w:pPr>
      <w:r w:rsidRPr="00A0798D">
        <w:rPr>
          <w:sz w:val="28"/>
          <w:szCs w:val="28"/>
        </w:rPr>
        <w:t>Виды, типы и показатели безработицы</w:t>
      </w:r>
      <w:r>
        <w:rPr>
          <w:sz w:val="28"/>
          <w:szCs w:val="28"/>
        </w:rPr>
        <w:t>--------------------- 9-12</w:t>
      </w:r>
    </w:p>
    <w:p w:rsidR="00893BB0" w:rsidRDefault="00893BB0" w:rsidP="00A0798D">
      <w:pPr>
        <w:pStyle w:val="10"/>
        <w:numPr>
          <w:ilvl w:val="0"/>
          <w:numId w:val="1"/>
        </w:numPr>
        <w:tabs>
          <w:tab w:val="left" w:pos="2360"/>
        </w:tabs>
        <w:spacing w:line="240" w:lineRule="auto"/>
        <w:rPr>
          <w:sz w:val="28"/>
          <w:szCs w:val="28"/>
        </w:rPr>
      </w:pPr>
      <w:r w:rsidRPr="00A0798D">
        <w:rPr>
          <w:sz w:val="28"/>
          <w:szCs w:val="28"/>
        </w:rPr>
        <w:t>Причины безработицы</w:t>
      </w:r>
      <w:r>
        <w:rPr>
          <w:sz w:val="28"/>
          <w:szCs w:val="28"/>
        </w:rPr>
        <w:t>------------------------------------------- 13-14</w:t>
      </w:r>
    </w:p>
    <w:p w:rsidR="00893BB0" w:rsidRPr="00B357E0" w:rsidRDefault="00893BB0" w:rsidP="00A0798D">
      <w:pPr>
        <w:pStyle w:val="10"/>
        <w:numPr>
          <w:ilvl w:val="0"/>
          <w:numId w:val="1"/>
        </w:numPr>
        <w:tabs>
          <w:tab w:val="left" w:pos="2360"/>
        </w:tabs>
        <w:spacing w:line="240" w:lineRule="auto"/>
        <w:rPr>
          <w:sz w:val="28"/>
          <w:szCs w:val="28"/>
        </w:rPr>
      </w:pPr>
      <w:r>
        <w:rPr>
          <w:sz w:val="28"/>
          <w:szCs w:val="28"/>
        </w:rPr>
        <w:t>Пути преодоления безработицы -----------------------------  15-17</w:t>
      </w:r>
    </w:p>
    <w:p w:rsidR="00893BB0" w:rsidRDefault="00893BB0" w:rsidP="00A0798D">
      <w:pPr>
        <w:tabs>
          <w:tab w:val="left" w:pos="2360"/>
        </w:tabs>
        <w:spacing w:line="240" w:lineRule="auto"/>
        <w:rPr>
          <w:sz w:val="28"/>
          <w:szCs w:val="28"/>
        </w:rPr>
      </w:pPr>
      <w:r w:rsidRPr="00A0798D">
        <w:rPr>
          <w:sz w:val="28"/>
          <w:szCs w:val="28"/>
        </w:rPr>
        <w:t>Заключение</w:t>
      </w:r>
      <w:r>
        <w:rPr>
          <w:sz w:val="28"/>
          <w:szCs w:val="28"/>
        </w:rPr>
        <w:t>------------------------------------------------------------------  18-19</w:t>
      </w:r>
    </w:p>
    <w:p w:rsidR="00893BB0" w:rsidRPr="00A0798D" w:rsidRDefault="00893BB0" w:rsidP="00A0798D">
      <w:pPr>
        <w:tabs>
          <w:tab w:val="left" w:pos="2360"/>
        </w:tabs>
        <w:spacing w:line="240" w:lineRule="auto"/>
        <w:rPr>
          <w:sz w:val="28"/>
          <w:szCs w:val="28"/>
        </w:rPr>
      </w:pPr>
      <w:r>
        <w:rPr>
          <w:sz w:val="28"/>
          <w:szCs w:val="28"/>
        </w:rPr>
        <w:t>Список использованной литературы--------------------------------  20</w:t>
      </w:r>
    </w:p>
    <w:p w:rsidR="00893BB0" w:rsidRDefault="00893BB0" w:rsidP="006119A5">
      <w:pPr>
        <w:spacing w:line="240" w:lineRule="auto"/>
      </w:pPr>
    </w:p>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Pr="00A0798D" w:rsidRDefault="00893BB0" w:rsidP="00A0798D"/>
    <w:p w:rsidR="00893BB0" w:rsidRDefault="00893BB0" w:rsidP="00A0798D"/>
    <w:p w:rsidR="00893BB0" w:rsidRDefault="00893BB0" w:rsidP="00A0798D">
      <w:pPr>
        <w:tabs>
          <w:tab w:val="left" w:pos="3060"/>
        </w:tabs>
      </w:pPr>
      <w:r>
        <w:tab/>
      </w:r>
    </w:p>
    <w:p w:rsidR="00893BB0" w:rsidRDefault="00893BB0" w:rsidP="00A0798D">
      <w:pPr>
        <w:tabs>
          <w:tab w:val="left" w:pos="3060"/>
        </w:tabs>
      </w:pPr>
    </w:p>
    <w:p w:rsidR="00893BB0" w:rsidRDefault="00893BB0" w:rsidP="00A0798D">
      <w:pPr>
        <w:tabs>
          <w:tab w:val="left" w:pos="3060"/>
        </w:tabs>
      </w:pPr>
    </w:p>
    <w:p w:rsidR="00893BB0" w:rsidRPr="00B357E0" w:rsidRDefault="00893BB0" w:rsidP="00DD3D16">
      <w:pPr>
        <w:tabs>
          <w:tab w:val="left" w:pos="3060"/>
        </w:tabs>
        <w:spacing w:line="360" w:lineRule="auto"/>
        <w:jc w:val="center"/>
        <w:rPr>
          <w:rFonts w:ascii="Times New Roman" w:hAnsi="Times New Roman"/>
          <w:b/>
          <w:sz w:val="28"/>
          <w:szCs w:val="28"/>
        </w:rPr>
      </w:pPr>
      <w:r w:rsidRPr="00B357E0">
        <w:rPr>
          <w:rFonts w:ascii="Times New Roman" w:hAnsi="Times New Roman"/>
          <w:b/>
          <w:sz w:val="28"/>
          <w:szCs w:val="28"/>
        </w:rPr>
        <w:t>Введение</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В современную эпоху занятость стала одной из острых социально-экономических проблем, волнующих и государство, и общество, и отдельных людей. И с каждым новым десятилетием ее острота не только не ослабевает, но, наоборот, все более нарастает. Одни государства решают эту проблему более или менее успешно, другие же испытывают в ее решении значительные трудности. Чем больше людей занято общественно полезной и эффективной работой, тем больше в стране валовой внутренний продукт (при прочих равных условиях). Наличие высокой и растущей безработицы не позволяет произвести потенциально возможный ВВП (выпуск продукции при полной и эффективной занятости), что создает значительные трудности для государства в решении социальных проблем. В особенно тяжелом положении оказываются лица, длительное время не работающие и не имеющие источников существования, кроме пособий, выделяемых в соответствии с теми или иными государственными программами. Это толкает их на поиск жизненных средств незаконным путем, усиливает криминальную ситуацию и другие негативные явления в обществе.</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xml:space="preserve">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экономические трудности, с которыми сталкиваются безработные. </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Политика занятости должна формироваться с учетом возможности трудиться разных категорий населения. Более пристальное внимание следует уделить группе риска, т.е. занятости женщин, молодежи, инвалидов, и т.д., стабильности получении ими доходов, исключению дискриминации в этих вопросах. Последнее относится также к мигрантам, людям иной расы, цвета кожи, религии, политических взглядов и социального происхождения. Поэтому такую политику, как относительно самостоятельную можно осуществлять только при тесном взаимодействии, координации экономической и социальной политики по обеспечению полной, продуктивной и свободно избираемой занятости.</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Законодательство о занятости, приоритеты государственной политики в данной сфере, ее финансовое обеспечение неоднократно корректировались. При этом четко прослеживается тенденция усиления финансовых и административных ограничений, касающихся оказания помощи безработным.</w:t>
      </w:r>
    </w:p>
    <w:p w:rsidR="00893BB0" w:rsidRPr="00B357E0" w:rsidRDefault="00893BB0" w:rsidP="00B357E0">
      <w:pPr>
        <w:tabs>
          <w:tab w:val="left" w:pos="3060"/>
        </w:tabs>
        <w:spacing w:line="360" w:lineRule="auto"/>
        <w:ind w:firstLine="567"/>
        <w:rPr>
          <w:rFonts w:ascii="Times New Roman" w:hAnsi="Times New Roman"/>
          <w:sz w:val="28"/>
          <w:szCs w:val="28"/>
        </w:rPr>
      </w:pPr>
      <w:r w:rsidRPr="00B357E0">
        <w:rPr>
          <w:rFonts w:ascii="Times New Roman" w:hAnsi="Times New Roman"/>
          <w:sz w:val="28"/>
          <w:szCs w:val="28"/>
        </w:rPr>
        <w:t>По признанию западных экономистов, безработица сегодня – центральная проблема стран с развитой рыночной экономикой. Экономические потери периода массовой безработицы значительно больше, нежели потери, связанные, например, с монополизацией. Американские исследователи установили, что один год безработицы отнимает у человека пять лет жизни. Известны и тяжелые социальные последствия безработицы: рост наркомании, преступности и увеличение количества самоубийств.</w:t>
      </w: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Default="00893BB0" w:rsidP="00DD3D16">
      <w:pPr>
        <w:tabs>
          <w:tab w:val="left" w:pos="3060"/>
        </w:tabs>
        <w:spacing w:line="360" w:lineRule="auto"/>
        <w:rPr>
          <w:rFonts w:ascii="Times New Roman" w:hAnsi="Times New Roman"/>
          <w:sz w:val="28"/>
          <w:szCs w:val="28"/>
        </w:rPr>
      </w:pPr>
    </w:p>
    <w:p w:rsidR="00893BB0" w:rsidRPr="00B357E0" w:rsidRDefault="00893BB0" w:rsidP="00DD3D16">
      <w:pPr>
        <w:tabs>
          <w:tab w:val="left" w:pos="3060"/>
        </w:tabs>
        <w:spacing w:line="360" w:lineRule="auto"/>
        <w:rPr>
          <w:rFonts w:ascii="Times New Roman" w:hAnsi="Times New Roman"/>
          <w:b/>
          <w:sz w:val="28"/>
          <w:szCs w:val="28"/>
        </w:rPr>
      </w:pPr>
      <w:r w:rsidRPr="00B357E0">
        <w:rPr>
          <w:rFonts w:ascii="Times New Roman" w:hAnsi="Times New Roman"/>
          <w:b/>
          <w:sz w:val="28"/>
          <w:szCs w:val="28"/>
        </w:rPr>
        <w:t>Сущность безработицы</w:t>
      </w:r>
    </w:p>
    <w:p w:rsidR="00893BB0" w:rsidRPr="00B357E0" w:rsidRDefault="00893BB0" w:rsidP="00B357E0">
      <w:pPr>
        <w:pStyle w:val="a3"/>
        <w:spacing w:before="0" w:after="0"/>
        <w:ind w:firstLine="709"/>
        <w:rPr>
          <w:szCs w:val="28"/>
        </w:rPr>
      </w:pPr>
      <w:r w:rsidRPr="00B357E0">
        <w:rPr>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К безработным в России относятся лица, достигшие 16 лет и старше, которые в рассматриваемый период:</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не имели работы (доходного занятия);</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занимались поисками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другие способы, предпринимали шаги к организации собственного дела;</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были готовы приступить к работе.</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При отнесении к безработным должны быть соблюдены все три перечисленных критерия.</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К безработным, зарегистрированным в органах государственной службы занятости, относятся лица, не имеющие работы, ищущие работу и в установленном порядке получившие официальный статус безработного в органах государственной службы занятости.</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Безработица возникает тогда, когда часть активного населения не может найти работу, становится резервной армией труда. Безработица усиливается во время экономических кризисов и последующих депрессий в результате резкого сокращения спроса на рабочую силу.</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Как и всякое социально-экономическое явление, безработица имеет закономерные и случайные черты, сущностные и поверхностные характеристики, позитивные и негативные стороны. Их интенсивность зависит от масштабов, уровня, региональной специфики, формы безработицы.</w:t>
      </w: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DD3D16">
      <w:pPr>
        <w:tabs>
          <w:tab w:val="left" w:pos="3060"/>
        </w:tabs>
        <w:spacing w:line="360" w:lineRule="auto"/>
        <w:rPr>
          <w:rFonts w:ascii="Times New Roman" w:hAnsi="Times New Roman"/>
          <w:b/>
          <w:sz w:val="28"/>
          <w:szCs w:val="28"/>
        </w:rPr>
      </w:pPr>
      <w:r w:rsidRPr="00B357E0">
        <w:rPr>
          <w:rFonts w:ascii="Times New Roman" w:hAnsi="Times New Roman"/>
          <w:b/>
          <w:sz w:val="28"/>
          <w:szCs w:val="28"/>
        </w:rPr>
        <w:t>Измерение безработицы</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Состояние безработицы характеризуется двумя показателями, которые дополняют друг друга. Такими показателями являются уровень безработицы и продолжительность безработицы. Уровень безработицы определяется отношением официально зарегистрированных  полностью безработных к численности самодеятельного населения, к которому относятся люди, живущие в основном на доходы своего труда. Однако сам по себе показатель уровня безработицы не позволяет получить достоверное представление о состоянии рынка труда с точки зрения занятости. Это вызвано тем, что данный коэффициент, отражая долю безработных в самодеятельном населении, не учитывает фактор времени, т. е. продолжительность пребывания людей без работы. Поэтому более высокий показатель уровня безработицы может оказаться для экономики предпочтительнее по сравнению с менее низким показателем, если в первом случае сроки продолжительности безработицы окажутся значительно короче по отношению к безработице во втором случае.</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Споры по поводу определения уровня безработицы при полной занятости усугубляется тем, что на практике трудно установить фактический уровень безработицы. Уровень безработицы – это процент безработной части рабочей силы.</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Уровень безработицы = (безработица/рабочая сила) × 100%</w:t>
      </w:r>
    </w:p>
    <w:p w:rsidR="00893BB0" w:rsidRPr="00B357E0" w:rsidRDefault="00893BB0" w:rsidP="00B357E0">
      <w:pPr>
        <w:pStyle w:val="a3"/>
        <w:spacing w:before="0" w:after="0"/>
        <w:ind w:firstLine="709"/>
        <w:rPr>
          <w:szCs w:val="28"/>
        </w:rPr>
      </w:pPr>
      <w:r w:rsidRPr="00B357E0">
        <w:rPr>
          <w:szCs w:val="28"/>
        </w:rPr>
        <w:t>Статистическое управление министерства труда пытается установить количество работающих и безработных, проводя в масштабе всей страны ежемесячные выборочные опросы примерно 60 тыс. семей.</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Точная оценка уровня безработицы осложняется из-за следующих факторов:</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Частичная занятость. В официальной статистике все занятые неполный рабочий день входят в категорию полностью занятых. Считая их полностью занятыми, официальная статистика занижает уровень безработицы.</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Рабочие, потерявшие надежду на получение работы. Не включая рабочих, потерявших надежду на получение работы, в категорию безработных, официальная статистика занижает уровень безработицы.</w:t>
      </w:r>
    </w:p>
    <w:p w:rsidR="00893BB0" w:rsidRPr="00B357E0" w:rsidRDefault="00893BB0" w:rsidP="00B357E0">
      <w:pPr>
        <w:spacing w:line="360" w:lineRule="auto"/>
        <w:ind w:firstLine="709"/>
        <w:jc w:val="both"/>
        <w:rPr>
          <w:rFonts w:ascii="Times New Roman" w:hAnsi="Times New Roman"/>
          <w:sz w:val="28"/>
          <w:szCs w:val="28"/>
        </w:rPr>
      </w:pPr>
      <w:r w:rsidRPr="00B357E0">
        <w:rPr>
          <w:rFonts w:ascii="Times New Roman" w:hAnsi="Times New Roman"/>
          <w:sz w:val="28"/>
          <w:szCs w:val="28"/>
        </w:rPr>
        <w:t>* Ложная информация. Уровень безработицы может быть завышен в том случае, когда некоторые неработающие утверждают, что они ищут работу, хотя это и не соответствует действительности, а также теневая экономика способствует завышению официального уровня безработицы.</w:t>
      </w:r>
    </w:p>
    <w:p w:rsidR="00893BB0" w:rsidRPr="00B357E0" w:rsidRDefault="00893BB0" w:rsidP="00B357E0">
      <w:pPr>
        <w:tabs>
          <w:tab w:val="left" w:pos="3060"/>
        </w:tabs>
        <w:spacing w:line="360" w:lineRule="auto"/>
        <w:ind w:firstLine="567"/>
        <w:rPr>
          <w:rFonts w:ascii="Times New Roman" w:hAnsi="Times New Roman"/>
          <w:sz w:val="28"/>
          <w:szCs w:val="28"/>
        </w:rPr>
      </w:pPr>
      <w:r w:rsidRPr="00B357E0">
        <w:rPr>
          <w:rFonts w:ascii="Times New Roman" w:hAnsi="Times New Roman"/>
          <w:sz w:val="28"/>
          <w:szCs w:val="28"/>
        </w:rPr>
        <w:t>Таким образом, хотя уровень безработицы является одним из важнейших показателей экономического положения страны, его нельзя считать безошибочным барометром здоровья нашей экономики.</w:t>
      </w: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Default="00893BB0" w:rsidP="00B357E0">
      <w:pPr>
        <w:tabs>
          <w:tab w:val="left" w:pos="3060"/>
        </w:tabs>
        <w:spacing w:line="360" w:lineRule="auto"/>
        <w:ind w:firstLine="567"/>
        <w:rPr>
          <w:rFonts w:ascii="Times New Roman" w:hAnsi="Times New Roman"/>
          <w:sz w:val="28"/>
          <w:szCs w:val="28"/>
        </w:rPr>
      </w:pPr>
    </w:p>
    <w:p w:rsidR="00893BB0" w:rsidRPr="00B357E0" w:rsidRDefault="00893BB0" w:rsidP="00B357E0">
      <w:pPr>
        <w:tabs>
          <w:tab w:val="left" w:pos="3060"/>
        </w:tabs>
        <w:spacing w:line="360" w:lineRule="auto"/>
        <w:ind w:firstLine="567"/>
        <w:rPr>
          <w:rFonts w:ascii="Times New Roman" w:hAnsi="Times New Roman"/>
          <w:sz w:val="28"/>
          <w:szCs w:val="28"/>
        </w:rPr>
      </w:pP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b/>
          <w:sz w:val="28"/>
          <w:szCs w:val="28"/>
        </w:rPr>
        <w:t>Виды, типы и показатели безработицы</w:t>
      </w:r>
    </w:p>
    <w:p w:rsidR="00893BB0" w:rsidRPr="0030528B" w:rsidRDefault="00893BB0" w:rsidP="0030528B">
      <w:pPr>
        <w:pStyle w:val="3"/>
        <w:spacing w:after="0" w:line="360" w:lineRule="auto"/>
        <w:ind w:left="0" w:firstLine="709"/>
        <w:jc w:val="both"/>
        <w:rPr>
          <w:sz w:val="28"/>
          <w:szCs w:val="28"/>
        </w:rPr>
      </w:pPr>
      <w:r w:rsidRPr="0030528B">
        <w:rPr>
          <w:sz w:val="28"/>
          <w:szCs w:val="28"/>
        </w:rPr>
        <w:t xml:space="preserve">        Безработицу делят на естественную и вынужденную. </w:t>
      </w:r>
    </w:p>
    <w:p w:rsidR="00893BB0" w:rsidRPr="0030528B" w:rsidRDefault="00893BB0" w:rsidP="0030528B">
      <w:pPr>
        <w:pStyle w:val="3"/>
        <w:spacing w:after="0" w:line="360" w:lineRule="auto"/>
        <w:ind w:left="0" w:firstLine="709"/>
        <w:jc w:val="both"/>
        <w:rPr>
          <w:sz w:val="28"/>
          <w:szCs w:val="28"/>
          <w:u w:val="single"/>
        </w:rPr>
      </w:pPr>
      <w:r w:rsidRPr="0030528B">
        <w:rPr>
          <w:sz w:val="28"/>
          <w:szCs w:val="28"/>
          <w:u w:val="single"/>
        </w:rPr>
        <w:t>Естественная безработица</w:t>
      </w:r>
    </w:p>
    <w:p w:rsidR="00893BB0" w:rsidRPr="0030528B" w:rsidRDefault="00893BB0" w:rsidP="0030528B">
      <w:pPr>
        <w:spacing w:line="360" w:lineRule="auto"/>
        <w:ind w:firstLine="709"/>
        <w:jc w:val="both"/>
        <w:rPr>
          <w:rFonts w:ascii="Times New Roman" w:hAnsi="Times New Roman"/>
          <w:sz w:val="28"/>
          <w:szCs w:val="28"/>
        </w:rPr>
      </w:pPr>
      <w:r w:rsidRPr="0030528B">
        <w:rPr>
          <w:rFonts w:ascii="Times New Roman" w:hAnsi="Times New Roman"/>
          <w:i/>
          <w:sz w:val="28"/>
          <w:szCs w:val="28"/>
        </w:rPr>
        <w:t>Естественная норма безработицы</w:t>
      </w:r>
      <w:r w:rsidRPr="0030528B">
        <w:rPr>
          <w:rFonts w:ascii="Times New Roman" w:hAnsi="Times New Roman"/>
          <w:sz w:val="28"/>
          <w:szCs w:val="28"/>
        </w:rPr>
        <w:t xml:space="preserve"> – это такая ее норма при данной структуре спроса и предложения в экономике, которая удерживает на неизменном уровне реальную заработную плату и при условии нулевого прироста производительности труда поддерживает неизменным уровень цен.</w:t>
      </w:r>
    </w:p>
    <w:p w:rsidR="00893BB0" w:rsidRPr="0030528B" w:rsidRDefault="00893BB0" w:rsidP="0030528B">
      <w:pPr>
        <w:spacing w:line="360" w:lineRule="auto"/>
        <w:ind w:firstLine="709"/>
        <w:jc w:val="both"/>
        <w:rPr>
          <w:rFonts w:ascii="Times New Roman" w:hAnsi="Times New Roman"/>
          <w:sz w:val="28"/>
          <w:szCs w:val="28"/>
        </w:rPr>
      </w:pPr>
      <w:r w:rsidRPr="0030528B">
        <w:rPr>
          <w:rFonts w:ascii="Times New Roman" w:hAnsi="Times New Roman"/>
          <w:sz w:val="28"/>
          <w:szCs w:val="28"/>
        </w:rPr>
        <w:t>Естественная безработица находит свое проявление в нескольких формах своего существования: фрикционной, добровольной и институциональной.</w:t>
      </w:r>
    </w:p>
    <w:p w:rsidR="00893BB0" w:rsidRPr="0030528B" w:rsidRDefault="00893BB0" w:rsidP="0030528B">
      <w:pPr>
        <w:spacing w:line="360" w:lineRule="auto"/>
        <w:ind w:firstLine="709"/>
        <w:jc w:val="both"/>
        <w:rPr>
          <w:rFonts w:ascii="Times New Roman" w:hAnsi="Times New Roman"/>
          <w:sz w:val="28"/>
          <w:szCs w:val="28"/>
        </w:rPr>
      </w:pPr>
      <w:r w:rsidRPr="0030528B">
        <w:rPr>
          <w:rFonts w:ascii="Times New Roman" w:hAnsi="Times New Roman"/>
          <w:sz w:val="28"/>
          <w:szCs w:val="28"/>
        </w:rPr>
        <w:t>1.</w:t>
      </w:r>
      <w:r w:rsidRPr="0030528B">
        <w:rPr>
          <w:rFonts w:ascii="Times New Roman" w:hAnsi="Times New Roman"/>
          <w:i/>
          <w:sz w:val="28"/>
          <w:szCs w:val="28"/>
        </w:rPr>
        <w:t>Фрикционная безработица.</w:t>
      </w:r>
    </w:p>
    <w:p w:rsidR="00893BB0" w:rsidRPr="0030528B" w:rsidRDefault="00893BB0" w:rsidP="0030528B">
      <w:pPr>
        <w:pStyle w:val="2"/>
        <w:spacing w:after="0" w:line="360" w:lineRule="auto"/>
        <w:ind w:left="0" w:firstLine="709"/>
        <w:jc w:val="both"/>
        <w:rPr>
          <w:sz w:val="28"/>
          <w:szCs w:val="28"/>
        </w:rPr>
      </w:pPr>
      <w:r w:rsidRPr="0030528B">
        <w:rPr>
          <w:sz w:val="28"/>
          <w:szCs w:val="28"/>
        </w:rPr>
        <w:t xml:space="preserve">Если человеку предоставляется свобода выбора рода деятельности и места работы, то в течение некоторого времени он остается без работы. Это люди: добровольно меняющие работу; ищущие работу из-за увольнения по инициативе администрации; сезонные рабочие; молодежь, впервые ищущая работу. </w:t>
      </w:r>
    </w:p>
    <w:p w:rsidR="00893BB0" w:rsidRPr="0030528B" w:rsidRDefault="00893BB0" w:rsidP="0030528B">
      <w:pPr>
        <w:spacing w:line="360" w:lineRule="auto"/>
        <w:ind w:firstLine="709"/>
        <w:jc w:val="both"/>
        <w:rPr>
          <w:rFonts w:ascii="Times New Roman" w:hAnsi="Times New Roman"/>
          <w:sz w:val="28"/>
          <w:szCs w:val="28"/>
        </w:rPr>
      </w:pPr>
      <w:r w:rsidRPr="0030528B">
        <w:rPr>
          <w:rFonts w:ascii="Times New Roman" w:hAnsi="Times New Roman"/>
          <w:sz w:val="28"/>
          <w:szCs w:val="28"/>
        </w:rPr>
        <w:t>2.</w:t>
      </w:r>
      <w:r w:rsidRPr="0030528B">
        <w:rPr>
          <w:rFonts w:ascii="Times New Roman" w:hAnsi="Times New Roman"/>
          <w:i/>
          <w:sz w:val="28"/>
          <w:szCs w:val="28"/>
        </w:rPr>
        <w:t xml:space="preserve"> Добровольная безработица </w:t>
      </w:r>
      <w:r w:rsidRPr="0030528B">
        <w:rPr>
          <w:rFonts w:ascii="Times New Roman" w:hAnsi="Times New Roman"/>
          <w:sz w:val="28"/>
          <w:szCs w:val="28"/>
        </w:rPr>
        <w:t>включает в себя контингент незанятых трудоспособных людей, который по своей воле самоустранился от трудовой деятельности, т. е. не просто не желает работать.</w:t>
      </w:r>
    </w:p>
    <w:p w:rsidR="00893BB0" w:rsidRPr="0030528B" w:rsidRDefault="00893BB0" w:rsidP="0030528B">
      <w:pPr>
        <w:pStyle w:val="2"/>
        <w:spacing w:after="0" w:line="360" w:lineRule="auto"/>
        <w:ind w:left="0" w:firstLine="709"/>
        <w:jc w:val="both"/>
        <w:rPr>
          <w:sz w:val="28"/>
          <w:szCs w:val="28"/>
        </w:rPr>
      </w:pPr>
      <w:r w:rsidRPr="0030528B">
        <w:rPr>
          <w:sz w:val="28"/>
          <w:szCs w:val="28"/>
        </w:rPr>
        <w:t>3.</w:t>
      </w:r>
      <w:r w:rsidRPr="0030528B">
        <w:rPr>
          <w:i/>
          <w:sz w:val="28"/>
          <w:szCs w:val="28"/>
        </w:rPr>
        <w:t xml:space="preserve"> Институциональная безработица </w:t>
      </w:r>
      <w:r w:rsidRPr="0030528B">
        <w:rPr>
          <w:sz w:val="28"/>
          <w:szCs w:val="28"/>
        </w:rPr>
        <w:t>вызывается функционированием инфраструктуры рынка труда, а также факторами, деформирующими спрос и предложение на рынке труда. Относительно большое пособие по безработице может провоцировать удлинение сроков поиска работы, что оказывает ощутимое воздействие на предложение труда.</w:t>
      </w:r>
    </w:p>
    <w:p w:rsidR="00893BB0" w:rsidRPr="0030528B" w:rsidRDefault="00893BB0" w:rsidP="0030528B">
      <w:pPr>
        <w:pStyle w:val="2"/>
        <w:spacing w:after="0" w:line="360" w:lineRule="auto"/>
        <w:ind w:left="0" w:firstLine="709"/>
        <w:jc w:val="both"/>
        <w:rPr>
          <w:sz w:val="28"/>
          <w:szCs w:val="28"/>
          <w:u w:val="single"/>
        </w:rPr>
      </w:pPr>
      <w:r w:rsidRPr="0030528B">
        <w:rPr>
          <w:sz w:val="28"/>
          <w:szCs w:val="28"/>
          <w:u w:val="single"/>
        </w:rPr>
        <w:t>Вынужденная безработица</w:t>
      </w:r>
    </w:p>
    <w:p w:rsidR="00893BB0" w:rsidRPr="0030528B" w:rsidRDefault="00893BB0" w:rsidP="0030528B">
      <w:pPr>
        <w:pStyle w:val="2"/>
        <w:spacing w:after="0" w:line="360" w:lineRule="auto"/>
        <w:ind w:left="0" w:firstLine="709"/>
        <w:jc w:val="both"/>
        <w:rPr>
          <w:sz w:val="28"/>
          <w:szCs w:val="28"/>
        </w:rPr>
      </w:pPr>
      <w:r w:rsidRPr="0030528B">
        <w:rPr>
          <w:sz w:val="28"/>
          <w:szCs w:val="28"/>
        </w:rPr>
        <w:t>Вынужденная безработица,</w:t>
      </w:r>
      <w:r w:rsidRPr="0030528B">
        <w:rPr>
          <w:i/>
          <w:sz w:val="28"/>
          <w:szCs w:val="28"/>
        </w:rPr>
        <w:t xml:space="preserve"> </w:t>
      </w:r>
      <w:r w:rsidRPr="0030528B">
        <w:rPr>
          <w:sz w:val="28"/>
          <w:szCs w:val="28"/>
        </w:rPr>
        <w:t>которая называется или диктуется происходящими изменениями в хозяйственной деятельности, связанными с технологическими переворотами, сдвигами в отраслевой структуре общественного производства, изменениями в территориальном размещении производительных сил.</w:t>
      </w:r>
    </w:p>
    <w:p w:rsidR="00893BB0" w:rsidRPr="0030528B" w:rsidRDefault="00893BB0" w:rsidP="0030528B">
      <w:pPr>
        <w:spacing w:line="360" w:lineRule="auto"/>
        <w:ind w:firstLine="709"/>
        <w:jc w:val="both"/>
        <w:rPr>
          <w:rFonts w:ascii="Times New Roman" w:hAnsi="Times New Roman"/>
          <w:sz w:val="28"/>
          <w:szCs w:val="28"/>
        </w:rPr>
      </w:pPr>
      <w:r w:rsidRPr="0030528B">
        <w:rPr>
          <w:rFonts w:ascii="Times New Roman" w:hAnsi="Times New Roman"/>
          <w:sz w:val="28"/>
          <w:szCs w:val="28"/>
        </w:rPr>
        <w:t xml:space="preserve">1. </w:t>
      </w:r>
      <w:r w:rsidRPr="0030528B">
        <w:rPr>
          <w:rFonts w:ascii="Times New Roman" w:hAnsi="Times New Roman"/>
          <w:i/>
          <w:sz w:val="28"/>
          <w:szCs w:val="28"/>
        </w:rPr>
        <w:t xml:space="preserve">Технологическая безработица </w:t>
      </w:r>
      <w:r w:rsidRPr="0030528B">
        <w:rPr>
          <w:rFonts w:ascii="Times New Roman" w:hAnsi="Times New Roman"/>
          <w:sz w:val="28"/>
          <w:szCs w:val="28"/>
        </w:rPr>
        <w:t>сопряжена с приходящими на смену друг друга технологическими принципами функционирования производства, основными из которых являются инструментализация, механизация и автоматизация. В данной весьма упрощенной модели отчетливо прослеживается замена ручного труда механизированным трудом, на смену которому приходит его автоматизация.</w:t>
      </w:r>
    </w:p>
    <w:p w:rsidR="00893BB0" w:rsidRPr="0030528B" w:rsidRDefault="00893BB0" w:rsidP="0030528B">
      <w:pPr>
        <w:pStyle w:val="2"/>
        <w:spacing w:after="0" w:line="360" w:lineRule="auto"/>
        <w:ind w:left="0" w:firstLine="709"/>
        <w:jc w:val="both"/>
        <w:rPr>
          <w:i/>
          <w:sz w:val="28"/>
          <w:szCs w:val="28"/>
        </w:rPr>
      </w:pPr>
      <w:r w:rsidRPr="0030528B">
        <w:rPr>
          <w:sz w:val="28"/>
          <w:szCs w:val="28"/>
        </w:rPr>
        <w:t>2.</w:t>
      </w:r>
      <w:r w:rsidRPr="0030528B">
        <w:rPr>
          <w:i/>
          <w:sz w:val="28"/>
          <w:szCs w:val="28"/>
        </w:rPr>
        <w:t>Структурная безработица.</w:t>
      </w:r>
    </w:p>
    <w:p w:rsidR="00893BB0" w:rsidRPr="0030528B" w:rsidRDefault="00893BB0" w:rsidP="0030528B">
      <w:pPr>
        <w:pStyle w:val="2"/>
        <w:spacing w:after="0" w:line="360" w:lineRule="auto"/>
        <w:ind w:left="0" w:firstLine="709"/>
        <w:jc w:val="both"/>
        <w:rPr>
          <w:sz w:val="28"/>
          <w:szCs w:val="28"/>
        </w:rPr>
      </w:pPr>
      <w:r w:rsidRPr="0030528B">
        <w:rPr>
          <w:sz w:val="28"/>
          <w:szCs w:val="28"/>
        </w:rPr>
        <w:t>С течением времени в структуре потребительского спроса и в технологии происходят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прекращается совсем. В то же время спрос на другие профессии, включая и новые, ранее не существовавшие, увеличивается. Рабочая сила на такие перемены реагирует медленно, ее структура не отвечает новой структуре рабочих мест. Рабочие не обладают новой рабочей силой, которую можно быстро продать, их опыт и навыки устарели и стали не нужными из-за изменений в технологии и характере потребительского спроса. Возникает безработица, именуемая «структурной».</w:t>
      </w:r>
    </w:p>
    <w:p w:rsidR="00893BB0" w:rsidRPr="0030528B" w:rsidRDefault="00893BB0" w:rsidP="0030528B">
      <w:pPr>
        <w:pStyle w:val="2"/>
        <w:spacing w:after="0" w:line="360" w:lineRule="auto"/>
        <w:ind w:left="0" w:firstLine="709"/>
        <w:jc w:val="both"/>
        <w:rPr>
          <w:sz w:val="28"/>
          <w:szCs w:val="28"/>
        </w:rPr>
      </w:pPr>
      <w:r w:rsidRPr="0030528B">
        <w:rPr>
          <w:sz w:val="28"/>
          <w:szCs w:val="28"/>
        </w:rPr>
        <w:t>Следует отметить, что разрыв во времени между формированием новой рабочей силы и ее продажей порождает ситуацию, при которой наряду с огромной безработицей существует огромная потребность в рабочей силе.</w:t>
      </w:r>
    </w:p>
    <w:p w:rsidR="00893BB0" w:rsidRPr="0030528B" w:rsidRDefault="00893BB0" w:rsidP="0030528B">
      <w:pPr>
        <w:pStyle w:val="2"/>
        <w:spacing w:after="0" w:line="360" w:lineRule="auto"/>
        <w:ind w:left="0" w:firstLine="709"/>
        <w:jc w:val="both"/>
        <w:rPr>
          <w:sz w:val="28"/>
          <w:szCs w:val="28"/>
        </w:rPr>
      </w:pPr>
      <w:r w:rsidRPr="0030528B">
        <w:rPr>
          <w:sz w:val="28"/>
          <w:szCs w:val="28"/>
        </w:rPr>
        <w:t>3.</w:t>
      </w:r>
      <w:r w:rsidRPr="0030528B">
        <w:rPr>
          <w:i/>
          <w:sz w:val="28"/>
          <w:szCs w:val="28"/>
        </w:rPr>
        <w:t>Циклическая безработица</w:t>
      </w:r>
      <w:r w:rsidRPr="0030528B">
        <w:rPr>
          <w:sz w:val="28"/>
          <w:szCs w:val="28"/>
        </w:rPr>
        <w:t>, которая предопределяется циклическим характером общественного воспроизводства и возникает на стадии спада производства или в фазе экономического кризиса.</w:t>
      </w:r>
    </w:p>
    <w:p w:rsidR="00893BB0" w:rsidRPr="0030528B" w:rsidRDefault="00893BB0" w:rsidP="0030528B">
      <w:pPr>
        <w:pStyle w:val="2"/>
        <w:spacing w:after="0" w:line="360" w:lineRule="auto"/>
        <w:ind w:left="0" w:firstLine="709"/>
        <w:jc w:val="both"/>
        <w:rPr>
          <w:sz w:val="28"/>
          <w:szCs w:val="28"/>
        </w:rPr>
      </w:pPr>
      <w:r w:rsidRPr="0030528B">
        <w:rPr>
          <w:sz w:val="28"/>
          <w:szCs w:val="28"/>
        </w:rPr>
        <w:t>4.</w:t>
      </w:r>
      <w:r w:rsidRPr="0030528B">
        <w:rPr>
          <w:i/>
          <w:sz w:val="28"/>
          <w:szCs w:val="28"/>
        </w:rPr>
        <w:t>Застойная безработица</w:t>
      </w:r>
      <w:r w:rsidRPr="0030528B">
        <w:rPr>
          <w:sz w:val="28"/>
          <w:szCs w:val="28"/>
        </w:rPr>
        <w:t xml:space="preserve"> характеризует ту часть населения, которая постоянно лишена работы или перебивается случайными заработками. Это нищие, бродяги, инвалиды и т. д. Эта часть людей, потерявшая законный источник существования, как правило, пополняет ряды преступного мира. </w:t>
      </w:r>
    </w:p>
    <w:p w:rsidR="00893BB0" w:rsidRPr="0030528B" w:rsidRDefault="00893BB0" w:rsidP="0030528B">
      <w:pPr>
        <w:spacing w:line="360" w:lineRule="auto"/>
        <w:ind w:firstLine="709"/>
        <w:jc w:val="both"/>
        <w:rPr>
          <w:rFonts w:ascii="Times New Roman" w:hAnsi="Times New Roman"/>
          <w:sz w:val="28"/>
          <w:szCs w:val="28"/>
        </w:rPr>
      </w:pPr>
      <w:r w:rsidRPr="0030528B">
        <w:rPr>
          <w:rFonts w:ascii="Times New Roman" w:hAnsi="Times New Roman"/>
          <w:sz w:val="28"/>
          <w:szCs w:val="28"/>
        </w:rPr>
        <w:t xml:space="preserve">5. </w:t>
      </w:r>
      <w:r w:rsidRPr="0030528B">
        <w:rPr>
          <w:rFonts w:ascii="Times New Roman" w:hAnsi="Times New Roman"/>
          <w:i/>
          <w:sz w:val="28"/>
          <w:szCs w:val="28"/>
        </w:rPr>
        <w:t>Региональная безработица</w:t>
      </w:r>
      <w:r w:rsidRPr="0030528B">
        <w:rPr>
          <w:rFonts w:ascii="Times New Roman" w:hAnsi="Times New Roman"/>
          <w:sz w:val="28"/>
          <w:szCs w:val="28"/>
        </w:rPr>
        <w:t xml:space="preserve"> связана с целым комплексом фактором исторического, демографического, культурно-национального, социально-психологического характера. Поэтому при решении данной проблемы должно быть тесное взаимодействие местных административно-национально-территориальных органов власти с центральной, федеральной властью, не исключая взаимодействия с правительствами сопредельных государств.</w:t>
      </w:r>
    </w:p>
    <w:p w:rsidR="00893BB0" w:rsidRPr="0030528B" w:rsidRDefault="00893BB0" w:rsidP="0030528B">
      <w:pPr>
        <w:pStyle w:val="2"/>
        <w:spacing w:after="0" w:line="360" w:lineRule="auto"/>
        <w:ind w:left="0" w:firstLine="709"/>
        <w:jc w:val="both"/>
        <w:rPr>
          <w:i/>
          <w:sz w:val="28"/>
          <w:szCs w:val="28"/>
        </w:rPr>
      </w:pPr>
      <w:r w:rsidRPr="0030528B">
        <w:rPr>
          <w:sz w:val="28"/>
          <w:szCs w:val="28"/>
        </w:rPr>
        <w:t xml:space="preserve">6. </w:t>
      </w:r>
      <w:r w:rsidRPr="0030528B">
        <w:rPr>
          <w:i/>
          <w:sz w:val="28"/>
          <w:szCs w:val="28"/>
        </w:rPr>
        <w:t>Скрытая безработица.</w:t>
      </w:r>
    </w:p>
    <w:p w:rsidR="00893BB0" w:rsidRPr="0030528B" w:rsidRDefault="00893BB0" w:rsidP="0030528B">
      <w:pPr>
        <w:pStyle w:val="2"/>
        <w:spacing w:after="0" w:line="360" w:lineRule="auto"/>
        <w:ind w:left="0" w:firstLine="709"/>
        <w:jc w:val="both"/>
        <w:rPr>
          <w:sz w:val="28"/>
          <w:szCs w:val="28"/>
        </w:rPr>
      </w:pPr>
      <w:r w:rsidRPr="0030528B">
        <w:rPr>
          <w:sz w:val="28"/>
          <w:szCs w:val="28"/>
        </w:rPr>
        <w:t>В условиях, когда спрос на рабочую силу почти отсутствует, многие люди, потеряв надежду ее найти, не идут на биржу труда и не регистрируются. Поэтому эта часть безработных остается вне поля зрения официальной статистики и считается скрытой.</w:t>
      </w:r>
    </w:p>
    <w:p w:rsidR="00893BB0" w:rsidRPr="0030528B" w:rsidRDefault="00893BB0" w:rsidP="0030528B">
      <w:pPr>
        <w:pStyle w:val="2"/>
        <w:spacing w:after="0" w:line="360" w:lineRule="auto"/>
        <w:ind w:left="0" w:firstLine="709"/>
        <w:jc w:val="both"/>
        <w:rPr>
          <w:sz w:val="28"/>
          <w:szCs w:val="28"/>
        </w:rPr>
      </w:pPr>
      <w:r w:rsidRPr="0030528B">
        <w:rPr>
          <w:sz w:val="28"/>
          <w:szCs w:val="28"/>
        </w:rPr>
        <w:t>К новейшим формам сокращения занятости рабочей силы относится технологическая безработица, связанная с внедрением малолюдной и безлюдной технологии, основанной на электронной технике. Следует так же отметить, что полная занятость населения не исключает наличия в экономике фрикционной и структурной безработицы. Значит, полная занятость не означает абсолютного отсутствия безработицы.</w:t>
      </w:r>
    </w:p>
    <w:p w:rsidR="00893BB0" w:rsidRPr="0030528B" w:rsidRDefault="00893BB0" w:rsidP="0030528B">
      <w:pPr>
        <w:tabs>
          <w:tab w:val="left" w:pos="3060"/>
        </w:tabs>
        <w:spacing w:line="360" w:lineRule="auto"/>
        <w:rPr>
          <w:rFonts w:ascii="Times New Roman" w:hAnsi="Times New Roman"/>
          <w:sz w:val="28"/>
          <w:szCs w:val="28"/>
        </w:rPr>
      </w:pPr>
    </w:p>
    <w:p w:rsidR="00893BB0" w:rsidRPr="0030528B" w:rsidRDefault="00893BB0" w:rsidP="0030528B">
      <w:pPr>
        <w:tabs>
          <w:tab w:val="left" w:pos="3060"/>
        </w:tabs>
        <w:spacing w:line="360" w:lineRule="auto"/>
        <w:rPr>
          <w:rFonts w:ascii="Times New Roman" w:hAnsi="Times New Roman"/>
          <w:sz w:val="28"/>
          <w:szCs w:val="28"/>
        </w:rPr>
      </w:pPr>
      <w:r w:rsidRPr="0030528B">
        <w:rPr>
          <w:rFonts w:ascii="Times New Roman" w:hAnsi="Times New Roman"/>
          <w:sz w:val="28"/>
          <w:szCs w:val="28"/>
        </w:rPr>
        <w:t xml:space="preserve">         В экономической теории используется два показателя, которые могут обрисовать объективную картину экономической нестабильности на рынке труда. Это уровень безработицы и средняя ее продолжительность.</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Показатель уровня безработицы используется для измерения масштабов безработицы и измеряется как доля официально зарегистрированных безработных к численности занятых в производстве.</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Продолжительность безработицы характеризует среднее время перерыва в работе.</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Для расчета показателей безработицы по методике, разработанной международной организацией труда (МОТ) производится сбор данных на основе выборочных опросах населения. Вопросы касаются следующих проблем: имел ли тот или иной индивид работу на прошлой неделе; пытался ли он найти работу; сколько времени он уже потратил на трудоустройство; какие действия он предпринимал с этой целью. Исходя из ответов на вопросы, к безработным относят лиц старше 16 лет, которые в рассматриваемый период: не имели работы (доходного занятия); занимались активными поисками работы; были готовы приступить к работе.</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Не занятых в общественном производстве и не стремящихся получить работу лиц не учитывают при определении численности рабочей силы (то есть экономически активного населения). Многие люди из этой категории могут трудиться, но не делают этого в силу тех или иных причин. Это студенты дневных отделений, пенсионеры, домохозяйки. Автоматически исключаются из категории экономически активного населения дети в возрасте до 16 лет и заключенные, отбывающие наказание в тюрьме.</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Особую категорию представляют военнослужащие. Число лиц, состоящих на действительной воинской службе, входит в величину совокупной рабочей силы, а при определении численности рабочей силы, занятой в гражданском секторе экономики, эта категория экономически активного населения не учитывается, что сказывается в расчете общей нормы безработицы и нормы безработицы для гражданского сектора. Эти показатели отражают удельный вес безработных в численности совокупной рабочей силы и численности рабочей силы данного сектора соответственно. Расхождение между величинами составляет около десятой доли процента, и в публикациях чаще встречается последний показатель.</w:t>
      </w:r>
    </w:p>
    <w:p w:rsidR="00893BB0" w:rsidRPr="0030528B"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rPr>
          <w:rFonts w:ascii="Times New Roman" w:hAnsi="Times New Roman"/>
          <w:sz w:val="28"/>
          <w:szCs w:val="28"/>
        </w:rPr>
      </w:pPr>
    </w:p>
    <w:p w:rsidR="00893BB0" w:rsidRPr="0030528B" w:rsidRDefault="00893BB0" w:rsidP="0030528B">
      <w:pPr>
        <w:tabs>
          <w:tab w:val="left" w:pos="3060"/>
        </w:tabs>
        <w:spacing w:line="360" w:lineRule="auto"/>
        <w:rPr>
          <w:rFonts w:ascii="Times New Roman" w:hAnsi="Times New Roman"/>
          <w:sz w:val="28"/>
          <w:szCs w:val="28"/>
        </w:rPr>
      </w:pPr>
    </w:p>
    <w:p w:rsidR="00893BB0" w:rsidRPr="0030528B" w:rsidRDefault="00893BB0" w:rsidP="0030528B">
      <w:pPr>
        <w:tabs>
          <w:tab w:val="left" w:pos="3060"/>
        </w:tabs>
        <w:spacing w:line="360" w:lineRule="auto"/>
        <w:ind w:firstLine="567"/>
        <w:rPr>
          <w:rFonts w:ascii="Times New Roman" w:hAnsi="Times New Roman"/>
          <w:b/>
          <w:sz w:val="28"/>
          <w:szCs w:val="28"/>
        </w:rPr>
      </w:pPr>
      <w:r w:rsidRPr="0030528B">
        <w:rPr>
          <w:rFonts w:ascii="Times New Roman" w:hAnsi="Times New Roman"/>
          <w:b/>
          <w:sz w:val="28"/>
          <w:szCs w:val="28"/>
        </w:rPr>
        <w:t>Причины безработицы</w:t>
      </w:r>
    </w:p>
    <w:p w:rsidR="00893BB0" w:rsidRPr="0030528B" w:rsidRDefault="00893BB0" w:rsidP="0030528B">
      <w:pPr>
        <w:pStyle w:val="2"/>
        <w:spacing w:after="0" w:line="360" w:lineRule="auto"/>
        <w:ind w:left="0" w:firstLine="709"/>
        <w:jc w:val="both"/>
        <w:rPr>
          <w:sz w:val="28"/>
          <w:szCs w:val="28"/>
        </w:rPr>
      </w:pPr>
      <w:r w:rsidRPr="0030528B">
        <w:rPr>
          <w:sz w:val="28"/>
          <w:szCs w:val="28"/>
        </w:rPr>
        <w:t xml:space="preserve">Современная безработица – явление, порожденное стадией развития в процессе становления рыночных отношений. </w:t>
      </w:r>
    </w:p>
    <w:p w:rsidR="00893BB0" w:rsidRPr="0030528B" w:rsidRDefault="00893BB0" w:rsidP="0030528B">
      <w:pPr>
        <w:pStyle w:val="2"/>
        <w:spacing w:after="0" w:line="360" w:lineRule="auto"/>
        <w:ind w:left="0" w:firstLine="709"/>
        <w:jc w:val="both"/>
        <w:rPr>
          <w:sz w:val="28"/>
          <w:szCs w:val="28"/>
        </w:rPr>
      </w:pPr>
      <w:r w:rsidRPr="0030528B">
        <w:rPr>
          <w:sz w:val="28"/>
          <w:szCs w:val="28"/>
        </w:rPr>
        <w:t>Отношение к безработице как социально-экономическому критерию состояния общества с течением времени менялось, но ущерб, нанесенный безработицей, влечет за собой значительное отставание страны в экономическом развитии.</w:t>
      </w:r>
    </w:p>
    <w:p w:rsidR="00893BB0" w:rsidRPr="0030528B" w:rsidRDefault="00893BB0" w:rsidP="0030528B">
      <w:pPr>
        <w:pStyle w:val="2"/>
        <w:spacing w:after="0" w:line="360" w:lineRule="auto"/>
        <w:ind w:left="0" w:firstLine="709"/>
        <w:jc w:val="both"/>
        <w:rPr>
          <w:sz w:val="28"/>
          <w:szCs w:val="28"/>
        </w:rPr>
      </w:pPr>
      <w:r w:rsidRPr="0030528B">
        <w:rPr>
          <w:sz w:val="28"/>
          <w:szCs w:val="28"/>
        </w:rPr>
        <w:t>Повышение или снижение экономической активности являются основными причинами роста и снижения занятости и уровня безработицы в стране. Циклическое развитие экономики, следующие друг за другом подъемы и спады экономической активности в течение нескольких лет или десятков лет, ведут к определенным колебаниям численности занятых и безработных.</w:t>
      </w:r>
    </w:p>
    <w:p w:rsidR="00893BB0" w:rsidRPr="0030528B" w:rsidRDefault="00893BB0" w:rsidP="0030528B">
      <w:pPr>
        <w:pStyle w:val="2"/>
        <w:spacing w:after="0" w:line="360" w:lineRule="auto"/>
        <w:ind w:left="0" w:firstLine="709"/>
        <w:jc w:val="both"/>
        <w:rPr>
          <w:sz w:val="28"/>
          <w:szCs w:val="28"/>
        </w:rPr>
      </w:pPr>
      <w:r w:rsidRPr="0030528B">
        <w:rPr>
          <w:sz w:val="28"/>
          <w:szCs w:val="28"/>
        </w:rPr>
        <w:t>К экономическим причинам возникновения безработицы относятся:</w:t>
      </w:r>
    </w:p>
    <w:p w:rsidR="00893BB0" w:rsidRPr="0030528B" w:rsidRDefault="00893BB0" w:rsidP="0030528B">
      <w:pPr>
        <w:pStyle w:val="2"/>
        <w:numPr>
          <w:ilvl w:val="0"/>
          <w:numId w:val="2"/>
        </w:numPr>
        <w:tabs>
          <w:tab w:val="clear" w:pos="1620"/>
          <w:tab w:val="num" w:pos="0"/>
        </w:tabs>
        <w:spacing w:after="0" w:line="360" w:lineRule="auto"/>
        <w:ind w:left="0" w:firstLine="709"/>
        <w:jc w:val="both"/>
        <w:rPr>
          <w:sz w:val="28"/>
          <w:szCs w:val="28"/>
        </w:rPr>
      </w:pPr>
      <w:r w:rsidRPr="0030528B">
        <w:rPr>
          <w:sz w:val="28"/>
          <w:szCs w:val="28"/>
        </w:rPr>
        <w:t>высокая цена рабочей силы (зарплата), которую требуют ее продавец или профсоюз.</w:t>
      </w:r>
    </w:p>
    <w:p w:rsidR="00893BB0" w:rsidRPr="0030528B" w:rsidRDefault="00893BB0" w:rsidP="0030528B">
      <w:pPr>
        <w:pStyle w:val="2"/>
        <w:spacing w:after="0" w:line="360" w:lineRule="auto"/>
        <w:ind w:left="0" w:firstLine="709"/>
        <w:jc w:val="both"/>
        <w:rPr>
          <w:sz w:val="28"/>
          <w:szCs w:val="28"/>
        </w:rPr>
      </w:pPr>
      <w:r w:rsidRPr="0030528B">
        <w:rPr>
          <w:sz w:val="28"/>
          <w:szCs w:val="28"/>
        </w:rPr>
        <w:t>Поведение покупателя (работодателя) на рынке рабочей силы определяется в данных условиях соотнесением затрат на покупку рабочей силы и дохода, который он получит от ее использования в течение определенного периода времени с теми затратами, которые он понесет за покупку машины, заменяющей рабочую силу и того результата, который принесет ему эта машина. Если такое сопоставление будет в пользу машины, то предприниматель откажется от покупки рабочей силы и отдаст предпочтение машины. Рабочая сила человека будет непроданной, а сам он окажется в роли безработного. Научно-технический прогресс и повышение технического строения производства есть одна из причин безработицы в современных условиях.</w:t>
      </w:r>
    </w:p>
    <w:p w:rsidR="00893BB0" w:rsidRPr="0030528B" w:rsidRDefault="00893BB0" w:rsidP="0030528B">
      <w:pPr>
        <w:pStyle w:val="2"/>
        <w:numPr>
          <w:ilvl w:val="0"/>
          <w:numId w:val="2"/>
        </w:numPr>
        <w:tabs>
          <w:tab w:val="clear" w:pos="1620"/>
          <w:tab w:val="num" w:pos="0"/>
        </w:tabs>
        <w:spacing w:after="0" w:line="360" w:lineRule="auto"/>
        <w:ind w:left="0" w:firstLine="709"/>
        <w:jc w:val="both"/>
        <w:rPr>
          <w:sz w:val="28"/>
          <w:szCs w:val="28"/>
        </w:rPr>
      </w:pPr>
      <w:r w:rsidRPr="0030528B">
        <w:rPr>
          <w:sz w:val="28"/>
          <w:szCs w:val="28"/>
        </w:rPr>
        <w:t>Низкая цена рабочей силы (зарплата), которую устанавливает покупатель (работодатель).</w:t>
      </w:r>
    </w:p>
    <w:p w:rsidR="00893BB0" w:rsidRPr="0030528B" w:rsidRDefault="00893BB0" w:rsidP="0030528B">
      <w:pPr>
        <w:pStyle w:val="2"/>
        <w:spacing w:after="0" w:line="360" w:lineRule="auto"/>
        <w:ind w:left="0" w:firstLine="709"/>
        <w:jc w:val="both"/>
        <w:rPr>
          <w:sz w:val="28"/>
          <w:szCs w:val="28"/>
        </w:rPr>
      </w:pPr>
      <w:r w:rsidRPr="0030528B">
        <w:rPr>
          <w:sz w:val="28"/>
          <w:szCs w:val="28"/>
        </w:rPr>
        <w:t>В этом случае продавец (наемный рабочий) отказывается продавать за бесценок свою рабочую силу и ищет другого покупателя. В течение определенного времени он может оставаться без работы и относится к категории безработных.</w:t>
      </w:r>
    </w:p>
    <w:p w:rsidR="00893BB0" w:rsidRPr="0030528B" w:rsidRDefault="00893BB0" w:rsidP="0030528B">
      <w:pPr>
        <w:pStyle w:val="2"/>
        <w:numPr>
          <w:ilvl w:val="0"/>
          <w:numId w:val="2"/>
        </w:numPr>
        <w:tabs>
          <w:tab w:val="clear" w:pos="1620"/>
          <w:tab w:val="num" w:pos="0"/>
        </w:tabs>
        <w:spacing w:after="0" w:line="360" w:lineRule="auto"/>
        <w:ind w:left="0" w:firstLine="709"/>
        <w:jc w:val="both"/>
        <w:rPr>
          <w:sz w:val="28"/>
          <w:szCs w:val="28"/>
        </w:rPr>
      </w:pPr>
      <w:r w:rsidRPr="0030528B">
        <w:rPr>
          <w:sz w:val="28"/>
          <w:szCs w:val="28"/>
        </w:rPr>
        <w:t>Отсутствие стоимости, а соответственно и цены рабочей силы.</w:t>
      </w:r>
    </w:p>
    <w:p w:rsidR="00893BB0" w:rsidRPr="0030528B" w:rsidRDefault="00893BB0" w:rsidP="0030528B">
      <w:pPr>
        <w:pStyle w:val="2"/>
        <w:spacing w:after="0" w:line="360" w:lineRule="auto"/>
        <w:ind w:left="0" w:firstLine="709"/>
        <w:jc w:val="both"/>
        <w:rPr>
          <w:sz w:val="28"/>
          <w:szCs w:val="28"/>
        </w:rPr>
      </w:pPr>
      <w:r w:rsidRPr="0030528B">
        <w:rPr>
          <w:sz w:val="28"/>
          <w:szCs w:val="28"/>
        </w:rPr>
        <w:t>В обществе всегда есть люди, которые не могут быть вовлечены в процесс производства по причине отсутствия у них рабочей силы как таковой или наличие рабочей силы настолько низкого качества, что покупатель (работодатель) не желает ее приобретать. Это бродяги, деклассированные элементы, инвалиды и т. п.</w:t>
      </w:r>
    </w:p>
    <w:p w:rsidR="00893BB0" w:rsidRPr="0030528B" w:rsidRDefault="00893BB0" w:rsidP="0030528B">
      <w:pPr>
        <w:pStyle w:val="2"/>
        <w:spacing w:after="0" w:line="360" w:lineRule="auto"/>
        <w:ind w:left="0" w:firstLine="709"/>
        <w:jc w:val="both"/>
        <w:rPr>
          <w:sz w:val="28"/>
          <w:szCs w:val="28"/>
        </w:rPr>
      </w:pPr>
      <w:r w:rsidRPr="0030528B">
        <w:rPr>
          <w:sz w:val="28"/>
          <w:szCs w:val="28"/>
        </w:rPr>
        <w:t>Таким образом, основной причиной возникновения безработицы является нарушение равновесия на рынке рабочей силы. Это не равновесие особенно усиливается в период экономических спадов, войн, стихийных бедствий и т.п.</w:t>
      </w: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p>
    <w:p w:rsidR="00893BB0" w:rsidRDefault="00893BB0" w:rsidP="00B357E0">
      <w:pPr>
        <w:tabs>
          <w:tab w:val="left" w:pos="3060"/>
        </w:tabs>
        <w:spacing w:line="360" w:lineRule="auto"/>
        <w:ind w:firstLine="567"/>
        <w:rPr>
          <w:rFonts w:ascii="Times New Roman" w:hAnsi="Times New Roman"/>
          <w:b/>
          <w:sz w:val="28"/>
          <w:szCs w:val="28"/>
        </w:rPr>
      </w:pPr>
      <w:r>
        <w:rPr>
          <w:rFonts w:ascii="Times New Roman" w:hAnsi="Times New Roman"/>
          <w:b/>
          <w:sz w:val="28"/>
          <w:szCs w:val="28"/>
        </w:rPr>
        <w:t>Пути преодоления безработицы</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В мире накоплен богатый опыт борьбы с безработицей. Многие подходы к решению этой проблемы использовались на практике в конце 70-х годов, в не столь уж отдаленном прошлом, во время нефтяных кризисов. Далее будет рассмотрен взгляд на преодоление безработицы с точки зрения двух школ: кейнсианской и монетаристской.</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В 1950-х годах в политике государственного регулирования применялись кейнсианские методы. Кейнсианцы считали, что саморегулирующаяся экономика не может преодолеть безработицу. Уровень занятости зависит от так называемого "эффективного спроса" (упрощенно - уровня потреблений и инвестиций).</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Дж.-М. Кейнс писал: "Хроническая тенденция к неполной занятости, характерная для современного общества, имеет свои корни в недопотреблении...".</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Недопотребление выражается в том, что по мере повышения доходов у потребителя у него в силу психологических факторов "склонность к сбережению" превышает "побуждение к инвестициям", что влечет спад производства и безработицу.</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Таким образом, кейнсианцы, показав неизбежность кризиса саморегулирующейся экономики, указывали на необходимость государственного экономического воздействия для достижения полной занятости.</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Прежде всего следует повысить эффективный спрос, снижая ссудный процент и увеличивая инвестиции. Неокейнсианцы вводят понятие "мультипликатор занятости", который рассматривается как прирост всей занятости по отношению к первичной занятости в отраслях, сильно взаимосвязанных друг с другом, в которые произведены инвестиции.</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Согласно взглядам автора "Общей теории", "подлинная" инфляция возникает только тогда, когда экономика страны достигает уровня полной занятости, до этого момента рост денежной массы влияет не на уровень цен, а на объем производства. Небольшая ("ползучая") инфляция имеет, с точки зрения кейнсианцев, полезный эффект, сопутствуя росту производства и дохода.</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В 60-х годах сторонники кейнсианского подхода использовали кривую Филлипса, для того чтобы держать в поле зрения безработицу и инфляцию и учитывать их негативное влияние в долгосрочном плане.</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Монетаристы выступили против кейнсианского истолкования кривой Филлипса как простого и доступного решения проблемы выбора целей экономической политики. Инфляция не рассматривается ими как "неизбежная плата" за достижение высокого уровня занятости. В 1967 году М. Фридмен высказал мысль о существовании "естественного уровня безработицы", который жестко определен условиями рынка труда и не может быть изменен мерами государственной политики. Если правительство старается поддержать занятость выше ее "естественного уровня" с помощью традиционных бюджетных и кредитных методов увеличения спроса, то эти меры будут иметь кратковременный эффект и приведут лишь к росту цен.</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С позиции монетаристов, чем выше темпы инфляции, тем в большей степени участники воспроизводственного процесса учитывают в своих действиях предстоящий рост цен и стараются его нейтрализовать с помощью специальных оговорок в трудовых соглашениях, контрактах и т.п. Следовательно, с течением времени стимулирующий эффект инфляции, на который делали упор кейнсианцы, ослабевает. Чтобы активизировать производство, правительство вынуждено прибегать к дополнительным скачкам инфляции, что ведет ко все более крупным дозам дефицитного финансирования из бюджета. Видя "бессмысленность" политики стимулирования спроса, Фридмен считал нерациональным достижение полной занятости.</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Среди аргументов монетаристов по поводу несостоятельности кейнсианской политики ставился акцент на непредсказуемость результатов государственного вмешательства из-за больших задержек в проявлении эффекта этих мер. Позднее монетаристы указывали также на эффект вытеснения частных инвестиций вследствие оттока материально-денежных ресурсов в сферу государственных операций: то, что выигрывает хозяйство от увеличения госинвестиций, оно теряет из-за сокращения вливаний из частного сектора.</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Однако при всех своих положительных чертах теория естественной нормы безработицы снимает с капитализма ответственность за судьбы миллионов безработных и объявляет нехватку вакантных рабочих мест результатом "свободного выбора" людей, добровольно отказывающихся участвовать в трудовом процессе.</w:t>
      </w:r>
    </w:p>
    <w:p w:rsidR="00893BB0" w:rsidRPr="0030528B"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Монетаристские методы регулирования занятости достаточно радикальны, но не несут в себе в то же время адекватной эффективности. Монетаристы обвиняют рабочих в том, что они воздерживаются от работы и получают компенсацию в виде пособий. Отсюда рекомендации отменить эти пособия, чтобы заставить людей работать. Монетаристы предлагают отказаться от стимулирования экономического роста путем увеличения спроса. Однако политика ограничения спроса может вызвать несопоставимые потери для народного хозяйства.</w:t>
      </w:r>
    </w:p>
    <w:p w:rsidR="00893BB0" w:rsidRDefault="00893BB0" w:rsidP="0030528B">
      <w:pPr>
        <w:tabs>
          <w:tab w:val="left" w:pos="3060"/>
        </w:tabs>
        <w:spacing w:line="360" w:lineRule="auto"/>
        <w:ind w:firstLine="567"/>
        <w:rPr>
          <w:rFonts w:ascii="Times New Roman" w:hAnsi="Times New Roman"/>
          <w:sz w:val="28"/>
          <w:szCs w:val="28"/>
        </w:rPr>
      </w:pPr>
      <w:r w:rsidRPr="0030528B">
        <w:rPr>
          <w:rFonts w:ascii="Times New Roman" w:hAnsi="Times New Roman"/>
          <w:sz w:val="28"/>
          <w:szCs w:val="28"/>
        </w:rPr>
        <w:t>В целом, пути преодоления безработицы определяет концепция, которой руководствуется правительство конкретной страны.</w:t>
      </w: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Pr="00AF7316" w:rsidRDefault="00893BB0" w:rsidP="0030528B">
      <w:pPr>
        <w:spacing w:line="360" w:lineRule="auto"/>
        <w:ind w:firstLine="709"/>
        <w:jc w:val="both"/>
        <w:rPr>
          <w:b/>
          <w:sz w:val="28"/>
          <w:szCs w:val="28"/>
        </w:rPr>
      </w:pPr>
      <w:r w:rsidRPr="00AF7316">
        <w:rPr>
          <w:b/>
          <w:sz w:val="28"/>
          <w:szCs w:val="28"/>
        </w:rPr>
        <w:t>Заключение</w:t>
      </w:r>
    </w:p>
    <w:p w:rsidR="00893BB0" w:rsidRDefault="00893BB0" w:rsidP="0030528B">
      <w:pPr>
        <w:pStyle w:val="3"/>
        <w:spacing w:after="0" w:line="360" w:lineRule="auto"/>
        <w:ind w:left="0" w:firstLine="709"/>
        <w:jc w:val="both"/>
        <w:rPr>
          <w:sz w:val="28"/>
          <w:szCs w:val="28"/>
        </w:rPr>
      </w:pPr>
    </w:p>
    <w:p w:rsidR="00893BB0" w:rsidRPr="00AF7316" w:rsidRDefault="00893BB0" w:rsidP="0030528B">
      <w:pPr>
        <w:pStyle w:val="3"/>
        <w:spacing w:after="0" w:line="360" w:lineRule="auto"/>
        <w:ind w:left="0" w:firstLine="709"/>
        <w:jc w:val="both"/>
        <w:rPr>
          <w:sz w:val="28"/>
          <w:szCs w:val="28"/>
        </w:rPr>
      </w:pPr>
      <w:r w:rsidRPr="00AF7316">
        <w:rPr>
          <w:sz w:val="28"/>
          <w:szCs w:val="28"/>
        </w:rPr>
        <w:t>Реформирование трудовой сферы происходит медленно и противоречиво. Хотя отмена трудовой повинности и провозглашение свободы выбора характера и вида трудовой или предпринимательской деятельности являются безусловным прогрессом, масштабы безработицы, снижение жизненного уровня большинства населения, правовая незащищенность работников свидетельствуют, что за пореформенные годы трудящиеся больше потеряли, чем приобрели. Поэтому государство должно активнее реагировать на те изменения экономики, которые наблюдаются в последнее время в нашей стране.</w:t>
      </w:r>
    </w:p>
    <w:p w:rsidR="00893BB0" w:rsidRPr="00AF7316" w:rsidRDefault="00893BB0" w:rsidP="0030528B">
      <w:pPr>
        <w:pStyle w:val="3"/>
        <w:spacing w:after="0" w:line="360" w:lineRule="auto"/>
        <w:ind w:left="0" w:firstLine="709"/>
        <w:jc w:val="both"/>
        <w:rPr>
          <w:sz w:val="28"/>
          <w:szCs w:val="28"/>
        </w:rPr>
      </w:pPr>
      <w:r w:rsidRPr="00AF7316">
        <w:rPr>
          <w:sz w:val="28"/>
          <w:szCs w:val="28"/>
        </w:rPr>
        <w:t>Учитывая сложность ситуации на рынке труда России, большие масштабы скрытой безработицы, превышение спроса над предложением рабочих мест, необходимо сосредоточить внимание на решение следующих первоочередных задач: разработать четкую политику и программу реструктуризации экономики, определить приоритетные инвестиционные направления ее развития и разработать на этой основе концепцию профессиональной занятости и профессиональной подготовки кадров на длительную перспективу.</w:t>
      </w:r>
    </w:p>
    <w:p w:rsidR="00893BB0" w:rsidRPr="00AF7316" w:rsidRDefault="00893BB0" w:rsidP="0030528B">
      <w:pPr>
        <w:pStyle w:val="3"/>
        <w:spacing w:after="0" w:line="360" w:lineRule="auto"/>
        <w:ind w:left="0" w:firstLine="709"/>
        <w:jc w:val="both"/>
        <w:rPr>
          <w:sz w:val="28"/>
          <w:szCs w:val="28"/>
        </w:rPr>
      </w:pPr>
      <w:r w:rsidRPr="00AF7316">
        <w:rPr>
          <w:sz w:val="28"/>
          <w:szCs w:val="28"/>
        </w:rPr>
        <w:t>Поскольку данная задача является основополагающей, она должна быть признана приоритетной. Надо попытаться исправить положение, при котором подготовка специалистов и рабочих кадров высокой квалификации мало увязана с ситуацией на рынке труда, и выпускники учебных заведений сразу оказываются в положении безработных.</w:t>
      </w:r>
    </w:p>
    <w:p w:rsidR="00893BB0" w:rsidRPr="00AF7316" w:rsidRDefault="00893BB0" w:rsidP="0030528B">
      <w:pPr>
        <w:widowControl w:val="0"/>
        <w:spacing w:line="360" w:lineRule="auto"/>
        <w:ind w:firstLine="709"/>
        <w:jc w:val="both"/>
        <w:rPr>
          <w:sz w:val="28"/>
          <w:szCs w:val="28"/>
        </w:rPr>
      </w:pPr>
      <w:r w:rsidRPr="00AF7316">
        <w:rPr>
          <w:sz w:val="28"/>
          <w:szCs w:val="28"/>
        </w:rPr>
        <w:t>Помимо чисто экономических издержек, нельзя сбрасывать со счетов и значительные социальные и моральные последствия безрабо</w:t>
      </w:r>
      <w:r w:rsidRPr="00AF7316">
        <w:rPr>
          <w:sz w:val="28"/>
          <w:szCs w:val="28"/>
        </w:rPr>
        <w:softHyphen/>
        <w:t>тицы, ее негативное влияние на общественные ценности и жизненные интересы граждан. Вынужденная бездеятельность значительной мас</w:t>
      </w:r>
      <w:r w:rsidRPr="00AF7316">
        <w:rPr>
          <w:sz w:val="28"/>
          <w:szCs w:val="28"/>
        </w:rPr>
        <w:softHyphen/>
        <w:t>сы трудоспособного населения и каждого человека в отдельности ведет к появлению жизненной депрессии, потере квалификации и практиче</w:t>
      </w:r>
      <w:r w:rsidRPr="00AF7316">
        <w:rPr>
          <w:sz w:val="28"/>
          <w:szCs w:val="28"/>
        </w:rPr>
        <w:softHyphen/>
        <w:t>ских навыков; снижаются моральные устои и растет преступность, те</w:t>
      </w:r>
      <w:r w:rsidRPr="00AF7316">
        <w:rPr>
          <w:sz w:val="28"/>
          <w:szCs w:val="28"/>
        </w:rPr>
        <w:softHyphen/>
        <w:t>ряется самоуважение и распадаются семьи, растет социальная напря</w:t>
      </w:r>
      <w:r w:rsidRPr="00AF7316">
        <w:rPr>
          <w:sz w:val="28"/>
          <w:szCs w:val="28"/>
        </w:rPr>
        <w:softHyphen/>
        <w:t>женность в обществе, которая характеризу</w:t>
      </w:r>
      <w:r w:rsidRPr="00AF7316">
        <w:rPr>
          <w:color w:val="000000"/>
          <w:sz w:val="28"/>
          <w:szCs w:val="28"/>
        </w:rPr>
        <w:t>ет</w:t>
      </w:r>
      <w:r w:rsidRPr="00AF7316">
        <w:rPr>
          <w:sz w:val="28"/>
          <w:szCs w:val="28"/>
        </w:rPr>
        <w:t>ся также повышением числа самоубийств, психических и сердечно-сосудистых заболеваний. В конечном итоге, подрывается моральное и физическое здоровье об</w:t>
      </w:r>
      <w:r w:rsidRPr="00AF7316">
        <w:rPr>
          <w:sz w:val="28"/>
          <w:szCs w:val="28"/>
        </w:rPr>
        <w:softHyphen/>
        <w:t>щества.</w:t>
      </w:r>
    </w:p>
    <w:p w:rsidR="00893BB0" w:rsidRPr="00AF7316" w:rsidRDefault="00893BB0" w:rsidP="0030528B">
      <w:pPr>
        <w:widowControl w:val="0"/>
        <w:spacing w:line="360" w:lineRule="auto"/>
        <w:ind w:firstLine="709"/>
        <w:jc w:val="both"/>
        <w:rPr>
          <w:sz w:val="28"/>
          <w:szCs w:val="28"/>
        </w:rPr>
      </w:pPr>
      <w:r w:rsidRPr="00AF7316">
        <w:rPr>
          <w:sz w:val="28"/>
          <w:szCs w:val="28"/>
        </w:rPr>
        <w:t>История показывает, что экономическая нестабиль</w:t>
      </w:r>
      <w:r w:rsidRPr="00AF7316">
        <w:rPr>
          <w:color w:val="000000"/>
          <w:sz w:val="28"/>
          <w:szCs w:val="28"/>
        </w:rPr>
        <w:t>н</w:t>
      </w:r>
      <w:r w:rsidRPr="00AF7316">
        <w:rPr>
          <w:sz w:val="28"/>
          <w:szCs w:val="28"/>
        </w:rPr>
        <w:t>ость и, как следствие, массовая длительная безработица трудоспособного населе</w:t>
      </w:r>
      <w:r w:rsidRPr="00AF7316">
        <w:rPr>
          <w:sz w:val="28"/>
          <w:szCs w:val="28"/>
        </w:rPr>
        <w:softHyphen/>
        <w:t>ния могут привести к серьезным политическим и социальным переме</w:t>
      </w:r>
      <w:r w:rsidRPr="00AF7316">
        <w:rPr>
          <w:sz w:val="28"/>
          <w:szCs w:val="28"/>
        </w:rPr>
        <w:softHyphen/>
        <w:t>нам в государстве. Так, приход к власти Гитлера во многом был обу</w:t>
      </w:r>
      <w:r w:rsidRPr="00AF7316">
        <w:rPr>
          <w:sz w:val="28"/>
          <w:szCs w:val="28"/>
        </w:rPr>
        <w:softHyphen/>
        <w:t>словлен условиями высокого уровня безработицы в Германии.</w:t>
      </w: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Default="00893BB0" w:rsidP="0030528B">
      <w:pPr>
        <w:tabs>
          <w:tab w:val="left" w:pos="3060"/>
        </w:tabs>
        <w:spacing w:line="360" w:lineRule="auto"/>
        <w:ind w:firstLine="567"/>
        <w:rPr>
          <w:rFonts w:ascii="Times New Roman" w:hAnsi="Times New Roman"/>
          <w:sz w:val="28"/>
          <w:szCs w:val="28"/>
        </w:rPr>
      </w:pPr>
    </w:p>
    <w:p w:rsidR="00893BB0" w:rsidRPr="00DD3D16" w:rsidRDefault="00893BB0" w:rsidP="0030528B">
      <w:pPr>
        <w:tabs>
          <w:tab w:val="left" w:pos="3060"/>
        </w:tabs>
        <w:spacing w:line="360" w:lineRule="auto"/>
        <w:ind w:firstLine="567"/>
        <w:rPr>
          <w:rFonts w:ascii="Times New Roman" w:hAnsi="Times New Roman"/>
          <w:b/>
          <w:sz w:val="28"/>
          <w:szCs w:val="28"/>
        </w:rPr>
      </w:pPr>
      <w:r w:rsidRPr="00DD3D16">
        <w:rPr>
          <w:rFonts w:ascii="Times New Roman" w:hAnsi="Times New Roman"/>
          <w:b/>
          <w:sz w:val="28"/>
          <w:szCs w:val="28"/>
        </w:rPr>
        <w:t>Список использованной литературы:</w:t>
      </w:r>
    </w:p>
    <w:p w:rsidR="00893BB0" w:rsidRPr="00AF7316" w:rsidRDefault="00893BB0" w:rsidP="00DD3D16">
      <w:pPr>
        <w:pStyle w:val="3"/>
        <w:spacing w:after="0" w:line="360" w:lineRule="auto"/>
        <w:jc w:val="both"/>
        <w:rPr>
          <w:sz w:val="28"/>
          <w:szCs w:val="28"/>
        </w:rPr>
      </w:pPr>
      <w:r>
        <w:rPr>
          <w:sz w:val="28"/>
          <w:szCs w:val="28"/>
        </w:rPr>
        <w:t>1)</w:t>
      </w:r>
      <w:r w:rsidRPr="00AF7316">
        <w:rPr>
          <w:sz w:val="28"/>
          <w:szCs w:val="28"/>
        </w:rPr>
        <w:t xml:space="preserve">В.Я. Иохин «Экономическая теория», Москва, </w:t>
      </w:r>
      <w:smartTag w:uri="urn:schemas-microsoft-com:office:smarttags" w:element="metricconverter">
        <w:smartTagPr>
          <w:attr w:name="ProductID" w:val="2004 г"/>
        </w:smartTagPr>
        <w:r w:rsidRPr="00AF7316">
          <w:rPr>
            <w:sz w:val="28"/>
            <w:szCs w:val="28"/>
          </w:rPr>
          <w:t>2004 г</w:t>
        </w:r>
      </w:smartTag>
      <w:r w:rsidRPr="00AF7316">
        <w:rPr>
          <w:sz w:val="28"/>
          <w:szCs w:val="28"/>
        </w:rPr>
        <w:t xml:space="preserve">. </w:t>
      </w:r>
    </w:p>
    <w:p w:rsidR="00893BB0" w:rsidRPr="00AF7316" w:rsidRDefault="00893BB0" w:rsidP="00DD3D16">
      <w:pPr>
        <w:pStyle w:val="3"/>
        <w:spacing w:after="0" w:line="360" w:lineRule="auto"/>
        <w:ind w:left="1429"/>
        <w:jc w:val="both"/>
        <w:rPr>
          <w:sz w:val="28"/>
          <w:szCs w:val="28"/>
        </w:rPr>
      </w:pPr>
      <w:r w:rsidRPr="00AF7316">
        <w:rPr>
          <w:sz w:val="28"/>
          <w:szCs w:val="28"/>
        </w:rPr>
        <w:t>«Экономика труда»</w:t>
      </w:r>
    </w:p>
    <w:p w:rsidR="00893BB0" w:rsidRDefault="00893BB0" w:rsidP="00DD3D16">
      <w:pPr>
        <w:pStyle w:val="3"/>
        <w:spacing w:after="0" w:line="360" w:lineRule="auto"/>
        <w:jc w:val="both"/>
        <w:rPr>
          <w:sz w:val="28"/>
          <w:szCs w:val="28"/>
        </w:rPr>
      </w:pPr>
      <w:r>
        <w:rPr>
          <w:sz w:val="28"/>
          <w:szCs w:val="28"/>
        </w:rPr>
        <w:t xml:space="preserve">2) </w:t>
      </w:r>
      <w:r w:rsidRPr="00AF7316">
        <w:rPr>
          <w:sz w:val="28"/>
          <w:szCs w:val="28"/>
        </w:rPr>
        <w:t xml:space="preserve">С. Н. Ивашковский « Экономика: микро- и макроанализ». Учебно-практическое пособие. – М.: Дело, 1999. – 360 </w:t>
      </w:r>
    </w:p>
    <w:p w:rsidR="00893BB0" w:rsidRPr="00770385" w:rsidRDefault="00893BB0" w:rsidP="00DD3D16">
      <w:pPr>
        <w:pStyle w:val="3"/>
        <w:spacing w:after="0" w:line="360" w:lineRule="auto"/>
        <w:jc w:val="both"/>
        <w:rPr>
          <w:sz w:val="28"/>
          <w:szCs w:val="28"/>
        </w:rPr>
      </w:pPr>
      <w:r>
        <w:rPr>
          <w:sz w:val="28"/>
          <w:szCs w:val="28"/>
        </w:rPr>
        <w:t xml:space="preserve">3) </w:t>
      </w:r>
      <w:r w:rsidRPr="00770385">
        <w:rPr>
          <w:sz w:val="28"/>
          <w:szCs w:val="28"/>
        </w:rPr>
        <w:t>Ведяпин В.И. Общая экономическая теория. - М., 1995 г.</w:t>
      </w:r>
    </w:p>
    <w:p w:rsidR="00893BB0" w:rsidRPr="00770385" w:rsidRDefault="00893BB0" w:rsidP="00DD3D16">
      <w:pPr>
        <w:spacing w:line="360" w:lineRule="auto"/>
        <w:jc w:val="both"/>
        <w:rPr>
          <w:sz w:val="28"/>
          <w:szCs w:val="28"/>
        </w:rPr>
      </w:pPr>
      <w:r>
        <w:rPr>
          <w:sz w:val="28"/>
          <w:szCs w:val="28"/>
        </w:rPr>
        <w:t xml:space="preserve">    4) </w:t>
      </w:r>
      <w:r w:rsidRPr="00770385">
        <w:rPr>
          <w:sz w:val="28"/>
          <w:szCs w:val="28"/>
        </w:rPr>
        <w:t>Волгин Н. Сколько ликов у российской безработицы? - "Экономика и жизнь", 1999, № 3.</w:t>
      </w:r>
    </w:p>
    <w:p w:rsidR="00893BB0" w:rsidRPr="00770385" w:rsidRDefault="00893BB0" w:rsidP="00DD3D16">
      <w:pPr>
        <w:spacing w:line="360" w:lineRule="auto"/>
        <w:jc w:val="both"/>
        <w:rPr>
          <w:sz w:val="28"/>
          <w:szCs w:val="28"/>
        </w:rPr>
      </w:pPr>
      <w:r>
        <w:rPr>
          <w:sz w:val="28"/>
          <w:szCs w:val="28"/>
        </w:rPr>
        <w:t xml:space="preserve">    5) </w:t>
      </w:r>
      <w:r w:rsidRPr="00770385">
        <w:rPr>
          <w:sz w:val="28"/>
          <w:szCs w:val="28"/>
        </w:rPr>
        <w:t>Гарсия-Исер М., Голодец О., Смирнов С. Критические ситуации на региональных рынках труда. - "Вопросы экономики", 1997, № 2.</w:t>
      </w:r>
    </w:p>
    <w:p w:rsidR="00893BB0" w:rsidRDefault="00893BB0" w:rsidP="00DD3D16">
      <w:pPr>
        <w:spacing w:line="360" w:lineRule="auto"/>
        <w:jc w:val="both"/>
        <w:rPr>
          <w:sz w:val="28"/>
          <w:szCs w:val="28"/>
        </w:rPr>
      </w:pPr>
      <w:r>
        <w:rPr>
          <w:sz w:val="28"/>
          <w:szCs w:val="28"/>
        </w:rPr>
        <w:t xml:space="preserve">    6) </w:t>
      </w:r>
      <w:r w:rsidRPr="00770385">
        <w:rPr>
          <w:sz w:val="28"/>
          <w:szCs w:val="28"/>
        </w:rPr>
        <w:t>Кэмпбелл Р. Макконнелл, Стэнли Л. Брю. Экономикс. - М., 1995 г.</w:t>
      </w:r>
    </w:p>
    <w:p w:rsidR="00893BB0" w:rsidRPr="00770385" w:rsidRDefault="00893BB0" w:rsidP="00DD3D16">
      <w:pPr>
        <w:spacing w:line="360" w:lineRule="auto"/>
        <w:jc w:val="both"/>
        <w:rPr>
          <w:sz w:val="28"/>
          <w:szCs w:val="28"/>
        </w:rPr>
      </w:pPr>
      <w:r>
        <w:rPr>
          <w:sz w:val="28"/>
          <w:szCs w:val="28"/>
        </w:rPr>
        <w:t xml:space="preserve">     7) </w:t>
      </w:r>
      <w:r w:rsidRPr="00770385">
        <w:rPr>
          <w:sz w:val="28"/>
          <w:szCs w:val="28"/>
        </w:rPr>
        <w:t>Никифорова А. А. Рынок труда: занятость и безработица. - М., 1991 г.</w:t>
      </w:r>
    </w:p>
    <w:p w:rsidR="00893BB0" w:rsidRPr="00AF7316" w:rsidRDefault="00893BB0" w:rsidP="0030528B">
      <w:pPr>
        <w:spacing w:line="360" w:lineRule="auto"/>
        <w:ind w:firstLine="709"/>
        <w:jc w:val="both"/>
        <w:rPr>
          <w:b/>
          <w:sz w:val="28"/>
          <w:szCs w:val="28"/>
        </w:rPr>
      </w:pPr>
    </w:p>
    <w:p w:rsidR="00893BB0" w:rsidRPr="0030528B" w:rsidRDefault="00893BB0" w:rsidP="0030528B">
      <w:pPr>
        <w:tabs>
          <w:tab w:val="left" w:pos="3060"/>
        </w:tabs>
        <w:spacing w:line="360" w:lineRule="auto"/>
        <w:ind w:firstLine="567"/>
        <w:rPr>
          <w:rFonts w:ascii="Times New Roman" w:hAnsi="Times New Roman"/>
          <w:sz w:val="28"/>
          <w:szCs w:val="28"/>
        </w:rPr>
      </w:pPr>
      <w:bookmarkStart w:id="0" w:name="_GoBack"/>
      <w:bookmarkEnd w:id="0"/>
    </w:p>
    <w:sectPr w:rsidR="00893BB0" w:rsidRPr="0030528B" w:rsidSect="006119A5">
      <w:head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B0" w:rsidRDefault="00893BB0" w:rsidP="00DD3D16">
      <w:pPr>
        <w:spacing w:after="0" w:line="240" w:lineRule="auto"/>
      </w:pPr>
      <w:r>
        <w:separator/>
      </w:r>
    </w:p>
  </w:endnote>
  <w:endnote w:type="continuationSeparator" w:id="0">
    <w:p w:rsidR="00893BB0" w:rsidRDefault="00893BB0" w:rsidP="00DD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B0" w:rsidRDefault="00893BB0" w:rsidP="00DD3D16">
      <w:pPr>
        <w:spacing w:after="0" w:line="240" w:lineRule="auto"/>
      </w:pPr>
      <w:r>
        <w:separator/>
      </w:r>
    </w:p>
  </w:footnote>
  <w:footnote w:type="continuationSeparator" w:id="0">
    <w:p w:rsidR="00893BB0" w:rsidRDefault="00893BB0" w:rsidP="00DD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B0" w:rsidRDefault="00893BB0">
    <w:pPr>
      <w:pStyle w:val="a5"/>
      <w:jc w:val="right"/>
    </w:pPr>
    <w:r>
      <w:fldChar w:fldCharType="begin"/>
    </w:r>
    <w:r>
      <w:instrText xml:space="preserve"> PAGE   \* MERGEFORMAT </w:instrText>
    </w:r>
    <w:r>
      <w:fldChar w:fldCharType="separate"/>
    </w:r>
    <w:r w:rsidR="00A20644">
      <w:rPr>
        <w:noProof/>
      </w:rPr>
      <w:t>1</w:t>
    </w:r>
    <w:r>
      <w:fldChar w:fldCharType="end"/>
    </w:r>
  </w:p>
  <w:p w:rsidR="00893BB0" w:rsidRDefault="00893B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6490F"/>
    <w:multiLevelType w:val="hybridMultilevel"/>
    <w:tmpl w:val="92B239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DD3A2E"/>
    <w:multiLevelType w:val="hybridMultilevel"/>
    <w:tmpl w:val="5088DE9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7A461DBD"/>
    <w:multiLevelType w:val="hybridMultilevel"/>
    <w:tmpl w:val="27AC7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A5"/>
    <w:rsid w:val="0030528B"/>
    <w:rsid w:val="006119A5"/>
    <w:rsid w:val="00623A57"/>
    <w:rsid w:val="00770385"/>
    <w:rsid w:val="007C6D89"/>
    <w:rsid w:val="00885D3C"/>
    <w:rsid w:val="00893BB0"/>
    <w:rsid w:val="009D3EC2"/>
    <w:rsid w:val="00A02688"/>
    <w:rsid w:val="00A0798D"/>
    <w:rsid w:val="00A20644"/>
    <w:rsid w:val="00AF7316"/>
    <w:rsid w:val="00B357E0"/>
    <w:rsid w:val="00B74213"/>
    <w:rsid w:val="00B9169F"/>
    <w:rsid w:val="00DD3D16"/>
    <w:rsid w:val="00EB22C8"/>
    <w:rsid w:val="00FA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C316BD-C0DC-4A50-9EFC-F178A29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6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119A5"/>
    <w:pPr>
      <w:widowControl w:val="0"/>
      <w:ind w:left="560"/>
    </w:pPr>
    <w:rPr>
      <w:rFonts w:ascii="Times New Roman" w:hAnsi="Times New Roman"/>
    </w:rPr>
  </w:style>
  <w:style w:type="paragraph" w:customStyle="1" w:styleId="10">
    <w:name w:val="Абзац списку1"/>
    <w:basedOn w:val="a"/>
    <w:rsid w:val="00A0798D"/>
    <w:pPr>
      <w:ind w:left="720"/>
      <w:contextualSpacing/>
    </w:pPr>
  </w:style>
  <w:style w:type="paragraph" w:styleId="a3">
    <w:name w:val="Body Text Indent"/>
    <w:basedOn w:val="a"/>
    <w:link w:val="a4"/>
    <w:rsid w:val="00B357E0"/>
    <w:pPr>
      <w:spacing w:before="120" w:after="120" w:line="360" w:lineRule="auto"/>
      <w:ind w:firstLine="851"/>
      <w:jc w:val="both"/>
    </w:pPr>
    <w:rPr>
      <w:rFonts w:ascii="Times New Roman" w:hAnsi="Times New Roman"/>
      <w:sz w:val="28"/>
      <w:szCs w:val="24"/>
    </w:rPr>
  </w:style>
  <w:style w:type="character" w:customStyle="1" w:styleId="a4">
    <w:name w:val="Основний текст з відступом Знак"/>
    <w:basedOn w:val="a0"/>
    <w:link w:val="a3"/>
    <w:locked/>
    <w:rsid w:val="00B357E0"/>
    <w:rPr>
      <w:rFonts w:ascii="Times New Roman" w:hAnsi="Times New Roman" w:cs="Times New Roman"/>
      <w:sz w:val="24"/>
      <w:szCs w:val="24"/>
    </w:rPr>
  </w:style>
  <w:style w:type="paragraph" w:styleId="2">
    <w:name w:val="Body Text Indent 2"/>
    <w:basedOn w:val="a"/>
    <w:link w:val="20"/>
    <w:rsid w:val="00B357E0"/>
    <w:pPr>
      <w:spacing w:after="120" w:line="480" w:lineRule="auto"/>
      <w:ind w:left="283"/>
    </w:pPr>
    <w:rPr>
      <w:rFonts w:ascii="Times New Roman" w:hAnsi="Times New Roman"/>
      <w:sz w:val="24"/>
      <w:szCs w:val="24"/>
    </w:rPr>
  </w:style>
  <w:style w:type="character" w:customStyle="1" w:styleId="20">
    <w:name w:val="Основний текст з відступом 2 Знак"/>
    <w:basedOn w:val="a0"/>
    <w:link w:val="2"/>
    <w:locked/>
    <w:rsid w:val="00B357E0"/>
    <w:rPr>
      <w:rFonts w:ascii="Times New Roman" w:hAnsi="Times New Roman" w:cs="Times New Roman"/>
      <w:sz w:val="24"/>
      <w:szCs w:val="24"/>
    </w:rPr>
  </w:style>
  <w:style w:type="paragraph" w:styleId="3">
    <w:name w:val="Body Text Indent 3"/>
    <w:basedOn w:val="a"/>
    <w:link w:val="30"/>
    <w:rsid w:val="0030528B"/>
    <w:pPr>
      <w:spacing w:after="120" w:line="240" w:lineRule="auto"/>
      <w:ind w:left="283"/>
    </w:pPr>
    <w:rPr>
      <w:rFonts w:ascii="Times New Roman" w:hAnsi="Times New Roman"/>
      <w:sz w:val="16"/>
      <w:szCs w:val="16"/>
    </w:rPr>
  </w:style>
  <w:style w:type="character" w:customStyle="1" w:styleId="30">
    <w:name w:val="Основний текст з відступом 3 Знак"/>
    <w:basedOn w:val="a0"/>
    <w:link w:val="3"/>
    <w:locked/>
    <w:rsid w:val="0030528B"/>
    <w:rPr>
      <w:rFonts w:ascii="Times New Roman" w:hAnsi="Times New Roman" w:cs="Times New Roman"/>
      <w:sz w:val="16"/>
      <w:szCs w:val="16"/>
    </w:rPr>
  </w:style>
  <w:style w:type="paragraph" w:styleId="a5">
    <w:name w:val="header"/>
    <w:basedOn w:val="a"/>
    <w:link w:val="a6"/>
    <w:rsid w:val="00DD3D16"/>
    <w:pPr>
      <w:tabs>
        <w:tab w:val="center" w:pos="4677"/>
        <w:tab w:val="right" w:pos="9355"/>
      </w:tabs>
      <w:spacing w:after="0" w:line="240" w:lineRule="auto"/>
    </w:pPr>
  </w:style>
  <w:style w:type="character" w:customStyle="1" w:styleId="a6">
    <w:name w:val="Верхній колонтитул Знак"/>
    <w:basedOn w:val="a0"/>
    <w:link w:val="a5"/>
    <w:locked/>
    <w:rsid w:val="00DD3D16"/>
    <w:rPr>
      <w:rFonts w:cs="Times New Roman"/>
    </w:rPr>
  </w:style>
  <w:style w:type="paragraph" w:styleId="a7">
    <w:name w:val="footer"/>
    <w:basedOn w:val="a"/>
    <w:link w:val="a8"/>
    <w:semiHidden/>
    <w:rsid w:val="00DD3D16"/>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DD3D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vt:lpstr>
    </vt:vector>
  </TitlesOfParts>
  <Company>RUSSIA</Company>
  <LinksUpToDate>false</LinksUpToDate>
  <CharactersWithSpaces>25322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dc:title>
  <dc:subject/>
  <dc:creator>USER</dc:creator>
  <cp:keywords/>
  <dc:description/>
  <cp:lastModifiedBy>Irina</cp:lastModifiedBy>
  <cp:revision>2</cp:revision>
  <dcterms:created xsi:type="dcterms:W3CDTF">2014-07-12T18:41:00Z</dcterms:created>
  <dcterms:modified xsi:type="dcterms:W3CDTF">2014-07-12T18:41:00Z</dcterms:modified>
</cp:coreProperties>
</file>