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6FD" w:rsidRDefault="003F1558">
      <w:pPr>
        <w:pStyle w:val="1"/>
        <w:jc w:val="center"/>
      </w:pPr>
      <w:r>
        <w:t>Шекспир у. - Сила любви способная победить даже смерть2</w:t>
      </w:r>
    </w:p>
    <w:p w:rsidR="007426FD" w:rsidRPr="003F1558" w:rsidRDefault="003F1558">
      <w:pPr>
        <w:pStyle w:val="a3"/>
      </w:pPr>
      <w:r>
        <w:t>...любовь,</w:t>
      </w:r>
      <w:r>
        <w:br/>
        <w:t>Ее не останавливают стены.</w:t>
      </w:r>
      <w:r>
        <w:br/>
        <w:t>В нужде она решается на все...</w:t>
      </w:r>
      <w:r>
        <w:br/>
      </w:r>
      <w:r>
        <w:br/>
        <w:t>Перед нами - шедевр мировой литературы: трагедия Уильяма Шекспира «Ромео и Джульетта». Воображение легко может перенести нас в XIV век, в итальянский город Верону. На сцене - две враждующие семьи - Монтекки и Капулетти, они люто ненавидят друг друга, хотя уже давно забыли, в чем была причина их ссоры. Над ними довлеет древний обычай вендетты, кровной мести, когда за смерть нужно заплатить смертью. И вот в среде, пропитанной ядовитой злобой, где любой пустяк служит поводом для кровавых стычек, распускается пышный бутон любви, презревшей многолетнюю родовую вражду.</w:t>
      </w:r>
      <w:r>
        <w:br/>
        <w:t>Молодой Монтекки и юная Капулетти забывают о семейной непримиримости, так как овладевшее ими чувство мгновенно ломает разделявшую их стену отчуждения. Несмотря на свои неполные 14 лет, Джульетта обладает богатейшим духовным миром, она умна, смела и непосредственна. Узнав, что Ромео слышал ее признание в любви к нему, девушка смущается, но, убедившись в искренности его чувств, решается на шаг, ставший полной неожиданностью для двух семей. Полюбив юношу, Джульетта мудро рассуждает о том, что его принадлежность к враждебной фамилии не имеет для нее никакого значения. В свою очередь Ромео готов вторично принять крещение и отказаться от родового имени, если оно становится помехой для его любви.</w:t>
      </w:r>
      <w:r>
        <w:br/>
        <w:t>На стороне молодых людей выступает и монах Лоренцо. Он тайно венчает их, надеясь, что этот брак приведет к примирению родов. Однако вскоре после таинства венчания Ромео в стычке убивает двоюродного брата Джульетты, Тибальта - яростного приверженца принципа кровной мести, и вынужден отправиться в изгнание. Его любимая, узнав из бестолкового рассказа кормилицы о смерти родственника, сперва гневно обличает предавшего, как она думает, ее мужчину. Но потом Джульетта сама же корит себя за подобные мысли:</w:t>
      </w:r>
      <w:r>
        <w:br/>
      </w:r>
      <w:r>
        <w:br/>
        <w:t xml:space="preserve">Но разве было б лучше, если б в драке </w:t>
      </w:r>
      <w:r>
        <w:br/>
        <w:t>Тебя убил разбойник этот, брат?</w:t>
      </w:r>
      <w:r>
        <w:br/>
        <w:t>Однако судьба готовит девушке новое испытание: отец Капулетти решает как можно скорее выдать ее замуж за Париса, родственника герцога Вероны. Не понимая истинной причины трагедии дочери, он думает только о практической выгоде: этот брак даст возможность возвыситься всей его семье. Но Джульетта не намерена сдаваться, она решает до конца бороться за свою любовь.</w:t>
      </w:r>
      <w:r>
        <w:br/>
        <w:t>Все ее мужество, все ее чувство проявляется в роковой сцене, когда она, по совету монаха, выпивает снотворное зелье. Как понятен страх юной девушки, когда она размышляет о том, что ей предстоит проснуться в семейном склепе среди гробниц с мертвецами. Но она, преодолев страх, все же выпивает напиток, так как понимает, что это испытание - единственный путь к соединению с любимым.</w:t>
      </w:r>
      <w:r>
        <w:br/>
        <w:t>Монах Лоренцо, придумавший план спасения любви молодых людей, не смог заранее учесть всех превратностей судьбы. Неожиданная эпидемия чумы помешала ему предупредить Ромео, что смерть Джульетты была мнимой. С этого момента события приобретают трагический оборот. Любовь юноши так сильна, что он и мертвую Джульетту не уступает Парису. Он принимает решение выпить яд, чтобы не расставаться с любимой даже в смерти.</w:t>
      </w:r>
      <w:r>
        <w:br/>
        <w:t>Джульетта, проснувшись в склепе, видит мертвого Ромео. Не Долго раздумывая, она вонзает в свое сердце кинжал, поскольку жить без любимого не может. Как просто, искренне ведет себя Девушка в час последнего выбора:</w:t>
      </w:r>
      <w:r>
        <w:br/>
      </w:r>
      <w:r>
        <w:br/>
        <w:t>Пора кончать. Но вот кинжал, по счастью.</w:t>
      </w:r>
      <w:r>
        <w:br/>
        <w:t xml:space="preserve">Сиди в чехле. </w:t>
      </w:r>
      <w:r>
        <w:br/>
        <w:t xml:space="preserve">(Вонзает его в себя) </w:t>
      </w:r>
      <w:r>
        <w:br/>
        <w:t>Будь здесь, а я умру...</w:t>
      </w:r>
      <w:r>
        <w:br/>
      </w:r>
      <w:r>
        <w:br/>
        <w:t>Смерть Ромео и Джульетты настолько глубоко поражает их родителей, что они забывают о своей вражде. То, чего не мог добиться герцог своими угрозами, происходит под влиянием этого трагического урока, заставившего родителей понять всю жестокую бессмысленность их вражды. Но цена, заплаченная за это, слишком высока.</w:t>
      </w:r>
      <w:r>
        <w:br/>
        <w:t>Поразительные по своей цельности и выразительности образы Ромео и Джульетты - живое воплощение любви, не знающей компромиссов, беззаветной и безграничной любви, побеждающей опасности, страхи и даже смерть.</w:t>
      </w:r>
      <w:bookmarkStart w:id="0" w:name="_GoBack"/>
      <w:bookmarkEnd w:id="0"/>
    </w:p>
    <w:sectPr w:rsidR="007426FD" w:rsidRPr="003F15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558"/>
    <w:rsid w:val="003F1558"/>
    <w:rsid w:val="006575E6"/>
    <w:rsid w:val="00742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4C1319-587A-42BC-AA3D-3D990FC0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3372</Characters>
  <Application>Microsoft Office Word</Application>
  <DocSecurity>0</DocSecurity>
  <Lines>28</Lines>
  <Paragraphs>7</Paragraphs>
  <ScaleCrop>false</ScaleCrop>
  <Company>diakov.net</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Шекспир у. - Сила любви способная победить даже смерть2</dc:title>
  <dc:subject/>
  <dc:creator>Irina</dc:creator>
  <cp:keywords/>
  <dc:description/>
  <cp:lastModifiedBy>Irina</cp:lastModifiedBy>
  <cp:revision>2</cp:revision>
  <dcterms:created xsi:type="dcterms:W3CDTF">2014-08-30T06:55:00Z</dcterms:created>
  <dcterms:modified xsi:type="dcterms:W3CDTF">2014-08-30T06:55:00Z</dcterms:modified>
</cp:coreProperties>
</file>