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2F0" w:rsidRDefault="00A94BE5">
      <w:pPr>
        <w:pStyle w:val="1"/>
        <w:jc w:val="center"/>
      </w:pPr>
      <w:r>
        <w:t>Образ вечной Сонечки в романе Федора Достоевского Преступление и наказание</w:t>
      </w:r>
    </w:p>
    <w:p w:rsidR="009A12F0" w:rsidRDefault="00A94BE5">
      <w:pPr>
        <w:spacing w:after="240"/>
      </w:pPr>
      <w:r>
        <w:t>В романе «Преступление и наказание» Ф. М. Достоевский показал трагедию личности, которая видит многие противоречия своей эпохи и, запутавшись окончательно в жизни, создает теорию, которая идет вразрез с главными человеческими законами. Идея Раскольникова о том, что есть люди – «твари дрожащие» и «право имеющие», находит в романе много опровержение. И, пожалуй, самым ярким разоблачением этой идеи является образ Сонечки Мармеладовой.</w:t>
      </w:r>
      <w:r>
        <w:br/>
      </w:r>
      <w:r>
        <w:br/>
        <w:t>Именно этой героине суждено было разделить глубину всех душевных мук Раскольникова, которые он испытал после убийства старухи</w:t>
      </w:r>
      <w:r>
        <w:noBreakHyphen/>
        <w:t>процентщицы и Лизаветы. Именно Соня была постоянно рядом с Раскольниковым, помогая ему разобраться в себе и прийти к тем вечным ценностям, которые олицетворяла в своем характере бедная и безропотная девушка.</w:t>
      </w:r>
      <w:r>
        <w:br/>
      </w:r>
      <w:r>
        <w:br/>
        <w:t>Смыслом жизни Сонечки является сочувствие к человеку, сострадание ко всем живущим. Она не делит людей на добрых и злых. Для нее любой человек является хорошим. Соня обладает великой силой сострадания, и эта сила заставляет ее идти по всем кругам ада, толкает ее к таким же «униженным и оскорбленным» людям, как и она сама. Раскольников называет таких людей, как Соня, «бедными и кроткими», которые «все отдают, глядят кротко и тихо». Но именно это качество и делает Соню способной на сильные поступки, которые требуют от человека большого нравственного мужества.</w:t>
      </w:r>
      <w:r>
        <w:br/>
      </w:r>
      <w:r>
        <w:br/>
        <w:t>Не о себе думает Соня. Все ее мысли направлены на ее спившегося отца, больную мачеху и маленьких детей. Страх за них, за их будущее толкает Соню на путь проститутки. Если не было этих несчастных, она не позволила бы себе опуститься так низко, скорее всего она покончила бы с собой. Но она всегда помнит о своей семье.</w:t>
      </w:r>
      <w:r>
        <w:br/>
      </w:r>
      <w:r>
        <w:br/>
        <w:t>Если страдание Раскольникова ведет его к разъединению с людьми, то страдание Сони – к единению с человечеством. Поэтому для Раскольникова Соня становится символом вечной жертвенности, символом души, попранной этим жестоким миром. Но Соня верит в некий глубинный смысл жизни, исконный смысл человеческого бытия вообще. Пойдя на убийство, Раскольников подавил в себе ощущение полноты жизни, задавил в себе желание жить. А Соня живет этим ощущением постоянно, хотя сама находится в ужасном поруганном положении проститутки.</w:t>
      </w:r>
      <w:r>
        <w:br/>
      </w:r>
      <w:r>
        <w:br/>
        <w:t>Раскольников идет на бунт против беспощадного и жестокого мира, хочет избавиться от насилия, совершив другое насилие, и это приводит к подавлению человека, его личности (неслучайно вместе со старухой он убивает Лизавету, такую же несчастную и забитую душу, как и Соня). Соня же не всегда может понять великий смысл бытия, но она ощущает его своим сердцем, склоняется перед ним и интуитивно следует вечным христианским и человеческим законам. Она отрицает право человека вершить самосуд, поэтому ей кажется кощунственной сама идея о делении людей на два разряда.</w:t>
      </w:r>
      <w:r>
        <w:br/>
      </w:r>
      <w:r>
        <w:br/>
        <w:t>Раскольников часто пытается отождествить Сонечку с собой. По его мнению, она тоже переступила через человеческие законы, пойдя на улицу. Есть существенное различие между стремлением к добру через допущение зла по отношению к другим людям и добровольным, естественным самопожертвованием, совершенным во имя любви к ближнему. В понимании Сони человек не может переступить через другого человека, только через себя, через свое страдание.</w:t>
      </w:r>
      <w:r>
        <w:br/>
      </w:r>
      <w:r>
        <w:br/>
        <w:t>Но самоотверженность Сони далека от смирения, она носит активный характер и направлена по помощь близким. Это очень религиозная девушка, но ее религиозность далека от обрядовой стороны христианской веры. Она не служит молебном, не спрашивает совета у священников, не обращается к чудодейственным иконам. Она просто верит. В лице Сони Достоевский показал народный вариант религиозного мироощущения, который намного искреннее и идет от самого сердца.</w:t>
      </w:r>
      <w:r>
        <w:br/>
      </w:r>
      <w:r>
        <w:br/>
        <w:t>Сонино человеколюбие свободно от каких</w:t>
      </w:r>
      <w:r>
        <w:noBreakHyphen/>
        <w:t>либо теоретических обоснований, это ее естественное состояние. Она любит людей потому, что так подсказывает ей ее сердце. Соня Мармеладова становится идеалом женщины, идеалом человека. Поэтому она одерживает победу над Раскольниковым, окончательно развенчивает его теорию. Соня едет за ним на каторгу, где до конца помогает Родиону ступить на путь раскаяния и очищения, обращает его к истинной вере, к человеколюбию без насилия.</w:t>
      </w:r>
      <w:bookmarkStart w:id="0" w:name="_GoBack"/>
      <w:bookmarkEnd w:id="0"/>
    </w:p>
    <w:sectPr w:rsidR="009A12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BE5"/>
    <w:rsid w:val="009A12F0"/>
    <w:rsid w:val="00A94BE5"/>
    <w:rsid w:val="00F10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C3A01E-60CD-423E-BCFA-0DA138F9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3547</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вечной Сонечки в романе Федора Достоевского Преступление и наказание</dc:title>
  <dc:subject/>
  <dc:creator>admin</dc:creator>
  <cp:keywords/>
  <dc:description/>
  <cp:lastModifiedBy>admin</cp:lastModifiedBy>
  <cp:revision>2</cp:revision>
  <dcterms:created xsi:type="dcterms:W3CDTF">2014-06-23T01:54:00Z</dcterms:created>
  <dcterms:modified xsi:type="dcterms:W3CDTF">2014-06-23T01:54:00Z</dcterms:modified>
</cp:coreProperties>
</file>