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AB" w:rsidRDefault="007069AB" w:rsidP="005800EB">
      <w:pPr>
        <w:spacing w:line="360" w:lineRule="auto"/>
        <w:rPr>
          <w:b/>
          <w:sz w:val="28"/>
          <w:szCs w:val="28"/>
        </w:rPr>
      </w:pPr>
    </w:p>
    <w:p w:rsidR="005800EB" w:rsidRPr="005800EB" w:rsidRDefault="005800EB" w:rsidP="005800EB">
      <w:pPr>
        <w:spacing w:line="360" w:lineRule="auto"/>
        <w:rPr>
          <w:b/>
          <w:sz w:val="28"/>
          <w:szCs w:val="28"/>
        </w:rPr>
      </w:pPr>
      <w:r w:rsidRPr="005800EB">
        <w:rPr>
          <w:b/>
          <w:sz w:val="28"/>
          <w:szCs w:val="28"/>
        </w:rPr>
        <w:t>Министерство науки и образования Российской федерации</w:t>
      </w:r>
    </w:p>
    <w:p w:rsidR="005800EB" w:rsidRPr="005800EB" w:rsidRDefault="005800EB" w:rsidP="005800EB">
      <w:pPr>
        <w:spacing w:line="360" w:lineRule="auto"/>
        <w:jc w:val="center"/>
        <w:rPr>
          <w:b/>
          <w:sz w:val="28"/>
          <w:szCs w:val="28"/>
        </w:rPr>
      </w:pPr>
      <w:r w:rsidRPr="005800EB">
        <w:rPr>
          <w:b/>
          <w:sz w:val="28"/>
          <w:szCs w:val="28"/>
        </w:rPr>
        <w:t>Федеральное агентство образования</w:t>
      </w:r>
    </w:p>
    <w:p w:rsidR="005800EB" w:rsidRPr="005800EB" w:rsidRDefault="005800EB" w:rsidP="005800EB">
      <w:pPr>
        <w:spacing w:line="360" w:lineRule="auto"/>
        <w:jc w:val="center"/>
        <w:rPr>
          <w:sz w:val="28"/>
          <w:szCs w:val="28"/>
        </w:rPr>
      </w:pPr>
    </w:p>
    <w:p w:rsidR="005800EB" w:rsidRPr="005800EB" w:rsidRDefault="005800EB" w:rsidP="005800EB">
      <w:pPr>
        <w:spacing w:line="360" w:lineRule="auto"/>
        <w:jc w:val="center"/>
        <w:rPr>
          <w:sz w:val="28"/>
          <w:szCs w:val="28"/>
        </w:rPr>
      </w:pPr>
    </w:p>
    <w:p w:rsidR="005800EB" w:rsidRPr="005800EB" w:rsidRDefault="005800EB" w:rsidP="005800EB">
      <w:pPr>
        <w:spacing w:line="360" w:lineRule="auto"/>
        <w:jc w:val="center"/>
        <w:rPr>
          <w:b/>
          <w:sz w:val="28"/>
          <w:szCs w:val="28"/>
        </w:rPr>
      </w:pPr>
      <w:r w:rsidRPr="005800EB">
        <w:rPr>
          <w:b/>
          <w:sz w:val="28"/>
          <w:szCs w:val="28"/>
        </w:rPr>
        <w:t>НОВОСИБИРСКИЙ ГОСУДАРСТВЕННЫЙ УНИВЕРСИТЕТ</w:t>
      </w:r>
      <w:r w:rsidRPr="005800EB">
        <w:rPr>
          <w:b/>
          <w:sz w:val="28"/>
          <w:szCs w:val="28"/>
        </w:rPr>
        <w:br/>
        <w:t>ЭКОНОМИКИ И УПРАВЛЕНИЯ</w:t>
      </w: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r w:rsidRPr="005800EB">
        <w:rPr>
          <w:b/>
          <w:sz w:val="28"/>
          <w:szCs w:val="28"/>
        </w:rPr>
        <w:t>Кафедра Финансов</w:t>
      </w: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r w:rsidRPr="005800EB">
        <w:rPr>
          <w:b/>
          <w:sz w:val="28"/>
          <w:szCs w:val="28"/>
        </w:rPr>
        <w:t>Курсовая работа</w:t>
      </w:r>
    </w:p>
    <w:p w:rsidR="005800EB" w:rsidRPr="005800EB" w:rsidRDefault="005800EB" w:rsidP="005800EB">
      <w:pPr>
        <w:spacing w:line="360" w:lineRule="auto"/>
        <w:jc w:val="center"/>
        <w:rPr>
          <w:b/>
          <w:sz w:val="28"/>
          <w:szCs w:val="28"/>
        </w:rPr>
      </w:pPr>
      <w:r w:rsidRPr="005800EB">
        <w:rPr>
          <w:b/>
          <w:sz w:val="28"/>
          <w:szCs w:val="28"/>
        </w:rPr>
        <w:t>По теме:</w:t>
      </w: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r w:rsidRPr="005800EB">
        <w:rPr>
          <w:b/>
          <w:sz w:val="28"/>
          <w:szCs w:val="28"/>
        </w:rPr>
        <w:t>Распределение и использование валового дохода предприятия, проблемы и пути решения на примере мини- пекарни ООО «АЛИР».</w:t>
      </w: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right"/>
        <w:rPr>
          <w:b/>
          <w:sz w:val="28"/>
          <w:szCs w:val="28"/>
        </w:rPr>
      </w:pPr>
      <w:r w:rsidRPr="005800EB">
        <w:rPr>
          <w:b/>
          <w:sz w:val="28"/>
          <w:szCs w:val="28"/>
        </w:rPr>
        <w:t xml:space="preserve">Выполнила: </w:t>
      </w:r>
    </w:p>
    <w:p w:rsidR="005800EB" w:rsidRPr="005800EB" w:rsidRDefault="005800EB" w:rsidP="005800EB">
      <w:pPr>
        <w:spacing w:line="360" w:lineRule="auto"/>
        <w:jc w:val="right"/>
        <w:rPr>
          <w:b/>
          <w:sz w:val="28"/>
          <w:szCs w:val="28"/>
        </w:rPr>
      </w:pPr>
      <w:r w:rsidRPr="005800EB">
        <w:rPr>
          <w:b/>
          <w:sz w:val="28"/>
          <w:szCs w:val="28"/>
        </w:rPr>
        <w:t xml:space="preserve">                                      Руководитель:</w:t>
      </w:r>
    </w:p>
    <w:p w:rsidR="005800EB" w:rsidRPr="005800EB" w:rsidRDefault="005800EB" w:rsidP="005800EB">
      <w:pPr>
        <w:spacing w:line="360" w:lineRule="auto"/>
        <w:jc w:val="right"/>
        <w:rPr>
          <w:b/>
          <w:sz w:val="28"/>
          <w:szCs w:val="28"/>
        </w:rPr>
      </w:pPr>
      <w:r w:rsidRPr="005800EB">
        <w:rPr>
          <w:b/>
          <w:sz w:val="28"/>
          <w:szCs w:val="28"/>
        </w:rPr>
        <w:t xml:space="preserve">                    </w:t>
      </w: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p>
    <w:p w:rsidR="005800EB" w:rsidRPr="005800EB" w:rsidRDefault="005800EB" w:rsidP="005800EB">
      <w:pPr>
        <w:spacing w:line="360" w:lineRule="auto"/>
        <w:jc w:val="center"/>
        <w:rPr>
          <w:b/>
          <w:sz w:val="28"/>
          <w:szCs w:val="28"/>
        </w:rPr>
      </w:pPr>
      <w:r w:rsidRPr="005800EB">
        <w:rPr>
          <w:b/>
          <w:sz w:val="28"/>
          <w:szCs w:val="28"/>
        </w:rPr>
        <w:t>Новосибирск</w:t>
      </w:r>
    </w:p>
    <w:p w:rsidR="005800EB" w:rsidRDefault="005800EB" w:rsidP="005800EB">
      <w:pPr>
        <w:spacing w:line="360" w:lineRule="auto"/>
        <w:jc w:val="center"/>
        <w:rPr>
          <w:b/>
          <w:sz w:val="28"/>
          <w:szCs w:val="28"/>
        </w:rPr>
      </w:pPr>
      <w:r w:rsidRPr="005800EB">
        <w:rPr>
          <w:b/>
          <w:sz w:val="28"/>
          <w:szCs w:val="28"/>
        </w:rPr>
        <w:lastRenderedPageBreak/>
        <w:t>2009</w:t>
      </w:r>
    </w:p>
    <w:p w:rsidR="00507BB0" w:rsidRPr="005800EB" w:rsidRDefault="00507BB0" w:rsidP="005800EB">
      <w:pPr>
        <w:spacing w:line="360" w:lineRule="auto"/>
        <w:jc w:val="center"/>
        <w:rPr>
          <w:b/>
          <w:sz w:val="28"/>
          <w:szCs w:val="28"/>
        </w:rPr>
      </w:pPr>
      <w:r w:rsidRPr="005800EB">
        <w:rPr>
          <w:b/>
          <w:sz w:val="28"/>
          <w:szCs w:val="28"/>
        </w:rPr>
        <w:t>Содержание:</w:t>
      </w:r>
    </w:p>
    <w:p w:rsidR="009B5B90" w:rsidRPr="005800EB" w:rsidRDefault="009B5B90" w:rsidP="005800EB">
      <w:pPr>
        <w:pStyle w:val="11"/>
      </w:pPr>
      <w:r w:rsidRPr="005800EB">
        <w:fldChar w:fldCharType="begin"/>
      </w:r>
      <w:r w:rsidRPr="005800EB">
        <w:instrText xml:space="preserve"> TOC \o "1-3" \h \z \u </w:instrText>
      </w:r>
      <w:r w:rsidRPr="005800EB">
        <w:fldChar w:fldCharType="separate"/>
      </w:r>
      <w:hyperlink w:anchor="_Toc245405251" w:history="1">
        <w:r w:rsidRPr="005800EB">
          <w:rPr>
            <w:rStyle w:val="ac"/>
          </w:rPr>
          <w:t>Введение</w:t>
        </w:r>
        <w:r w:rsidRPr="005800EB">
          <w:rPr>
            <w:webHidden/>
          </w:rPr>
          <w:tab/>
        </w:r>
      </w:hyperlink>
      <w:r w:rsidR="008239EE" w:rsidRPr="005800EB">
        <w:rPr>
          <w:rStyle w:val="ac"/>
        </w:rPr>
        <w:t>3</w:t>
      </w:r>
    </w:p>
    <w:p w:rsidR="009B5B90" w:rsidRPr="005800EB" w:rsidRDefault="00F41BAC" w:rsidP="005800EB">
      <w:pPr>
        <w:pStyle w:val="11"/>
      </w:pPr>
      <w:hyperlink w:anchor="_Toc245405252" w:history="1">
        <w:r w:rsidR="009B5B90" w:rsidRPr="005800EB">
          <w:rPr>
            <w:rStyle w:val="ac"/>
          </w:rPr>
          <w:t>Глава 1. Доход предприятия, его сущность и значение.</w:t>
        </w:r>
        <w:r w:rsidR="009B5B90" w:rsidRPr="005800EB">
          <w:rPr>
            <w:webHidden/>
          </w:rPr>
          <w:tab/>
        </w:r>
        <w:r w:rsidR="009B5B90" w:rsidRPr="005800EB">
          <w:rPr>
            <w:webHidden/>
          </w:rPr>
          <w:fldChar w:fldCharType="begin"/>
        </w:r>
        <w:r w:rsidR="009B5B90" w:rsidRPr="005800EB">
          <w:rPr>
            <w:webHidden/>
          </w:rPr>
          <w:instrText xml:space="preserve"> PAGEREF _Toc245405252 \h </w:instrText>
        </w:r>
        <w:r w:rsidR="009B5B90" w:rsidRPr="005800EB">
          <w:rPr>
            <w:webHidden/>
          </w:rPr>
        </w:r>
        <w:r w:rsidR="009B5B90" w:rsidRPr="005800EB">
          <w:rPr>
            <w:webHidden/>
          </w:rPr>
          <w:fldChar w:fldCharType="separate"/>
        </w:r>
        <w:r w:rsidR="009B5B90" w:rsidRPr="005800EB">
          <w:rPr>
            <w:webHidden/>
          </w:rPr>
          <w:t>4</w:t>
        </w:r>
        <w:r w:rsidR="009B5B90" w:rsidRPr="005800EB">
          <w:rPr>
            <w:webHidden/>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53" w:history="1">
        <w:r w:rsidR="009B5B90" w:rsidRPr="005800EB">
          <w:rPr>
            <w:rStyle w:val="ac"/>
            <w:noProof/>
            <w:sz w:val="28"/>
            <w:szCs w:val="28"/>
          </w:rPr>
          <w:t>Экономическая сущность валового дохода.</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_Toc245405253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4</w:t>
        </w:r>
        <w:r w:rsidR="009B5B90" w:rsidRPr="005800EB">
          <w:rPr>
            <w:noProof/>
            <w:webHidden/>
            <w:sz w:val="28"/>
            <w:szCs w:val="28"/>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55" w:history="1">
        <w:r w:rsidR="009B5B90" w:rsidRPr="005800EB">
          <w:rPr>
            <w:rStyle w:val="ac"/>
            <w:noProof/>
            <w:sz w:val="28"/>
            <w:szCs w:val="28"/>
          </w:rPr>
          <w:t>Прибыль как мера эффективности работы предприятия.</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_Toc245405255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7</w:t>
        </w:r>
        <w:r w:rsidR="009B5B90" w:rsidRPr="005800EB">
          <w:rPr>
            <w:noProof/>
            <w:webHidden/>
            <w:sz w:val="28"/>
            <w:szCs w:val="28"/>
          </w:rPr>
          <w:fldChar w:fldCharType="end"/>
        </w:r>
      </w:hyperlink>
    </w:p>
    <w:p w:rsidR="009B5B90" w:rsidRPr="005800EB" w:rsidRDefault="00F41BAC" w:rsidP="005800EB">
      <w:pPr>
        <w:pStyle w:val="11"/>
      </w:pPr>
      <w:hyperlink w:anchor="_Toc245405256" w:history="1">
        <w:r w:rsidR="009B5B90" w:rsidRPr="005800EB">
          <w:rPr>
            <w:rStyle w:val="ac"/>
          </w:rPr>
          <w:t>Глава 2. Прогноз формирования и распределения прибыли на примере ООО «Алир»</w:t>
        </w:r>
        <w:r w:rsidR="009B5B90" w:rsidRPr="005800EB">
          <w:rPr>
            <w:webHidden/>
          </w:rPr>
          <w:tab/>
        </w:r>
        <w:r w:rsidR="009B5B90" w:rsidRPr="005800EB">
          <w:rPr>
            <w:webHidden/>
          </w:rPr>
          <w:fldChar w:fldCharType="begin"/>
        </w:r>
        <w:r w:rsidR="009B5B90" w:rsidRPr="005800EB">
          <w:rPr>
            <w:webHidden/>
          </w:rPr>
          <w:instrText xml:space="preserve"> PAGEREF _Toc245405256 \h </w:instrText>
        </w:r>
        <w:r w:rsidR="009B5B90" w:rsidRPr="005800EB">
          <w:rPr>
            <w:webHidden/>
          </w:rPr>
        </w:r>
        <w:r w:rsidR="009B5B90" w:rsidRPr="005800EB">
          <w:rPr>
            <w:webHidden/>
          </w:rPr>
          <w:fldChar w:fldCharType="separate"/>
        </w:r>
        <w:r w:rsidR="009B5B90" w:rsidRPr="005800EB">
          <w:rPr>
            <w:webHidden/>
          </w:rPr>
          <w:t>11</w:t>
        </w:r>
        <w:r w:rsidR="009B5B90" w:rsidRPr="005800EB">
          <w:rPr>
            <w:webHidden/>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57" w:history="1">
        <w:r w:rsidR="009B5B90" w:rsidRPr="005800EB">
          <w:rPr>
            <w:rStyle w:val="ac"/>
            <w:noProof/>
            <w:sz w:val="28"/>
            <w:szCs w:val="28"/>
          </w:rPr>
          <w:t>Организационно- экономическая характеристика деятельности мини- пекарни ООО «АЛИР».</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_Toc245405257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11</w:t>
        </w:r>
        <w:r w:rsidR="009B5B90" w:rsidRPr="005800EB">
          <w:rPr>
            <w:noProof/>
            <w:webHidden/>
            <w:sz w:val="28"/>
            <w:szCs w:val="28"/>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58" w:history="1">
        <w:r w:rsidR="009B5B90" w:rsidRPr="005800EB">
          <w:rPr>
            <w:rStyle w:val="ac"/>
            <w:noProof/>
            <w:sz w:val="28"/>
            <w:szCs w:val="28"/>
          </w:rPr>
          <w:t>Прогноз финансовых результатов.</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_Toc245405258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12</w:t>
        </w:r>
        <w:r w:rsidR="009B5B90" w:rsidRPr="005800EB">
          <w:rPr>
            <w:noProof/>
            <w:webHidden/>
            <w:sz w:val="28"/>
            <w:szCs w:val="28"/>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59" w:history="1">
        <w:r w:rsidR="009B5B90" w:rsidRPr="005800EB">
          <w:rPr>
            <w:rStyle w:val="ac"/>
            <w:noProof/>
            <w:sz w:val="28"/>
            <w:szCs w:val="28"/>
          </w:rPr>
          <w:t>Прогноз денежных потоков</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_Toc245405259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14</w:t>
        </w:r>
        <w:r w:rsidR="009B5B90" w:rsidRPr="005800EB">
          <w:rPr>
            <w:noProof/>
            <w:webHidden/>
            <w:sz w:val="28"/>
            <w:szCs w:val="28"/>
          </w:rPr>
          <w:fldChar w:fldCharType="end"/>
        </w:r>
      </w:hyperlink>
    </w:p>
    <w:p w:rsidR="009B5B90" w:rsidRPr="005800EB" w:rsidRDefault="00F41BAC" w:rsidP="005800EB">
      <w:pPr>
        <w:pStyle w:val="20"/>
        <w:tabs>
          <w:tab w:val="right" w:leader="underscore" w:pos="9628"/>
        </w:tabs>
        <w:spacing w:line="360" w:lineRule="auto"/>
        <w:rPr>
          <w:b w:val="0"/>
          <w:bCs w:val="0"/>
          <w:noProof/>
          <w:sz w:val="28"/>
          <w:szCs w:val="28"/>
        </w:rPr>
      </w:pPr>
      <w:hyperlink w:anchor="_Toc245405260" w:history="1">
        <w:r w:rsidR="009B5B90" w:rsidRPr="005800EB">
          <w:rPr>
            <w:rStyle w:val="ac"/>
            <w:noProof/>
            <w:sz w:val="28"/>
            <w:szCs w:val="28"/>
          </w:rPr>
          <w:t>Прогноз агрегированного баланса</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_Toc245405260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16</w:t>
        </w:r>
        <w:r w:rsidR="009B5B90" w:rsidRPr="005800EB">
          <w:rPr>
            <w:noProof/>
            <w:webHidden/>
            <w:sz w:val="28"/>
            <w:szCs w:val="28"/>
          </w:rPr>
          <w:fldChar w:fldCharType="end"/>
        </w:r>
      </w:hyperlink>
    </w:p>
    <w:p w:rsidR="009B5B90" w:rsidRPr="005800EB" w:rsidRDefault="00F41BAC" w:rsidP="005800EB">
      <w:pPr>
        <w:pStyle w:val="11"/>
      </w:pPr>
      <w:hyperlink w:anchor="_Toc245405261" w:history="1">
        <w:r w:rsidR="009B5B90" w:rsidRPr="005800EB">
          <w:rPr>
            <w:rStyle w:val="ac"/>
            <w:color w:val="auto"/>
          </w:rPr>
          <w:t>Глава 3.Основные резервы и пути увеличения дохода на предприятии</w:t>
        </w:r>
        <w:r w:rsidR="009B5B90" w:rsidRPr="005800EB">
          <w:rPr>
            <w:webHidden/>
          </w:rPr>
          <w:tab/>
        </w:r>
        <w:r w:rsidR="009B5B90" w:rsidRPr="005800EB">
          <w:rPr>
            <w:webHidden/>
          </w:rPr>
          <w:fldChar w:fldCharType="begin"/>
        </w:r>
        <w:r w:rsidR="009B5B90" w:rsidRPr="005800EB">
          <w:rPr>
            <w:webHidden/>
          </w:rPr>
          <w:instrText xml:space="preserve"> PAGEREF _Toc245405261 \h </w:instrText>
        </w:r>
        <w:r w:rsidR="009B5B90" w:rsidRPr="005800EB">
          <w:rPr>
            <w:webHidden/>
          </w:rPr>
        </w:r>
        <w:r w:rsidR="009B5B90" w:rsidRPr="005800EB">
          <w:rPr>
            <w:webHidden/>
          </w:rPr>
          <w:fldChar w:fldCharType="separate"/>
        </w:r>
        <w:r w:rsidR="009B5B90" w:rsidRPr="005800EB">
          <w:rPr>
            <w:webHidden/>
          </w:rPr>
          <w:t>2</w:t>
        </w:r>
        <w:r w:rsidR="009B5B90" w:rsidRPr="005800EB">
          <w:rPr>
            <w:webHidden/>
          </w:rPr>
          <w:fldChar w:fldCharType="end"/>
        </w:r>
      </w:hyperlink>
      <w:r w:rsidR="00BB45F9" w:rsidRPr="005800EB">
        <w:rPr>
          <w:rStyle w:val="ac"/>
          <w:color w:val="auto"/>
          <w:u w:val="none"/>
        </w:rPr>
        <w:t>1</w:t>
      </w:r>
    </w:p>
    <w:p w:rsidR="009B5B90" w:rsidRPr="005800EB" w:rsidRDefault="00F41BAC" w:rsidP="005800EB">
      <w:pPr>
        <w:pStyle w:val="20"/>
        <w:tabs>
          <w:tab w:val="right" w:leader="underscore" w:pos="9628"/>
        </w:tabs>
        <w:spacing w:line="360" w:lineRule="auto"/>
        <w:rPr>
          <w:b w:val="0"/>
          <w:bCs w:val="0"/>
          <w:noProof/>
          <w:sz w:val="28"/>
          <w:szCs w:val="28"/>
        </w:rPr>
      </w:pPr>
      <w:hyperlink w:anchor="_Toc245405262" w:history="1">
        <w:r w:rsidR="009B5B90" w:rsidRPr="005800EB">
          <w:rPr>
            <w:rStyle w:val="ac"/>
            <w:noProof/>
            <w:sz w:val="28"/>
            <w:szCs w:val="28"/>
          </w:rPr>
          <w:t>Проблемы совершенствования механизма формирования и распределения доходов предприятия.</w:t>
        </w:r>
        <w:r w:rsidR="009B5B90" w:rsidRPr="005800EB">
          <w:rPr>
            <w:noProof/>
            <w:webHidden/>
            <w:sz w:val="28"/>
            <w:szCs w:val="28"/>
          </w:rPr>
          <w:tab/>
        </w:r>
        <w:r w:rsidR="009B5B90" w:rsidRPr="005800EB">
          <w:rPr>
            <w:noProof/>
            <w:webHidden/>
            <w:sz w:val="28"/>
            <w:szCs w:val="28"/>
          </w:rPr>
          <w:fldChar w:fldCharType="begin"/>
        </w:r>
        <w:r w:rsidR="009B5B90" w:rsidRPr="005800EB">
          <w:rPr>
            <w:noProof/>
            <w:webHidden/>
            <w:sz w:val="28"/>
            <w:szCs w:val="28"/>
          </w:rPr>
          <w:instrText xml:space="preserve"> PAGEREF _Toc245405262 \h </w:instrText>
        </w:r>
        <w:r w:rsidR="009B5B90" w:rsidRPr="005800EB">
          <w:rPr>
            <w:noProof/>
            <w:webHidden/>
            <w:sz w:val="28"/>
            <w:szCs w:val="28"/>
          </w:rPr>
        </w:r>
        <w:r w:rsidR="009B5B90" w:rsidRPr="005800EB">
          <w:rPr>
            <w:noProof/>
            <w:webHidden/>
            <w:sz w:val="28"/>
            <w:szCs w:val="28"/>
          </w:rPr>
          <w:fldChar w:fldCharType="separate"/>
        </w:r>
        <w:r w:rsidR="009B5B90" w:rsidRPr="005800EB">
          <w:rPr>
            <w:noProof/>
            <w:webHidden/>
            <w:sz w:val="28"/>
            <w:szCs w:val="28"/>
          </w:rPr>
          <w:t>2</w:t>
        </w:r>
        <w:r w:rsidR="00BB45F9" w:rsidRPr="005800EB">
          <w:rPr>
            <w:noProof/>
            <w:webHidden/>
            <w:sz w:val="28"/>
            <w:szCs w:val="28"/>
          </w:rPr>
          <w:t>2</w:t>
        </w:r>
        <w:r w:rsidR="009B5B90" w:rsidRPr="005800EB">
          <w:rPr>
            <w:noProof/>
            <w:webHidden/>
            <w:sz w:val="28"/>
            <w:szCs w:val="28"/>
          </w:rPr>
          <w:fldChar w:fldCharType="end"/>
        </w:r>
      </w:hyperlink>
    </w:p>
    <w:p w:rsidR="009B5B90" w:rsidRPr="005800EB" w:rsidRDefault="00F41BAC" w:rsidP="005800EB">
      <w:pPr>
        <w:pStyle w:val="11"/>
      </w:pPr>
      <w:hyperlink w:anchor="_Toc245405263" w:history="1">
        <w:r w:rsidR="009B5B90" w:rsidRPr="005800EB">
          <w:rPr>
            <w:rStyle w:val="ac"/>
          </w:rPr>
          <w:t>Заключение</w:t>
        </w:r>
        <w:r w:rsidR="009B5B90" w:rsidRPr="005800EB">
          <w:rPr>
            <w:webHidden/>
          </w:rPr>
          <w:tab/>
        </w:r>
        <w:r w:rsidR="009B5B90" w:rsidRPr="005800EB">
          <w:rPr>
            <w:webHidden/>
          </w:rPr>
          <w:fldChar w:fldCharType="begin"/>
        </w:r>
        <w:r w:rsidR="009B5B90" w:rsidRPr="005800EB">
          <w:rPr>
            <w:webHidden/>
          </w:rPr>
          <w:instrText xml:space="preserve"> PAGEREF _Toc245405263 \h </w:instrText>
        </w:r>
        <w:r w:rsidR="009B5B90" w:rsidRPr="005800EB">
          <w:rPr>
            <w:webHidden/>
          </w:rPr>
        </w:r>
        <w:r w:rsidR="009B5B90" w:rsidRPr="005800EB">
          <w:rPr>
            <w:webHidden/>
          </w:rPr>
          <w:fldChar w:fldCharType="separate"/>
        </w:r>
        <w:r w:rsidR="009B5B90" w:rsidRPr="005800EB">
          <w:rPr>
            <w:webHidden/>
          </w:rPr>
          <w:t>2</w:t>
        </w:r>
        <w:r w:rsidR="00BB45F9" w:rsidRPr="005800EB">
          <w:rPr>
            <w:webHidden/>
          </w:rPr>
          <w:t>5</w:t>
        </w:r>
        <w:r w:rsidR="009B5B90" w:rsidRPr="005800EB">
          <w:rPr>
            <w:webHidden/>
          </w:rPr>
          <w:fldChar w:fldCharType="end"/>
        </w:r>
      </w:hyperlink>
    </w:p>
    <w:p w:rsidR="0095022D" w:rsidRPr="005800EB" w:rsidRDefault="009B5B90" w:rsidP="005800EB">
      <w:pPr>
        <w:spacing w:line="360" w:lineRule="auto"/>
        <w:rPr>
          <w:sz w:val="28"/>
          <w:szCs w:val="28"/>
        </w:rPr>
      </w:pPr>
      <w:r w:rsidRPr="005800EB">
        <w:rPr>
          <w:sz w:val="28"/>
          <w:szCs w:val="28"/>
        </w:rPr>
        <w:fldChar w:fldCharType="end"/>
      </w:r>
    </w:p>
    <w:p w:rsidR="0095022D" w:rsidRPr="005800EB" w:rsidRDefault="006B14E8" w:rsidP="005800EB">
      <w:pPr>
        <w:spacing w:line="360" w:lineRule="auto"/>
        <w:rPr>
          <w:b/>
          <w:i/>
          <w:sz w:val="28"/>
          <w:szCs w:val="28"/>
        </w:rPr>
      </w:pPr>
      <w:r w:rsidRPr="005800EB">
        <w:rPr>
          <w:b/>
          <w:i/>
          <w:sz w:val="28"/>
          <w:szCs w:val="28"/>
        </w:rPr>
        <w:t>Список литературы_____________________________</w:t>
      </w:r>
      <w:r w:rsidR="005800EB">
        <w:rPr>
          <w:b/>
          <w:i/>
          <w:sz w:val="28"/>
          <w:szCs w:val="28"/>
        </w:rPr>
        <w:t>_________________________</w:t>
      </w:r>
      <w:r w:rsidR="00BB45F9" w:rsidRPr="005800EB">
        <w:rPr>
          <w:b/>
          <w:i/>
          <w:sz w:val="28"/>
          <w:szCs w:val="28"/>
        </w:rPr>
        <w:t>27</w:t>
      </w: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95022D" w:rsidRPr="005800EB" w:rsidRDefault="0095022D" w:rsidP="005800EB">
      <w:pPr>
        <w:spacing w:line="360" w:lineRule="auto"/>
        <w:rPr>
          <w:sz w:val="28"/>
          <w:szCs w:val="28"/>
        </w:rPr>
      </w:pPr>
    </w:p>
    <w:p w:rsidR="005800EB" w:rsidRDefault="005800EB" w:rsidP="005800EB">
      <w:pPr>
        <w:spacing w:line="360" w:lineRule="auto"/>
        <w:rPr>
          <w:sz w:val="28"/>
          <w:szCs w:val="28"/>
        </w:rPr>
      </w:pPr>
    </w:p>
    <w:p w:rsidR="00D47FF0" w:rsidRPr="005800EB" w:rsidRDefault="00D47FF0" w:rsidP="005800EB">
      <w:pPr>
        <w:pStyle w:val="1"/>
        <w:spacing w:line="360" w:lineRule="auto"/>
        <w:rPr>
          <w:sz w:val="28"/>
          <w:szCs w:val="28"/>
        </w:rPr>
      </w:pPr>
      <w:bookmarkStart w:id="0" w:name="_Toc245404676"/>
      <w:bookmarkStart w:id="1" w:name="_Toc245405251"/>
      <w:r w:rsidRPr="005800EB">
        <w:rPr>
          <w:sz w:val="28"/>
          <w:szCs w:val="28"/>
        </w:rPr>
        <w:t>Введение</w:t>
      </w:r>
      <w:bookmarkEnd w:id="0"/>
      <w:bookmarkEnd w:id="1"/>
    </w:p>
    <w:p w:rsidR="00912BD3" w:rsidRPr="005800EB" w:rsidRDefault="00912BD3" w:rsidP="005800EB">
      <w:pPr>
        <w:pStyle w:val="a3"/>
        <w:spacing w:before="0" w:beforeAutospacing="0" w:after="0" w:afterAutospacing="0" w:line="360" w:lineRule="auto"/>
        <w:ind w:right="57"/>
        <w:jc w:val="both"/>
        <w:rPr>
          <w:sz w:val="28"/>
          <w:szCs w:val="28"/>
        </w:rPr>
      </w:pPr>
    </w:p>
    <w:p w:rsidR="00D47FF0" w:rsidRPr="005800EB" w:rsidRDefault="00D47FF0" w:rsidP="005800EB">
      <w:pPr>
        <w:pStyle w:val="a3"/>
        <w:spacing w:before="0" w:beforeAutospacing="0" w:after="0" w:afterAutospacing="0" w:line="360" w:lineRule="auto"/>
        <w:ind w:left="170" w:right="57"/>
        <w:jc w:val="both"/>
        <w:rPr>
          <w:sz w:val="28"/>
          <w:szCs w:val="28"/>
        </w:rPr>
      </w:pPr>
      <w:r w:rsidRPr="005800EB">
        <w:rPr>
          <w:sz w:val="28"/>
          <w:szCs w:val="28"/>
        </w:rPr>
        <w:t xml:space="preserve">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 </w:t>
      </w:r>
    </w:p>
    <w:p w:rsidR="00D47FF0" w:rsidRPr="005800EB" w:rsidRDefault="00D47FF0" w:rsidP="005800EB">
      <w:pPr>
        <w:pStyle w:val="a3"/>
        <w:spacing w:before="0" w:beforeAutospacing="0" w:after="0" w:afterAutospacing="0" w:line="360" w:lineRule="auto"/>
        <w:ind w:left="170" w:right="57" w:firstLine="709"/>
        <w:jc w:val="both"/>
        <w:rPr>
          <w:sz w:val="28"/>
          <w:szCs w:val="28"/>
        </w:rPr>
      </w:pPr>
      <w:r w:rsidRPr="005800EB">
        <w:rPr>
          <w:sz w:val="28"/>
          <w:szCs w:val="28"/>
        </w:rPr>
        <w:t xml:space="preserve">В условиях нестабильной, изменчивой среды большое значение в бизнесе имеет оперативная отдача капитала в виде денежных потоков. Поэтому у предпринимателей особый интерес вызывает информация об объектах вложений капитала с точки зрения их текущей эффективности. Основные денежные потоки организации формируются в виде валового дохода от продаж. Поэтому весьма актуальным представляются вопросы о том, какие из товарных запасов при используемых формах приобретения и расчётов являются наиболее выгодными в обороте? На каких товарах и формах товарных расчётов следует сконцентрировать оборотные вложения? А какие товары имеют меньшую отдачу и поэтому менее интересны? Решению этих вопросов способствует анализ валового дохода. </w:t>
      </w:r>
    </w:p>
    <w:p w:rsidR="00D47FF0" w:rsidRPr="005800EB" w:rsidRDefault="00D47FF0" w:rsidP="005800EB">
      <w:pPr>
        <w:pStyle w:val="a3"/>
        <w:spacing w:before="0" w:beforeAutospacing="0" w:after="0" w:afterAutospacing="0" w:line="360" w:lineRule="auto"/>
        <w:ind w:left="170" w:right="57" w:firstLine="709"/>
        <w:jc w:val="both"/>
        <w:rPr>
          <w:sz w:val="28"/>
          <w:szCs w:val="28"/>
        </w:rPr>
      </w:pPr>
      <w:r w:rsidRPr="005800EB">
        <w:rPr>
          <w:sz w:val="28"/>
          <w:szCs w:val="28"/>
        </w:rPr>
        <w:t xml:space="preserve">Валовой доход торговли: показатель, характеризующий финансовый результат торговой деятельности и определяемый как превышение выручки от продажи товаров и услуг над затратами по их приобретению Размер валового дохода является главным источником финансирования торговой деятельности. От него зависит размер прибыли и рентабельность организации. </w:t>
      </w:r>
    </w:p>
    <w:p w:rsidR="00D47FF0" w:rsidRPr="005800EB" w:rsidRDefault="00D47FF0" w:rsidP="005800EB">
      <w:pPr>
        <w:pStyle w:val="a3"/>
        <w:spacing w:before="0" w:beforeAutospacing="0" w:after="0" w:afterAutospacing="0" w:line="360" w:lineRule="auto"/>
        <w:ind w:left="170" w:right="57" w:firstLine="709"/>
        <w:jc w:val="both"/>
        <w:rPr>
          <w:i/>
          <w:sz w:val="28"/>
          <w:szCs w:val="28"/>
        </w:rPr>
      </w:pPr>
      <w:r w:rsidRPr="005800EB">
        <w:rPr>
          <w:i/>
          <w:sz w:val="28"/>
          <w:szCs w:val="28"/>
        </w:rPr>
        <w:t xml:space="preserve">Задачами анализа валового дохода являются: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Изучение динамических изменений валового дохода и его соотношений: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с товарооборотом;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с себестоимостью товаров;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с издержками товарного обращения.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Оценка изменений валового дохода по формам приобретения товаров. </w:t>
      </w:r>
    </w:p>
    <w:p w:rsidR="00D47FF0" w:rsidRPr="005800EB" w:rsidRDefault="00D47FF0" w:rsidP="005800EB">
      <w:pPr>
        <w:numPr>
          <w:ilvl w:val="0"/>
          <w:numId w:val="3"/>
        </w:numPr>
        <w:spacing w:line="360" w:lineRule="auto"/>
        <w:ind w:left="170" w:right="57"/>
        <w:jc w:val="both"/>
        <w:rPr>
          <w:sz w:val="28"/>
          <w:szCs w:val="28"/>
        </w:rPr>
      </w:pPr>
      <w:r w:rsidRPr="005800EB">
        <w:rPr>
          <w:sz w:val="28"/>
          <w:szCs w:val="28"/>
        </w:rPr>
        <w:t xml:space="preserve">Определение резервов роста валового дохода и эффективности торговли. </w:t>
      </w:r>
    </w:p>
    <w:p w:rsidR="00D47FF0" w:rsidRPr="005800EB" w:rsidRDefault="00D47FF0" w:rsidP="005800EB">
      <w:pPr>
        <w:pStyle w:val="a3"/>
        <w:spacing w:before="0" w:beforeAutospacing="0" w:after="0" w:afterAutospacing="0" w:line="360" w:lineRule="auto"/>
        <w:ind w:left="170" w:right="57" w:firstLine="709"/>
        <w:jc w:val="both"/>
        <w:rPr>
          <w:sz w:val="28"/>
          <w:szCs w:val="28"/>
        </w:rPr>
      </w:pPr>
      <w:r w:rsidRPr="005800EB">
        <w:rPr>
          <w:sz w:val="28"/>
          <w:szCs w:val="28"/>
        </w:rPr>
        <w:t xml:space="preserve">Основным показателем, определяющим размер валового дохода, является торговая надбавка к себестоимости товаров. Уровень надбавки устанавливается в зависимости от покупательского спроса, выраженного рыночными ценами на данный товар, себестоимости и издержек обращения этого товара. </w:t>
      </w:r>
    </w:p>
    <w:p w:rsidR="00D47FF0" w:rsidRPr="005800EB" w:rsidRDefault="00D47FF0" w:rsidP="005800EB">
      <w:pPr>
        <w:spacing w:line="360" w:lineRule="auto"/>
        <w:ind w:left="170" w:right="57" w:firstLine="720"/>
        <w:jc w:val="both"/>
        <w:rPr>
          <w:sz w:val="28"/>
          <w:szCs w:val="28"/>
        </w:rPr>
      </w:pPr>
      <w:r w:rsidRPr="005800EB">
        <w:rPr>
          <w:sz w:val="28"/>
          <w:szCs w:val="28"/>
        </w:rPr>
        <w:t>В анализе следует измерить и оценить эффективность торговли по показателю валового дохода. Эффективность продаж по валовому доходу измеряют отношениями (уровнями) валового дохода к товарообороту, себестоимости товаров, издержкам товарного обращения.</w:t>
      </w:r>
      <w:r w:rsidR="00912BD3" w:rsidRPr="005800EB">
        <w:rPr>
          <w:sz w:val="28"/>
          <w:szCs w:val="28"/>
        </w:rPr>
        <w:t xml:space="preserve"> Анализ   доходов,   прибыли   и   рентабельности производственных предприятий всех форм собственности является составной частью анализа финансово-хозяйственной деятельности предприятий и одним из наиболее действенных инструментов учета и контроля уровня использования материальных, трудовых и денежных ресурсов в условиях рынка. Результаты данного анализа практически используются в планировании производства и оценке эффективности качества работы. Проведение анализа - одна из ключевых задач управления в экономической сфере. Содержание   анализа   доходов, прибыли   и рентабельности производственных предприятий состоит в объективной оценке достигнутого уровня организации производства и выявлении резервов дальнейшего улучшения качественных и количественных показателей. </w:t>
      </w:r>
    </w:p>
    <w:p w:rsidR="00EB4FBE" w:rsidRPr="005800EB" w:rsidRDefault="00EB4FBE" w:rsidP="005800EB">
      <w:pPr>
        <w:spacing w:line="360" w:lineRule="auto"/>
        <w:ind w:left="170" w:right="57"/>
        <w:rPr>
          <w:sz w:val="28"/>
          <w:szCs w:val="28"/>
        </w:rPr>
      </w:pPr>
    </w:p>
    <w:p w:rsidR="008C5CE9" w:rsidRPr="005800EB" w:rsidRDefault="008C5CE9" w:rsidP="005800EB">
      <w:pPr>
        <w:spacing w:line="360" w:lineRule="auto"/>
        <w:ind w:left="170" w:right="57"/>
        <w:jc w:val="center"/>
        <w:rPr>
          <w:b/>
          <w:sz w:val="28"/>
          <w:szCs w:val="28"/>
        </w:rPr>
      </w:pPr>
    </w:p>
    <w:p w:rsidR="00A00E7E" w:rsidRPr="005800EB" w:rsidRDefault="00EB4FBE" w:rsidP="005800EB">
      <w:pPr>
        <w:pStyle w:val="1"/>
        <w:spacing w:line="360" w:lineRule="auto"/>
        <w:rPr>
          <w:sz w:val="28"/>
          <w:szCs w:val="28"/>
        </w:rPr>
      </w:pPr>
      <w:bookmarkStart w:id="2" w:name="_Toc245404677"/>
      <w:bookmarkStart w:id="3" w:name="_Toc245405252"/>
      <w:r w:rsidRPr="005800EB">
        <w:rPr>
          <w:sz w:val="28"/>
          <w:szCs w:val="28"/>
        </w:rPr>
        <w:t>Глава 1. Доход предприятия</w:t>
      </w:r>
      <w:r w:rsidR="00A00E7E" w:rsidRPr="005800EB">
        <w:rPr>
          <w:sz w:val="28"/>
          <w:szCs w:val="28"/>
        </w:rPr>
        <w:t>, его сущность и значение.</w:t>
      </w:r>
      <w:bookmarkEnd w:id="2"/>
      <w:bookmarkEnd w:id="3"/>
    </w:p>
    <w:p w:rsidR="00A00E7E" w:rsidRPr="005800EB" w:rsidRDefault="00A00E7E" w:rsidP="005800EB">
      <w:pPr>
        <w:spacing w:line="360" w:lineRule="auto"/>
        <w:ind w:left="170" w:right="57"/>
        <w:jc w:val="center"/>
        <w:rPr>
          <w:b/>
          <w:sz w:val="28"/>
          <w:szCs w:val="28"/>
        </w:rPr>
      </w:pPr>
    </w:p>
    <w:p w:rsidR="00CE635A" w:rsidRPr="005800EB" w:rsidRDefault="00A00E7E" w:rsidP="005800EB">
      <w:pPr>
        <w:pStyle w:val="2"/>
        <w:spacing w:line="360" w:lineRule="auto"/>
        <w:jc w:val="center"/>
      </w:pPr>
      <w:bookmarkStart w:id="4" w:name="_Toc245404678"/>
      <w:bookmarkStart w:id="5" w:name="_Toc245405253"/>
      <w:r w:rsidRPr="005800EB">
        <w:t>Экономическая сущность валового дохода.</w:t>
      </w:r>
      <w:bookmarkEnd w:id="4"/>
      <w:bookmarkEnd w:id="5"/>
    </w:p>
    <w:p w:rsidR="00CE635A" w:rsidRPr="005800EB" w:rsidRDefault="00CE635A" w:rsidP="005800EB">
      <w:pPr>
        <w:spacing w:line="360" w:lineRule="auto"/>
        <w:ind w:left="170" w:right="57"/>
        <w:jc w:val="center"/>
        <w:rPr>
          <w:b/>
          <w:sz w:val="28"/>
          <w:szCs w:val="28"/>
        </w:rPr>
      </w:pPr>
    </w:p>
    <w:p w:rsidR="00CE635A" w:rsidRPr="005800EB" w:rsidRDefault="00CE635A" w:rsidP="005800EB">
      <w:pPr>
        <w:spacing w:line="360" w:lineRule="auto"/>
        <w:ind w:left="170" w:right="57" w:firstLine="709"/>
        <w:jc w:val="both"/>
        <w:rPr>
          <w:sz w:val="28"/>
          <w:szCs w:val="28"/>
        </w:rPr>
      </w:pPr>
      <w:r w:rsidRPr="005800EB">
        <w:rPr>
          <w:color w:val="000000"/>
          <w:sz w:val="28"/>
          <w:szCs w:val="28"/>
        </w:rPr>
        <w:t xml:space="preserve">Нормальное функционирование предприятия возможно лишь при условии, что произведенная продукция (работы, услуги или результат любой другой деятельности) нашла на рынке спрос у покупателей (потребителей) и за нее были получены средства в виде денежного эквивалента. Эти средства, необходимые предприятию для поддержания процесса воспроизводства и пополнения </w:t>
      </w:r>
      <w:r w:rsidRPr="005800EB">
        <w:rPr>
          <w:sz w:val="28"/>
          <w:szCs w:val="28"/>
        </w:rPr>
        <w:t>финансовых ресурсов</w:t>
      </w:r>
      <w:r w:rsidRPr="005800EB">
        <w:rPr>
          <w:color w:val="000000"/>
          <w:sz w:val="28"/>
          <w:szCs w:val="28"/>
        </w:rPr>
        <w:t>, представляют собой валовой доход предприятия.</w:t>
      </w:r>
      <w:r w:rsidRPr="005800EB">
        <w:rPr>
          <w:sz w:val="28"/>
          <w:szCs w:val="28"/>
        </w:rPr>
        <w:t xml:space="preserve"> Валовой доход составляет порядка 80 % всех доходов предприятия, поэтому анализу именно этого показателя уделяется наибольшее внимание.</w:t>
      </w:r>
    </w:p>
    <w:p w:rsidR="00CE635A" w:rsidRPr="005800EB" w:rsidRDefault="00CE635A" w:rsidP="005800EB">
      <w:pPr>
        <w:spacing w:line="360" w:lineRule="auto"/>
        <w:ind w:left="170" w:right="57" w:firstLine="851"/>
        <w:jc w:val="both"/>
        <w:rPr>
          <w:sz w:val="28"/>
          <w:szCs w:val="28"/>
        </w:rPr>
      </w:pPr>
      <w:r w:rsidRPr="005800EB">
        <w:rPr>
          <w:sz w:val="28"/>
          <w:szCs w:val="28"/>
        </w:rPr>
        <w:t xml:space="preserve">Валовой доход формируется из выручки от реализации  продукции (услуг, работ), включая всю её стоимость в текущих ценах - затраты овеществленного и живого труда и прибыль: </w:t>
      </w:r>
    </w:p>
    <w:p w:rsidR="00CE635A" w:rsidRPr="005800EB" w:rsidRDefault="00CE635A" w:rsidP="005800EB">
      <w:pPr>
        <w:spacing w:line="360" w:lineRule="auto"/>
        <w:ind w:left="170" w:right="57" w:firstLine="851"/>
        <w:jc w:val="both"/>
        <w:rPr>
          <w:sz w:val="28"/>
          <w:szCs w:val="28"/>
        </w:rPr>
      </w:pPr>
    </w:p>
    <w:p w:rsidR="00CE635A" w:rsidRPr="005800EB" w:rsidRDefault="00F41BAC" w:rsidP="005800EB">
      <w:pPr>
        <w:spacing w:line="360" w:lineRule="auto"/>
        <w:ind w:left="170" w:right="57"/>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prepod2000.kulichki.net/fpk/Images/image084.gif" style="width:132.75pt;height:20.25pt;visibility:visible">
            <v:imagedata r:id="rId7" o:title="image084"/>
          </v:shape>
        </w:pict>
      </w:r>
      <w:r w:rsidR="00CE635A" w:rsidRPr="005800EB">
        <w:rPr>
          <w:sz w:val="28"/>
          <w:szCs w:val="28"/>
        </w:rPr>
        <w:t xml:space="preserve">                                                                                          (1)</w:t>
      </w:r>
    </w:p>
    <w:p w:rsidR="00CE635A" w:rsidRPr="005800EB" w:rsidRDefault="00CE635A" w:rsidP="005800EB">
      <w:pPr>
        <w:spacing w:line="360" w:lineRule="auto"/>
        <w:ind w:left="170" w:right="57"/>
        <w:jc w:val="both"/>
        <w:rPr>
          <w:sz w:val="28"/>
          <w:szCs w:val="28"/>
        </w:rPr>
      </w:pPr>
    </w:p>
    <w:p w:rsidR="00CE635A" w:rsidRPr="005800EB" w:rsidRDefault="00CE635A" w:rsidP="005800EB">
      <w:pPr>
        <w:spacing w:line="360" w:lineRule="auto"/>
        <w:ind w:left="170" w:right="57"/>
        <w:jc w:val="both"/>
        <w:rPr>
          <w:sz w:val="28"/>
          <w:szCs w:val="28"/>
        </w:rPr>
      </w:pPr>
      <w:r w:rsidRPr="005800EB">
        <w:rPr>
          <w:sz w:val="28"/>
          <w:szCs w:val="28"/>
        </w:rPr>
        <w:t xml:space="preserve">где М - овеществленный труд (материальные затраты, амортизация) </w:t>
      </w:r>
    </w:p>
    <w:p w:rsidR="00CE635A" w:rsidRPr="005800EB" w:rsidRDefault="00CE635A" w:rsidP="005800EB">
      <w:pPr>
        <w:spacing w:line="360" w:lineRule="auto"/>
        <w:ind w:left="170" w:right="57"/>
        <w:jc w:val="both"/>
        <w:rPr>
          <w:sz w:val="28"/>
          <w:szCs w:val="28"/>
        </w:rPr>
      </w:pPr>
      <w:r w:rsidRPr="005800EB">
        <w:rPr>
          <w:sz w:val="28"/>
          <w:szCs w:val="28"/>
        </w:rPr>
        <w:t xml:space="preserve">ФОТ - фонд оплаты труда (зарплата и другое) </w:t>
      </w:r>
    </w:p>
    <w:p w:rsidR="00CE635A" w:rsidRPr="005800EB" w:rsidRDefault="00CE635A" w:rsidP="005800EB">
      <w:pPr>
        <w:spacing w:line="360" w:lineRule="auto"/>
        <w:ind w:left="170" w:right="57"/>
        <w:jc w:val="both"/>
        <w:rPr>
          <w:sz w:val="28"/>
          <w:szCs w:val="28"/>
        </w:rPr>
      </w:pPr>
      <w:r w:rsidRPr="005800EB">
        <w:rPr>
          <w:sz w:val="28"/>
          <w:szCs w:val="28"/>
        </w:rPr>
        <w:t xml:space="preserve">П - прибыль. </w:t>
      </w:r>
    </w:p>
    <w:p w:rsidR="00CE635A" w:rsidRPr="005800EB" w:rsidRDefault="00CE635A" w:rsidP="005800EB">
      <w:pPr>
        <w:spacing w:line="360" w:lineRule="auto"/>
        <w:ind w:left="170" w:right="57"/>
        <w:jc w:val="both"/>
        <w:rPr>
          <w:sz w:val="28"/>
          <w:szCs w:val="28"/>
        </w:rPr>
      </w:pPr>
    </w:p>
    <w:p w:rsidR="00CE635A" w:rsidRPr="005800EB" w:rsidRDefault="00CE635A" w:rsidP="005800EB">
      <w:pPr>
        <w:spacing w:line="360" w:lineRule="auto"/>
        <w:ind w:left="170" w:right="57" w:firstLine="709"/>
        <w:jc w:val="both"/>
        <w:rPr>
          <w:sz w:val="28"/>
          <w:szCs w:val="28"/>
        </w:rPr>
      </w:pPr>
      <w:r w:rsidRPr="005800EB">
        <w:rPr>
          <w:sz w:val="28"/>
          <w:szCs w:val="28"/>
        </w:rPr>
        <w:t>Валовой доход – показатель, характеризующий финансовый результат торговой деятельности и определяемый как превышение выручки от продажи продукции над затратами по их изготовлению за определенный период времени. На предприятиях общественного питания валовой доход является финансовым результатом торгово-производственной деятельности, определяемым как превышение выручки от реализации продукции собственного производства над затратами по их приобретению за конкретный период времени.</w:t>
      </w:r>
    </w:p>
    <w:p w:rsidR="00C924AF" w:rsidRPr="005800EB" w:rsidRDefault="00C924AF" w:rsidP="005800EB">
      <w:pPr>
        <w:spacing w:line="360" w:lineRule="auto"/>
        <w:ind w:left="170" w:right="57" w:firstLine="709"/>
        <w:jc w:val="both"/>
        <w:rPr>
          <w:sz w:val="28"/>
          <w:szCs w:val="28"/>
        </w:rPr>
      </w:pPr>
      <w:r w:rsidRPr="005800EB">
        <w:rPr>
          <w:sz w:val="28"/>
          <w:szCs w:val="28"/>
        </w:rPr>
        <w:t>Валовой доход представляет собой часть стоимости товаров, продукции и услуг, созданной в торговле и общественном питании и используемой для возмещения издержек и образования прибыли. В составе валового дохода выделяется чистая прибыль – это вновь созданная стоимость, состоящая из заработной платы, отчислений на социальные нужды (единый социальный налог), прибыли.</w:t>
      </w:r>
    </w:p>
    <w:p w:rsidR="00C924AF" w:rsidRPr="005800EB" w:rsidRDefault="00C924AF" w:rsidP="005800EB">
      <w:pPr>
        <w:spacing w:line="360" w:lineRule="auto"/>
        <w:ind w:left="170" w:right="57" w:firstLine="709"/>
        <w:jc w:val="both"/>
        <w:rPr>
          <w:sz w:val="28"/>
          <w:szCs w:val="28"/>
        </w:rPr>
      </w:pPr>
      <w:r w:rsidRPr="005800EB">
        <w:rPr>
          <w:sz w:val="28"/>
          <w:szCs w:val="28"/>
        </w:rPr>
        <w:t>Валовой доход исчисляется в абсолютном и относительном выражении. Абсолютным показателем валового дохода выступает его сумма, а относительным – процентное отношение суммы валового дохода к розничному товарообороту, в оптовой торговле – к объему оптового товарооборота с участием в расчетах, в общественном питании – к валовому товарообороту.</w:t>
      </w:r>
    </w:p>
    <w:p w:rsidR="00C924AF" w:rsidRPr="005800EB" w:rsidRDefault="00C924AF" w:rsidP="005800EB">
      <w:pPr>
        <w:spacing w:line="360" w:lineRule="auto"/>
        <w:ind w:left="170" w:right="57" w:firstLine="709"/>
        <w:jc w:val="both"/>
        <w:rPr>
          <w:sz w:val="28"/>
          <w:szCs w:val="28"/>
        </w:rPr>
      </w:pPr>
      <w:r w:rsidRPr="005800EB">
        <w:rPr>
          <w:sz w:val="28"/>
          <w:szCs w:val="28"/>
        </w:rPr>
        <w:t xml:space="preserve">Валовой доход по своему составу неоднороден. На предприятиях оптовой и розничной торговли наибольший удельный вес в нем имеют доходы от реализации товаров, а на предприятиях общественного питания – еще и доходы от реализации продукции собственного производства. </w:t>
      </w:r>
    </w:p>
    <w:p w:rsidR="008C5CE9" w:rsidRPr="005800EB" w:rsidRDefault="00C924AF" w:rsidP="005800EB">
      <w:pPr>
        <w:spacing w:line="360" w:lineRule="auto"/>
        <w:ind w:left="170" w:right="57" w:firstLine="709"/>
        <w:jc w:val="both"/>
        <w:rPr>
          <w:sz w:val="28"/>
          <w:szCs w:val="28"/>
        </w:rPr>
      </w:pPr>
      <w:r w:rsidRPr="005800EB">
        <w:rPr>
          <w:sz w:val="28"/>
          <w:szCs w:val="28"/>
        </w:rPr>
        <w:t xml:space="preserve">Валовой доход от реализации создается за счет торговых надбавок в оптовой и розничной торговле и наценок на продукцию собственного производства в общественном питании, являющихся особым структурным элементом цены товара (продукции) и отражающих долю предприятий в ее формировании. </w:t>
      </w:r>
    </w:p>
    <w:p w:rsidR="00C924AF" w:rsidRPr="005800EB" w:rsidRDefault="00C924AF" w:rsidP="005800EB">
      <w:pPr>
        <w:spacing w:line="360" w:lineRule="auto"/>
        <w:ind w:left="170" w:right="57" w:firstLine="709"/>
        <w:jc w:val="both"/>
        <w:rPr>
          <w:sz w:val="28"/>
          <w:szCs w:val="28"/>
        </w:rPr>
      </w:pPr>
      <w:r w:rsidRPr="005800EB">
        <w:rPr>
          <w:sz w:val="28"/>
          <w:szCs w:val="28"/>
        </w:rPr>
        <w:t>Торговая надбавка (наценка) является ценой услуг предприятий торговли и общественного питания по доведению товара до потребителя и его реализации. Ее основные цели состоят в возмещении текущих затрат материальных, трудовых и финансовых ресурсов, направленных на продвижение товара от производителя к потребителю и обеспечении рентабельности реализуемого товара. Достижение поставленных целей зависит от размера торговой надбавки (наценки), определяемого как внешними, так и внутренними границами ее формирования.</w:t>
      </w:r>
    </w:p>
    <w:p w:rsidR="00C924AF" w:rsidRPr="005800EB" w:rsidRDefault="00C924AF" w:rsidP="005800EB">
      <w:pPr>
        <w:spacing w:line="360" w:lineRule="auto"/>
        <w:ind w:left="170" w:right="57" w:firstLine="709"/>
        <w:jc w:val="both"/>
        <w:rPr>
          <w:sz w:val="28"/>
          <w:szCs w:val="28"/>
        </w:rPr>
      </w:pPr>
      <w:r w:rsidRPr="005800EB">
        <w:rPr>
          <w:sz w:val="28"/>
          <w:szCs w:val="28"/>
        </w:rPr>
        <w:t>Внешние границы формирования торговой надбавки (наценки) обусловлены складывающейся конъю</w:t>
      </w:r>
      <w:r w:rsidR="00AF5439" w:rsidRPr="005800EB">
        <w:rPr>
          <w:sz w:val="28"/>
          <w:szCs w:val="28"/>
        </w:rPr>
        <w:t>н</w:t>
      </w:r>
      <w:r w:rsidRPr="005800EB">
        <w:rPr>
          <w:sz w:val="28"/>
          <w:szCs w:val="28"/>
        </w:rPr>
        <w:t>ктурой на потребительском рынке. Нижний предел формирования торговой надбавки зависит от цены оптового предложения производителей и оптовых посредников</w:t>
      </w:r>
      <w:r w:rsidR="00AF5439" w:rsidRPr="005800EB">
        <w:rPr>
          <w:sz w:val="28"/>
          <w:szCs w:val="28"/>
        </w:rPr>
        <w:t xml:space="preserve">. </w:t>
      </w:r>
      <w:r w:rsidRPr="005800EB">
        <w:rPr>
          <w:sz w:val="28"/>
          <w:szCs w:val="28"/>
        </w:rPr>
        <w:t>Верхним пределом формирования торговой надбавки (наценки) являются цены спроса покупателей товара (продукции</w:t>
      </w:r>
      <w:r w:rsidR="00AF5439" w:rsidRPr="005800EB">
        <w:rPr>
          <w:sz w:val="28"/>
          <w:szCs w:val="28"/>
        </w:rPr>
        <w:t xml:space="preserve">). </w:t>
      </w:r>
      <w:r w:rsidRPr="005800EB">
        <w:rPr>
          <w:sz w:val="28"/>
          <w:szCs w:val="28"/>
        </w:rPr>
        <w:t>Внутренние границы формирования возможного диапазона торговой надбавки (наценки) обусловлены ее структурой, характеризующейся двумя основными элементами.</w:t>
      </w:r>
    </w:p>
    <w:p w:rsidR="00AF5439" w:rsidRPr="005800EB" w:rsidRDefault="00AF5439" w:rsidP="005800EB">
      <w:pPr>
        <w:spacing w:line="360" w:lineRule="auto"/>
        <w:ind w:firstLine="709"/>
        <w:jc w:val="both"/>
        <w:rPr>
          <w:sz w:val="28"/>
          <w:szCs w:val="28"/>
        </w:rPr>
      </w:pPr>
      <w:r w:rsidRPr="005800EB">
        <w:rPr>
          <w:sz w:val="28"/>
          <w:szCs w:val="28"/>
        </w:rPr>
        <w:t>В настоящее время для формирования торговых надбавок (наценок) на товары. Реализуемые по свободным ценам. Используются два подхода - затратный и рыночный.</w:t>
      </w:r>
    </w:p>
    <w:p w:rsidR="00AF5439" w:rsidRPr="005800EB" w:rsidRDefault="00AF5439" w:rsidP="005800EB">
      <w:pPr>
        <w:spacing w:line="360" w:lineRule="auto"/>
        <w:ind w:firstLine="709"/>
        <w:jc w:val="both"/>
        <w:rPr>
          <w:sz w:val="28"/>
          <w:szCs w:val="28"/>
        </w:rPr>
      </w:pPr>
      <w:r w:rsidRPr="005800EB">
        <w:rPr>
          <w:sz w:val="28"/>
          <w:szCs w:val="28"/>
        </w:rPr>
        <w:t xml:space="preserve">При </w:t>
      </w:r>
      <w:r w:rsidRPr="005800EB">
        <w:rPr>
          <w:i/>
          <w:sz w:val="28"/>
          <w:szCs w:val="28"/>
        </w:rPr>
        <w:t>затратном</w:t>
      </w:r>
      <w:r w:rsidRPr="005800EB">
        <w:rPr>
          <w:sz w:val="28"/>
          <w:szCs w:val="28"/>
        </w:rPr>
        <w:t xml:space="preserve"> </w:t>
      </w:r>
      <w:r w:rsidRPr="005800EB">
        <w:rPr>
          <w:i/>
          <w:sz w:val="28"/>
          <w:szCs w:val="28"/>
        </w:rPr>
        <w:t>подходе</w:t>
      </w:r>
      <w:r w:rsidRPr="005800EB">
        <w:rPr>
          <w:sz w:val="28"/>
          <w:szCs w:val="28"/>
        </w:rPr>
        <w:t xml:space="preserve"> величина торговых надбавок (наценок) в процентах к товарообороту определяется путем суммирования прогнозируемых уровня издержек, показателя рентабельности (прибыли в процентах к товарообороту). </w:t>
      </w:r>
    </w:p>
    <w:p w:rsidR="00AF5439" w:rsidRPr="005800EB" w:rsidRDefault="00AF5439" w:rsidP="005800EB">
      <w:pPr>
        <w:tabs>
          <w:tab w:val="left" w:pos="0"/>
        </w:tabs>
        <w:spacing w:line="360" w:lineRule="auto"/>
        <w:ind w:firstLine="709"/>
        <w:jc w:val="both"/>
        <w:rPr>
          <w:sz w:val="28"/>
          <w:szCs w:val="28"/>
        </w:rPr>
      </w:pPr>
      <w:r w:rsidRPr="005800EB">
        <w:rPr>
          <w:sz w:val="28"/>
          <w:szCs w:val="28"/>
        </w:rPr>
        <w:t xml:space="preserve">В последние годы все шире применяется </w:t>
      </w:r>
      <w:r w:rsidRPr="005800EB">
        <w:rPr>
          <w:i/>
          <w:sz w:val="28"/>
          <w:szCs w:val="28"/>
        </w:rPr>
        <w:t>рыночный подход</w:t>
      </w:r>
      <w:r w:rsidRPr="005800EB">
        <w:rPr>
          <w:sz w:val="28"/>
          <w:szCs w:val="28"/>
        </w:rPr>
        <w:t xml:space="preserve"> к установлению торговых надбавок (наценок), сущность которого состоит в том, что цена определяется рынком на основе спроса и предложения. </w:t>
      </w:r>
    </w:p>
    <w:p w:rsidR="00AF5439" w:rsidRPr="005800EB" w:rsidRDefault="00AF5439" w:rsidP="005800EB">
      <w:pPr>
        <w:tabs>
          <w:tab w:val="left" w:pos="0"/>
        </w:tabs>
        <w:spacing w:line="360" w:lineRule="auto"/>
        <w:ind w:firstLine="709"/>
        <w:jc w:val="both"/>
        <w:rPr>
          <w:sz w:val="28"/>
          <w:szCs w:val="28"/>
        </w:rPr>
      </w:pPr>
      <w:r w:rsidRPr="005800EB">
        <w:rPr>
          <w:sz w:val="28"/>
          <w:szCs w:val="28"/>
        </w:rPr>
        <w:t>Объем валового дохода, получаемый в результате реализации товаров, продукции. Является основным источником прибыльной работы предприятий торговли и общественного питания, условием устойчивого их положения на рынке. Стремление наращивать валовой доход вызывает необходимость изучения факторов, его определяющих, с целью создания механизма управления валовыми доходами. Эти факторы весьма многообразны.</w:t>
      </w:r>
    </w:p>
    <w:p w:rsidR="00AF5439" w:rsidRPr="005800EB" w:rsidRDefault="00AF5439" w:rsidP="005800EB">
      <w:pPr>
        <w:pStyle w:val="a3"/>
        <w:spacing w:before="0" w:beforeAutospacing="0" w:after="0" w:afterAutospacing="0" w:line="360" w:lineRule="auto"/>
        <w:jc w:val="center"/>
        <w:rPr>
          <w:b/>
          <w:i/>
          <w:sz w:val="28"/>
          <w:szCs w:val="28"/>
        </w:rPr>
      </w:pPr>
      <w:r w:rsidRPr="005800EB">
        <w:rPr>
          <w:b/>
          <w:i/>
          <w:sz w:val="28"/>
          <w:szCs w:val="28"/>
        </w:rPr>
        <w:t>Фак</w:t>
      </w:r>
      <w:r w:rsidR="00DF65FF" w:rsidRPr="005800EB">
        <w:rPr>
          <w:b/>
          <w:i/>
          <w:sz w:val="28"/>
          <w:szCs w:val="28"/>
        </w:rPr>
        <w:t>торы, влияющие на валовой доход:</w:t>
      </w:r>
    </w:p>
    <w:p w:rsidR="00AF5439" w:rsidRPr="005800EB" w:rsidRDefault="00AF5439" w:rsidP="005800EB">
      <w:pPr>
        <w:pStyle w:val="a5"/>
        <w:spacing w:line="360" w:lineRule="auto"/>
        <w:ind w:firstLine="709"/>
        <w:rPr>
          <w:rFonts w:ascii="Times New Roman" w:hAnsi="Times New Roman" w:cs="Times New Roman"/>
          <w:sz w:val="28"/>
          <w:szCs w:val="28"/>
        </w:rPr>
      </w:pPr>
      <w:r w:rsidRPr="005800EB">
        <w:rPr>
          <w:rFonts w:ascii="Times New Roman" w:hAnsi="Times New Roman" w:cs="Times New Roman"/>
          <w:sz w:val="28"/>
          <w:szCs w:val="28"/>
        </w:rPr>
        <w:t>Размер и уровень валового дохода формируется под воздействием следующих основных факторов:</w:t>
      </w:r>
    </w:p>
    <w:p w:rsidR="00AF5439" w:rsidRPr="005800EB" w:rsidRDefault="00AF5439" w:rsidP="005800EB">
      <w:pPr>
        <w:numPr>
          <w:ilvl w:val="0"/>
          <w:numId w:val="4"/>
        </w:numPr>
        <w:spacing w:line="360" w:lineRule="auto"/>
        <w:ind w:left="0" w:firstLine="709"/>
        <w:jc w:val="both"/>
        <w:rPr>
          <w:sz w:val="28"/>
          <w:szCs w:val="28"/>
        </w:rPr>
      </w:pPr>
      <w:r w:rsidRPr="005800EB">
        <w:rPr>
          <w:sz w:val="28"/>
          <w:szCs w:val="28"/>
        </w:rPr>
        <w:t>Объем, состав и ассортиментная структура товарооборота.</w:t>
      </w:r>
    </w:p>
    <w:p w:rsidR="00AF5439" w:rsidRPr="005800EB" w:rsidRDefault="00AF5439" w:rsidP="005800EB">
      <w:pPr>
        <w:numPr>
          <w:ilvl w:val="0"/>
          <w:numId w:val="4"/>
        </w:numPr>
        <w:spacing w:line="360" w:lineRule="auto"/>
        <w:ind w:left="0" w:firstLine="709"/>
        <w:jc w:val="both"/>
        <w:rPr>
          <w:sz w:val="28"/>
          <w:szCs w:val="28"/>
        </w:rPr>
      </w:pPr>
      <w:r w:rsidRPr="005800EB">
        <w:rPr>
          <w:sz w:val="28"/>
          <w:szCs w:val="28"/>
        </w:rPr>
        <w:t>Количество дополнительно предоставляемых услуг.</w:t>
      </w:r>
    </w:p>
    <w:p w:rsidR="00AF5439" w:rsidRPr="005800EB" w:rsidRDefault="00AF5439" w:rsidP="005800EB">
      <w:pPr>
        <w:numPr>
          <w:ilvl w:val="0"/>
          <w:numId w:val="4"/>
        </w:numPr>
        <w:spacing w:line="360" w:lineRule="auto"/>
        <w:ind w:left="0" w:firstLine="709"/>
        <w:jc w:val="both"/>
        <w:rPr>
          <w:sz w:val="28"/>
          <w:szCs w:val="28"/>
        </w:rPr>
      </w:pPr>
      <w:r w:rsidRPr="005800EB">
        <w:rPr>
          <w:sz w:val="28"/>
          <w:szCs w:val="28"/>
        </w:rPr>
        <w:t>Звенность товародвижения.</w:t>
      </w:r>
    </w:p>
    <w:p w:rsidR="00AF5439" w:rsidRPr="005800EB" w:rsidRDefault="00AF5439" w:rsidP="005800EB">
      <w:pPr>
        <w:numPr>
          <w:ilvl w:val="0"/>
          <w:numId w:val="4"/>
        </w:numPr>
        <w:spacing w:line="360" w:lineRule="auto"/>
        <w:ind w:left="0" w:firstLine="709"/>
        <w:jc w:val="both"/>
        <w:rPr>
          <w:sz w:val="28"/>
          <w:szCs w:val="28"/>
        </w:rPr>
      </w:pPr>
      <w:r w:rsidRPr="005800EB">
        <w:rPr>
          <w:sz w:val="28"/>
          <w:szCs w:val="28"/>
        </w:rPr>
        <w:t>Скорость обращения в торговых организациях и предприятиях.</w:t>
      </w:r>
    </w:p>
    <w:p w:rsidR="00AF5439" w:rsidRPr="005800EB" w:rsidRDefault="00AF5439" w:rsidP="005800EB">
      <w:pPr>
        <w:numPr>
          <w:ilvl w:val="0"/>
          <w:numId w:val="4"/>
        </w:numPr>
        <w:spacing w:line="360" w:lineRule="auto"/>
        <w:ind w:left="0" w:firstLine="709"/>
        <w:jc w:val="both"/>
        <w:rPr>
          <w:sz w:val="28"/>
          <w:szCs w:val="28"/>
        </w:rPr>
      </w:pPr>
      <w:r w:rsidRPr="005800EB">
        <w:rPr>
          <w:sz w:val="28"/>
          <w:szCs w:val="28"/>
        </w:rPr>
        <w:t>Обоснованность и изменение среднего уровня торговых надбавок.</w:t>
      </w:r>
    </w:p>
    <w:p w:rsidR="00AF5439" w:rsidRPr="005800EB" w:rsidRDefault="00AF5439" w:rsidP="005800EB">
      <w:pPr>
        <w:numPr>
          <w:ilvl w:val="0"/>
          <w:numId w:val="5"/>
        </w:numPr>
        <w:spacing w:line="360" w:lineRule="auto"/>
        <w:ind w:left="0" w:firstLine="709"/>
        <w:jc w:val="both"/>
        <w:rPr>
          <w:sz w:val="28"/>
          <w:szCs w:val="28"/>
        </w:rPr>
      </w:pPr>
      <w:r w:rsidRPr="005800EB">
        <w:rPr>
          <w:sz w:val="28"/>
          <w:szCs w:val="28"/>
        </w:rPr>
        <w:t>Увеличение объема товарооборота означает рост массы валового дохода: чем больше продается товаров, тем больше совокупная сумма торговых надбавок. Более того, и состав оптового товарооборота также влияет на объем валового дохода. Транзитный оборот образует меньший доход, чем складской, поскольку меньшие затраты торгового предприятия при такой форме продажи, как правило, обеспечивают необходимую эффективность деятельности при невысокой торговой надбавке. Дифференциация размера торговых надбавок по товарам и товарным группам, обусловленная различной издержкоемкостью реализации разных товарных групп, также влияет на объем товарооборота. Увеличение в товарообороте доли товаров с более высоким уровнем торговых надбавок</w:t>
      </w:r>
      <w:r w:rsidR="00800F8B" w:rsidRPr="005800EB">
        <w:rPr>
          <w:sz w:val="28"/>
          <w:szCs w:val="28"/>
        </w:rPr>
        <w:t>,</w:t>
      </w:r>
      <w:r w:rsidRPr="005800EB">
        <w:rPr>
          <w:sz w:val="28"/>
          <w:szCs w:val="28"/>
        </w:rPr>
        <w:t xml:space="preserve"> способствует</w:t>
      </w:r>
      <w:r w:rsidR="00800F8B" w:rsidRPr="005800EB">
        <w:rPr>
          <w:sz w:val="28"/>
          <w:szCs w:val="28"/>
        </w:rPr>
        <w:t xml:space="preserve">  </w:t>
      </w:r>
      <w:r w:rsidRPr="005800EB">
        <w:rPr>
          <w:sz w:val="28"/>
          <w:szCs w:val="28"/>
        </w:rPr>
        <w:t xml:space="preserve"> повышению среднего уровня валового дохода</w:t>
      </w:r>
      <w:r w:rsidR="00800F8B" w:rsidRPr="005800EB">
        <w:rPr>
          <w:sz w:val="28"/>
          <w:szCs w:val="28"/>
        </w:rPr>
        <w:t>. У</w:t>
      </w:r>
      <w:r w:rsidRPr="005800EB">
        <w:rPr>
          <w:sz w:val="28"/>
          <w:szCs w:val="28"/>
        </w:rPr>
        <w:t>меньшение в удельного веса таких товаров в обороте снижает его размер.</w:t>
      </w:r>
    </w:p>
    <w:p w:rsidR="00AF5439" w:rsidRPr="005800EB" w:rsidRDefault="00AF5439" w:rsidP="005800EB">
      <w:pPr>
        <w:numPr>
          <w:ilvl w:val="0"/>
          <w:numId w:val="5"/>
        </w:numPr>
        <w:spacing w:line="360" w:lineRule="auto"/>
        <w:ind w:left="0" w:firstLine="709"/>
        <w:jc w:val="both"/>
        <w:rPr>
          <w:sz w:val="28"/>
          <w:szCs w:val="28"/>
        </w:rPr>
      </w:pPr>
      <w:r w:rsidRPr="005800EB">
        <w:rPr>
          <w:sz w:val="28"/>
          <w:szCs w:val="28"/>
        </w:rPr>
        <w:t xml:space="preserve">Количество дополнительно предоставляемых услуг связано с объемом валового дохода прямопропорционально: чем больше реализуется дополнительных услуг, тем выше валовой доход конкретного торгового предприятия. Поступления за оказанные услуги в валовой доход колеблются от нуля до нескольких процентов в его общей сумме, но доля таких поступлений растет последнее время. </w:t>
      </w:r>
    </w:p>
    <w:p w:rsidR="00AF5439" w:rsidRPr="005800EB" w:rsidRDefault="00AF5439" w:rsidP="005800EB">
      <w:pPr>
        <w:numPr>
          <w:ilvl w:val="0"/>
          <w:numId w:val="5"/>
        </w:numPr>
        <w:spacing w:line="360" w:lineRule="auto"/>
        <w:ind w:left="0" w:firstLine="709"/>
        <w:jc w:val="both"/>
        <w:rPr>
          <w:sz w:val="28"/>
          <w:szCs w:val="28"/>
        </w:rPr>
      </w:pPr>
      <w:r w:rsidRPr="005800EB">
        <w:rPr>
          <w:sz w:val="28"/>
          <w:szCs w:val="28"/>
        </w:rPr>
        <w:t>Звенность товародвижения влияет на валовой доход следующим образом: в целом по отрасли увеличение звенности товародвижения уве</w:t>
      </w:r>
      <w:r w:rsidR="00800F8B" w:rsidRPr="005800EB">
        <w:rPr>
          <w:sz w:val="28"/>
          <w:szCs w:val="28"/>
        </w:rPr>
        <w:t>личивает сумму валового дохода. В</w:t>
      </w:r>
      <w:r w:rsidRPr="005800EB">
        <w:rPr>
          <w:sz w:val="28"/>
          <w:szCs w:val="28"/>
        </w:rPr>
        <w:t xml:space="preserve"> случае же конкретного предприятия при увеличении звенности товародвижения перед попаданием товара в розничную сеть валовой доход конкретно взятого торгового предприятия уменьшается, то есть чем больше на пути движения товара будет промежуточных звеньев, тем выше затраты розничного звена.</w:t>
      </w:r>
    </w:p>
    <w:p w:rsidR="00AF5439" w:rsidRPr="005800EB" w:rsidRDefault="00AF5439" w:rsidP="005800EB">
      <w:pPr>
        <w:numPr>
          <w:ilvl w:val="0"/>
          <w:numId w:val="5"/>
        </w:numPr>
        <w:spacing w:line="360" w:lineRule="auto"/>
        <w:ind w:left="0" w:firstLine="709"/>
        <w:jc w:val="both"/>
        <w:rPr>
          <w:sz w:val="28"/>
          <w:szCs w:val="28"/>
        </w:rPr>
      </w:pPr>
      <w:r w:rsidRPr="005800EB">
        <w:rPr>
          <w:sz w:val="28"/>
          <w:szCs w:val="28"/>
        </w:rPr>
        <w:t>Скорость товарного обращения влияет на величину валового дохода следующим образом: ускорение оборота увеличивает объем получаемых доходов, замедление оборота, наоборот, снижает объем получаемых доходов.</w:t>
      </w:r>
    </w:p>
    <w:p w:rsidR="00AF5439" w:rsidRPr="005800EB" w:rsidRDefault="00AF5439" w:rsidP="005800EB">
      <w:pPr>
        <w:numPr>
          <w:ilvl w:val="0"/>
          <w:numId w:val="5"/>
        </w:numPr>
        <w:spacing w:line="360" w:lineRule="auto"/>
        <w:ind w:left="0" w:firstLine="709"/>
        <w:jc w:val="both"/>
        <w:rPr>
          <w:sz w:val="28"/>
          <w:szCs w:val="28"/>
        </w:rPr>
      </w:pPr>
      <w:r w:rsidRPr="005800EB">
        <w:rPr>
          <w:sz w:val="28"/>
          <w:szCs w:val="28"/>
        </w:rPr>
        <w:t>Обоснованность установления уровня торговых надбавок означает, что при установлении торговой надбавки торговые предприятия, с одной стороны, не должны допускать потерь в объеме дохода, с другой стороны, сохранять конкурентоспособные цены.</w:t>
      </w:r>
    </w:p>
    <w:p w:rsidR="00DF65FF" w:rsidRPr="005800EB" w:rsidRDefault="00DF65FF" w:rsidP="005800EB">
      <w:pPr>
        <w:spacing w:line="360" w:lineRule="auto"/>
        <w:ind w:firstLine="709"/>
        <w:jc w:val="both"/>
        <w:rPr>
          <w:b/>
          <w:i/>
          <w:sz w:val="28"/>
          <w:szCs w:val="28"/>
        </w:rPr>
      </w:pPr>
      <w:r w:rsidRPr="005800EB">
        <w:rPr>
          <w:b/>
          <w:i/>
          <w:sz w:val="28"/>
          <w:szCs w:val="28"/>
        </w:rPr>
        <w:t>Способы расчета валового дохода торгового предприятия:</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Валовые доходы от реализации товаров в процессе управления ими выражаются следующими основными показателями:</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1. Абсолютной суммой валовых доходов от реализации товаров - она характеризует общий размер торговых надбавок, полученных в процессе реализации товаров в определенном периоде.</w:t>
      </w:r>
    </w:p>
    <w:p w:rsidR="00DF65FF" w:rsidRPr="005800EB" w:rsidRDefault="00DF65FF" w:rsidP="005800EB">
      <w:pPr>
        <w:numPr>
          <w:ilvl w:val="0"/>
          <w:numId w:val="7"/>
        </w:numPr>
        <w:spacing w:line="360" w:lineRule="auto"/>
        <w:ind w:left="0" w:firstLine="709"/>
        <w:jc w:val="both"/>
        <w:rPr>
          <w:color w:val="000000"/>
          <w:sz w:val="28"/>
          <w:szCs w:val="28"/>
        </w:rPr>
      </w:pPr>
      <w:r w:rsidRPr="005800EB">
        <w:rPr>
          <w:color w:val="000000"/>
          <w:sz w:val="28"/>
          <w:szCs w:val="28"/>
        </w:rPr>
        <w:t xml:space="preserve">Уровнем валовых доходов от реализации товаров. Только показатель абсолютной суммы доходов не может дать объективной картины функционирования торгового предприятия. Поэтому на практике используют относительный показатель, в состав которого входит абсолютная сумма валовых доходов. Он определяется по формуле: </w:t>
      </w:r>
    </w:p>
    <w:p w:rsidR="00DF65FF" w:rsidRPr="005800EB" w:rsidRDefault="00DF65FF" w:rsidP="005800EB">
      <w:pPr>
        <w:pStyle w:val="1"/>
        <w:spacing w:before="0" w:after="0" w:line="360" w:lineRule="auto"/>
        <w:ind w:firstLine="709"/>
        <w:jc w:val="both"/>
        <w:rPr>
          <w:rFonts w:ascii="Times New Roman" w:hAnsi="Times New Roman" w:cs="Times New Roman"/>
          <w:b w:val="0"/>
          <w:bCs w:val="0"/>
          <w:color w:val="000000"/>
          <w:sz w:val="28"/>
          <w:szCs w:val="28"/>
        </w:rPr>
      </w:pPr>
      <w:bookmarkStart w:id="6" w:name="_Toc245404679"/>
      <w:bookmarkStart w:id="7" w:name="_Toc245405254"/>
      <w:r w:rsidRPr="005800EB">
        <w:rPr>
          <w:rFonts w:ascii="Times New Roman" w:hAnsi="Times New Roman" w:cs="Times New Roman"/>
          <w:b w:val="0"/>
          <w:bCs w:val="0"/>
          <w:color w:val="000000"/>
          <w:sz w:val="28"/>
          <w:szCs w:val="28"/>
        </w:rPr>
        <w:t>Увд = (ВД/ТО)*100                                                                                   (2)</w:t>
      </w:r>
      <w:bookmarkEnd w:id="6"/>
      <w:bookmarkEnd w:id="7"/>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Увд -</w:t>
      </w:r>
      <w:r w:rsidRPr="005800EB">
        <w:rPr>
          <w:color w:val="000000"/>
          <w:sz w:val="28"/>
          <w:szCs w:val="28"/>
        </w:rPr>
        <w:t xml:space="preserve"> уровень доходов от реализации товаров, в %, </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 xml:space="preserve">ВД </w:t>
      </w:r>
      <w:r w:rsidRPr="005800EB">
        <w:rPr>
          <w:color w:val="000000"/>
          <w:sz w:val="28"/>
          <w:szCs w:val="28"/>
        </w:rPr>
        <w:t>- общая сумма доходов от реализации товаров в определенном периоде;</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 xml:space="preserve">ТО </w:t>
      </w:r>
      <w:r w:rsidRPr="005800EB">
        <w:rPr>
          <w:color w:val="000000"/>
          <w:sz w:val="28"/>
          <w:szCs w:val="28"/>
        </w:rPr>
        <w:t>- общий объем реализации товаров в этом же периоде ( в общественном питании - весь товарооборот в продажных ценах (валовому).</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Существует несколько способов расчета валового дохода, основными из них  являются:</w:t>
      </w:r>
    </w:p>
    <w:p w:rsidR="00DF65FF" w:rsidRPr="005800EB" w:rsidRDefault="00DF65FF" w:rsidP="005800EB">
      <w:pPr>
        <w:numPr>
          <w:ilvl w:val="0"/>
          <w:numId w:val="8"/>
        </w:numPr>
        <w:spacing w:line="360" w:lineRule="auto"/>
        <w:ind w:left="0" w:firstLine="709"/>
        <w:jc w:val="both"/>
        <w:rPr>
          <w:color w:val="000000"/>
          <w:sz w:val="28"/>
          <w:szCs w:val="28"/>
        </w:rPr>
      </w:pPr>
      <w:r w:rsidRPr="005800EB">
        <w:rPr>
          <w:color w:val="000000"/>
          <w:sz w:val="28"/>
          <w:szCs w:val="28"/>
        </w:rPr>
        <w:t>по общему товарообороту;</w:t>
      </w:r>
    </w:p>
    <w:p w:rsidR="00DF65FF" w:rsidRPr="005800EB" w:rsidRDefault="00DF65FF" w:rsidP="005800EB">
      <w:pPr>
        <w:numPr>
          <w:ilvl w:val="0"/>
          <w:numId w:val="8"/>
        </w:numPr>
        <w:spacing w:line="360" w:lineRule="auto"/>
        <w:ind w:left="0" w:firstLine="709"/>
        <w:jc w:val="both"/>
        <w:rPr>
          <w:color w:val="000000"/>
          <w:sz w:val="28"/>
          <w:szCs w:val="28"/>
        </w:rPr>
      </w:pPr>
      <w:r w:rsidRPr="005800EB">
        <w:rPr>
          <w:color w:val="000000"/>
          <w:sz w:val="28"/>
          <w:szCs w:val="28"/>
        </w:rPr>
        <w:t>по ассортименту товарооборота;</w:t>
      </w:r>
    </w:p>
    <w:p w:rsidR="00DF65FF" w:rsidRPr="005800EB" w:rsidRDefault="00DF65FF" w:rsidP="005800EB">
      <w:pPr>
        <w:numPr>
          <w:ilvl w:val="0"/>
          <w:numId w:val="8"/>
        </w:numPr>
        <w:spacing w:line="360" w:lineRule="auto"/>
        <w:ind w:left="0" w:firstLine="709"/>
        <w:jc w:val="both"/>
        <w:rPr>
          <w:color w:val="000000"/>
          <w:sz w:val="28"/>
          <w:szCs w:val="28"/>
        </w:rPr>
      </w:pPr>
      <w:r w:rsidRPr="005800EB">
        <w:rPr>
          <w:color w:val="000000"/>
          <w:sz w:val="28"/>
          <w:szCs w:val="28"/>
        </w:rPr>
        <w:t>по среднему проценту;</w:t>
      </w:r>
    </w:p>
    <w:p w:rsidR="00DF65FF" w:rsidRPr="005800EB" w:rsidRDefault="00DF65FF" w:rsidP="005800EB">
      <w:pPr>
        <w:spacing w:line="360" w:lineRule="auto"/>
        <w:ind w:firstLine="709"/>
        <w:jc w:val="both"/>
        <w:rPr>
          <w:b/>
          <w:color w:val="000000"/>
          <w:sz w:val="28"/>
          <w:szCs w:val="28"/>
        </w:rPr>
      </w:pPr>
      <w:r w:rsidRPr="005800EB">
        <w:rPr>
          <w:b/>
          <w:color w:val="000000"/>
          <w:sz w:val="28"/>
          <w:szCs w:val="28"/>
        </w:rPr>
        <w:t>Расчет валового дохода по товарообороту.</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При способе расчета по товарообороту валовой доход от реализации товаров (ВД) рассчитывается по формуле:</w:t>
      </w:r>
    </w:p>
    <w:p w:rsidR="00DF65FF" w:rsidRPr="005800EB" w:rsidRDefault="00DF65FF" w:rsidP="005800EB">
      <w:pPr>
        <w:spacing w:line="360" w:lineRule="auto"/>
        <w:ind w:firstLine="709"/>
        <w:jc w:val="both"/>
        <w:rPr>
          <w:bCs/>
          <w:color w:val="000000"/>
          <w:sz w:val="28"/>
          <w:szCs w:val="28"/>
        </w:rPr>
      </w:pPr>
      <w:r w:rsidRPr="005800EB">
        <w:rPr>
          <w:bCs/>
          <w:color w:val="000000"/>
          <w:sz w:val="28"/>
          <w:szCs w:val="28"/>
        </w:rPr>
        <w:t>ВД = ТО*РН / 100,                                                                                    (3)</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ТО</w:t>
      </w:r>
      <w:r w:rsidRPr="005800EB">
        <w:rPr>
          <w:color w:val="000000"/>
          <w:sz w:val="28"/>
          <w:szCs w:val="28"/>
        </w:rPr>
        <w:t xml:space="preserve"> - общий товарооборот,</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 xml:space="preserve">РН </w:t>
      </w:r>
      <w:r w:rsidRPr="005800EB">
        <w:rPr>
          <w:color w:val="000000"/>
          <w:sz w:val="28"/>
          <w:szCs w:val="28"/>
        </w:rPr>
        <w:t>- расчетная торговая надбавка.</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В свою очередь:</w:t>
      </w:r>
    </w:p>
    <w:p w:rsidR="00DF65FF" w:rsidRPr="005800EB" w:rsidRDefault="00DF65FF" w:rsidP="005800EB">
      <w:pPr>
        <w:spacing w:line="360" w:lineRule="auto"/>
        <w:ind w:firstLine="709"/>
        <w:jc w:val="both"/>
        <w:rPr>
          <w:bCs/>
          <w:color w:val="000000"/>
          <w:sz w:val="28"/>
          <w:szCs w:val="28"/>
        </w:rPr>
      </w:pPr>
      <w:r w:rsidRPr="005800EB">
        <w:rPr>
          <w:bCs/>
          <w:color w:val="000000"/>
          <w:sz w:val="28"/>
          <w:szCs w:val="28"/>
        </w:rPr>
        <w:t>РН = ТН / (100 + ТН),                                                                                 (4)</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ТН</w:t>
      </w:r>
      <w:r w:rsidRPr="005800EB">
        <w:rPr>
          <w:color w:val="000000"/>
          <w:sz w:val="28"/>
          <w:szCs w:val="28"/>
        </w:rPr>
        <w:t xml:space="preserve"> - торговая надбавка, %.</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Способ расчета валового дохода по общему товарообороту используется в том случае, когда на все товары применяется одинаковый процент торговой надбавки. </w:t>
      </w:r>
    </w:p>
    <w:p w:rsidR="00DF65FF" w:rsidRPr="005800EB" w:rsidRDefault="00DF65FF" w:rsidP="005800EB">
      <w:pPr>
        <w:spacing w:line="360" w:lineRule="auto"/>
        <w:ind w:firstLine="709"/>
        <w:jc w:val="both"/>
        <w:rPr>
          <w:b/>
          <w:color w:val="000000"/>
          <w:sz w:val="28"/>
          <w:szCs w:val="28"/>
        </w:rPr>
      </w:pPr>
      <w:r w:rsidRPr="005800EB">
        <w:rPr>
          <w:b/>
          <w:color w:val="000000"/>
          <w:sz w:val="28"/>
          <w:szCs w:val="28"/>
        </w:rPr>
        <w:t>Расчет валового дохода по ассортименту товарооборота.</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Валовой доход по ассортименту товарооборота определяется по формуле:</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ВД = (ТО</w:t>
      </w:r>
      <w:r w:rsidRPr="005800EB">
        <w:rPr>
          <w:color w:val="000000"/>
          <w:sz w:val="28"/>
          <w:szCs w:val="28"/>
          <w:vertAlign w:val="subscript"/>
        </w:rPr>
        <w:t>1</w:t>
      </w:r>
      <w:r w:rsidRPr="005800EB">
        <w:rPr>
          <w:color w:val="000000"/>
          <w:sz w:val="28"/>
          <w:szCs w:val="28"/>
        </w:rPr>
        <w:t>*РН</w:t>
      </w:r>
      <w:r w:rsidRPr="005800EB">
        <w:rPr>
          <w:color w:val="000000"/>
          <w:sz w:val="28"/>
          <w:szCs w:val="28"/>
          <w:vertAlign w:val="subscript"/>
        </w:rPr>
        <w:t>1</w:t>
      </w:r>
      <w:r w:rsidRPr="005800EB">
        <w:rPr>
          <w:color w:val="000000"/>
          <w:sz w:val="28"/>
          <w:szCs w:val="28"/>
        </w:rPr>
        <w:t xml:space="preserve"> + ТО</w:t>
      </w:r>
      <w:r w:rsidRPr="005800EB">
        <w:rPr>
          <w:color w:val="000000"/>
          <w:sz w:val="28"/>
          <w:szCs w:val="28"/>
          <w:vertAlign w:val="subscript"/>
        </w:rPr>
        <w:t>2</w:t>
      </w:r>
      <w:r w:rsidRPr="005800EB">
        <w:rPr>
          <w:color w:val="000000"/>
          <w:sz w:val="28"/>
          <w:szCs w:val="28"/>
        </w:rPr>
        <w:t>*РН</w:t>
      </w:r>
      <w:r w:rsidRPr="005800EB">
        <w:rPr>
          <w:color w:val="000000"/>
          <w:sz w:val="28"/>
          <w:szCs w:val="28"/>
          <w:vertAlign w:val="subscript"/>
        </w:rPr>
        <w:t>2</w:t>
      </w:r>
      <w:r w:rsidRPr="005800EB">
        <w:rPr>
          <w:color w:val="000000"/>
          <w:sz w:val="28"/>
          <w:szCs w:val="28"/>
        </w:rPr>
        <w:t xml:space="preserve"> + ... +ТО</w:t>
      </w:r>
      <w:r w:rsidRPr="005800EB">
        <w:rPr>
          <w:color w:val="000000"/>
          <w:sz w:val="28"/>
          <w:szCs w:val="28"/>
          <w:vertAlign w:val="subscript"/>
          <w:lang w:val="en-US"/>
        </w:rPr>
        <w:t>n</w:t>
      </w:r>
      <w:r w:rsidRPr="005800EB">
        <w:rPr>
          <w:color w:val="000000"/>
          <w:sz w:val="28"/>
          <w:szCs w:val="28"/>
        </w:rPr>
        <w:t>*РН</w:t>
      </w:r>
      <w:r w:rsidRPr="005800EB">
        <w:rPr>
          <w:color w:val="000000"/>
          <w:sz w:val="28"/>
          <w:szCs w:val="28"/>
          <w:vertAlign w:val="subscript"/>
          <w:lang w:val="en-US"/>
        </w:rPr>
        <w:t>n</w:t>
      </w:r>
      <w:r w:rsidRPr="005800EB">
        <w:rPr>
          <w:color w:val="000000"/>
          <w:sz w:val="28"/>
          <w:szCs w:val="28"/>
        </w:rPr>
        <w:t>) / 100,                                    (5)</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ТО</w:t>
      </w:r>
      <w:r w:rsidRPr="005800EB">
        <w:rPr>
          <w:bCs/>
          <w:color w:val="000000"/>
          <w:sz w:val="28"/>
          <w:szCs w:val="28"/>
          <w:vertAlign w:val="subscript"/>
          <w:lang w:val="en-US"/>
        </w:rPr>
        <w:t>i</w:t>
      </w:r>
      <w:r w:rsidRPr="005800EB">
        <w:rPr>
          <w:bCs/>
          <w:color w:val="000000"/>
          <w:sz w:val="28"/>
          <w:szCs w:val="28"/>
        </w:rPr>
        <w:t xml:space="preserve"> </w:t>
      </w:r>
      <w:r w:rsidRPr="005800EB">
        <w:rPr>
          <w:color w:val="000000"/>
          <w:sz w:val="28"/>
          <w:szCs w:val="28"/>
        </w:rPr>
        <w:t>- товарооборот по группам товаров,</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РН</w:t>
      </w:r>
      <w:r w:rsidRPr="005800EB">
        <w:rPr>
          <w:bCs/>
          <w:color w:val="000000"/>
          <w:sz w:val="28"/>
          <w:szCs w:val="28"/>
          <w:vertAlign w:val="subscript"/>
          <w:lang w:val="en-US"/>
        </w:rPr>
        <w:t>i</w:t>
      </w:r>
      <w:r w:rsidRPr="005800EB">
        <w:rPr>
          <w:color w:val="000000"/>
          <w:sz w:val="28"/>
          <w:szCs w:val="28"/>
        </w:rPr>
        <w:t xml:space="preserve"> - расчетная торговая надбавка по группам товаров.</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Способ расчета валового дохода по ассортименту товарооборота используется, если для различных групп товаров применяются разные размеры торговой надбавки. </w:t>
      </w:r>
    </w:p>
    <w:p w:rsidR="00DF65FF" w:rsidRPr="005800EB" w:rsidRDefault="00DF65FF" w:rsidP="005800EB">
      <w:pPr>
        <w:spacing w:line="360" w:lineRule="auto"/>
        <w:ind w:firstLine="709"/>
        <w:jc w:val="both"/>
        <w:rPr>
          <w:b/>
          <w:color w:val="000000"/>
          <w:sz w:val="28"/>
          <w:szCs w:val="28"/>
        </w:rPr>
      </w:pPr>
      <w:r w:rsidRPr="005800EB">
        <w:rPr>
          <w:b/>
          <w:color w:val="000000"/>
          <w:sz w:val="28"/>
          <w:szCs w:val="28"/>
        </w:rPr>
        <w:t>Расчет валового дохода по среднему проценту.</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Валовой доход по среднему проценту рассчитывается по формуле:</w:t>
      </w:r>
    </w:p>
    <w:p w:rsidR="00DF65FF" w:rsidRPr="005800EB" w:rsidRDefault="00DF65FF" w:rsidP="005800EB">
      <w:pPr>
        <w:spacing w:line="360" w:lineRule="auto"/>
        <w:ind w:firstLine="709"/>
        <w:jc w:val="both"/>
        <w:rPr>
          <w:bCs/>
          <w:color w:val="000000"/>
          <w:sz w:val="28"/>
          <w:szCs w:val="28"/>
        </w:rPr>
      </w:pPr>
      <w:r w:rsidRPr="005800EB">
        <w:rPr>
          <w:bCs/>
          <w:color w:val="000000"/>
          <w:sz w:val="28"/>
          <w:szCs w:val="28"/>
        </w:rPr>
        <w:t>ВД = ТО*П / 100,                                                                                       (6)</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 xml:space="preserve">П </w:t>
      </w:r>
      <w:r w:rsidRPr="005800EB">
        <w:rPr>
          <w:color w:val="000000"/>
          <w:sz w:val="28"/>
          <w:szCs w:val="28"/>
        </w:rPr>
        <w:t>- средний процент валового дохода.</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В свою очередь: </w:t>
      </w:r>
    </w:p>
    <w:p w:rsidR="00DF65FF" w:rsidRPr="005800EB" w:rsidRDefault="00DF65FF" w:rsidP="005800EB">
      <w:pPr>
        <w:spacing w:line="360" w:lineRule="auto"/>
        <w:ind w:firstLine="709"/>
        <w:jc w:val="both"/>
        <w:rPr>
          <w:bCs/>
          <w:color w:val="000000"/>
          <w:sz w:val="28"/>
          <w:szCs w:val="28"/>
        </w:rPr>
      </w:pPr>
      <w:r w:rsidRPr="005800EB">
        <w:rPr>
          <w:bCs/>
          <w:color w:val="000000"/>
          <w:sz w:val="28"/>
          <w:szCs w:val="28"/>
        </w:rPr>
        <w:t>П = (ТН</w:t>
      </w:r>
      <w:r w:rsidRPr="005800EB">
        <w:rPr>
          <w:bCs/>
          <w:color w:val="000000"/>
          <w:sz w:val="28"/>
          <w:szCs w:val="28"/>
          <w:vertAlign w:val="subscript"/>
        </w:rPr>
        <w:t>н</w:t>
      </w:r>
      <w:r w:rsidRPr="005800EB">
        <w:rPr>
          <w:bCs/>
          <w:color w:val="000000"/>
          <w:sz w:val="28"/>
          <w:szCs w:val="28"/>
        </w:rPr>
        <w:t xml:space="preserve"> + ТН</w:t>
      </w:r>
      <w:r w:rsidRPr="005800EB">
        <w:rPr>
          <w:bCs/>
          <w:color w:val="000000"/>
          <w:sz w:val="28"/>
          <w:szCs w:val="28"/>
          <w:vertAlign w:val="subscript"/>
        </w:rPr>
        <w:t>п</w:t>
      </w:r>
      <w:r w:rsidRPr="005800EB">
        <w:rPr>
          <w:bCs/>
          <w:color w:val="000000"/>
          <w:sz w:val="28"/>
          <w:szCs w:val="28"/>
        </w:rPr>
        <w:t xml:space="preserve"> - ТН</w:t>
      </w:r>
      <w:r w:rsidRPr="005800EB">
        <w:rPr>
          <w:bCs/>
          <w:color w:val="000000"/>
          <w:sz w:val="28"/>
          <w:szCs w:val="28"/>
          <w:vertAlign w:val="subscript"/>
        </w:rPr>
        <w:t>в</w:t>
      </w:r>
      <w:r w:rsidRPr="005800EB">
        <w:rPr>
          <w:bCs/>
          <w:color w:val="000000"/>
          <w:sz w:val="28"/>
          <w:szCs w:val="28"/>
        </w:rPr>
        <w:t>) / (ТО + ОК)*100                                                   (7)</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 xml:space="preserve">где </w:t>
      </w:r>
      <w:r w:rsidRPr="005800EB">
        <w:rPr>
          <w:bCs/>
          <w:color w:val="000000"/>
          <w:sz w:val="28"/>
          <w:szCs w:val="28"/>
        </w:rPr>
        <w:t>ТН</w:t>
      </w:r>
      <w:r w:rsidRPr="005800EB">
        <w:rPr>
          <w:bCs/>
          <w:color w:val="000000"/>
          <w:sz w:val="28"/>
          <w:szCs w:val="28"/>
          <w:vertAlign w:val="subscript"/>
        </w:rPr>
        <w:t>н</w:t>
      </w:r>
      <w:r w:rsidRPr="005800EB">
        <w:rPr>
          <w:color w:val="000000"/>
          <w:sz w:val="28"/>
          <w:szCs w:val="28"/>
        </w:rPr>
        <w:t xml:space="preserve"> - торговая надбавка на остаток товаров на начало отчетного периода;</w:t>
      </w:r>
    </w:p>
    <w:p w:rsidR="00DF65FF" w:rsidRPr="005800EB" w:rsidRDefault="00DF65FF" w:rsidP="005800EB">
      <w:pPr>
        <w:spacing w:line="360" w:lineRule="auto"/>
        <w:ind w:firstLine="709"/>
        <w:jc w:val="both"/>
        <w:rPr>
          <w:bCs/>
          <w:color w:val="000000"/>
          <w:sz w:val="28"/>
          <w:szCs w:val="28"/>
        </w:rPr>
      </w:pPr>
      <w:r w:rsidRPr="005800EB">
        <w:rPr>
          <w:bCs/>
          <w:color w:val="000000"/>
          <w:sz w:val="28"/>
          <w:szCs w:val="28"/>
        </w:rPr>
        <w:t>ТН</w:t>
      </w:r>
      <w:r w:rsidRPr="005800EB">
        <w:rPr>
          <w:bCs/>
          <w:color w:val="000000"/>
          <w:sz w:val="28"/>
          <w:szCs w:val="28"/>
          <w:vertAlign w:val="subscript"/>
        </w:rPr>
        <w:t>п</w:t>
      </w:r>
      <w:r w:rsidRPr="005800EB">
        <w:rPr>
          <w:bCs/>
          <w:color w:val="000000"/>
          <w:sz w:val="28"/>
          <w:szCs w:val="28"/>
        </w:rPr>
        <w:t xml:space="preserve"> - торговая надбавка на товары, поступившие за отчетный период;</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ТН</w:t>
      </w:r>
      <w:r w:rsidRPr="005800EB">
        <w:rPr>
          <w:bCs/>
          <w:color w:val="000000"/>
          <w:sz w:val="28"/>
          <w:szCs w:val="28"/>
          <w:vertAlign w:val="subscript"/>
        </w:rPr>
        <w:t>в</w:t>
      </w:r>
      <w:r w:rsidRPr="005800EB">
        <w:rPr>
          <w:color w:val="000000"/>
          <w:sz w:val="28"/>
          <w:szCs w:val="28"/>
        </w:rPr>
        <w:t xml:space="preserve"> - торговая надбавка на выбывшие товары. Под выбытием товаров в данном случае понимается так называемый документальный расход (возврат товаров поставщикам, списание порчи товаров и другое).</w:t>
      </w:r>
    </w:p>
    <w:p w:rsidR="00DF65FF" w:rsidRPr="005800EB" w:rsidRDefault="00DF65FF" w:rsidP="005800EB">
      <w:pPr>
        <w:spacing w:line="360" w:lineRule="auto"/>
        <w:ind w:firstLine="709"/>
        <w:jc w:val="both"/>
        <w:rPr>
          <w:color w:val="000000"/>
          <w:sz w:val="28"/>
          <w:szCs w:val="28"/>
        </w:rPr>
      </w:pPr>
      <w:r w:rsidRPr="005800EB">
        <w:rPr>
          <w:bCs/>
          <w:color w:val="000000"/>
          <w:sz w:val="28"/>
          <w:szCs w:val="28"/>
        </w:rPr>
        <w:t xml:space="preserve">ОК </w:t>
      </w:r>
      <w:r w:rsidRPr="005800EB">
        <w:rPr>
          <w:color w:val="000000"/>
          <w:sz w:val="28"/>
          <w:szCs w:val="28"/>
        </w:rPr>
        <w:t>- остаток товаров на конец отчетного периода.</w:t>
      </w:r>
    </w:p>
    <w:p w:rsidR="00DF65FF" w:rsidRPr="005800EB" w:rsidRDefault="00DF65FF" w:rsidP="005800EB">
      <w:pPr>
        <w:spacing w:line="360" w:lineRule="auto"/>
        <w:ind w:firstLine="709"/>
        <w:jc w:val="both"/>
        <w:rPr>
          <w:color w:val="000000"/>
          <w:sz w:val="28"/>
          <w:szCs w:val="28"/>
        </w:rPr>
      </w:pPr>
      <w:r w:rsidRPr="005800EB">
        <w:rPr>
          <w:color w:val="000000"/>
          <w:sz w:val="28"/>
          <w:szCs w:val="28"/>
        </w:rPr>
        <w:t>Этот способ расчета валового дохода по среднему проценту наиболее прост и может применяться в любой организации.</w:t>
      </w:r>
    </w:p>
    <w:p w:rsidR="00DF65FF" w:rsidRPr="005800EB" w:rsidRDefault="00DF65FF" w:rsidP="005800EB">
      <w:pPr>
        <w:spacing w:line="360" w:lineRule="auto"/>
        <w:ind w:firstLine="709"/>
        <w:jc w:val="both"/>
        <w:rPr>
          <w:color w:val="000000"/>
          <w:sz w:val="28"/>
          <w:szCs w:val="28"/>
        </w:rPr>
      </w:pPr>
    </w:p>
    <w:p w:rsidR="00DF65FF" w:rsidRPr="005800EB" w:rsidRDefault="00DF65FF" w:rsidP="005800EB">
      <w:pPr>
        <w:pStyle w:val="2"/>
        <w:spacing w:line="360" w:lineRule="auto"/>
        <w:jc w:val="center"/>
      </w:pPr>
      <w:bookmarkStart w:id="8" w:name="_Toc245404680"/>
      <w:bookmarkStart w:id="9" w:name="_Toc245405255"/>
      <w:r w:rsidRPr="005800EB">
        <w:t>Прибыль как мера эффективности работы предприятия.</w:t>
      </w:r>
      <w:bookmarkEnd w:id="8"/>
      <w:bookmarkEnd w:id="9"/>
    </w:p>
    <w:p w:rsidR="00E177E3" w:rsidRPr="005800EB" w:rsidRDefault="00E177E3" w:rsidP="005800EB">
      <w:pPr>
        <w:tabs>
          <w:tab w:val="left" w:pos="-1843"/>
        </w:tabs>
        <w:spacing w:line="360" w:lineRule="auto"/>
        <w:ind w:left="170" w:right="57" w:firstLine="567"/>
        <w:jc w:val="both"/>
        <w:rPr>
          <w:sz w:val="28"/>
          <w:szCs w:val="28"/>
        </w:rPr>
      </w:pPr>
      <w:r w:rsidRPr="005800EB">
        <w:rPr>
          <w:sz w:val="28"/>
          <w:szCs w:val="28"/>
        </w:rPr>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E177E3" w:rsidRPr="005800EB" w:rsidRDefault="00E177E3" w:rsidP="005800EB">
      <w:pPr>
        <w:tabs>
          <w:tab w:val="left" w:pos="-1843"/>
        </w:tabs>
        <w:spacing w:line="360" w:lineRule="auto"/>
        <w:ind w:left="170" w:right="57" w:firstLine="567"/>
        <w:jc w:val="both"/>
        <w:rPr>
          <w:sz w:val="28"/>
          <w:szCs w:val="28"/>
        </w:rPr>
      </w:pPr>
      <w:r w:rsidRPr="005800EB">
        <w:rPr>
          <w:sz w:val="28"/>
          <w:szCs w:val="28"/>
        </w:rPr>
        <w:t>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E177E3" w:rsidRPr="005800EB" w:rsidRDefault="00E177E3" w:rsidP="005800EB">
      <w:pPr>
        <w:tabs>
          <w:tab w:val="left" w:pos="-1843"/>
        </w:tabs>
        <w:spacing w:line="360" w:lineRule="auto"/>
        <w:ind w:left="170" w:right="57" w:firstLine="567"/>
        <w:jc w:val="both"/>
        <w:rPr>
          <w:sz w:val="28"/>
          <w:szCs w:val="28"/>
        </w:rPr>
      </w:pPr>
      <w:r w:rsidRPr="005800EB">
        <w:rPr>
          <w:sz w:val="28"/>
          <w:szCs w:val="28"/>
        </w:rPr>
        <w:t>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8C6890" w:rsidRPr="005800EB" w:rsidRDefault="008C6890" w:rsidP="005800EB">
      <w:pPr>
        <w:tabs>
          <w:tab w:val="left" w:pos="-1843"/>
        </w:tabs>
        <w:spacing w:line="360" w:lineRule="auto"/>
        <w:ind w:right="-1" w:firstLine="567"/>
        <w:jc w:val="both"/>
        <w:rPr>
          <w:sz w:val="28"/>
          <w:szCs w:val="28"/>
        </w:rPr>
      </w:pPr>
      <w:r w:rsidRPr="005800EB">
        <w:rPr>
          <w:sz w:val="28"/>
          <w:szCs w:val="28"/>
        </w:rPr>
        <w:t>Основными функциями, которые выполняет прибыль предприятия, являются:</w:t>
      </w:r>
    </w:p>
    <w:p w:rsidR="008C6890" w:rsidRPr="005800EB" w:rsidRDefault="008C6890" w:rsidP="005800EB">
      <w:pPr>
        <w:numPr>
          <w:ilvl w:val="0"/>
          <w:numId w:val="9"/>
        </w:numPr>
        <w:tabs>
          <w:tab w:val="left" w:pos="-1843"/>
        </w:tabs>
        <w:spacing w:line="360" w:lineRule="auto"/>
        <w:ind w:right="-1"/>
        <w:jc w:val="both"/>
        <w:rPr>
          <w:sz w:val="28"/>
          <w:szCs w:val="28"/>
        </w:rPr>
      </w:pPr>
      <w:r w:rsidRPr="005800EB">
        <w:rPr>
          <w:sz w:val="28"/>
          <w:szCs w:val="28"/>
        </w:rPr>
        <w:t>Оценочная. Она дает возможность дать оценку эффективности работы предприятия.</w:t>
      </w:r>
    </w:p>
    <w:p w:rsidR="008C6890" w:rsidRPr="005800EB" w:rsidRDefault="008C6890" w:rsidP="005800EB">
      <w:pPr>
        <w:numPr>
          <w:ilvl w:val="0"/>
          <w:numId w:val="9"/>
        </w:numPr>
        <w:tabs>
          <w:tab w:val="left" w:pos="-1843"/>
        </w:tabs>
        <w:spacing w:line="360" w:lineRule="auto"/>
        <w:ind w:right="-1"/>
        <w:jc w:val="both"/>
        <w:rPr>
          <w:sz w:val="28"/>
          <w:szCs w:val="28"/>
        </w:rPr>
      </w:pPr>
      <w:r w:rsidRPr="005800EB">
        <w:rPr>
          <w:sz w:val="28"/>
          <w:szCs w:val="28"/>
        </w:rPr>
        <w:t>Распределительная. Ее сущность заключается в том, что прибыль предприятия является инструментом распределения доходов.</w:t>
      </w:r>
    </w:p>
    <w:p w:rsidR="008C6890" w:rsidRPr="005800EB" w:rsidRDefault="008C6890" w:rsidP="005800EB">
      <w:pPr>
        <w:numPr>
          <w:ilvl w:val="0"/>
          <w:numId w:val="9"/>
        </w:numPr>
        <w:tabs>
          <w:tab w:val="left" w:pos="-1843"/>
        </w:tabs>
        <w:spacing w:line="360" w:lineRule="auto"/>
        <w:ind w:right="-1"/>
        <w:jc w:val="both"/>
        <w:rPr>
          <w:sz w:val="28"/>
          <w:szCs w:val="28"/>
        </w:rPr>
      </w:pPr>
      <w:r w:rsidRPr="005800EB">
        <w:rPr>
          <w:sz w:val="28"/>
          <w:szCs w:val="28"/>
        </w:rPr>
        <w:t>Стимулирующая. Ее сущность заключается в том, что прибыль используется как в интересах предприятия, так и в интересах его работников.</w:t>
      </w:r>
    </w:p>
    <w:p w:rsidR="008C6890" w:rsidRPr="005800EB" w:rsidRDefault="008C6890" w:rsidP="005800EB">
      <w:pPr>
        <w:tabs>
          <w:tab w:val="left" w:pos="-1843"/>
        </w:tabs>
        <w:spacing w:line="360" w:lineRule="auto"/>
        <w:ind w:right="-1" w:firstLine="567"/>
        <w:jc w:val="both"/>
        <w:rPr>
          <w:sz w:val="28"/>
          <w:szCs w:val="28"/>
        </w:rPr>
      </w:pPr>
    </w:p>
    <w:p w:rsidR="008C6890" w:rsidRPr="005800EB" w:rsidRDefault="008C6890" w:rsidP="005800EB">
      <w:pPr>
        <w:spacing w:line="360" w:lineRule="auto"/>
        <w:jc w:val="both"/>
        <w:rPr>
          <w:sz w:val="28"/>
          <w:szCs w:val="28"/>
        </w:rPr>
      </w:pPr>
      <w:r w:rsidRPr="005800EB">
        <w:rPr>
          <w:sz w:val="28"/>
          <w:szCs w:val="28"/>
        </w:rPr>
        <w:t>В условиях рыночных отношений предприятие должно стремиться если не к получению максимальной прибыли, то, по крайней мере, к тому объему прибыли, который позволял бы ему не только прочно удерживать свои позиции на рынке сбыта своих товаров и оказания услуг, но и обеспечивать динамичное развитие его производства в условиях конкуренции. В конечном итоге это предполагает знание источников формирования прибыли и нахождение методов по лучшему их использованию.</w:t>
      </w:r>
    </w:p>
    <w:p w:rsidR="008C6890" w:rsidRPr="005800EB" w:rsidRDefault="008C6890" w:rsidP="005800EB">
      <w:pPr>
        <w:spacing w:line="360" w:lineRule="auto"/>
        <w:jc w:val="both"/>
        <w:rPr>
          <w:sz w:val="28"/>
          <w:szCs w:val="28"/>
        </w:rPr>
      </w:pPr>
      <w:r w:rsidRPr="005800EB">
        <w:rPr>
          <w:sz w:val="28"/>
          <w:szCs w:val="28"/>
        </w:rPr>
        <w:t xml:space="preserve">      В условиях рыночных отношений, как свидетельствует мировая практика, имеются три основных источника получения прибыли: </w:t>
      </w:r>
    </w:p>
    <w:p w:rsidR="008C6890" w:rsidRPr="005800EB" w:rsidRDefault="008C6890" w:rsidP="005800EB">
      <w:pPr>
        <w:spacing w:line="360" w:lineRule="auto"/>
        <w:jc w:val="both"/>
        <w:rPr>
          <w:sz w:val="28"/>
          <w:szCs w:val="28"/>
        </w:rPr>
      </w:pPr>
      <w:r w:rsidRPr="005800EB">
        <w:rPr>
          <w:sz w:val="28"/>
          <w:szCs w:val="28"/>
        </w:rPr>
        <w:t xml:space="preserve">      </w:t>
      </w:r>
      <w:r w:rsidRPr="005800EB">
        <w:rPr>
          <w:b/>
          <w:bCs/>
          <w:sz w:val="28"/>
          <w:szCs w:val="28"/>
        </w:rPr>
        <w:t>первый</w:t>
      </w:r>
      <w:r w:rsidRPr="005800EB">
        <w:rPr>
          <w:sz w:val="28"/>
          <w:szCs w:val="28"/>
        </w:rPr>
        <w:t xml:space="preserve"> источник образуется за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8C6890" w:rsidRPr="005800EB" w:rsidRDefault="008C6890" w:rsidP="005800EB">
      <w:pPr>
        <w:spacing w:line="360" w:lineRule="auto"/>
        <w:jc w:val="both"/>
        <w:rPr>
          <w:sz w:val="28"/>
          <w:szCs w:val="28"/>
        </w:rPr>
      </w:pPr>
      <w:r w:rsidRPr="005800EB">
        <w:rPr>
          <w:sz w:val="28"/>
          <w:szCs w:val="28"/>
        </w:rPr>
        <w:t xml:space="preserve">      </w:t>
      </w:r>
      <w:r w:rsidRPr="005800EB">
        <w:rPr>
          <w:b/>
          <w:bCs/>
          <w:sz w:val="28"/>
          <w:szCs w:val="28"/>
        </w:rPr>
        <w:t xml:space="preserve">второй </w:t>
      </w:r>
      <w:r w:rsidRPr="005800EB">
        <w:rPr>
          <w:sz w:val="28"/>
          <w:szCs w:val="28"/>
        </w:rPr>
        <w:t>источник связан непосредственно с производственной и предпринимательской деятельностью. Здесь все сводится к проведению соответствующего маркетинга.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во-вторых, от создания конкурентоспособных условий продажи своих товаров и оказания услуг (цена, сроки поставки, обслуживание покупателей, послепродажное обслуживание и т.д.); в-третьих, от объемов производства (чем больше объем производства, тем больше масса прибыли); в-четвертых, от структуры снижения издержек производства;</w:t>
      </w:r>
    </w:p>
    <w:p w:rsidR="008C6890" w:rsidRPr="005800EB" w:rsidRDefault="008C6890" w:rsidP="005800EB">
      <w:pPr>
        <w:spacing w:line="360" w:lineRule="auto"/>
        <w:jc w:val="both"/>
        <w:rPr>
          <w:sz w:val="28"/>
          <w:szCs w:val="28"/>
        </w:rPr>
      </w:pPr>
      <w:r w:rsidRPr="005800EB">
        <w:rPr>
          <w:sz w:val="28"/>
          <w:szCs w:val="28"/>
        </w:rPr>
        <w:t xml:space="preserve">      </w:t>
      </w:r>
      <w:r w:rsidRPr="005800EB">
        <w:rPr>
          <w:b/>
          <w:bCs/>
          <w:sz w:val="28"/>
          <w:szCs w:val="28"/>
        </w:rPr>
        <w:t>третий</w:t>
      </w:r>
      <w:r w:rsidRPr="005800EB">
        <w:rPr>
          <w:sz w:val="28"/>
          <w:szCs w:val="28"/>
        </w:rPr>
        <w:t xml:space="preserve"> источник проистекает из инновационной деятельности предприятия. Его использование предполагает постоянное обновление выпускаемой продукции, обеспечение ее конкурентоспособности, рост объемов реализации и увеличение массы прибыли.</w:t>
      </w:r>
    </w:p>
    <w:p w:rsidR="00771368" w:rsidRPr="005800EB" w:rsidRDefault="00771368" w:rsidP="005800EB">
      <w:pPr>
        <w:widowControl w:val="0"/>
        <w:spacing w:line="360" w:lineRule="auto"/>
        <w:ind w:right="57"/>
        <w:jc w:val="both"/>
        <w:rPr>
          <w:b/>
          <w:i/>
          <w:sz w:val="28"/>
          <w:szCs w:val="28"/>
        </w:rPr>
      </w:pPr>
      <w:r w:rsidRPr="005800EB">
        <w:rPr>
          <w:b/>
          <w:i/>
          <w:sz w:val="28"/>
          <w:szCs w:val="28"/>
        </w:rPr>
        <w:t>Факторы, влияющие на прибыль можно разделить на внешние и внутренние.</w:t>
      </w:r>
    </w:p>
    <w:p w:rsidR="00771368" w:rsidRPr="005800EB" w:rsidRDefault="00771368" w:rsidP="005800EB">
      <w:pPr>
        <w:widowControl w:val="0"/>
        <w:spacing w:line="360" w:lineRule="auto"/>
        <w:ind w:left="170" w:right="57" w:firstLine="709"/>
        <w:jc w:val="both"/>
        <w:rPr>
          <w:sz w:val="28"/>
          <w:szCs w:val="28"/>
        </w:rPr>
      </w:pPr>
      <w:r w:rsidRPr="005800EB">
        <w:rPr>
          <w:sz w:val="28"/>
          <w:szCs w:val="28"/>
        </w:rPr>
        <w:t>К внешним факторам относятся:</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политическая стабильность;</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состояние экономики;</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демографическая ситуация;</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конъюнктура рынка, в том числе рынка потребительских товаров;</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темпы инфляции;</w:t>
      </w:r>
    </w:p>
    <w:p w:rsidR="00771368" w:rsidRPr="005800EB" w:rsidRDefault="00771368" w:rsidP="005800EB">
      <w:pPr>
        <w:widowControl w:val="0"/>
        <w:numPr>
          <w:ilvl w:val="0"/>
          <w:numId w:val="10"/>
        </w:numPr>
        <w:spacing w:line="360" w:lineRule="auto"/>
        <w:ind w:left="170" w:right="57"/>
        <w:jc w:val="both"/>
        <w:rPr>
          <w:sz w:val="28"/>
          <w:szCs w:val="28"/>
        </w:rPr>
      </w:pPr>
      <w:r w:rsidRPr="005800EB">
        <w:rPr>
          <w:sz w:val="28"/>
          <w:szCs w:val="28"/>
        </w:rPr>
        <w:t>ставка процента за кредит.</w:t>
      </w:r>
    </w:p>
    <w:p w:rsidR="00771368" w:rsidRPr="005800EB" w:rsidRDefault="00771368" w:rsidP="005800EB">
      <w:pPr>
        <w:widowControl w:val="0"/>
        <w:spacing w:line="360" w:lineRule="auto"/>
        <w:ind w:left="170" w:right="57" w:firstLine="709"/>
        <w:jc w:val="both"/>
        <w:rPr>
          <w:sz w:val="28"/>
          <w:szCs w:val="28"/>
        </w:rPr>
      </w:pPr>
      <w:r w:rsidRPr="005800EB">
        <w:rPr>
          <w:sz w:val="28"/>
          <w:szCs w:val="28"/>
        </w:rPr>
        <w:t>К внутренним факторам относятся:</w:t>
      </w:r>
    </w:p>
    <w:p w:rsidR="00771368" w:rsidRPr="005800EB" w:rsidRDefault="00771368" w:rsidP="005800EB">
      <w:pPr>
        <w:widowControl w:val="0"/>
        <w:numPr>
          <w:ilvl w:val="0"/>
          <w:numId w:val="11"/>
        </w:numPr>
        <w:spacing w:line="360" w:lineRule="auto"/>
        <w:ind w:left="170" w:right="57"/>
        <w:jc w:val="both"/>
        <w:rPr>
          <w:sz w:val="28"/>
          <w:szCs w:val="28"/>
        </w:rPr>
      </w:pPr>
      <w:r w:rsidRPr="005800EB">
        <w:rPr>
          <w:sz w:val="28"/>
          <w:szCs w:val="28"/>
        </w:rPr>
        <w:t>объем валового дохода (и, соответственно, факторы, его определяющие);</w:t>
      </w:r>
    </w:p>
    <w:p w:rsidR="00771368" w:rsidRPr="005800EB" w:rsidRDefault="00771368" w:rsidP="005800EB">
      <w:pPr>
        <w:widowControl w:val="0"/>
        <w:numPr>
          <w:ilvl w:val="0"/>
          <w:numId w:val="11"/>
        </w:numPr>
        <w:spacing w:line="360" w:lineRule="auto"/>
        <w:ind w:left="170" w:right="57"/>
        <w:jc w:val="both"/>
        <w:rPr>
          <w:sz w:val="28"/>
          <w:szCs w:val="28"/>
        </w:rPr>
      </w:pPr>
      <w:r w:rsidRPr="005800EB">
        <w:rPr>
          <w:sz w:val="28"/>
          <w:szCs w:val="28"/>
        </w:rPr>
        <w:t>производительность труда работников;</w:t>
      </w:r>
    </w:p>
    <w:p w:rsidR="00771368" w:rsidRPr="005800EB" w:rsidRDefault="00771368" w:rsidP="005800EB">
      <w:pPr>
        <w:widowControl w:val="0"/>
        <w:numPr>
          <w:ilvl w:val="0"/>
          <w:numId w:val="11"/>
        </w:numPr>
        <w:spacing w:line="360" w:lineRule="auto"/>
        <w:ind w:left="170" w:right="57"/>
        <w:jc w:val="both"/>
        <w:rPr>
          <w:sz w:val="28"/>
          <w:szCs w:val="28"/>
        </w:rPr>
      </w:pPr>
      <w:r w:rsidRPr="005800EB">
        <w:rPr>
          <w:sz w:val="28"/>
          <w:szCs w:val="28"/>
        </w:rPr>
        <w:t>скорость оборачиваемости товаров;</w:t>
      </w:r>
    </w:p>
    <w:p w:rsidR="00771368" w:rsidRPr="005800EB" w:rsidRDefault="00771368" w:rsidP="005800EB">
      <w:pPr>
        <w:widowControl w:val="0"/>
        <w:numPr>
          <w:ilvl w:val="0"/>
          <w:numId w:val="11"/>
        </w:numPr>
        <w:spacing w:line="360" w:lineRule="auto"/>
        <w:ind w:left="170" w:right="57"/>
        <w:jc w:val="both"/>
        <w:rPr>
          <w:sz w:val="28"/>
          <w:szCs w:val="28"/>
        </w:rPr>
      </w:pPr>
      <w:r w:rsidRPr="005800EB">
        <w:rPr>
          <w:sz w:val="28"/>
          <w:szCs w:val="28"/>
        </w:rPr>
        <w:t>наличие собственных оборотных средств;</w:t>
      </w:r>
    </w:p>
    <w:p w:rsidR="00771368" w:rsidRPr="005800EB" w:rsidRDefault="00771368" w:rsidP="005800EB">
      <w:pPr>
        <w:widowControl w:val="0"/>
        <w:numPr>
          <w:ilvl w:val="0"/>
          <w:numId w:val="11"/>
        </w:numPr>
        <w:spacing w:line="360" w:lineRule="auto"/>
        <w:ind w:left="170" w:right="57"/>
        <w:jc w:val="both"/>
        <w:rPr>
          <w:sz w:val="28"/>
          <w:szCs w:val="28"/>
        </w:rPr>
      </w:pPr>
      <w:r w:rsidRPr="005800EB">
        <w:rPr>
          <w:sz w:val="28"/>
          <w:szCs w:val="28"/>
        </w:rPr>
        <w:t>эффективность использования основных фондов.</w:t>
      </w:r>
    </w:p>
    <w:p w:rsidR="00D4184C" w:rsidRPr="005800EB" w:rsidRDefault="00D4184C" w:rsidP="005800EB">
      <w:pPr>
        <w:widowControl w:val="0"/>
        <w:spacing w:line="360" w:lineRule="auto"/>
        <w:ind w:left="170" w:right="57"/>
        <w:jc w:val="both"/>
        <w:rPr>
          <w:sz w:val="28"/>
          <w:szCs w:val="28"/>
        </w:rPr>
      </w:pPr>
    </w:p>
    <w:p w:rsidR="00D4184C" w:rsidRPr="005800EB" w:rsidRDefault="00D4184C" w:rsidP="005800EB">
      <w:pPr>
        <w:spacing w:line="360" w:lineRule="auto"/>
        <w:ind w:left="170" w:right="57"/>
        <w:jc w:val="both"/>
        <w:rPr>
          <w:sz w:val="28"/>
          <w:szCs w:val="28"/>
        </w:rPr>
      </w:pPr>
      <w:r w:rsidRPr="005800EB">
        <w:rPr>
          <w:sz w:val="28"/>
          <w:szCs w:val="28"/>
        </w:rPr>
        <w:t xml:space="preserve">   Конечным финансовым результатом хозяйственной деятельности предприятия является балансовая прибыль. </w:t>
      </w:r>
      <w:r w:rsidRPr="005800EB">
        <w:rPr>
          <w:b/>
          <w:bCs/>
          <w:sz w:val="28"/>
          <w:szCs w:val="28"/>
        </w:rPr>
        <w:t>Балансовая прибыль</w:t>
      </w:r>
      <w:r w:rsidRPr="005800EB">
        <w:rPr>
          <w:sz w:val="28"/>
          <w:szCs w:val="28"/>
        </w:rPr>
        <w:t xml:space="preserve"> – это сумма прибылей (убытков) предприятия, как от реализации продукции, так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w:t>
      </w:r>
    </w:p>
    <w:p w:rsidR="00D4184C" w:rsidRPr="005800EB" w:rsidRDefault="00D4184C" w:rsidP="005800EB">
      <w:pPr>
        <w:spacing w:line="360" w:lineRule="auto"/>
        <w:ind w:left="170" w:right="57"/>
        <w:jc w:val="both"/>
        <w:rPr>
          <w:sz w:val="28"/>
          <w:szCs w:val="28"/>
        </w:rPr>
      </w:pPr>
      <w:r w:rsidRPr="005800EB">
        <w:rPr>
          <w:sz w:val="28"/>
          <w:szCs w:val="28"/>
        </w:rPr>
        <w:t xml:space="preserve">      Балансовая прибыль включает три укрупненных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D4184C" w:rsidRPr="005800EB" w:rsidRDefault="00D4184C" w:rsidP="005800EB">
      <w:pPr>
        <w:spacing w:line="360" w:lineRule="auto"/>
        <w:ind w:left="170" w:right="57"/>
        <w:jc w:val="both"/>
        <w:rPr>
          <w:sz w:val="28"/>
          <w:szCs w:val="28"/>
        </w:rPr>
      </w:pPr>
      <w:r w:rsidRPr="005800EB">
        <w:rPr>
          <w:sz w:val="28"/>
          <w:szCs w:val="28"/>
        </w:rPr>
        <w:t xml:space="preserve">      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D4184C" w:rsidRPr="005800EB" w:rsidRDefault="00D4184C" w:rsidP="005800EB">
      <w:pPr>
        <w:spacing w:line="360" w:lineRule="auto"/>
        <w:ind w:left="170" w:right="57"/>
        <w:jc w:val="both"/>
        <w:rPr>
          <w:sz w:val="28"/>
          <w:szCs w:val="28"/>
        </w:rPr>
      </w:pPr>
      <w:r w:rsidRPr="005800EB">
        <w:rPr>
          <w:sz w:val="28"/>
          <w:szCs w:val="28"/>
        </w:rPr>
        <w:t xml:space="preserve">      Рассмотрим подробно все составные части балансовой прибыли. </w:t>
      </w:r>
      <w:r w:rsidRPr="005800EB">
        <w:rPr>
          <w:i/>
          <w:sz w:val="28"/>
          <w:szCs w:val="28"/>
        </w:rPr>
        <w:t>Прибыль (убыток) от</w:t>
      </w:r>
      <w:r w:rsidRPr="005800EB">
        <w:rPr>
          <w:sz w:val="28"/>
          <w:szCs w:val="28"/>
        </w:rPr>
        <w:t xml:space="preserve"> </w:t>
      </w:r>
      <w:r w:rsidRPr="005800EB">
        <w:rPr>
          <w:i/>
          <w:sz w:val="28"/>
          <w:szCs w:val="28"/>
        </w:rPr>
        <w:t>реализации продукции (работ, услуг)</w:t>
      </w:r>
      <w:r w:rsidRPr="005800EB">
        <w:rPr>
          <w:sz w:val="28"/>
          <w:szCs w:val="28"/>
        </w:rPr>
        <w:t xml:space="preserve">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Он равен разнице между выручкой от реализации продукции (работ, услуг) в действующих ценах и затратами на ее производство и реализацию.</w:t>
      </w:r>
    </w:p>
    <w:p w:rsidR="00D4184C" w:rsidRPr="005800EB" w:rsidRDefault="00D4184C" w:rsidP="005800EB">
      <w:pPr>
        <w:spacing w:line="360" w:lineRule="auto"/>
        <w:ind w:left="170" w:right="57"/>
        <w:jc w:val="both"/>
        <w:rPr>
          <w:sz w:val="28"/>
          <w:szCs w:val="28"/>
        </w:rPr>
      </w:pPr>
      <w:r w:rsidRPr="005800EB">
        <w:rPr>
          <w:sz w:val="28"/>
          <w:szCs w:val="28"/>
        </w:rPr>
        <w:t xml:space="preserve">      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(скидок), поступающая торговым и снабженческо-сбытовым предприятиям, участвующим в сбыте продукции.</w:t>
      </w:r>
    </w:p>
    <w:p w:rsidR="00D4184C" w:rsidRPr="005800EB" w:rsidRDefault="00D4184C" w:rsidP="005800EB">
      <w:pPr>
        <w:spacing w:line="360" w:lineRule="auto"/>
        <w:ind w:left="170" w:right="57"/>
        <w:jc w:val="both"/>
        <w:rPr>
          <w:sz w:val="28"/>
          <w:szCs w:val="28"/>
        </w:rPr>
      </w:pPr>
      <w:r w:rsidRPr="005800EB">
        <w:rPr>
          <w:sz w:val="28"/>
          <w:szCs w:val="28"/>
        </w:rPr>
        <w:t xml:space="preserve">      По реализации продукции, имеющей натурально-вещественную форму, расчет прибыли ведется исходя из выручки и полной себестоимости продукции, определяемых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w:t>
      </w:r>
    </w:p>
    <w:p w:rsidR="00D4184C" w:rsidRPr="005800EB" w:rsidRDefault="00D4184C" w:rsidP="005800EB">
      <w:pPr>
        <w:spacing w:line="360" w:lineRule="auto"/>
        <w:ind w:left="170" w:right="57"/>
        <w:jc w:val="both"/>
        <w:rPr>
          <w:sz w:val="28"/>
          <w:szCs w:val="28"/>
        </w:rPr>
      </w:pPr>
      <w:r w:rsidRPr="005800EB">
        <w:rPr>
          <w:sz w:val="28"/>
          <w:szCs w:val="28"/>
        </w:rPr>
        <w:t xml:space="preserve">      </w:t>
      </w:r>
      <w:r w:rsidRPr="005800EB">
        <w:rPr>
          <w:i/>
          <w:sz w:val="28"/>
          <w:szCs w:val="28"/>
        </w:rPr>
        <w:t>Прибыль от выполнения работ и сказанию услуг</w:t>
      </w:r>
      <w:r w:rsidRPr="005800EB">
        <w:rPr>
          <w:sz w:val="28"/>
          <w:szCs w:val="28"/>
        </w:rPr>
        <w:t xml:space="preserve"> рассчитывается аналогично прибыли от реализации продукции. Формирование выручки тесно связано с особенностями выполняемых работ и услуг и применяемыми формами расчетов.</w:t>
      </w:r>
    </w:p>
    <w:p w:rsidR="00D4184C" w:rsidRPr="005800EB" w:rsidRDefault="00D4184C" w:rsidP="005800EB">
      <w:pPr>
        <w:spacing w:line="360" w:lineRule="auto"/>
        <w:ind w:left="170" w:right="57"/>
        <w:jc w:val="both"/>
        <w:rPr>
          <w:sz w:val="28"/>
          <w:szCs w:val="28"/>
        </w:rPr>
      </w:pPr>
      <w:r w:rsidRPr="005800EB">
        <w:rPr>
          <w:i/>
          <w:sz w:val="28"/>
          <w:szCs w:val="28"/>
        </w:rPr>
        <w:t xml:space="preserve">      Прибыль (убыток) от реализации основных средств</w:t>
      </w:r>
      <w:r w:rsidRPr="005800EB">
        <w:rPr>
          <w:sz w:val="28"/>
          <w:szCs w:val="28"/>
        </w:rPr>
        <w:t xml:space="preserve">, </w:t>
      </w:r>
      <w:r w:rsidRPr="005800EB">
        <w:rPr>
          <w:i/>
          <w:sz w:val="28"/>
          <w:szCs w:val="28"/>
        </w:rPr>
        <w:t xml:space="preserve">их прочего выбытия, реализации иного имущества предприятия </w:t>
      </w:r>
      <w:r w:rsidRPr="005800EB">
        <w:rPr>
          <w:sz w:val="28"/>
          <w:szCs w:val="28"/>
        </w:rPr>
        <w:t>– это финансовый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имущества, числящегося на балансе предприятия.</w:t>
      </w:r>
    </w:p>
    <w:p w:rsidR="00D4184C" w:rsidRPr="005800EB" w:rsidRDefault="00D4184C" w:rsidP="005800EB">
      <w:pPr>
        <w:spacing w:line="360" w:lineRule="auto"/>
        <w:ind w:left="170" w:right="57"/>
        <w:jc w:val="both"/>
        <w:rPr>
          <w:sz w:val="28"/>
          <w:szCs w:val="28"/>
        </w:rPr>
      </w:pPr>
      <w:r w:rsidRPr="005800EB">
        <w:rPr>
          <w:sz w:val="28"/>
          <w:szCs w:val="28"/>
        </w:rPr>
        <w:t xml:space="preserve">      Финансовый результат имеет место только при продаже перечисленных видов имущества, а также при прочем выбытии недоамортизированных объектов в некоторых случаях. При реализации основных фондов финансовый результат определяется как разница между продажной ценой реализованных на сторону основных средств и их остаточной стоимостью с учетом понесенных расходов по реализации.</w:t>
      </w:r>
    </w:p>
    <w:p w:rsidR="00D4184C" w:rsidRPr="005800EB" w:rsidRDefault="00D4184C" w:rsidP="005800EB">
      <w:pPr>
        <w:spacing w:line="360" w:lineRule="auto"/>
        <w:ind w:left="170" w:right="57"/>
        <w:jc w:val="both"/>
        <w:rPr>
          <w:sz w:val="28"/>
          <w:szCs w:val="28"/>
        </w:rPr>
      </w:pPr>
      <w:r w:rsidRPr="005800EB">
        <w:rPr>
          <w:i/>
          <w:sz w:val="28"/>
          <w:szCs w:val="28"/>
        </w:rPr>
        <w:t xml:space="preserve">      Финансовые результаты от внереализационных операций</w:t>
      </w:r>
      <w:r w:rsidRPr="005800EB">
        <w:rPr>
          <w:sz w:val="28"/>
          <w:szCs w:val="28"/>
        </w:rPr>
        <w:t xml:space="preserve"> – это прибыль (убыток) по операциям различного характера, не относящимся к основной деятельности предприятия и не связанные с реализацией продукции, основных средств, иного имущества предприятия, выполнением работ, оказанием услуг. Финансовый результат определяется как доходы (убытки) за минусом расходов по внереализационным операциям.</w:t>
      </w:r>
    </w:p>
    <w:p w:rsidR="00D4184C" w:rsidRPr="005800EB" w:rsidRDefault="00D4184C" w:rsidP="005800EB">
      <w:pPr>
        <w:spacing w:line="360" w:lineRule="auto"/>
        <w:ind w:left="170" w:right="57"/>
        <w:jc w:val="both"/>
        <w:rPr>
          <w:sz w:val="28"/>
          <w:szCs w:val="28"/>
        </w:rPr>
      </w:pPr>
      <w:r w:rsidRPr="005800EB">
        <w:rPr>
          <w:sz w:val="28"/>
          <w:szCs w:val="28"/>
        </w:rPr>
        <w:t xml:space="preserve">      Перечень внереализационных прибылей (убытков) предприятия разнороден и довольно обширен. Значительный удельный вес могут составлять доходы от долгосрочных и краткосрочных финансовых вложений и доходы от сдачи имущества в аренду (они учитываются в составе внереализационных прибылей, если сдача имущества в аренду не является основной деятельностью предприятия).</w:t>
      </w:r>
    </w:p>
    <w:p w:rsidR="00D4184C" w:rsidRPr="005800EB" w:rsidRDefault="00D4184C" w:rsidP="005800EB">
      <w:pPr>
        <w:spacing w:line="360" w:lineRule="auto"/>
        <w:ind w:left="170" w:right="57"/>
        <w:jc w:val="both"/>
        <w:rPr>
          <w:sz w:val="28"/>
          <w:szCs w:val="28"/>
        </w:rPr>
      </w:pPr>
      <w:r w:rsidRPr="005800EB">
        <w:rPr>
          <w:sz w:val="28"/>
          <w:szCs w:val="28"/>
        </w:rPr>
        <w:t xml:space="preserve">      Финансовые вложения означают такое размещение собственных средств предприятия в деятельность других предприятий, которое дает возможность получить доходы. Под долгосрочными финансовыми вложениями понимаются затраты средств в уставный капитал других предприятий (товариществ, акционерных обществ, совместных, дочерних предприятий), приобретению акций и других ценных бумаг, предоставление средств взаймы на срок более года. К формам краткосрочных финансовых вложений относятся приобретение краткосрочных казначейских обязательств, облигаций и других ценных бумаг, предоставление средств взаймы на срок менее года.</w:t>
      </w:r>
    </w:p>
    <w:p w:rsidR="00D4184C" w:rsidRPr="005800EB" w:rsidRDefault="00D4184C" w:rsidP="005800EB">
      <w:pPr>
        <w:spacing w:line="360" w:lineRule="auto"/>
        <w:ind w:left="170" w:right="57"/>
        <w:jc w:val="both"/>
        <w:rPr>
          <w:sz w:val="28"/>
          <w:szCs w:val="28"/>
        </w:rPr>
      </w:pPr>
      <w:r w:rsidRPr="005800EB">
        <w:rPr>
          <w:sz w:val="28"/>
          <w:szCs w:val="28"/>
        </w:rPr>
        <w:t xml:space="preserve">      Доходы от долевого участия в уставном капитале другого предприятия представляют часть его чистой прибыли, которая поступает учредителю в заранее оговоренном размере или в виде дивидендов по акциям, пакетом которых владеет учредитель. Доходами от ценных бумаг являются проценты по облигациям, краткосрочным казначейским обязательствам, дивиденды по акциям.</w:t>
      </w:r>
    </w:p>
    <w:p w:rsidR="00D4184C" w:rsidRPr="005800EB" w:rsidRDefault="00D4184C" w:rsidP="005800EB">
      <w:pPr>
        <w:spacing w:line="360" w:lineRule="auto"/>
        <w:ind w:left="170" w:right="57"/>
        <w:jc w:val="both"/>
        <w:rPr>
          <w:sz w:val="28"/>
          <w:szCs w:val="28"/>
        </w:rPr>
      </w:pPr>
      <w:r w:rsidRPr="005800EB">
        <w:rPr>
          <w:sz w:val="28"/>
          <w:szCs w:val="28"/>
        </w:rPr>
        <w:t xml:space="preserve">      Доходы от сдачи имущества в аренду формируются из получаемой арендной платы, которую арендатор платит арендодателю.</w:t>
      </w:r>
    </w:p>
    <w:p w:rsidR="00D4184C" w:rsidRPr="005800EB" w:rsidRDefault="00D4184C" w:rsidP="005800EB">
      <w:pPr>
        <w:spacing w:line="360" w:lineRule="auto"/>
        <w:ind w:left="170" w:right="57"/>
        <w:jc w:val="both"/>
        <w:rPr>
          <w:sz w:val="28"/>
          <w:szCs w:val="28"/>
        </w:rPr>
      </w:pPr>
      <w:r w:rsidRPr="005800EB">
        <w:rPr>
          <w:sz w:val="28"/>
          <w:szCs w:val="28"/>
        </w:rPr>
        <w:t xml:space="preserve">      В состав внереализационных прибылей (убытков) также входит сальдо полученных и уплаченных штрафов, пени, неустоек и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w:t>
      </w:r>
    </w:p>
    <w:p w:rsidR="00D4184C" w:rsidRPr="005800EB" w:rsidRDefault="00D4184C" w:rsidP="005800EB">
      <w:pPr>
        <w:spacing w:line="360" w:lineRule="auto"/>
        <w:ind w:left="170" w:right="57"/>
        <w:jc w:val="both"/>
        <w:rPr>
          <w:sz w:val="28"/>
          <w:szCs w:val="28"/>
        </w:rPr>
      </w:pPr>
      <w:r w:rsidRPr="005800EB">
        <w:rPr>
          <w:sz w:val="28"/>
          <w:szCs w:val="28"/>
        </w:rPr>
        <w:t xml:space="preserve">      К таким доходам относятся:</w:t>
      </w:r>
    </w:p>
    <w:p w:rsidR="00D4184C" w:rsidRPr="005800EB" w:rsidRDefault="00D4184C" w:rsidP="005800EB">
      <w:pPr>
        <w:spacing w:line="360" w:lineRule="auto"/>
        <w:ind w:left="170" w:right="57"/>
        <w:jc w:val="both"/>
        <w:rPr>
          <w:sz w:val="28"/>
          <w:szCs w:val="28"/>
        </w:rPr>
      </w:pPr>
      <w:r w:rsidRPr="005800EB">
        <w:rPr>
          <w:sz w:val="28"/>
          <w:szCs w:val="28"/>
        </w:rPr>
        <w:t xml:space="preserve">      прибыль прошлых лет, выявленная в отчетном году (например, суммы, поступившие от поставщиков по перерасчетам за услуги и материальные ценности, полученные и израсходованные в прошлом году; суммы, полученные от покупателей, заказчиков по перерасчетам за реализованную в прошлом году продукцию и др.);</w:t>
      </w:r>
    </w:p>
    <w:p w:rsidR="00D4184C" w:rsidRPr="005800EB" w:rsidRDefault="00D4184C" w:rsidP="005800EB">
      <w:pPr>
        <w:spacing w:line="360" w:lineRule="auto"/>
        <w:ind w:left="170" w:right="57"/>
        <w:jc w:val="both"/>
        <w:rPr>
          <w:sz w:val="28"/>
          <w:szCs w:val="28"/>
        </w:rPr>
      </w:pPr>
      <w:r w:rsidRPr="005800EB">
        <w:rPr>
          <w:sz w:val="28"/>
          <w:szCs w:val="28"/>
        </w:rPr>
        <w:t xml:space="preserve">      доходы от дооценки товаров;</w:t>
      </w:r>
    </w:p>
    <w:p w:rsidR="00D4184C" w:rsidRPr="005800EB" w:rsidRDefault="00D4184C" w:rsidP="005800EB">
      <w:pPr>
        <w:spacing w:line="360" w:lineRule="auto"/>
        <w:ind w:left="170" w:right="57"/>
        <w:jc w:val="both"/>
        <w:rPr>
          <w:sz w:val="28"/>
          <w:szCs w:val="28"/>
        </w:rPr>
      </w:pPr>
      <w:r w:rsidRPr="005800EB">
        <w:rPr>
          <w:sz w:val="28"/>
          <w:szCs w:val="28"/>
        </w:rPr>
        <w:t xml:space="preserve">      поступление сумм в счет погашения дебиторской задолженности, списанной в прошлые годы в убыток;</w:t>
      </w:r>
    </w:p>
    <w:p w:rsidR="00D4184C" w:rsidRPr="005800EB" w:rsidRDefault="00D4184C" w:rsidP="005800EB">
      <w:pPr>
        <w:spacing w:line="360" w:lineRule="auto"/>
        <w:ind w:left="170" w:right="57"/>
        <w:jc w:val="both"/>
        <w:rPr>
          <w:sz w:val="28"/>
          <w:szCs w:val="28"/>
        </w:rPr>
      </w:pPr>
      <w:r w:rsidRPr="005800EB">
        <w:rPr>
          <w:sz w:val="28"/>
          <w:szCs w:val="28"/>
        </w:rPr>
        <w:t xml:space="preserve">      положительные курсовые разницы по валютным счетам и операциям в иностранной валюте;</w:t>
      </w:r>
    </w:p>
    <w:p w:rsidR="00D4184C" w:rsidRPr="005800EB" w:rsidRDefault="00D4184C" w:rsidP="005800EB">
      <w:pPr>
        <w:spacing w:line="360" w:lineRule="auto"/>
        <w:ind w:left="170" w:right="57"/>
        <w:jc w:val="both"/>
        <w:rPr>
          <w:sz w:val="28"/>
          <w:szCs w:val="28"/>
        </w:rPr>
      </w:pPr>
      <w:r w:rsidRPr="005800EB">
        <w:rPr>
          <w:sz w:val="28"/>
          <w:szCs w:val="28"/>
        </w:rPr>
        <w:t xml:space="preserve">      проценты, полученные по денежным средствам, числящимся на счетах предприятия.</w:t>
      </w:r>
    </w:p>
    <w:p w:rsidR="00D4184C" w:rsidRPr="005800EB" w:rsidRDefault="00D4184C" w:rsidP="005800EB">
      <w:pPr>
        <w:spacing w:line="360" w:lineRule="auto"/>
        <w:ind w:left="170" w:right="57"/>
        <w:jc w:val="both"/>
        <w:rPr>
          <w:sz w:val="28"/>
          <w:szCs w:val="28"/>
        </w:rPr>
      </w:pPr>
      <w:r w:rsidRPr="005800EB">
        <w:rPr>
          <w:sz w:val="28"/>
          <w:szCs w:val="28"/>
        </w:rPr>
        <w:t xml:space="preserve">      К расходам и потерям относятся:</w:t>
      </w:r>
    </w:p>
    <w:p w:rsidR="00D4184C" w:rsidRPr="005800EB" w:rsidRDefault="00D4184C" w:rsidP="005800EB">
      <w:pPr>
        <w:spacing w:line="360" w:lineRule="auto"/>
        <w:ind w:left="170" w:right="57"/>
        <w:jc w:val="both"/>
        <w:rPr>
          <w:sz w:val="28"/>
          <w:szCs w:val="28"/>
        </w:rPr>
      </w:pPr>
      <w:r w:rsidRPr="005800EB">
        <w:rPr>
          <w:sz w:val="28"/>
          <w:szCs w:val="28"/>
        </w:rPr>
        <w:t xml:space="preserve">      убытки по операциям прошлых лет, выявленные в отчетном году, от уценки товаров, списания безнадежной дебиторской задолженности;</w:t>
      </w:r>
    </w:p>
    <w:p w:rsidR="00D4184C" w:rsidRPr="005800EB" w:rsidRDefault="00D4184C" w:rsidP="005800EB">
      <w:pPr>
        <w:spacing w:line="360" w:lineRule="auto"/>
        <w:ind w:left="170" w:right="57"/>
        <w:jc w:val="both"/>
        <w:rPr>
          <w:sz w:val="28"/>
          <w:szCs w:val="28"/>
        </w:rPr>
      </w:pPr>
      <w:r w:rsidRPr="005800EB">
        <w:rPr>
          <w:sz w:val="28"/>
          <w:szCs w:val="28"/>
        </w:rPr>
        <w:t xml:space="preserve">      недостачи материальных ценностей, выявленные при инвентаризации;</w:t>
      </w:r>
    </w:p>
    <w:p w:rsidR="00D4184C" w:rsidRPr="005800EB" w:rsidRDefault="00D4184C" w:rsidP="005800EB">
      <w:pPr>
        <w:spacing w:line="360" w:lineRule="auto"/>
        <w:ind w:left="170" w:right="57"/>
        <w:jc w:val="both"/>
        <w:rPr>
          <w:sz w:val="28"/>
          <w:szCs w:val="28"/>
        </w:rPr>
      </w:pPr>
      <w:r w:rsidRPr="005800EB">
        <w:rPr>
          <w:sz w:val="28"/>
          <w:szCs w:val="28"/>
        </w:rPr>
        <w:t xml:space="preserve">      затраты по аннулированным производственным заказам и на производство, не давшее продукции, исключая потери, возмещаемые заказчиками (при этом вычитается стоимость используемых материальных ценностей);</w:t>
      </w:r>
    </w:p>
    <w:p w:rsidR="00D4184C" w:rsidRPr="005800EB" w:rsidRDefault="00D4184C" w:rsidP="005800EB">
      <w:pPr>
        <w:spacing w:line="360" w:lineRule="auto"/>
        <w:ind w:left="170" w:right="57"/>
        <w:jc w:val="both"/>
        <w:rPr>
          <w:sz w:val="28"/>
          <w:szCs w:val="28"/>
        </w:rPr>
      </w:pPr>
      <w:r w:rsidRPr="005800EB">
        <w:rPr>
          <w:sz w:val="28"/>
          <w:szCs w:val="28"/>
        </w:rPr>
        <w:t xml:space="preserve">      отрицательные курсовые разницы по валютным счетам и операциям в иностранной валюте;</w:t>
      </w:r>
    </w:p>
    <w:p w:rsidR="00D4184C" w:rsidRPr="005800EB" w:rsidRDefault="00D4184C" w:rsidP="005800EB">
      <w:pPr>
        <w:spacing w:line="360" w:lineRule="auto"/>
        <w:ind w:left="170" w:right="57"/>
        <w:jc w:val="both"/>
        <w:rPr>
          <w:sz w:val="28"/>
          <w:szCs w:val="28"/>
        </w:rPr>
      </w:pPr>
      <w:r w:rsidRPr="005800EB">
        <w:rPr>
          <w:sz w:val="28"/>
          <w:szCs w:val="28"/>
        </w:rPr>
        <w:t xml:space="preserve">      некомпенсируемые потери от стихийных бедствий с учетом затрат по предотвращению или ликвидации последствий стихийных бедствий (при этом исключается стоимость полученного металлолома, топлива, других материалов);</w:t>
      </w:r>
    </w:p>
    <w:p w:rsidR="00D4184C" w:rsidRPr="005800EB" w:rsidRDefault="00D4184C" w:rsidP="005800EB">
      <w:pPr>
        <w:spacing w:line="360" w:lineRule="auto"/>
        <w:ind w:left="170" w:right="57"/>
        <w:jc w:val="both"/>
        <w:rPr>
          <w:sz w:val="28"/>
          <w:szCs w:val="28"/>
        </w:rPr>
      </w:pPr>
      <w:r w:rsidRPr="005800EB">
        <w:rPr>
          <w:sz w:val="28"/>
          <w:szCs w:val="28"/>
        </w:rPr>
        <w:t xml:space="preserve">      некомпенсируемые убытки в результате пожаров, аварий, других чрезвычайных событий, вызванных экстремальными ситуациями;</w:t>
      </w:r>
    </w:p>
    <w:p w:rsidR="00D4184C" w:rsidRPr="005800EB" w:rsidRDefault="00D4184C" w:rsidP="005800EB">
      <w:pPr>
        <w:spacing w:line="360" w:lineRule="auto"/>
        <w:ind w:left="170" w:right="57"/>
        <w:jc w:val="both"/>
        <w:rPr>
          <w:sz w:val="28"/>
          <w:szCs w:val="28"/>
        </w:rPr>
      </w:pPr>
      <w:r w:rsidRPr="005800EB">
        <w:rPr>
          <w:sz w:val="28"/>
          <w:szCs w:val="28"/>
        </w:rPr>
        <w:t xml:space="preserve">      затраты на содержание законсервированных производственных мощностей и объектов, за исключением затрат, возмещаемых из других источников;</w:t>
      </w:r>
    </w:p>
    <w:p w:rsidR="00D4184C" w:rsidRPr="005800EB" w:rsidRDefault="00D4184C" w:rsidP="005800EB">
      <w:pPr>
        <w:spacing w:line="360" w:lineRule="auto"/>
        <w:ind w:left="170" w:right="57"/>
        <w:jc w:val="both"/>
        <w:rPr>
          <w:sz w:val="28"/>
          <w:szCs w:val="28"/>
        </w:rPr>
      </w:pPr>
      <w:r w:rsidRPr="005800EB">
        <w:rPr>
          <w:sz w:val="28"/>
          <w:szCs w:val="28"/>
        </w:rPr>
        <w:t xml:space="preserve">      судебные издержки и арбитражные сборы и др. </w:t>
      </w:r>
    </w:p>
    <w:p w:rsidR="00D4184C" w:rsidRPr="005800EB" w:rsidRDefault="00D4184C" w:rsidP="005800EB">
      <w:pPr>
        <w:spacing w:line="360" w:lineRule="auto"/>
        <w:ind w:left="170" w:right="57"/>
        <w:jc w:val="both"/>
        <w:rPr>
          <w:sz w:val="28"/>
          <w:szCs w:val="28"/>
        </w:rPr>
      </w:pPr>
    </w:p>
    <w:p w:rsidR="00D4184C" w:rsidRPr="005800EB" w:rsidRDefault="00D4184C" w:rsidP="005800EB">
      <w:pPr>
        <w:spacing w:line="360" w:lineRule="auto"/>
        <w:ind w:left="170" w:right="57"/>
        <w:jc w:val="both"/>
        <w:rPr>
          <w:sz w:val="28"/>
          <w:szCs w:val="28"/>
        </w:rPr>
      </w:pPr>
      <w:r w:rsidRPr="005800EB">
        <w:rPr>
          <w:sz w:val="28"/>
          <w:szCs w:val="28"/>
        </w:rPr>
        <w:t xml:space="preserve">      При рассмотрении прибыли как конечного финансового результата хозяйственной деятельности следует иметь в виду, что не вся получаемая прибыль остается предприятию, так как подвергается обложению налогом.</w:t>
      </w:r>
    </w:p>
    <w:p w:rsidR="00D4184C" w:rsidRPr="005800EB" w:rsidRDefault="00D4184C" w:rsidP="005800EB">
      <w:pPr>
        <w:spacing w:line="360" w:lineRule="auto"/>
        <w:ind w:left="170" w:right="57"/>
        <w:jc w:val="both"/>
        <w:rPr>
          <w:sz w:val="28"/>
          <w:szCs w:val="28"/>
        </w:rPr>
      </w:pPr>
      <w:r w:rsidRPr="005800EB">
        <w:rPr>
          <w:sz w:val="28"/>
          <w:szCs w:val="28"/>
        </w:rPr>
        <w:t xml:space="preserve">Для исчисления облагаемой налогом прибыли валовая прибыль увеличивается на сумму превышения расходов по оплате труда работников предприятия, занятых в основной деятельности, в составе себестоимости продукции (работ, услуг) по сравнению с их нормативной величиной. </w:t>
      </w:r>
    </w:p>
    <w:p w:rsidR="00D910F6" w:rsidRPr="005800EB" w:rsidRDefault="00D910F6" w:rsidP="005800EB">
      <w:pPr>
        <w:spacing w:line="360" w:lineRule="auto"/>
        <w:jc w:val="both"/>
        <w:rPr>
          <w:sz w:val="28"/>
          <w:szCs w:val="28"/>
        </w:rPr>
      </w:pPr>
      <w:r w:rsidRPr="005800EB">
        <w:rPr>
          <w:sz w:val="28"/>
          <w:szCs w:val="28"/>
        </w:rPr>
        <w:t xml:space="preserve">      Таким образом, прибыль является основным побудительным мотивом организации производственной и хозяйственно-коммерческой деятельности предприятия.</w:t>
      </w:r>
    </w:p>
    <w:p w:rsidR="00DF65FF" w:rsidRPr="005800EB" w:rsidRDefault="00DF65FF" w:rsidP="005800EB">
      <w:pPr>
        <w:spacing w:line="360" w:lineRule="auto"/>
        <w:ind w:left="170" w:right="57" w:firstLine="709"/>
        <w:jc w:val="both"/>
        <w:rPr>
          <w:color w:val="000000"/>
          <w:sz w:val="28"/>
          <w:szCs w:val="28"/>
        </w:rPr>
      </w:pPr>
    </w:p>
    <w:p w:rsidR="00DF65FF" w:rsidRPr="005800EB" w:rsidRDefault="00DF65FF"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spacing w:line="360" w:lineRule="auto"/>
        <w:ind w:left="170" w:right="57" w:firstLine="709"/>
        <w:jc w:val="both"/>
        <w:rPr>
          <w:color w:val="000000"/>
          <w:sz w:val="28"/>
          <w:szCs w:val="28"/>
        </w:rPr>
      </w:pPr>
    </w:p>
    <w:p w:rsidR="00D971F8" w:rsidRPr="005800EB" w:rsidRDefault="00D971F8" w:rsidP="005800EB">
      <w:pPr>
        <w:pStyle w:val="1"/>
        <w:spacing w:line="360" w:lineRule="auto"/>
        <w:rPr>
          <w:sz w:val="28"/>
          <w:szCs w:val="28"/>
        </w:rPr>
      </w:pPr>
      <w:bookmarkStart w:id="10" w:name="_Toc245404681"/>
      <w:bookmarkStart w:id="11" w:name="_Toc245405256"/>
      <w:r w:rsidRPr="005800EB">
        <w:rPr>
          <w:sz w:val="28"/>
          <w:szCs w:val="28"/>
        </w:rPr>
        <w:t xml:space="preserve">Глава 2. </w:t>
      </w:r>
      <w:r w:rsidR="00871F7F" w:rsidRPr="005800EB">
        <w:rPr>
          <w:sz w:val="28"/>
          <w:szCs w:val="28"/>
        </w:rPr>
        <w:t>Прогноз</w:t>
      </w:r>
      <w:r w:rsidRPr="005800EB">
        <w:rPr>
          <w:sz w:val="28"/>
          <w:szCs w:val="28"/>
        </w:rPr>
        <w:t xml:space="preserve"> формирования и распределения</w:t>
      </w:r>
      <w:r w:rsidR="00871F7F" w:rsidRPr="005800EB">
        <w:rPr>
          <w:sz w:val="28"/>
          <w:szCs w:val="28"/>
        </w:rPr>
        <w:t xml:space="preserve"> прибыли на примере ООО «Алир»</w:t>
      </w:r>
      <w:bookmarkEnd w:id="10"/>
      <w:bookmarkEnd w:id="11"/>
    </w:p>
    <w:p w:rsidR="00D47FF0" w:rsidRPr="005800EB" w:rsidRDefault="00871F7F" w:rsidP="005800EB">
      <w:pPr>
        <w:spacing w:line="360" w:lineRule="auto"/>
        <w:ind w:left="170" w:right="57" w:firstLine="709"/>
        <w:jc w:val="both"/>
        <w:rPr>
          <w:color w:val="000000"/>
          <w:sz w:val="28"/>
          <w:szCs w:val="28"/>
        </w:rPr>
      </w:pPr>
      <w:r w:rsidRPr="005800EB">
        <w:rPr>
          <w:color w:val="000000"/>
          <w:sz w:val="28"/>
          <w:szCs w:val="28"/>
        </w:rPr>
        <w:t xml:space="preserve">          </w:t>
      </w:r>
    </w:p>
    <w:p w:rsidR="00871F7F" w:rsidRPr="005800EB" w:rsidRDefault="00871F7F" w:rsidP="005800EB">
      <w:pPr>
        <w:pStyle w:val="2"/>
        <w:spacing w:line="360" w:lineRule="auto"/>
      </w:pPr>
      <w:bookmarkStart w:id="12" w:name="_Toc245404682"/>
      <w:bookmarkStart w:id="13" w:name="_Toc245405257"/>
      <w:r w:rsidRPr="005800EB">
        <w:t>Организационно- экономическая характеристика деятельности мини- пекарни ООО «АЛИР».</w:t>
      </w:r>
      <w:bookmarkEnd w:id="12"/>
      <w:bookmarkEnd w:id="13"/>
    </w:p>
    <w:p w:rsidR="00D269F9" w:rsidRPr="005800EB" w:rsidRDefault="00D269F9" w:rsidP="005800EB">
      <w:pPr>
        <w:pStyle w:val="2"/>
        <w:spacing w:line="360" w:lineRule="auto"/>
      </w:pPr>
    </w:p>
    <w:p w:rsidR="00D269F9" w:rsidRPr="005800EB" w:rsidRDefault="00D269F9" w:rsidP="005800EB">
      <w:pPr>
        <w:spacing w:line="360" w:lineRule="auto"/>
        <w:ind w:firstLine="709"/>
        <w:jc w:val="both"/>
        <w:rPr>
          <w:sz w:val="28"/>
          <w:szCs w:val="28"/>
        </w:rPr>
      </w:pPr>
      <w:r w:rsidRPr="005800EB">
        <w:rPr>
          <w:sz w:val="28"/>
          <w:szCs w:val="28"/>
        </w:rPr>
        <w:t>Объектом нашего исследования является ООО «АЛИР», которое было зарегистрировано 18 февраля 2009 года. В соответствии с Учредительными документами в 2009 году  оформлена лицензия на право деятельности и организации розничной торговли.  ООО «АЛИР» является юридическим лицом  и создано без ограничения срока действия. Основной  его целью является  получение прибыли.</w:t>
      </w:r>
    </w:p>
    <w:p w:rsidR="00D269F9" w:rsidRPr="005800EB" w:rsidRDefault="00D269F9" w:rsidP="005800EB">
      <w:pPr>
        <w:pStyle w:val="a9"/>
        <w:spacing w:after="0" w:line="360" w:lineRule="auto"/>
        <w:ind w:firstLine="709"/>
        <w:jc w:val="both"/>
        <w:rPr>
          <w:rFonts w:ascii="Times New Roman" w:hAnsi="Times New Roman"/>
          <w:sz w:val="28"/>
          <w:szCs w:val="28"/>
        </w:rPr>
      </w:pPr>
      <w:r w:rsidRPr="005800EB">
        <w:rPr>
          <w:rFonts w:ascii="Times New Roman" w:hAnsi="Times New Roman"/>
          <w:sz w:val="28"/>
          <w:szCs w:val="28"/>
        </w:rPr>
        <w:t>На сегодняшний день оно имеет один павильон( киоск) , который был открыт в г. Бердске, ул. Рогачева 6,  это продовольственный киоск , реализующий большое количество товаров мини пекарни ООО « АЛИР».  Магазин работает с 8:00 до 18:00.</w:t>
      </w:r>
      <w:r w:rsidR="001160AA" w:rsidRPr="005800EB">
        <w:rPr>
          <w:rFonts w:ascii="Times New Roman" w:hAnsi="Times New Roman"/>
          <w:sz w:val="28"/>
          <w:szCs w:val="28"/>
        </w:rPr>
        <w:t xml:space="preserve"> Также мини- пекарня поставляет свою свежую выпечку в супермаркеты города Новосибирска и Первомайского района, Искитимского района.</w:t>
      </w:r>
    </w:p>
    <w:p w:rsidR="001160AA" w:rsidRPr="005800EB" w:rsidRDefault="001160AA" w:rsidP="005800EB">
      <w:pPr>
        <w:pStyle w:val="a9"/>
        <w:spacing w:after="0" w:line="360" w:lineRule="auto"/>
        <w:ind w:firstLine="709"/>
        <w:jc w:val="both"/>
        <w:rPr>
          <w:rFonts w:ascii="Times New Roman" w:hAnsi="Times New Roman"/>
          <w:sz w:val="28"/>
          <w:szCs w:val="28"/>
        </w:rPr>
      </w:pPr>
      <w:r w:rsidRPr="005800EB">
        <w:rPr>
          <w:rFonts w:ascii="Times New Roman" w:hAnsi="Times New Roman"/>
          <w:sz w:val="28"/>
          <w:szCs w:val="28"/>
        </w:rPr>
        <w:t xml:space="preserve">Форма продажи не  предполагает свободный доступ покупателей к товарам. Он находится в спальном районе, где также располагается большое количество мелких продовольственных магазинчиков, которые не являются серьезными конкурентами из-за крайне узкого ассортимента. </w:t>
      </w:r>
    </w:p>
    <w:p w:rsidR="009C1152" w:rsidRPr="005800EB" w:rsidRDefault="001160AA" w:rsidP="005800EB">
      <w:pPr>
        <w:pStyle w:val="a3"/>
        <w:spacing w:before="0" w:beforeAutospacing="0" w:after="0" w:afterAutospacing="0" w:line="360" w:lineRule="auto"/>
        <w:ind w:firstLine="709"/>
        <w:jc w:val="both"/>
        <w:rPr>
          <w:sz w:val="28"/>
          <w:szCs w:val="28"/>
        </w:rPr>
      </w:pPr>
      <w:r w:rsidRPr="005800EB">
        <w:rPr>
          <w:sz w:val="28"/>
          <w:szCs w:val="28"/>
        </w:rPr>
        <w:t>ООО «АЛИР» почти не пользуется кредитами. Сырье мини- пекарня закупает с расчетного счета ( пользуется в основном безналичными расчетами с теми магазинами, которым предоставляет свежую выпечку). Задолженности перед бюджетом, внебюджетными органами нет, заработная плата выдается вовремя.</w:t>
      </w:r>
      <w:r w:rsidR="009C1152" w:rsidRPr="005800EB">
        <w:rPr>
          <w:sz w:val="28"/>
          <w:szCs w:val="28"/>
        </w:rPr>
        <w:t xml:space="preserve"> ООО « АЛИР» является обществом с ограниченной ответственностью, акции которого распространяются только среди его учредителей .</w:t>
      </w:r>
    </w:p>
    <w:p w:rsidR="001160AA" w:rsidRPr="005800EB" w:rsidRDefault="009C1152" w:rsidP="005800EB">
      <w:pPr>
        <w:spacing w:line="360" w:lineRule="auto"/>
        <w:jc w:val="both"/>
        <w:rPr>
          <w:sz w:val="28"/>
          <w:szCs w:val="28"/>
        </w:rPr>
      </w:pPr>
      <w:r w:rsidRPr="005800EB">
        <w:rPr>
          <w:sz w:val="28"/>
          <w:szCs w:val="28"/>
        </w:rPr>
        <w:t>Компания имеет следующую организационную структуру.</w:t>
      </w:r>
    </w:p>
    <w:p w:rsidR="009C1152" w:rsidRPr="005800EB" w:rsidRDefault="00F41BAC" w:rsidP="005800EB">
      <w:pPr>
        <w:spacing w:line="360" w:lineRule="auto"/>
        <w:jc w:val="both"/>
        <w:rPr>
          <w:sz w:val="28"/>
          <w:szCs w:val="28"/>
        </w:rPr>
      </w:pPr>
      <w:r>
        <w:rPr>
          <w:noProof/>
          <w:sz w:val="28"/>
          <w:szCs w:val="28"/>
        </w:rPr>
        <w:pict>
          <v:rect id="_x0000_s1028" style="position:absolute;left:0;text-align:left;margin-left:126pt;margin-top:6.25pt;width:135pt;height:27pt;z-index:251653120">
            <v:textbox style="mso-next-textbox:#_x0000_s1028">
              <w:txbxContent>
                <w:p w:rsidR="009C1152" w:rsidRDefault="009C1152" w:rsidP="009C1152">
                  <w:pPr>
                    <w:jc w:val="center"/>
                  </w:pPr>
                  <w:r>
                    <w:t>Директор</w:t>
                  </w:r>
                </w:p>
              </w:txbxContent>
            </v:textbox>
            <w10:wrap side="left"/>
          </v:rect>
        </w:pict>
      </w:r>
    </w:p>
    <w:p w:rsidR="009C1152" w:rsidRPr="005800EB" w:rsidRDefault="00F41BAC" w:rsidP="005800EB">
      <w:pPr>
        <w:spacing w:line="360" w:lineRule="auto"/>
        <w:jc w:val="both"/>
        <w:rPr>
          <w:sz w:val="28"/>
          <w:szCs w:val="28"/>
        </w:rPr>
      </w:pPr>
      <w:r>
        <w:rPr>
          <w:noProof/>
          <w:sz w:val="28"/>
          <w:szCs w:val="28"/>
        </w:rPr>
        <w:pict>
          <v:line id="_x0000_s1031" style="position:absolute;left:0;text-align:left;flip:x;z-index:251655168" from="63pt,13.05pt" to="126.05pt,30.55pt">
            <v:stroke endarrow="block"/>
            <w10:wrap side="left"/>
          </v:line>
        </w:pict>
      </w:r>
      <w:r>
        <w:rPr>
          <w:noProof/>
          <w:sz w:val="28"/>
          <w:szCs w:val="28"/>
        </w:rPr>
        <w:pict>
          <v:line id="_x0000_s1033" style="position:absolute;left:0;text-align:left;z-index:251657216" from="261.05pt,13.05pt" to="306pt,30.55pt">
            <v:stroke endarrow="block"/>
            <w10:wrap side="left"/>
          </v:line>
        </w:pict>
      </w:r>
      <w:r>
        <w:rPr>
          <w:noProof/>
          <w:sz w:val="28"/>
          <w:szCs w:val="28"/>
        </w:rPr>
        <w:pict>
          <v:line id="_x0000_s1032" style="position:absolute;left:0;text-align:left;z-index:251656192" from="189pt,12.95pt" to="189pt,48.55pt">
            <v:stroke endarrow="block"/>
            <w10:wrap side="left"/>
          </v:line>
        </w:pict>
      </w:r>
    </w:p>
    <w:p w:rsidR="009C1152" w:rsidRPr="005800EB" w:rsidRDefault="00F41BAC" w:rsidP="005800EB">
      <w:pPr>
        <w:spacing w:line="360" w:lineRule="auto"/>
        <w:jc w:val="both"/>
        <w:rPr>
          <w:sz w:val="28"/>
          <w:szCs w:val="28"/>
        </w:rPr>
      </w:pPr>
      <w:r>
        <w:rPr>
          <w:noProof/>
          <w:sz w:val="28"/>
          <w:szCs w:val="28"/>
        </w:rPr>
        <w:pict>
          <v:rect id="_x0000_s1038" style="position:absolute;left:0;text-align:left;margin-left:2in;margin-top:114.4pt;width:107.95pt;height:36pt;z-index:251661312">
            <v:textbox style="mso-next-textbox:#_x0000_s1038">
              <w:txbxContent>
                <w:p w:rsidR="009C1152" w:rsidRDefault="009C1152" w:rsidP="005B535C">
                  <w:pPr>
                    <w:jc w:val="center"/>
                  </w:pPr>
                  <w:r>
                    <w:t>Менеджеры</w:t>
                  </w:r>
                </w:p>
              </w:txbxContent>
            </v:textbox>
            <w10:wrap side="left"/>
          </v:rect>
        </w:pict>
      </w:r>
      <w:r>
        <w:rPr>
          <w:noProof/>
          <w:sz w:val="28"/>
          <w:szCs w:val="28"/>
        </w:rPr>
        <w:pict>
          <v:line id="_x0000_s1037" style="position:absolute;left:0;text-align:left;z-index:251660288" from="189pt,87.4pt" to="189pt,114.4pt">
            <v:stroke endarrow="block"/>
            <w10:wrap side="left"/>
          </v:line>
        </w:pict>
      </w:r>
      <w:r>
        <w:rPr>
          <w:noProof/>
          <w:sz w:val="28"/>
          <w:szCs w:val="28"/>
        </w:rPr>
        <w:pict>
          <v:rect id="_x0000_s1035" style="position:absolute;left:0;text-align:left;margin-left:126.05pt;margin-top:24.4pt;width:134.95pt;height:63pt;z-index:251659264">
            <v:textbox style="mso-next-textbox:#_x0000_s1035">
              <w:txbxContent>
                <w:p w:rsidR="00DE7249" w:rsidRDefault="009C1152">
                  <w:r>
                    <w:t>Заместитель директора по производству</w:t>
                  </w:r>
                </w:p>
                <w:p w:rsidR="009C1152" w:rsidRDefault="009C1152">
                  <w:r>
                    <w:t xml:space="preserve"> (зав.</w:t>
                  </w:r>
                  <w:r w:rsidR="00DE7249">
                    <w:t xml:space="preserve"> Х</w:t>
                  </w:r>
                  <w:r>
                    <w:t>оз</w:t>
                  </w:r>
                  <w:r w:rsidR="00DE7249">
                    <w:t>.</w:t>
                  </w:r>
                  <w:r>
                    <w:t>)</w:t>
                  </w:r>
                </w:p>
              </w:txbxContent>
            </v:textbox>
            <w10:wrap side="left"/>
          </v:rect>
        </w:pict>
      </w:r>
      <w:r>
        <w:rPr>
          <w:noProof/>
          <w:sz w:val="28"/>
          <w:szCs w:val="28"/>
        </w:rPr>
        <w:pict>
          <v:rect id="_x0000_s1034" style="position:absolute;left:0;text-align:left;margin-left:-54pt;margin-top:6.4pt;width:117pt;height:36pt;z-index:251654144">
            <v:textbox style="mso-next-textbox:#_x0000_s1034">
              <w:txbxContent>
                <w:p w:rsidR="009C1152" w:rsidRDefault="009C1152">
                  <w:r>
                    <w:t>Главный бухгалтер</w:t>
                  </w:r>
                </w:p>
              </w:txbxContent>
            </v:textbox>
            <w10:wrap side="left"/>
          </v:rect>
        </w:pict>
      </w:r>
      <w:r>
        <w:rPr>
          <w:noProof/>
          <w:sz w:val="28"/>
          <w:szCs w:val="28"/>
        </w:rPr>
        <w:pict>
          <v:rect id="_x0000_s1036" style="position:absolute;left:0;text-align:left;margin-left:297pt;margin-top:6.4pt;width:135.05pt;height:36pt;z-index:251658240">
            <v:textbox style="mso-next-textbox:#_x0000_s1036">
              <w:txbxContent>
                <w:p w:rsidR="009C1152" w:rsidRDefault="009C1152">
                  <w:r>
                    <w:t>Юридический консультант</w:t>
                  </w:r>
                </w:p>
              </w:txbxContent>
            </v:textbox>
            <w10:wrap side="left"/>
          </v:rect>
        </w:pict>
      </w:r>
    </w:p>
    <w:p w:rsidR="005B535C" w:rsidRPr="005800EB" w:rsidRDefault="005B535C" w:rsidP="005800EB">
      <w:pPr>
        <w:spacing w:line="360" w:lineRule="auto"/>
        <w:jc w:val="both"/>
        <w:rPr>
          <w:color w:val="000000"/>
          <w:sz w:val="28"/>
          <w:szCs w:val="28"/>
        </w:rPr>
      </w:pPr>
    </w:p>
    <w:p w:rsidR="005B535C" w:rsidRPr="005800EB" w:rsidRDefault="005B535C" w:rsidP="005800EB">
      <w:pPr>
        <w:spacing w:line="360" w:lineRule="auto"/>
        <w:jc w:val="both"/>
        <w:rPr>
          <w:color w:val="000000"/>
          <w:sz w:val="28"/>
          <w:szCs w:val="28"/>
        </w:rPr>
      </w:pPr>
    </w:p>
    <w:p w:rsidR="005B535C" w:rsidRPr="005800EB" w:rsidRDefault="005B535C" w:rsidP="005800EB">
      <w:pPr>
        <w:spacing w:line="360" w:lineRule="auto"/>
        <w:jc w:val="both"/>
        <w:rPr>
          <w:color w:val="000000"/>
          <w:sz w:val="28"/>
          <w:szCs w:val="28"/>
        </w:rPr>
      </w:pPr>
    </w:p>
    <w:p w:rsidR="005B535C" w:rsidRPr="005800EB" w:rsidRDefault="005B535C" w:rsidP="005800EB">
      <w:pPr>
        <w:spacing w:line="360" w:lineRule="auto"/>
        <w:jc w:val="both"/>
        <w:rPr>
          <w:color w:val="000000"/>
          <w:sz w:val="28"/>
          <w:szCs w:val="28"/>
        </w:rPr>
      </w:pPr>
    </w:p>
    <w:p w:rsidR="005800EB" w:rsidRDefault="005800EB" w:rsidP="005800EB">
      <w:pPr>
        <w:spacing w:line="360" w:lineRule="auto"/>
        <w:ind w:left="170" w:right="57"/>
        <w:jc w:val="both"/>
        <w:rPr>
          <w:color w:val="000000"/>
          <w:sz w:val="28"/>
          <w:szCs w:val="28"/>
        </w:rPr>
      </w:pPr>
    </w:p>
    <w:p w:rsidR="005800EB" w:rsidRDefault="005800EB" w:rsidP="005800EB">
      <w:pPr>
        <w:spacing w:line="360" w:lineRule="auto"/>
        <w:ind w:left="170" w:right="57"/>
        <w:jc w:val="both"/>
        <w:rPr>
          <w:color w:val="000000"/>
          <w:sz w:val="28"/>
          <w:szCs w:val="28"/>
        </w:rPr>
      </w:pPr>
    </w:p>
    <w:p w:rsidR="009C1152" w:rsidRPr="005800EB" w:rsidRDefault="009C1152" w:rsidP="005800EB">
      <w:pPr>
        <w:spacing w:line="360" w:lineRule="auto"/>
        <w:ind w:left="170" w:right="57"/>
        <w:jc w:val="both"/>
        <w:rPr>
          <w:sz w:val="28"/>
          <w:szCs w:val="28"/>
        </w:rPr>
      </w:pPr>
      <w:r w:rsidRPr="005800EB">
        <w:rPr>
          <w:color w:val="000000"/>
          <w:sz w:val="28"/>
          <w:szCs w:val="28"/>
        </w:rPr>
        <w:t>Более подробная информация о составе и численности предприятия представлена в таблице.</w:t>
      </w:r>
    </w:p>
    <w:tbl>
      <w:tblPr>
        <w:tblW w:w="9371" w:type="dxa"/>
        <w:tblInd w:w="93" w:type="dxa"/>
        <w:tblLook w:val="04A0" w:firstRow="1" w:lastRow="0" w:firstColumn="1" w:lastColumn="0" w:noHBand="0" w:noVBand="1"/>
      </w:tblPr>
      <w:tblGrid>
        <w:gridCol w:w="3637"/>
        <w:gridCol w:w="810"/>
        <w:gridCol w:w="965"/>
        <w:gridCol w:w="3959"/>
      </w:tblGrid>
      <w:tr w:rsidR="009C1152" w:rsidRPr="005800EB">
        <w:trPr>
          <w:trHeight w:val="255"/>
        </w:trPr>
        <w:tc>
          <w:tcPr>
            <w:tcW w:w="9371" w:type="dxa"/>
            <w:gridSpan w:val="4"/>
            <w:tcBorders>
              <w:top w:val="nil"/>
              <w:left w:val="nil"/>
              <w:bottom w:val="single" w:sz="4" w:space="0" w:color="auto"/>
              <w:right w:val="nil"/>
            </w:tcBorders>
            <w:shd w:val="clear" w:color="auto" w:fill="auto"/>
            <w:noWrap/>
            <w:vAlign w:val="bottom"/>
          </w:tcPr>
          <w:p w:rsidR="009C1152" w:rsidRPr="005800EB" w:rsidRDefault="009C1152" w:rsidP="005800EB">
            <w:pPr>
              <w:spacing w:line="360" w:lineRule="auto"/>
              <w:ind w:firstLine="616"/>
              <w:rPr>
                <w:sz w:val="28"/>
                <w:szCs w:val="28"/>
              </w:rPr>
            </w:pPr>
            <w:r w:rsidRPr="005800EB">
              <w:rPr>
                <w:sz w:val="28"/>
                <w:szCs w:val="28"/>
              </w:rPr>
              <w:t>Информация о численности предприятия</w:t>
            </w: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 </w:t>
            </w:r>
          </w:p>
        </w:tc>
        <w:tc>
          <w:tcPr>
            <w:tcW w:w="1770" w:type="dxa"/>
            <w:gridSpan w:val="2"/>
            <w:tcBorders>
              <w:top w:val="single" w:sz="4" w:space="0" w:color="auto"/>
              <w:left w:val="nil"/>
              <w:bottom w:val="single" w:sz="4" w:space="0" w:color="auto"/>
              <w:right w:val="single" w:sz="4" w:space="0" w:color="000000"/>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2009г.</w:t>
            </w: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 </w:t>
            </w:r>
          </w:p>
        </w:tc>
        <w:tc>
          <w:tcPr>
            <w:tcW w:w="80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чел.</w:t>
            </w:r>
          </w:p>
        </w:tc>
        <w:tc>
          <w:tcPr>
            <w:tcW w:w="96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w:t>
            </w: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Численность ср.сп.</w:t>
            </w:r>
          </w:p>
        </w:tc>
        <w:tc>
          <w:tcPr>
            <w:tcW w:w="80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17</w:t>
            </w:r>
          </w:p>
        </w:tc>
        <w:tc>
          <w:tcPr>
            <w:tcW w:w="96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100</w:t>
            </w:r>
          </w:p>
        </w:tc>
      </w:tr>
      <w:tr w:rsidR="00B9756F"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B9756F" w:rsidRPr="005800EB" w:rsidRDefault="00B9756F" w:rsidP="005800EB">
            <w:pPr>
              <w:spacing w:line="360" w:lineRule="auto"/>
              <w:rPr>
                <w:sz w:val="28"/>
                <w:szCs w:val="28"/>
              </w:rPr>
            </w:pPr>
            <w:r w:rsidRPr="005800EB">
              <w:rPr>
                <w:sz w:val="28"/>
                <w:szCs w:val="28"/>
              </w:rPr>
              <w:t>в  т.ч.</w:t>
            </w:r>
          </w:p>
        </w:tc>
        <w:tc>
          <w:tcPr>
            <w:tcW w:w="810" w:type="dxa"/>
            <w:tcBorders>
              <w:right w:val="single" w:sz="4" w:space="0" w:color="auto"/>
            </w:tcBorders>
            <w:shd w:val="clear" w:color="auto" w:fill="auto"/>
          </w:tcPr>
          <w:p w:rsidR="00B9756F" w:rsidRPr="005800EB" w:rsidRDefault="00B9756F">
            <w:pPr>
              <w:rPr>
                <w:sz w:val="28"/>
                <w:szCs w:val="28"/>
              </w:rPr>
            </w:pPr>
          </w:p>
        </w:tc>
        <w:tc>
          <w:tcPr>
            <w:tcW w:w="960" w:type="dxa"/>
            <w:tcBorders>
              <w:right w:val="single" w:sz="4" w:space="0" w:color="auto"/>
            </w:tcBorders>
            <w:shd w:val="clear" w:color="auto" w:fill="auto"/>
          </w:tcPr>
          <w:p w:rsidR="00B9756F" w:rsidRPr="005800EB" w:rsidRDefault="00B9756F">
            <w:pPr>
              <w:rPr>
                <w:sz w:val="28"/>
                <w:szCs w:val="28"/>
              </w:rPr>
            </w:pP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управленческий персонал</w:t>
            </w:r>
          </w:p>
        </w:tc>
        <w:tc>
          <w:tcPr>
            <w:tcW w:w="805" w:type="dxa"/>
            <w:tcBorders>
              <w:top w:val="single" w:sz="4" w:space="0" w:color="auto"/>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4</w:t>
            </w:r>
          </w:p>
        </w:tc>
        <w:tc>
          <w:tcPr>
            <w:tcW w:w="965" w:type="dxa"/>
            <w:tcBorders>
              <w:top w:val="single" w:sz="4" w:space="0" w:color="auto"/>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24</w:t>
            </w: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основной персонал (пекари)</w:t>
            </w:r>
          </w:p>
        </w:tc>
        <w:tc>
          <w:tcPr>
            <w:tcW w:w="80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10</w:t>
            </w:r>
          </w:p>
        </w:tc>
        <w:tc>
          <w:tcPr>
            <w:tcW w:w="96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59</w:t>
            </w:r>
          </w:p>
        </w:tc>
      </w:tr>
      <w:tr w:rsidR="009C1152" w:rsidRPr="005800EB" w:rsidTr="00B9756F">
        <w:trPr>
          <w:gridAfter w:val="1"/>
          <w:wAfter w:w="3964" w:type="dxa"/>
          <w:trHeight w:val="255"/>
        </w:trPr>
        <w:tc>
          <w:tcPr>
            <w:tcW w:w="3637" w:type="dxa"/>
            <w:tcBorders>
              <w:top w:val="nil"/>
              <w:left w:val="single" w:sz="4" w:space="0" w:color="auto"/>
              <w:bottom w:val="single" w:sz="4" w:space="0" w:color="auto"/>
              <w:right w:val="single" w:sz="4" w:space="0" w:color="auto"/>
            </w:tcBorders>
            <w:shd w:val="clear" w:color="auto" w:fill="auto"/>
            <w:noWrap/>
            <w:vAlign w:val="bottom"/>
          </w:tcPr>
          <w:p w:rsidR="009C1152" w:rsidRPr="005800EB" w:rsidRDefault="009C1152" w:rsidP="005800EB">
            <w:pPr>
              <w:spacing w:line="360" w:lineRule="auto"/>
              <w:rPr>
                <w:sz w:val="28"/>
                <w:szCs w:val="28"/>
              </w:rPr>
            </w:pPr>
            <w:r w:rsidRPr="005800EB">
              <w:rPr>
                <w:sz w:val="28"/>
                <w:szCs w:val="28"/>
              </w:rPr>
              <w:t>вспомогательный песронал</w:t>
            </w:r>
          </w:p>
          <w:p w:rsidR="009C1152" w:rsidRPr="005800EB" w:rsidRDefault="009C1152" w:rsidP="005800EB">
            <w:pPr>
              <w:spacing w:line="360" w:lineRule="auto"/>
              <w:rPr>
                <w:sz w:val="28"/>
                <w:szCs w:val="28"/>
              </w:rPr>
            </w:pPr>
            <w:r w:rsidRPr="005800EB">
              <w:rPr>
                <w:sz w:val="28"/>
                <w:szCs w:val="28"/>
              </w:rPr>
              <w:t>(кондитеры)</w:t>
            </w:r>
          </w:p>
        </w:tc>
        <w:tc>
          <w:tcPr>
            <w:tcW w:w="805" w:type="dxa"/>
            <w:tcBorders>
              <w:top w:val="nil"/>
              <w:left w:val="nil"/>
              <w:bottom w:val="single" w:sz="4" w:space="0" w:color="auto"/>
              <w:right w:val="single" w:sz="4" w:space="0" w:color="auto"/>
            </w:tcBorders>
            <w:shd w:val="clear" w:color="auto" w:fill="auto"/>
            <w:noWrap/>
            <w:vAlign w:val="bottom"/>
          </w:tcPr>
          <w:p w:rsidR="009C1152" w:rsidRPr="005800EB" w:rsidRDefault="009C1152" w:rsidP="005800EB">
            <w:pPr>
              <w:spacing w:line="360" w:lineRule="auto"/>
              <w:jc w:val="center"/>
              <w:rPr>
                <w:sz w:val="28"/>
                <w:szCs w:val="28"/>
              </w:rPr>
            </w:pPr>
            <w:r w:rsidRPr="005800EB">
              <w:rPr>
                <w:sz w:val="28"/>
                <w:szCs w:val="28"/>
              </w:rPr>
              <w:t>3</w:t>
            </w:r>
          </w:p>
        </w:tc>
        <w:tc>
          <w:tcPr>
            <w:tcW w:w="965" w:type="dxa"/>
            <w:tcBorders>
              <w:top w:val="nil"/>
              <w:left w:val="nil"/>
              <w:bottom w:val="single" w:sz="4" w:space="0" w:color="auto"/>
              <w:right w:val="single" w:sz="4" w:space="0" w:color="auto"/>
            </w:tcBorders>
            <w:shd w:val="clear" w:color="auto" w:fill="auto"/>
            <w:noWrap/>
            <w:vAlign w:val="bottom"/>
          </w:tcPr>
          <w:p w:rsidR="009C1152" w:rsidRPr="005800EB" w:rsidRDefault="007B7EF1" w:rsidP="005800EB">
            <w:pPr>
              <w:spacing w:line="360" w:lineRule="auto"/>
              <w:jc w:val="center"/>
              <w:rPr>
                <w:sz w:val="28"/>
                <w:szCs w:val="28"/>
              </w:rPr>
            </w:pPr>
            <w:r w:rsidRPr="005800EB">
              <w:rPr>
                <w:sz w:val="28"/>
                <w:szCs w:val="28"/>
              </w:rPr>
              <w:t>17</w:t>
            </w:r>
          </w:p>
        </w:tc>
      </w:tr>
    </w:tbl>
    <w:p w:rsidR="009C1152" w:rsidRPr="005800EB" w:rsidRDefault="009C1152" w:rsidP="005800EB">
      <w:pPr>
        <w:spacing w:line="360" w:lineRule="auto"/>
        <w:ind w:firstLine="709"/>
        <w:jc w:val="both"/>
        <w:rPr>
          <w:b/>
          <w:color w:val="000000"/>
          <w:sz w:val="28"/>
          <w:szCs w:val="28"/>
        </w:rPr>
      </w:pPr>
    </w:p>
    <w:p w:rsidR="00434683" w:rsidRPr="005800EB" w:rsidRDefault="00434683" w:rsidP="005800EB">
      <w:pPr>
        <w:pStyle w:val="2"/>
        <w:spacing w:line="360" w:lineRule="auto"/>
        <w:jc w:val="center"/>
      </w:pPr>
      <w:bookmarkStart w:id="14" w:name="_Toc245404683"/>
      <w:bookmarkStart w:id="15" w:name="_Toc245405258"/>
      <w:r w:rsidRPr="005800EB">
        <w:t>Прогноз финансовых результатов.</w:t>
      </w:r>
      <w:bookmarkEnd w:id="14"/>
      <w:bookmarkEnd w:id="15"/>
    </w:p>
    <w:p w:rsidR="00434683" w:rsidRPr="005800EB" w:rsidRDefault="00434683" w:rsidP="005800EB">
      <w:pPr>
        <w:spacing w:line="360" w:lineRule="auto"/>
        <w:rPr>
          <w:sz w:val="28"/>
          <w:szCs w:val="28"/>
        </w:rPr>
      </w:pPr>
      <w:r w:rsidRPr="005800EB">
        <w:rPr>
          <w:sz w:val="28"/>
          <w:szCs w:val="28"/>
        </w:rPr>
        <w:t>На плановый период в соответствии с утвержденной стратегией развития организации установлены несколько стратегических целей в области маркетинга:</w:t>
      </w:r>
    </w:p>
    <w:p w:rsidR="00434683" w:rsidRPr="005800EB" w:rsidRDefault="00434683" w:rsidP="005800EB">
      <w:pPr>
        <w:widowControl w:val="0"/>
        <w:numPr>
          <w:ilvl w:val="0"/>
          <w:numId w:val="12"/>
        </w:numPr>
        <w:autoSpaceDE w:val="0"/>
        <w:autoSpaceDN w:val="0"/>
        <w:adjustRightInd w:val="0"/>
        <w:spacing w:line="360" w:lineRule="auto"/>
        <w:rPr>
          <w:sz w:val="28"/>
          <w:szCs w:val="28"/>
        </w:rPr>
      </w:pPr>
      <w:r w:rsidRPr="005800EB">
        <w:rPr>
          <w:sz w:val="28"/>
          <w:szCs w:val="28"/>
        </w:rPr>
        <w:t>Увеличение объема продаж – не менее 7% (а именно, 7,4%);</w:t>
      </w:r>
    </w:p>
    <w:p w:rsidR="00434683" w:rsidRPr="005800EB" w:rsidRDefault="00434683" w:rsidP="005800EB">
      <w:pPr>
        <w:widowControl w:val="0"/>
        <w:numPr>
          <w:ilvl w:val="0"/>
          <w:numId w:val="12"/>
        </w:numPr>
        <w:autoSpaceDE w:val="0"/>
        <w:autoSpaceDN w:val="0"/>
        <w:adjustRightInd w:val="0"/>
        <w:spacing w:line="360" w:lineRule="auto"/>
        <w:rPr>
          <w:sz w:val="28"/>
          <w:szCs w:val="28"/>
        </w:rPr>
      </w:pPr>
      <w:r w:rsidRPr="005800EB">
        <w:rPr>
          <w:sz w:val="28"/>
          <w:szCs w:val="28"/>
        </w:rPr>
        <w:t>Улучшение ассортимента за счет увеличения доли продукции с высоким маржинальным доходом;</w:t>
      </w:r>
    </w:p>
    <w:p w:rsidR="00434683" w:rsidRPr="005800EB" w:rsidRDefault="00434683" w:rsidP="005800EB">
      <w:pPr>
        <w:widowControl w:val="0"/>
        <w:numPr>
          <w:ilvl w:val="0"/>
          <w:numId w:val="12"/>
        </w:numPr>
        <w:autoSpaceDE w:val="0"/>
        <w:autoSpaceDN w:val="0"/>
        <w:adjustRightInd w:val="0"/>
        <w:spacing w:line="360" w:lineRule="auto"/>
        <w:rPr>
          <w:sz w:val="28"/>
          <w:szCs w:val="28"/>
        </w:rPr>
      </w:pPr>
      <w:r w:rsidRPr="005800EB">
        <w:rPr>
          <w:sz w:val="28"/>
          <w:szCs w:val="28"/>
        </w:rPr>
        <w:t>Уменьшение постоянных расходов на 2%</w:t>
      </w:r>
    </w:p>
    <w:p w:rsidR="00B46D37" w:rsidRPr="005800EB" w:rsidRDefault="00B46D37" w:rsidP="005800EB">
      <w:pPr>
        <w:spacing w:line="360" w:lineRule="auto"/>
        <w:ind w:firstLine="567"/>
        <w:jc w:val="center"/>
        <w:rPr>
          <w:b/>
          <w:sz w:val="28"/>
          <w:szCs w:val="28"/>
        </w:rPr>
      </w:pPr>
      <w:r w:rsidRPr="005800EB">
        <w:rPr>
          <w:b/>
          <w:sz w:val="28"/>
          <w:szCs w:val="28"/>
        </w:rPr>
        <w:t>Бухгалтерский баланс организации на 01.01 (базовый вариант).</w:t>
      </w:r>
    </w:p>
    <w:p w:rsidR="00B46D37" w:rsidRPr="005800EB" w:rsidRDefault="00B46D37" w:rsidP="005800EB">
      <w:pPr>
        <w:spacing w:line="360" w:lineRule="auto"/>
        <w:ind w:firstLine="567"/>
        <w:jc w:val="right"/>
        <w:rPr>
          <w:sz w:val="28"/>
          <w:szCs w:val="28"/>
        </w:rPr>
      </w:pPr>
    </w:p>
    <w:tbl>
      <w:tblPr>
        <w:tblW w:w="10214" w:type="dxa"/>
        <w:jc w:val="center"/>
        <w:tblLook w:val="0000" w:firstRow="0" w:lastRow="0" w:firstColumn="0" w:lastColumn="0" w:noHBand="0" w:noVBand="0"/>
      </w:tblPr>
      <w:tblGrid>
        <w:gridCol w:w="3532"/>
        <w:gridCol w:w="1598"/>
        <w:gridCol w:w="3242"/>
        <w:gridCol w:w="1842"/>
      </w:tblGrid>
      <w:tr w:rsidR="00B46D37" w:rsidRPr="005800EB" w:rsidTr="00B9756F">
        <w:trPr>
          <w:trHeight w:val="600"/>
          <w:jc w:val="center"/>
        </w:trPr>
        <w:tc>
          <w:tcPr>
            <w:tcW w:w="3532" w:type="dxa"/>
            <w:tcBorders>
              <w:top w:val="single" w:sz="4" w:space="0" w:color="auto"/>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jc w:val="center"/>
              <w:rPr>
                <w:b/>
                <w:bCs/>
                <w:sz w:val="28"/>
                <w:szCs w:val="28"/>
              </w:rPr>
            </w:pPr>
            <w:r w:rsidRPr="005800EB">
              <w:rPr>
                <w:b/>
                <w:bCs/>
                <w:sz w:val="28"/>
                <w:szCs w:val="28"/>
              </w:rPr>
              <w:t>АКТИВ</w:t>
            </w:r>
          </w:p>
        </w:tc>
        <w:tc>
          <w:tcPr>
            <w:tcW w:w="1598" w:type="dxa"/>
            <w:tcBorders>
              <w:top w:val="single" w:sz="4" w:space="0" w:color="auto"/>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r w:rsidRPr="005800EB">
              <w:rPr>
                <w:b/>
                <w:sz w:val="28"/>
                <w:szCs w:val="28"/>
              </w:rPr>
              <w:t>Стоимость</w:t>
            </w:r>
          </w:p>
        </w:tc>
        <w:tc>
          <w:tcPr>
            <w:tcW w:w="3242" w:type="dxa"/>
            <w:tcBorders>
              <w:top w:val="single" w:sz="4" w:space="0" w:color="auto"/>
              <w:left w:val="nil"/>
              <w:bottom w:val="single" w:sz="4" w:space="0" w:color="auto"/>
              <w:right w:val="single" w:sz="4" w:space="0" w:color="auto"/>
            </w:tcBorders>
            <w:noWrap/>
            <w:vAlign w:val="bottom"/>
          </w:tcPr>
          <w:p w:rsidR="00B46D37" w:rsidRPr="005800EB" w:rsidRDefault="00B46D37" w:rsidP="005800EB">
            <w:pPr>
              <w:spacing w:line="360" w:lineRule="auto"/>
              <w:jc w:val="center"/>
              <w:rPr>
                <w:b/>
                <w:bCs/>
                <w:sz w:val="28"/>
                <w:szCs w:val="28"/>
              </w:rPr>
            </w:pPr>
            <w:r w:rsidRPr="005800EB">
              <w:rPr>
                <w:b/>
                <w:bCs/>
                <w:sz w:val="28"/>
                <w:szCs w:val="28"/>
              </w:rPr>
              <w:t>ПАССИВ</w:t>
            </w:r>
          </w:p>
        </w:tc>
        <w:tc>
          <w:tcPr>
            <w:tcW w:w="1842" w:type="dxa"/>
            <w:tcBorders>
              <w:top w:val="single" w:sz="4" w:space="0" w:color="auto"/>
              <w:left w:val="nil"/>
              <w:bottom w:val="single" w:sz="4" w:space="0" w:color="auto"/>
              <w:right w:val="single" w:sz="8" w:space="0" w:color="auto"/>
            </w:tcBorders>
            <w:noWrap/>
            <w:vAlign w:val="bottom"/>
          </w:tcPr>
          <w:p w:rsidR="00B46D37" w:rsidRPr="005800EB" w:rsidRDefault="00B46D37" w:rsidP="005800EB">
            <w:pPr>
              <w:spacing w:line="360" w:lineRule="auto"/>
              <w:jc w:val="center"/>
              <w:rPr>
                <w:sz w:val="28"/>
                <w:szCs w:val="28"/>
              </w:rPr>
            </w:pPr>
            <w:r w:rsidRPr="005800EB">
              <w:rPr>
                <w:b/>
                <w:sz w:val="28"/>
                <w:szCs w:val="28"/>
              </w:rPr>
              <w:t>Стоимость</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I.Внеоборотные активы</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III.Капитал и резервы</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sz w:val="28"/>
                <w:szCs w:val="28"/>
              </w:rPr>
            </w:pP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Основные средства</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900</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Уставный капитал</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1650,7</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Итого по разделу</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900</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Добавочный капитал</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0</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Итого по разделу</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1650,7</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II.Оборотные активы</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запасы</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400</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IV.Долгосрочные обязательства</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0</w:t>
            </w:r>
          </w:p>
        </w:tc>
      </w:tr>
      <w:tr w:rsidR="00B46D37" w:rsidRPr="005800EB" w:rsidTr="00B9756F">
        <w:trPr>
          <w:trHeight w:val="315"/>
          <w:jc w:val="center"/>
        </w:trPr>
        <w:tc>
          <w:tcPr>
            <w:tcW w:w="3532" w:type="dxa"/>
            <w:tcBorders>
              <w:top w:val="nil"/>
              <w:left w:val="single" w:sz="8" w:space="0" w:color="auto"/>
              <w:bottom w:val="nil"/>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НДС</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40</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Итого по разделу</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0</w:t>
            </w:r>
          </w:p>
        </w:tc>
      </w:tr>
      <w:tr w:rsidR="00B46D37" w:rsidRPr="005800EB" w:rsidTr="00B9756F">
        <w:trPr>
          <w:trHeight w:val="315"/>
          <w:jc w:val="center"/>
        </w:trPr>
        <w:tc>
          <w:tcPr>
            <w:tcW w:w="3532" w:type="dxa"/>
            <w:tcBorders>
              <w:top w:val="single" w:sz="4" w:space="0" w:color="auto"/>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дебиторская задолженность</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960</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p>
        </w:tc>
      </w:tr>
      <w:tr w:rsidR="00B46D37" w:rsidRPr="005800EB" w:rsidTr="00B9756F">
        <w:trPr>
          <w:trHeight w:val="33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денежные средства</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23,4</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V. Краткосрочные обязательства</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p>
        </w:tc>
      </w:tr>
      <w:tr w:rsidR="00B46D37" w:rsidRPr="005800EB" w:rsidTr="00B9756F">
        <w:trPr>
          <w:trHeight w:val="1065"/>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Итого по разделу</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1423,4</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Кредиторская задолженность</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Баланс</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2323,4</w:t>
            </w: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xml:space="preserve">в том числе: </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r w:rsidRPr="005800EB">
              <w:rPr>
                <w:sz w:val="28"/>
                <w:szCs w:val="28"/>
              </w:rPr>
              <w:t>поставщикам</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240</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r w:rsidRPr="005800EB">
              <w:rPr>
                <w:sz w:val="28"/>
                <w:szCs w:val="28"/>
              </w:rPr>
              <w:t>по оплате труда</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75</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r w:rsidRPr="005800EB">
              <w:rPr>
                <w:sz w:val="28"/>
                <w:szCs w:val="28"/>
              </w:rPr>
              <w:t>задолженность перед бюджетом</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153</w:t>
            </w:r>
          </w:p>
        </w:tc>
      </w:tr>
      <w:tr w:rsidR="00B46D37" w:rsidRPr="005800EB" w:rsidTr="00B9756F">
        <w:trPr>
          <w:trHeight w:val="300"/>
          <w:jc w:val="center"/>
        </w:trPr>
        <w:tc>
          <w:tcPr>
            <w:tcW w:w="3532" w:type="dxa"/>
            <w:tcBorders>
              <w:top w:val="nil"/>
              <w:left w:val="single" w:sz="8" w:space="0" w:color="auto"/>
              <w:bottom w:val="single" w:sz="4"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single" w:sz="4" w:space="0" w:color="auto"/>
              <w:right w:val="single" w:sz="4" w:space="0" w:color="auto"/>
            </w:tcBorders>
            <w:noWrap/>
            <w:vAlign w:val="bottom"/>
          </w:tcPr>
          <w:p w:rsidR="00B46D37" w:rsidRPr="005800EB" w:rsidRDefault="00B46D37" w:rsidP="005800EB">
            <w:pPr>
              <w:spacing w:line="360" w:lineRule="auto"/>
              <w:jc w:val="center"/>
              <w:rPr>
                <w:sz w:val="28"/>
                <w:szCs w:val="28"/>
              </w:rPr>
            </w:pPr>
            <w:r w:rsidRPr="005800EB">
              <w:rPr>
                <w:sz w:val="28"/>
                <w:szCs w:val="28"/>
              </w:rPr>
              <w:t>прочие кредиторы</w:t>
            </w:r>
          </w:p>
        </w:tc>
        <w:tc>
          <w:tcPr>
            <w:tcW w:w="1842" w:type="dxa"/>
            <w:tcBorders>
              <w:top w:val="nil"/>
              <w:left w:val="nil"/>
              <w:bottom w:val="single" w:sz="4"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204,7</w:t>
            </w:r>
          </w:p>
        </w:tc>
      </w:tr>
      <w:tr w:rsidR="00B46D37" w:rsidRPr="005800EB" w:rsidTr="00B9756F">
        <w:trPr>
          <w:trHeight w:val="315"/>
          <w:jc w:val="center"/>
        </w:trPr>
        <w:tc>
          <w:tcPr>
            <w:tcW w:w="3532" w:type="dxa"/>
            <w:tcBorders>
              <w:top w:val="nil"/>
              <w:left w:val="single" w:sz="8" w:space="0" w:color="auto"/>
              <w:bottom w:val="nil"/>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nil"/>
              <w:left w:val="nil"/>
              <w:bottom w:val="nil"/>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nil"/>
              <w:left w:val="nil"/>
              <w:bottom w:val="nil"/>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Итого по разделу</w:t>
            </w:r>
          </w:p>
        </w:tc>
        <w:tc>
          <w:tcPr>
            <w:tcW w:w="1842" w:type="dxa"/>
            <w:tcBorders>
              <w:top w:val="nil"/>
              <w:left w:val="nil"/>
              <w:bottom w:val="nil"/>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672,7</w:t>
            </w:r>
          </w:p>
        </w:tc>
      </w:tr>
      <w:tr w:rsidR="00B46D37" w:rsidRPr="005800EB" w:rsidTr="00B9756F">
        <w:trPr>
          <w:trHeight w:val="315"/>
          <w:jc w:val="center"/>
        </w:trPr>
        <w:tc>
          <w:tcPr>
            <w:tcW w:w="3532" w:type="dxa"/>
            <w:tcBorders>
              <w:top w:val="single" w:sz="8" w:space="0" w:color="auto"/>
              <w:left w:val="single" w:sz="8" w:space="0" w:color="auto"/>
              <w:bottom w:val="single" w:sz="8"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 </w:t>
            </w:r>
          </w:p>
        </w:tc>
        <w:tc>
          <w:tcPr>
            <w:tcW w:w="1598" w:type="dxa"/>
            <w:tcBorders>
              <w:top w:val="single" w:sz="8" w:space="0" w:color="auto"/>
              <w:left w:val="nil"/>
              <w:bottom w:val="single" w:sz="8" w:space="0" w:color="auto"/>
              <w:right w:val="single" w:sz="4" w:space="0" w:color="auto"/>
            </w:tcBorders>
            <w:noWrap/>
            <w:vAlign w:val="bottom"/>
          </w:tcPr>
          <w:p w:rsidR="00B46D37" w:rsidRPr="005800EB" w:rsidRDefault="00B46D37" w:rsidP="005800EB">
            <w:pPr>
              <w:spacing w:line="360" w:lineRule="auto"/>
              <w:jc w:val="center"/>
              <w:rPr>
                <w:sz w:val="28"/>
                <w:szCs w:val="28"/>
              </w:rPr>
            </w:pPr>
          </w:p>
        </w:tc>
        <w:tc>
          <w:tcPr>
            <w:tcW w:w="3242" w:type="dxa"/>
            <w:tcBorders>
              <w:top w:val="single" w:sz="8" w:space="0" w:color="auto"/>
              <w:left w:val="nil"/>
              <w:bottom w:val="single" w:sz="8" w:space="0" w:color="auto"/>
              <w:right w:val="single" w:sz="4" w:space="0" w:color="auto"/>
            </w:tcBorders>
            <w:noWrap/>
            <w:vAlign w:val="bottom"/>
          </w:tcPr>
          <w:p w:rsidR="00B46D37" w:rsidRPr="005800EB" w:rsidRDefault="00B46D37" w:rsidP="005800EB">
            <w:pPr>
              <w:spacing w:line="360" w:lineRule="auto"/>
              <w:rPr>
                <w:sz w:val="28"/>
                <w:szCs w:val="28"/>
              </w:rPr>
            </w:pPr>
            <w:r w:rsidRPr="005800EB">
              <w:rPr>
                <w:sz w:val="28"/>
                <w:szCs w:val="28"/>
              </w:rPr>
              <w:t>Баланс</w:t>
            </w:r>
          </w:p>
        </w:tc>
        <w:tc>
          <w:tcPr>
            <w:tcW w:w="1842" w:type="dxa"/>
            <w:tcBorders>
              <w:top w:val="single" w:sz="8" w:space="0" w:color="auto"/>
              <w:left w:val="nil"/>
              <w:bottom w:val="single" w:sz="8" w:space="0" w:color="auto"/>
              <w:right w:val="single" w:sz="8" w:space="0" w:color="auto"/>
            </w:tcBorders>
            <w:noWrap/>
            <w:vAlign w:val="bottom"/>
          </w:tcPr>
          <w:p w:rsidR="00B46D37" w:rsidRPr="005800EB" w:rsidRDefault="00B46D37" w:rsidP="005800EB">
            <w:pPr>
              <w:spacing w:line="360" w:lineRule="auto"/>
              <w:jc w:val="center"/>
              <w:rPr>
                <w:color w:val="000000"/>
                <w:sz w:val="28"/>
                <w:szCs w:val="28"/>
              </w:rPr>
            </w:pPr>
            <w:r w:rsidRPr="005800EB">
              <w:rPr>
                <w:color w:val="000000"/>
                <w:sz w:val="28"/>
                <w:szCs w:val="28"/>
              </w:rPr>
              <w:t>2323,4</w:t>
            </w:r>
          </w:p>
        </w:tc>
      </w:tr>
    </w:tbl>
    <w:p w:rsidR="00B46D37" w:rsidRPr="005800EB" w:rsidRDefault="00B46D37" w:rsidP="005800EB">
      <w:pPr>
        <w:spacing w:line="360" w:lineRule="auto"/>
        <w:rPr>
          <w:sz w:val="28"/>
          <w:szCs w:val="28"/>
        </w:rPr>
      </w:pPr>
    </w:p>
    <w:p w:rsidR="00434683" w:rsidRPr="005800EB" w:rsidRDefault="00434683" w:rsidP="005800EB">
      <w:pPr>
        <w:spacing w:line="360" w:lineRule="auto"/>
        <w:jc w:val="center"/>
        <w:rPr>
          <w:b/>
          <w:sz w:val="28"/>
          <w:szCs w:val="28"/>
        </w:rPr>
      </w:pPr>
      <w:r w:rsidRPr="005800EB">
        <w:rPr>
          <w:b/>
          <w:sz w:val="28"/>
          <w:szCs w:val="28"/>
        </w:rPr>
        <w:t>Структура себестоимости и финансовые результаты организации.</w:t>
      </w:r>
    </w:p>
    <w:p w:rsidR="00434683" w:rsidRPr="005800EB" w:rsidRDefault="00434683" w:rsidP="005800EB">
      <w:pPr>
        <w:spacing w:line="360" w:lineRule="auto"/>
        <w:ind w:firstLine="567"/>
        <w:jc w:val="right"/>
        <w:rPr>
          <w:b/>
          <w:sz w:val="28"/>
          <w:szCs w:val="28"/>
        </w:rPr>
      </w:pPr>
      <w:r w:rsidRPr="005800EB">
        <w:rPr>
          <w:b/>
          <w:sz w:val="28"/>
          <w:szCs w:val="28"/>
        </w:rPr>
        <w:t>Таблица 1.1.</w:t>
      </w:r>
    </w:p>
    <w:tbl>
      <w:tblPr>
        <w:tblW w:w="7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3"/>
        <w:gridCol w:w="1620"/>
        <w:gridCol w:w="1396"/>
      </w:tblGrid>
      <w:tr w:rsidR="00434683" w:rsidRPr="005800EB">
        <w:trPr>
          <w:trHeight w:val="36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jc w:val="center"/>
              <w:rPr>
                <w:b/>
                <w:bCs/>
                <w:sz w:val="28"/>
                <w:szCs w:val="28"/>
              </w:rPr>
            </w:pPr>
            <w:r w:rsidRPr="005800EB">
              <w:rPr>
                <w:b/>
                <w:bCs/>
                <w:sz w:val="28"/>
                <w:szCs w:val="28"/>
              </w:rPr>
              <w:t>Показатели</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Данные за прошлый год</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Данные по прогнозу</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Выручка от  ПРОДАЖ</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4750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5101,5</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Себестоимость (полная), в т.ч.</w:t>
            </w:r>
          </w:p>
        </w:tc>
        <w:tc>
          <w:tcPr>
            <w:tcW w:w="1620" w:type="dxa"/>
            <w:noWrap/>
            <w:tcMar>
              <w:top w:w="20" w:type="dxa"/>
              <w:left w:w="20" w:type="dxa"/>
              <w:bottom w:w="0" w:type="dxa"/>
              <w:right w:w="20" w:type="dxa"/>
            </w:tcMar>
            <w:vAlign w:val="bottom"/>
          </w:tcPr>
          <w:p w:rsidR="00434683" w:rsidRPr="005800EB" w:rsidRDefault="008D1B93" w:rsidP="005800EB">
            <w:pPr>
              <w:spacing w:line="360" w:lineRule="auto"/>
              <w:jc w:val="center"/>
              <w:rPr>
                <w:color w:val="000000"/>
                <w:sz w:val="28"/>
                <w:szCs w:val="28"/>
              </w:rPr>
            </w:pPr>
            <w:r w:rsidRPr="005800EB">
              <w:rPr>
                <w:color w:val="000000"/>
                <w:sz w:val="28"/>
                <w:szCs w:val="28"/>
              </w:rPr>
              <w:t>4611</w:t>
            </w:r>
          </w:p>
        </w:tc>
        <w:tc>
          <w:tcPr>
            <w:tcW w:w="1396" w:type="dxa"/>
            <w:noWrap/>
            <w:tcMar>
              <w:top w:w="20" w:type="dxa"/>
              <w:left w:w="20" w:type="dxa"/>
              <w:bottom w:w="0" w:type="dxa"/>
              <w:right w:w="20" w:type="dxa"/>
            </w:tcMar>
            <w:vAlign w:val="bottom"/>
          </w:tcPr>
          <w:p w:rsidR="00434683" w:rsidRPr="005800EB" w:rsidRDefault="008D1B93" w:rsidP="005800EB">
            <w:pPr>
              <w:spacing w:line="360" w:lineRule="auto"/>
              <w:jc w:val="center"/>
              <w:rPr>
                <w:sz w:val="28"/>
                <w:szCs w:val="28"/>
              </w:rPr>
            </w:pPr>
            <w:r w:rsidRPr="005800EB">
              <w:rPr>
                <w:sz w:val="28"/>
                <w:szCs w:val="28"/>
              </w:rPr>
              <w:t>4724,83</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Переменные расходы</w:t>
            </w:r>
          </w:p>
        </w:tc>
        <w:tc>
          <w:tcPr>
            <w:tcW w:w="1620" w:type="dxa"/>
            <w:noWrap/>
            <w:tcMar>
              <w:top w:w="20" w:type="dxa"/>
              <w:left w:w="20" w:type="dxa"/>
              <w:bottom w:w="0" w:type="dxa"/>
              <w:right w:w="20" w:type="dxa"/>
            </w:tcMar>
            <w:vAlign w:val="bottom"/>
          </w:tcPr>
          <w:p w:rsidR="00434683" w:rsidRPr="005800EB" w:rsidRDefault="008D1B93" w:rsidP="005800EB">
            <w:pPr>
              <w:spacing w:line="360" w:lineRule="auto"/>
              <w:jc w:val="center"/>
              <w:rPr>
                <w:color w:val="000000"/>
                <w:sz w:val="28"/>
                <w:szCs w:val="28"/>
              </w:rPr>
            </w:pPr>
            <w:r w:rsidRPr="005800EB">
              <w:rPr>
                <w:color w:val="000000"/>
                <w:sz w:val="28"/>
                <w:szCs w:val="28"/>
              </w:rPr>
              <w:t>2895</w:t>
            </w:r>
          </w:p>
        </w:tc>
        <w:tc>
          <w:tcPr>
            <w:tcW w:w="1396" w:type="dxa"/>
            <w:noWrap/>
            <w:tcMar>
              <w:top w:w="20" w:type="dxa"/>
              <w:left w:w="20" w:type="dxa"/>
              <w:bottom w:w="0" w:type="dxa"/>
              <w:right w:w="20" w:type="dxa"/>
            </w:tcMar>
            <w:vAlign w:val="bottom"/>
          </w:tcPr>
          <w:p w:rsidR="00434683" w:rsidRPr="005800EB" w:rsidRDefault="008D1B93" w:rsidP="005800EB">
            <w:pPr>
              <w:spacing w:line="360" w:lineRule="auto"/>
              <w:jc w:val="center"/>
              <w:rPr>
                <w:sz w:val="28"/>
                <w:szCs w:val="28"/>
              </w:rPr>
            </w:pPr>
            <w:r w:rsidRPr="005800EB">
              <w:rPr>
                <w:sz w:val="28"/>
                <w:szCs w:val="28"/>
              </w:rPr>
              <w:t>3048,83</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Валовой маржинальный доход</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1855</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2052,</w:t>
            </w:r>
            <w:r w:rsidR="008D1B93" w:rsidRPr="005800EB">
              <w:rPr>
                <w:sz w:val="28"/>
                <w:szCs w:val="28"/>
              </w:rPr>
              <w:t>7</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Постоянные расходы</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1716</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1676</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в том числе:</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Аренда</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730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730</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Заработная плата</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270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270</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Коммунальные расходы</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238</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238</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Расходы на рекламу</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200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200</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Прочие расходы</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140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100</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Амортизация</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138</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138</w:t>
            </w:r>
          </w:p>
        </w:tc>
      </w:tr>
      <w:tr w:rsidR="00434683" w:rsidRPr="005800EB">
        <w:trPr>
          <w:trHeight w:val="315"/>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b/>
                <w:bCs/>
                <w:sz w:val="28"/>
                <w:szCs w:val="28"/>
              </w:rPr>
            </w:pPr>
            <w:r w:rsidRPr="005800EB">
              <w:rPr>
                <w:b/>
                <w:bCs/>
                <w:sz w:val="28"/>
                <w:szCs w:val="28"/>
              </w:rPr>
              <w:t>Прибыль от продаж</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139</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376,67</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Внереализационные расходы</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color w:val="000000"/>
                <w:sz w:val="28"/>
                <w:szCs w:val="28"/>
              </w:rPr>
            </w:pPr>
            <w:r w:rsidRPr="005800EB">
              <w:rPr>
                <w:color w:val="000000"/>
                <w:sz w:val="28"/>
                <w:szCs w:val="28"/>
              </w:rPr>
              <w:t>60</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88</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Прибыль (убыток) отчётного периода</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79</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288,67</w:t>
            </w:r>
          </w:p>
        </w:tc>
      </w:tr>
      <w:tr w:rsidR="00434683" w:rsidRPr="005800EB">
        <w:trPr>
          <w:trHeight w:val="30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sz w:val="28"/>
                <w:szCs w:val="28"/>
              </w:rPr>
            </w:pPr>
            <w:r w:rsidRPr="005800EB">
              <w:rPr>
                <w:sz w:val="28"/>
                <w:szCs w:val="28"/>
              </w:rPr>
              <w:t>Налог на прибыль(24%)</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18,96</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69,2808</w:t>
            </w:r>
          </w:p>
        </w:tc>
      </w:tr>
      <w:tr w:rsidR="00434683" w:rsidRPr="005800EB">
        <w:trPr>
          <w:trHeight w:val="330"/>
          <w:jc w:val="center"/>
        </w:trPr>
        <w:tc>
          <w:tcPr>
            <w:tcW w:w="4413" w:type="dxa"/>
            <w:noWrap/>
            <w:tcMar>
              <w:top w:w="20" w:type="dxa"/>
              <w:left w:w="20" w:type="dxa"/>
              <w:bottom w:w="0" w:type="dxa"/>
              <w:right w:w="20" w:type="dxa"/>
            </w:tcMar>
            <w:vAlign w:val="bottom"/>
          </w:tcPr>
          <w:p w:rsidR="00434683" w:rsidRPr="005800EB" w:rsidRDefault="00434683" w:rsidP="005800EB">
            <w:pPr>
              <w:spacing w:line="360" w:lineRule="auto"/>
              <w:rPr>
                <w:b/>
                <w:bCs/>
                <w:sz w:val="28"/>
                <w:szCs w:val="28"/>
              </w:rPr>
            </w:pPr>
            <w:r w:rsidRPr="005800EB">
              <w:rPr>
                <w:b/>
                <w:bCs/>
                <w:sz w:val="28"/>
                <w:szCs w:val="28"/>
              </w:rPr>
              <w:t>Чистая прибыль</w:t>
            </w:r>
          </w:p>
        </w:tc>
        <w:tc>
          <w:tcPr>
            <w:tcW w:w="1620"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60,04</w:t>
            </w:r>
          </w:p>
        </w:tc>
        <w:tc>
          <w:tcPr>
            <w:tcW w:w="1396" w:type="dxa"/>
            <w:noWrap/>
            <w:tcMar>
              <w:top w:w="20" w:type="dxa"/>
              <w:left w:w="20" w:type="dxa"/>
              <w:bottom w:w="0" w:type="dxa"/>
              <w:right w:w="20" w:type="dxa"/>
            </w:tcMar>
            <w:vAlign w:val="bottom"/>
          </w:tcPr>
          <w:p w:rsidR="00434683" w:rsidRPr="005800EB" w:rsidRDefault="00434683" w:rsidP="005800EB">
            <w:pPr>
              <w:spacing w:line="360" w:lineRule="auto"/>
              <w:jc w:val="center"/>
              <w:rPr>
                <w:sz w:val="28"/>
                <w:szCs w:val="28"/>
              </w:rPr>
            </w:pPr>
            <w:r w:rsidRPr="005800EB">
              <w:rPr>
                <w:sz w:val="28"/>
                <w:szCs w:val="28"/>
              </w:rPr>
              <w:t>219,3892</w:t>
            </w:r>
          </w:p>
        </w:tc>
      </w:tr>
    </w:tbl>
    <w:p w:rsidR="00434683" w:rsidRPr="005800EB" w:rsidRDefault="00434683" w:rsidP="005800EB">
      <w:pPr>
        <w:spacing w:line="360" w:lineRule="auto"/>
        <w:ind w:firstLine="567"/>
        <w:jc w:val="center"/>
        <w:rPr>
          <w:b/>
          <w:sz w:val="28"/>
          <w:szCs w:val="28"/>
        </w:rPr>
      </w:pPr>
    </w:p>
    <w:p w:rsidR="008D1B93" w:rsidRPr="005800EB" w:rsidRDefault="008D1B93" w:rsidP="005800EB">
      <w:pPr>
        <w:spacing w:line="360" w:lineRule="auto"/>
        <w:ind w:left="170" w:right="57" w:firstLine="567"/>
        <w:rPr>
          <w:b/>
          <w:sz w:val="28"/>
          <w:szCs w:val="28"/>
        </w:rPr>
      </w:pPr>
      <w:r w:rsidRPr="005800EB">
        <w:rPr>
          <w:b/>
          <w:sz w:val="28"/>
          <w:szCs w:val="28"/>
        </w:rPr>
        <w:t>Себестоимость = Выручка – Прибыль от продаж (5101,5 – 376,67)</w:t>
      </w:r>
    </w:p>
    <w:p w:rsidR="008D1B93" w:rsidRPr="005800EB" w:rsidRDefault="008D1B93" w:rsidP="005800EB">
      <w:pPr>
        <w:spacing w:line="360" w:lineRule="auto"/>
        <w:ind w:left="170" w:right="57" w:firstLine="567"/>
        <w:rPr>
          <w:sz w:val="28"/>
          <w:szCs w:val="28"/>
        </w:rPr>
      </w:pPr>
      <w:r w:rsidRPr="005800EB">
        <w:rPr>
          <w:sz w:val="28"/>
          <w:szCs w:val="28"/>
        </w:rPr>
        <w:t>Переменные расходы найдем как разницу между себестоимостью и постоянными расходами (4724,8 – 1676), валовой маржинальный доход – это разница между выручкой и переменными расходами (5101,5-3048,8).</w:t>
      </w:r>
    </w:p>
    <w:p w:rsidR="008D1B93" w:rsidRPr="005800EB" w:rsidRDefault="008D1B93" w:rsidP="005800EB">
      <w:pPr>
        <w:spacing w:line="360" w:lineRule="auto"/>
        <w:ind w:left="170" w:right="57" w:firstLine="567"/>
        <w:rPr>
          <w:sz w:val="28"/>
          <w:szCs w:val="28"/>
        </w:rPr>
      </w:pPr>
      <w:r w:rsidRPr="005800EB">
        <w:rPr>
          <w:sz w:val="28"/>
          <w:szCs w:val="28"/>
        </w:rPr>
        <w:t>Прибыль/убыток отчетного периода = Прибыль от продаж – Внереализационные расходы, налог на прибыль = 24% от прибыли, а чистая прибыль = прибыль – налог.</w:t>
      </w:r>
    </w:p>
    <w:p w:rsidR="008D1B93" w:rsidRPr="005800EB" w:rsidRDefault="008D1B93" w:rsidP="005800EB">
      <w:pPr>
        <w:spacing w:line="360" w:lineRule="auto"/>
        <w:ind w:left="170" w:right="57" w:firstLine="567"/>
        <w:rPr>
          <w:sz w:val="28"/>
          <w:szCs w:val="28"/>
        </w:rPr>
      </w:pPr>
      <w:r w:rsidRPr="005800EB">
        <w:rPr>
          <w:sz w:val="28"/>
          <w:szCs w:val="28"/>
        </w:rPr>
        <w:t>Рассчитаем финансовые результаты по прогнозным показателям, необходимые данные возьмем из табл. 1.1. Расчеты представлены в таблице:</w:t>
      </w:r>
    </w:p>
    <w:p w:rsidR="008D1B93" w:rsidRPr="005800EB" w:rsidRDefault="008D1B93" w:rsidP="005800EB">
      <w:pPr>
        <w:spacing w:line="360" w:lineRule="auto"/>
        <w:ind w:left="170" w:right="57" w:firstLine="567"/>
        <w:rPr>
          <w:b/>
          <w:sz w:val="28"/>
          <w:szCs w:val="28"/>
        </w:rPr>
      </w:pPr>
    </w:p>
    <w:p w:rsidR="00BF7B87" w:rsidRPr="005800EB" w:rsidRDefault="00BF7B87" w:rsidP="005800EB">
      <w:pPr>
        <w:spacing w:line="360" w:lineRule="auto"/>
        <w:ind w:left="170" w:right="57"/>
        <w:jc w:val="center"/>
        <w:rPr>
          <w:b/>
          <w:bCs/>
          <w:sz w:val="28"/>
          <w:szCs w:val="28"/>
        </w:rPr>
      </w:pPr>
      <w:r w:rsidRPr="005800EB">
        <w:rPr>
          <w:b/>
          <w:bCs/>
          <w:sz w:val="28"/>
          <w:szCs w:val="28"/>
        </w:rPr>
        <w:t>Проект финансовых результатов в рамках текущего прогноза нарастающим итогом (форма № 2)</w:t>
      </w:r>
    </w:p>
    <w:p w:rsidR="00BF7B87" w:rsidRPr="005800EB" w:rsidRDefault="00BF7B87" w:rsidP="005800EB">
      <w:pPr>
        <w:spacing w:line="360" w:lineRule="auto"/>
        <w:ind w:left="170" w:right="57"/>
        <w:jc w:val="right"/>
        <w:rPr>
          <w:bCs/>
          <w:sz w:val="28"/>
          <w:szCs w:val="28"/>
        </w:rPr>
      </w:pPr>
      <w:r w:rsidRPr="005800EB">
        <w:rPr>
          <w:bCs/>
          <w:sz w:val="28"/>
          <w:szCs w:val="28"/>
        </w:rPr>
        <w:t>Таблица 1.2.</w:t>
      </w:r>
    </w:p>
    <w:p w:rsidR="00BF7B87" w:rsidRPr="005800EB" w:rsidRDefault="00BF7B87" w:rsidP="005800EB">
      <w:pPr>
        <w:spacing w:line="360" w:lineRule="auto"/>
        <w:ind w:left="170" w:right="57"/>
        <w:rPr>
          <w:sz w:val="28"/>
          <w:szCs w:val="28"/>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620"/>
        <w:gridCol w:w="1440"/>
        <w:gridCol w:w="1440"/>
        <w:gridCol w:w="1260"/>
      </w:tblGrid>
      <w:tr w:rsidR="00BF7B87" w:rsidRPr="005800EB">
        <w:trPr>
          <w:trHeight w:val="36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b/>
                <w:bCs/>
                <w:sz w:val="28"/>
                <w:szCs w:val="28"/>
              </w:rPr>
            </w:pPr>
            <w:r w:rsidRPr="005800EB">
              <w:rPr>
                <w:b/>
                <w:bCs/>
                <w:sz w:val="28"/>
                <w:szCs w:val="28"/>
              </w:rPr>
              <w:t>Показатели</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за 1 квартал</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полугодие</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за три квартала</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за год</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Выручка от  реализации</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1275,4</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2550,7</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3826,1</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5101,5</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Себестоимость</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1181,2</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2362,4</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3543,6</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4724,8</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Прибыль от реализации</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94,1675</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188,335</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282,5025</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376,67</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Внереализационные расходы</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22</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44</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66</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88</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Прибыль (убыток) отчётного периода</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72,1675</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144,335</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216,5025</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288,67</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Налог на прибыль (24%)</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17,3202</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34,6404</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51,9606</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69,2808</w:t>
            </w:r>
          </w:p>
        </w:tc>
      </w:tr>
      <w:tr w:rsidR="00BF7B87" w:rsidRPr="005800EB">
        <w:trPr>
          <w:trHeight w:val="300"/>
          <w:jc w:val="center"/>
        </w:trPr>
        <w:tc>
          <w:tcPr>
            <w:tcW w:w="4225"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Нераспределённая прибыль отчётного периода (чистая прибыль)</w:t>
            </w:r>
          </w:p>
        </w:tc>
        <w:tc>
          <w:tcPr>
            <w:tcW w:w="162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54,8473</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109,6946</w:t>
            </w:r>
          </w:p>
        </w:tc>
        <w:tc>
          <w:tcPr>
            <w:tcW w:w="144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sz w:val="28"/>
                <w:szCs w:val="28"/>
              </w:rPr>
            </w:pPr>
            <w:r w:rsidRPr="005800EB">
              <w:rPr>
                <w:sz w:val="28"/>
                <w:szCs w:val="28"/>
              </w:rPr>
              <w:t>164,5419</w:t>
            </w:r>
          </w:p>
        </w:tc>
        <w:tc>
          <w:tcPr>
            <w:tcW w:w="1260" w:type="dxa"/>
            <w:noWrap/>
            <w:tcMar>
              <w:top w:w="20" w:type="dxa"/>
              <w:left w:w="20" w:type="dxa"/>
              <w:bottom w:w="0" w:type="dxa"/>
              <w:right w:w="20" w:type="dxa"/>
            </w:tcMar>
            <w:vAlign w:val="center"/>
          </w:tcPr>
          <w:p w:rsidR="00BF7B87" w:rsidRPr="005800EB" w:rsidRDefault="00BF7B87" w:rsidP="005800EB">
            <w:pPr>
              <w:spacing w:line="360" w:lineRule="auto"/>
              <w:ind w:left="170" w:right="57"/>
              <w:jc w:val="center"/>
              <w:rPr>
                <w:b/>
                <w:sz w:val="28"/>
                <w:szCs w:val="28"/>
              </w:rPr>
            </w:pPr>
            <w:r w:rsidRPr="005800EB">
              <w:rPr>
                <w:b/>
                <w:sz w:val="28"/>
                <w:szCs w:val="28"/>
              </w:rPr>
              <w:t>219,3892</w:t>
            </w:r>
          </w:p>
        </w:tc>
      </w:tr>
    </w:tbl>
    <w:p w:rsidR="00BF7B87" w:rsidRPr="005800EB" w:rsidRDefault="00BF7B87" w:rsidP="005800EB">
      <w:pPr>
        <w:spacing w:line="360" w:lineRule="auto"/>
        <w:rPr>
          <w:sz w:val="28"/>
          <w:szCs w:val="28"/>
        </w:rPr>
      </w:pPr>
    </w:p>
    <w:p w:rsidR="00632617" w:rsidRPr="005800EB" w:rsidRDefault="00632617" w:rsidP="005800EB">
      <w:pPr>
        <w:pStyle w:val="2"/>
        <w:spacing w:line="360" w:lineRule="auto"/>
        <w:jc w:val="center"/>
      </w:pPr>
      <w:bookmarkStart w:id="16" w:name="_Toc245404684"/>
      <w:bookmarkStart w:id="17" w:name="_Toc245405259"/>
      <w:r w:rsidRPr="005800EB">
        <w:t>Прогноз денежных потоков</w:t>
      </w:r>
      <w:bookmarkEnd w:id="16"/>
      <w:bookmarkEnd w:id="17"/>
    </w:p>
    <w:p w:rsidR="00632617" w:rsidRPr="005800EB" w:rsidRDefault="00632617" w:rsidP="005800EB">
      <w:pPr>
        <w:spacing w:line="360" w:lineRule="auto"/>
        <w:ind w:left="170" w:right="57" w:firstLine="567"/>
        <w:rPr>
          <w:sz w:val="28"/>
          <w:szCs w:val="28"/>
        </w:rPr>
      </w:pPr>
      <w:r w:rsidRPr="005800EB">
        <w:rPr>
          <w:sz w:val="28"/>
          <w:szCs w:val="28"/>
        </w:rPr>
        <w:t>Во втором разделе финансового плана представим прогноз движения денежных средств по текущей деятельности.</w:t>
      </w:r>
    </w:p>
    <w:p w:rsidR="00632617" w:rsidRPr="005800EB" w:rsidRDefault="00632617" w:rsidP="005800EB">
      <w:pPr>
        <w:spacing w:line="360" w:lineRule="auto"/>
        <w:ind w:left="170" w:right="57" w:firstLine="567"/>
        <w:rPr>
          <w:sz w:val="28"/>
          <w:szCs w:val="28"/>
        </w:rPr>
      </w:pPr>
      <w:r w:rsidRPr="005800EB">
        <w:rPr>
          <w:sz w:val="28"/>
          <w:szCs w:val="28"/>
        </w:rPr>
        <w:t>Рассчитываем объемы отгрузки продукции покупателям. Для этого сначала рассчитываем общий объем путем прибавления НДС к выручке от продаж (5101,5*1,18), а затем распределим общий объем отгрузки произвольно по кварталам (табл. 2.1.).</w:t>
      </w:r>
    </w:p>
    <w:p w:rsidR="00632617" w:rsidRPr="005800EB" w:rsidRDefault="00632617" w:rsidP="005800EB">
      <w:pPr>
        <w:spacing w:line="360" w:lineRule="auto"/>
        <w:ind w:left="170" w:right="57"/>
        <w:jc w:val="right"/>
        <w:rPr>
          <w:sz w:val="28"/>
          <w:szCs w:val="28"/>
        </w:rPr>
      </w:pPr>
    </w:p>
    <w:p w:rsidR="00632617" w:rsidRPr="005800EB" w:rsidRDefault="00632617" w:rsidP="005800EB">
      <w:pPr>
        <w:spacing w:line="360" w:lineRule="auto"/>
        <w:ind w:left="170" w:right="57"/>
        <w:jc w:val="center"/>
        <w:rPr>
          <w:b/>
          <w:bCs/>
          <w:sz w:val="28"/>
          <w:szCs w:val="28"/>
        </w:rPr>
      </w:pPr>
      <w:r w:rsidRPr="005800EB">
        <w:rPr>
          <w:b/>
          <w:bCs/>
          <w:sz w:val="28"/>
          <w:szCs w:val="28"/>
        </w:rPr>
        <w:t>Планируемый объём отгрузки продукции</w:t>
      </w:r>
    </w:p>
    <w:p w:rsidR="00632617" w:rsidRPr="005800EB" w:rsidRDefault="00632617" w:rsidP="005800EB">
      <w:pPr>
        <w:spacing w:line="360" w:lineRule="auto"/>
        <w:ind w:left="170" w:right="57"/>
        <w:jc w:val="right"/>
        <w:rPr>
          <w:sz w:val="28"/>
          <w:szCs w:val="28"/>
        </w:rPr>
      </w:pPr>
      <w:r w:rsidRPr="005800EB">
        <w:rPr>
          <w:sz w:val="28"/>
          <w:szCs w:val="28"/>
        </w:rPr>
        <w:t xml:space="preserve">Таблица 2.1 </w:t>
      </w:r>
    </w:p>
    <w:tbl>
      <w:tblPr>
        <w:tblW w:w="96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7"/>
        <w:gridCol w:w="1124"/>
        <w:gridCol w:w="1260"/>
        <w:gridCol w:w="1260"/>
        <w:gridCol w:w="1260"/>
        <w:gridCol w:w="1095"/>
      </w:tblGrid>
      <w:tr w:rsidR="00632617" w:rsidRPr="005800EB">
        <w:trPr>
          <w:trHeight w:val="255"/>
          <w:jc w:val="right"/>
        </w:trPr>
        <w:tc>
          <w:tcPr>
            <w:tcW w:w="3687" w:type="dxa"/>
            <w:noWrap/>
            <w:tcMar>
              <w:top w:w="20" w:type="dxa"/>
              <w:left w:w="20" w:type="dxa"/>
              <w:bottom w:w="0" w:type="dxa"/>
              <w:right w:w="20" w:type="dxa"/>
            </w:tcMar>
            <w:vAlign w:val="bottom"/>
          </w:tcPr>
          <w:p w:rsidR="00632617" w:rsidRPr="005800EB" w:rsidRDefault="00632617" w:rsidP="005800EB">
            <w:pPr>
              <w:spacing w:line="360" w:lineRule="auto"/>
              <w:ind w:left="170" w:right="57"/>
              <w:rPr>
                <w:sz w:val="28"/>
                <w:szCs w:val="28"/>
              </w:rPr>
            </w:pPr>
            <w:r w:rsidRPr="005800EB">
              <w:rPr>
                <w:sz w:val="28"/>
                <w:szCs w:val="28"/>
              </w:rPr>
              <w:t>Отгружено продукции покупателям:</w:t>
            </w:r>
          </w:p>
        </w:tc>
        <w:tc>
          <w:tcPr>
            <w:tcW w:w="1124"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за 1 квартал</w:t>
            </w:r>
          </w:p>
        </w:tc>
        <w:tc>
          <w:tcPr>
            <w:tcW w:w="1260"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За 2-й квартал</w:t>
            </w:r>
          </w:p>
        </w:tc>
        <w:tc>
          <w:tcPr>
            <w:tcW w:w="1260"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за 3-й квартал</w:t>
            </w:r>
          </w:p>
        </w:tc>
        <w:tc>
          <w:tcPr>
            <w:tcW w:w="1260"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за 4-й квартал</w:t>
            </w:r>
          </w:p>
        </w:tc>
        <w:tc>
          <w:tcPr>
            <w:tcW w:w="1095"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итого</w:t>
            </w:r>
          </w:p>
        </w:tc>
      </w:tr>
      <w:tr w:rsidR="00632617" w:rsidRPr="005800EB">
        <w:trPr>
          <w:trHeight w:val="255"/>
          <w:jc w:val="right"/>
        </w:trPr>
        <w:tc>
          <w:tcPr>
            <w:tcW w:w="3687"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покупателю А</w:t>
            </w:r>
          </w:p>
        </w:tc>
        <w:tc>
          <w:tcPr>
            <w:tcW w:w="1124" w:type="dxa"/>
            <w:noWrap/>
            <w:tcMar>
              <w:top w:w="20" w:type="dxa"/>
              <w:left w:w="20" w:type="dxa"/>
              <w:bottom w:w="0" w:type="dxa"/>
              <w:right w:w="20" w:type="dxa"/>
            </w:tcMar>
            <w:vAlign w:val="bottom"/>
          </w:tcPr>
          <w:p w:rsidR="00632617" w:rsidRPr="005800EB" w:rsidRDefault="00DF50C2" w:rsidP="005800EB">
            <w:pPr>
              <w:spacing w:line="360" w:lineRule="auto"/>
              <w:ind w:left="170" w:right="57"/>
              <w:jc w:val="center"/>
              <w:rPr>
                <w:color w:val="000000"/>
                <w:sz w:val="28"/>
                <w:szCs w:val="28"/>
              </w:rPr>
            </w:pPr>
            <w:r w:rsidRPr="005800EB">
              <w:rPr>
                <w:color w:val="000000"/>
                <w:sz w:val="28"/>
                <w:szCs w:val="28"/>
              </w:rPr>
              <w:t>675,3</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805</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975,5</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744,9</w:t>
            </w:r>
          </w:p>
        </w:tc>
        <w:tc>
          <w:tcPr>
            <w:tcW w:w="1095"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sz w:val="28"/>
                <w:szCs w:val="28"/>
              </w:rPr>
            </w:pPr>
            <w:r w:rsidRPr="005800EB">
              <w:rPr>
                <w:sz w:val="28"/>
                <w:szCs w:val="28"/>
              </w:rPr>
              <w:t>3200,7</w:t>
            </w:r>
          </w:p>
        </w:tc>
      </w:tr>
      <w:tr w:rsidR="00632617" w:rsidRPr="005800EB">
        <w:trPr>
          <w:trHeight w:val="255"/>
          <w:jc w:val="right"/>
        </w:trPr>
        <w:tc>
          <w:tcPr>
            <w:tcW w:w="3687"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sz w:val="28"/>
                <w:szCs w:val="28"/>
              </w:rPr>
            </w:pPr>
            <w:r w:rsidRPr="005800EB">
              <w:rPr>
                <w:sz w:val="28"/>
                <w:szCs w:val="28"/>
              </w:rPr>
              <w:t>покупателю Б</w:t>
            </w:r>
          </w:p>
        </w:tc>
        <w:tc>
          <w:tcPr>
            <w:tcW w:w="1124" w:type="dxa"/>
            <w:noWrap/>
            <w:tcMar>
              <w:top w:w="20" w:type="dxa"/>
              <w:left w:w="20" w:type="dxa"/>
              <w:bottom w:w="0" w:type="dxa"/>
              <w:right w:w="20" w:type="dxa"/>
            </w:tcMar>
            <w:vAlign w:val="bottom"/>
          </w:tcPr>
          <w:p w:rsidR="00632617" w:rsidRPr="005800EB" w:rsidRDefault="00DF50C2" w:rsidP="005800EB">
            <w:pPr>
              <w:spacing w:line="360" w:lineRule="auto"/>
              <w:ind w:left="170" w:right="57"/>
              <w:jc w:val="center"/>
              <w:rPr>
                <w:color w:val="000000"/>
                <w:sz w:val="28"/>
                <w:szCs w:val="28"/>
              </w:rPr>
            </w:pPr>
            <w:r w:rsidRPr="005800EB">
              <w:rPr>
                <w:color w:val="000000"/>
                <w:sz w:val="28"/>
                <w:szCs w:val="28"/>
              </w:rPr>
              <w:t>529</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805</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825</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color w:val="000000"/>
                <w:sz w:val="28"/>
                <w:szCs w:val="28"/>
              </w:rPr>
            </w:pPr>
            <w:r w:rsidRPr="005800EB">
              <w:rPr>
                <w:color w:val="000000"/>
                <w:sz w:val="28"/>
                <w:szCs w:val="28"/>
              </w:rPr>
              <w:t>660</w:t>
            </w:r>
          </w:p>
        </w:tc>
        <w:tc>
          <w:tcPr>
            <w:tcW w:w="1095"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sz w:val="28"/>
                <w:szCs w:val="28"/>
              </w:rPr>
            </w:pPr>
            <w:r w:rsidRPr="005800EB">
              <w:rPr>
                <w:sz w:val="28"/>
                <w:szCs w:val="28"/>
              </w:rPr>
              <w:t>2819</w:t>
            </w:r>
          </w:p>
        </w:tc>
      </w:tr>
      <w:tr w:rsidR="00632617" w:rsidRPr="005800EB">
        <w:trPr>
          <w:trHeight w:val="270"/>
          <w:jc w:val="right"/>
        </w:trPr>
        <w:tc>
          <w:tcPr>
            <w:tcW w:w="3687" w:type="dxa"/>
            <w:noWrap/>
            <w:tcMar>
              <w:top w:w="20" w:type="dxa"/>
              <w:left w:w="20" w:type="dxa"/>
              <w:bottom w:w="0" w:type="dxa"/>
              <w:right w:w="20" w:type="dxa"/>
            </w:tcMar>
            <w:vAlign w:val="bottom"/>
          </w:tcPr>
          <w:p w:rsidR="00632617" w:rsidRPr="005800EB" w:rsidRDefault="00632617" w:rsidP="005800EB">
            <w:pPr>
              <w:spacing w:line="360" w:lineRule="auto"/>
              <w:ind w:left="170" w:right="57"/>
              <w:jc w:val="center"/>
              <w:rPr>
                <w:b/>
                <w:bCs/>
                <w:sz w:val="28"/>
                <w:szCs w:val="28"/>
              </w:rPr>
            </w:pPr>
            <w:r w:rsidRPr="005800EB">
              <w:rPr>
                <w:b/>
                <w:bCs/>
                <w:sz w:val="28"/>
                <w:szCs w:val="28"/>
              </w:rPr>
              <w:t>итого</w:t>
            </w:r>
          </w:p>
        </w:tc>
        <w:tc>
          <w:tcPr>
            <w:tcW w:w="1124"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b/>
                <w:bCs/>
                <w:sz w:val="28"/>
                <w:szCs w:val="28"/>
              </w:rPr>
            </w:pPr>
            <w:r w:rsidRPr="005800EB">
              <w:rPr>
                <w:b/>
                <w:bCs/>
                <w:sz w:val="28"/>
                <w:szCs w:val="28"/>
              </w:rPr>
              <w:t>1204,3</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b/>
                <w:bCs/>
                <w:sz w:val="28"/>
                <w:szCs w:val="28"/>
              </w:rPr>
            </w:pPr>
            <w:r w:rsidRPr="005800EB">
              <w:rPr>
                <w:b/>
                <w:bCs/>
                <w:sz w:val="28"/>
                <w:szCs w:val="28"/>
              </w:rPr>
              <w:t>1610</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b/>
                <w:bCs/>
                <w:sz w:val="28"/>
                <w:szCs w:val="28"/>
              </w:rPr>
            </w:pPr>
            <w:r w:rsidRPr="005800EB">
              <w:rPr>
                <w:b/>
                <w:bCs/>
                <w:sz w:val="28"/>
                <w:szCs w:val="28"/>
              </w:rPr>
              <w:t>1800,5</w:t>
            </w:r>
          </w:p>
        </w:tc>
        <w:tc>
          <w:tcPr>
            <w:tcW w:w="1260"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b/>
                <w:bCs/>
                <w:sz w:val="28"/>
                <w:szCs w:val="28"/>
              </w:rPr>
            </w:pPr>
            <w:r w:rsidRPr="005800EB">
              <w:rPr>
                <w:b/>
                <w:bCs/>
                <w:sz w:val="28"/>
                <w:szCs w:val="28"/>
              </w:rPr>
              <w:t>1404,9</w:t>
            </w:r>
          </w:p>
        </w:tc>
        <w:tc>
          <w:tcPr>
            <w:tcW w:w="1095" w:type="dxa"/>
            <w:noWrap/>
            <w:tcMar>
              <w:top w:w="20" w:type="dxa"/>
              <w:left w:w="20" w:type="dxa"/>
              <w:bottom w:w="0" w:type="dxa"/>
              <w:right w:w="20" w:type="dxa"/>
            </w:tcMar>
            <w:vAlign w:val="bottom"/>
          </w:tcPr>
          <w:p w:rsidR="00632617" w:rsidRPr="005800EB" w:rsidRDefault="00E67602" w:rsidP="005800EB">
            <w:pPr>
              <w:spacing w:line="360" w:lineRule="auto"/>
              <w:ind w:left="170" w:right="57"/>
              <w:jc w:val="center"/>
              <w:rPr>
                <w:b/>
                <w:bCs/>
                <w:sz w:val="28"/>
                <w:szCs w:val="28"/>
              </w:rPr>
            </w:pPr>
            <w:r w:rsidRPr="005800EB">
              <w:rPr>
                <w:b/>
                <w:bCs/>
                <w:sz w:val="28"/>
                <w:szCs w:val="28"/>
              </w:rPr>
              <w:t>6019,7</w:t>
            </w:r>
          </w:p>
        </w:tc>
      </w:tr>
    </w:tbl>
    <w:p w:rsidR="00520476" w:rsidRPr="005800EB" w:rsidRDefault="00520476" w:rsidP="005800EB">
      <w:pPr>
        <w:spacing w:line="360" w:lineRule="auto"/>
        <w:ind w:left="170" w:right="57"/>
        <w:rPr>
          <w:bCs/>
          <w:sz w:val="28"/>
          <w:szCs w:val="28"/>
        </w:rPr>
      </w:pPr>
      <w:r w:rsidRPr="005800EB">
        <w:rPr>
          <w:bCs/>
          <w:sz w:val="28"/>
          <w:szCs w:val="28"/>
        </w:rPr>
        <w:t>Затем рассмотрим поступления денежных средств от покупателей. При этом учитывается схема оплаты товара покупателями:</w:t>
      </w:r>
    </w:p>
    <w:p w:rsidR="00520476" w:rsidRPr="005800EB" w:rsidRDefault="00520476" w:rsidP="005800EB">
      <w:pPr>
        <w:widowControl w:val="0"/>
        <w:numPr>
          <w:ilvl w:val="0"/>
          <w:numId w:val="13"/>
        </w:numPr>
        <w:autoSpaceDE w:val="0"/>
        <w:autoSpaceDN w:val="0"/>
        <w:adjustRightInd w:val="0"/>
        <w:spacing w:line="360" w:lineRule="auto"/>
        <w:ind w:left="170" w:right="57"/>
        <w:rPr>
          <w:bCs/>
          <w:sz w:val="28"/>
          <w:szCs w:val="28"/>
        </w:rPr>
      </w:pPr>
      <w:r w:rsidRPr="005800EB">
        <w:rPr>
          <w:bCs/>
          <w:sz w:val="28"/>
          <w:szCs w:val="28"/>
        </w:rPr>
        <w:t>Покупатель А: платит 50% сразу и 50% во второй квартал;</w:t>
      </w:r>
    </w:p>
    <w:p w:rsidR="00520476" w:rsidRPr="005800EB" w:rsidRDefault="00520476" w:rsidP="005800EB">
      <w:pPr>
        <w:widowControl w:val="0"/>
        <w:numPr>
          <w:ilvl w:val="0"/>
          <w:numId w:val="13"/>
        </w:numPr>
        <w:autoSpaceDE w:val="0"/>
        <w:autoSpaceDN w:val="0"/>
        <w:adjustRightInd w:val="0"/>
        <w:spacing w:line="360" w:lineRule="auto"/>
        <w:ind w:left="170" w:right="57"/>
        <w:rPr>
          <w:bCs/>
          <w:sz w:val="28"/>
          <w:szCs w:val="28"/>
        </w:rPr>
      </w:pPr>
      <w:r w:rsidRPr="005800EB">
        <w:rPr>
          <w:bCs/>
          <w:sz w:val="28"/>
          <w:szCs w:val="28"/>
        </w:rPr>
        <w:t>Покупатель Б: платит 60% сразу,   40% во второй квартал.</w:t>
      </w:r>
    </w:p>
    <w:p w:rsidR="00434683" w:rsidRPr="005800EB" w:rsidRDefault="00434683" w:rsidP="005800EB">
      <w:pPr>
        <w:spacing w:line="360" w:lineRule="auto"/>
        <w:ind w:left="170" w:right="57" w:firstLine="709"/>
        <w:rPr>
          <w:b/>
          <w:color w:val="000000"/>
          <w:sz w:val="28"/>
          <w:szCs w:val="28"/>
        </w:rPr>
      </w:pPr>
    </w:p>
    <w:p w:rsidR="00520476" w:rsidRPr="005800EB" w:rsidRDefault="00520476" w:rsidP="005800EB">
      <w:pPr>
        <w:spacing w:line="360" w:lineRule="auto"/>
        <w:jc w:val="center"/>
        <w:rPr>
          <w:b/>
          <w:bCs/>
          <w:sz w:val="28"/>
          <w:szCs w:val="28"/>
        </w:rPr>
      </w:pPr>
      <w:r w:rsidRPr="005800EB">
        <w:rPr>
          <w:b/>
          <w:bCs/>
          <w:sz w:val="28"/>
          <w:szCs w:val="28"/>
        </w:rPr>
        <w:t>Поступления денежных средств от покупателей за отгруженную продукцию</w:t>
      </w:r>
    </w:p>
    <w:p w:rsidR="00520476" w:rsidRPr="005800EB" w:rsidRDefault="00520476" w:rsidP="005800EB">
      <w:pPr>
        <w:spacing w:line="360" w:lineRule="auto"/>
        <w:jc w:val="right"/>
        <w:rPr>
          <w:sz w:val="28"/>
          <w:szCs w:val="28"/>
        </w:rPr>
      </w:pPr>
      <w:r w:rsidRPr="005800EB">
        <w:rPr>
          <w:sz w:val="28"/>
          <w:szCs w:val="28"/>
        </w:rPr>
        <w:t>Таблица 2.2</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391"/>
        <w:gridCol w:w="1440"/>
        <w:gridCol w:w="1425"/>
        <w:gridCol w:w="1479"/>
        <w:gridCol w:w="1252"/>
      </w:tblGrid>
      <w:tr w:rsidR="00520476" w:rsidRPr="005800EB">
        <w:trPr>
          <w:trHeight w:val="255"/>
          <w:jc w:val="center"/>
        </w:trPr>
        <w:tc>
          <w:tcPr>
            <w:tcW w:w="2520"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Источники поступления денежных средств</w:t>
            </w:r>
          </w:p>
        </w:tc>
        <w:tc>
          <w:tcPr>
            <w:tcW w:w="1391"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за 1 квартал</w:t>
            </w:r>
          </w:p>
        </w:tc>
        <w:tc>
          <w:tcPr>
            <w:tcW w:w="1440"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За 2 квартал</w:t>
            </w:r>
          </w:p>
        </w:tc>
        <w:tc>
          <w:tcPr>
            <w:tcW w:w="1425"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за 3 квартал</w:t>
            </w:r>
          </w:p>
        </w:tc>
        <w:tc>
          <w:tcPr>
            <w:tcW w:w="1479"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за 4 квартал</w:t>
            </w:r>
          </w:p>
        </w:tc>
        <w:tc>
          <w:tcPr>
            <w:tcW w:w="1252" w:type="dxa"/>
            <w:noWrap/>
            <w:tcMar>
              <w:top w:w="20" w:type="dxa"/>
              <w:left w:w="20" w:type="dxa"/>
              <w:bottom w:w="0" w:type="dxa"/>
              <w:right w:w="20" w:type="dxa"/>
            </w:tcMar>
            <w:vAlign w:val="center"/>
          </w:tcPr>
          <w:p w:rsidR="00520476" w:rsidRPr="005800EB" w:rsidRDefault="00520476" w:rsidP="005800EB">
            <w:pPr>
              <w:spacing w:line="360" w:lineRule="auto"/>
              <w:jc w:val="center"/>
              <w:rPr>
                <w:sz w:val="28"/>
                <w:szCs w:val="28"/>
              </w:rPr>
            </w:pPr>
            <w:r w:rsidRPr="005800EB">
              <w:rPr>
                <w:sz w:val="28"/>
                <w:szCs w:val="28"/>
              </w:rPr>
              <w:t>Итого за год</w:t>
            </w:r>
          </w:p>
        </w:tc>
      </w:tr>
      <w:tr w:rsidR="00520476" w:rsidRPr="005800EB">
        <w:trPr>
          <w:trHeight w:val="255"/>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sz w:val="28"/>
                <w:szCs w:val="28"/>
              </w:rPr>
            </w:pPr>
            <w:r w:rsidRPr="005800EB">
              <w:rPr>
                <w:b/>
                <w:bCs/>
                <w:sz w:val="28"/>
                <w:szCs w:val="28"/>
              </w:rPr>
              <w:t>Дебиторская задолженность покупателей</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 </w:t>
            </w:r>
          </w:p>
        </w:tc>
      </w:tr>
      <w:tr w:rsidR="00520476" w:rsidRPr="005800EB">
        <w:trPr>
          <w:trHeight w:val="360"/>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sz w:val="28"/>
                <w:szCs w:val="28"/>
              </w:rPr>
            </w:pPr>
            <w:r w:rsidRPr="005800EB">
              <w:rPr>
                <w:b/>
                <w:bCs/>
                <w:sz w:val="28"/>
                <w:szCs w:val="28"/>
              </w:rPr>
              <w:t>А</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 </w:t>
            </w: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color w:val="000000"/>
                <w:sz w:val="28"/>
                <w:szCs w:val="28"/>
              </w:rPr>
            </w:pPr>
            <w:r w:rsidRPr="005800EB">
              <w:rPr>
                <w:color w:val="000000"/>
                <w:sz w:val="28"/>
                <w:szCs w:val="28"/>
              </w:rPr>
              <w:t>Сальдо на 01.01.= 500</w:t>
            </w:r>
          </w:p>
        </w:tc>
        <w:tc>
          <w:tcPr>
            <w:tcW w:w="1391"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40"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25"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79"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252" w:type="dxa"/>
            <w:noWrap/>
            <w:tcMar>
              <w:top w:w="20" w:type="dxa"/>
              <w:left w:w="20" w:type="dxa"/>
              <w:bottom w:w="0" w:type="dxa"/>
              <w:right w:w="20" w:type="dxa"/>
            </w:tcMar>
            <w:vAlign w:val="bottom"/>
          </w:tcPr>
          <w:p w:rsidR="00520476" w:rsidRPr="005800EB" w:rsidRDefault="00520476" w:rsidP="005800EB">
            <w:pPr>
              <w:spacing w:line="360" w:lineRule="auto"/>
              <w:jc w:val="center"/>
              <w:rPr>
                <w:sz w:val="28"/>
                <w:szCs w:val="28"/>
              </w:rPr>
            </w:pP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color w:val="000000"/>
                <w:sz w:val="28"/>
                <w:szCs w:val="28"/>
              </w:rPr>
            </w:pPr>
            <w:r w:rsidRPr="005800EB">
              <w:rPr>
                <w:color w:val="000000"/>
                <w:sz w:val="28"/>
                <w:szCs w:val="28"/>
              </w:rPr>
              <w:t>Оплата</w:t>
            </w:r>
          </w:p>
        </w:tc>
        <w:tc>
          <w:tcPr>
            <w:tcW w:w="1391"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500</w:t>
            </w:r>
          </w:p>
        </w:tc>
        <w:tc>
          <w:tcPr>
            <w:tcW w:w="1440"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0</w:t>
            </w:r>
          </w:p>
        </w:tc>
        <w:tc>
          <w:tcPr>
            <w:tcW w:w="1425"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0</w:t>
            </w:r>
          </w:p>
        </w:tc>
        <w:tc>
          <w:tcPr>
            <w:tcW w:w="1479"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0</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500</w:t>
            </w:r>
          </w:p>
        </w:tc>
      </w:tr>
      <w:tr w:rsidR="00520476" w:rsidRPr="005800EB">
        <w:trPr>
          <w:trHeight w:val="360"/>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color w:val="000000"/>
                <w:sz w:val="28"/>
                <w:szCs w:val="28"/>
              </w:rPr>
            </w:pPr>
            <w:r w:rsidRPr="005800EB">
              <w:rPr>
                <w:b/>
                <w:bCs/>
                <w:color w:val="000000"/>
                <w:sz w:val="28"/>
                <w:szCs w:val="28"/>
              </w:rPr>
              <w:t>Б</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 </w:t>
            </w: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color w:val="000000"/>
                <w:sz w:val="28"/>
                <w:szCs w:val="28"/>
              </w:rPr>
            </w:pPr>
            <w:r w:rsidRPr="005800EB">
              <w:rPr>
                <w:color w:val="000000"/>
                <w:sz w:val="28"/>
                <w:szCs w:val="28"/>
              </w:rPr>
              <w:t>Сальдо на 01.01.=460</w:t>
            </w:r>
          </w:p>
        </w:tc>
        <w:tc>
          <w:tcPr>
            <w:tcW w:w="1391"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40"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25"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479"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p>
        </w:tc>
        <w:tc>
          <w:tcPr>
            <w:tcW w:w="1252" w:type="dxa"/>
            <w:noWrap/>
            <w:tcMar>
              <w:top w:w="20" w:type="dxa"/>
              <w:left w:w="20" w:type="dxa"/>
              <w:bottom w:w="0" w:type="dxa"/>
              <w:right w:w="20" w:type="dxa"/>
            </w:tcMar>
            <w:vAlign w:val="bottom"/>
          </w:tcPr>
          <w:p w:rsidR="00520476" w:rsidRPr="005800EB" w:rsidRDefault="00520476" w:rsidP="005800EB">
            <w:pPr>
              <w:spacing w:line="360" w:lineRule="auto"/>
              <w:jc w:val="center"/>
              <w:rPr>
                <w:sz w:val="28"/>
                <w:szCs w:val="28"/>
              </w:rPr>
            </w:pP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color w:val="000000"/>
                <w:sz w:val="28"/>
                <w:szCs w:val="28"/>
              </w:rPr>
            </w:pPr>
            <w:r w:rsidRPr="005800EB">
              <w:rPr>
                <w:color w:val="000000"/>
                <w:sz w:val="28"/>
                <w:szCs w:val="28"/>
              </w:rPr>
              <w:t>Оплата</w:t>
            </w:r>
          </w:p>
        </w:tc>
        <w:tc>
          <w:tcPr>
            <w:tcW w:w="1391"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252</w:t>
            </w:r>
          </w:p>
        </w:tc>
        <w:tc>
          <w:tcPr>
            <w:tcW w:w="1440"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168</w:t>
            </w:r>
          </w:p>
        </w:tc>
        <w:tc>
          <w:tcPr>
            <w:tcW w:w="1425"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40</w:t>
            </w:r>
          </w:p>
        </w:tc>
        <w:tc>
          <w:tcPr>
            <w:tcW w:w="1479"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0</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jc w:val="center"/>
              <w:rPr>
                <w:color w:val="000000"/>
                <w:sz w:val="28"/>
                <w:szCs w:val="28"/>
              </w:rPr>
            </w:pPr>
            <w:r w:rsidRPr="005800EB">
              <w:rPr>
                <w:color w:val="000000"/>
                <w:sz w:val="28"/>
                <w:szCs w:val="28"/>
              </w:rPr>
              <w:t>460</w:t>
            </w:r>
          </w:p>
        </w:tc>
      </w:tr>
      <w:tr w:rsidR="00520476" w:rsidRPr="005800EB">
        <w:trPr>
          <w:trHeight w:val="255"/>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sz w:val="28"/>
                <w:szCs w:val="28"/>
              </w:rPr>
            </w:pPr>
            <w:r w:rsidRPr="005800EB">
              <w:rPr>
                <w:b/>
                <w:bCs/>
                <w:sz w:val="28"/>
                <w:szCs w:val="28"/>
              </w:rPr>
              <w:t>Поступления денежных средств от покупателей за отгруженную продукцию</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b/>
                <w:bCs/>
                <w:sz w:val="28"/>
                <w:szCs w:val="28"/>
              </w:rPr>
            </w:pPr>
            <w:r w:rsidRPr="005800EB">
              <w:rPr>
                <w:b/>
                <w:bCs/>
                <w:sz w:val="28"/>
                <w:szCs w:val="28"/>
              </w:rPr>
              <w:t> </w:t>
            </w:r>
          </w:p>
        </w:tc>
      </w:tr>
      <w:tr w:rsidR="00520476" w:rsidRPr="005800EB">
        <w:trPr>
          <w:trHeight w:val="360"/>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sz w:val="28"/>
                <w:szCs w:val="28"/>
              </w:rPr>
            </w:pPr>
            <w:r w:rsidRPr="005800EB">
              <w:rPr>
                <w:b/>
                <w:bCs/>
                <w:sz w:val="28"/>
                <w:szCs w:val="28"/>
              </w:rPr>
              <w:t>А(50:50)</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 </w:t>
            </w: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Отгрузка</w:t>
            </w:r>
          </w:p>
        </w:tc>
        <w:tc>
          <w:tcPr>
            <w:tcW w:w="1391" w:type="dxa"/>
            <w:noWrap/>
            <w:tcMar>
              <w:top w:w="20" w:type="dxa"/>
              <w:left w:w="20" w:type="dxa"/>
              <w:bottom w:w="0" w:type="dxa"/>
              <w:right w:w="20" w:type="dxa"/>
            </w:tcMar>
            <w:vAlign w:val="bottom"/>
          </w:tcPr>
          <w:p w:rsidR="00520476" w:rsidRPr="005800EB" w:rsidRDefault="00520476" w:rsidP="005800EB">
            <w:pPr>
              <w:spacing w:line="360" w:lineRule="auto"/>
              <w:ind w:left="170" w:right="57"/>
              <w:jc w:val="center"/>
              <w:rPr>
                <w:color w:val="000000"/>
                <w:sz w:val="28"/>
                <w:szCs w:val="28"/>
              </w:rPr>
            </w:pPr>
            <w:r w:rsidRPr="005800EB">
              <w:rPr>
                <w:color w:val="000000"/>
                <w:sz w:val="28"/>
                <w:szCs w:val="28"/>
              </w:rPr>
              <w:t>675,3</w:t>
            </w:r>
          </w:p>
        </w:tc>
        <w:tc>
          <w:tcPr>
            <w:tcW w:w="1440" w:type="dxa"/>
            <w:noWrap/>
            <w:tcMar>
              <w:top w:w="20" w:type="dxa"/>
              <w:left w:w="20" w:type="dxa"/>
              <w:bottom w:w="0" w:type="dxa"/>
              <w:right w:w="20" w:type="dxa"/>
            </w:tcMar>
            <w:vAlign w:val="bottom"/>
          </w:tcPr>
          <w:p w:rsidR="00520476" w:rsidRPr="005800EB" w:rsidRDefault="00520476" w:rsidP="005800EB">
            <w:pPr>
              <w:spacing w:line="360" w:lineRule="auto"/>
              <w:ind w:left="170" w:right="57"/>
              <w:jc w:val="center"/>
              <w:rPr>
                <w:color w:val="000000"/>
                <w:sz w:val="28"/>
                <w:szCs w:val="28"/>
              </w:rPr>
            </w:pPr>
            <w:r w:rsidRPr="005800EB">
              <w:rPr>
                <w:color w:val="000000"/>
                <w:sz w:val="28"/>
                <w:szCs w:val="28"/>
              </w:rPr>
              <w:t>805</w:t>
            </w:r>
          </w:p>
        </w:tc>
        <w:tc>
          <w:tcPr>
            <w:tcW w:w="1425" w:type="dxa"/>
            <w:noWrap/>
            <w:tcMar>
              <w:top w:w="20" w:type="dxa"/>
              <w:left w:w="20" w:type="dxa"/>
              <w:bottom w:w="0" w:type="dxa"/>
              <w:right w:w="20" w:type="dxa"/>
            </w:tcMar>
            <w:vAlign w:val="bottom"/>
          </w:tcPr>
          <w:p w:rsidR="00520476" w:rsidRPr="005800EB" w:rsidRDefault="00520476" w:rsidP="005800EB">
            <w:pPr>
              <w:spacing w:line="360" w:lineRule="auto"/>
              <w:ind w:left="170" w:right="57"/>
              <w:jc w:val="center"/>
              <w:rPr>
                <w:color w:val="000000"/>
                <w:sz w:val="28"/>
                <w:szCs w:val="28"/>
              </w:rPr>
            </w:pPr>
            <w:r w:rsidRPr="005800EB">
              <w:rPr>
                <w:color w:val="000000"/>
                <w:sz w:val="28"/>
                <w:szCs w:val="28"/>
              </w:rPr>
              <w:t>975,5</w:t>
            </w:r>
          </w:p>
        </w:tc>
        <w:tc>
          <w:tcPr>
            <w:tcW w:w="1479" w:type="dxa"/>
            <w:noWrap/>
            <w:tcMar>
              <w:top w:w="20" w:type="dxa"/>
              <w:left w:w="20" w:type="dxa"/>
              <w:bottom w:w="0" w:type="dxa"/>
              <w:right w:w="20" w:type="dxa"/>
            </w:tcMar>
            <w:vAlign w:val="bottom"/>
          </w:tcPr>
          <w:p w:rsidR="00520476" w:rsidRPr="005800EB" w:rsidRDefault="00520476" w:rsidP="005800EB">
            <w:pPr>
              <w:spacing w:line="360" w:lineRule="auto"/>
              <w:ind w:left="170" w:right="57"/>
              <w:jc w:val="center"/>
              <w:rPr>
                <w:color w:val="000000"/>
                <w:sz w:val="28"/>
                <w:szCs w:val="28"/>
              </w:rPr>
            </w:pPr>
            <w:r w:rsidRPr="005800EB">
              <w:rPr>
                <w:color w:val="000000"/>
                <w:sz w:val="28"/>
                <w:szCs w:val="28"/>
              </w:rPr>
              <w:t>744,9</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ind w:left="170" w:right="57"/>
              <w:jc w:val="center"/>
              <w:rPr>
                <w:sz w:val="28"/>
                <w:szCs w:val="28"/>
              </w:rPr>
            </w:pPr>
            <w:r w:rsidRPr="005800EB">
              <w:rPr>
                <w:sz w:val="28"/>
                <w:szCs w:val="28"/>
              </w:rPr>
              <w:t>3200,7</w:t>
            </w:r>
          </w:p>
        </w:tc>
      </w:tr>
      <w:tr w:rsidR="00520476" w:rsidRPr="005800EB">
        <w:trPr>
          <w:trHeight w:val="255"/>
          <w:jc w:val="center"/>
        </w:trPr>
        <w:tc>
          <w:tcPr>
            <w:tcW w:w="2520"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Оплата</w:t>
            </w:r>
          </w:p>
        </w:tc>
        <w:tc>
          <w:tcPr>
            <w:tcW w:w="1391" w:type="dxa"/>
            <w:noWrap/>
            <w:tcMar>
              <w:top w:w="20" w:type="dxa"/>
              <w:left w:w="20" w:type="dxa"/>
              <w:bottom w:w="0" w:type="dxa"/>
              <w:right w:w="20" w:type="dxa"/>
            </w:tcMar>
            <w:vAlign w:val="bottom"/>
          </w:tcPr>
          <w:p w:rsidR="00520476" w:rsidRPr="005800EB" w:rsidRDefault="00467537" w:rsidP="005800EB">
            <w:pPr>
              <w:spacing w:line="360" w:lineRule="auto"/>
              <w:jc w:val="center"/>
              <w:rPr>
                <w:sz w:val="28"/>
                <w:szCs w:val="28"/>
              </w:rPr>
            </w:pPr>
            <w:r w:rsidRPr="005800EB">
              <w:rPr>
                <w:sz w:val="28"/>
                <w:szCs w:val="28"/>
              </w:rPr>
              <w:t>337,65</w:t>
            </w:r>
          </w:p>
        </w:tc>
        <w:tc>
          <w:tcPr>
            <w:tcW w:w="1440" w:type="dxa"/>
            <w:noWrap/>
            <w:tcMar>
              <w:top w:w="20" w:type="dxa"/>
              <w:left w:w="20" w:type="dxa"/>
              <w:bottom w:w="0" w:type="dxa"/>
              <w:right w:w="20" w:type="dxa"/>
            </w:tcMar>
            <w:vAlign w:val="bottom"/>
          </w:tcPr>
          <w:p w:rsidR="00520476" w:rsidRPr="005800EB" w:rsidRDefault="00467537" w:rsidP="005800EB">
            <w:pPr>
              <w:spacing w:line="360" w:lineRule="auto"/>
              <w:jc w:val="center"/>
              <w:rPr>
                <w:sz w:val="28"/>
                <w:szCs w:val="28"/>
              </w:rPr>
            </w:pPr>
            <w:r w:rsidRPr="005800EB">
              <w:rPr>
                <w:sz w:val="28"/>
                <w:szCs w:val="28"/>
              </w:rPr>
              <w:t>740,15</w:t>
            </w:r>
          </w:p>
        </w:tc>
        <w:tc>
          <w:tcPr>
            <w:tcW w:w="1425" w:type="dxa"/>
            <w:noWrap/>
            <w:tcMar>
              <w:top w:w="20" w:type="dxa"/>
              <w:left w:w="20" w:type="dxa"/>
              <w:bottom w:w="0" w:type="dxa"/>
              <w:right w:w="20" w:type="dxa"/>
            </w:tcMar>
            <w:vAlign w:val="bottom"/>
          </w:tcPr>
          <w:p w:rsidR="00520476" w:rsidRPr="005800EB" w:rsidRDefault="00467537" w:rsidP="005800EB">
            <w:pPr>
              <w:spacing w:line="360" w:lineRule="auto"/>
              <w:jc w:val="center"/>
              <w:rPr>
                <w:sz w:val="28"/>
                <w:szCs w:val="28"/>
              </w:rPr>
            </w:pPr>
            <w:r w:rsidRPr="005800EB">
              <w:rPr>
                <w:sz w:val="28"/>
                <w:szCs w:val="28"/>
              </w:rPr>
              <w:t>890,25</w:t>
            </w:r>
          </w:p>
        </w:tc>
        <w:tc>
          <w:tcPr>
            <w:tcW w:w="1479" w:type="dxa"/>
            <w:noWrap/>
            <w:tcMar>
              <w:top w:w="20" w:type="dxa"/>
              <w:left w:w="20" w:type="dxa"/>
              <w:bottom w:w="0" w:type="dxa"/>
              <w:right w:w="20" w:type="dxa"/>
            </w:tcMar>
            <w:vAlign w:val="bottom"/>
          </w:tcPr>
          <w:p w:rsidR="00520476" w:rsidRPr="005800EB" w:rsidRDefault="00467537" w:rsidP="005800EB">
            <w:pPr>
              <w:spacing w:line="360" w:lineRule="auto"/>
              <w:jc w:val="center"/>
              <w:rPr>
                <w:sz w:val="28"/>
                <w:szCs w:val="28"/>
              </w:rPr>
            </w:pPr>
            <w:r w:rsidRPr="005800EB">
              <w:rPr>
                <w:sz w:val="28"/>
                <w:szCs w:val="28"/>
              </w:rPr>
              <w:t>860,2</w:t>
            </w:r>
          </w:p>
        </w:tc>
        <w:tc>
          <w:tcPr>
            <w:tcW w:w="1252" w:type="dxa"/>
            <w:noWrap/>
            <w:tcMar>
              <w:top w:w="20" w:type="dxa"/>
              <w:left w:w="20" w:type="dxa"/>
              <w:bottom w:w="0" w:type="dxa"/>
              <w:right w:w="20" w:type="dxa"/>
            </w:tcMar>
            <w:vAlign w:val="bottom"/>
          </w:tcPr>
          <w:p w:rsidR="00520476" w:rsidRPr="005800EB" w:rsidRDefault="00467537" w:rsidP="005800EB">
            <w:pPr>
              <w:spacing w:line="360" w:lineRule="auto"/>
              <w:jc w:val="center"/>
              <w:rPr>
                <w:color w:val="000000"/>
                <w:sz w:val="28"/>
                <w:szCs w:val="28"/>
              </w:rPr>
            </w:pPr>
            <w:r w:rsidRPr="005800EB">
              <w:rPr>
                <w:color w:val="000000"/>
                <w:sz w:val="28"/>
                <w:szCs w:val="28"/>
              </w:rPr>
              <w:t>2828,25</w:t>
            </w:r>
          </w:p>
        </w:tc>
      </w:tr>
      <w:tr w:rsidR="00520476" w:rsidRPr="005800EB">
        <w:trPr>
          <w:trHeight w:val="360"/>
          <w:jc w:val="center"/>
        </w:trPr>
        <w:tc>
          <w:tcPr>
            <w:tcW w:w="8255" w:type="dxa"/>
            <w:gridSpan w:val="5"/>
            <w:noWrap/>
            <w:tcMar>
              <w:top w:w="20" w:type="dxa"/>
              <w:left w:w="20" w:type="dxa"/>
              <w:bottom w:w="0" w:type="dxa"/>
              <w:right w:w="20" w:type="dxa"/>
            </w:tcMar>
            <w:vAlign w:val="bottom"/>
          </w:tcPr>
          <w:p w:rsidR="00520476" w:rsidRPr="005800EB" w:rsidRDefault="00520476" w:rsidP="005800EB">
            <w:pPr>
              <w:spacing w:line="360" w:lineRule="auto"/>
              <w:jc w:val="center"/>
              <w:rPr>
                <w:b/>
                <w:bCs/>
                <w:sz w:val="28"/>
                <w:szCs w:val="28"/>
              </w:rPr>
            </w:pPr>
            <w:r w:rsidRPr="005800EB">
              <w:rPr>
                <w:b/>
                <w:bCs/>
                <w:sz w:val="28"/>
                <w:szCs w:val="28"/>
              </w:rPr>
              <w:t>Б(60:40)</w:t>
            </w:r>
          </w:p>
        </w:tc>
        <w:tc>
          <w:tcPr>
            <w:tcW w:w="1252" w:type="dxa"/>
            <w:noWrap/>
            <w:tcMar>
              <w:top w:w="20" w:type="dxa"/>
              <w:left w:w="20" w:type="dxa"/>
              <w:bottom w:w="0" w:type="dxa"/>
              <w:right w:w="20" w:type="dxa"/>
            </w:tcMar>
            <w:vAlign w:val="bottom"/>
          </w:tcPr>
          <w:p w:rsidR="00520476" w:rsidRPr="005800EB" w:rsidRDefault="00520476" w:rsidP="005800EB">
            <w:pPr>
              <w:spacing w:line="360" w:lineRule="auto"/>
              <w:rPr>
                <w:sz w:val="28"/>
                <w:szCs w:val="28"/>
              </w:rPr>
            </w:pPr>
            <w:r w:rsidRPr="005800EB">
              <w:rPr>
                <w:sz w:val="28"/>
                <w:szCs w:val="28"/>
              </w:rPr>
              <w:t> </w:t>
            </w:r>
          </w:p>
        </w:tc>
      </w:tr>
      <w:tr w:rsidR="00467537" w:rsidRPr="005800EB">
        <w:trPr>
          <w:trHeight w:val="255"/>
          <w:jc w:val="center"/>
        </w:trPr>
        <w:tc>
          <w:tcPr>
            <w:tcW w:w="2520" w:type="dxa"/>
            <w:noWrap/>
            <w:tcMar>
              <w:top w:w="20" w:type="dxa"/>
              <w:left w:w="20" w:type="dxa"/>
              <w:bottom w:w="0" w:type="dxa"/>
              <w:right w:w="20" w:type="dxa"/>
            </w:tcMar>
            <w:vAlign w:val="bottom"/>
          </w:tcPr>
          <w:p w:rsidR="00467537" w:rsidRPr="005800EB" w:rsidRDefault="00467537" w:rsidP="005800EB">
            <w:pPr>
              <w:spacing w:line="360" w:lineRule="auto"/>
              <w:rPr>
                <w:sz w:val="28"/>
                <w:szCs w:val="28"/>
              </w:rPr>
            </w:pPr>
            <w:r w:rsidRPr="005800EB">
              <w:rPr>
                <w:sz w:val="28"/>
                <w:szCs w:val="28"/>
              </w:rPr>
              <w:t>Отгрузка</w:t>
            </w:r>
          </w:p>
        </w:tc>
        <w:tc>
          <w:tcPr>
            <w:tcW w:w="1391" w:type="dxa"/>
            <w:noWrap/>
            <w:tcMar>
              <w:top w:w="20" w:type="dxa"/>
              <w:left w:w="20" w:type="dxa"/>
              <w:bottom w:w="0" w:type="dxa"/>
              <w:right w:w="20" w:type="dxa"/>
            </w:tcMar>
            <w:vAlign w:val="bottom"/>
          </w:tcPr>
          <w:p w:rsidR="00467537" w:rsidRPr="005800EB" w:rsidRDefault="00467537" w:rsidP="005800EB">
            <w:pPr>
              <w:spacing w:line="360" w:lineRule="auto"/>
              <w:ind w:left="170" w:right="57"/>
              <w:jc w:val="center"/>
              <w:rPr>
                <w:color w:val="000000"/>
                <w:sz w:val="28"/>
                <w:szCs w:val="28"/>
              </w:rPr>
            </w:pPr>
            <w:r w:rsidRPr="005800EB">
              <w:rPr>
                <w:color w:val="000000"/>
                <w:sz w:val="28"/>
                <w:szCs w:val="28"/>
              </w:rPr>
              <w:t>529</w:t>
            </w:r>
          </w:p>
        </w:tc>
        <w:tc>
          <w:tcPr>
            <w:tcW w:w="1440" w:type="dxa"/>
            <w:noWrap/>
            <w:tcMar>
              <w:top w:w="20" w:type="dxa"/>
              <w:left w:w="20" w:type="dxa"/>
              <w:bottom w:w="0" w:type="dxa"/>
              <w:right w:w="20" w:type="dxa"/>
            </w:tcMar>
            <w:vAlign w:val="bottom"/>
          </w:tcPr>
          <w:p w:rsidR="00467537" w:rsidRPr="005800EB" w:rsidRDefault="00467537" w:rsidP="005800EB">
            <w:pPr>
              <w:spacing w:line="360" w:lineRule="auto"/>
              <w:ind w:left="170" w:right="57"/>
              <w:jc w:val="center"/>
              <w:rPr>
                <w:color w:val="000000"/>
                <w:sz w:val="28"/>
                <w:szCs w:val="28"/>
              </w:rPr>
            </w:pPr>
            <w:r w:rsidRPr="005800EB">
              <w:rPr>
                <w:color w:val="000000"/>
                <w:sz w:val="28"/>
                <w:szCs w:val="28"/>
              </w:rPr>
              <w:t>805</w:t>
            </w:r>
          </w:p>
        </w:tc>
        <w:tc>
          <w:tcPr>
            <w:tcW w:w="1425" w:type="dxa"/>
            <w:noWrap/>
            <w:tcMar>
              <w:top w:w="20" w:type="dxa"/>
              <w:left w:w="20" w:type="dxa"/>
              <w:bottom w:w="0" w:type="dxa"/>
              <w:right w:w="20" w:type="dxa"/>
            </w:tcMar>
            <w:vAlign w:val="bottom"/>
          </w:tcPr>
          <w:p w:rsidR="00467537" w:rsidRPr="005800EB" w:rsidRDefault="00467537" w:rsidP="005800EB">
            <w:pPr>
              <w:spacing w:line="360" w:lineRule="auto"/>
              <w:ind w:left="170" w:right="57"/>
              <w:jc w:val="center"/>
              <w:rPr>
                <w:color w:val="000000"/>
                <w:sz w:val="28"/>
                <w:szCs w:val="28"/>
              </w:rPr>
            </w:pPr>
            <w:r w:rsidRPr="005800EB">
              <w:rPr>
                <w:color w:val="000000"/>
                <w:sz w:val="28"/>
                <w:szCs w:val="28"/>
              </w:rPr>
              <w:t>825</w:t>
            </w:r>
          </w:p>
        </w:tc>
        <w:tc>
          <w:tcPr>
            <w:tcW w:w="1479" w:type="dxa"/>
            <w:noWrap/>
            <w:tcMar>
              <w:top w:w="20" w:type="dxa"/>
              <w:left w:w="20" w:type="dxa"/>
              <w:bottom w:w="0" w:type="dxa"/>
              <w:right w:w="20" w:type="dxa"/>
            </w:tcMar>
            <w:vAlign w:val="bottom"/>
          </w:tcPr>
          <w:p w:rsidR="00467537" w:rsidRPr="005800EB" w:rsidRDefault="00467537" w:rsidP="005800EB">
            <w:pPr>
              <w:spacing w:line="360" w:lineRule="auto"/>
              <w:ind w:left="170" w:right="57"/>
              <w:jc w:val="center"/>
              <w:rPr>
                <w:color w:val="000000"/>
                <w:sz w:val="28"/>
                <w:szCs w:val="28"/>
              </w:rPr>
            </w:pPr>
            <w:r w:rsidRPr="005800EB">
              <w:rPr>
                <w:color w:val="000000"/>
                <w:sz w:val="28"/>
                <w:szCs w:val="28"/>
              </w:rPr>
              <w:t>660</w:t>
            </w:r>
          </w:p>
        </w:tc>
        <w:tc>
          <w:tcPr>
            <w:tcW w:w="1252" w:type="dxa"/>
            <w:noWrap/>
            <w:tcMar>
              <w:top w:w="20" w:type="dxa"/>
              <w:left w:w="20" w:type="dxa"/>
              <w:bottom w:w="0" w:type="dxa"/>
              <w:right w:w="20" w:type="dxa"/>
            </w:tcMar>
            <w:vAlign w:val="bottom"/>
          </w:tcPr>
          <w:p w:rsidR="00467537" w:rsidRPr="005800EB" w:rsidRDefault="00467537" w:rsidP="005800EB">
            <w:pPr>
              <w:spacing w:line="360" w:lineRule="auto"/>
              <w:ind w:left="170" w:right="57"/>
              <w:jc w:val="center"/>
              <w:rPr>
                <w:sz w:val="28"/>
                <w:szCs w:val="28"/>
              </w:rPr>
            </w:pPr>
            <w:r w:rsidRPr="005800EB">
              <w:rPr>
                <w:sz w:val="28"/>
                <w:szCs w:val="28"/>
              </w:rPr>
              <w:t>2819</w:t>
            </w:r>
          </w:p>
        </w:tc>
      </w:tr>
      <w:tr w:rsidR="00467537" w:rsidRPr="005800EB">
        <w:trPr>
          <w:trHeight w:val="255"/>
          <w:jc w:val="center"/>
        </w:trPr>
        <w:tc>
          <w:tcPr>
            <w:tcW w:w="2520" w:type="dxa"/>
            <w:noWrap/>
            <w:tcMar>
              <w:top w:w="20" w:type="dxa"/>
              <w:left w:w="20" w:type="dxa"/>
              <w:bottom w:w="0" w:type="dxa"/>
              <w:right w:w="20" w:type="dxa"/>
            </w:tcMar>
            <w:vAlign w:val="bottom"/>
          </w:tcPr>
          <w:p w:rsidR="00467537" w:rsidRPr="005800EB" w:rsidRDefault="00467537" w:rsidP="005800EB">
            <w:pPr>
              <w:spacing w:line="360" w:lineRule="auto"/>
              <w:rPr>
                <w:sz w:val="28"/>
                <w:szCs w:val="28"/>
              </w:rPr>
            </w:pPr>
            <w:r w:rsidRPr="005800EB">
              <w:rPr>
                <w:sz w:val="28"/>
                <w:szCs w:val="28"/>
              </w:rPr>
              <w:t>Оплата</w:t>
            </w:r>
          </w:p>
        </w:tc>
        <w:tc>
          <w:tcPr>
            <w:tcW w:w="1391" w:type="dxa"/>
            <w:noWrap/>
            <w:tcMar>
              <w:top w:w="20" w:type="dxa"/>
              <w:left w:w="20" w:type="dxa"/>
              <w:bottom w:w="0" w:type="dxa"/>
              <w:right w:w="20" w:type="dxa"/>
            </w:tcMar>
            <w:vAlign w:val="bottom"/>
          </w:tcPr>
          <w:p w:rsidR="00467537" w:rsidRPr="005800EB" w:rsidRDefault="00467537" w:rsidP="005800EB">
            <w:pPr>
              <w:spacing w:line="360" w:lineRule="auto"/>
              <w:jc w:val="center"/>
              <w:rPr>
                <w:sz w:val="28"/>
                <w:szCs w:val="28"/>
              </w:rPr>
            </w:pPr>
            <w:r w:rsidRPr="005800EB">
              <w:rPr>
                <w:sz w:val="28"/>
                <w:szCs w:val="28"/>
              </w:rPr>
              <w:t>317,4</w:t>
            </w:r>
          </w:p>
        </w:tc>
        <w:tc>
          <w:tcPr>
            <w:tcW w:w="1440" w:type="dxa"/>
            <w:noWrap/>
            <w:tcMar>
              <w:top w:w="20" w:type="dxa"/>
              <w:left w:w="20" w:type="dxa"/>
              <w:bottom w:w="0" w:type="dxa"/>
              <w:right w:w="20" w:type="dxa"/>
            </w:tcMar>
            <w:vAlign w:val="bottom"/>
          </w:tcPr>
          <w:p w:rsidR="00467537" w:rsidRPr="005800EB" w:rsidRDefault="00467537" w:rsidP="005800EB">
            <w:pPr>
              <w:spacing w:line="360" w:lineRule="auto"/>
              <w:jc w:val="center"/>
              <w:rPr>
                <w:sz w:val="28"/>
                <w:szCs w:val="28"/>
              </w:rPr>
            </w:pPr>
            <w:r w:rsidRPr="005800EB">
              <w:rPr>
                <w:sz w:val="28"/>
                <w:szCs w:val="28"/>
              </w:rPr>
              <w:t>694,6</w:t>
            </w:r>
          </w:p>
        </w:tc>
        <w:tc>
          <w:tcPr>
            <w:tcW w:w="1425" w:type="dxa"/>
            <w:noWrap/>
            <w:tcMar>
              <w:top w:w="20" w:type="dxa"/>
              <w:left w:w="20" w:type="dxa"/>
              <w:bottom w:w="0" w:type="dxa"/>
              <w:right w:w="20" w:type="dxa"/>
            </w:tcMar>
            <w:vAlign w:val="bottom"/>
          </w:tcPr>
          <w:p w:rsidR="00467537" w:rsidRPr="005800EB" w:rsidRDefault="00467537" w:rsidP="005800EB">
            <w:pPr>
              <w:spacing w:line="360" w:lineRule="auto"/>
              <w:jc w:val="center"/>
              <w:rPr>
                <w:sz w:val="28"/>
                <w:szCs w:val="28"/>
              </w:rPr>
            </w:pPr>
            <w:r w:rsidRPr="005800EB">
              <w:rPr>
                <w:sz w:val="28"/>
                <w:szCs w:val="28"/>
              </w:rPr>
              <w:t>817</w:t>
            </w:r>
          </w:p>
        </w:tc>
        <w:tc>
          <w:tcPr>
            <w:tcW w:w="1479" w:type="dxa"/>
            <w:noWrap/>
            <w:tcMar>
              <w:top w:w="20" w:type="dxa"/>
              <w:left w:w="20" w:type="dxa"/>
              <w:bottom w:w="0" w:type="dxa"/>
              <w:right w:w="20" w:type="dxa"/>
            </w:tcMar>
            <w:vAlign w:val="bottom"/>
          </w:tcPr>
          <w:p w:rsidR="00467537" w:rsidRPr="005800EB" w:rsidRDefault="00467537" w:rsidP="005800EB">
            <w:pPr>
              <w:spacing w:line="360" w:lineRule="auto"/>
              <w:jc w:val="center"/>
              <w:rPr>
                <w:sz w:val="28"/>
                <w:szCs w:val="28"/>
              </w:rPr>
            </w:pPr>
            <w:r w:rsidRPr="005800EB">
              <w:rPr>
                <w:sz w:val="28"/>
                <w:szCs w:val="28"/>
              </w:rPr>
              <w:t>726</w:t>
            </w:r>
          </w:p>
        </w:tc>
        <w:tc>
          <w:tcPr>
            <w:tcW w:w="1252" w:type="dxa"/>
            <w:noWrap/>
            <w:tcMar>
              <w:top w:w="20" w:type="dxa"/>
              <w:left w:w="20" w:type="dxa"/>
              <w:bottom w:w="0" w:type="dxa"/>
              <w:right w:w="20" w:type="dxa"/>
            </w:tcMar>
            <w:vAlign w:val="bottom"/>
          </w:tcPr>
          <w:p w:rsidR="00467537" w:rsidRPr="005800EB" w:rsidRDefault="00467537" w:rsidP="005800EB">
            <w:pPr>
              <w:spacing w:line="360" w:lineRule="auto"/>
              <w:jc w:val="center"/>
              <w:rPr>
                <w:color w:val="000000"/>
                <w:sz w:val="28"/>
                <w:szCs w:val="28"/>
              </w:rPr>
            </w:pPr>
            <w:r w:rsidRPr="005800EB">
              <w:rPr>
                <w:color w:val="000000"/>
                <w:sz w:val="28"/>
                <w:szCs w:val="28"/>
              </w:rPr>
              <w:t>2555</w:t>
            </w:r>
          </w:p>
        </w:tc>
      </w:tr>
      <w:tr w:rsidR="00467537" w:rsidRPr="005800EB">
        <w:trPr>
          <w:trHeight w:val="270"/>
          <w:jc w:val="center"/>
        </w:trPr>
        <w:tc>
          <w:tcPr>
            <w:tcW w:w="2520" w:type="dxa"/>
            <w:noWrap/>
            <w:tcMar>
              <w:top w:w="20" w:type="dxa"/>
              <w:left w:w="20" w:type="dxa"/>
              <w:bottom w:w="0" w:type="dxa"/>
              <w:right w:w="20" w:type="dxa"/>
            </w:tcMar>
            <w:vAlign w:val="bottom"/>
          </w:tcPr>
          <w:p w:rsidR="00467537" w:rsidRPr="005800EB" w:rsidRDefault="00467537" w:rsidP="005800EB">
            <w:pPr>
              <w:spacing w:line="360" w:lineRule="auto"/>
              <w:rPr>
                <w:b/>
                <w:bCs/>
                <w:sz w:val="28"/>
                <w:szCs w:val="28"/>
              </w:rPr>
            </w:pPr>
            <w:r w:rsidRPr="005800EB">
              <w:rPr>
                <w:b/>
                <w:bCs/>
                <w:sz w:val="28"/>
                <w:szCs w:val="28"/>
              </w:rPr>
              <w:t>Всего поступлений денежных средств</w:t>
            </w:r>
          </w:p>
        </w:tc>
        <w:tc>
          <w:tcPr>
            <w:tcW w:w="1391" w:type="dxa"/>
            <w:noWrap/>
            <w:tcMar>
              <w:top w:w="20" w:type="dxa"/>
              <w:left w:w="20" w:type="dxa"/>
              <w:bottom w:w="0" w:type="dxa"/>
              <w:right w:w="20" w:type="dxa"/>
            </w:tcMar>
            <w:vAlign w:val="bottom"/>
          </w:tcPr>
          <w:p w:rsidR="00467537" w:rsidRPr="005800EB" w:rsidRDefault="00467537" w:rsidP="005800EB">
            <w:pPr>
              <w:spacing w:line="360" w:lineRule="auto"/>
              <w:jc w:val="center"/>
              <w:rPr>
                <w:b/>
                <w:bCs/>
                <w:sz w:val="28"/>
                <w:szCs w:val="28"/>
              </w:rPr>
            </w:pPr>
            <w:r w:rsidRPr="005800EB">
              <w:rPr>
                <w:b/>
                <w:bCs/>
                <w:sz w:val="28"/>
                <w:szCs w:val="28"/>
              </w:rPr>
              <w:t>1407,05</w:t>
            </w:r>
          </w:p>
        </w:tc>
        <w:tc>
          <w:tcPr>
            <w:tcW w:w="1440" w:type="dxa"/>
            <w:noWrap/>
            <w:tcMar>
              <w:top w:w="20" w:type="dxa"/>
              <w:left w:w="20" w:type="dxa"/>
              <w:bottom w:w="0" w:type="dxa"/>
              <w:right w:w="20" w:type="dxa"/>
            </w:tcMar>
            <w:vAlign w:val="bottom"/>
          </w:tcPr>
          <w:p w:rsidR="00467537" w:rsidRPr="005800EB" w:rsidRDefault="00453817" w:rsidP="005800EB">
            <w:pPr>
              <w:spacing w:line="360" w:lineRule="auto"/>
              <w:jc w:val="center"/>
              <w:rPr>
                <w:b/>
                <w:bCs/>
                <w:sz w:val="28"/>
                <w:szCs w:val="28"/>
              </w:rPr>
            </w:pPr>
            <w:r w:rsidRPr="005800EB">
              <w:rPr>
                <w:b/>
                <w:bCs/>
                <w:sz w:val="28"/>
                <w:szCs w:val="28"/>
              </w:rPr>
              <w:t>1602,75</w:t>
            </w:r>
          </w:p>
        </w:tc>
        <w:tc>
          <w:tcPr>
            <w:tcW w:w="1425" w:type="dxa"/>
            <w:noWrap/>
            <w:tcMar>
              <w:top w:w="20" w:type="dxa"/>
              <w:left w:w="20" w:type="dxa"/>
              <w:bottom w:w="0" w:type="dxa"/>
              <w:right w:w="20" w:type="dxa"/>
            </w:tcMar>
            <w:vAlign w:val="bottom"/>
          </w:tcPr>
          <w:p w:rsidR="00467537" w:rsidRPr="005800EB" w:rsidRDefault="00453817" w:rsidP="005800EB">
            <w:pPr>
              <w:spacing w:line="360" w:lineRule="auto"/>
              <w:jc w:val="center"/>
              <w:rPr>
                <w:b/>
                <w:bCs/>
                <w:sz w:val="28"/>
                <w:szCs w:val="28"/>
              </w:rPr>
            </w:pPr>
            <w:r w:rsidRPr="005800EB">
              <w:rPr>
                <w:b/>
                <w:bCs/>
                <w:sz w:val="28"/>
                <w:szCs w:val="28"/>
              </w:rPr>
              <w:t>1747,25</w:t>
            </w:r>
          </w:p>
        </w:tc>
        <w:tc>
          <w:tcPr>
            <w:tcW w:w="1479" w:type="dxa"/>
            <w:noWrap/>
            <w:tcMar>
              <w:top w:w="20" w:type="dxa"/>
              <w:left w:w="20" w:type="dxa"/>
              <w:bottom w:w="0" w:type="dxa"/>
              <w:right w:w="20" w:type="dxa"/>
            </w:tcMar>
            <w:vAlign w:val="bottom"/>
          </w:tcPr>
          <w:p w:rsidR="00467537" w:rsidRPr="005800EB" w:rsidRDefault="00453817" w:rsidP="005800EB">
            <w:pPr>
              <w:spacing w:line="360" w:lineRule="auto"/>
              <w:jc w:val="center"/>
              <w:rPr>
                <w:b/>
                <w:bCs/>
                <w:sz w:val="28"/>
                <w:szCs w:val="28"/>
              </w:rPr>
            </w:pPr>
            <w:r w:rsidRPr="005800EB">
              <w:rPr>
                <w:b/>
                <w:bCs/>
                <w:sz w:val="28"/>
                <w:szCs w:val="28"/>
              </w:rPr>
              <w:t>1586,2</w:t>
            </w:r>
          </w:p>
        </w:tc>
        <w:tc>
          <w:tcPr>
            <w:tcW w:w="1252" w:type="dxa"/>
            <w:noWrap/>
            <w:tcMar>
              <w:top w:w="20" w:type="dxa"/>
              <w:left w:w="20" w:type="dxa"/>
              <w:bottom w:w="0" w:type="dxa"/>
              <w:right w:w="20" w:type="dxa"/>
            </w:tcMar>
            <w:vAlign w:val="bottom"/>
          </w:tcPr>
          <w:p w:rsidR="00467537" w:rsidRPr="005800EB" w:rsidRDefault="00467537" w:rsidP="005800EB">
            <w:pPr>
              <w:spacing w:line="360" w:lineRule="auto"/>
              <w:jc w:val="center"/>
              <w:rPr>
                <w:b/>
                <w:bCs/>
                <w:color w:val="000000"/>
                <w:sz w:val="28"/>
                <w:szCs w:val="28"/>
              </w:rPr>
            </w:pPr>
            <w:r w:rsidRPr="005800EB">
              <w:rPr>
                <w:b/>
                <w:bCs/>
                <w:color w:val="000000"/>
                <w:sz w:val="28"/>
                <w:szCs w:val="28"/>
              </w:rPr>
              <w:t>6343,25</w:t>
            </w:r>
          </w:p>
        </w:tc>
      </w:tr>
    </w:tbl>
    <w:p w:rsidR="00453817" w:rsidRPr="005800EB" w:rsidRDefault="00453817" w:rsidP="005800EB">
      <w:pPr>
        <w:spacing w:line="360" w:lineRule="auto"/>
        <w:rPr>
          <w:sz w:val="28"/>
          <w:szCs w:val="28"/>
        </w:rPr>
      </w:pPr>
      <w:r w:rsidRPr="005800EB">
        <w:rPr>
          <w:sz w:val="28"/>
          <w:szCs w:val="28"/>
        </w:rPr>
        <w:t>В итоге получаем суммы денежных средств, поступающих за каждый квартал. Далее прогнозируем величины закупок организации у поставщиков. Для этого рассчитываем общий объем закупок: начисляем НДС на переменные расходы (3048,83*1,18=3597,6), а затем распределяем по кварталам в той пропорции, в которой распределяли отгрузку продукции (табл. 2.1.).</w:t>
      </w:r>
    </w:p>
    <w:p w:rsidR="00453817" w:rsidRPr="005800EB" w:rsidRDefault="00453817" w:rsidP="005800EB">
      <w:pPr>
        <w:spacing w:line="360" w:lineRule="auto"/>
        <w:jc w:val="center"/>
        <w:rPr>
          <w:b/>
          <w:bCs/>
          <w:sz w:val="28"/>
          <w:szCs w:val="28"/>
        </w:rPr>
      </w:pPr>
      <w:r w:rsidRPr="005800EB">
        <w:rPr>
          <w:b/>
          <w:bCs/>
          <w:sz w:val="28"/>
          <w:szCs w:val="28"/>
        </w:rPr>
        <w:t>Прогноз величины закупок организации у поставщиков</w:t>
      </w:r>
    </w:p>
    <w:p w:rsidR="00453817" w:rsidRPr="005800EB" w:rsidRDefault="00453817" w:rsidP="005800EB">
      <w:pPr>
        <w:spacing w:line="360" w:lineRule="auto"/>
        <w:jc w:val="right"/>
        <w:rPr>
          <w:sz w:val="28"/>
          <w:szCs w:val="28"/>
        </w:rPr>
      </w:pPr>
      <w:r w:rsidRPr="005800EB">
        <w:rPr>
          <w:sz w:val="28"/>
          <w:szCs w:val="28"/>
        </w:rPr>
        <w:t>Таблица 2.3</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79"/>
        <w:gridCol w:w="1067"/>
        <w:gridCol w:w="1260"/>
        <w:gridCol w:w="1260"/>
        <w:gridCol w:w="1260"/>
        <w:gridCol w:w="1000"/>
      </w:tblGrid>
      <w:tr w:rsidR="00453817" w:rsidRPr="005800EB">
        <w:trPr>
          <w:trHeight w:val="255"/>
          <w:jc w:val="center"/>
        </w:trPr>
        <w:tc>
          <w:tcPr>
            <w:tcW w:w="2279" w:type="dxa"/>
            <w:noWrap/>
            <w:tcMar>
              <w:top w:w="20" w:type="dxa"/>
              <w:left w:w="20" w:type="dxa"/>
              <w:bottom w:w="0" w:type="dxa"/>
              <w:right w:w="20" w:type="dxa"/>
            </w:tcMar>
            <w:vAlign w:val="bottom"/>
          </w:tcPr>
          <w:p w:rsidR="00453817" w:rsidRPr="005800EB" w:rsidRDefault="00453817" w:rsidP="005800EB">
            <w:pPr>
              <w:spacing w:line="360" w:lineRule="auto"/>
              <w:rPr>
                <w:sz w:val="28"/>
                <w:szCs w:val="28"/>
              </w:rPr>
            </w:pPr>
            <w:r w:rsidRPr="005800EB">
              <w:rPr>
                <w:sz w:val="28"/>
                <w:szCs w:val="28"/>
              </w:rPr>
              <w:t>Поставщик</w:t>
            </w:r>
          </w:p>
        </w:tc>
        <w:tc>
          <w:tcPr>
            <w:tcW w:w="1067"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за 1 квартал</w:t>
            </w:r>
          </w:p>
        </w:tc>
        <w:tc>
          <w:tcPr>
            <w:tcW w:w="1260"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За 2 квартал</w:t>
            </w:r>
          </w:p>
        </w:tc>
        <w:tc>
          <w:tcPr>
            <w:tcW w:w="1260"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за 3 квартал</w:t>
            </w:r>
          </w:p>
        </w:tc>
        <w:tc>
          <w:tcPr>
            <w:tcW w:w="1260"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за 4 квартал</w:t>
            </w:r>
          </w:p>
        </w:tc>
        <w:tc>
          <w:tcPr>
            <w:tcW w:w="1000"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Итого за год</w:t>
            </w:r>
          </w:p>
        </w:tc>
      </w:tr>
      <w:tr w:rsidR="00453817" w:rsidRPr="005800EB">
        <w:trPr>
          <w:trHeight w:val="255"/>
          <w:jc w:val="center"/>
        </w:trPr>
        <w:tc>
          <w:tcPr>
            <w:tcW w:w="2279"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В</w:t>
            </w:r>
          </w:p>
        </w:tc>
        <w:tc>
          <w:tcPr>
            <w:tcW w:w="1067" w:type="dxa"/>
            <w:noWrap/>
            <w:tcMar>
              <w:top w:w="20" w:type="dxa"/>
              <w:left w:w="20" w:type="dxa"/>
              <w:bottom w:w="0" w:type="dxa"/>
              <w:right w:w="20" w:type="dxa"/>
            </w:tcMar>
            <w:vAlign w:val="bottom"/>
          </w:tcPr>
          <w:p w:rsidR="00453817" w:rsidRPr="005800EB" w:rsidRDefault="00671B0A" w:rsidP="005800EB">
            <w:pPr>
              <w:spacing w:line="360" w:lineRule="auto"/>
              <w:jc w:val="center"/>
              <w:rPr>
                <w:color w:val="000000"/>
                <w:sz w:val="28"/>
                <w:szCs w:val="28"/>
              </w:rPr>
            </w:pPr>
            <w:r w:rsidRPr="005800EB">
              <w:rPr>
                <w:color w:val="000000"/>
                <w:sz w:val="28"/>
                <w:szCs w:val="28"/>
              </w:rPr>
              <w:t>718</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449,7</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640</w:t>
            </w:r>
          </w:p>
        </w:tc>
        <w:tc>
          <w:tcPr>
            <w:tcW w:w="1260" w:type="dxa"/>
            <w:noWrap/>
            <w:tcMar>
              <w:top w:w="20" w:type="dxa"/>
              <w:left w:w="20" w:type="dxa"/>
              <w:bottom w:w="0" w:type="dxa"/>
              <w:right w:w="20" w:type="dxa"/>
            </w:tcMar>
            <w:vAlign w:val="bottom"/>
          </w:tcPr>
          <w:p w:rsidR="00453817" w:rsidRPr="005800EB" w:rsidRDefault="00671B0A" w:rsidP="005800EB">
            <w:pPr>
              <w:spacing w:line="360" w:lineRule="auto"/>
              <w:jc w:val="center"/>
              <w:rPr>
                <w:color w:val="000000"/>
                <w:sz w:val="28"/>
                <w:szCs w:val="28"/>
              </w:rPr>
            </w:pPr>
            <w:r w:rsidRPr="005800EB">
              <w:rPr>
                <w:color w:val="000000"/>
                <w:sz w:val="28"/>
                <w:szCs w:val="28"/>
              </w:rPr>
              <w:t>350,9</w:t>
            </w:r>
          </w:p>
        </w:tc>
        <w:tc>
          <w:tcPr>
            <w:tcW w:w="100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2158,6</w:t>
            </w:r>
          </w:p>
        </w:tc>
      </w:tr>
      <w:tr w:rsidR="00453817" w:rsidRPr="005800EB">
        <w:trPr>
          <w:trHeight w:val="255"/>
          <w:jc w:val="center"/>
        </w:trPr>
        <w:tc>
          <w:tcPr>
            <w:tcW w:w="2279" w:type="dxa"/>
            <w:noWrap/>
            <w:tcMar>
              <w:top w:w="20" w:type="dxa"/>
              <w:left w:w="20" w:type="dxa"/>
              <w:bottom w:w="0" w:type="dxa"/>
              <w:right w:w="20" w:type="dxa"/>
            </w:tcMar>
            <w:vAlign w:val="bottom"/>
          </w:tcPr>
          <w:p w:rsidR="00453817" w:rsidRPr="005800EB" w:rsidRDefault="00453817" w:rsidP="005800EB">
            <w:pPr>
              <w:spacing w:line="360" w:lineRule="auto"/>
              <w:jc w:val="center"/>
              <w:rPr>
                <w:sz w:val="28"/>
                <w:szCs w:val="28"/>
              </w:rPr>
            </w:pPr>
            <w:r w:rsidRPr="005800EB">
              <w:rPr>
                <w:sz w:val="28"/>
                <w:szCs w:val="28"/>
              </w:rPr>
              <w:t>Г</w:t>
            </w:r>
          </w:p>
        </w:tc>
        <w:tc>
          <w:tcPr>
            <w:tcW w:w="1067" w:type="dxa"/>
            <w:noWrap/>
            <w:tcMar>
              <w:top w:w="20" w:type="dxa"/>
              <w:left w:w="20" w:type="dxa"/>
              <w:bottom w:w="0" w:type="dxa"/>
              <w:right w:w="20" w:type="dxa"/>
            </w:tcMar>
            <w:vAlign w:val="bottom"/>
          </w:tcPr>
          <w:p w:rsidR="00453817" w:rsidRPr="005800EB" w:rsidRDefault="00671B0A" w:rsidP="005800EB">
            <w:pPr>
              <w:spacing w:line="360" w:lineRule="auto"/>
              <w:jc w:val="center"/>
              <w:rPr>
                <w:color w:val="000000"/>
                <w:sz w:val="28"/>
                <w:szCs w:val="28"/>
              </w:rPr>
            </w:pPr>
            <w:r w:rsidRPr="005800EB">
              <w:rPr>
                <w:color w:val="000000"/>
                <w:sz w:val="28"/>
                <w:szCs w:val="28"/>
              </w:rPr>
              <w:t>361,28</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449,7</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259,4</w:t>
            </w:r>
          </w:p>
        </w:tc>
        <w:tc>
          <w:tcPr>
            <w:tcW w:w="1260" w:type="dxa"/>
            <w:noWrap/>
            <w:tcMar>
              <w:top w:w="20" w:type="dxa"/>
              <w:left w:w="20" w:type="dxa"/>
              <w:bottom w:w="0" w:type="dxa"/>
              <w:right w:w="20" w:type="dxa"/>
            </w:tcMar>
            <w:vAlign w:val="bottom"/>
          </w:tcPr>
          <w:p w:rsidR="00453817" w:rsidRPr="005800EB" w:rsidRDefault="00671B0A" w:rsidP="005800EB">
            <w:pPr>
              <w:spacing w:line="360" w:lineRule="auto"/>
              <w:jc w:val="center"/>
              <w:rPr>
                <w:color w:val="000000"/>
                <w:sz w:val="28"/>
                <w:szCs w:val="28"/>
              </w:rPr>
            </w:pPr>
            <w:r w:rsidRPr="005800EB">
              <w:rPr>
                <w:color w:val="000000"/>
                <w:sz w:val="28"/>
                <w:szCs w:val="28"/>
              </w:rPr>
              <w:t>368,62</w:t>
            </w:r>
          </w:p>
        </w:tc>
        <w:tc>
          <w:tcPr>
            <w:tcW w:w="1000" w:type="dxa"/>
            <w:noWrap/>
            <w:tcMar>
              <w:top w:w="20" w:type="dxa"/>
              <w:left w:w="20" w:type="dxa"/>
              <w:bottom w:w="0" w:type="dxa"/>
              <w:right w:w="20" w:type="dxa"/>
            </w:tcMar>
            <w:vAlign w:val="bottom"/>
          </w:tcPr>
          <w:p w:rsidR="00453817" w:rsidRPr="005800EB" w:rsidRDefault="00DD2476" w:rsidP="005800EB">
            <w:pPr>
              <w:spacing w:line="360" w:lineRule="auto"/>
              <w:jc w:val="center"/>
              <w:rPr>
                <w:color w:val="000000"/>
                <w:sz w:val="28"/>
                <w:szCs w:val="28"/>
              </w:rPr>
            </w:pPr>
            <w:r w:rsidRPr="005800EB">
              <w:rPr>
                <w:color w:val="000000"/>
                <w:sz w:val="28"/>
                <w:szCs w:val="28"/>
              </w:rPr>
              <w:t>1439</w:t>
            </w:r>
          </w:p>
        </w:tc>
      </w:tr>
      <w:tr w:rsidR="00453817" w:rsidRPr="005800EB">
        <w:trPr>
          <w:trHeight w:val="270"/>
          <w:jc w:val="center"/>
        </w:trPr>
        <w:tc>
          <w:tcPr>
            <w:tcW w:w="2279" w:type="dxa"/>
            <w:noWrap/>
            <w:tcMar>
              <w:top w:w="20" w:type="dxa"/>
              <w:left w:w="20" w:type="dxa"/>
              <w:bottom w:w="0" w:type="dxa"/>
              <w:right w:w="20" w:type="dxa"/>
            </w:tcMar>
            <w:vAlign w:val="bottom"/>
          </w:tcPr>
          <w:p w:rsidR="00453817" w:rsidRPr="005800EB" w:rsidRDefault="00453817" w:rsidP="005800EB">
            <w:pPr>
              <w:spacing w:line="360" w:lineRule="auto"/>
              <w:rPr>
                <w:b/>
                <w:bCs/>
                <w:sz w:val="28"/>
                <w:szCs w:val="28"/>
              </w:rPr>
            </w:pPr>
            <w:r w:rsidRPr="005800EB">
              <w:rPr>
                <w:b/>
                <w:bCs/>
                <w:sz w:val="28"/>
                <w:szCs w:val="28"/>
              </w:rPr>
              <w:t xml:space="preserve">Итого </w:t>
            </w:r>
          </w:p>
        </w:tc>
        <w:tc>
          <w:tcPr>
            <w:tcW w:w="1067" w:type="dxa"/>
            <w:noWrap/>
            <w:tcMar>
              <w:top w:w="20" w:type="dxa"/>
              <w:left w:w="20" w:type="dxa"/>
              <w:bottom w:w="0" w:type="dxa"/>
              <w:right w:w="20" w:type="dxa"/>
            </w:tcMar>
            <w:vAlign w:val="bottom"/>
          </w:tcPr>
          <w:p w:rsidR="00453817" w:rsidRPr="005800EB" w:rsidRDefault="00DD2476" w:rsidP="005800EB">
            <w:pPr>
              <w:spacing w:line="360" w:lineRule="auto"/>
              <w:jc w:val="center"/>
              <w:rPr>
                <w:b/>
                <w:bCs/>
                <w:sz w:val="28"/>
                <w:szCs w:val="28"/>
              </w:rPr>
            </w:pPr>
            <w:r w:rsidRPr="005800EB">
              <w:rPr>
                <w:b/>
                <w:bCs/>
                <w:sz w:val="28"/>
                <w:szCs w:val="28"/>
              </w:rPr>
              <w:t>1079,28</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b/>
                <w:bCs/>
                <w:sz w:val="28"/>
                <w:szCs w:val="28"/>
              </w:rPr>
            </w:pPr>
            <w:r w:rsidRPr="005800EB">
              <w:rPr>
                <w:b/>
                <w:bCs/>
                <w:sz w:val="28"/>
                <w:szCs w:val="28"/>
              </w:rPr>
              <w:t>899,4</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b/>
                <w:bCs/>
                <w:sz w:val="28"/>
                <w:szCs w:val="28"/>
              </w:rPr>
            </w:pPr>
            <w:r w:rsidRPr="005800EB">
              <w:rPr>
                <w:b/>
                <w:bCs/>
                <w:sz w:val="28"/>
                <w:szCs w:val="28"/>
              </w:rPr>
              <w:t>899,4</w:t>
            </w:r>
          </w:p>
        </w:tc>
        <w:tc>
          <w:tcPr>
            <w:tcW w:w="1260" w:type="dxa"/>
            <w:noWrap/>
            <w:tcMar>
              <w:top w:w="20" w:type="dxa"/>
              <w:left w:w="20" w:type="dxa"/>
              <w:bottom w:w="0" w:type="dxa"/>
              <w:right w:w="20" w:type="dxa"/>
            </w:tcMar>
            <w:vAlign w:val="bottom"/>
          </w:tcPr>
          <w:p w:rsidR="00453817" w:rsidRPr="005800EB" w:rsidRDefault="00DD2476" w:rsidP="005800EB">
            <w:pPr>
              <w:spacing w:line="360" w:lineRule="auto"/>
              <w:jc w:val="center"/>
              <w:rPr>
                <w:b/>
                <w:bCs/>
                <w:sz w:val="28"/>
                <w:szCs w:val="28"/>
              </w:rPr>
            </w:pPr>
            <w:r w:rsidRPr="005800EB">
              <w:rPr>
                <w:b/>
                <w:bCs/>
                <w:sz w:val="28"/>
                <w:szCs w:val="28"/>
              </w:rPr>
              <w:t>719,52</w:t>
            </w:r>
          </w:p>
        </w:tc>
        <w:tc>
          <w:tcPr>
            <w:tcW w:w="1000" w:type="dxa"/>
            <w:noWrap/>
            <w:tcMar>
              <w:top w:w="20" w:type="dxa"/>
              <w:left w:w="20" w:type="dxa"/>
              <w:bottom w:w="0" w:type="dxa"/>
              <w:right w:w="20" w:type="dxa"/>
            </w:tcMar>
            <w:vAlign w:val="bottom"/>
          </w:tcPr>
          <w:p w:rsidR="00453817" w:rsidRPr="005800EB" w:rsidRDefault="00DD2476" w:rsidP="005800EB">
            <w:pPr>
              <w:spacing w:line="360" w:lineRule="auto"/>
              <w:jc w:val="center"/>
              <w:rPr>
                <w:b/>
                <w:bCs/>
                <w:color w:val="000000"/>
                <w:sz w:val="28"/>
                <w:szCs w:val="28"/>
              </w:rPr>
            </w:pPr>
            <w:r w:rsidRPr="005800EB">
              <w:rPr>
                <w:b/>
                <w:bCs/>
                <w:color w:val="000000"/>
                <w:sz w:val="28"/>
                <w:szCs w:val="28"/>
              </w:rPr>
              <w:t>3597,6</w:t>
            </w:r>
          </w:p>
        </w:tc>
      </w:tr>
    </w:tbl>
    <w:p w:rsidR="00453817" w:rsidRPr="005800EB" w:rsidRDefault="00453817" w:rsidP="005800EB">
      <w:pPr>
        <w:spacing w:line="360" w:lineRule="auto"/>
        <w:rPr>
          <w:sz w:val="28"/>
          <w:szCs w:val="28"/>
        </w:rPr>
      </w:pPr>
    </w:p>
    <w:p w:rsidR="00C1633A" w:rsidRPr="005800EB" w:rsidRDefault="00C1633A" w:rsidP="005800EB">
      <w:pPr>
        <w:spacing w:line="360" w:lineRule="auto"/>
        <w:rPr>
          <w:b/>
          <w:bCs/>
          <w:sz w:val="28"/>
          <w:szCs w:val="28"/>
        </w:rPr>
      </w:pPr>
      <w:r w:rsidRPr="005800EB">
        <w:rPr>
          <w:sz w:val="28"/>
          <w:szCs w:val="28"/>
        </w:rPr>
        <w:t>Затем прогнозируем выплаты поставщикам (аналогично покупателям)</w:t>
      </w:r>
    </w:p>
    <w:p w:rsidR="00C1633A" w:rsidRPr="005800EB" w:rsidRDefault="00C1633A" w:rsidP="005800EB">
      <w:pPr>
        <w:spacing w:line="360" w:lineRule="auto"/>
        <w:rPr>
          <w:b/>
          <w:bCs/>
          <w:sz w:val="28"/>
          <w:szCs w:val="28"/>
        </w:rPr>
      </w:pPr>
    </w:p>
    <w:p w:rsidR="00C1633A" w:rsidRPr="005800EB" w:rsidRDefault="00C1633A" w:rsidP="005800EB">
      <w:pPr>
        <w:spacing w:line="360" w:lineRule="auto"/>
        <w:jc w:val="center"/>
        <w:rPr>
          <w:sz w:val="28"/>
          <w:szCs w:val="28"/>
        </w:rPr>
      </w:pPr>
      <w:r w:rsidRPr="005800EB">
        <w:rPr>
          <w:b/>
          <w:bCs/>
          <w:sz w:val="28"/>
          <w:szCs w:val="28"/>
        </w:rPr>
        <w:t>Выплаты денежных средств поставщикам товаров</w:t>
      </w:r>
    </w:p>
    <w:p w:rsidR="00C1633A" w:rsidRPr="005800EB" w:rsidRDefault="00C1633A" w:rsidP="005800EB">
      <w:pPr>
        <w:spacing w:line="360" w:lineRule="auto"/>
        <w:jc w:val="right"/>
        <w:rPr>
          <w:sz w:val="28"/>
          <w:szCs w:val="28"/>
        </w:rPr>
      </w:pPr>
      <w:r w:rsidRPr="005800EB">
        <w:rPr>
          <w:sz w:val="28"/>
          <w:szCs w:val="28"/>
        </w:rPr>
        <w:t>Таблица 2.4</w:t>
      </w:r>
    </w:p>
    <w:tbl>
      <w:tblPr>
        <w:tblW w:w="9200" w:type="dxa"/>
        <w:jc w:val="center"/>
        <w:tblCellMar>
          <w:left w:w="0" w:type="dxa"/>
          <w:right w:w="0" w:type="dxa"/>
        </w:tblCellMar>
        <w:tblLook w:val="0000" w:firstRow="0" w:lastRow="0" w:firstColumn="0" w:lastColumn="0" w:noHBand="0" w:noVBand="0"/>
      </w:tblPr>
      <w:tblGrid>
        <w:gridCol w:w="3196"/>
        <w:gridCol w:w="1256"/>
        <w:gridCol w:w="1756"/>
        <w:gridCol w:w="1256"/>
        <w:gridCol w:w="1276"/>
        <w:gridCol w:w="950"/>
      </w:tblGrid>
      <w:tr w:rsidR="00C1633A" w:rsidRPr="005800EB">
        <w:trPr>
          <w:trHeight w:val="360"/>
          <w:jc w:val="center"/>
        </w:trPr>
        <w:tc>
          <w:tcPr>
            <w:tcW w:w="319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Показатели</w:t>
            </w:r>
          </w:p>
        </w:tc>
        <w:tc>
          <w:tcPr>
            <w:tcW w:w="125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за 1 квартал</w:t>
            </w:r>
          </w:p>
        </w:tc>
        <w:tc>
          <w:tcPr>
            <w:tcW w:w="127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За 2 квартал</w:t>
            </w:r>
          </w:p>
        </w:tc>
        <w:tc>
          <w:tcPr>
            <w:tcW w:w="125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за 3 квартал</w:t>
            </w:r>
          </w:p>
        </w:tc>
        <w:tc>
          <w:tcPr>
            <w:tcW w:w="127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за 4 квартал</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633A" w:rsidRPr="005800EB" w:rsidRDefault="00C1633A" w:rsidP="005800EB">
            <w:pPr>
              <w:spacing w:line="360" w:lineRule="auto"/>
              <w:jc w:val="center"/>
              <w:rPr>
                <w:sz w:val="28"/>
                <w:szCs w:val="28"/>
              </w:rPr>
            </w:pPr>
            <w:r w:rsidRPr="005800EB">
              <w:rPr>
                <w:sz w:val="28"/>
                <w:szCs w:val="28"/>
              </w:rPr>
              <w:t>Итого за год</w:t>
            </w:r>
          </w:p>
        </w:tc>
      </w:tr>
      <w:tr w:rsidR="00C1633A" w:rsidRPr="005800EB">
        <w:trPr>
          <w:trHeight w:val="255"/>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sz w:val="28"/>
                <w:szCs w:val="28"/>
              </w:rPr>
            </w:pPr>
            <w:r w:rsidRPr="005800EB">
              <w:rPr>
                <w:b/>
                <w:bCs/>
                <w:sz w:val="28"/>
                <w:szCs w:val="28"/>
              </w:rPr>
              <w:t>Кредиторская задолженность поставщикам на 01.01</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color w:val="000000"/>
                <w:sz w:val="28"/>
                <w:szCs w:val="28"/>
              </w:rPr>
            </w:pPr>
          </w:p>
        </w:tc>
      </w:tr>
      <w:tr w:rsidR="00C1633A" w:rsidRPr="005800EB">
        <w:trPr>
          <w:trHeight w:val="360"/>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sz w:val="28"/>
                <w:szCs w:val="28"/>
              </w:rPr>
            </w:pPr>
            <w:r w:rsidRPr="005800EB">
              <w:rPr>
                <w:b/>
                <w:bCs/>
                <w:sz w:val="28"/>
                <w:szCs w:val="28"/>
              </w:rPr>
              <w:t>В</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r>
      <w:tr w:rsidR="00C1633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rPr>
                <w:sz w:val="28"/>
                <w:szCs w:val="28"/>
              </w:rPr>
            </w:pPr>
            <w:r w:rsidRPr="005800EB">
              <w:rPr>
                <w:sz w:val="28"/>
                <w:szCs w:val="28"/>
              </w:rPr>
              <w:t xml:space="preserve">Сальдо на 01.01.= </w:t>
            </w:r>
            <w:r w:rsidRPr="005800EB">
              <w:rPr>
                <w:color w:val="000000"/>
                <w:sz w:val="28"/>
                <w:szCs w:val="28"/>
              </w:rPr>
              <w:t>80</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sz w:val="28"/>
                <w:szCs w:val="28"/>
              </w:rPr>
            </w:pP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sz w:val="28"/>
                <w:szCs w:val="28"/>
              </w:rPr>
            </w:pP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sz w:val="28"/>
                <w:szCs w:val="28"/>
              </w:rPr>
            </w:pP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sz w:val="28"/>
                <w:szCs w:val="28"/>
              </w:rPr>
            </w:pP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r>
      <w:tr w:rsidR="00C1633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rPr>
                <w:color w:val="000000"/>
                <w:sz w:val="28"/>
                <w:szCs w:val="28"/>
              </w:rPr>
            </w:pPr>
            <w:r w:rsidRPr="005800EB">
              <w:rPr>
                <w:color w:val="000000"/>
                <w:sz w:val="28"/>
                <w:szCs w:val="28"/>
              </w:rPr>
              <w:t>Оплата</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80</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0</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0</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0</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80</w:t>
            </w:r>
          </w:p>
        </w:tc>
      </w:tr>
      <w:tr w:rsidR="00C1633A" w:rsidRPr="005800EB">
        <w:trPr>
          <w:trHeight w:val="360"/>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pStyle w:val="4"/>
              <w:spacing w:line="360" w:lineRule="auto"/>
              <w:jc w:val="center"/>
            </w:pPr>
            <w:r w:rsidRPr="005800EB">
              <w:rPr>
                <w:bCs w:val="0"/>
              </w:rPr>
              <w:t>Г</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r>
      <w:tr w:rsidR="00C1633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rPr>
                <w:color w:val="000000"/>
                <w:sz w:val="28"/>
                <w:szCs w:val="28"/>
              </w:rPr>
            </w:pPr>
            <w:r w:rsidRPr="005800EB">
              <w:rPr>
                <w:color w:val="000000"/>
                <w:sz w:val="28"/>
                <w:szCs w:val="28"/>
              </w:rPr>
              <w:t>Сальдо на 01.01.= 160</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p>
        </w:tc>
      </w:tr>
      <w:tr w:rsidR="00C1633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rPr>
                <w:color w:val="000000"/>
                <w:sz w:val="28"/>
                <w:szCs w:val="28"/>
              </w:rPr>
            </w:pPr>
            <w:r w:rsidRPr="005800EB">
              <w:rPr>
                <w:color w:val="000000"/>
                <w:sz w:val="28"/>
                <w:szCs w:val="28"/>
              </w:rPr>
              <w:t>Оплата</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120</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40</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0</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0</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color w:val="000000"/>
                <w:sz w:val="28"/>
                <w:szCs w:val="28"/>
              </w:rPr>
            </w:pPr>
            <w:r w:rsidRPr="005800EB">
              <w:rPr>
                <w:color w:val="000000"/>
                <w:sz w:val="28"/>
                <w:szCs w:val="28"/>
              </w:rPr>
              <w:t>160</w:t>
            </w:r>
          </w:p>
        </w:tc>
      </w:tr>
      <w:tr w:rsidR="00C1633A" w:rsidRPr="005800EB">
        <w:trPr>
          <w:trHeight w:val="255"/>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sz w:val="28"/>
                <w:szCs w:val="28"/>
              </w:rPr>
            </w:pPr>
            <w:r w:rsidRPr="005800EB">
              <w:rPr>
                <w:b/>
                <w:bCs/>
                <w:sz w:val="28"/>
                <w:szCs w:val="28"/>
              </w:rPr>
              <w:t xml:space="preserve">Выплаты денежных средств поставщикам </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sz w:val="28"/>
                <w:szCs w:val="28"/>
              </w:rPr>
            </w:pPr>
          </w:p>
        </w:tc>
      </w:tr>
      <w:tr w:rsidR="00C1633A" w:rsidRPr="005800EB">
        <w:trPr>
          <w:trHeight w:val="360"/>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b/>
                <w:bCs/>
                <w:sz w:val="28"/>
                <w:szCs w:val="28"/>
              </w:rPr>
            </w:pPr>
            <w:r w:rsidRPr="005800EB">
              <w:rPr>
                <w:b/>
                <w:bCs/>
                <w:sz w:val="28"/>
                <w:szCs w:val="28"/>
              </w:rPr>
              <w:t>В(50:50)</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633A" w:rsidRPr="005800EB" w:rsidRDefault="00C1633A" w:rsidP="005800EB">
            <w:pPr>
              <w:spacing w:line="360" w:lineRule="auto"/>
              <w:jc w:val="center"/>
              <w:rPr>
                <w:sz w:val="28"/>
                <w:szCs w:val="28"/>
              </w:rPr>
            </w:pPr>
          </w:p>
        </w:tc>
      </w:tr>
      <w:tr w:rsidR="00671B0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rPr>
                <w:sz w:val="28"/>
                <w:szCs w:val="28"/>
              </w:rPr>
            </w:pPr>
            <w:r w:rsidRPr="005800EB">
              <w:rPr>
                <w:sz w:val="28"/>
                <w:szCs w:val="28"/>
              </w:rPr>
              <w:t>Оприходовано</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718</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449,7</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640</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350,9</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2158,6</w:t>
            </w:r>
          </w:p>
        </w:tc>
      </w:tr>
      <w:tr w:rsidR="00671B0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rPr>
                <w:sz w:val="28"/>
                <w:szCs w:val="28"/>
              </w:rPr>
            </w:pPr>
            <w:r w:rsidRPr="005800EB">
              <w:rPr>
                <w:sz w:val="28"/>
                <w:szCs w:val="28"/>
              </w:rPr>
              <w:t>Оплата</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sz w:val="28"/>
                <w:szCs w:val="28"/>
              </w:rPr>
            </w:pPr>
            <w:r w:rsidRPr="005800EB">
              <w:rPr>
                <w:sz w:val="28"/>
                <w:szCs w:val="28"/>
              </w:rPr>
              <w:t>359</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sz w:val="28"/>
                <w:szCs w:val="28"/>
              </w:rPr>
            </w:pPr>
            <w:r w:rsidRPr="005800EB">
              <w:rPr>
                <w:sz w:val="28"/>
                <w:szCs w:val="28"/>
              </w:rPr>
              <w:t>583,85</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sz w:val="28"/>
                <w:szCs w:val="28"/>
              </w:rPr>
            </w:pPr>
            <w:r w:rsidRPr="005800EB">
              <w:rPr>
                <w:sz w:val="28"/>
                <w:szCs w:val="28"/>
              </w:rPr>
              <w:t>544,85</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sz w:val="28"/>
                <w:szCs w:val="28"/>
              </w:rPr>
            </w:pPr>
            <w:r w:rsidRPr="005800EB">
              <w:rPr>
                <w:sz w:val="28"/>
                <w:szCs w:val="28"/>
              </w:rPr>
              <w:t>495,45</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color w:val="000000"/>
                <w:sz w:val="28"/>
                <w:szCs w:val="28"/>
              </w:rPr>
            </w:pPr>
            <w:r w:rsidRPr="005800EB">
              <w:rPr>
                <w:color w:val="000000"/>
                <w:sz w:val="28"/>
                <w:szCs w:val="28"/>
              </w:rPr>
              <w:t>1983,15</w:t>
            </w:r>
          </w:p>
        </w:tc>
      </w:tr>
      <w:tr w:rsidR="00671B0A" w:rsidRPr="005800EB">
        <w:trPr>
          <w:trHeight w:val="360"/>
          <w:jc w:val="center"/>
        </w:trPr>
        <w:tc>
          <w:tcPr>
            <w:tcW w:w="8260" w:type="dxa"/>
            <w:gridSpan w:val="5"/>
            <w:tcBorders>
              <w:top w:val="single" w:sz="4"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b/>
                <w:bCs/>
                <w:sz w:val="28"/>
                <w:szCs w:val="28"/>
              </w:rPr>
            </w:pPr>
            <w:r w:rsidRPr="005800EB">
              <w:rPr>
                <w:b/>
                <w:bCs/>
                <w:sz w:val="28"/>
                <w:szCs w:val="28"/>
              </w:rPr>
              <w:t>Г(80:20)</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p>
        </w:tc>
      </w:tr>
      <w:tr w:rsidR="00671B0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rPr>
                <w:sz w:val="28"/>
                <w:szCs w:val="28"/>
              </w:rPr>
            </w:pPr>
            <w:r w:rsidRPr="005800EB">
              <w:rPr>
                <w:sz w:val="28"/>
                <w:szCs w:val="28"/>
              </w:rPr>
              <w:t>Оприходовано</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361,28</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449,7</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259,4</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368,62</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jc w:val="center"/>
              <w:rPr>
                <w:color w:val="000000"/>
                <w:sz w:val="28"/>
                <w:szCs w:val="28"/>
              </w:rPr>
            </w:pPr>
            <w:r w:rsidRPr="005800EB">
              <w:rPr>
                <w:color w:val="000000"/>
                <w:sz w:val="28"/>
                <w:szCs w:val="28"/>
              </w:rPr>
              <w:t>1439</w:t>
            </w:r>
          </w:p>
        </w:tc>
      </w:tr>
      <w:tr w:rsidR="00671B0A" w:rsidRPr="005800EB">
        <w:trPr>
          <w:trHeight w:val="255"/>
          <w:jc w:val="center"/>
        </w:trPr>
        <w:tc>
          <w:tcPr>
            <w:tcW w:w="3196"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rPr>
                <w:sz w:val="28"/>
                <w:szCs w:val="28"/>
              </w:rPr>
            </w:pPr>
            <w:r w:rsidRPr="005800EB">
              <w:rPr>
                <w:sz w:val="28"/>
                <w:szCs w:val="28"/>
              </w:rPr>
              <w:t>Оплата</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sz w:val="28"/>
                <w:szCs w:val="28"/>
              </w:rPr>
            </w:pPr>
            <w:r w:rsidRPr="005800EB">
              <w:rPr>
                <w:sz w:val="28"/>
                <w:szCs w:val="28"/>
              </w:rPr>
              <w:t>289,02</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sz w:val="28"/>
                <w:szCs w:val="28"/>
              </w:rPr>
            </w:pPr>
            <w:r w:rsidRPr="005800EB">
              <w:rPr>
                <w:sz w:val="28"/>
                <w:szCs w:val="28"/>
              </w:rPr>
              <w:t>72,26+359,76=</w:t>
            </w:r>
          </w:p>
          <w:p w:rsidR="004658A6" w:rsidRPr="005800EB" w:rsidRDefault="004658A6" w:rsidP="005800EB">
            <w:pPr>
              <w:spacing w:line="360" w:lineRule="auto"/>
              <w:jc w:val="center"/>
              <w:rPr>
                <w:sz w:val="28"/>
                <w:szCs w:val="28"/>
              </w:rPr>
            </w:pPr>
            <w:r w:rsidRPr="005800EB">
              <w:rPr>
                <w:sz w:val="28"/>
                <w:szCs w:val="28"/>
              </w:rPr>
              <w:t>432,02</w:t>
            </w:r>
          </w:p>
        </w:tc>
        <w:tc>
          <w:tcPr>
            <w:tcW w:w="125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sz w:val="28"/>
                <w:szCs w:val="28"/>
              </w:rPr>
            </w:pPr>
            <w:r w:rsidRPr="005800EB">
              <w:rPr>
                <w:sz w:val="28"/>
                <w:szCs w:val="28"/>
              </w:rPr>
              <w:t>297,46</w:t>
            </w:r>
          </w:p>
        </w:tc>
        <w:tc>
          <w:tcPr>
            <w:tcW w:w="127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sz w:val="28"/>
                <w:szCs w:val="28"/>
              </w:rPr>
            </w:pPr>
            <w:r w:rsidRPr="005800EB">
              <w:rPr>
                <w:sz w:val="28"/>
                <w:szCs w:val="28"/>
              </w:rPr>
              <w:t>346,68</w:t>
            </w:r>
          </w:p>
        </w:tc>
        <w:tc>
          <w:tcPr>
            <w:tcW w:w="9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color w:val="000000"/>
                <w:sz w:val="28"/>
                <w:szCs w:val="28"/>
              </w:rPr>
            </w:pPr>
            <w:r w:rsidRPr="005800EB">
              <w:rPr>
                <w:color w:val="000000"/>
                <w:sz w:val="28"/>
                <w:szCs w:val="28"/>
              </w:rPr>
              <w:t>1365,18</w:t>
            </w:r>
          </w:p>
        </w:tc>
      </w:tr>
      <w:tr w:rsidR="00671B0A" w:rsidRPr="005800EB">
        <w:trPr>
          <w:trHeight w:val="270"/>
          <w:jc w:val="center"/>
        </w:trPr>
        <w:tc>
          <w:tcPr>
            <w:tcW w:w="3196"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671B0A" w:rsidRPr="005800EB" w:rsidRDefault="00671B0A" w:rsidP="005800EB">
            <w:pPr>
              <w:spacing w:line="360" w:lineRule="auto"/>
              <w:rPr>
                <w:b/>
                <w:bCs/>
                <w:sz w:val="28"/>
                <w:szCs w:val="28"/>
              </w:rPr>
            </w:pPr>
            <w:r w:rsidRPr="005800EB">
              <w:rPr>
                <w:b/>
                <w:bCs/>
                <w:sz w:val="28"/>
                <w:szCs w:val="28"/>
              </w:rPr>
              <w:t>Всего выплаты денежных средств</w:t>
            </w:r>
          </w:p>
        </w:tc>
        <w:tc>
          <w:tcPr>
            <w:tcW w:w="1256"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b/>
                <w:bCs/>
                <w:sz w:val="28"/>
                <w:szCs w:val="28"/>
              </w:rPr>
            </w:pPr>
            <w:r w:rsidRPr="005800EB">
              <w:rPr>
                <w:b/>
                <w:bCs/>
                <w:sz w:val="28"/>
                <w:szCs w:val="28"/>
              </w:rPr>
              <w:t>848,02</w:t>
            </w:r>
          </w:p>
        </w:tc>
        <w:tc>
          <w:tcPr>
            <w:tcW w:w="1276"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b/>
                <w:bCs/>
                <w:sz w:val="28"/>
                <w:szCs w:val="28"/>
              </w:rPr>
            </w:pPr>
            <w:r w:rsidRPr="005800EB">
              <w:rPr>
                <w:b/>
                <w:bCs/>
                <w:sz w:val="28"/>
                <w:szCs w:val="28"/>
              </w:rPr>
              <w:t>1055,87</w:t>
            </w:r>
          </w:p>
        </w:tc>
        <w:tc>
          <w:tcPr>
            <w:tcW w:w="1256"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b/>
                <w:bCs/>
                <w:sz w:val="28"/>
                <w:szCs w:val="28"/>
              </w:rPr>
            </w:pPr>
            <w:r w:rsidRPr="005800EB">
              <w:rPr>
                <w:b/>
                <w:bCs/>
                <w:sz w:val="28"/>
                <w:szCs w:val="28"/>
              </w:rPr>
              <w:t>842,31</w:t>
            </w:r>
          </w:p>
        </w:tc>
        <w:tc>
          <w:tcPr>
            <w:tcW w:w="1276"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b/>
                <w:bCs/>
                <w:sz w:val="28"/>
                <w:szCs w:val="28"/>
              </w:rPr>
            </w:pPr>
            <w:r w:rsidRPr="005800EB">
              <w:rPr>
                <w:b/>
                <w:bCs/>
                <w:sz w:val="28"/>
                <w:szCs w:val="28"/>
              </w:rPr>
              <w:t>842,13</w:t>
            </w:r>
          </w:p>
        </w:tc>
        <w:tc>
          <w:tcPr>
            <w:tcW w:w="940" w:type="dxa"/>
            <w:tcBorders>
              <w:top w:val="nil"/>
              <w:left w:val="nil"/>
              <w:bottom w:val="single" w:sz="8" w:space="0" w:color="auto"/>
              <w:right w:val="single" w:sz="4" w:space="0" w:color="auto"/>
            </w:tcBorders>
            <w:noWrap/>
            <w:tcMar>
              <w:top w:w="20" w:type="dxa"/>
              <w:left w:w="20" w:type="dxa"/>
              <w:bottom w:w="0" w:type="dxa"/>
              <w:right w:w="20" w:type="dxa"/>
            </w:tcMar>
            <w:vAlign w:val="bottom"/>
          </w:tcPr>
          <w:p w:rsidR="00671B0A" w:rsidRPr="005800EB" w:rsidRDefault="004658A6" w:rsidP="005800EB">
            <w:pPr>
              <w:spacing w:line="360" w:lineRule="auto"/>
              <w:jc w:val="center"/>
              <w:rPr>
                <w:b/>
                <w:bCs/>
                <w:color w:val="000000"/>
                <w:sz w:val="28"/>
                <w:szCs w:val="28"/>
              </w:rPr>
            </w:pPr>
            <w:r w:rsidRPr="005800EB">
              <w:rPr>
                <w:b/>
                <w:bCs/>
                <w:color w:val="000000"/>
                <w:sz w:val="28"/>
                <w:szCs w:val="28"/>
              </w:rPr>
              <w:t>3588,33</w:t>
            </w:r>
          </w:p>
        </w:tc>
      </w:tr>
    </w:tbl>
    <w:p w:rsidR="00B31F7C" w:rsidRPr="005800EB" w:rsidRDefault="00B31F7C" w:rsidP="005800EB">
      <w:pPr>
        <w:pStyle w:val="6"/>
        <w:spacing w:line="360" w:lineRule="auto"/>
        <w:rPr>
          <w:b w:val="0"/>
          <w:sz w:val="28"/>
          <w:szCs w:val="28"/>
        </w:rPr>
      </w:pPr>
      <w:r w:rsidRPr="005800EB">
        <w:rPr>
          <w:b w:val="0"/>
          <w:sz w:val="28"/>
          <w:szCs w:val="28"/>
        </w:rPr>
        <w:t>Для следующего шага необходимо произвести расчет НДС к уплате в бюджет: вычитаем из НДС, начисленного на товары, отгруженные покупателям, приобретенный НДС (закупки у поставщиков).</w:t>
      </w:r>
    </w:p>
    <w:p w:rsidR="00B31F7C" w:rsidRPr="005800EB" w:rsidRDefault="00B31F7C" w:rsidP="005800EB">
      <w:pPr>
        <w:pStyle w:val="6"/>
        <w:spacing w:line="360" w:lineRule="auto"/>
        <w:rPr>
          <w:sz w:val="28"/>
          <w:szCs w:val="28"/>
        </w:rPr>
      </w:pPr>
      <w:r w:rsidRPr="005800EB">
        <w:rPr>
          <w:sz w:val="28"/>
          <w:szCs w:val="28"/>
        </w:rPr>
        <w:t>Расчёт налога на добавленную стоимость</w:t>
      </w:r>
    </w:p>
    <w:p w:rsidR="00B31F7C" w:rsidRPr="005800EB" w:rsidRDefault="00B31F7C" w:rsidP="005800EB">
      <w:pPr>
        <w:spacing w:line="360" w:lineRule="auto"/>
        <w:jc w:val="right"/>
        <w:rPr>
          <w:sz w:val="28"/>
          <w:szCs w:val="28"/>
        </w:rPr>
      </w:pPr>
      <w:r w:rsidRPr="005800EB">
        <w:rPr>
          <w:sz w:val="28"/>
          <w:szCs w:val="28"/>
        </w:rPr>
        <w:t xml:space="preserve">Таблица 2.5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1"/>
        <w:gridCol w:w="1915"/>
        <w:gridCol w:w="1300"/>
        <w:gridCol w:w="1368"/>
        <w:gridCol w:w="1319"/>
        <w:gridCol w:w="1060"/>
      </w:tblGrid>
      <w:tr w:rsidR="00B31F7C" w:rsidRPr="005800EB">
        <w:trPr>
          <w:trHeight w:val="360"/>
          <w:jc w:val="center"/>
        </w:trPr>
        <w:tc>
          <w:tcPr>
            <w:tcW w:w="2901"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Показатели</w:t>
            </w:r>
          </w:p>
        </w:tc>
        <w:tc>
          <w:tcPr>
            <w:tcW w:w="1647"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за 1 квартал</w:t>
            </w:r>
          </w:p>
        </w:tc>
        <w:tc>
          <w:tcPr>
            <w:tcW w:w="1300"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За 2 квартал</w:t>
            </w:r>
          </w:p>
        </w:tc>
        <w:tc>
          <w:tcPr>
            <w:tcW w:w="1368"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за 3 квартал</w:t>
            </w:r>
          </w:p>
        </w:tc>
        <w:tc>
          <w:tcPr>
            <w:tcW w:w="1319"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за 4 квартал</w:t>
            </w:r>
          </w:p>
        </w:tc>
        <w:tc>
          <w:tcPr>
            <w:tcW w:w="1060" w:type="dxa"/>
            <w:noWrap/>
            <w:tcMar>
              <w:top w:w="20" w:type="dxa"/>
              <w:left w:w="20" w:type="dxa"/>
              <w:bottom w:w="0" w:type="dxa"/>
              <w:right w:w="20" w:type="dxa"/>
            </w:tcMar>
            <w:vAlign w:val="center"/>
          </w:tcPr>
          <w:p w:rsidR="00B31F7C" w:rsidRPr="005800EB" w:rsidRDefault="00B31F7C" w:rsidP="005800EB">
            <w:pPr>
              <w:spacing w:line="360" w:lineRule="auto"/>
              <w:jc w:val="center"/>
              <w:rPr>
                <w:sz w:val="28"/>
                <w:szCs w:val="28"/>
              </w:rPr>
            </w:pPr>
            <w:r w:rsidRPr="005800EB">
              <w:rPr>
                <w:sz w:val="28"/>
                <w:szCs w:val="28"/>
              </w:rPr>
              <w:t>Итого за год</w:t>
            </w:r>
          </w:p>
        </w:tc>
      </w:tr>
      <w:tr w:rsidR="00B31F7C" w:rsidRPr="005800EB">
        <w:trPr>
          <w:trHeight w:val="255"/>
          <w:jc w:val="center"/>
        </w:trPr>
        <w:tc>
          <w:tcPr>
            <w:tcW w:w="2901" w:type="dxa"/>
            <w:noWrap/>
            <w:tcMar>
              <w:top w:w="20" w:type="dxa"/>
              <w:left w:w="20" w:type="dxa"/>
              <w:bottom w:w="0" w:type="dxa"/>
              <w:right w:w="20" w:type="dxa"/>
            </w:tcMar>
            <w:vAlign w:val="bottom"/>
          </w:tcPr>
          <w:p w:rsidR="00B31F7C" w:rsidRPr="005800EB" w:rsidRDefault="00B31F7C" w:rsidP="005800EB">
            <w:pPr>
              <w:spacing w:line="360" w:lineRule="auto"/>
              <w:rPr>
                <w:sz w:val="28"/>
                <w:szCs w:val="28"/>
              </w:rPr>
            </w:pPr>
            <w:r w:rsidRPr="005800EB">
              <w:rPr>
                <w:sz w:val="28"/>
                <w:szCs w:val="28"/>
              </w:rPr>
              <w:t>отгружена продукция покупателям (2.1)</w:t>
            </w:r>
          </w:p>
        </w:tc>
        <w:tc>
          <w:tcPr>
            <w:tcW w:w="1647" w:type="dxa"/>
            <w:noWrap/>
            <w:tcMar>
              <w:top w:w="20" w:type="dxa"/>
              <w:left w:w="20" w:type="dxa"/>
              <w:bottom w:w="0" w:type="dxa"/>
              <w:right w:w="20" w:type="dxa"/>
            </w:tcMar>
            <w:vAlign w:val="bottom"/>
          </w:tcPr>
          <w:p w:rsidR="00B31F7C" w:rsidRPr="005800EB" w:rsidRDefault="00B31F7C" w:rsidP="005800EB">
            <w:pPr>
              <w:spacing w:line="360" w:lineRule="auto"/>
              <w:ind w:left="170" w:right="57"/>
              <w:jc w:val="center"/>
              <w:rPr>
                <w:b/>
                <w:bCs/>
                <w:sz w:val="28"/>
                <w:szCs w:val="28"/>
              </w:rPr>
            </w:pPr>
            <w:r w:rsidRPr="005800EB">
              <w:rPr>
                <w:b/>
                <w:bCs/>
                <w:sz w:val="28"/>
                <w:szCs w:val="28"/>
              </w:rPr>
              <w:t>1204,3</w:t>
            </w:r>
          </w:p>
        </w:tc>
        <w:tc>
          <w:tcPr>
            <w:tcW w:w="1300" w:type="dxa"/>
            <w:noWrap/>
            <w:tcMar>
              <w:top w:w="20" w:type="dxa"/>
              <w:left w:w="20" w:type="dxa"/>
              <w:bottom w:w="0" w:type="dxa"/>
              <w:right w:w="20" w:type="dxa"/>
            </w:tcMar>
            <w:vAlign w:val="bottom"/>
          </w:tcPr>
          <w:p w:rsidR="00B31F7C" w:rsidRPr="005800EB" w:rsidRDefault="00B31F7C" w:rsidP="005800EB">
            <w:pPr>
              <w:spacing w:line="360" w:lineRule="auto"/>
              <w:ind w:left="170" w:right="57"/>
              <w:jc w:val="center"/>
              <w:rPr>
                <w:b/>
                <w:bCs/>
                <w:sz w:val="28"/>
                <w:szCs w:val="28"/>
              </w:rPr>
            </w:pPr>
            <w:r w:rsidRPr="005800EB">
              <w:rPr>
                <w:b/>
                <w:bCs/>
                <w:sz w:val="28"/>
                <w:szCs w:val="28"/>
              </w:rPr>
              <w:t>1610</w:t>
            </w:r>
          </w:p>
        </w:tc>
        <w:tc>
          <w:tcPr>
            <w:tcW w:w="1368" w:type="dxa"/>
            <w:noWrap/>
            <w:tcMar>
              <w:top w:w="20" w:type="dxa"/>
              <w:left w:w="20" w:type="dxa"/>
              <w:bottom w:w="0" w:type="dxa"/>
              <w:right w:w="20" w:type="dxa"/>
            </w:tcMar>
            <w:vAlign w:val="bottom"/>
          </w:tcPr>
          <w:p w:rsidR="00B31F7C" w:rsidRPr="005800EB" w:rsidRDefault="00B31F7C" w:rsidP="005800EB">
            <w:pPr>
              <w:spacing w:line="360" w:lineRule="auto"/>
              <w:ind w:left="170" w:right="57"/>
              <w:jc w:val="center"/>
              <w:rPr>
                <w:b/>
                <w:bCs/>
                <w:sz w:val="28"/>
                <w:szCs w:val="28"/>
              </w:rPr>
            </w:pPr>
            <w:r w:rsidRPr="005800EB">
              <w:rPr>
                <w:b/>
                <w:bCs/>
                <w:sz w:val="28"/>
                <w:szCs w:val="28"/>
              </w:rPr>
              <w:t>1800,5</w:t>
            </w:r>
          </w:p>
        </w:tc>
        <w:tc>
          <w:tcPr>
            <w:tcW w:w="1319" w:type="dxa"/>
            <w:noWrap/>
            <w:tcMar>
              <w:top w:w="20" w:type="dxa"/>
              <w:left w:w="20" w:type="dxa"/>
              <w:bottom w:w="0" w:type="dxa"/>
              <w:right w:w="20" w:type="dxa"/>
            </w:tcMar>
            <w:vAlign w:val="bottom"/>
          </w:tcPr>
          <w:p w:rsidR="00B31F7C" w:rsidRPr="005800EB" w:rsidRDefault="00B31F7C" w:rsidP="005800EB">
            <w:pPr>
              <w:spacing w:line="360" w:lineRule="auto"/>
              <w:ind w:left="170" w:right="57"/>
              <w:jc w:val="center"/>
              <w:rPr>
                <w:b/>
                <w:bCs/>
                <w:sz w:val="28"/>
                <w:szCs w:val="28"/>
              </w:rPr>
            </w:pPr>
            <w:r w:rsidRPr="005800EB">
              <w:rPr>
                <w:b/>
                <w:bCs/>
                <w:sz w:val="28"/>
                <w:szCs w:val="28"/>
              </w:rPr>
              <w:t>1404,9</w:t>
            </w:r>
          </w:p>
        </w:tc>
        <w:tc>
          <w:tcPr>
            <w:tcW w:w="1060" w:type="dxa"/>
            <w:noWrap/>
            <w:tcMar>
              <w:top w:w="20" w:type="dxa"/>
              <w:left w:w="20" w:type="dxa"/>
              <w:bottom w:w="0" w:type="dxa"/>
              <w:right w:w="20" w:type="dxa"/>
            </w:tcMar>
            <w:vAlign w:val="bottom"/>
          </w:tcPr>
          <w:p w:rsidR="00B31F7C" w:rsidRPr="005800EB" w:rsidRDefault="00B31F7C" w:rsidP="005800EB">
            <w:pPr>
              <w:spacing w:line="360" w:lineRule="auto"/>
              <w:ind w:left="170" w:right="57"/>
              <w:jc w:val="center"/>
              <w:rPr>
                <w:b/>
                <w:bCs/>
                <w:sz w:val="28"/>
                <w:szCs w:val="28"/>
              </w:rPr>
            </w:pPr>
            <w:r w:rsidRPr="005800EB">
              <w:rPr>
                <w:b/>
                <w:bCs/>
                <w:sz w:val="28"/>
                <w:szCs w:val="28"/>
              </w:rPr>
              <w:t>6019,7</w:t>
            </w:r>
          </w:p>
        </w:tc>
      </w:tr>
      <w:tr w:rsidR="00B31F7C" w:rsidRPr="005800EB">
        <w:trPr>
          <w:trHeight w:val="255"/>
          <w:jc w:val="center"/>
        </w:trPr>
        <w:tc>
          <w:tcPr>
            <w:tcW w:w="2901" w:type="dxa"/>
            <w:noWrap/>
            <w:tcMar>
              <w:top w:w="20" w:type="dxa"/>
              <w:left w:w="20" w:type="dxa"/>
              <w:bottom w:w="0" w:type="dxa"/>
              <w:right w:w="20" w:type="dxa"/>
            </w:tcMar>
            <w:vAlign w:val="bottom"/>
          </w:tcPr>
          <w:p w:rsidR="00B31F7C" w:rsidRPr="005800EB" w:rsidRDefault="00B31F7C" w:rsidP="005800EB">
            <w:pPr>
              <w:spacing w:line="360" w:lineRule="auto"/>
              <w:rPr>
                <w:sz w:val="28"/>
                <w:szCs w:val="28"/>
              </w:rPr>
            </w:pPr>
            <w:r w:rsidRPr="005800EB">
              <w:rPr>
                <w:sz w:val="28"/>
                <w:szCs w:val="28"/>
              </w:rPr>
              <w:t>начислен НДС(18%)</w:t>
            </w:r>
          </w:p>
        </w:tc>
        <w:tc>
          <w:tcPr>
            <w:tcW w:w="1647" w:type="dxa"/>
            <w:noWrap/>
            <w:tcMar>
              <w:top w:w="20" w:type="dxa"/>
              <w:left w:w="20" w:type="dxa"/>
              <w:bottom w:w="0" w:type="dxa"/>
              <w:right w:w="20" w:type="dxa"/>
            </w:tcMar>
            <w:vAlign w:val="bottom"/>
          </w:tcPr>
          <w:p w:rsidR="00B31F7C" w:rsidRPr="005800EB" w:rsidRDefault="00CC5F2F" w:rsidP="005800EB">
            <w:pPr>
              <w:spacing w:line="360" w:lineRule="auto"/>
              <w:jc w:val="center"/>
              <w:rPr>
                <w:sz w:val="28"/>
                <w:szCs w:val="28"/>
              </w:rPr>
            </w:pPr>
            <w:r w:rsidRPr="005800EB">
              <w:rPr>
                <w:sz w:val="28"/>
                <w:szCs w:val="28"/>
              </w:rPr>
              <w:t>183,7 (1204,3*18/118)</w:t>
            </w:r>
          </w:p>
        </w:tc>
        <w:tc>
          <w:tcPr>
            <w:tcW w:w="1300" w:type="dxa"/>
            <w:noWrap/>
            <w:tcMar>
              <w:top w:w="20" w:type="dxa"/>
              <w:left w:w="20" w:type="dxa"/>
              <w:bottom w:w="0" w:type="dxa"/>
              <w:right w:w="20" w:type="dxa"/>
            </w:tcMar>
            <w:vAlign w:val="bottom"/>
          </w:tcPr>
          <w:p w:rsidR="00B31F7C" w:rsidRPr="005800EB" w:rsidRDefault="00B31F7C" w:rsidP="005800EB">
            <w:pPr>
              <w:spacing w:line="360" w:lineRule="auto"/>
              <w:jc w:val="center"/>
              <w:rPr>
                <w:sz w:val="28"/>
                <w:szCs w:val="28"/>
              </w:rPr>
            </w:pPr>
            <w:r w:rsidRPr="005800EB">
              <w:rPr>
                <w:sz w:val="28"/>
                <w:szCs w:val="28"/>
              </w:rPr>
              <w:t>245,59</w:t>
            </w:r>
          </w:p>
        </w:tc>
        <w:tc>
          <w:tcPr>
            <w:tcW w:w="1368" w:type="dxa"/>
            <w:noWrap/>
            <w:tcMar>
              <w:top w:w="20" w:type="dxa"/>
              <w:left w:w="20" w:type="dxa"/>
              <w:bottom w:w="0" w:type="dxa"/>
              <w:right w:w="20" w:type="dxa"/>
            </w:tcMar>
            <w:vAlign w:val="bottom"/>
          </w:tcPr>
          <w:p w:rsidR="00B31F7C" w:rsidRPr="005800EB" w:rsidRDefault="00B31F7C" w:rsidP="005800EB">
            <w:pPr>
              <w:spacing w:line="360" w:lineRule="auto"/>
              <w:jc w:val="center"/>
              <w:rPr>
                <w:sz w:val="28"/>
                <w:szCs w:val="28"/>
              </w:rPr>
            </w:pPr>
            <w:r w:rsidRPr="005800EB">
              <w:rPr>
                <w:sz w:val="28"/>
                <w:szCs w:val="28"/>
              </w:rPr>
              <w:t>274,6</w:t>
            </w:r>
          </w:p>
        </w:tc>
        <w:tc>
          <w:tcPr>
            <w:tcW w:w="1319" w:type="dxa"/>
            <w:noWrap/>
            <w:tcMar>
              <w:top w:w="20" w:type="dxa"/>
              <w:left w:w="20" w:type="dxa"/>
              <w:bottom w:w="0" w:type="dxa"/>
              <w:right w:w="20" w:type="dxa"/>
            </w:tcMar>
            <w:vAlign w:val="bottom"/>
          </w:tcPr>
          <w:p w:rsidR="00B31F7C" w:rsidRPr="005800EB" w:rsidRDefault="00B31F7C" w:rsidP="005800EB">
            <w:pPr>
              <w:spacing w:line="360" w:lineRule="auto"/>
              <w:jc w:val="center"/>
              <w:rPr>
                <w:sz w:val="28"/>
                <w:szCs w:val="28"/>
              </w:rPr>
            </w:pPr>
            <w:r w:rsidRPr="005800EB">
              <w:rPr>
                <w:sz w:val="28"/>
                <w:szCs w:val="28"/>
              </w:rPr>
              <w:t>214,3</w:t>
            </w:r>
          </w:p>
        </w:tc>
        <w:tc>
          <w:tcPr>
            <w:tcW w:w="1060" w:type="dxa"/>
            <w:noWrap/>
            <w:tcMar>
              <w:top w:w="20" w:type="dxa"/>
              <w:left w:w="20" w:type="dxa"/>
              <w:bottom w:w="0" w:type="dxa"/>
              <w:right w:w="20" w:type="dxa"/>
            </w:tcMar>
            <w:vAlign w:val="bottom"/>
          </w:tcPr>
          <w:p w:rsidR="00B31F7C" w:rsidRPr="005800EB" w:rsidRDefault="00B31F7C" w:rsidP="005800EB">
            <w:pPr>
              <w:spacing w:line="360" w:lineRule="auto"/>
              <w:jc w:val="center"/>
              <w:rPr>
                <w:color w:val="000000"/>
                <w:sz w:val="28"/>
                <w:szCs w:val="28"/>
              </w:rPr>
            </w:pPr>
            <w:r w:rsidRPr="005800EB">
              <w:rPr>
                <w:color w:val="000000"/>
                <w:sz w:val="28"/>
                <w:szCs w:val="28"/>
              </w:rPr>
              <w:t>918,2</w:t>
            </w:r>
          </w:p>
        </w:tc>
      </w:tr>
      <w:tr w:rsidR="004658A6" w:rsidRPr="005800EB">
        <w:trPr>
          <w:trHeight w:val="255"/>
          <w:jc w:val="center"/>
        </w:trPr>
        <w:tc>
          <w:tcPr>
            <w:tcW w:w="2901" w:type="dxa"/>
            <w:noWrap/>
            <w:tcMar>
              <w:top w:w="20" w:type="dxa"/>
              <w:left w:w="20" w:type="dxa"/>
              <w:bottom w:w="0" w:type="dxa"/>
              <w:right w:w="20" w:type="dxa"/>
            </w:tcMar>
            <w:vAlign w:val="bottom"/>
          </w:tcPr>
          <w:p w:rsidR="004658A6" w:rsidRPr="005800EB" w:rsidRDefault="004658A6" w:rsidP="005800EB">
            <w:pPr>
              <w:spacing w:line="360" w:lineRule="auto"/>
              <w:rPr>
                <w:sz w:val="28"/>
                <w:szCs w:val="28"/>
              </w:rPr>
            </w:pPr>
            <w:r w:rsidRPr="005800EB">
              <w:rPr>
                <w:sz w:val="28"/>
                <w:szCs w:val="28"/>
              </w:rPr>
              <w:t>оплачены производственные запасы поставщикам (2.4)</w:t>
            </w:r>
          </w:p>
        </w:tc>
        <w:tc>
          <w:tcPr>
            <w:tcW w:w="1647"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848,02</w:t>
            </w:r>
          </w:p>
        </w:tc>
        <w:tc>
          <w:tcPr>
            <w:tcW w:w="1300"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1055,87</w:t>
            </w:r>
          </w:p>
        </w:tc>
        <w:tc>
          <w:tcPr>
            <w:tcW w:w="1368"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842,31</w:t>
            </w:r>
          </w:p>
        </w:tc>
        <w:tc>
          <w:tcPr>
            <w:tcW w:w="1319"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842,13</w:t>
            </w:r>
          </w:p>
        </w:tc>
        <w:tc>
          <w:tcPr>
            <w:tcW w:w="1060" w:type="dxa"/>
            <w:noWrap/>
            <w:tcMar>
              <w:top w:w="20" w:type="dxa"/>
              <w:left w:w="20" w:type="dxa"/>
              <w:bottom w:w="0" w:type="dxa"/>
              <w:right w:w="20" w:type="dxa"/>
            </w:tcMar>
            <w:vAlign w:val="bottom"/>
          </w:tcPr>
          <w:p w:rsidR="004658A6" w:rsidRPr="005800EB" w:rsidRDefault="004658A6" w:rsidP="005800EB">
            <w:pPr>
              <w:spacing w:line="360" w:lineRule="auto"/>
              <w:jc w:val="center"/>
              <w:rPr>
                <w:b/>
                <w:bCs/>
                <w:color w:val="000000"/>
                <w:sz w:val="28"/>
                <w:szCs w:val="28"/>
              </w:rPr>
            </w:pPr>
            <w:r w:rsidRPr="005800EB">
              <w:rPr>
                <w:b/>
                <w:bCs/>
                <w:color w:val="000000"/>
                <w:sz w:val="28"/>
                <w:szCs w:val="28"/>
              </w:rPr>
              <w:t>3588,33</w:t>
            </w:r>
          </w:p>
        </w:tc>
      </w:tr>
      <w:tr w:rsidR="004658A6" w:rsidRPr="005800EB">
        <w:trPr>
          <w:trHeight w:val="255"/>
          <w:jc w:val="center"/>
        </w:trPr>
        <w:tc>
          <w:tcPr>
            <w:tcW w:w="2901" w:type="dxa"/>
            <w:noWrap/>
            <w:tcMar>
              <w:top w:w="20" w:type="dxa"/>
              <w:left w:w="20" w:type="dxa"/>
              <w:bottom w:w="0" w:type="dxa"/>
              <w:right w:w="20" w:type="dxa"/>
            </w:tcMar>
            <w:vAlign w:val="bottom"/>
          </w:tcPr>
          <w:p w:rsidR="004658A6" w:rsidRPr="005800EB" w:rsidRDefault="004658A6" w:rsidP="005800EB">
            <w:pPr>
              <w:spacing w:line="360" w:lineRule="auto"/>
              <w:rPr>
                <w:sz w:val="28"/>
                <w:szCs w:val="28"/>
              </w:rPr>
            </w:pPr>
            <w:r w:rsidRPr="005800EB">
              <w:rPr>
                <w:sz w:val="28"/>
                <w:szCs w:val="28"/>
              </w:rPr>
              <w:t>зачёт НДС(18%)</w:t>
            </w:r>
          </w:p>
        </w:tc>
        <w:tc>
          <w:tcPr>
            <w:tcW w:w="1647" w:type="dxa"/>
            <w:noWrap/>
            <w:tcMar>
              <w:top w:w="20" w:type="dxa"/>
              <w:left w:w="20" w:type="dxa"/>
              <w:bottom w:w="0" w:type="dxa"/>
              <w:right w:w="20" w:type="dxa"/>
            </w:tcMar>
            <w:vAlign w:val="bottom"/>
          </w:tcPr>
          <w:p w:rsidR="004658A6" w:rsidRPr="005800EB" w:rsidRDefault="004658A6" w:rsidP="005800EB">
            <w:pPr>
              <w:spacing w:line="360" w:lineRule="auto"/>
              <w:jc w:val="center"/>
              <w:rPr>
                <w:sz w:val="28"/>
                <w:szCs w:val="28"/>
              </w:rPr>
            </w:pPr>
            <w:r w:rsidRPr="005800EB">
              <w:rPr>
                <w:sz w:val="28"/>
                <w:szCs w:val="28"/>
              </w:rPr>
              <w:t>129,35</w:t>
            </w:r>
          </w:p>
        </w:tc>
        <w:tc>
          <w:tcPr>
            <w:tcW w:w="1300" w:type="dxa"/>
            <w:noWrap/>
            <w:tcMar>
              <w:top w:w="20" w:type="dxa"/>
              <w:left w:w="20" w:type="dxa"/>
              <w:bottom w:w="0" w:type="dxa"/>
              <w:right w:w="20" w:type="dxa"/>
            </w:tcMar>
            <w:vAlign w:val="bottom"/>
          </w:tcPr>
          <w:p w:rsidR="004658A6" w:rsidRPr="005800EB" w:rsidRDefault="004658A6" w:rsidP="005800EB">
            <w:pPr>
              <w:spacing w:line="360" w:lineRule="auto"/>
              <w:jc w:val="center"/>
              <w:rPr>
                <w:sz w:val="28"/>
                <w:szCs w:val="28"/>
              </w:rPr>
            </w:pPr>
            <w:r w:rsidRPr="005800EB">
              <w:rPr>
                <w:sz w:val="28"/>
                <w:szCs w:val="28"/>
              </w:rPr>
              <w:t>161,06</w:t>
            </w:r>
          </w:p>
        </w:tc>
        <w:tc>
          <w:tcPr>
            <w:tcW w:w="1368" w:type="dxa"/>
            <w:noWrap/>
            <w:tcMar>
              <w:top w:w="20" w:type="dxa"/>
              <w:left w:w="20" w:type="dxa"/>
              <w:bottom w:w="0" w:type="dxa"/>
              <w:right w:w="20" w:type="dxa"/>
            </w:tcMar>
            <w:vAlign w:val="bottom"/>
          </w:tcPr>
          <w:p w:rsidR="004658A6" w:rsidRPr="005800EB" w:rsidRDefault="004658A6" w:rsidP="005800EB">
            <w:pPr>
              <w:spacing w:line="360" w:lineRule="auto"/>
              <w:jc w:val="center"/>
              <w:rPr>
                <w:sz w:val="28"/>
                <w:szCs w:val="28"/>
              </w:rPr>
            </w:pPr>
            <w:r w:rsidRPr="005800EB">
              <w:rPr>
                <w:sz w:val="28"/>
                <w:szCs w:val="28"/>
              </w:rPr>
              <w:t>128,48</w:t>
            </w:r>
          </w:p>
        </w:tc>
        <w:tc>
          <w:tcPr>
            <w:tcW w:w="1319" w:type="dxa"/>
            <w:noWrap/>
            <w:tcMar>
              <w:top w:w="20" w:type="dxa"/>
              <w:left w:w="20" w:type="dxa"/>
              <w:bottom w:w="0" w:type="dxa"/>
              <w:right w:w="20" w:type="dxa"/>
            </w:tcMar>
            <w:vAlign w:val="bottom"/>
          </w:tcPr>
          <w:p w:rsidR="004658A6" w:rsidRPr="005800EB" w:rsidRDefault="004658A6" w:rsidP="005800EB">
            <w:pPr>
              <w:spacing w:line="360" w:lineRule="auto"/>
              <w:jc w:val="center"/>
              <w:rPr>
                <w:sz w:val="28"/>
                <w:szCs w:val="28"/>
              </w:rPr>
            </w:pPr>
            <w:r w:rsidRPr="005800EB">
              <w:rPr>
                <w:sz w:val="28"/>
                <w:szCs w:val="28"/>
              </w:rPr>
              <w:t>128,46</w:t>
            </w:r>
          </w:p>
        </w:tc>
        <w:tc>
          <w:tcPr>
            <w:tcW w:w="1060" w:type="dxa"/>
            <w:noWrap/>
            <w:tcMar>
              <w:top w:w="20" w:type="dxa"/>
              <w:left w:w="20" w:type="dxa"/>
              <w:bottom w:w="0" w:type="dxa"/>
              <w:right w:w="20" w:type="dxa"/>
            </w:tcMar>
            <w:vAlign w:val="bottom"/>
          </w:tcPr>
          <w:p w:rsidR="004658A6" w:rsidRPr="005800EB" w:rsidRDefault="004658A6" w:rsidP="005800EB">
            <w:pPr>
              <w:spacing w:line="360" w:lineRule="auto"/>
              <w:jc w:val="center"/>
              <w:rPr>
                <w:color w:val="000000"/>
                <w:sz w:val="28"/>
                <w:szCs w:val="28"/>
              </w:rPr>
            </w:pPr>
            <w:r w:rsidRPr="005800EB">
              <w:rPr>
                <w:color w:val="000000"/>
                <w:sz w:val="28"/>
                <w:szCs w:val="28"/>
              </w:rPr>
              <w:t>547,4</w:t>
            </w:r>
          </w:p>
        </w:tc>
      </w:tr>
      <w:tr w:rsidR="004658A6" w:rsidRPr="005800EB">
        <w:trPr>
          <w:trHeight w:val="356"/>
          <w:jc w:val="center"/>
        </w:trPr>
        <w:tc>
          <w:tcPr>
            <w:tcW w:w="2901" w:type="dxa"/>
            <w:noWrap/>
            <w:tcMar>
              <w:top w:w="20" w:type="dxa"/>
              <w:left w:w="20" w:type="dxa"/>
              <w:bottom w:w="0" w:type="dxa"/>
              <w:right w:w="20" w:type="dxa"/>
            </w:tcMar>
            <w:vAlign w:val="bottom"/>
          </w:tcPr>
          <w:p w:rsidR="004658A6" w:rsidRPr="005800EB" w:rsidRDefault="004658A6" w:rsidP="005800EB">
            <w:pPr>
              <w:spacing w:line="360" w:lineRule="auto"/>
              <w:rPr>
                <w:b/>
                <w:bCs/>
                <w:sz w:val="28"/>
                <w:szCs w:val="28"/>
              </w:rPr>
            </w:pPr>
            <w:r w:rsidRPr="005800EB">
              <w:rPr>
                <w:b/>
                <w:bCs/>
                <w:sz w:val="28"/>
                <w:szCs w:val="28"/>
              </w:rPr>
              <w:t>НДС к уплате в бюджет</w:t>
            </w:r>
          </w:p>
        </w:tc>
        <w:tc>
          <w:tcPr>
            <w:tcW w:w="1647"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54,35</w:t>
            </w:r>
          </w:p>
        </w:tc>
        <w:tc>
          <w:tcPr>
            <w:tcW w:w="1300"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84,53</w:t>
            </w:r>
          </w:p>
        </w:tc>
        <w:tc>
          <w:tcPr>
            <w:tcW w:w="1368"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146,12</w:t>
            </w:r>
          </w:p>
        </w:tc>
        <w:tc>
          <w:tcPr>
            <w:tcW w:w="1319" w:type="dxa"/>
            <w:noWrap/>
            <w:tcMar>
              <w:top w:w="20" w:type="dxa"/>
              <w:left w:w="20" w:type="dxa"/>
              <w:bottom w:w="0" w:type="dxa"/>
              <w:right w:w="20" w:type="dxa"/>
            </w:tcMar>
            <w:vAlign w:val="bottom"/>
          </w:tcPr>
          <w:p w:rsidR="004658A6" w:rsidRPr="005800EB" w:rsidRDefault="004658A6" w:rsidP="005800EB">
            <w:pPr>
              <w:spacing w:line="360" w:lineRule="auto"/>
              <w:jc w:val="center"/>
              <w:rPr>
                <w:b/>
                <w:bCs/>
                <w:sz w:val="28"/>
                <w:szCs w:val="28"/>
              </w:rPr>
            </w:pPr>
            <w:r w:rsidRPr="005800EB">
              <w:rPr>
                <w:b/>
                <w:bCs/>
                <w:sz w:val="28"/>
                <w:szCs w:val="28"/>
              </w:rPr>
              <w:t>85,84</w:t>
            </w:r>
          </w:p>
        </w:tc>
        <w:tc>
          <w:tcPr>
            <w:tcW w:w="1060" w:type="dxa"/>
            <w:noWrap/>
            <w:tcMar>
              <w:top w:w="20" w:type="dxa"/>
              <w:left w:w="20" w:type="dxa"/>
              <w:bottom w:w="0" w:type="dxa"/>
              <w:right w:w="20" w:type="dxa"/>
            </w:tcMar>
            <w:vAlign w:val="bottom"/>
          </w:tcPr>
          <w:p w:rsidR="004658A6" w:rsidRPr="005800EB" w:rsidRDefault="004658A6" w:rsidP="005800EB">
            <w:pPr>
              <w:spacing w:line="360" w:lineRule="auto"/>
              <w:jc w:val="center"/>
              <w:rPr>
                <w:b/>
                <w:bCs/>
                <w:color w:val="000000"/>
                <w:sz w:val="28"/>
                <w:szCs w:val="28"/>
              </w:rPr>
            </w:pPr>
            <w:r w:rsidRPr="005800EB">
              <w:rPr>
                <w:b/>
                <w:bCs/>
                <w:color w:val="000000"/>
                <w:sz w:val="28"/>
                <w:szCs w:val="28"/>
              </w:rPr>
              <w:t>370,8</w:t>
            </w:r>
          </w:p>
        </w:tc>
      </w:tr>
    </w:tbl>
    <w:p w:rsidR="00B31F7C" w:rsidRPr="005800EB" w:rsidRDefault="00B31F7C" w:rsidP="005800EB">
      <w:pPr>
        <w:spacing w:line="360" w:lineRule="auto"/>
        <w:rPr>
          <w:sz w:val="28"/>
          <w:szCs w:val="28"/>
        </w:rPr>
      </w:pPr>
    </w:p>
    <w:p w:rsidR="00883884" w:rsidRPr="005800EB" w:rsidRDefault="00883884" w:rsidP="005800EB">
      <w:pPr>
        <w:spacing w:line="360" w:lineRule="auto"/>
        <w:rPr>
          <w:bCs/>
          <w:sz w:val="28"/>
          <w:szCs w:val="28"/>
        </w:rPr>
      </w:pPr>
      <w:r w:rsidRPr="005800EB">
        <w:rPr>
          <w:bCs/>
          <w:sz w:val="28"/>
          <w:szCs w:val="28"/>
        </w:rPr>
        <w:t>На основе данных таблиц 1.1, 2.1. – 2.5 составляем проект бюджета денежных средств.</w:t>
      </w:r>
    </w:p>
    <w:p w:rsidR="00883884" w:rsidRPr="005800EB" w:rsidRDefault="00883884" w:rsidP="005800EB">
      <w:pPr>
        <w:spacing w:line="360" w:lineRule="auto"/>
        <w:jc w:val="center"/>
        <w:rPr>
          <w:b/>
          <w:bCs/>
          <w:sz w:val="28"/>
          <w:szCs w:val="28"/>
        </w:rPr>
      </w:pPr>
    </w:p>
    <w:p w:rsidR="00883884" w:rsidRPr="005800EB" w:rsidRDefault="00883884" w:rsidP="005800EB">
      <w:pPr>
        <w:spacing w:line="360" w:lineRule="auto"/>
        <w:jc w:val="center"/>
        <w:rPr>
          <w:sz w:val="28"/>
          <w:szCs w:val="28"/>
        </w:rPr>
      </w:pPr>
      <w:r w:rsidRPr="005800EB">
        <w:rPr>
          <w:b/>
          <w:bCs/>
          <w:sz w:val="28"/>
          <w:szCs w:val="28"/>
        </w:rPr>
        <w:t>Проект бюджета движения денежных средств (форма № 4)</w:t>
      </w:r>
      <w:r w:rsidRPr="005800EB">
        <w:rPr>
          <w:sz w:val="28"/>
          <w:szCs w:val="28"/>
        </w:rPr>
        <w:t xml:space="preserve"> </w:t>
      </w:r>
    </w:p>
    <w:p w:rsidR="00883884" w:rsidRPr="005800EB" w:rsidRDefault="00883884" w:rsidP="005800EB">
      <w:pPr>
        <w:spacing w:line="360" w:lineRule="auto"/>
        <w:jc w:val="right"/>
        <w:rPr>
          <w:b/>
          <w:bCs/>
          <w:sz w:val="28"/>
          <w:szCs w:val="28"/>
        </w:rPr>
      </w:pPr>
      <w:r w:rsidRPr="005800EB">
        <w:rPr>
          <w:sz w:val="28"/>
          <w:szCs w:val="28"/>
        </w:rPr>
        <w:t xml:space="preserve">         Таблица 2.6.</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9"/>
        <w:gridCol w:w="1980"/>
        <w:gridCol w:w="959"/>
        <w:gridCol w:w="1276"/>
        <w:gridCol w:w="1275"/>
        <w:gridCol w:w="995"/>
      </w:tblGrid>
      <w:tr w:rsidR="00883884" w:rsidRPr="005800EB">
        <w:trPr>
          <w:trHeight w:val="360"/>
          <w:jc w:val="center"/>
        </w:trPr>
        <w:tc>
          <w:tcPr>
            <w:tcW w:w="3669" w:type="dxa"/>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Показатели</w:t>
            </w:r>
          </w:p>
        </w:tc>
        <w:tc>
          <w:tcPr>
            <w:tcW w:w="1980" w:type="dxa"/>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за 1 квартал</w:t>
            </w:r>
          </w:p>
        </w:tc>
        <w:tc>
          <w:tcPr>
            <w:tcW w:w="940" w:type="dxa"/>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За 2 квартал</w:t>
            </w:r>
          </w:p>
        </w:tc>
        <w:tc>
          <w:tcPr>
            <w:tcW w:w="1276" w:type="dxa"/>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за 3 квартал</w:t>
            </w:r>
          </w:p>
        </w:tc>
        <w:tc>
          <w:tcPr>
            <w:tcW w:w="1275" w:type="dxa"/>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за 4 квартал</w:t>
            </w:r>
          </w:p>
        </w:tc>
        <w:tc>
          <w:tcPr>
            <w:tcW w:w="995" w:type="dxa"/>
            <w:shd w:val="clear" w:color="auto" w:fill="FFFFFF"/>
            <w:noWrap/>
            <w:tcMar>
              <w:top w:w="20" w:type="dxa"/>
              <w:left w:w="20" w:type="dxa"/>
              <w:bottom w:w="0" w:type="dxa"/>
              <w:right w:w="20" w:type="dxa"/>
            </w:tcMar>
            <w:vAlign w:val="center"/>
          </w:tcPr>
          <w:p w:rsidR="00883884" w:rsidRPr="005800EB" w:rsidRDefault="00883884" w:rsidP="005800EB">
            <w:pPr>
              <w:spacing w:line="360" w:lineRule="auto"/>
              <w:jc w:val="center"/>
              <w:rPr>
                <w:sz w:val="28"/>
                <w:szCs w:val="28"/>
              </w:rPr>
            </w:pPr>
            <w:r w:rsidRPr="005800EB">
              <w:rPr>
                <w:sz w:val="28"/>
                <w:szCs w:val="28"/>
              </w:rPr>
              <w:t>Итого за год</w:t>
            </w:r>
          </w:p>
        </w:tc>
      </w:tr>
      <w:tr w:rsidR="00384F6D" w:rsidRPr="005800EB">
        <w:trPr>
          <w:trHeight w:val="255"/>
          <w:jc w:val="center"/>
        </w:trPr>
        <w:tc>
          <w:tcPr>
            <w:tcW w:w="3669" w:type="dxa"/>
            <w:noWrap/>
            <w:tcMar>
              <w:top w:w="20" w:type="dxa"/>
              <w:left w:w="20" w:type="dxa"/>
              <w:bottom w:w="0" w:type="dxa"/>
              <w:right w:w="20" w:type="dxa"/>
            </w:tcMar>
            <w:vAlign w:val="bottom"/>
          </w:tcPr>
          <w:p w:rsidR="00384F6D" w:rsidRPr="005800EB" w:rsidRDefault="00384F6D" w:rsidP="005800EB">
            <w:pPr>
              <w:spacing w:line="360" w:lineRule="auto"/>
              <w:rPr>
                <w:sz w:val="28"/>
                <w:szCs w:val="28"/>
              </w:rPr>
            </w:pPr>
            <w:r w:rsidRPr="005800EB">
              <w:rPr>
                <w:sz w:val="28"/>
                <w:szCs w:val="28"/>
              </w:rPr>
              <w:t>1. Остаток денежных средств на начало года</w:t>
            </w:r>
          </w:p>
        </w:tc>
        <w:tc>
          <w:tcPr>
            <w:tcW w:w="1980" w:type="dxa"/>
            <w:noWrap/>
            <w:tcMar>
              <w:top w:w="20" w:type="dxa"/>
              <w:left w:w="20" w:type="dxa"/>
              <w:bottom w:w="0" w:type="dxa"/>
              <w:right w:w="20" w:type="dxa"/>
            </w:tcMar>
            <w:vAlign w:val="bottom"/>
          </w:tcPr>
          <w:p w:rsidR="00384F6D" w:rsidRPr="005800EB" w:rsidRDefault="00384F6D" w:rsidP="005800EB">
            <w:pPr>
              <w:spacing w:line="360" w:lineRule="auto"/>
              <w:jc w:val="center"/>
              <w:rPr>
                <w:sz w:val="28"/>
                <w:szCs w:val="28"/>
              </w:rPr>
            </w:pPr>
            <w:r w:rsidRPr="005800EB">
              <w:rPr>
                <w:sz w:val="28"/>
                <w:szCs w:val="28"/>
              </w:rPr>
              <w:t>23,4</w:t>
            </w:r>
          </w:p>
        </w:tc>
        <w:tc>
          <w:tcPr>
            <w:tcW w:w="940" w:type="dxa"/>
            <w:noWrap/>
            <w:tcMar>
              <w:top w:w="20" w:type="dxa"/>
              <w:left w:w="20" w:type="dxa"/>
              <w:bottom w:w="0" w:type="dxa"/>
              <w:right w:w="20" w:type="dxa"/>
            </w:tcMar>
            <w:vAlign w:val="bottom"/>
          </w:tcPr>
          <w:p w:rsidR="00384F6D" w:rsidRPr="005800EB" w:rsidRDefault="00384F6D" w:rsidP="005800EB">
            <w:pPr>
              <w:spacing w:line="360" w:lineRule="auto"/>
              <w:jc w:val="center"/>
              <w:rPr>
                <w:sz w:val="28"/>
                <w:szCs w:val="28"/>
              </w:rPr>
            </w:pPr>
            <w:r w:rsidRPr="005800EB">
              <w:rPr>
                <w:sz w:val="28"/>
                <w:szCs w:val="28"/>
              </w:rPr>
              <w:t>290,9</w:t>
            </w:r>
          </w:p>
        </w:tc>
        <w:tc>
          <w:tcPr>
            <w:tcW w:w="1276" w:type="dxa"/>
            <w:noWrap/>
            <w:tcMar>
              <w:top w:w="20" w:type="dxa"/>
              <w:left w:w="20" w:type="dxa"/>
              <w:bottom w:w="0" w:type="dxa"/>
              <w:right w:w="20" w:type="dxa"/>
            </w:tcMar>
            <w:vAlign w:val="bottom"/>
          </w:tcPr>
          <w:p w:rsidR="00384F6D" w:rsidRPr="005800EB" w:rsidRDefault="00384F6D" w:rsidP="005800EB">
            <w:pPr>
              <w:spacing w:line="360" w:lineRule="auto"/>
              <w:jc w:val="center"/>
              <w:rPr>
                <w:sz w:val="28"/>
                <w:szCs w:val="28"/>
              </w:rPr>
            </w:pPr>
            <w:r w:rsidRPr="005800EB">
              <w:rPr>
                <w:sz w:val="28"/>
                <w:szCs w:val="28"/>
              </w:rPr>
              <w:t>490,38</w:t>
            </w:r>
          </w:p>
        </w:tc>
        <w:tc>
          <w:tcPr>
            <w:tcW w:w="1275" w:type="dxa"/>
            <w:noWrap/>
            <w:tcMar>
              <w:top w:w="20" w:type="dxa"/>
              <w:left w:w="20" w:type="dxa"/>
              <w:bottom w:w="0" w:type="dxa"/>
              <w:right w:w="20" w:type="dxa"/>
            </w:tcMar>
            <w:vAlign w:val="bottom"/>
          </w:tcPr>
          <w:p w:rsidR="00384F6D" w:rsidRPr="005800EB" w:rsidRDefault="00384F6D" w:rsidP="005800EB">
            <w:pPr>
              <w:spacing w:line="360" w:lineRule="auto"/>
              <w:jc w:val="center"/>
              <w:rPr>
                <w:sz w:val="28"/>
                <w:szCs w:val="28"/>
              </w:rPr>
            </w:pPr>
            <w:r w:rsidRPr="005800EB">
              <w:rPr>
                <w:sz w:val="28"/>
                <w:szCs w:val="28"/>
              </w:rPr>
              <w:t>787,68</w:t>
            </w:r>
          </w:p>
        </w:tc>
        <w:tc>
          <w:tcPr>
            <w:tcW w:w="995" w:type="dxa"/>
            <w:noWrap/>
            <w:tcMar>
              <w:top w:w="20" w:type="dxa"/>
              <w:left w:w="20" w:type="dxa"/>
              <w:bottom w:w="0" w:type="dxa"/>
              <w:right w:w="20" w:type="dxa"/>
            </w:tcMar>
            <w:vAlign w:val="bottom"/>
          </w:tcPr>
          <w:p w:rsidR="00384F6D" w:rsidRPr="005800EB" w:rsidRDefault="00141527" w:rsidP="005800EB">
            <w:pPr>
              <w:spacing w:line="360" w:lineRule="auto"/>
              <w:jc w:val="center"/>
              <w:rPr>
                <w:sz w:val="28"/>
                <w:szCs w:val="28"/>
              </w:rPr>
            </w:pPr>
            <w:r w:rsidRPr="005800EB">
              <w:rPr>
                <w:sz w:val="28"/>
                <w:szCs w:val="28"/>
              </w:rPr>
              <w:t>23,4</w:t>
            </w:r>
          </w:p>
        </w:tc>
      </w:tr>
      <w:tr w:rsidR="00384F6D" w:rsidRPr="005800EB">
        <w:trPr>
          <w:trHeight w:val="255"/>
          <w:jc w:val="center"/>
        </w:trPr>
        <w:tc>
          <w:tcPr>
            <w:tcW w:w="3669" w:type="dxa"/>
            <w:noWrap/>
            <w:tcMar>
              <w:top w:w="20" w:type="dxa"/>
              <w:left w:w="20" w:type="dxa"/>
              <w:bottom w:w="0" w:type="dxa"/>
              <w:right w:w="20" w:type="dxa"/>
            </w:tcMar>
            <w:vAlign w:val="bottom"/>
          </w:tcPr>
          <w:p w:rsidR="00384F6D" w:rsidRPr="005800EB" w:rsidRDefault="00384F6D" w:rsidP="005800EB">
            <w:pPr>
              <w:spacing w:line="360" w:lineRule="auto"/>
              <w:rPr>
                <w:sz w:val="28"/>
                <w:szCs w:val="28"/>
              </w:rPr>
            </w:pPr>
            <w:r w:rsidRPr="005800EB">
              <w:rPr>
                <w:sz w:val="28"/>
                <w:szCs w:val="28"/>
              </w:rPr>
              <w:t>2. Поступило денежных средств от реализации</w:t>
            </w:r>
          </w:p>
        </w:tc>
        <w:tc>
          <w:tcPr>
            <w:tcW w:w="1980" w:type="dxa"/>
            <w:noWrap/>
            <w:tcMar>
              <w:top w:w="20" w:type="dxa"/>
              <w:left w:w="20" w:type="dxa"/>
              <w:bottom w:w="0" w:type="dxa"/>
              <w:right w:w="20" w:type="dxa"/>
            </w:tcMar>
            <w:vAlign w:val="bottom"/>
          </w:tcPr>
          <w:p w:rsidR="00384F6D" w:rsidRPr="005800EB" w:rsidRDefault="00384F6D" w:rsidP="005800EB">
            <w:pPr>
              <w:spacing w:line="360" w:lineRule="auto"/>
              <w:jc w:val="center"/>
              <w:rPr>
                <w:bCs/>
                <w:sz w:val="28"/>
                <w:szCs w:val="28"/>
              </w:rPr>
            </w:pPr>
            <w:r w:rsidRPr="005800EB">
              <w:rPr>
                <w:bCs/>
                <w:sz w:val="28"/>
                <w:szCs w:val="28"/>
              </w:rPr>
              <w:t>1407,05</w:t>
            </w:r>
          </w:p>
        </w:tc>
        <w:tc>
          <w:tcPr>
            <w:tcW w:w="940" w:type="dxa"/>
            <w:noWrap/>
            <w:tcMar>
              <w:top w:w="20" w:type="dxa"/>
              <w:left w:w="20" w:type="dxa"/>
              <w:bottom w:w="0" w:type="dxa"/>
              <w:right w:w="20" w:type="dxa"/>
            </w:tcMar>
            <w:vAlign w:val="bottom"/>
          </w:tcPr>
          <w:p w:rsidR="00384F6D" w:rsidRPr="005800EB" w:rsidRDefault="00384F6D" w:rsidP="005800EB">
            <w:pPr>
              <w:spacing w:line="360" w:lineRule="auto"/>
              <w:jc w:val="center"/>
              <w:rPr>
                <w:bCs/>
                <w:sz w:val="28"/>
                <w:szCs w:val="28"/>
              </w:rPr>
            </w:pPr>
            <w:r w:rsidRPr="005800EB">
              <w:rPr>
                <w:bCs/>
                <w:sz w:val="28"/>
                <w:szCs w:val="28"/>
              </w:rPr>
              <w:t>1602,75</w:t>
            </w:r>
          </w:p>
        </w:tc>
        <w:tc>
          <w:tcPr>
            <w:tcW w:w="1276" w:type="dxa"/>
            <w:noWrap/>
            <w:tcMar>
              <w:top w:w="20" w:type="dxa"/>
              <w:left w:w="20" w:type="dxa"/>
              <w:bottom w:w="0" w:type="dxa"/>
              <w:right w:w="20" w:type="dxa"/>
            </w:tcMar>
            <w:vAlign w:val="bottom"/>
          </w:tcPr>
          <w:p w:rsidR="00384F6D" w:rsidRPr="005800EB" w:rsidRDefault="00384F6D" w:rsidP="005800EB">
            <w:pPr>
              <w:spacing w:line="360" w:lineRule="auto"/>
              <w:jc w:val="center"/>
              <w:rPr>
                <w:bCs/>
                <w:sz w:val="28"/>
                <w:szCs w:val="28"/>
              </w:rPr>
            </w:pPr>
            <w:r w:rsidRPr="005800EB">
              <w:rPr>
                <w:bCs/>
                <w:sz w:val="28"/>
                <w:szCs w:val="28"/>
              </w:rPr>
              <w:t>1747,25</w:t>
            </w:r>
          </w:p>
        </w:tc>
        <w:tc>
          <w:tcPr>
            <w:tcW w:w="1275" w:type="dxa"/>
            <w:noWrap/>
            <w:tcMar>
              <w:top w:w="20" w:type="dxa"/>
              <w:left w:w="20" w:type="dxa"/>
              <w:bottom w:w="0" w:type="dxa"/>
              <w:right w:w="20" w:type="dxa"/>
            </w:tcMar>
            <w:vAlign w:val="bottom"/>
          </w:tcPr>
          <w:p w:rsidR="00384F6D" w:rsidRPr="005800EB" w:rsidRDefault="00384F6D" w:rsidP="005800EB">
            <w:pPr>
              <w:spacing w:line="360" w:lineRule="auto"/>
              <w:jc w:val="center"/>
              <w:rPr>
                <w:bCs/>
                <w:sz w:val="28"/>
                <w:szCs w:val="28"/>
              </w:rPr>
            </w:pPr>
            <w:r w:rsidRPr="005800EB">
              <w:rPr>
                <w:bCs/>
                <w:sz w:val="28"/>
                <w:szCs w:val="28"/>
              </w:rPr>
              <w:t>1586,2</w:t>
            </w:r>
          </w:p>
        </w:tc>
        <w:tc>
          <w:tcPr>
            <w:tcW w:w="995" w:type="dxa"/>
            <w:noWrap/>
            <w:tcMar>
              <w:top w:w="20" w:type="dxa"/>
              <w:left w:w="20" w:type="dxa"/>
              <w:bottom w:w="0" w:type="dxa"/>
              <w:right w:w="20" w:type="dxa"/>
            </w:tcMar>
            <w:vAlign w:val="bottom"/>
          </w:tcPr>
          <w:p w:rsidR="00384F6D" w:rsidRPr="005800EB" w:rsidRDefault="00384F6D" w:rsidP="005800EB">
            <w:pPr>
              <w:spacing w:line="360" w:lineRule="auto"/>
              <w:jc w:val="center"/>
              <w:rPr>
                <w:bCs/>
                <w:color w:val="000000"/>
                <w:sz w:val="28"/>
                <w:szCs w:val="28"/>
              </w:rPr>
            </w:pPr>
            <w:r w:rsidRPr="005800EB">
              <w:rPr>
                <w:bCs/>
                <w:color w:val="000000"/>
                <w:sz w:val="28"/>
                <w:szCs w:val="28"/>
              </w:rPr>
              <w:t>6343,25</w:t>
            </w:r>
          </w:p>
        </w:tc>
      </w:tr>
      <w:tr w:rsidR="00384F6D" w:rsidRPr="005800EB">
        <w:trPr>
          <w:trHeight w:val="255"/>
          <w:jc w:val="center"/>
        </w:trPr>
        <w:tc>
          <w:tcPr>
            <w:tcW w:w="3669" w:type="dxa"/>
            <w:noWrap/>
            <w:tcMar>
              <w:top w:w="20" w:type="dxa"/>
              <w:left w:w="20" w:type="dxa"/>
              <w:bottom w:w="0" w:type="dxa"/>
              <w:right w:w="20" w:type="dxa"/>
            </w:tcMar>
            <w:vAlign w:val="bottom"/>
          </w:tcPr>
          <w:p w:rsidR="00384F6D" w:rsidRPr="005800EB" w:rsidRDefault="00384F6D" w:rsidP="005800EB">
            <w:pPr>
              <w:spacing w:line="360" w:lineRule="auto"/>
              <w:rPr>
                <w:sz w:val="28"/>
                <w:szCs w:val="28"/>
              </w:rPr>
            </w:pPr>
            <w:r w:rsidRPr="005800EB">
              <w:rPr>
                <w:sz w:val="28"/>
                <w:szCs w:val="28"/>
              </w:rPr>
              <w:t>3. Направлено денежных средств, в том числе:</w:t>
            </w:r>
          </w:p>
        </w:tc>
        <w:tc>
          <w:tcPr>
            <w:tcW w:w="1980" w:type="dxa"/>
            <w:noWrap/>
            <w:tcMar>
              <w:top w:w="20" w:type="dxa"/>
              <w:left w:w="20" w:type="dxa"/>
              <w:bottom w:w="0" w:type="dxa"/>
              <w:right w:w="20" w:type="dxa"/>
            </w:tcMar>
            <w:vAlign w:val="bottom"/>
          </w:tcPr>
          <w:p w:rsidR="00384F6D" w:rsidRPr="005800EB" w:rsidRDefault="00BE5853" w:rsidP="005800EB">
            <w:pPr>
              <w:spacing w:line="360" w:lineRule="auto"/>
              <w:jc w:val="center"/>
              <w:rPr>
                <w:sz w:val="28"/>
                <w:szCs w:val="28"/>
              </w:rPr>
            </w:pPr>
            <w:r w:rsidRPr="005800EB">
              <w:rPr>
                <w:sz w:val="28"/>
                <w:szCs w:val="28"/>
              </w:rPr>
              <w:t>1304,2</w:t>
            </w:r>
          </w:p>
        </w:tc>
        <w:tc>
          <w:tcPr>
            <w:tcW w:w="940" w:type="dxa"/>
            <w:noWrap/>
            <w:tcMar>
              <w:top w:w="20" w:type="dxa"/>
              <w:left w:w="20" w:type="dxa"/>
              <w:bottom w:w="0" w:type="dxa"/>
              <w:right w:w="20" w:type="dxa"/>
            </w:tcMar>
            <w:vAlign w:val="bottom"/>
          </w:tcPr>
          <w:p w:rsidR="00384F6D" w:rsidRPr="005800EB" w:rsidRDefault="00BE5853" w:rsidP="005800EB">
            <w:pPr>
              <w:spacing w:line="360" w:lineRule="auto"/>
              <w:jc w:val="center"/>
              <w:rPr>
                <w:sz w:val="28"/>
                <w:szCs w:val="28"/>
              </w:rPr>
            </w:pPr>
            <w:r w:rsidRPr="005800EB">
              <w:rPr>
                <w:sz w:val="28"/>
                <w:szCs w:val="28"/>
              </w:rPr>
              <w:t>1542,22</w:t>
            </w:r>
          </w:p>
        </w:tc>
        <w:tc>
          <w:tcPr>
            <w:tcW w:w="1276" w:type="dxa"/>
            <w:noWrap/>
            <w:tcMar>
              <w:top w:w="20" w:type="dxa"/>
              <w:left w:w="20" w:type="dxa"/>
              <w:bottom w:w="0" w:type="dxa"/>
              <w:right w:w="20" w:type="dxa"/>
            </w:tcMar>
            <w:vAlign w:val="bottom"/>
          </w:tcPr>
          <w:p w:rsidR="00384F6D" w:rsidRPr="005800EB" w:rsidRDefault="00BE5853" w:rsidP="005800EB">
            <w:pPr>
              <w:spacing w:line="360" w:lineRule="auto"/>
              <w:jc w:val="center"/>
              <w:rPr>
                <w:sz w:val="28"/>
                <w:szCs w:val="28"/>
              </w:rPr>
            </w:pPr>
            <w:r w:rsidRPr="005800EB">
              <w:rPr>
                <w:sz w:val="28"/>
                <w:szCs w:val="28"/>
              </w:rPr>
              <w:t>1390,23</w:t>
            </w:r>
          </w:p>
        </w:tc>
        <w:tc>
          <w:tcPr>
            <w:tcW w:w="1275" w:type="dxa"/>
            <w:noWrap/>
            <w:tcMar>
              <w:top w:w="20" w:type="dxa"/>
              <w:left w:w="20" w:type="dxa"/>
              <w:bottom w:w="0" w:type="dxa"/>
              <w:right w:w="20" w:type="dxa"/>
            </w:tcMar>
            <w:vAlign w:val="bottom"/>
          </w:tcPr>
          <w:p w:rsidR="00384F6D" w:rsidRPr="005800EB" w:rsidRDefault="00BE5853" w:rsidP="005800EB">
            <w:pPr>
              <w:spacing w:line="360" w:lineRule="auto"/>
              <w:jc w:val="center"/>
              <w:rPr>
                <w:sz w:val="28"/>
                <w:szCs w:val="28"/>
              </w:rPr>
            </w:pPr>
            <w:r w:rsidRPr="005800EB">
              <w:rPr>
                <w:sz w:val="28"/>
                <w:szCs w:val="28"/>
              </w:rPr>
              <w:t>1329,79</w:t>
            </w:r>
          </w:p>
        </w:tc>
        <w:tc>
          <w:tcPr>
            <w:tcW w:w="995" w:type="dxa"/>
            <w:noWrap/>
            <w:tcMar>
              <w:top w:w="20" w:type="dxa"/>
              <w:left w:w="20" w:type="dxa"/>
              <w:bottom w:w="0" w:type="dxa"/>
              <w:right w:w="20" w:type="dxa"/>
            </w:tcMar>
            <w:vAlign w:val="bottom"/>
          </w:tcPr>
          <w:p w:rsidR="00384F6D" w:rsidRPr="005800EB" w:rsidRDefault="00BE5853" w:rsidP="005800EB">
            <w:pPr>
              <w:spacing w:line="360" w:lineRule="auto"/>
              <w:jc w:val="center"/>
              <w:rPr>
                <w:sz w:val="28"/>
                <w:szCs w:val="28"/>
              </w:rPr>
            </w:pPr>
            <w:r w:rsidRPr="005800EB">
              <w:rPr>
                <w:sz w:val="28"/>
                <w:szCs w:val="28"/>
              </w:rPr>
              <w:t>5566,41</w:t>
            </w:r>
          </w:p>
        </w:tc>
      </w:tr>
      <w:tr w:rsidR="009614CD" w:rsidRPr="005800EB">
        <w:trPr>
          <w:trHeight w:val="255"/>
          <w:jc w:val="center"/>
        </w:trPr>
        <w:tc>
          <w:tcPr>
            <w:tcW w:w="3669" w:type="dxa"/>
            <w:noWrap/>
            <w:tcMar>
              <w:top w:w="20" w:type="dxa"/>
              <w:left w:w="20" w:type="dxa"/>
              <w:bottom w:w="0" w:type="dxa"/>
              <w:right w:w="20" w:type="dxa"/>
            </w:tcMar>
            <w:vAlign w:val="bottom"/>
          </w:tcPr>
          <w:p w:rsidR="009614CD" w:rsidRPr="005800EB" w:rsidRDefault="009614CD" w:rsidP="005800EB">
            <w:pPr>
              <w:spacing w:line="360" w:lineRule="auto"/>
              <w:rPr>
                <w:sz w:val="28"/>
                <w:szCs w:val="28"/>
              </w:rPr>
            </w:pPr>
            <w:r w:rsidRPr="005800EB">
              <w:rPr>
                <w:sz w:val="28"/>
                <w:szCs w:val="28"/>
              </w:rPr>
              <w:t>на оплату приобретенных запасов</w:t>
            </w:r>
          </w:p>
        </w:tc>
        <w:tc>
          <w:tcPr>
            <w:tcW w:w="1980" w:type="dxa"/>
            <w:noWrap/>
            <w:tcMar>
              <w:top w:w="20" w:type="dxa"/>
              <w:left w:w="20" w:type="dxa"/>
              <w:bottom w:w="0" w:type="dxa"/>
              <w:right w:w="20" w:type="dxa"/>
            </w:tcMar>
            <w:vAlign w:val="bottom"/>
          </w:tcPr>
          <w:p w:rsidR="009614CD" w:rsidRPr="005800EB" w:rsidRDefault="009614CD" w:rsidP="005800EB">
            <w:pPr>
              <w:spacing w:line="360" w:lineRule="auto"/>
              <w:jc w:val="center"/>
              <w:rPr>
                <w:b/>
                <w:bCs/>
                <w:sz w:val="28"/>
                <w:szCs w:val="28"/>
              </w:rPr>
            </w:pPr>
            <w:r w:rsidRPr="005800EB">
              <w:rPr>
                <w:b/>
                <w:bCs/>
                <w:sz w:val="28"/>
                <w:szCs w:val="28"/>
              </w:rPr>
              <w:t>848,02</w:t>
            </w:r>
          </w:p>
        </w:tc>
        <w:tc>
          <w:tcPr>
            <w:tcW w:w="940" w:type="dxa"/>
            <w:noWrap/>
            <w:tcMar>
              <w:top w:w="20" w:type="dxa"/>
              <w:left w:w="20" w:type="dxa"/>
              <w:bottom w:w="0" w:type="dxa"/>
              <w:right w:w="20" w:type="dxa"/>
            </w:tcMar>
            <w:vAlign w:val="bottom"/>
          </w:tcPr>
          <w:p w:rsidR="009614CD" w:rsidRPr="005800EB" w:rsidRDefault="009614CD" w:rsidP="005800EB">
            <w:pPr>
              <w:spacing w:line="360" w:lineRule="auto"/>
              <w:jc w:val="center"/>
              <w:rPr>
                <w:b/>
                <w:bCs/>
                <w:sz w:val="28"/>
                <w:szCs w:val="28"/>
              </w:rPr>
            </w:pPr>
            <w:r w:rsidRPr="005800EB">
              <w:rPr>
                <w:b/>
                <w:bCs/>
                <w:sz w:val="28"/>
                <w:szCs w:val="28"/>
              </w:rPr>
              <w:t>1055,87</w:t>
            </w:r>
          </w:p>
        </w:tc>
        <w:tc>
          <w:tcPr>
            <w:tcW w:w="1276" w:type="dxa"/>
            <w:noWrap/>
            <w:tcMar>
              <w:top w:w="20" w:type="dxa"/>
              <w:left w:w="20" w:type="dxa"/>
              <w:bottom w:w="0" w:type="dxa"/>
              <w:right w:w="20" w:type="dxa"/>
            </w:tcMar>
            <w:vAlign w:val="bottom"/>
          </w:tcPr>
          <w:p w:rsidR="009614CD" w:rsidRPr="005800EB" w:rsidRDefault="009614CD" w:rsidP="005800EB">
            <w:pPr>
              <w:spacing w:line="360" w:lineRule="auto"/>
              <w:jc w:val="center"/>
              <w:rPr>
                <w:b/>
                <w:bCs/>
                <w:sz w:val="28"/>
                <w:szCs w:val="28"/>
              </w:rPr>
            </w:pPr>
            <w:r w:rsidRPr="005800EB">
              <w:rPr>
                <w:b/>
                <w:bCs/>
                <w:sz w:val="28"/>
                <w:szCs w:val="28"/>
              </w:rPr>
              <w:t>842,31</w:t>
            </w:r>
          </w:p>
        </w:tc>
        <w:tc>
          <w:tcPr>
            <w:tcW w:w="1275" w:type="dxa"/>
            <w:noWrap/>
            <w:tcMar>
              <w:top w:w="20" w:type="dxa"/>
              <w:left w:w="20" w:type="dxa"/>
              <w:bottom w:w="0" w:type="dxa"/>
              <w:right w:w="20" w:type="dxa"/>
            </w:tcMar>
            <w:vAlign w:val="bottom"/>
          </w:tcPr>
          <w:p w:rsidR="009614CD" w:rsidRPr="005800EB" w:rsidRDefault="009614CD" w:rsidP="005800EB">
            <w:pPr>
              <w:spacing w:line="360" w:lineRule="auto"/>
              <w:jc w:val="center"/>
              <w:rPr>
                <w:b/>
                <w:bCs/>
                <w:sz w:val="28"/>
                <w:szCs w:val="28"/>
              </w:rPr>
            </w:pPr>
            <w:r w:rsidRPr="005800EB">
              <w:rPr>
                <w:b/>
                <w:bCs/>
                <w:sz w:val="28"/>
                <w:szCs w:val="28"/>
              </w:rPr>
              <w:t>842,13</w:t>
            </w:r>
          </w:p>
        </w:tc>
        <w:tc>
          <w:tcPr>
            <w:tcW w:w="995" w:type="dxa"/>
            <w:noWrap/>
            <w:tcMar>
              <w:top w:w="20" w:type="dxa"/>
              <w:left w:w="20" w:type="dxa"/>
              <w:bottom w:w="0" w:type="dxa"/>
              <w:right w:w="20" w:type="dxa"/>
            </w:tcMar>
            <w:vAlign w:val="bottom"/>
          </w:tcPr>
          <w:p w:rsidR="009614CD" w:rsidRPr="005800EB" w:rsidRDefault="009614CD" w:rsidP="005800EB">
            <w:pPr>
              <w:spacing w:line="360" w:lineRule="auto"/>
              <w:jc w:val="center"/>
              <w:rPr>
                <w:b/>
                <w:bCs/>
                <w:color w:val="000000"/>
                <w:sz w:val="28"/>
                <w:szCs w:val="28"/>
              </w:rPr>
            </w:pPr>
            <w:r w:rsidRPr="005800EB">
              <w:rPr>
                <w:b/>
                <w:bCs/>
                <w:color w:val="000000"/>
                <w:sz w:val="28"/>
                <w:szCs w:val="28"/>
              </w:rPr>
              <w:t>3588,33</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НДС начисленный</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b/>
                <w:bCs/>
                <w:sz w:val="28"/>
                <w:szCs w:val="28"/>
              </w:rPr>
            </w:pPr>
            <w:r w:rsidRPr="005800EB">
              <w:rPr>
                <w:b/>
                <w:bCs/>
                <w:sz w:val="28"/>
                <w:szCs w:val="28"/>
              </w:rPr>
              <w:t>54,35</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b/>
                <w:bCs/>
                <w:sz w:val="28"/>
                <w:szCs w:val="28"/>
              </w:rPr>
            </w:pPr>
            <w:r w:rsidRPr="005800EB">
              <w:rPr>
                <w:b/>
                <w:bCs/>
                <w:sz w:val="28"/>
                <w:szCs w:val="28"/>
              </w:rPr>
              <w:t>84,53</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b/>
                <w:bCs/>
                <w:sz w:val="28"/>
                <w:szCs w:val="28"/>
              </w:rPr>
            </w:pPr>
            <w:r w:rsidRPr="005800EB">
              <w:rPr>
                <w:b/>
                <w:bCs/>
                <w:sz w:val="28"/>
                <w:szCs w:val="28"/>
              </w:rPr>
              <w:t>146,12</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b/>
                <w:bCs/>
                <w:sz w:val="28"/>
                <w:szCs w:val="28"/>
              </w:rPr>
            </w:pPr>
            <w:r w:rsidRPr="005800EB">
              <w:rPr>
                <w:b/>
                <w:bCs/>
                <w:sz w:val="28"/>
                <w:szCs w:val="28"/>
              </w:rPr>
              <w:t>85,84</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b/>
                <w:bCs/>
                <w:color w:val="000000"/>
                <w:sz w:val="28"/>
                <w:szCs w:val="28"/>
              </w:rPr>
            </w:pPr>
            <w:r w:rsidRPr="005800EB">
              <w:rPr>
                <w:b/>
                <w:bCs/>
                <w:color w:val="000000"/>
                <w:sz w:val="28"/>
                <w:szCs w:val="28"/>
              </w:rPr>
              <w:t>370,8</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на оплату труда с начислениями</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67,5</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67,5</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67,5</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67,5</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270</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аренда</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182,5</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182,5</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182,5</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182,5</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730</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коммунальные платежи</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59,5</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59,5</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59,5</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59,5</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238</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расходы на рекламу</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50</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50</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50</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50</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200</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прочие постоянные расходы</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25</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25</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25</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25</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100</w:t>
            </w:r>
          </w:p>
        </w:tc>
      </w:tr>
      <w:tr w:rsidR="00BE5853" w:rsidRPr="005800EB">
        <w:trPr>
          <w:trHeight w:val="255"/>
          <w:jc w:val="center"/>
        </w:trPr>
        <w:tc>
          <w:tcPr>
            <w:tcW w:w="3669" w:type="dxa"/>
            <w:noWrap/>
            <w:tcMar>
              <w:top w:w="20" w:type="dxa"/>
              <w:left w:w="20" w:type="dxa"/>
              <w:bottom w:w="0" w:type="dxa"/>
              <w:right w:w="20" w:type="dxa"/>
            </w:tcMar>
            <w:vAlign w:val="bottom"/>
          </w:tcPr>
          <w:p w:rsidR="00BE5853" w:rsidRPr="005800EB" w:rsidRDefault="00BE5853" w:rsidP="005800EB">
            <w:pPr>
              <w:spacing w:line="360" w:lineRule="auto"/>
              <w:rPr>
                <w:sz w:val="28"/>
                <w:szCs w:val="28"/>
              </w:rPr>
            </w:pPr>
            <w:r w:rsidRPr="005800EB">
              <w:rPr>
                <w:sz w:val="28"/>
                <w:szCs w:val="28"/>
              </w:rPr>
              <w:t>налог на прибыль</w:t>
            </w:r>
          </w:p>
        </w:tc>
        <w:tc>
          <w:tcPr>
            <w:tcW w:w="198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17,3202</w:t>
            </w:r>
          </w:p>
        </w:tc>
        <w:tc>
          <w:tcPr>
            <w:tcW w:w="940"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17,3202</w:t>
            </w:r>
          </w:p>
        </w:tc>
        <w:tc>
          <w:tcPr>
            <w:tcW w:w="1276"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17,3202</w:t>
            </w:r>
          </w:p>
        </w:tc>
        <w:tc>
          <w:tcPr>
            <w:tcW w:w="127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17,3202</w:t>
            </w:r>
          </w:p>
        </w:tc>
        <w:tc>
          <w:tcPr>
            <w:tcW w:w="995" w:type="dxa"/>
            <w:noWrap/>
            <w:tcMar>
              <w:top w:w="20" w:type="dxa"/>
              <w:left w:w="20" w:type="dxa"/>
              <w:bottom w:w="0" w:type="dxa"/>
              <w:right w:w="20" w:type="dxa"/>
            </w:tcMar>
            <w:vAlign w:val="bottom"/>
          </w:tcPr>
          <w:p w:rsidR="00BE5853" w:rsidRPr="005800EB" w:rsidRDefault="00BE5853" w:rsidP="005800EB">
            <w:pPr>
              <w:spacing w:line="360" w:lineRule="auto"/>
              <w:jc w:val="center"/>
              <w:rPr>
                <w:sz w:val="28"/>
                <w:szCs w:val="28"/>
              </w:rPr>
            </w:pPr>
            <w:r w:rsidRPr="005800EB">
              <w:rPr>
                <w:sz w:val="28"/>
                <w:szCs w:val="28"/>
              </w:rPr>
              <w:t>69,2808</w:t>
            </w:r>
          </w:p>
        </w:tc>
      </w:tr>
      <w:tr w:rsidR="00BE5853" w:rsidRPr="005800EB">
        <w:trPr>
          <w:trHeight w:val="270"/>
          <w:jc w:val="center"/>
        </w:trPr>
        <w:tc>
          <w:tcPr>
            <w:tcW w:w="3669" w:type="dxa"/>
            <w:noWrap/>
            <w:tcMar>
              <w:top w:w="20" w:type="dxa"/>
              <w:left w:w="20" w:type="dxa"/>
              <w:bottom w:w="0" w:type="dxa"/>
              <w:right w:w="20" w:type="dxa"/>
            </w:tcMar>
            <w:vAlign w:val="center"/>
          </w:tcPr>
          <w:p w:rsidR="00BE5853" w:rsidRPr="005800EB" w:rsidRDefault="00BE5853" w:rsidP="005800EB">
            <w:pPr>
              <w:spacing w:line="360" w:lineRule="auto"/>
              <w:rPr>
                <w:b/>
                <w:bCs/>
                <w:sz w:val="28"/>
                <w:szCs w:val="28"/>
              </w:rPr>
            </w:pPr>
            <w:r w:rsidRPr="005800EB">
              <w:rPr>
                <w:b/>
                <w:bCs/>
                <w:sz w:val="28"/>
                <w:szCs w:val="28"/>
              </w:rPr>
              <w:t>4. Остаток денежных средств на конец периода</w:t>
            </w:r>
          </w:p>
        </w:tc>
        <w:tc>
          <w:tcPr>
            <w:tcW w:w="1980" w:type="dxa"/>
            <w:noWrap/>
            <w:tcMar>
              <w:top w:w="20" w:type="dxa"/>
              <w:left w:w="20" w:type="dxa"/>
              <w:bottom w:w="0" w:type="dxa"/>
              <w:right w:w="20" w:type="dxa"/>
            </w:tcMar>
            <w:vAlign w:val="center"/>
          </w:tcPr>
          <w:p w:rsidR="00BE5853" w:rsidRPr="005800EB" w:rsidRDefault="00BE5853" w:rsidP="005800EB">
            <w:pPr>
              <w:spacing w:line="360" w:lineRule="auto"/>
              <w:jc w:val="center"/>
              <w:rPr>
                <w:b/>
                <w:bCs/>
                <w:sz w:val="28"/>
                <w:szCs w:val="28"/>
              </w:rPr>
            </w:pPr>
            <w:r w:rsidRPr="005800EB">
              <w:rPr>
                <w:b/>
                <w:bCs/>
                <w:sz w:val="28"/>
                <w:szCs w:val="28"/>
              </w:rPr>
              <w:t>126,25</w:t>
            </w:r>
          </w:p>
        </w:tc>
        <w:tc>
          <w:tcPr>
            <w:tcW w:w="940" w:type="dxa"/>
            <w:noWrap/>
            <w:tcMar>
              <w:top w:w="20" w:type="dxa"/>
              <w:left w:w="20" w:type="dxa"/>
              <w:bottom w:w="0" w:type="dxa"/>
              <w:right w:w="20" w:type="dxa"/>
            </w:tcMar>
            <w:vAlign w:val="center"/>
          </w:tcPr>
          <w:p w:rsidR="00BE5853" w:rsidRPr="005800EB" w:rsidRDefault="00BE5853" w:rsidP="005800EB">
            <w:pPr>
              <w:spacing w:line="360" w:lineRule="auto"/>
              <w:jc w:val="center"/>
              <w:rPr>
                <w:b/>
                <w:bCs/>
                <w:sz w:val="28"/>
                <w:szCs w:val="28"/>
              </w:rPr>
            </w:pPr>
            <w:r w:rsidRPr="005800EB">
              <w:rPr>
                <w:b/>
                <w:bCs/>
                <w:sz w:val="28"/>
                <w:szCs w:val="28"/>
              </w:rPr>
              <w:t>351,45</w:t>
            </w:r>
          </w:p>
        </w:tc>
        <w:tc>
          <w:tcPr>
            <w:tcW w:w="1276" w:type="dxa"/>
            <w:noWrap/>
            <w:tcMar>
              <w:top w:w="20" w:type="dxa"/>
              <w:left w:w="20" w:type="dxa"/>
              <w:bottom w:w="0" w:type="dxa"/>
              <w:right w:w="20" w:type="dxa"/>
            </w:tcMar>
            <w:vAlign w:val="center"/>
          </w:tcPr>
          <w:p w:rsidR="00BE5853" w:rsidRPr="005800EB" w:rsidRDefault="00BE5853" w:rsidP="005800EB">
            <w:pPr>
              <w:spacing w:line="360" w:lineRule="auto"/>
              <w:jc w:val="center"/>
              <w:rPr>
                <w:b/>
                <w:bCs/>
                <w:sz w:val="28"/>
                <w:szCs w:val="28"/>
              </w:rPr>
            </w:pPr>
            <w:r w:rsidRPr="005800EB">
              <w:rPr>
                <w:b/>
                <w:bCs/>
                <w:sz w:val="28"/>
                <w:szCs w:val="28"/>
              </w:rPr>
              <w:t>847,4</w:t>
            </w:r>
          </w:p>
        </w:tc>
        <w:tc>
          <w:tcPr>
            <w:tcW w:w="1275" w:type="dxa"/>
            <w:noWrap/>
            <w:tcMar>
              <w:top w:w="20" w:type="dxa"/>
              <w:left w:w="20" w:type="dxa"/>
              <w:bottom w:w="0" w:type="dxa"/>
              <w:right w:w="20" w:type="dxa"/>
            </w:tcMar>
            <w:vAlign w:val="center"/>
          </w:tcPr>
          <w:p w:rsidR="00BE5853" w:rsidRPr="005800EB" w:rsidRDefault="00BE5853" w:rsidP="005800EB">
            <w:pPr>
              <w:spacing w:line="360" w:lineRule="auto"/>
              <w:jc w:val="center"/>
              <w:rPr>
                <w:b/>
                <w:bCs/>
                <w:sz w:val="28"/>
                <w:szCs w:val="28"/>
              </w:rPr>
            </w:pPr>
            <w:r w:rsidRPr="005800EB">
              <w:rPr>
                <w:b/>
                <w:bCs/>
                <w:sz w:val="28"/>
                <w:szCs w:val="28"/>
              </w:rPr>
              <w:t>1044,1</w:t>
            </w:r>
          </w:p>
        </w:tc>
        <w:tc>
          <w:tcPr>
            <w:tcW w:w="995" w:type="dxa"/>
            <w:noWrap/>
            <w:tcMar>
              <w:top w:w="20" w:type="dxa"/>
              <w:left w:w="20" w:type="dxa"/>
              <w:bottom w:w="0" w:type="dxa"/>
              <w:right w:w="20" w:type="dxa"/>
            </w:tcMar>
            <w:vAlign w:val="center"/>
          </w:tcPr>
          <w:p w:rsidR="00BE5853" w:rsidRPr="005800EB" w:rsidRDefault="00141527" w:rsidP="005800EB">
            <w:pPr>
              <w:spacing w:line="360" w:lineRule="auto"/>
              <w:jc w:val="center"/>
              <w:rPr>
                <w:b/>
                <w:bCs/>
                <w:sz w:val="28"/>
                <w:szCs w:val="28"/>
              </w:rPr>
            </w:pPr>
            <w:r w:rsidRPr="005800EB">
              <w:rPr>
                <w:b/>
                <w:bCs/>
                <w:sz w:val="28"/>
                <w:szCs w:val="28"/>
              </w:rPr>
              <w:t>800,24</w:t>
            </w:r>
          </w:p>
        </w:tc>
      </w:tr>
    </w:tbl>
    <w:p w:rsidR="00883884" w:rsidRPr="005800EB" w:rsidRDefault="00883884" w:rsidP="005800EB">
      <w:pPr>
        <w:spacing w:line="360" w:lineRule="auto"/>
        <w:jc w:val="center"/>
        <w:rPr>
          <w:b/>
          <w:bCs/>
          <w:sz w:val="28"/>
          <w:szCs w:val="28"/>
        </w:rPr>
      </w:pPr>
    </w:p>
    <w:p w:rsidR="00B40C2F" w:rsidRPr="005800EB" w:rsidRDefault="00B40C2F" w:rsidP="005800EB">
      <w:pPr>
        <w:pStyle w:val="2"/>
        <w:spacing w:line="360" w:lineRule="auto"/>
        <w:jc w:val="center"/>
      </w:pPr>
      <w:bookmarkStart w:id="18" w:name="_Toc245404685"/>
      <w:bookmarkStart w:id="19" w:name="_Toc245405260"/>
      <w:r w:rsidRPr="005800EB">
        <w:t>Прогноз агрегированного баланса</w:t>
      </w:r>
      <w:bookmarkEnd w:id="18"/>
      <w:bookmarkEnd w:id="19"/>
    </w:p>
    <w:p w:rsidR="00B40C2F" w:rsidRPr="005800EB" w:rsidRDefault="00B40C2F" w:rsidP="005800EB">
      <w:pPr>
        <w:spacing w:line="360" w:lineRule="auto"/>
        <w:ind w:left="170" w:right="57" w:firstLine="567"/>
        <w:rPr>
          <w:sz w:val="28"/>
          <w:szCs w:val="28"/>
        </w:rPr>
      </w:pPr>
      <w:r w:rsidRPr="005800EB">
        <w:rPr>
          <w:sz w:val="28"/>
          <w:szCs w:val="28"/>
        </w:rPr>
        <w:t>Сначала распланируем движение запасов на складе. Внесем в таблицу закупки предприятия без НДС и вычтем расход запасов, равный доле переменных затрат в выручке. В итоге получим</w:t>
      </w:r>
      <w:r w:rsidR="00B25A8F" w:rsidRPr="005800EB">
        <w:rPr>
          <w:sz w:val="28"/>
          <w:szCs w:val="28"/>
        </w:rPr>
        <w:t xml:space="preserve"> сальдо на конец периода (400,00</w:t>
      </w:r>
      <w:r w:rsidRPr="005800EB">
        <w:rPr>
          <w:sz w:val="28"/>
          <w:szCs w:val="28"/>
        </w:rPr>
        <w:t>).</w:t>
      </w:r>
    </w:p>
    <w:p w:rsidR="00B40C2F" w:rsidRPr="005800EB" w:rsidRDefault="00B40C2F" w:rsidP="005800EB">
      <w:pPr>
        <w:spacing w:line="360" w:lineRule="auto"/>
        <w:ind w:left="170" w:right="57"/>
        <w:jc w:val="center"/>
        <w:rPr>
          <w:b/>
          <w:bCs/>
          <w:sz w:val="28"/>
          <w:szCs w:val="28"/>
        </w:rPr>
      </w:pPr>
    </w:p>
    <w:p w:rsidR="00B40C2F" w:rsidRPr="005800EB" w:rsidRDefault="00B40C2F" w:rsidP="005800EB">
      <w:pPr>
        <w:spacing w:line="360" w:lineRule="auto"/>
        <w:ind w:left="170" w:right="57"/>
        <w:jc w:val="center"/>
        <w:rPr>
          <w:sz w:val="28"/>
          <w:szCs w:val="28"/>
        </w:rPr>
      </w:pPr>
      <w:r w:rsidRPr="005800EB">
        <w:rPr>
          <w:b/>
          <w:bCs/>
          <w:sz w:val="28"/>
          <w:szCs w:val="28"/>
        </w:rPr>
        <w:t>План движения производственных запасов на складе</w:t>
      </w:r>
    </w:p>
    <w:p w:rsidR="00B40C2F" w:rsidRPr="005800EB" w:rsidRDefault="00B40C2F" w:rsidP="005800EB">
      <w:pPr>
        <w:spacing w:line="360" w:lineRule="auto"/>
        <w:ind w:left="170" w:right="57"/>
        <w:jc w:val="right"/>
        <w:rPr>
          <w:sz w:val="28"/>
          <w:szCs w:val="28"/>
        </w:rPr>
      </w:pPr>
      <w:r w:rsidRPr="005800EB">
        <w:rPr>
          <w:sz w:val="28"/>
          <w:szCs w:val="28"/>
        </w:rPr>
        <w:t>Таблица 3.1</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1"/>
        <w:gridCol w:w="2160"/>
        <w:gridCol w:w="1186"/>
        <w:gridCol w:w="1260"/>
        <w:gridCol w:w="1260"/>
        <w:gridCol w:w="1440"/>
      </w:tblGrid>
      <w:tr w:rsidR="00B40C2F" w:rsidRPr="005800EB">
        <w:trPr>
          <w:trHeight w:val="360"/>
          <w:jc w:val="center"/>
        </w:trPr>
        <w:tc>
          <w:tcPr>
            <w:tcW w:w="2961"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Показатели</w:t>
            </w:r>
          </w:p>
        </w:tc>
        <w:tc>
          <w:tcPr>
            <w:tcW w:w="2160"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за 1 квартал</w:t>
            </w:r>
          </w:p>
        </w:tc>
        <w:tc>
          <w:tcPr>
            <w:tcW w:w="1079"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За 2 квартал</w:t>
            </w:r>
          </w:p>
        </w:tc>
        <w:tc>
          <w:tcPr>
            <w:tcW w:w="1260"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за 3 квартал</w:t>
            </w:r>
          </w:p>
        </w:tc>
        <w:tc>
          <w:tcPr>
            <w:tcW w:w="1260"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за 4 квартал</w:t>
            </w:r>
          </w:p>
        </w:tc>
        <w:tc>
          <w:tcPr>
            <w:tcW w:w="1440" w:type="dxa"/>
            <w:noWrap/>
            <w:tcMar>
              <w:top w:w="20" w:type="dxa"/>
              <w:left w:w="20" w:type="dxa"/>
              <w:bottom w:w="0" w:type="dxa"/>
              <w:right w:w="20" w:type="dxa"/>
            </w:tcMar>
            <w:vAlign w:val="center"/>
          </w:tcPr>
          <w:p w:rsidR="00B40C2F" w:rsidRPr="005800EB" w:rsidRDefault="00B40C2F" w:rsidP="005800EB">
            <w:pPr>
              <w:spacing w:line="360" w:lineRule="auto"/>
              <w:ind w:left="170" w:right="57"/>
              <w:jc w:val="center"/>
              <w:rPr>
                <w:sz w:val="28"/>
                <w:szCs w:val="28"/>
              </w:rPr>
            </w:pPr>
            <w:r w:rsidRPr="005800EB">
              <w:rPr>
                <w:sz w:val="28"/>
                <w:szCs w:val="28"/>
              </w:rPr>
              <w:t>Итого за год</w:t>
            </w:r>
          </w:p>
        </w:tc>
      </w:tr>
      <w:tr w:rsidR="00B40C2F" w:rsidRPr="005800EB">
        <w:trPr>
          <w:trHeight w:val="255"/>
          <w:jc w:val="center"/>
        </w:trPr>
        <w:tc>
          <w:tcPr>
            <w:tcW w:w="2961" w:type="dxa"/>
            <w:noWrap/>
            <w:tcMar>
              <w:top w:w="20" w:type="dxa"/>
              <w:left w:w="20" w:type="dxa"/>
              <w:bottom w:w="0" w:type="dxa"/>
              <w:right w:w="20" w:type="dxa"/>
            </w:tcMar>
            <w:vAlign w:val="bottom"/>
          </w:tcPr>
          <w:p w:rsidR="00B40C2F" w:rsidRPr="005800EB" w:rsidRDefault="00B40C2F" w:rsidP="005800EB">
            <w:pPr>
              <w:spacing w:line="360" w:lineRule="auto"/>
              <w:ind w:left="170" w:right="57"/>
              <w:rPr>
                <w:sz w:val="28"/>
                <w:szCs w:val="28"/>
              </w:rPr>
            </w:pPr>
            <w:r w:rsidRPr="005800EB">
              <w:rPr>
                <w:sz w:val="28"/>
                <w:szCs w:val="28"/>
              </w:rPr>
              <w:t xml:space="preserve">Сальдо на 01.01.= </w:t>
            </w:r>
            <w:r w:rsidRPr="005800EB">
              <w:rPr>
                <w:color w:val="000000"/>
                <w:sz w:val="28"/>
                <w:szCs w:val="28"/>
              </w:rPr>
              <w:t>400</w:t>
            </w:r>
          </w:p>
        </w:tc>
        <w:tc>
          <w:tcPr>
            <w:tcW w:w="2160" w:type="dxa"/>
            <w:noWrap/>
            <w:tcMar>
              <w:top w:w="20" w:type="dxa"/>
              <w:left w:w="20" w:type="dxa"/>
              <w:bottom w:w="0" w:type="dxa"/>
              <w:right w:w="20" w:type="dxa"/>
            </w:tcMar>
            <w:vAlign w:val="bottom"/>
          </w:tcPr>
          <w:p w:rsidR="00B40C2F" w:rsidRPr="005800EB" w:rsidRDefault="00B40C2F" w:rsidP="005800EB">
            <w:pPr>
              <w:spacing w:line="360" w:lineRule="auto"/>
              <w:ind w:left="170" w:right="57"/>
              <w:jc w:val="center"/>
              <w:rPr>
                <w:sz w:val="28"/>
                <w:szCs w:val="28"/>
              </w:rPr>
            </w:pPr>
            <w:r w:rsidRPr="005800EB">
              <w:rPr>
                <w:sz w:val="28"/>
                <w:szCs w:val="28"/>
              </w:rPr>
              <w:t>400</w:t>
            </w:r>
          </w:p>
        </w:tc>
        <w:tc>
          <w:tcPr>
            <w:tcW w:w="1079" w:type="dxa"/>
            <w:noWrap/>
            <w:tcMar>
              <w:top w:w="20" w:type="dxa"/>
              <w:left w:w="20" w:type="dxa"/>
              <w:bottom w:w="0" w:type="dxa"/>
              <w:right w:w="20" w:type="dxa"/>
            </w:tcMar>
            <w:vAlign w:val="bottom"/>
          </w:tcPr>
          <w:p w:rsidR="00B40C2F" w:rsidRPr="005800EB" w:rsidRDefault="00B40C2F" w:rsidP="005800EB">
            <w:pPr>
              <w:spacing w:line="360" w:lineRule="auto"/>
              <w:ind w:left="170" w:right="57"/>
              <w:jc w:val="center"/>
              <w:rPr>
                <w:sz w:val="28"/>
                <w:szCs w:val="28"/>
              </w:rPr>
            </w:pPr>
            <w:r w:rsidRPr="005800EB">
              <w:rPr>
                <w:sz w:val="28"/>
                <w:szCs w:val="28"/>
              </w:rPr>
              <w:t>533,02</w:t>
            </w:r>
          </w:p>
        </w:tc>
        <w:tc>
          <w:tcPr>
            <w:tcW w:w="1260" w:type="dxa"/>
            <w:noWrap/>
            <w:tcMar>
              <w:top w:w="20" w:type="dxa"/>
              <w:left w:w="20" w:type="dxa"/>
              <w:bottom w:w="0" w:type="dxa"/>
              <w:right w:w="20" w:type="dxa"/>
            </w:tcMar>
            <w:vAlign w:val="bottom"/>
          </w:tcPr>
          <w:p w:rsidR="00B40C2F" w:rsidRPr="005800EB" w:rsidRDefault="00B40C2F" w:rsidP="005800EB">
            <w:pPr>
              <w:spacing w:line="360" w:lineRule="auto"/>
              <w:ind w:left="170" w:right="57"/>
              <w:jc w:val="center"/>
              <w:rPr>
                <w:sz w:val="28"/>
                <w:szCs w:val="28"/>
              </w:rPr>
            </w:pPr>
            <w:r w:rsidRPr="005800EB">
              <w:rPr>
                <w:sz w:val="28"/>
                <w:szCs w:val="28"/>
              </w:rPr>
              <w:t>407,52</w:t>
            </w:r>
          </w:p>
        </w:tc>
        <w:tc>
          <w:tcPr>
            <w:tcW w:w="1260" w:type="dxa"/>
            <w:noWrap/>
            <w:tcMar>
              <w:top w:w="20" w:type="dxa"/>
              <w:left w:w="20" w:type="dxa"/>
              <w:bottom w:w="0" w:type="dxa"/>
              <w:right w:w="20" w:type="dxa"/>
            </w:tcMar>
            <w:vAlign w:val="bottom"/>
          </w:tcPr>
          <w:p w:rsidR="00B40C2F" w:rsidRPr="005800EB" w:rsidRDefault="00B40C2F" w:rsidP="005800EB">
            <w:pPr>
              <w:spacing w:line="360" w:lineRule="auto"/>
              <w:ind w:left="170" w:right="57"/>
              <w:jc w:val="center"/>
              <w:rPr>
                <w:sz w:val="28"/>
                <w:szCs w:val="28"/>
              </w:rPr>
            </w:pPr>
            <w:r w:rsidRPr="005800EB">
              <w:rPr>
                <w:sz w:val="28"/>
                <w:szCs w:val="28"/>
              </w:rPr>
              <w:t>341,46</w:t>
            </w:r>
          </w:p>
        </w:tc>
        <w:tc>
          <w:tcPr>
            <w:tcW w:w="1440" w:type="dxa"/>
            <w:noWrap/>
            <w:tcMar>
              <w:top w:w="20" w:type="dxa"/>
              <w:left w:w="20" w:type="dxa"/>
              <w:bottom w:w="0" w:type="dxa"/>
              <w:right w:w="20" w:type="dxa"/>
            </w:tcMar>
            <w:vAlign w:val="bottom"/>
          </w:tcPr>
          <w:p w:rsidR="00B40C2F" w:rsidRPr="005800EB" w:rsidRDefault="00B40C2F" w:rsidP="005800EB">
            <w:pPr>
              <w:spacing w:line="360" w:lineRule="auto"/>
              <w:ind w:left="170" w:right="57"/>
              <w:jc w:val="center"/>
              <w:rPr>
                <w:b/>
                <w:sz w:val="28"/>
                <w:szCs w:val="28"/>
              </w:rPr>
            </w:pPr>
            <w:r w:rsidRPr="005800EB">
              <w:rPr>
                <w:b/>
                <w:sz w:val="28"/>
                <w:szCs w:val="28"/>
              </w:rPr>
              <w:t>400</w:t>
            </w:r>
          </w:p>
        </w:tc>
      </w:tr>
      <w:tr w:rsidR="00B40C2F" w:rsidRPr="005800EB">
        <w:trPr>
          <w:trHeight w:val="255"/>
          <w:jc w:val="center"/>
        </w:trPr>
        <w:tc>
          <w:tcPr>
            <w:tcW w:w="2961" w:type="dxa"/>
            <w:noWrap/>
            <w:tcMar>
              <w:top w:w="20" w:type="dxa"/>
              <w:left w:w="20" w:type="dxa"/>
              <w:bottom w:w="0" w:type="dxa"/>
              <w:right w:w="20" w:type="dxa"/>
            </w:tcMar>
            <w:vAlign w:val="bottom"/>
          </w:tcPr>
          <w:p w:rsidR="00B40C2F" w:rsidRPr="005800EB" w:rsidRDefault="00B40C2F" w:rsidP="005800EB">
            <w:pPr>
              <w:spacing w:line="360" w:lineRule="auto"/>
              <w:ind w:left="170" w:right="57"/>
              <w:rPr>
                <w:sz w:val="28"/>
                <w:szCs w:val="28"/>
              </w:rPr>
            </w:pPr>
            <w:r w:rsidRPr="005800EB">
              <w:rPr>
                <w:sz w:val="28"/>
                <w:szCs w:val="28"/>
              </w:rPr>
              <w:t>Закупки предприятия (без НДС)</w:t>
            </w:r>
          </w:p>
        </w:tc>
        <w:tc>
          <w:tcPr>
            <w:tcW w:w="2160"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718,66</w:t>
            </w:r>
          </w:p>
        </w:tc>
        <w:tc>
          <w:tcPr>
            <w:tcW w:w="1079"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894,8</w:t>
            </w:r>
          </w:p>
        </w:tc>
        <w:tc>
          <w:tcPr>
            <w:tcW w:w="1260"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713,8</w:t>
            </w:r>
          </w:p>
        </w:tc>
        <w:tc>
          <w:tcPr>
            <w:tcW w:w="1260"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713,6</w:t>
            </w:r>
          </w:p>
        </w:tc>
        <w:tc>
          <w:tcPr>
            <w:tcW w:w="1440" w:type="dxa"/>
            <w:noWrap/>
            <w:tcMar>
              <w:top w:w="20" w:type="dxa"/>
              <w:left w:w="20" w:type="dxa"/>
              <w:bottom w:w="0" w:type="dxa"/>
              <w:right w:w="20" w:type="dxa"/>
            </w:tcMar>
            <w:vAlign w:val="bottom"/>
          </w:tcPr>
          <w:p w:rsidR="00B40C2F" w:rsidRPr="005800EB" w:rsidRDefault="006A119B" w:rsidP="005800EB">
            <w:pPr>
              <w:spacing w:line="360" w:lineRule="auto"/>
              <w:ind w:left="170" w:right="57"/>
              <w:jc w:val="center"/>
              <w:rPr>
                <w:b/>
                <w:sz w:val="28"/>
                <w:szCs w:val="28"/>
              </w:rPr>
            </w:pPr>
            <w:r w:rsidRPr="005800EB">
              <w:rPr>
                <w:b/>
                <w:sz w:val="28"/>
                <w:szCs w:val="28"/>
              </w:rPr>
              <w:t>3048,83</w:t>
            </w:r>
          </w:p>
        </w:tc>
      </w:tr>
      <w:tr w:rsidR="00B40C2F" w:rsidRPr="005800EB">
        <w:trPr>
          <w:trHeight w:val="255"/>
          <w:jc w:val="center"/>
        </w:trPr>
        <w:tc>
          <w:tcPr>
            <w:tcW w:w="2961" w:type="dxa"/>
            <w:noWrap/>
            <w:tcMar>
              <w:top w:w="20" w:type="dxa"/>
              <w:left w:w="20" w:type="dxa"/>
              <w:bottom w:w="0" w:type="dxa"/>
              <w:right w:w="20" w:type="dxa"/>
            </w:tcMar>
            <w:vAlign w:val="bottom"/>
          </w:tcPr>
          <w:p w:rsidR="00B40C2F" w:rsidRPr="005800EB" w:rsidRDefault="00B40C2F" w:rsidP="005800EB">
            <w:pPr>
              <w:spacing w:line="360" w:lineRule="auto"/>
              <w:ind w:left="170" w:right="57"/>
              <w:rPr>
                <w:sz w:val="28"/>
                <w:szCs w:val="28"/>
              </w:rPr>
            </w:pPr>
            <w:r w:rsidRPr="005800EB">
              <w:rPr>
                <w:sz w:val="28"/>
                <w:szCs w:val="28"/>
              </w:rPr>
              <w:t>Расход запасов (53,821%)</w:t>
            </w:r>
          </w:p>
        </w:tc>
        <w:tc>
          <w:tcPr>
            <w:tcW w:w="2160" w:type="dxa"/>
            <w:noWrap/>
            <w:tcMar>
              <w:top w:w="20" w:type="dxa"/>
              <w:left w:w="20" w:type="dxa"/>
              <w:bottom w:w="0" w:type="dxa"/>
              <w:right w:w="20" w:type="dxa"/>
            </w:tcMar>
            <w:vAlign w:val="bottom"/>
          </w:tcPr>
          <w:p w:rsidR="00B40C2F" w:rsidRPr="005800EB" w:rsidRDefault="00B25A8F" w:rsidP="005800EB">
            <w:pPr>
              <w:spacing w:line="360" w:lineRule="auto"/>
              <w:ind w:left="170" w:right="57"/>
              <w:jc w:val="center"/>
              <w:rPr>
                <w:sz w:val="28"/>
                <w:szCs w:val="28"/>
              </w:rPr>
            </w:pPr>
            <w:r w:rsidRPr="005800EB">
              <w:rPr>
                <w:sz w:val="28"/>
                <w:szCs w:val="28"/>
              </w:rPr>
              <w:t>762,2</w:t>
            </w:r>
          </w:p>
        </w:tc>
        <w:tc>
          <w:tcPr>
            <w:tcW w:w="1079" w:type="dxa"/>
            <w:noWrap/>
            <w:tcMar>
              <w:top w:w="20" w:type="dxa"/>
              <w:left w:w="20" w:type="dxa"/>
              <w:bottom w:w="0" w:type="dxa"/>
              <w:right w:w="20" w:type="dxa"/>
            </w:tcMar>
            <w:vAlign w:val="bottom"/>
          </w:tcPr>
          <w:p w:rsidR="00B40C2F" w:rsidRPr="005800EB" w:rsidRDefault="00B25A8F" w:rsidP="005800EB">
            <w:pPr>
              <w:spacing w:line="360" w:lineRule="auto"/>
              <w:ind w:left="170" w:right="57"/>
              <w:jc w:val="center"/>
              <w:rPr>
                <w:sz w:val="28"/>
                <w:szCs w:val="28"/>
              </w:rPr>
            </w:pPr>
            <w:r w:rsidRPr="005800EB">
              <w:rPr>
                <w:sz w:val="28"/>
                <w:szCs w:val="28"/>
              </w:rPr>
              <w:t>762,2</w:t>
            </w:r>
          </w:p>
        </w:tc>
        <w:tc>
          <w:tcPr>
            <w:tcW w:w="1260" w:type="dxa"/>
            <w:noWrap/>
            <w:tcMar>
              <w:top w:w="20" w:type="dxa"/>
              <w:left w:w="20" w:type="dxa"/>
              <w:bottom w:w="0" w:type="dxa"/>
              <w:right w:w="20" w:type="dxa"/>
            </w:tcMar>
            <w:vAlign w:val="bottom"/>
          </w:tcPr>
          <w:p w:rsidR="00B40C2F" w:rsidRPr="005800EB" w:rsidRDefault="00B25A8F" w:rsidP="005800EB">
            <w:pPr>
              <w:spacing w:line="360" w:lineRule="auto"/>
              <w:ind w:left="170" w:right="57"/>
              <w:jc w:val="center"/>
              <w:rPr>
                <w:sz w:val="28"/>
                <w:szCs w:val="28"/>
              </w:rPr>
            </w:pPr>
            <w:r w:rsidRPr="005800EB">
              <w:rPr>
                <w:sz w:val="28"/>
                <w:szCs w:val="28"/>
              </w:rPr>
              <w:t>762,2</w:t>
            </w:r>
          </w:p>
        </w:tc>
        <w:tc>
          <w:tcPr>
            <w:tcW w:w="1260" w:type="dxa"/>
            <w:noWrap/>
            <w:tcMar>
              <w:top w:w="20" w:type="dxa"/>
              <w:left w:w="20" w:type="dxa"/>
              <w:bottom w:w="0" w:type="dxa"/>
              <w:right w:w="20" w:type="dxa"/>
            </w:tcMar>
            <w:vAlign w:val="bottom"/>
          </w:tcPr>
          <w:p w:rsidR="00B40C2F" w:rsidRPr="005800EB" w:rsidRDefault="00B25A8F" w:rsidP="005800EB">
            <w:pPr>
              <w:spacing w:line="360" w:lineRule="auto"/>
              <w:ind w:left="170" w:right="57"/>
              <w:jc w:val="center"/>
              <w:rPr>
                <w:sz w:val="28"/>
                <w:szCs w:val="28"/>
              </w:rPr>
            </w:pPr>
            <w:r w:rsidRPr="005800EB">
              <w:rPr>
                <w:sz w:val="28"/>
                <w:szCs w:val="28"/>
              </w:rPr>
              <w:t>762,2</w:t>
            </w:r>
          </w:p>
        </w:tc>
        <w:tc>
          <w:tcPr>
            <w:tcW w:w="1440" w:type="dxa"/>
            <w:noWrap/>
            <w:tcMar>
              <w:top w:w="20" w:type="dxa"/>
              <w:left w:w="20" w:type="dxa"/>
              <w:bottom w:w="0" w:type="dxa"/>
              <w:right w:w="20" w:type="dxa"/>
            </w:tcMar>
            <w:vAlign w:val="bottom"/>
          </w:tcPr>
          <w:p w:rsidR="00B40C2F" w:rsidRPr="005800EB" w:rsidRDefault="00B25A8F" w:rsidP="005800EB">
            <w:pPr>
              <w:spacing w:line="360" w:lineRule="auto"/>
              <w:ind w:left="170" w:right="57"/>
              <w:jc w:val="center"/>
              <w:rPr>
                <w:b/>
                <w:sz w:val="28"/>
                <w:szCs w:val="28"/>
              </w:rPr>
            </w:pPr>
            <w:r w:rsidRPr="005800EB">
              <w:rPr>
                <w:b/>
                <w:sz w:val="28"/>
                <w:szCs w:val="28"/>
              </w:rPr>
              <w:t>3048,83</w:t>
            </w:r>
          </w:p>
        </w:tc>
      </w:tr>
      <w:tr w:rsidR="00B40C2F" w:rsidRPr="005800EB">
        <w:trPr>
          <w:trHeight w:val="270"/>
          <w:jc w:val="center"/>
        </w:trPr>
        <w:tc>
          <w:tcPr>
            <w:tcW w:w="2961" w:type="dxa"/>
            <w:noWrap/>
            <w:tcMar>
              <w:top w:w="20" w:type="dxa"/>
              <w:left w:w="20" w:type="dxa"/>
              <w:bottom w:w="0" w:type="dxa"/>
              <w:right w:w="20" w:type="dxa"/>
            </w:tcMar>
            <w:vAlign w:val="bottom"/>
          </w:tcPr>
          <w:p w:rsidR="00B40C2F" w:rsidRPr="005800EB" w:rsidRDefault="00B40C2F" w:rsidP="005800EB">
            <w:pPr>
              <w:spacing w:line="360" w:lineRule="auto"/>
              <w:ind w:left="170" w:right="57"/>
              <w:rPr>
                <w:sz w:val="28"/>
                <w:szCs w:val="28"/>
              </w:rPr>
            </w:pPr>
            <w:r w:rsidRPr="005800EB">
              <w:rPr>
                <w:sz w:val="28"/>
                <w:szCs w:val="28"/>
              </w:rPr>
              <w:t>Сальдо конечное за соответствующий квартал</w:t>
            </w:r>
          </w:p>
        </w:tc>
        <w:tc>
          <w:tcPr>
            <w:tcW w:w="2160" w:type="dxa"/>
            <w:noWrap/>
            <w:tcMar>
              <w:top w:w="20" w:type="dxa"/>
              <w:left w:w="20" w:type="dxa"/>
              <w:bottom w:w="0" w:type="dxa"/>
              <w:right w:w="20" w:type="dxa"/>
            </w:tcMar>
            <w:vAlign w:val="bottom"/>
          </w:tcPr>
          <w:p w:rsidR="00B25A8F" w:rsidRPr="005800EB" w:rsidRDefault="00233D95" w:rsidP="005800EB">
            <w:pPr>
              <w:spacing w:line="360" w:lineRule="auto"/>
              <w:ind w:left="170" w:right="57"/>
              <w:jc w:val="center"/>
              <w:rPr>
                <w:sz w:val="28"/>
                <w:szCs w:val="28"/>
              </w:rPr>
            </w:pPr>
            <w:r w:rsidRPr="005800EB">
              <w:rPr>
                <w:sz w:val="28"/>
                <w:szCs w:val="28"/>
              </w:rPr>
              <w:t>356,46</w:t>
            </w:r>
          </w:p>
        </w:tc>
        <w:tc>
          <w:tcPr>
            <w:tcW w:w="1079"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665,62</w:t>
            </w:r>
          </w:p>
        </w:tc>
        <w:tc>
          <w:tcPr>
            <w:tcW w:w="1260"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sz w:val="28"/>
                <w:szCs w:val="28"/>
              </w:rPr>
            </w:pPr>
            <w:r w:rsidRPr="005800EB">
              <w:rPr>
                <w:sz w:val="28"/>
                <w:szCs w:val="28"/>
              </w:rPr>
              <w:t>359,12</w:t>
            </w:r>
          </w:p>
        </w:tc>
        <w:tc>
          <w:tcPr>
            <w:tcW w:w="1260" w:type="dxa"/>
            <w:noWrap/>
            <w:tcMar>
              <w:top w:w="20" w:type="dxa"/>
              <w:left w:w="20" w:type="dxa"/>
              <w:bottom w:w="0" w:type="dxa"/>
              <w:right w:w="20" w:type="dxa"/>
            </w:tcMar>
            <w:vAlign w:val="bottom"/>
          </w:tcPr>
          <w:p w:rsidR="00B40C2F" w:rsidRPr="005800EB" w:rsidRDefault="00233D95" w:rsidP="005800EB">
            <w:pPr>
              <w:spacing w:line="360" w:lineRule="auto"/>
              <w:ind w:left="170" w:right="57"/>
              <w:jc w:val="center"/>
              <w:rPr>
                <w:b/>
                <w:sz w:val="28"/>
                <w:szCs w:val="28"/>
              </w:rPr>
            </w:pPr>
            <w:r w:rsidRPr="005800EB">
              <w:rPr>
                <w:b/>
                <w:sz w:val="28"/>
                <w:szCs w:val="28"/>
              </w:rPr>
              <w:t>292,86</w:t>
            </w:r>
          </w:p>
        </w:tc>
        <w:tc>
          <w:tcPr>
            <w:tcW w:w="1440" w:type="dxa"/>
            <w:noWrap/>
            <w:tcMar>
              <w:top w:w="20" w:type="dxa"/>
              <w:left w:w="20" w:type="dxa"/>
              <w:bottom w:w="0" w:type="dxa"/>
              <w:right w:w="20" w:type="dxa"/>
            </w:tcMar>
            <w:vAlign w:val="bottom"/>
          </w:tcPr>
          <w:p w:rsidR="00B40C2F" w:rsidRPr="005800EB" w:rsidRDefault="00BE6F98" w:rsidP="005800EB">
            <w:pPr>
              <w:spacing w:line="360" w:lineRule="auto"/>
              <w:ind w:left="170" w:right="57"/>
              <w:jc w:val="center"/>
              <w:rPr>
                <w:b/>
                <w:sz w:val="28"/>
                <w:szCs w:val="28"/>
              </w:rPr>
            </w:pPr>
            <w:r w:rsidRPr="005800EB">
              <w:rPr>
                <w:b/>
                <w:sz w:val="28"/>
                <w:szCs w:val="28"/>
              </w:rPr>
              <w:t>400</w:t>
            </w:r>
          </w:p>
        </w:tc>
      </w:tr>
    </w:tbl>
    <w:p w:rsidR="00473AE0" w:rsidRPr="005800EB" w:rsidRDefault="00473AE0" w:rsidP="005800EB">
      <w:pPr>
        <w:spacing w:line="360" w:lineRule="auto"/>
        <w:ind w:left="170" w:right="57"/>
        <w:rPr>
          <w:bCs/>
          <w:sz w:val="28"/>
          <w:szCs w:val="28"/>
        </w:rPr>
      </w:pPr>
    </w:p>
    <w:p w:rsidR="00473AE0" w:rsidRPr="005800EB" w:rsidRDefault="00473AE0" w:rsidP="005800EB">
      <w:pPr>
        <w:spacing w:line="360" w:lineRule="auto"/>
        <w:ind w:left="170" w:right="57"/>
        <w:rPr>
          <w:bCs/>
          <w:sz w:val="28"/>
          <w:szCs w:val="28"/>
        </w:rPr>
      </w:pPr>
      <w:r w:rsidRPr="005800EB">
        <w:rPr>
          <w:bCs/>
          <w:sz w:val="28"/>
          <w:szCs w:val="28"/>
        </w:rPr>
        <w:t>В балансе необходимо учесть НДС, который в следующем периоде можно будет принять к вычету после того, как он будет оплачен. В дебет заносим сумму приобретенного общего НДС, а в кредит – только оплаченного. Получаем сальдо по 19 счету на конец периода.</w:t>
      </w:r>
    </w:p>
    <w:p w:rsidR="00473AE0" w:rsidRPr="005800EB" w:rsidRDefault="00473AE0" w:rsidP="005800EB">
      <w:pPr>
        <w:spacing w:line="360" w:lineRule="auto"/>
        <w:ind w:left="170" w:right="57"/>
        <w:rPr>
          <w:bCs/>
          <w:sz w:val="28"/>
          <w:szCs w:val="28"/>
        </w:rPr>
      </w:pPr>
    </w:p>
    <w:p w:rsidR="00B46D37" w:rsidRPr="005800EB" w:rsidRDefault="00B46D37" w:rsidP="005800EB">
      <w:pPr>
        <w:spacing w:line="360" w:lineRule="auto"/>
        <w:jc w:val="center"/>
        <w:rPr>
          <w:b/>
          <w:bCs/>
          <w:sz w:val="28"/>
          <w:szCs w:val="28"/>
        </w:rPr>
      </w:pPr>
    </w:p>
    <w:p w:rsidR="00B46D37" w:rsidRPr="005800EB" w:rsidRDefault="00B46D37" w:rsidP="005800EB">
      <w:pPr>
        <w:spacing w:line="360" w:lineRule="auto"/>
        <w:jc w:val="center"/>
        <w:rPr>
          <w:b/>
          <w:bCs/>
          <w:sz w:val="28"/>
          <w:szCs w:val="28"/>
        </w:rPr>
      </w:pPr>
    </w:p>
    <w:p w:rsidR="00473AE0" w:rsidRPr="005800EB" w:rsidRDefault="00473AE0" w:rsidP="005800EB">
      <w:pPr>
        <w:spacing w:line="360" w:lineRule="auto"/>
        <w:jc w:val="center"/>
        <w:rPr>
          <w:sz w:val="28"/>
          <w:szCs w:val="28"/>
        </w:rPr>
      </w:pPr>
      <w:r w:rsidRPr="005800EB">
        <w:rPr>
          <w:b/>
          <w:bCs/>
          <w:sz w:val="28"/>
          <w:szCs w:val="28"/>
        </w:rPr>
        <w:t>Движение по счёту 19 "НДС по приобретённым ценностям"</w:t>
      </w:r>
    </w:p>
    <w:p w:rsidR="00473AE0" w:rsidRPr="005800EB" w:rsidRDefault="00473AE0" w:rsidP="005800EB">
      <w:pPr>
        <w:spacing w:line="360" w:lineRule="auto"/>
        <w:jc w:val="right"/>
        <w:rPr>
          <w:sz w:val="28"/>
          <w:szCs w:val="28"/>
        </w:rPr>
      </w:pPr>
      <w:r w:rsidRPr="005800EB">
        <w:rPr>
          <w:sz w:val="28"/>
          <w:szCs w:val="28"/>
        </w:rPr>
        <w:t>Таблица 3.2</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8"/>
        <w:gridCol w:w="1493"/>
        <w:gridCol w:w="1260"/>
        <w:gridCol w:w="1440"/>
        <w:gridCol w:w="1436"/>
      </w:tblGrid>
      <w:tr w:rsidR="00473AE0" w:rsidRPr="005800EB">
        <w:trPr>
          <w:trHeight w:val="360"/>
          <w:jc w:val="center"/>
        </w:trPr>
        <w:tc>
          <w:tcPr>
            <w:tcW w:w="2288" w:type="dxa"/>
            <w:noWrap/>
            <w:tcMar>
              <w:top w:w="20" w:type="dxa"/>
              <w:left w:w="20" w:type="dxa"/>
              <w:bottom w:w="0" w:type="dxa"/>
              <w:right w:w="20" w:type="dxa"/>
            </w:tcMar>
            <w:vAlign w:val="center"/>
          </w:tcPr>
          <w:p w:rsidR="00473AE0" w:rsidRPr="005800EB" w:rsidRDefault="00473AE0" w:rsidP="005800EB">
            <w:pPr>
              <w:spacing w:line="360" w:lineRule="auto"/>
              <w:jc w:val="center"/>
              <w:rPr>
                <w:sz w:val="28"/>
                <w:szCs w:val="28"/>
              </w:rPr>
            </w:pPr>
            <w:r w:rsidRPr="005800EB">
              <w:rPr>
                <w:sz w:val="28"/>
                <w:szCs w:val="28"/>
              </w:rPr>
              <w:t>Показатели</w:t>
            </w:r>
          </w:p>
        </w:tc>
        <w:tc>
          <w:tcPr>
            <w:tcW w:w="1493" w:type="dxa"/>
            <w:noWrap/>
            <w:tcMar>
              <w:top w:w="20" w:type="dxa"/>
              <w:left w:w="20" w:type="dxa"/>
              <w:bottom w:w="0" w:type="dxa"/>
              <w:right w:w="20" w:type="dxa"/>
            </w:tcMar>
            <w:vAlign w:val="center"/>
          </w:tcPr>
          <w:p w:rsidR="00473AE0" w:rsidRPr="005800EB" w:rsidRDefault="00473AE0" w:rsidP="005800EB">
            <w:pPr>
              <w:spacing w:line="360" w:lineRule="auto"/>
              <w:jc w:val="center"/>
              <w:rPr>
                <w:sz w:val="28"/>
                <w:szCs w:val="28"/>
              </w:rPr>
            </w:pPr>
            <w:r w:rsidRPr="005800EB">
              <w:rPr>
                <w:sz w:val="28"/>
                <w:szCs w:val="28"/>
              </w:rPr>
              <w:t>за 1 квартал</w:t>
            </w:r>
          </w:p>
        </w:tc>
        <w:tc>
          <w:tcPr>
            <w:tcW w:w="1260" w:type="dxa"/>
            <w:noWrap/>
            <w:tcMar>
              <w:top w:w="20" w:type="dxa"/>
              <w:left w:w="20" w:type="dxa"/>
              <w:bottom w:w="0" w:type="dxa"/>
              <w:right w:w="20" w:type="dxa"/>
            </w:tcMar>
            <w:vAlign w:val="center"/>
          </w:tcPr>
          <w:p w:rsidR="00473AE0" w:rsidRPr="005800EB" w:rsidRDefault="00473AE0" w:rsidP="005800EB">
            <w:pPr>
              <w:spacing w:line="360" w:lineRule="auto"/>
              <w:jc w:val="center"/>
              <w:rPr>
                <w:sz w:val="28"/>
                <w:szCs w:val="28"/>
              </w:rPr>
            </w:pPr>
            <w:r w:rsidRPr="005800EB">
              <w:rPr>
                <w:sz w:val="28"/>
                <w:szCs w:val="28"/>
              </w:rPr>
              <w:t>За 2 квартал</w:t>
            </w:r>
          </w:p>
        </w:tc>
        <w:tc>
          <w:tcPr>
            <w:tcW w:w="1440" w:type="dxa"/>
            <w:noWrap/>
            <w:tcMar>
              <w:top w:w="20" w:type="dxa"/>
              <w:left w:w="20" w:type="dxa"/>
              <w:bottom w:w="0" w:type="dxa"/>
              <w:right w:w="20" w:type="dxa"/>
            </w:tcMar>
            <w:vAlign w:val="center"/>
          </w:tcPr>
          <w:p w:rsidR="00473AE0" w:rsidRPr="005800EB" w:rsidRDefault="00473AE0" w:rsidP="005800EB">
            <w:pPr>
              <w:spacing w:line="360" w:lineRule="auto"/>
              <w:jc w:val="center"/>
              <w:rPr>
                <w:sz w:val="28"/>
                <w:szCs w:val="28"/>
              </w:rPr>
            </w:pPr>
            <w:r w:rsidRPr="005800EB">
              <w:rPr>
                <w:sz w:val="28"/>
                <w:szCs w:val="28"/>
              </w:rPr>
              <w:t>за 3 квартал</w:t>
            </w:r>
          </w:p>
        </w:tc>
        <w:tc>
          <w:tcPr>
            <w:tcW w:w="1436" w:type="dxa"/>
            <w:noWrap/>
            <w:tcMar>
              <w:top w:w="20" w:type="dxa"/>
              <w:left w:w="20" w:type="dxa"/>
              <w:bottom w:w="0" w:type="dxa"/>
              <w:right w:w="20" w:type="dxa"/>
            </w:tcMar>
            <w:vAlign w:val="center"/>
          </w:tcPr>
          <w:p w:rsidR="00473AE0" w:rsidRPr="005800EB" w:rsidRDefault="00473AE0" w:rsidP="005800EB">
            <w:pPr>
              <w:spacing w:line="360" w:lineRule="auto"/>
              <w:jc w:val="center"/>
              <w:rPr>
                <w:sz w:val="28"/>
                <w:szCs w:val="28"/>
              </w:rPr>
            </w:pPr>
            <w:r w:rsidRPr="005800EB">
              <w:rPr>
                <w:sz w:val="28"/>
                <w:szCs w:val="28"/>
              </w:rPr>
              <w:t>за 4 квартал</w:t>
            </w:r>
          </w:p>
        </w:tc>
      </w:tr>
      <w:tr w:rsidR="00473AE0" w:rsidRPr="005800EB">
        <w:trPr>
          <w:trHeight w:val="255"/>
          <w:jc w:val="center"/>
        </w:trPr>
        <w:tc>
          <w:tcPr>
            <w:tcW w:w="2288" w:type="dxa"/>
            <w:noWrap/>
            <w:tcMar>
              <w:top w:w="20" w:type="dxa"/>
              <w:left w:w="20" w:type="dxa"/>
              <w:bottom w:w="0" w:type="dxa"/>
              <w:right w:w="20" w:type="dxa"/>
            </w:tcMar>
            <w:vAlign w:val="bottom"/>
          </w:tcPr>
          <w:p w:rsidR="00473AE0" w:rsidRPr="005800EB" w:rsidRDefault="00473AE0" w:rsidP="005800EB">
            <w:pPr>
              <w:spacing w:line="360" w:lineRule="auto"/>
              <w:rPr>
                <w:sz w:val="28"/>
                <w:szCs w:val="28"/>
              </w:rPr>
            </w:pPr>
            <w:r w:rsidRPr="005800EB">
              <w:rPr>
                <w:sz w:val="28"/>
                <w:szCs w:val="28"/>
              </w:rPr>
              <w:t>Сальдо начальное</w:t>
            </w:r>
          </w:p>
        </w:tc>
        <w:tc>
          <w:tcPr>
            <w:tcW w:w="1493" w:type="dxa"/>
            <w:noWrap/>
            <w:tcMar>
              <w:top w:w="20" w:type="dxa"/>
              <w:left w:w="20" w:type="dxa"/>
              <w:bottom w:w="0" w:type="dxa"/>
              <w:right w:w="20" w:type="dxa"/>
            </w:tcMar>
            <w:vAlign w:val="bottom"/>
          </w:tcPr>
          <w:p w:rsidR="00473AE0" w:rsidRPr="005800EB" w:rsidRDefault="00473AE0" w:rsidP="005800EB">
            <w:pPr>
              <w:spacing w:line="360" w:lineRule="auto"/>
              <w:jc w:val="center"/>
              <w:rPr>
                <w:sz w:val="28"/>
                <w:szCs w:val="28"/>
              </w:rPr>
            </w:pPr>
            <w:r w:rsidRPr="005800EB">
              <w:rPr>
                <w:sz w:val="28"/>
                <w:szCs w:val="28"/>
              </w:rPr>
              <w:t>40</w:t>
            </w:r>
          </w:p>
        </w:tc>
        <w:tc>
          <w:tcPr>
            <w:tcW w:w="1260" w:type="dxa"/>
            <w:noWrap/>
            <w:tcMar>
              <w:top w:w="20" w:type="dxa"/>
              <w:left w:w="20" w:type="dxa"/>
              <w:bottom w:w="0" w:type="dxa"/>
              <w:right w:w="20" w:type="dxa"/>
            </w:tcMar>
            <w:vAlign w:val="bottom"/>
          </w:tcPr>
          <w:p w:rsidR="00473AE0" w:rsidRPr="005800EB" w:rsidRDefault="00473AE0" w:rsidP="005800EB">
            <w:pPr>
              <w:spacing w:line="360" w:lineRule="auto"/>
              <w:jc w:val="center"/>
              <w:rPr>
                <w:sz w:val="28"/>
                <w:szCs w:val="28"/>
              </w:rPr>
            </w:pPr>
            <w:r w:rsidRPr="005800EB">
              <w:rPr>
                <w:sz w:val="28"/>
                <w:szCs w:val="28"/>
              </w:rPr>
              <w:t>57,7</w:t>
            </w:r>
          </w:p>
        </w:tc>
        <w:tc>
          <w:tcPr>
            <w:tcW w:w="1440" w:type="dxa"/>
            <w:noWrap/>
            <w:tcMar>
              <w:top w:w="20" w:type="dxa"/>
              <w:left w:w="20" w:type="dxa"/>
              <w:bottom w:w="0" w:type="dxa"/>
              <w:right w:w="20" w:type="dxa"/>
            </w:tcMar>
            <w:vAlign w:val="bottom"/>
          </w:tcPr>
          <w:p w:rsidR="00473AE0" w:rsidRPr="005800EB" w:rsidRDefault="00473AE0" w:rsidP="005800EB">
            <w:pPr>
              <w:spacing w:line="360" w:lineRule="auto"/>
              <w:jc w:val="center"/>
              <w:rPr>
                <w:sz w:val="28"/>
                <w:szCs w:val="28"/>
              </w:rPr>
            </w:pPr>
            <w:r w:rsidRPr="005800EB">
              <w:rPr>
                <w:sz w:val="28"/>
                <w:szCs w:val="28"/>
              </w:rPr>
              <w:t>-0,7</w:t>
            </w:r>
          </w:p>
        </w:tc>
        <w:tc>
          <w:tcPr>
            <w:tcW w:w="1436" w:type="dxa"/>
            <w:noWrap/>
            <w:tcMar>
              <w:top w:w="20" w:type="dxa"/>
              <w:left w:w="20" w:type="dxa"/>
              <w:bottom w:w="0" w:type="dxa"/>
              <w:right w:w="20" w:type="dxa"/>
            </w:tcMar>
            <w:vAlign w:val="bottom"/>
          </w:tcPr>
          <w:p w:rsidR="00473AE0" w:rsidRPr="005800EB" w:rsidRDefault="00473AE0" w:rsidP="005800EB">
            <w:pPr>
              <w:spacing w:line="360" w:lineRule="auto"/>
              <w:jc w:val="center"/>
              <w:rPr>
                <w:sz w:val="28"/>
                <w:szCs w:val="28"/>
              </w:rPr>
            </w:pPr>
            <w:r w:rsidRPr="005800EB">
              <w:rPr>
                <w:sz w:val="28"/>
                <w:szCs w:val="28"/>
              </w:rPr>
              <w:t>-1,75</w:t>
            </w:r>
          </w:p>
        </w:tc>
      </w:tr>
      <w:tr w:rsidR="00B46D37" w:rsidRPr="005800EB">
        <w:trPr>
          <w:trHeight w:val="255"/>
          <w:jc w:val="center"/>
        </w:trPr>
        <w:tc>
          <w:tcPr>
            <w:tcW w:w="2288" w:type="dxa"/>
            <w:noWrap/>
            <w:tcMar>
              <w:top w:w="20" w:type="dxa"/>
              <w:left w:w="20" w:type="dxa"/>
              <w:bottom w:w="0" w:type="dxa"/>
              <w:right w:w="20" w:type="dxa"/>
            </w:tcMar>
            <w:vAlign w:val="bottom"/>
          </w:tcPr>
          <w:p w:rsidR="00B46D37" w:rsidRPr="005800EB" w:rsidRDefault="00B46D37" w:rsidP="005800EB">
            <w:pPr>
              <w:spacing w:line="360" w:lineRule="auto"/>
              <w:rPr>
                <w:sz w:val="28"/>
                <w:szCs w:val="28"/>
              </w:rPr>
            </w:pPr>
            <w:r w:rsidRPr="005800EB">
              <w:rPr>
                <w:sz w:val="28"/>
                <w:szCs w:val="28"/>
              </w:rPr>
              <w:t>Дебет</w:t>
            </w:r>
          </w:p>
        </w:tc>
        <w:tc>
          <w:tcPr>
            <w:tcW w:w="1493" w:type="dxa"/>
            <w:noWrap/>
            <w:tcMar>
              <w:top w:w="20" w:type="dxa"/>
              <w:left w:w="20" w:type="dxa"/>
              <w:bottom w:w="0" w:type="dxa"/>
              <w:right w:w="20" w:type="dxa"/>
            </w:tcMar>
            <w:vAlign w:val="bottom"/>
          </w:tcPr>
          <w:p w:rsidR="00B46D37" w:rsidRPr="005800EB" w:rsidRDefault="00B46D37" w:rsidP="005800EB">
            <w:pPr>
              <w:spacing w:line="360" w:lineRule="auto"/>
              <w:jc w:val="center"/>
              <w:rPr>
                <w:sz w:val="28"/>
                <w:szCs w:val="28"/>
              </w:rPr>
            </w:pPr>
            <w:r w:rsidRPr="005800EB">
              <w:rPr>
                <w:sz w:val="28"/>
                <w:szCs w:val="28"/>
              </w:rPr>
              <w:t xml:space="preserve">183,7 </w:t>
            </w:r>
          </w:p>
        </w:tc>
        <w:tc>
          <w:tcPr>
            <w:tcW w:w="1260" w:type="dxa"/>
            <w:noWrap/>
            <w:tcMar>
              <w:top w:w="20" w:type="dxa"/>
              <w:left w:w="20" w:type="dxa"/>
              <w:bottom w:w="0" w:type="dxa"/>
              <w:right w:w="20" w:type="dxa"/>
            </w:tcMar>
            <w:vAlign w:val="bottom"/>
          </w:tcPr>
          <w:p w:rsidR="00B46D37" w:rsidRPr="005800EB" w:rsidRDefault="00B46D37" w:rsidP="005800EB">
            <w:pPr>
              <w:spacing w:line="360" w:lineRule="auto"/>
              <w:jc w:val="center"/>
              <w:rPr>
                <w:sz w:val="28"/>
                <w:szCs w:val="28"/>
              </w:rPr>
            </w:pPr>
            <w:r w:rsidRPr="005800EB">
              <w:rPr>
                <w:sz w:val="28"/>
                <w:szCs w:val="28"/>
              </w:rPr>
              <w:t>245,59</w:t>
            </w:r>
          </w:p>
        </w:tc>
        <w:tc>
          <w:tcPr>
            <w:tcW w:w="1440" w:type="dxa"/>
            <w:noWrap/>
            <w:tcMar>
              <w:top w:w="20" w:type="dxa"/>
              <w:left w:w="20" w:type="dxa"/>
              <w:bottom w:w="0" w:type="dxa"/>
              <w:right w:w="20" w:type="dxa"/>
            </w:tcMar>
            <w:vAlign w:val="bottom"/>
          </w:tcPr>
          <w:p w:rsidR="00B46D37" w:rsidRPr="005800EB" w:rsidRDefault="00B46D37" w:rsidP="005800EB">
            <w:pPr>
              <w:spacing w:line="360" w:lineRule="auto"/>
              <w:jc w:val="center"/>
              <w:rPr>
                <w:sz w:val="28"/>
                <w:szCs w:val="28"/>
              </w:rPr>
            </w:pPr>
            <w:r w:rsidRPr="005800EB">
              <w:rPr>
                <w:sz w:val="28"/>
                <w:szCs w:val="28"/>
              </w:rPr>
              <w:t>274,6</w:t>
            </w:r>
          </w:p>
        </w:tc>
        <w:tc>
          <w:tcPr>
            <w:tcW w:w="1436" w:type="dxa"/>
            <w:noWrap/>
            <w:tcMar>
              <w:top w:w="20" w:type="dxa"/>
              <w:left w:w="20" w:type="dxa"/>
              <w:bottom w:w="0" w:type="dxa"/>
              <w:right w:w="20" w:type="dxa"/>
            </w:tcMar>
            <w:vAlign w:val="bottom"/>
          </w:tcPr>
          <w:p w:rsidR="00B46D37" w:rsidRPr="005800EB" w:rsidRDefault="00B46D37" w:rsidP="005800EB">
            <w:pPr>
              <w:spacing w:line="360" w:lineRule="auto"/>
              <w:jc w:val="center"/>
              <w:rPr>
                <w:sz w:val="28"/>
                <w:szCs w:val="28"/>
              </w:rPr>
            </w:pPr>
            <w:r w:rsidRPr="005800EB">
              <w:rPr>
                <w:sz w:val="28"/>
                <w:szCs w:val="28"/>
              </w:rPr>
              <w:t>214,3</w:t>
            </w:r>
          </w:p>
        </w:tc>
      </w:tr>
      <w:tr w:rsidR="00BE6F98" w:rsidRPr="005800EB">
        <w:trPr>
          <w:trHeight w:val="255"/>
          <w:jc w:val="center"/>
        </w:trPr>
        <w:tc>
          <w:tcPr>
            <w:tcW w:w="2288" w:type="dxa"/>
            <w:noWrap/>
            <w:tcMar>
              <w:top w:w="20" w:type="dxa"/>
              <w:left w:w="20" w:type="dxa"/>
              <w:bottom w:w="0" w:type="dxa"/>
              <w:right w:w="20" w:type="dxa"/>
            </w:tcMar>
            <w:vAlign w:val="bottom"/>
          </w:tcPr>
          <w:p w:rsidR="00BE6F98" w:rsidRPr="005800EB" w:rsidRDefault="00BE6F98" w:rsidP="005800EB">
            <w:pPr>
              <w:spacing w:line="360" w:lineRule="auto"/>
              <w:rPr>
                <w:sz w:val="28"/>
                <w:szCs w:val="28"/>
              </w:rPr>
            </w:pPr>
            <w:r w:rsidRPr="005800EB">
              <w:rPr>
                <w:sz w:val="28"/>
                <w:szCs w:val="28"/>
              </w:rPr>
              <w:t>Кредит</w:t>
            </w:r>
          </w:p>
        </w:tc>
        <w:tc>
          <w:tcPr>
            <w:tcW w:w="1493" w:type="dxa"/>
            <w:noWrap/>
            <w:tcMar>
              <w:top w:w="20" w:type="dxa"/>
              <w:left w:w="20" w:type="dxa"/>
              <w:bottom w:w="0" w:type="dxa"/>
              <w:right w:w="20" w:type="dxa"/>
            </w:tcMar>
            <w:vAlign w:val="bottom"/>
          </w:tcPr>
          <w:p w:rsidR="00BE6F98" w:rsidRPr="005800EB" w:rsidRDefault="00BE6F98" w:rsidP="005800EB">
            <w:pPr>
              <w:spacing w:line="360" w:lineRule="auto"/>
              <w:jc w:val="center"/>
              <w:rPr>
                <w:sz w:val="28"/>
                <w:szCs w:val="28"/>
              </w:rPr>
            </w:pPr>
            <w:r w:rsidRPr="005800EB">
              <w:rPr>
                <w:sz w:val="28"/>
                <w:szCs w:val="28"/>
              </w:rPr>
              <w:t>129,35</w:t>
            </w:r>
          </w:p>
        </w:tc>
        <w:tc>
          <w:tcPr>
            <w:tcW w:w="1260" w:type="dxa"/>
            <w:noWrap/>
            <w:tcMar>
              <w:top w:w="20" w:type="dxa"/>
              <w:left w:w="20" w:type="dxa"/>
              <w:bottom w:w="0" w:type="dxa"/>
              <w:right w:w="20" w:type="dxa"/>
            </w:tcMar>
            <w:vAlign w:val="bottom"/>
          </w:tcPr>
          <w:p w:rsidR="00BE6F98" w:rsidRPr="005800EB" w:rsidRDefault="00BE6F98" w:rsidP="005800EB">
            <w:pPr>
              <w:spacing w:line="360" w:lineRule="auto"/>
              <w:jc w:val="center"/>
              <w:rPr>
                <w:sz w:val="28"/>
                <w:szCs w:val="28"/>
              </w:rPr>
            </w:pPr>
            <w:r w:rsidRPr="005800EB">
              <w:rPr>
                <w:sz w:val="28"/>
                <w:szCs w:val="28"/>
              </w:rPr>
              <w:t>161,06</w:t>
            </w:r>
          </w:p>
        </w:tc>
        <w:tc>
          <w:tcPr>
            <w:tcW w:w="1440" w:type="dxa"/>
            <w:noWrap/>
            <w:tcMar>
              <w:top w:w="20" w:type="dxa"/>
              <w:left w:w="20" w:type="dxa"/>
              <w:bottom w:w="0" w:type="dxa"/>
              <w:right w:w="20" w:type="dxa"/>
            </w:tcMar>
            <w:vAlign w:val="bottom"/>
          </w:tcPr>
          <w:p w:rsidR="00BE6F98" w:rsidRPr="005800EB" w:rsidRDefault="00BE6F98" w:rsidP="005800EB">
            <w:pPr>
              <w:spacing w:line="360" w:lineRule="auto"/>
              <w:jc w:val="center"/>
              <w:rPr>
                <w:sz w:val="28"/>
                <w:szCs w:val="28"/>
              </w:rPr>
            </w:pPr>
            <w:r w:rsidRPr="005800EB">
              <w:rPr>
                <w:sz w:val="28"/>
                <w:szCs w:val="28"/>
              </w:rPr>
              <w:t>128,48</w:t>
            </w:r>
          </w:p>
        </w:tc>
        <w:tc>
          <w:tcPr>
            <w:tcW w:w="1436" w:type="dxa"/>
            <w:noWrap/>
            <w:tcMar>
              <w:top w:w="20" w:type="dxa"/>
              <w:left w:w="20" w:type="dxa"/>
              <w:bottom w:w="0" w:type="dxa"/>
              <w:right w:w="20" w:type="dxa"/>
            </w:tcMar>
            <w:vAlign w:val="bottom"/>
          </w:tcPr>
          <w:p w:rsidR="00BE6F98" w:rsidRPr="005800EB" w:rsidRDefault="00BE6F98" w:rsidP="005800EB">
            <w:pPr>
              <w:spacing w:line="360" w:lineRule="auto"/>
              <w:jc w:val="center"/>
              <w:rPr>
                <w:sz w:val="28"/>
                <w:szCs w:val="28"/>
              </w:rPr>
            </w:pPr>
            <w:r w:rsidRPr="005800EB">
              <w:rPr>
                <w:sz w:val="28"/>
                <w:szCs w:val="28"/>
              </w:rPr>
              <w:t>128,46</w:t>
            </w:r>
          </w:p>
        </w:tc>
      </w:tr>
      <w:tr w:rsidR="00BE6F98" w:rsidRPr="005800EB">
        <w:trPr>
          <w:trHeight w:val="270"/>
          <w:jc w:val="center"/>
        </w:trPr>
        <w:tc>
          <w:tcPr>
            <w:tcW w:w="2288" w:type="dxa"/>
            <w:noWrap/>
            <w:tcMar>
              <w:top w:w="20" w:type="dxa"/>
              <w:left w:w="20" w:type="dxa"/>
              <w:bottom w:w="0" w:type="dxa"/>
              <w:right w:w="20" w:type="dxa"/>
            </w:tcMar>
            <w:vAlign w:val="bottom"/>
          </w:tcPr>
          <w:p w:rsidR="00BE6F98" w:rsidRPr="005800EB" w:rsidRDefault="00BE6F98" w:rsidP="005800EB">
            <w:pPr>
              <w:spacing w:line="360" w:lineRule="auto"/>
              <w:rPr>
                <w:b/>
                <w:bCs/>
                <w:sz w:val="28"/>
                <w:szCs w:val="28"/>
              </w:rPr>
            </w:pPr>
            <w:r w:rsidRPr="005800EB">
              <w:rPr>
                <w:b/>
                <w:bCs/>
                <w:sz w:val="28"/>
                <w:szCs w:val="28"/>
              </w:rPr>
              <w:t>Сальдо конечное</w:t>
            </w:r>
          </w:p>
        </w:tc>
        <w:tc>
          <w:tcPr>
            <w:tcW w:w="1493" w:type="dxa"/>
            <w:noWrap/>
            <w:tcMar>
              <w:top w:w="20" w:type="dxa"/>
              <w:left w:w="20" w:type="dxa"/>
              <w:bottom w:w="0" w:type="dxa"/>
              <w:right w:w="20" w:type="dxa"/>
            </w:tcMar>
            <w:vAlign w:val="bottom"/>
          </w:tcPr>
          <w:p w:rsidR="00BE6F98" w:rsidRPr="005800EB" w:rsidRDefault="00BE6F98" w:rsidP="005800EB">
            <w:pPr>
              <w:spacing w:line="360" w:lineRule="auto"/>
              <w:jc w:val="center"/>
              <w:rPr>
                <w:b/>
                <w:bCs/>
                <w:sz w:val="28"/>
                <w:szCs w:val="28"/>
              </w:rPr>
            </w:pPr>
            <w:r w:rsidRPr="005800EB">
              <w:rPr>
                <w:b/>
                <w:bCs/>
                <w:sz w:val="28"/>
                <w:szCs w:val="28"/>
              </w:rPr>
              <w:t>94,35</w:t>
            </w:r>
          </w:p>
        </w:tc>
        <w:tc>
          <w:tcPr>
            <w:tcW w:w="1260" w:type="dxa"/>
            <w:noWrap/>
            <w:tcMar>
              <w:top w:w="20" w:type="dxa"/>
              <w:left w:w="20" w:type="dxa"/>
              <w:bottom w:w="0" w:type="dxa"/>
              <w:right w:w="20" w:type="dxa"/>
            </w:tcMar>
            <w:vAlign w:val="bottom"/>
          </w:tcPr>
          <w:p w:rsidR="00BE6F98" w:rsidRPr="005800EB" w:rsidRDefault="00BE6F98" w:rsidP="005800EB">
            <w:pPr>
              <w:spacing w:line="360" w:lineRule="auto"/>
              <w:jc w:val="center"/>
              <w:rPr>
                <w:b/>
                <w:bCs/>
                <w:sz w:val="28"/>
                <w:szCs w:val="28"/>
              </w:rPr>
            </w:pPr>
            <w:r w:rsidRPr="005800EB">
              <w:rPr>
                <w:b/>
                <w:bCs/>
                <w:sz w:val="28"/>
                <w:szCs w:val="28"/>
              </w:rPr>
              <w:t>142,23</w:t>
            </w:r>
          </w:p>
        </w:tc>
        <w:tc>
          <w:tcPr>
            <w:tcW w:w="1440" w:type="dxa"/>
            <w:noWrap/>
            <w:tcMar>
              <w:top w:w="20" w:type="dxa"/>
              <w:left w:w="20" w:type="dxa"/>
              <w:bottom w:w="0" w:type="dxa"/>
              <w:right w:w="20" w:type="dxa"/>
            </w:tcMar>
            <w:vAlign w:val="bottom"/>
          </w:tcPr>
          <w:p w:rsidR="00BE6F98" w:rsidRPr="005800EB" w:rsidRDefault="00BE6F98" w:rsidP="005800EB">
            <w:pPr>
              <w:spacing w:line="360" w:lineRule="auto"/>
              <w:jc w:val="center"/>
              <w:rPr>
                <w:b/>
                <w:bCs/>
                <w:sz w:val="28"/>
                <w:szCs w:val="28"/>
              </w:rPr>
            </w:pPr>
            <w:r w:rsidRPr="005800EB">
              <w:rPr>
                <w:b/>
                <w:bCs/>
                <w:sz w:val="28"/>
                <w:szCs w:val="28"/>
              </w:rPr>
              <w:t>145,42</w:t>
            </w:r>
          </w:p>
        </w:tc>
        <w:tc>
          <w:tcPr>
            <w:tcW w:w="1436" w:type="dxa"/>
            <w:noWrap/>
            <w:tcMar>
              <w:top w:w="20" w:type="dxa"/>
              <w:left w:w="20" w:type="dxa"/>
              <w:bottom w:w="0" w:type="dxa"/>
              <w:right w:w="20" w:type="dxa"/>
            </w:tcMar>
            <w:vAlign w:val="bottom"/>
          </w:tcPr>
          <w:p w:rsidR="00BE6F98" w:rsidRPr="005800EB" w:rsidRDefault="00BE6F98" w:rsidP="005800EB">
            <w:pPr>
              <w:spacing w:line="360" w:lineRule="auto"/>
              <w:jc w:val="center"/>
              <w:rPr>
                <w:b/>
                <w:bCs/>
                <w:sz w:val="28"/>
                <w:szCs w:val="28"/>
              </w:rPr>
            </w:pPr>
            <w:r w:rsidRPr="005800EB">
              <w:rPr>
                <w:b/>
                <w:bCs/>
                <w:sz w:val="28"/>
                <w:szCs w:val="28"/>
              </w:rPr>
              <w:t>84,09</w:t>
            </w:r>
          </w:p>
        </w:tc>
      </w:tr>
    </w:tbl>
    <w:p w:rsidR="00520476" w:rsidRPr="005800EB" w:rsidRDefault="00520476" w:rsidP="005800EB">
      <w:pPr>
        <w:spacing w:line="360" w:lineRule="auto"/>
        <w:ind w:left="170" w:right="57" w:firstLine="709"/>
        <w:rPr>
          <w:b/>
          <w:color w:val="000000"/>
          <w:sz w:val="28"/>
          <w:szCs w:val="28"/>
        </w:rPr>
      </w:pPr>
    </w:p>
    <w:p w:rsidR="00A6035A" w:rsidRPr="005800EB" w:rsidRDefault="00A6035A" w:rsidP="005800EB">
      <w:pPr>
        <w:spacing w:line="360" w:lineRule="auto"/>
        <w:rPr>
          <w:sz w:val="28"/>
          <w:szCs w:val="28"/>
        </w:rPr>
      </w:pPr>
      <w:r w:rsidRPr="005800EB">
        <w:rPr>
          <w:sz w:val="28"/>
          <w:szCs w:val="28"/>
        </w:rPr>
        <w:t>Рассчитаем конечное сальдо дебиторской задолженности. Внесем все необходимые данные в таблицу 3.3.</w:t>
      </w:r>
    </w:p>
    <w:p w:rsidR="00A6035A" w:rsidRPr="005800EB" w:rsidRDefault="00A6035A" w:rsidP="005800EB">
      <w:pPr>
        <w:spacing w:line="360" w:lineRule="auto"/>
        <w:ind w:left="170" w:right="57"/>
        <w:jc w:val="center"/>
        <w:rPr>
          <w:b/>
          <w:sz w:val="28"/>
          <w:szCs w:val="28"/>
        </w:rPr>
      </w:pPr>
      <w:r w:rsidRPr="005800EB">
        <w:rPr>
          <w:b/>
          <w:sz w:val="28"/>
          <w:szCs w:val="28"/>
        </w:rPr>
        <w:t>Изменение дебиторской задолженности покупателей</w:t>
      </w:r>
    </w:p>
    <w:p w:rsidR="00A6035A" w:rsidRPr="005800EB" w:rsidRDefault="00A6035A" w:rsidP="005800EB">
      <w:pPr>
        <w:spacing w:line="360" w:lineRule="auto"/>
        <w:ind w:left="170" w:right="57"/>
        <w:jc w:val="right"/>
        <w:rPr>
          <w:sz w:val="28"/>
          <w:szCs w:val="28"/>
        </w:rPr>
      </w:pPr>
      <w:r w:rsidRPr="005800EB">
        <w:rPr>
          <w:sz w:val="28"/>
          <w:szCs w:val="28"/>
        </w:rPr>
        <w:t>Таблица 3.3</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3"/>
        <w:gridCol w:w="1838"/>
        <w:gridCol w:w="1186"/>
        <w:gridCol w:w="1440"/>
        <w:gridCol w:w="1456"/>
      </w:tblGrid>
      <w:tr w:rsidR="00A6035A" w:rsidRPr="005800EB">
        <w:trPr>
          <w:trHeight w:val="360"/>
          <w:jc w:val="center"/>
        </w:trPr>
        <w:tc>
          <w:tcPr>
            <w:tcW w:w="3923" w:type="dxa"/>
            <w:noWrap/>
            <w:tcMar>
              <w:top w:w="20" w:type="dxa"/>
              <w:left w:w="20" w:type="dxa"/>
              <w:bottom w:w="0" w:type="dxa"/>
              <w:right w:w="20" w:type="dxa"/>
            </w:tcMar>
            <w:vAlign w:val="center"/>
          </w:tcPr>
          <w:p w:rsidR="00A6035A" w:rsidRPr="005800EB" w:rsidRDefault="00A6035A" w:rsidP="005800EB">
            <w:pPr>
              <w:spacing w:line="360" w:lineRule="auto"/>
              <w:ind w:left="170" w:right="57"/>
              <w:jc w:val="center"/>
              <w:rPr>
                <w:sz w:val="28"/>
                <w:szCs w:val="28"/>
              </w:rPr>
            </w:pPr>
            <w:r w:rsidRPr="005800EB">
              <w:rPr>
                <w:sz w:val="28"/>
                <w:szCs w:val="28"/>
              </w:rPr>
              <w:t>Показатели</w:t>
            </w:r>
          </w:p>
        </w:tc>
        <w:tc>
          <w:tcPr>
            <w:tcW w:w="1838" w:type="dxa"/>
            <w:noWrap/>
            <w:tcMar>
              <w:top w:w="20" w:type="dxa"/>
              <w:left w:w="20" w:type="dxa"/>
              <w:bottom w:w="0" w:type="dxa"/>
              <w:right w:w="20" w:type="dxa"/>
            </w:tcMar>
            <w:vAlign w:val="center"/>
          </w:tcPr>
          <w:p w:rsidR="00A6035A" w:rsidRPr="005800EB" w:rsidRDefault="00A6035A" w:rsidP="005800EB">
            <w:pPr>
              <w:spacing w:line="360" w:lineRule="auto"/>
              <w:ind w:left="170" w:right="57"/>
              <w:jc w:val="center"/>
              <w:rPr>
                <w:sz w:val="28"/>
                <w:szCs w:val="28"/>
              </w:rPr>
            </w:pPr>
            <w:r w:rsidRPr="005800EB">
              <w:rPr>
                <w:sz w:val="28"/>
                <w:szCs w:val="28"/>
              </w:rPr>
              <w:t>за 1 квартал</w:t>
            </w:r>
          </w:p>
        </w:tc>
        <w:tc>
          <w:tcPr>
            <w:tcW w:w="983" w:type="dxa"/>
            <w:noWrap/>
            <w:tcMar>
              <w:top w:w="20" w:type="dxa"/>
              <w:left w:w="20" w:type="dxa"/>
              <w:bottom w:w="0" w:type="dxa"/>
              <w:right w:w="20" w:type="dxa"/>
            </w:tcMar>
            <w:vAlign w:val="center"/>
          </w:tcPr>
          <w:p w:rsidR="00A6035A" w:rsidRPr="005800EB" w:rsidRDefault="00A6035A" w:rsidP="005800EB">
            <w:pPr>
              <w:spacing w:line="360" w:lineRule="auto"/>
              <w:ind w:left="170" w:right="57"/>
              <w:jc w:val="center"/>
              <w:rPr>
                <w:sz w:val="28"/>
                <w:szCs w:val="28"/>
              </w:rPr>
            </w:pPr>
            <w:r w:rsidRPr="005800EB">
              <w:rPr>
                <w:sz w:val="28"/>
                <w:szCs w:val="28"/>
              </w:rPr>
              <w:t>За 2 квартал</w:t>
            </w:r>
          </w:p>
        </w:tc>
        <w:tc>
          <w:tcPr>
            <w:tcW w:w="1440" w:type="dxa"/>
            <w:noWrap/>
            <w:tcMar>
              <w:top w:w="20" w:type="dxa"/>
              <w:left w:w="20" w:type="dxa"/>
              <w:bottom w:w="0" w:type="dxa"/>
              <w:right w:w="20" w:type="dxa"/>
            </w:tcMar>
            <w:vAlign w:val="center"/>
          </w:tcPr>
          <w:p w:rsidR="00A6035A" w:rsidRPr="005800EB" w:rsidRDefault="00A6035A" w:rsidP="005800EB">
            <w:pPr>
              <w:spacing w:line="360" w:lineRule="auto"/>
              <w:ind w:left="170" w:right="57"/>
              <w:jc w:val="center"/>
              <w:rPr>
                <w:sz w:val="28"/>
                <w:szCs w:val="28"/>
              </w:rPr>
            </w:pPr>
            <w:r w:rsidRPr="005800EB">
              <w:rPr>
                <w:sz w:val="28"/>
                <w:szCs w:val="28"/>
              </w:rPr>
              <w:t>за 3 квартал</w:t>
            </w:r>
          </w:p>
        </w:tc>
        <w:tc>
          <w:tcPr>
            <w:tcW w:w="1456" w:type="dxa"/>
            <w:noWrap/>
            <w:tcMar>
              <w:top w:w="20" w:type="dxa"/>
              <w:left w:w="20" w:type="dxa"/>
              <w:bottom w:w="0" w:type="dxa"/>
              <w:right w:w="20" w:type="dxa"/>
            </w:tcMar>
            <w:vAlign w:val="center"/>
          </w:tcPr>
          <w:p w:rsidR="00A6035A" w:rsidRPr="005800EB" w:rsidRDefault="00A6035A" w:rsidP="005800EB">
            <w:pPr>
              <w:pStyle w:val="ab"/>
              <w:spacing w:line="360" w:lineRule="auto"/>
              <w:ind w:left="170" w:right="57"/>
              <w:jc w:val="center"/>
              <w:rPr>
                <w:sz w:val="28"/>
                <w:szCs w:val="28"/>
              </w:rPr>
            </w:pPr>
            <w:r w:rsidRPr="005800EB">
              <w:rPr>
                <w:sz w:val="28"/>
                <w:szCs w:val="28"/>
              </w:rPr>
              <w:t>за 4 квартал</w:t>
            </w:r>
          </w:p>
        </w:tc>
      </w:tr>
      <w:tr w:rsidR="00A6035A" w:rsidRPr="005800EB">
        <w:trPr>
          <w:cantSplit/>
          <w:trHeight w:val="255"/>
          <w:jc w:val="center"/>
        </w:trPr>
        <w:tc>
          <w:tcPr>
            <w:tcW w:w="9640" w:type="dxa"/>
            <w:gridSpan w:val="5"/>
            <w:noWrap/>
            <w:tcMar>
              <w:top w:w="20" w:type="dxa"/>
              <w:left w:w="20" w:type="dxa"/>
              <w:bottom w:w="0" w:type="dxa"/>
              <w:right w:w="20" w:type="dxa"/>
            </w:tcMar>
            <w:vAlign w:val="bottom"/>
          </w:tcPr>
          <w:p w:rsidR="00A6035A" w:rsidRPr="005800EB" w:rsidRDefault="00A6035A" w:rsidP="005800EB">
            <w:pPr>
              <w:pStyle w:val="4"/>
              <w:spacing w:line="360" w:lineRule="auto"/>
              <w:ind w:left="170" w:right="57"/>
            </w:pPr>
            <w:r w:rsidRPr="005800EB">
              <w:t>Покупатель А</w:t>
            </w: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Сальдо дебиторской задолженности на начало периода</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500</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300</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395</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265</w:t>
            </w: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Отгружено продукции</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675,3</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805</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975,5</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744,9</w:t>
            </w: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Погашение дебиторской задолженности</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500</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0</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0</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0</w:t>
            </w: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Поступления денежных средств за отгруженную продукцию</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jc w:val="center"/>
              <w:rPr>
                <w:sz w:val="28"/>
                <w:szCs w:val="28"/>
              </w:rPr>
            </w:pPr>
            <w:r w:rsidRPr="005800EB">
              <w:rPr>
                <w:sz w:val="28"/>
                <w:szCs w:val="28"/>
              </w:rPr>
              <w:t>337,65</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jc w:val="center"/>
              <w:rPr>
                <w:sz w:val="28"/>
                <w:szCs w:val="28"/>
              </w:rPr>
            </w:pPr>
            <w:r w:rsidRPr="005800EB">
              <w:rPr>
                <w:sz w:val="28"/>
                <w:szCs w:val="28"/>
              </w:rPr>
              <w:t>740,15</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jc w:val="center"/>
              <w:rPr>
                <w:sz w:val="28"/>
                <w:szCs w:val="28"/>
              </w:rPr>
            </w:pPr>
            <w:r w:rsidRPr="005800EB">
              <w:rPr>
                <w:sz w:val="28"/>
                <w:szCs w:val="28"/>
              </w:rPr>
              <w:t>890,25</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jc w:val="center"/>
              <w:rPr>
                <w:sz w:val="28"/>
                <w:szCs w:val="28"/>
              </w:rPr>
            </w:pPr>
            <w:r w:rsidRPr="005800EB">
              <w:rPr>
                <w:sz w:val="28"/>
                <w:szCs w:val="28"/>
              </w:rPr>
              <w:t>860,2</w:t>
            </w: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Сальдо дебиторской задолженности на конец периода (А)</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337,65</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364,85</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480,25</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149,7</w:t>
            </w:r>
          </w:p>
        </w:tc>
      </w:tr>
      <w:tr w:rsidR="00A6035A" w:rsidRPr="005800EB">
        <w:trPr>
          <w:cantSplit/>
          <w:trHeight w:val="255"/>
          <w:jc w:val="center"/>
        </w:trPr>
        <w:tc>
          <w:tcPr>
            <w:tcW w:w="9640" w:type="dxa"/>
            <w:gridSpan w:val="5"/>
            <w:noWrap/>
            <w:tcMar>
              <w:top w:w="20" w:type="dxa"/>
              <w:left w:w="20" w:type="dxa"/>
              <w:bottom w:w="0" w:type="dxa"/>
              <w:right w:w="20" w:type="dxa"/>
            </w:tcMar>
            <w:vAlign w:val="bottom"/>
          </w:tcPr>
          <w:p w:rsidR="00A6035A" w:rsidRPr="005800EB" w:rsidRDefault="00A6035A" w:rsidP="005800EB">
            <w:pPr>
              <w:pStyle w:val="4"/>
              <w:spacing w:line="360" w:lineRule="auto"/>
              <w:ind w:left="170" w:right="57"/>
            </w:pPr>
          </w:p>
        </w:tc>
      </w:tr>
      <w:tr w:rsidR="00A6035A" w:rsidRPr="005800EB">
        <w:trPr>
          <w:trHeight w:val="255"/>
          <w:jc w:val="center"/>
        </w:trPr>
        <w:tc>
          <w:tcPr>
            <w:tcW w:w="3923" w:type="dxa"/>
            <w:noWrap/>
            <w:tcMar>
              <w:top w:w="20" w:type="dxa"/>
              <w:left w:w="20" w:type="dxa"/>
              <w:bottom w:w="0" w:type="dxa"/>
              <w:right w:w="20" w:type="dxa"/>
            </w:tcMar>
            <w:vAlign w:val="bottom"/>
          </w:tcPr>
          <w:p w:rsidR="00A6035A" w:rsidRPr="005800EB" w:rsidRDefault="00A6035A" w:rsidP="005800EB">
            <w:pPr>
              <w:spacing w:line="360" w:lineRule="auto"/>
              <w:ind w:left="170" w:right="57"/>
              <w:rPr>
                <w:sz w:val="28"/>
                <w:szCs w:val="28"/>
              </w:rPr>
            </w:pPr>
            <w:r w:rsidRPr="005800EB">
              <w:rPr>
                <w:sz w:val="28"/>
                <w:szCs w:val="28"/>
              </w:rPr>
              <w:t>Сальдо дебиторской задолженности на начало периода</w:t>
            </w:r>
          </w:p>
        </w:tc>
        <w:tc>
          <w:tcPr>
            <w:tcW w:w="1838"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color w:val="000000"/>
                <w:sz w:val="28"/>
                <w:szCs w:val="28"/>
              </w:rPr>
            </w:pPr>
            <w:r w:rsidRPr="005800EB">
              <w:rPr>
                <w:color w:val="000000"/>
                <w:sz w:val="28"/>
                <w:szCs w:val="28"/>
              </w:rPr>
              <w:t>460</w:t>
            </w:r>
          </w:p>
        </w:tc>
        <w:tc>
          <w:tcPr>
            <w:tcW w:w="983"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500</w:t>
            </w:r>
          </w:p>
        </w:tc>
        <w:tc>
          <w:tcPr>
            <w:tcW w:w="1440"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352</w:t>
            </w:r>
          </w:p>
        </w:tc>
        <w:tc>
          <w:tcPr>
            <w:tcW w:w="1456" w:type="dxa"/>
            <w:noWrap/>
            <w:tcMar>
              <w:top w:w="20" w:type="dxa"/>
              <w:left w:w="20" w:type="dxa"/>
              <w:bottom w:w="0" w:type="dxa"/>
              <w:right w:w="20" w:type="dxa"/>
            </w:tcMar>
            <w:vAlign w:val="bottom"/>
          </w:tcPr>
          <w:p w:rsidR="00A6035A" w:rsidRPr="005800EB" w:rsidRDefault="00A6035A" w:rsidP="005800EB">
            <w:pPr>
              <w:spacing w:line="360" w:lineRule="auto"/>
              <w:ind w:left="170" w:right="57"/>
              <w:jc w:val="center"/>
              <w:rPr>
                <w:sz w:val="28"/>
                <w:szCs w:val="28"/>
              </w:rPr>
            </w:pPr>
            <w:r w:rsidRPr="005800EB">
              <w:rPr>
                <w:sz w:val="28"/>
                <w:szCs w:val="28"/>
              </w:rPr>
              <w:t>260</w:t>
            </w:r>
          </w:p>
        </w:tc>
      </w:tr>
      <w:tr w:rsidR="0088350B" w:rsidRPr="005800EB">
        <w:trPr>
          <w:trHeight w:val="255"/>
          <w:jc w:val="center"/>
        </w:trPr>
        <w:tc>
          <w:tcPr>
            <w:tcW w:w="3923" w:type="dxa"/>
            <w:noWrap/>
            <w:tcMar>
              <w:top w:w="20" w:type="dxa"/>
              <w:left w:w="20" w:type="dxa"/>
              <w:bottom w:w="0" w:type="dxa"/>
              <w:right w:w="20" w:type="dxa"/>
            </w:tcMar>
            <w:vAlign w:val="bottom"/>
          </w:tcPr>
          <w:p w:rsidR="0088350B" w:rsidRPr="005800EB" w:rsidRDefault="0088350B" w:rsidP="005800EB">
            <w:pPr>
              <w:spacing w:line="360" w:lineRule="auto"/>
              <w:ind w:left="170" w:right="57"/>
              <w:rPr>
                <w:sz w:val="28"/>
                <w:szCs w:val="28"/>
              </w:rPr>
            </w:pPr>
            <w:r w:rsidRPr="005800EB">
              <w:rPr>
                <w:sz w:val="28"/>
                <w:szCs w:val="28"/>
              </w:rPr>
              <w:t>Отгружено продукции</w:t>
            </w:r>
          </w:p>
        </w:tc>
        <w:tc>
          <w:tcPr>
            <w:tcW w:w="1838"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color w:val="000000"/>
                <w:sz w:val="28"/>
                <w:szCs w:val="28"/>
              </w:rPr>
            </w:pPr>
            <w:r w:rsidRPr="005800EB">
              <w:rPr>
                <w:color w:val="000000"/>
                <w:sz w:val="28"/>
                <w:szCs w:val="28"/>
              </w:rPr>
              <w:t>529</w:t>
            </w:r>
          </w:p>
        </w:tc>
        <w:tc>
          <w:tcPr>
            <w:tcW w:w="983"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color w:val="000000"/>
                <w:sz w:val="28"/>
                <w:szCs w:val="28"/>
              </w:rPr>
            </w:pPr>
            <w:r w:rsidRPr="005800EB">
              <w:rPr>
                <w:color w:val="000000"/>
                <w:sz w:val="28"/>
                <w:szCs w:val="28"/>
              </w:rPr>
              <w:t>805</w:t>
            </w:r>
          </w:p>
        </w:tc>
        <w:tc>
          <w:tcPr>
            <w:tcW w:w="1440"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color w:val="000000"/>
                <w:sz w:val="28"/>
                <w:szCs w:val="28"/>
              </w:rPr>
            </w:pPr>
            <w:r w:rsidRPr="005800EB">
              <w:rPr>
                <w:color w:val="000000"/>
                <w:sz w:val="28"/>
                <w:szCs w:val="28"/>
              </w:rPr>
              <w:t>825</w:t>
            </w:r>
          </w:p>
        </w:tc>
        <w:tc>
          <w:tcPr>
            <w:tcW w:w="1456"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color w:val="000000"/>
                <w:sz w:val="28"/>
                <w:szCs w:val="28"/>
              </w:rPr>
            </w:pPr>
            <w:r w:rsidRPr="005800EB">
              <w:rPr>
                <w:color w:val="000000"/>
                <w:sz w:val="28"/>
                <w:szCs w:val="28"/>
              </w:rPr>
              <w:t>660</w:t>
            </w:r>
          </w:p>
        </w:tc>
      </w:tr>
      <w:tr w:rsidR="0088350B" w:rsidRPr="005800EB">
        <w:trPr>
          <w:trHeight w:val="255"/>
          <w:jc w:val="center"/>
        </w:trPr>
        <w:tc>
          <w:tcPr>
            <w:tcW w:w="3923" w:type="dxa"/>
            <w:noWrap/>
            <w:tcMar>
              <w:top w:w="20" w:type="dxa"/>
              <w:left w:w="20" w:type="dxa"/>
              <w:bottom w:w="0" w:type="dxa"/>
              <w:right w:w="20" w:type="dxa"/>
            </w:tcMar>
            <w:vAlign w:val="bottom"/>
          </w:tcPr>
          <w:p w:rsidR="0088350B" w:rsidRPr="005800EB" w:rsidRDefault="0088350B" w:rsidP="005800EB">
            <w:pPr>
              <w:spacing w:line="360" w:lineRule="auto"/>
              <w:ind w:left="170" w:right="57"/>
              <w:rPr>
                <w:sz w:val="28"/>
                <w:szCs w:val="28"/>
              </w:rPr>
            </w:pPr>
            <w:r w:rsidRPr="005800EB">
              <w:rPr>
                <w:sz w:val="28"/>
                <w:szCs w:val="28"/>
              </w:rPr>
              <w:t>Погашение дебиторской задолженности</w:t>
            </w:r>
          </w:p>
        </w:tc>
        <w:tc>
          <w:tcPr>
            <w:tcW w:w="1838"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252</w:t>
            </w:r>
          </w:p>
        </w:tc>
        <w:tc>
          <w:tcPr>
            <w:tcW w:w="983"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168</w:t>
            </w:r>
          </w:p>
        </w:tc>
        <w:tc>
          <w:tcPr>
            <w:tcW w:w="1440"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40</w:t>
            </w:r>
          </w:p>
        </w:tc>
        <w:tc>
          <w:tcPr>
            <w:tcW w:w="1456"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0</w:t>
            </w:r>
          </w:p>
        </w:tc>
      </w:tr>
      <w:tr w:rsidR="0088350B" w:rsidRPr="005800EB">
        <w:trPr>
          <w:trHeight w:val="255"/>
          <w:jc w:val="center"/>
        </w:trPr>
        <w:tc>
          <w:tcPr>
            <w:tcW w:w="3923" w:type="dxa"/>
            <w:noWrap/>
            <w:tcMar>
              <w:top w:w="20" w:type="dxa"/>
              <w:left w:w="20" w:type="dxa"/>
              <w:bottom w:w="0" w:type="dxa"/>
              <w:right w:w="20" w:type="dxa"/>
            </w:tcMar>
            <w:vAlign w:val="bottom"/>
          </w:tcPr>
          <w:p w:rsidR="0088350B" w:rsidRPr="005800EB" w:rsidRDefault="0088350B" w:rsidP="005800EB">
            <w:pPr>
              <w:spacing w:line="360" w:lineRule="auto"/>
              <w:ind w:left="170" w:right="57"/>
              <w:rPr>
                <w:sz w:val="28"/>
                <w:szCs w:val="28"/>
              </w:rPr>
            </w:pPr>
            <w:r w:rsidRPr="005800EB">
              <w:rPr>
                <w:sz w:val="28"/>
                <w:szCs w:val="28"/>
              </w:rPr>
              <w:t>Поступления денежных средств за отгруженную продукцию</w:t>
            </w:r>
          </w:p>
        </w:tc>
        <w:tc>
          <w:tcPr>
            <w:tcW w:w="1838" w:type="dxa"/>
            <w:noWrap/>
            <w:tcMar>
              <w:top w:w="20" w:type="dxa"/>
              <w:left w:w="20" w:type="dxa"/>
              <w:bottom w:w="0" w:type="dxa"/>
              <w:right w:w="20" w:type="dxa"/>
            </w:tcMar>
            <w:vAlign w:val="bottom"/>
          </w:tcPr>
          <w:p w:rsidR="0088350B" w:rsidRPr="005800EB" w:rsidRDefault="0088350B" w:rsidP="005800EB">
            <w:pPr>
              <w:spacing w:line="360" w:lineRule="auto"/>
              <w:jc w:val="center"/>
              <w:rPr>
                <w:sz w:val="28"/>
                <w:szCs w:val="28"/>
              </w:rPr>
            </w:pPr>
            <w:r w:rsidRPr="005800EB">
              <w:rPr>
                <w:sz w:val="28"/>
                <w:szCs w:val="28"/>
              </w:rPr>
              <w:t>317,4</w:t>
            </w:r>
          </w:p>
        </w:tc>
        <w:tc>
          <w:tcPr>
            <w:tcW w:w="983" w:type="dxa"/>
            <w:noWrap/>
            <w:tcMar>
              <w:top w:w="20" w:type="dxa"/>
              <w:left w:w="20" w:type="dxa"/>
              <w:bottom w:w="0" w:type="dxa"/>
              <w:right w:w="20" w:type="dxa"/>
            </w:tcMar>
            <w:vAlign w:val="bottom"/>
          </w:tcPr>
          <w:p w:rsidR="0088350B" w:rsidRPr="005800EB" w:rsidRDefault="0088350B" w:rsidP="005800EB">
            <w:pPr>
              <w:spacing w:line="360" w:lineRule="auto"/>
              <w:jc w:val="center"/>
              <w:rPr>
                <w:sz w:val="28"/>
                <w:szCs w:val="28"/>
              </w:rPr>
            </w:pPr>
            <w:r w:rsidRPr="005800EB">
              <w:rPr>
                <w:sz w:val="28"/>
                <w:szCs w:val="28"/>
              </w:rPr>
              <w:t>694,6</w:t>
            </w:r>
          </w:p>
        </w:tc>
        <w:tc>
          <w:tcPr>
            <w:tcW w:w="1440" w:type="dxa"/>
            <w:noWrap/>
            <w:tcMar>
              <w:top w:w="20" w:type="dxa"/>
              <w:left w:w="20" w:type="dxa"/>
              <w:bottom w:w="0" w:type="dxa"/>
              <w:right w:w="20" w:type="dxa"/>
            </w:tcMar>
            <w:vAlign w:val="bottom"/>
          </w:tcPr>
          <w:p w:rsidR="0088350B" w:rsidRPr="005800EB" w:rsidRDefault="0088350B" w:rsidP="005800EB">
            <w:pPr>
              <w:spacing w:line="360" w:lineRule="auto"/>
              <w:jc w:val="center"/>
              <w:rPr>
                <w:sz w:val="28"/>
                <w:szCs w:val="28"/>
              </w:rPr>
            </w:pPr>
            <w:r w:rsidRPr="005800EB">
              <w:rPr>
                <w:sz w:val="28"/>
                <w:szCs w:val="28"/>
              </w:rPr>
              <w:t>817</w:t>
            </w:r>
          </w:p>
        </w:tc>
        <w:tc>
          <w:tcPr>
            <w:tcW w:w="1456" w:type="dxa"/>
            <w:noWrap/>
            <w:tcMar>
              <w:top w:w="20" w:type="dxa"/>
              <w:left w:w="20" w:type="dxa"/>
              <w:bottom w:w="0" w:type="dxa"/>
              <w:right w:w="20" w:type="dxa"/>
            </w:tcMar>
            <w:vAlign w:val="bottom"/>
          </w:tcPr>
          <w:p w:rsidR="0088350B" w:rsidRPr="005800EB" w:rsidRDefault="0088350B" w:rsidP="005800EB">
            <w:pPr>
              <w:spacing w:line="360" w:lineRule="auto"/>
              <w:jc w:val="center"/>
              <w:rPr>
                <w:sz w:val="28"/>
                <w:szCs w:val="28"/>
              </w:rPr>
            </w:pPr>
            <w:r w:rsidRPr="005800EB">
              <w:rPr>
                <w:sz w:val="28"/>
                <w:szCs w:val="28"/>
              </w:rPr>
              <w:t>726</w:t>
            </w:r>
          </w:p>
        </w:tc>
      </w:tr>
      <w:tr w:rsidR="0088350B" w:rsidRPr="005800EB">
        <w:trPr>
          <w:trHeight w:val="255"/>
          <w:jc w:val="center"/>
        </w:trPr>
        <w:tc>
          <w:tcPr>
            <w:tcW w:w="3923" w:type="dxa"/>
            <w:noWrap/>
            <w:tcMar>
              <w:top w:w="20" w:type="dxa"/>
              <w:left w:w="20" w:type="dxa"/>
              <w:bottom w:w="0" w:type="dxa"/>
              <w:right w:w="20" w:type="dxa"/>
            </w:tcMar>
            <w:vAlign w:val="bottom"/>
          </w:tcPr>
          <w:p w:rsidR="0088350B" w:rsidRPr="005800EB" w:rsidRDefault="0088350B" w:rsidP="005800EB">
            <w:pPr>
              <w:spacing w:line="360" w:lineRule="auto"/>
              <w:ind w:left="170" w:right="57"/>
              <w:rPr>
                <w:sz w:val="28"/>
                <w:szCs w:val="28"/>
              </w:rPr>
            </w:pPr>
            <w:r w:rsidRPr="005800EB">
              <w:rPr>
                <w:sz w:val="28"/>
                <w:szCs w:val="28"/>
              </w:rPr>
              <w:t>Сальдо дебиторской задолженности на конец периода (Б)</w:t>
            </w:r>
          </w:p>
        </w:tc>
        <w:tc>
          <w:tcPr>
            <w:tcW w:w="1838"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419,6</w:t>
            </w:r>
          </w:p>
          <w:p w:rsidR="0088350B" w:rsidRPr="005800EB" w:rsidRDefault="0088350B" w:rsidP="005800EB">
            <w:pPr>
              <w:spacing w:line="360" w:lineRule="auto"/>
              <w:ind w:left="170" w:right="57"/>
              <w:jc w:val="center"/>
              <w:rPr>
                <w:sz w:val="28"/>
                <w:szCs w:val="28"/>
              </w:rPr>
            </w:pPr>
            <w:r w:rsidRPr="005800EB">
              <w:rPr>
                <w:sz w:val="28"/>
                <w:szCs w:val="28"/>
              </w:rPr>
              <w:t>(460+529-252-317,4)</w:t>
            </w:r>
          </w:p>
        </w:tc>
        <w:tc>
          <w:tcPr>
            <w:tcW w:w="983"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442,4</w:t>
            </w:r>
          </w:p>
        </w:tc>
        <w:tc>
          <w:tcPr>
            <w:tcW w:w="1440"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320</w:t>
            </w:r>
          </w:p>
        </w:tc>
        <w:tc>
          <w:tcPr>
            <w:tcW w:w="1456" w:type="dxa"/>
            <w:noWrap/>
            <w:tcMar>
              <w:top w:w="20" w:type="dxa"/>
              <w:left w:w="20" w:type="dxa"/>
              <w:bottom w:w="0" w:type="dxa"/>
              <w:right w:w="20" w:type="dxa"/>
            </w:tcMar>
            <w:vAlign w:val="bottom"/>
          </w:tcPr>
          <w:p w:rsidR="0088350B" w:rsidRPr="005800EB" w:rsidRDefault="0088350B" w:rsidP="005800EB">
            <w:pPr>
              <w:spacing w:line="360" w:lineRule="auto"/>
              <w:ind w:left="170" w:right="57"/>
              <w:jc w:val="center"/>
              <w:rPr>
                <w:sz w:val="28"/>
                <w:szCs w:val="28"/>
              </w:rPr>
            </w:pPr>
            <w:r w:rsidRPr="005800EB">
              <w:rPr>
                <w:sz w:val="28"/>
                <w:szCs w:val="28"/>
              </w:rPr>
              <w:t>194</w:t>
            </w:r>
          </w:p>
        </w:tc>
      </w:tr>
      <w:tr w:rsidR="0088350B" w:rsidRPr="005800EB">
        <w:trPr>
          <w:trHeight w:val="270"/>
          <w:jc w:val="center"/>
        </w:trPr>
        <w:tc>
          <w:tcPr>
            <w:tcW w:w="3923" w:type="dxa"/>
            <w:noWrap/>
            <w:tcMar>
              <w:top w:w="20" w:type="dxa"/>
              <w:left w:w="20" w:type="dxa"/>
              <w:bottom w:w="0" w:type="dxa"/>
              <w:right w:w="20" w:type="dxa"/>
            </w:tcMar>
            <w:vAlign w:val="bottom"/>
          </w:tcPr>
          <w:p w:rsidR="0088350B" w:rsidRPr="005800EB" w:rsidRDefault="0088350B" w:rsidP="005800EB">
            <w:pPr>
              <w:spacing w:line="360" w:lineRule="auto"/>
              <w:ind w:left="170" w:right="57"/>
              <w:rPr>
                <w:b/>
                <w:bCs/>
                <w:sz w:val="28"/>
                <w:szCs w:val="28"/>
              </w:rPr>
            </w:pPr>
            <w:r w:rsidRPr="005800EB">
              <w:rPr>
                <w:b/>
                <w:bCs/>
                <w:sz w:val="28"/>
                <w:szCs w:val="28"/>
              </w:rPr>
              <w:t>Всего поступлений денежных средств по кварталам</w:t>
            </w:r>
          </w:p>
        </w:tc>
        <w:tc>
          <w:tcPr>
            <w:tcW w:w="1838" w:type="dxa"/>
            <w:noWrap/>
            <w:tcMar>
              <w:top w:w="20" w:type="dxa"/>
              <w:left w:w="20" w:type="dxa"/>
              <w:bottom w:w="0" w:type="dxa"/>
              <w:right w:w="20" w:type="dxa"/>
            </w:tcMar>
            <w:vAlign w:val="bottom"/>
          </w:tcPr>
          <w:p w:rsidR="0088350B" w:rsidRPr="005800EB" w:rsidRDefault="0088350B" w:rsidP="005800EB">
            <w:pPr>
              <w:spacing w:line="360" w:lineRule="auto"/>
              <w:jc w:val="center"/>
              <w:rPr>
                <w:b/>
                <w:bCs/>
                <w:sz w:val="28"/>
                <w:szCs w:val="28"/>
              </w:rPr>
            </w:pPr>
            <w:r w:rsidRPr="005800EB">
              <w:rPr>
                <w:b/>
                <w:bCs/>
                <w:sz w:val="28"/>
                <w:szCs w:val="28"/>
              </w:rPr>
              <w:t>1407,05</w:t>
            </w:r>
          </w:p>
        </w:tc>
        <w:tc>
          <w:tcPr>
            <w:tcW w:w="983" w:type="dxa"/>
            <w:noWrap/>
            <w:tcMar>
              <w:top w:w="20" w:type="dxa"/>
              <w:left w:w="20" w:type="dxa"/>
              <w:bottom w:w="0" w:type="dxa"/>
              <w:right w:w="20" w:type="dxa"/>
            </w:tcMar>
            <w:vAlign w:val="bottom"/>
          </w:tcPr>
          <w:p w:rsidR="0088350B" w:rsidRPr="005800EB" w:rsidRDefault="0088350B" w:rsidP="005800EB">
            <w:pPr>
              <w:spacing w:line="360" w:lineRule="auto"/>
              <w:jc w:val="center"/>
              <w:rPr>
                <w:b/>
                <w:bCs/>
                <w:sz w:val="28"/>
                <w:szCs w:val="28"/>
              </w:rPr>
            </w:pPr>
            <w:r w:rsidRPr="005800EB">
              <w:rPr>
                <w:b/>
                <w:bCs/>
                <w:sz w:val="28"/>
                <w:szCs w:val="28"/>
              </w:rPr>
              <w:t>1602,75</w:t>
            </w:r>
          </w:p>
        </w:tc>
        <w:tc>
          <w:tcPr>
            <w:tcW w:w="1440" w:type="dxa"/>
            <w:noWrap/>
            <w:tcMar>
              <w:top w:w="20" w:type="dxa"/>
              <w:left w:w="20" w:type="dxa"/>
              <w:bottom w:w="0" w:type="dxa"/>
              <w:right w:w="20" w:type="dxa"/>
            </w:tcMar>
            <w:vAlign w:val="bottom"/>
          </w:tcPr>
          <w:p w:rsidR="0088350B" w:rsidRPr="005800EB" w:rsidRDefault="0088350B" w:rsidP="005800EB">
            <w:pPr>
              <w:spacing w:line="360" w:lineRule="auto"/>
              <w:jc w:val="center"/>
              <w:rPr>
                <w:b/>
                <w:bCs/>
                <w:sz w:val="28"/>
                <w:szCs w:val="28"/>
              </w:rPr>
            </w:pPr>
            <w:r w:rsidRPr="005800EB">
              <w:rPr>
                <w:b/>
                <w:bCs/>
                <w:sz w:val="28"/>
                <w:szCs w:val="28"/>
              </w:rPr>
              <w:t>1747,25</w:t>
            </w:r>
          </w:p>
        </w:tc>
        <w:tc>
          <w:tcPr>
            <w:tcW w:w="1456" w:type="dxa"/>
            <w:noWrap/>
            <w:tcMar>
              <w:top w:w="20" w:type="dxa"/>
              <w:left w:w="20" w:type="dxa"/>
              <w:bottom w:w="0" w:type="dxa"/>
              <w:right w:w="20" w:type="dxa"/>
            </w:tcMar>
            <w:vAlign w:val="bottom"/>
          </w:tcPr>
          <w:p w:rsidR="0088350B" w:rsidRPr="005800EB" w:rsidRDefault="0088350B" w:rsidP="005800EB">
            <w:pPr>
              <w:spacing w:line="360" w:lineRule="auto"/>
              <w:jc w:val="center"/>
              <w:rPr>
                <w:b/>
                <w:bCs/>
                <w:sz w:val="28"/>
                <w:szCs w:val="28"/>
              </w:rPr>
            </w:pPr>
            <w:r w:rsidRPr="005800EB">
              <w:rPr>
                <w:b/>
                <w:bCs/>
                <w:sz w:val="28"/>
                <w:szCs w:val="28"/>
              </w:rPr>
              <w:t>1586,2</w:t>
            </w:r>
          </w:p>
        </w:tc>
      </w:tr>
    </w:tbl>
    <w:p w:rsidR="00A6035A" w:rsidRPr="005800EB" w:rsidRDefault="00A6035A" w:rsidP="005800EB">
      <w:pPr>
        <w:spacing w:line="360" w:lineRule="auto"/>
        <w:ind w:left="170" w:right="57"/>
        <w:jc w:val="center"/>
        <w:rPr>
          <w:b/>
          <w:bCs/>
          <w:sz w:val="28"/>
          <w:szCs w:val="28"/>
        </w:rPr>
      </w:pPr>
    </w:p>
    <w:p w:rsidR="00CC5F2F" w:rsidRPr="005800EB" w:rsidRDefault="00CC5F2F" w:rsidP="005800EB">
      <w:pPr>
        <w:spacing w:line="360" w:lineRule="auto"/>
        <w:rPr>
          <w:bCs/>
          <w:sz w:val="28"/>
          <w:szCs w:val="28"/>
        </w:rPr>
      </w:pPr>
      <w:r w:rsidRPr="005800EB">
        <w:rPr>
          <w:bCs/>
          <w:sz w:val="28"/>
          <w:szCs w:val="28"/>
        </w:rPr>
        <w:t>Окончательный результат подсчитаем в таблице 3.4</w:t>
      </w:r>
    </w:p>
    <w:p w:rsidR="00CC5F2F" w:rsidRPr="005800EB" w:rsidRDefault="00CC5F2F" w:rsidP="005800EB">
      <w:pPr>
        <w:spacing w:line="360" w:lineRule="auto"/>
        <w:rPr>
          <w:bCs/>
          <w:sz w:val="28"/>
          <w:szCs w:val="28"/>
        </w:rPr>
      </w:pPr>
    </w:p>
    <w:p w:rsidR="00CC5F2F" w:rsidRPr="005800EB" w:rsidRDefault="00CC5F2F" w:rsidP="005800EB">
      <w:pPr>
        <w:spacing w:line="360" w:lineRule="auto"/>
        <w:jc w:val="center"/>
        <w:rPr>
          <w:b/>
          <w:bCs/>
          <w:sz w:val="28"/>
          <w:szCs w:val="28"/>
        </w:rPr>
      </w:pPr>
    </w:p>
    <w:p w:rsidR="00CC5F2F" w:rsidRPr="005800EB" w:rsidRDefault="00CC5F2F" w:rsidP="005800EB">
      <w:pPr>
        <w:spacing w:line="360" w:lineRule="auto"/>
        <w:ind w:left="170" w:right="57"/>
        <w:jc w:val="center"/>
        <w:rPr>
          <w:sz w:val="28"/>
          <w:szCs w:val="28"/>
        </w:rPr>
      </w:pPr>
      <w:r w:rsidRPr="005800EB">
        <w:rPr>
          <w:b/>
          <w:bCs/>
          <w:sz w:val="28"/>
          <w:szCs w:val="28"/>
        </w:rPr>
        <w:t>Расчёт общей величины дебиторской задолженности</w:t>
      </w:r>
    </w:p>
    <w:p w:rsidR="00CC5F2F" w:rsidRPr="005800EB" w:rsidRDefault="00CC5F2F" w:rsidP="005800EB">
      <w:pPr>
        <w:spacing w:line="360" w:lineRule="auto"/>
        <w:ind w:left="170" w:right="57"/>
        <w:jc w:val="right"/>
        <w:rPr>
          <w:sz w:val="28"/>
          <w:szCs w:val="28"/>
        </w:rPr>
      </w:pPr>
      <w:r w:rsidRPr="005800EB">
        <w:rPr>
          <w:sz w:val="28"/>
          <w:szCs w:val="28"/>
        </w:rPr>
        <w:t>Таблица 3.4</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6"/>
        <w:gridCol w:w="2340"/>
        <w:gridCol w:w="1186"/>
        <w:gridCol w:w="1440"/>
        <w:gridCol w:w="1080"/>
      </w:tblGrid>
      <w:tr w:rsidR="00CC5F2F" w:rsidRPr="005800EB">
        <w:trPr>
          <w:trHeight w:val="360"/>
          <w:jc w:val="center"/>
        </w:trPr>
        <w:tc>
          <w:tcPr>
            <w:tcW w:w="2696" w:type="dxa"/>
            <w:noWrap/>
            <w:tcMar>
              <w:top w:w="20" w:type="dxa"/>
              <w:left w:w="20" w:type="dxa"/>
              <w:bottom w:w="0" w:type="dxa"/>
              <w:right w:w="20" w:type="dxa"/>
            </w:tcMar>
            <w:vAlign w:val="center"/>
          </w:tcPr>
          <w:p w:rsidR="00CC5F2F" w:rsidRPr="005800EB" w:rsidRDefault="00CC5F2F" w:rsidP="005800EB">
            <w:pPr>
              <w:spacing w:line="360" w:lineRule="auto"/>
              <w:ind w:left="170" w:right="57"/>
              <w:jc w:val="center"/>
              <w:rPr>
                <w:sz w:val="28"/>
                <w:szCs w:val="28"/>
              </w:rPr>
            </w:pPr>
            <w:r w:rsidRPr="005800EB">
              <w:rPr>
                <w:sz w:val="28"/>
                <w:szCs w:val="28"/>
              </w:rPr>
              <w:t>Показатели</w:t>
            </w:r>
          </w:p>
        </w:tc>
        <w:tc>
          <w:tcPr>
            <w:tcW w:w="2340" w:type="dxa"/>
            <w:noWrap/>
            <w:tcMar>
              <w:top w:w="20" w:type="dxa"/>
              <w:left w:w="20" w:type="dxa"/>
              <w:bottom w:w="0" w:type="dxa"/>
              <w:right w:w="20" w:type="dxa"/>
            </w:tcMar>
            <w:vAlign w:val="center"/>
          </w:tcPr>
          <w:p w:rsidR="00CC5F2F" w:rsidRPr="005800EB" w:rsidRDefault="00CC5F2F" w:rsidP="005800EB">
            <w:pPr>
              <w:spacing w:line="360" w:lineRule="auto"/>
              <w:ind w:left="170" w:right="57"/>
              <w:jc w:val="center"/>
              <w:rPr>
                <w:sz w:val="28"/>
                <w:szCs w:val="28"/>
              </w:rPr>
            </w:pPr>
            <w:r w:rsidRPr="005800EB">
              <w:rPr>
                <w:sz w:val="28"/>
                <w:szCs w:val="28"/>
              </w:rPr>
              <w:t>за 1 квартал</w:t>
            </w:r>
          </w:p>
        </w:tc>
        <w:tc>
          <w:tcPr>
            <w:tcW w:w="994" w:type="dxa"/>
            <w:noWrap/>
            <w:tcMar>
              <w:top w:w="20" w:type="dxa"/>
              <w:left w:w="20" w:type="dxa"/>
              <w:bottom w:w="0" w:type="dxa"/>
              <w:right w:w="20" w:type="dxa"/>
            </w:tcMar>
            <w:vAlign w:val="center"/>
          </w:tcPr>
          <w:p w:rsidR="00CC5F2F" w:rsidRPr="005800EB" w:rsidRDefault="00CC5F2F" w:rsidP="005800EB">
            <w:pPr>
              <w:spacing w:line="360" w:lineRule="auto"/>
              <w:ind w:left="170" w:right="57"/>
              <w:jc w:val="center"/>
              <w:rPr>
                <w:sz w:val="28"/>
                <w:szCs w:val="28"/>
              </w:rPr>
            </w:pPr>
            <w:r w:rsidRPr="005800EB">
              <w:rPr>
                <w:sz w:val="28"/>
                <w:szCs w:val="28"/>
              </w:rPr>
              <w:t>За 2 квартал</w:t>
            </w:r>
          </w:p>
        </w:tc>
        <w:tc>
          <w:tcPr>
            <w:tcW w:w="1440" w:type="dxa"/>
            <w:noWrap/>
            <w:tcMar>
              <w:top w:w="20" w:type="dxa"/>
              <w:left w:w="20" w:type="dxa"/>
              <w:bottom w:w="0" w:type="dxa"/>
              <w:right w:w="20" w:type="dxa"/>
            </w:tcMar>
            <w:vAlign w:val="center"/>
          </w:tcPr>
          <w:p w:rsidR="00CC5F2F" w:rsidRPr="005800EB" w:rsidRDefault="00CC5F2F" w:rsidP="005800EB">
            <w:pPr>
              <w:spacing w:line="360" w:lineRule="auto"/>
              <w:ind w:left="170" w:right="57"/>
              <w:jc w:val="center"/>
              <w:rPr>
                <w:sz w:val="28"/>
                <w:szCs w:val="28"/>
              </w:rPr>
            </w:pPr>
            <w:r w:rsidRPr="005800EB">
              <w:rPr>
                <w:sz w:val="28"/>
                <w:szCs w:val="28"/>
              </w:rPr>
              <w:t>за 3 квартал</w:t>
            </w:r>
          </w:p>
        </w:tc>
        <w:tc>
          <w:tcPr>
            <w:tcW w:w="1080" w:type="dxa"/>
            <w:noWrap/>
            <w:tcMar>
              <w:top w:w="20" w:type="dxa"/>
              <w:left w:w="20" w:type="dxa"/>
              <w:bottom w:w="0" w:type="dxa"/>
              <w:right w:w="20" w:type="dxa"/>
            </w:tcMar>
            <w:vAlign w:val="center"/>
          </w:tcPr>
          <w:p w:rsidR="00CC5F2F" w:rsidRPr="005800EB" w:rsidRDefault="00CC5F2F" w:rsidP="005800EB">
            <w:pPr>
              <w:spacing w:line="360" w:lineRule="auto"/>
              <w:ind w:left="170" w:right="57"/>
              <w:jc w:val="center"/>
              <w:rPr>
                <w:sz w:val="28"/>
                <w:szCs w:val="28"/>
              </w:rPr>
            </w:pPr>
            <w:r w:rsidRPr="005800EB">
              <w:rPr>
                <w:sz w:val="28"/>
                <w:szCs w:val="28"/>
              </w:rPr>
              <w:t>за год</w:t>
            </w:r>
          </w:p>
        </w:tc>
      </w:tr>
      <w:tr w:rsidR="00CC5F2F" w:rsidRPr="005800EB">
        <w:trPr>
          <w:trHeight w:val="255"/>
          <w:jc w:val="center"/>
        </w:trPr>
        <w:tc>
          <w:tcPr>
            <w:tcW w:w="2696" w:type="dxa"/>
            <w:noWrap/>
            <w:tcMar>
              <w:top w:w="20" w:type="dxa"/>
              <w:left w:w="20" w:type="dxa"/>
              <w:bottom w:w="0" w:type="dxa"/>
              <w:right w:w="20" w:type="dxa"/>
            </w:tcMar>
            <w:vAlign w:val="bottom"/>
          </w:tcPr>
          <w:p w:rsidR="00CC5F2F" w:rsidRPr="005800EB" w:rsidRDefault="00CC5F2F" w:rsidP="005800EB">
            <w:pPr>
              <w:spacing w:line="360" w:lineRule="auto"/>
              <w:ind w:left="170" w:right="57"/>
              <w:rPr>
                <w:sz w:val="28"/>
                <w:szCs w:val="28"/>
              </w:rPr>
            </w:pPr>
            <w:r w:rsidRPr="005800EB">
              <w:rPr>
                <w:sz w:val="28"/>
                <w:szCs w:val="28"/>
              </w:rPr>
              <w:t>Сальдо на начало</w:t>
            </w:r>
          </w:p>
        </w:tc>
        <w:tc>
          <w:tcPr>
            <w:tcW w:w="23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sz w:val="28"/>
                <w:szCs w:val="28"/>
              </w:rPr>
            </w:pPr>
            <w:r w:rsidRPr="005800EB">
              <w:rPr>
                <w:sz w:val="28"/>
                <w:szCs w:val="28"/>
              </w:rPr>
              <w:t>960</w:t>
            </w:r>
          </w:p>
        </w:tc>
        <w:tc>
          <w:tcPr>
            <w:tcW w:w="994"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sz w:val="28"/>
                <w:szCs w:val="28"/>
              </w:rPr>
            </w:pPr>
            <w:r w:rsidRPr="005800EB">
              <w:rPr>
                <w:sz w:val="28"/>
                <w:szCs w:val="28"/>
              </w:rPr>
              <w:t>800</w:t>
            </w:r>
          </w:p>
        </w:tc>
        <w:tc>
          <w:tcPr>
            <w:tcW w:w="14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sz w:val="28"/>
                <w:szCs w:val="28"/>
              </w:rPr>
            </w:pPr>
            <w:r w:rsidRPr="005800EB">
              <w:rPr>
                <w:sz w:val="28"/>
                <w:szCs w:val="28"/>
              </w:rPr>
              <w:t>747</w:t>
            </w:r>
          </w:p>
        </w:tc>
        <w:tc>
          <w:tcPr>
            <w:tcW w:w="108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sz w:val="28"/>
                <w:szCs w:val="28"/>
              </w:rPr>
            </w:pPr>
            <w:r w:rsidRPr="005800EB">
              <w:rPr>
                <w:sz w:val="28"/>
                <w:szCs w:val="28"/>
              </w:rPr>
              <w:t>525</w:t>
            </w:r>
          </w:p>
        </w:tc>
      </w:tr>
      <w:tr w:rsidR="00CC5F2F" w:rsidRPr="005800EB">
        <w:trPr>
          <w:trHeight w:val="255"/>
          <w:jc w:val="center"/>
        </w:trPr>
        <w:tc>
          <w:tcPr>
            <w:tcW w:w="2696" w:type="dxa"/>
            <w:noWrap/>
            <w:tcMar>
              <w:top w:w="20" w:type="dxa"/>
              <w:left w:w="20" w:type="dxa"/>
              <w:bottom w:w="0" w:type="dxa"/>
              <w:right w:w="20" w:type="dxa"/>
            </w:tcMar>
            <w:vAlign w:val="bottom"/>
          </w:tcPr>
          <w:p w:rsidR="00CC5F2F" w:rsidRPr="005800EB" w:rsidRDefault="00CC5F2F" w:rsidP="005800EB">
            <w:pPr>
              <w:spacing w:line="360" w:lineRule="auto"/>
              <w:ind w:left="170" w:right="57"/>
              <w:rPr>
                <w:sz w:val="28"/>
                <w:szCs w:val="28"/>
              </w:rPr>
            </w:pPr>
            <w:r w:rsidRPr="005800EB">
              <w:rPr>
                <w:sz w:val="28"/>
                <w:szCs w:val="28"/>
              </w:rPr>
              <w:t>Отгружено продукции покупателям</w:t>
            </w:r>
          </w:p>
        </w:tc>
        <w:tc>
          <w:tcPr>
            <w:tcW w:w="23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1204,3</w:t>
            </w:r>
          </w:p>
        </w:tc>
        <w:tc>
          <w:tcPr>
            <w:tcW w:w="994"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1610</w:t>
            </w:r>
          </w:p>
        </w:tc>
        <w:tc>
          <w:tcPr>
            <w:tcW w:w="14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1800,5</w:t>
            </w:r>
          </w:p>
        </w:tc>
        <w:tc>
          <w:tcPr>
            <w:tcW w:w="108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1404,9</w:t>
            </w:r>
          </w:p>
        </w:tc>
      </w:tr>
      <w:tr w:rsidR="00CC5F2F" w:rsidRPr="005800EB">
        <w:trPr>
          <w:trHeight w:val="255"/>
          <w:jc w:val="center"/>
        </w:trPr>
        <w:tc>
          <w:tcPr>
            <w:tcW w:w="2696" w:type="dxa"/>
            <w:noWrap/>
            <w:tcMar>
              <w:top w:w="20" w:type="dxa"/>
              <w:left w:w="20" w:type="dxa"/>
              <w:bottom w:w="0" w:type="dxa"/>
              <w:right w:w="20" w:type="dxa"/>
            </w:tcMar>
            <w:vAlign w:val="bottom"/>
          </w:tcPr>
          <w:p w:rsidR="00CC5F2F" w:rsidRPr="005800EB" w:rsidRDefault="00CC5F2F" w:rsidP="005800EB">
            <w:pPr>
              <w:spacing w:line="360" w:lineRule="auto"/>
              <w:ind w:left="170" w:right="57"/>
              <w:rPr>
                <w:sz w:val="28"/>
                <w:szCs w:val="28"/>
              </w:rPr>
            </w:pPr>
            <w:r w:rsidRPr="005800EB">
              <w:rPr>
                <w:sz w:val="28"/>
                <w:szCs w:val="28"/>
              </w:rPr>
              <w:t>Поступление денежных средств от дебиторов</w:t>
            </w:r>
          </w:p>
        </w:tc>
        <w:tc>
          <w:tcPr>
            <w:tcW w:w="2340" w:type="dxa"/>
            <w:noWrap/>
            <w:tcMar>
              <w:top w:w="20" w:type="dxa"/>
              <w:left w:w="20" w:type="dxa"/>
              <w:bottom w:w="0" w:type="dxa"/>
              <w:right w:w="20" w:type="dxa"/>
            </w:tcMar>
            <w:vAlign w:val="bottom"/>
          </w:tcPr>
          <w:p w:rsidR="00CC5F2F" w:rsidRPr="005800EB" w:rsidRDefault="00CC5F2F" w:rsidP="005800EB">
            <w:pPr>
              <w:spacing w:line="360" w:lineRule="auto"/>
              <w:jc w:val="center"/>
              <w:rPr>
                <w:b/>
                <w:bCs/>
                <w:sz w:val="28"/>
                <w:szCs w:val="28"/>
              </w:rPr>
            </w:pPr>
            <w:r w:rsidRPr="005800EB">
              <w:rPr>
                <w:b/>
                <w:bCs/>
                <w:sz w:val="28"/>
                <w:szCs w:val="28"/>
              </w:rPr>
              <w:t>1407,05</w:t>
            </w:r>
          </w:p>
        </w:tc>
        <w:tc>
          <w:tcPr>
            <w:tcW w:w="994" w:type="dxa"/>
            <w:noWrap/>
            <w:tcMar>
              <w:top w:w="20" w:type="dxa"/>
              <w:left w:w="20" w:type="dxa"/>
              <w:bottom w:w="0" w:type="dxa"/>
              <w:right w:w="20" w:type="dxa"/>
            </w:tcMar>
            <w:vAlign w:val="bottom"/>
          </w:tcPr>
          <w:p w:rsidR="00CC5F2F" w:rsidRPr="005800EB" w:rsidRDefault="00CC5F2F" w:rsidP="005800EB">
            <w:pPr>
              <w:spacing w:line="360" w:lineRule="auto"/>
              <w:jc w:val="center"/>
              <w:rPr>
                <w:b/>
                <w:bCs/>
                <w:sz w:val="28"/>
                <w:szCs w:val="28"/>
              </w:rPr>
            </w:pPr>
            <w:r w:rsidRPr="005800EB">
              <w:rPr>
                <w:b/>
                <w:bCs/>
                <w:sz w:val="28"/>
                <w:szCs w:val="28"/>
              </w:rPr>
              <w:t>1602,75</w:t>
            </w:r>
          </w:p>
        </w:tc>
        <w:tc>
          <w:tcPr>
            <w:tcW w:w="1440" w:type="dxa"/>
            <w:noWrap/>
            <w:tcMar>
              <w:top w:w="20" w:type="dxa"/>
              <w:left w:w="20" w:type="dxa"/>
              <w:bottom w:w="0" w:type="dxa"/>
              <w:right w:w="20" w:type="dxa"/>
            </w:tcMar>
            <w:vAlign w:val="bottom"/>
          </w:tcPr>
          <w:p w:rsidR="00CC5F2F" w:rsidRPr="005800EB" w:rsidRDefault="00CC5F2F" w:rsidP="005800EB">
            <w:pPr>
              <w:spacing w:line="360" w:lineRule="auto"/>
              <w:jc w:val="center"/>
              <w:rPr>
                <w:b/>
                <w:bCs/>
                <w:sz w:val="28"/>
                <w:szCs w:val="28"/>
              </w:rPr>
            </w:pPr>
            <w:r w:rsidRPr="005800EB">
              <w:rPr>
                <w:b/>
                <w:bCs/>
                <w:sz w:val="28"/>
                <w:szCs w:val="28"/>
              </w:rPr>
              <w:t>1747,25</w:t>
            </w:r>
          </w:p>
        </w:tc>
        <w:tc>
          <w:tcPr>
            <w:tcW w:w="1080" w:type="dxa"/>
            <w:noWrap/>
            <w:tcMar>
              <w:top w:w="20" w:type="dxa"/>
              <w:left w:w="20" w:type="dxa"/>
              <w:bottom w:w="0" w:type="dxa"/>
              <w:right w:w="20" w:type="dxa"/>
            </w:tcMar>
            <w:vAlign w:val="bottom"/>
          </w:tcPr>
          <w:p w:rsidR="00CC5F2F" w:rsidRPr="005800EB" w:rsidRDefault="00CC5F2F" w:rsidP="005800EB">
            <w:pPr>
              <w:spacing w:line="360" w:lineRule="auto"/>
              <w:jc w:val="center"/>
              <w:rPr>
                <w:b/>
                <w:bCs/>
                <w:sz w:val="28"/>
                <w:szCs w:val="28"/>
              </w:rPr>
            </w:pPr>
            <w:r w:rsidRPr="005800EB">
              <w:rPr>
                <w:b/>
                <w:bCs/>
                <w:sz w:val="28"/>
                <w:szCs w:val="28"/>
              </w:rPr>
              <w:t>1586,2</w:t>
            </w:r>
          </w:p>
        </w:tc>
      </w:tr>
      <w:tr w:rsidR="00CC5F2F" w:rsidRPr="005800EB">
        <w:trPr>
          <w:trHeight w:val="270"/>
          <w:jc w:val="center"/>
        </w:trPr>
        <w:tc>
          <w:tcPr>
            <w:tcW w:w="2696" w:type="dxa"/>
            <w:noWrap/>
            <w:tcMar>
              <w:top w:w="20" w:type="dxa"/>
              <w:left w:w="20" w:type="dxa"/>
              <w:bottom w:w="0" w:type="dxa"/>
              <w:right w:w="20" w:type="dxa"/>
            </w:tcMar>
            <w:vAlign w:val="bottom"/>
          </w:tcPr>
          <w:p w:rsidR="00CC5F2F" w:rsidRPr="005800EB" w:rsidRDefault="00CC5F2F" w:rsidP="005800EB">
            <w:pPr>
              <w:spacing w:line="360" w:lineRule="auto"/>
              <w:ind w:left="170" w:right="57"/>
              <w:rPr>
                <w:b/>
                <w:bCs/>
                <w:sz w:val="28"/>
                <w:szCs w:val="28"/>
              </w:rPr>
            </w:pPr>
            <w:r w:rsidRPr="005800EB">
              <w:rPr>
                <w:b/>
                <w:bCs/>
                <w:sz w:val="28"/>
                <w:szCs w:val="28"/>
              </w:rPr>
              <w:t>Сальдо конечное</w:t>
            </w:r>
          </w:p>
        </w:tc>
        <w:tc>
          <w:tcPr>
            <w:tcW w:w="23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757,25</w:t>
            </w:r>
          </w:p>
          <w:p w:rsidR="00CC5F2F" w:rsidRPr="005800EB" w:rsidRDefault="00CC5F2F" w:rsidP="005800EB">
            <w:pPr>
              <w:spacing w:line="360" w:lineRule="auto"/>
              <w:ind w:left="170" w:right="57"/>
              <w:jc w:val="center"/>
              <w:rPr>
                <w:b/>
                <w:bCs/>
                <w:sz w:val="28"/>
                <w:szCs w:val="28"/>
              </w:rPr>
            </w:pPr>
          </w:p>
          <w:p w:rsidR="00CC5F2F" w:rsidRPr="005800EB" w:rsidRDefault="00CC5F2F" w:rsidP="005800EB">
            <w:pPr>
              <w:spacing w:line="360" w:lineRule="auto"/>
              <w:ind w:right="57"/>
              <w:rPr>
                <w:b/>
                <w:bCs/>
                <w:sz w:val="28"/>
                <w:szCs w:val="28"/>
              </w:rPr>
            </w:pPr>
            <w:r w:rsidRPr="005800EB">
              <w:rPr>
                <w:b/>
                <w:bCs/>
                <w:sz w:val="28"/>
                <w:szCs w:val="28"/>
              </w:rPr>
              <w:t>(960+1204,3-1407,05)</w:t>
            </w:r>
          </w:p>
        </w:tc>
        <w:tc>
          <w:tcPr>
            <w:tcW w:w="994"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807,25</w:t>
            </w:r>
          </w:p>
        </w:tc>
        <w:tc>
          <w:tcPr>
            <w:tcW w:w="144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800,25</w:t>
            </w:r>
          </w:p>
        </w:tc>
        <w:tc>
          <w:tcPr>
            <w:tcW w:w="1080" w:type="dxa"/>
            <w:noWrap/>
            <w:tcMar>
              <w:top w:w="20" w:type="dxa"/>
              <w:left w:w="20" w:type="dxa"/>
              <w:bottom w:w="0" w:type="dxa"/>
              <w:right w:w="20" w:type="dxa"/>
            </w:tcMar>
            <w:vAlign w:val="bottom"/>
          </w:tcPr>
          <w:p w:rsidR="00CC5F2F" w:rsidRPr="005800EB" w:rsidRDefault="00CC5F2F" w:rsidP="005800EB">
            <w:pPr>
              <w:spacing w:line="360" w:lineRule="auto"/>
              <w:ind w:left="170" w:right="57"/>
              <w:jc w:val="center"/>
              <w:rPr>
                <w:b/>
                <w:bCs/>
                <w:sz w:val="28"/>
                <w:szCs w:val="28"/>
              </w:rPr>
            </w:pPr>
            <w:r w:rsidRPr="005800EB">
              <w:rPr>
                <w:b/>
                <w:bCs/>
                <w:sz w:val="28"/>
                <w:szCs w:val="28"/>
              </w:rPr>
              <w:t>343,7</w:t>
            </w:r>
          </w:p>
        </w:tc>
      </w:tr>
    </w:tbl>
    <w:p w:rsidR="00CC5F2F" w:rsidRPr="005800EB" w:rsidRDefault="00CC5F2F" w:rsidP="005800EB">
      <w:pPr>
        <w:spacing w:line="360" w:lineRule="auto"/>
        <w:ind w:left="170" w:right="57"/>
        <w:jc w:val="right"/>
        <w:rPr>
          <w:sz w:val="28"/>
          <w:szCs w:val="28"/>
        </w:rPr>
      </w:pPr>
    </w:p>
    <w:p w:rsidR="00CC5F2F" w:rsidRPr="005800EB" w:rsidRDefault="00CC5F2F" w:rsidP="005800EB">
      <w:pPr>
        <w:spacing w:line="360" w:lineRule="auto"/>
        <w:ind w:left="170" w:right="57"/>
        <w:rPr>
          <w:b/>
          <w:bCs/>
          <w:sz w:val="28"/>
          <w:szCs w:val="28"/>
        </w:rPr>
      </w:pPr>
      <w:r w:rsidRPr="005800EB">
        <w:rPr>
          <w:sz w:val="28"/>
          <w:szCs w:val="28"/>
        </w:rPr>
        <w:t>Аналогичные расчеты произведем и для кредиторской задолженности.</w:t>
      </w:r>
    </w:p>
    <w:p w:rsidR="003C36AD" w:rsidRPr="005800EB" w:rsidRDefault="003C36AD" w:rsidP="005800EB">
      <w:pPr>
        <w:spacing w:line="360" w:lineRule="auto"/>
        <w:ind w:left="170" w:right="57"/>
        <w:jc w:val="center"/>
        <w:rPr>
          <w:b/>
          <w:bCs/>
          <w:sz w:val="28"/>
          <w:szCs w:val="28"/>
        </w:rPr>
      </w:pPr>
    </w:p>
    <w:p w:rsidR="003C36AD" w:rsidRPr="005800EB" w:rsidRDefault="003C36AD" w:rsidP="005800EB">
      <w:pPr>
        <w:spacing w:line="360" w:lineRule="auto"/>
        <w:ind w:left="170" w:right="57"/>
        <w:jc w:val="center"/>
        <w:rPr>
          <w:sz w:val="28"/>
          <w:szCs w:val="28"/>
        </w:rPr>
      </w:pPr>
      <w:r w:rsidRPr="005800EB">
        <w:rPr>
          <w:b/>
          <w:bCs/>
          <w:sz w:val="28"/>
          <w:szCs w:val="28"/>
        </w:rPr>
        <w:t>Изменение кредиторской задолженности по поставщикам</w:t>
      </w:r>
    </w:p>
    <w:p w:rsidR="003C36AD" w:rsidRPr="005800EB" w:rsidRDefault="003C36AD" w:rsidP="005800EB">
      <w:pPr>
        <w:spacing w:line="360" w:lineRule="auto"/>
        <w:ind w:left="170" w:right="57"/>
        <w:jc w:val="right"/>
        <w:rPr>
          <w:sz w:val="28"/>
          <w:szCs w:val="28"/>
        </w:rPr>
      </w:pPr>
      <w:r w:rsidRPr="005800EB">
        <w:rPr>
          <w:sz w:val="28"/>
          <w:szCs w:val="28"/>
        </w:rPr>
        <w:t>Таблица 3.5</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3"/>
        <w:gridCol w:w="1440"/>
        <w:gridCol w:w="1260"/>
        <w:gridCol w:w="1440"/>
        <w:gridCol w:w="1047"/>
      </w:tblGrid>
      <w:tr w:rsidR="003C36AD" w:rsidRPr="005800EB">
        <w:trPr>
          <w:trHeight w:val="360"/>
          <w:jc w:val="center"/>
        </w:trPr>
        <w:tc>
          <w:tcPr>
            <w:tcW w:w="3393" w:type="dxa"/>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sz w:val="28"/>
                <w:szCs w:val="28"/>
              </w:rPr>
            </w:pPr>
            <w:r w:rsidRPr="005800EB">
              <w:rPr>
                <w:sz w:val="28"/>
                <w:szCs w:val="28"/>
              </w:rPr>
              <w:t>Показатели</w:t>
            </w:r>
          </w:p>
        </w:tc>
        <w:tc>
          <w:tcPr>
            <w:tcW w:w="1440" w:type="dxa"/>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sz w:val="28"/>
                <w:szCs w:val="28"/>
              </w:rPr>
            </w:pPr>
            <w:r w:rsidRPr="005800EB">
              <w:rPr>
                <w:sz w:val="28"/>
                <w:szCs w:val="28"/>
              </w:rPr>
              <w:t>за 1 квартал</w:t>
            </w:r>
          </w:p>
        </w:tc>
        <w:tc>
          <w:tcPr>
            <w:tcW w:w="1260" w:type="dxa"/>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sz w:val="28"/>
                <w:szCs w:val="28"/>
              </w:rPr>
            </w:pPr>
            <w:r w:rsidRPr="005800EB">
              <w:rPr>
                <w:sz w:val="28"/>
                <w:szCs w:val="28"/>
              </w:rPr>
              <w:t>За 2 квартал</w:t>
            </w:r>
          </w:p>
        </w:tc>
        <w:tc>
          <w:tcPr>
            <w:tcW w:w="1440" w:type="dxa"/>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sz w:val="28"/>
                <w:szCs w:val="28"/>
              </w:rPr>
            </w:pPr>
            <w:r w:rsidRPr="005800EB">
              <w:rPr>
                <w:sz w:val="28"/>
                <w:szCs w:val="28"/>
              </w:rPr>
              <w:t>за 3 квартал</w:t>
            </w:r>
          </w:p>
        </w:tc>
        <w:tc>
          <w:tcPr>
            <w:tcW w:w="1047" w:type="dxa"/>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sz w:val="28"/>
                <w:szCs w:val="28"/>
              </w:rPr>
            </w:pPr>
            <w:r w:rsidRPr="005800EB">
              <w:rPr>
                <w:sz w:val="28"/>
                <w:szCs w:val="28"/>
              </w:rPr>
              <w:t>за год</w:t>
            </w:r>
          </w:p>
        </w:tc>
      </w:tr>
      <w:tr w:rsidR="003C36AD" w:rsidRPr="005800EB">
        <w:trPr>
          <w:cantSplit/>
          <w:trHeight w:val="320"/>
          <w:jc w:val="center"/>
        </w:trPr>
        <w:tc>
          <w:tcPr>
            <w:tcW w:w="8580" w:type="dxa"/>
            <w:gridSpan w:val="5"/>
            <w:noWrap/>
            <w:tcMar>
              <w:top w:w="20" w:type="dxa"/>
              <w:left w:w="20" w:type="dxa"/>
              <w:bottom w:w="0" w:type="dxa"/>
              <w:right w:w="20" w:type="dxa"/>
            </w:tcMar>
            <w:vAlign w:val="center"/>
          </w:tcPr>
          <w:p w:rsidR="003C36AD" w:rsidRPr="005800EB" w:rsidRDefault="003C36AD" w:rsidP="005800EB">
            <w:pPr>
              <w:spacing w:line="360" w:lineRule="auto"/>
              <w:ind w:left="170" w:right="57"/>
              <w:jc w:val="center"/>
              <w:rPr>
                <w:b/>
                <w:bCs/>
                <w:sz w:val="28"/>
                <w:szCs w:val="28"/>
              </w:rPr>
            </w:pPr>
            <w:r w:rsidRPr="005800EB">
              <w:rPr>
                <w:b/>
                <w:bCs/>
                <w:sz w:val="28"/>
                <w:szCs w:val="28"/>
              </w:rPr>
              <w:t>Расчёты с В</w:t>
            </w:r>
          </w:p>
        </w:tc>
      </w:tr>
      <w:tr w:rsidR="003C36AD" w:rsidRPr="005800EB">
        <w:trPr>
          <w:trHeight w:val="255"/>
          <w:jc w:val="center"/>
        </w:trPr>
        <w:tc>
          <w:tcPr>
            <w:tcW w:w="3393" w:type="dxa"/>
            <w:noWrap/>
            <w:tcMar>
              <w:top w:w="20" w:type="dxa"/>
              <w:left w:w="20" w:type="dxa"/>
              <w:bottom w:w="0" w:type="dxa"/>
              <w:right w:w="20" w:type="dxa"/>
            </w:tcMar>
            <w:vAlign w:val="bottom"/>
          </w:tcPr>
          <w:p w:rsidR="003C36AD" w:rsidRPr="005800EB" w:rsidRDefault="003C36AD" w:rsidP="005800EB">
            <w:pPr>
              <w:spacing w:line="360" w:lineRule="auto"/>
              <w:ind w:left="170" w:right="57"/>
              <w:rPr>
                <w:sz w:val="28"/>
                <w:szCs w:val="28"/>
              </w:rPr>
            </w:pPr>
            <w:r w:rsidRPr="005800EB">
              <w:rPr>
                <w:sz w:val="28"/>
                <w:szCs w:val="28"/>
              </w:rPr>
              <w:t>Сальдо кредиторской задолженности на начало периода</w:t>
            </w:r>
          </w:p>
        </w:tc>
        <w:tc>
          <w:tcPr>
            <w:tcW w:w="1440" w:type="dxa"/>
            <w:noWrap/>
            <w:tcMar>
              <w:top w:w="20" w:type="dxa"/>
              <w:left w:w="20" w:type="dxa"/>
              <w:bottom w:w="0" w:type="dxa"/>
              <w:right w:w="20" w:type="dxa"/>
            </w:tcMar>
            <w:vAlign w:val="bottom"/>
          </w:tcPr>
          <w:p w:rsidR="003C36AD" w:rsidRPr="005800EB" w:rsidRDefault="003C36AD" w:rsidP="005800EB">
            <w:pPr>
              <w:spacing w:line="360" w:lineRule="auto"/>
              <w:ind w:left="170" w:right="57"/>
              <w:jc w:val="center"/>
              <w:rPr>
                <w:color w:val="000000"/>
                <w:sz w:val="28"/>
                <w:szCs w:val="28"/>
              </w:rPr>
            </w:pPr>
            <w:r w:rsidRPr="005800EB">
              <w:rPr>
                <w:color w:val="000000"/>
                <w:sz w:val="28"/>
                <w:szCs w:val="28"/>
              </w:rPr>
              <w:t>80</w:t>
            </w:r>
          </w:p>
        </w:tc>
        <w:tc>
          <w:tcPr>
            <w:tcW w:w="1260" w:type="dxa"/>
            <w:noWrap/>
            <w:tcMar>
              <w:top w:w="20" w:type="dxa"/>
              <w:left w:w="20" w:type="dxa"/>
              <w:bottom w:w="0" w:type="dxa"/>
              <w:right w:w="20" w:type="dxa"/>
            </w:tcMar>
            <w:vAlign w:val="bottom"/>
          </w:tcPr>
          <w:p w:rsidR="003C36AD" w:rsidRPr="005800EB" w:rsidRDefault="003C36AD" w:rsidP="005800EB">
            <w:pPr>
              <w:spacing w:line="360" w:lineRule="auto"/>
              <w:ind w:left="170" w:right="57"/>
              <w:jc w:val="center"/>
              <w:rPr>
                <w:sz w:val="28"/>
                <w:szCs w:val="28"/>
              </w:rPr>
            </w:pPr>
            <w:r w:rsidRPr="005800EB">
              <w:rPr>
                <w:sz w:val="28"/>
                <w:szCs w:val="28"/>
              </w:rPr>
              <w:t>245</w:t>
            </w:r>
          </w:p>
        </w:tc>
        <w:tc>
          <w:tcPr>
            <w:tcW w:w="1440" w:type="dxa"/>
            <w:noWrap/>
            <w:tcMar>
              <w:top w:w="20" w:type="dxa"/>
              <w:left w:w="20" w:type="dxa"/>
              <w:bottom w:w="0" w:type="dxa"/>
              <w:right w:w="20" w:type="dxa"/>
            </w:tcMar>
            <w:vAlign w:val="bottom"/>
          </w:tcPr>
          <w:p w:rsidR="003C36AD" w:rsidRPr="005800EB" w:rsidRDefault="003C36AD" w:rsidP="005800EB">
            <w:pPr>
              <w:spacing w:line="360" w:lineRule="auto"/>
              <w:ind w:left="170" w:right="57"/>
              <w:jc w:val="center"/>
              <w:rPr>
                <w:sz w:val="28"/>
                <w:szCs w:val="28"/>
              </w:rPr>
            </w:pPr>
            <w:r w:rsidRPr="005800EB">
              <w:rPr>
                <w:sz w:val="28"/>
                <w:szCs w:val="28"/>
              </w:rPr>
              <w:t>135</w:t>
            </w:r>
          </w:p>
        </w:tc>
        <w:tc>
          <w:tcPr>
            <w:tcW w:w="1047" w:type="dxa"/>
            <w:noWrap/>
            <w:tcMar>
              <w:top w:w="20" w:type="dxa"/>
              <w:left w:w="20" w:type="dxa"/>
              <w:bottom w:w="0" w:type="dxa"/>
              <w:right w:w="20" w:type="dxa"/>
            </w:tcMar>
            <w:vAlign w:val="bottom"/>
          </w:tcPr>
          <w:p w:rsidR="003C36AD" w:rsidRPr="005800EB" w:rsidRDefault="003C36AD" w:rsidP="005800EB">
            <w:pPr>
              <w:spacing w:line="360" w:lineRule="auto"/>
              <w:ind w:left="170" w:right="57"/>
              <w:jc w:val="center"/>
              <w:rPr>
                <w:sz w:val="28"/>
                <w:szCs w:val="28"/>
              </w:rPr>
            </w:pPr>
            <w:r w:rsidRPr="005800EB">
              <w:rPr>
                <w:sz w:val="28"/>
                <w:szCs w:val="28"/>
              </w:rPr>
              <w:t>190</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Величина закупок у поставщика</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718</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449,7</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640</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350,9</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Погашение кредиторской задолженности</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color w:val="000000"/>
                <w:sz w:val="28"/>
                <w:szCs w:val="28"/>
              </w:rPr>
            </w:pPr>
            <w:r w:rsidRPr="005800EB">
              <w:rPr>
                <w:color w:val="000000"/>
                <w:sz w:val="28"/>
                <w:szCs w:val="28"/>
              </w:rPr>
              <w:t>80</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0</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0</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0</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Расчёты за поставки</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359</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583,85</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544,85</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495,45</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Сальдо кредиторской задолженности на конец периода (В)</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color w:val="000000"/>
                <w:sz w:val="28"/>
                <w:szCs w:val="28"/>
              </w:rPr>
            </w:pPr>
            <w:r w:rsidRPr="005800EB">
              <w:rPr>
                <w:color w:val="000000"/>
                <w:sz w:val="28"/>
                <w:szCs w:val="28"/>
              </w:rPr>
              <w:t>359</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110,85</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230,15</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45,45</w:t>
            </w:r>
          </w:p>
        </w:tc>
      </w:tr>
      <w:tr w:rsidR="00572C21" w:rsidRPr="005800EB">
        <w:trPr>
          <w:cantSplit/>
          <w:trHeight w:val="260"/>
          <w:jc w:val="center"/>
        </w:trPr>
        <w:tc>
          <w:tcPr>
            <w:tcW w:w="8580" w:type="dxa"/>
            <w:gridSpan w:val="5"/>
            <w:noWrap/>
            <w:tcMar>
              <w:top w:w="20" w:type="dxa"/>
              <w:left w:w="20" w:type="dxa"/>
              <w:bottom w:w="0" w:type="dxa"/>
              <w:right w:w="20" w:type="dxa"/>
            </w:tcMar>
            <w:vAlign w:val="center"/>
          </w:tcPr>
          <w:p w:rsidR="00572C21" w:rsidRPr="005800EB" w:rsidRDefault="00572C21" w:rsidP="005800EB">
            <w:pPr>
              <w:spacing w:line="360" w:lineRule="auto"/>
              <w:ind w:left="170" w:right="57"/>
              <w:jc w:val="center"/>
              <w:rPr>
                <w:b/>
                <w:bCs/>
                <w:sz w:val="28"/>
                <w:szCs w:val="28"/>
              </w:rPr>
            </w:pPr>
            <w:r w:rsidRPr="005800EB">
              <w:rPr>
                <w:b/>
                <w:bCs/>
                <w:sz w:val="28"/>
                <w:szCs w:val="28"/>
              </w:rPr>
              <w:t>Расчёты с Г</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Сальдо кредиторской задолженности на начало периода</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color w:val="000000"/>
                <w:sz w:val="28"/>
                <w:szCs w:val="28"/>
              </w:rPr>
            </w:pPr>
            <w:r w:rsidRPr="005800EB">
              <w:rPr>
                <w:color w:val="000000"/>
                <w:sz w:val="28"/>
                <w:szCs w:val="28"/>
              </w:rPr>
              <w:t>160</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111</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108</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46</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Величина закупок у поставщика</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361,28</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449,7</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259,4</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jc w:val="center"/>
              <w:rPr>
                <w:color w:val="000000"/>
                <w:sz w:val="28"/>
                <w:szCs w:val="28"/>
              </w:rPr>
            </w:pPr>
            <w:r w:rsidRPr="005800EB">
              <w:rPr>
                <w:color w:val="000000"/>
                <w:sz w:val="28"/>
                <w:szCs w:val="28"/>
              </w:rPr>
              <w:t>368,62</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Погашение кредиторской задолженности</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color w:val="000000"/>
                <w:sz w:val="28"/>
                <w:szCs w:val="28"/>
              </w:rPr>
            </w:pPr>
            <w:r w:rsidRPr="005800EB">
              <w:rPr>
                <w:color w:val="000000"/>
                <w:sz w:val="28"/>
                <w:szCs w:val="28"/>
              </w:rPr>
              <w:t>120</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40</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0</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0</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Расчёты за поставки</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289,02</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432,02</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297,46</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jc w:val="center"/>
              <w:rPr>
                <w:sz w:val="28"/>
                <w:szCs w:val="28"/>
              </w:rPr>
            </w:pPr>
            <w:r w:rsidRPr="005800EB">
              <w:rPr>
                <w:sz w:val="28"/>
                <w:szCs w:val="28"/>
              </w:rPr>
              <w:t>346,68</w:t>
            </w:r>
          </w:p>
        </w:tc>
      </w:tr>
      <w:tr w:rsidR="00572C21" w:rsidRPr="005800EB">
        <w:trPr>
          <w:trHeight w:val="255"/>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sz w:val="28"/>
                <w:szCs w:val="28"/>
              </w:rPr>
            </w:pPr>
            <w:r w:rsidRPr="005800EB">
              <w:rPr>
                <w:sz w:val="28"/>
                <w:szCs w:val="28"/>
              </w:rPr>
              <w:t>Сальдо кредиторской задолженности на конец периода (Г)</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112,26</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88,68</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69,94</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ind w:left="170" w:right="57"/>
              <w:jc w:val="center"/>
              <w:rPr>
                <w:sz w:val="28"/>
                <w:szCs w:val="28"/>
              </w:rPr>
            </w:pPr>
            <w:r w:rsidRPr="005800EB">
              <w:rPr>
                <w:sz w:val="28"/>
                <w:szCs w:val="28"/>
              </w:rPr>
              <w:t>67,94</w:t>
            </w:r>
          </w:p>
        </w:tc>
      </w:tr>
      <w:tr w:rsidR="00572C21" w:rsidRPr="005800EB">
        <w:trPr>
          <w:trHeight w:val="270"/>
          <w:jc w:val="center"/>
        </w:trPr>
        <w:tc>
          <w:tcPr>
            <w:tcW w:w="3393" w:type="dxa"/>
            <w:noWrap/>
            <w:tcMar>
              <w:top w:w="20" w:type="dxa"/>
              <w:left w:w="20" w:type="dxa"/>
              <w:bottom w:w="0" w:type="dxa"/>
              <w:right w:w="20" w:type="dxa"/>
            </w:tcMar>
            <w:vAlign w:val="bottom"/>
          </w:tcPr>
          <w:p w:rsidR="00572C21" w:rsidRPr="005800EB" w:rsidRDefault="00572C21" w:rsidP="005800EB">
            <w:pPr>
              <w:spacing w:line="360" w:lineRule="auto"/>
              <w:ind w:left="170" w:right="57"/>
              <w:rPr>
                <w:b/>
                <w:bCs/>
                <w:sz w:val="28"/>
                <w:szCs w:val="28"/>
              </w:rPr>
            </w:pPr>
            <w:r w:rsidRPr="005800EB">
              <w:rPr>
                <w:b/>
                <w:bCs/>
                <w:sz w:val="28"/>
                <w:szCs w:val="28"/>
              </w:rPr>
              <w:t>Всего оплачено поставщикам</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b/>
                <w:bCs/>
                <w:sz w:val="28"/>
                <w:szCs w:val="28"/>
              </w:rPr>
            </w:pPr>
            <w:r w:rsidRPr="005800EB">
              <w:rPr>
                <w:b/>
                <w:bCs/>
                <w:sz w:val="28"/>
                <w:szCs w:val="28"/>
              </w:rPr>
              <w:t>848,02</w:t>
            </w:r>
          </w:p>
        </w:tc>
        <w:tc>
          <w:tcPr>
            <w:tcW w:w="1260" w:type="dxa"/>
            <w:noWrap/>
            <w:tcMar>
              <w:top w:w="20" w:type="dxa"/>
              <w:left w:w="20" w:type="dxa"/>
              <w:bottom w:w="0" w:type="dxa"/>
              <w:right w:w="20" w:type="dxa"/>
            </w:tcMar>
            <w:vAlign w:val="bottom"/>
          </w:tcPr>
          <w:p w:rsidR="00572C21" w:rsidRPr="005800EB" w:rsidRDefault="00572C21" w:rsidP="005800EB">
            <w:pPr>
              <w:spacing w:line="360" w:lineRule="auto"/>
              <w:jc w:val="center"/>
              <w:rPr>
                <w:b/>
                <w:bCs/>
                <w:sz w:val="28"/>
                <w:szCs w:val="28"/>
              </w:rPr>
            </w:pPr>
            <w:r w:rsidRPr="005800EB">
              <w:rPr>
                <w:b/>
                <w:bCs/>
                <w:sz w:val="28"/>
                <w:szCs w:val="28"/>
              </w:rPr>
              <w:t>1055,87</w:t>
            </w:r>
          </w:p>
        </w:tc>
        <w:tc>
          <w:tcPr>
            <w:tcW w:w="1440" w:type="dxa"/>
            <w:noWrap/>
            <w:tcMar>
              <w:top w:w="20" w:type="dxa"/>
              <w:left w:w="20" w:type="dxa"/>
              <w:bottom w:w="0" w:type="dxa"/>
              <w:right w:w="20" w:type="dxa"/>
            </w:tcMar>
            <w:vAlign w:val="bottom"/>
          </w:tcPr>
          <w:p w:rsidR="00572C21" w:rsidRPr="005800EB" w:rsidRDefault="00572C21" w:rsidP="005800EB">
            <w:pPr>
              <w:spacing w:line="360" w:lineRule="auto"/>
              <w:jc w:val="center"/>
              <w:rPr>
                <w:b/>
                <w:bCs/>
                <w:sz w:val="28"/>
                <w:szCs w:val="28"/>
              </w:rPr>
            </w:pPr>
            <w:r w:rsidRPr="005800EB">
              <w:rPr>
                <w:b/>
                <w:bCs/>
                <w:sz w:val="28"/>
                <w:szCs w:val="28"/>
              </w:rPr>
              <w:t>842,31</w:t>
            </w:r>
          </w:p>
        </w:tc>
        <w:tc>
          <w:tcPr>
            <w:tcW w:w="1047" w:type="dxa"/>
            <w:noWrap/>
            <w:tcMar>
              <w:top w:w="20" w:type="dxa"/>
              <w:left w:w="20" w:type="dxa"/>
              <w:bottom w:w="0" w:type="dxa"/>
              <w:right w:w="20" w:type="dxa"/>
            </w:tcMar>
            <w:vAlign w:val="bottom"/>
          </w:tcPr>
          <w:p w:rsidR="00572C21" w:rsidRPr="005800EB" w:rsidRDefault="00572C21" w:rsidP="005800EB">
            <w:pPr>
              <w:spacing w:line="360" w:lineRule="auto"/>
              <w:jc w:val="center"/>
              <w:rPr>
                <w:b/>
                <w:bCs/>
                <w:sz w:val="28"/>
                <w:szCs w:val="28"/>
              </w:rPr>
            </w:pPr>
            <w:r w:rsidRPr="005800EB">
              <w:rPr>
                <w:b/>
                <w:bCs/>
                <w:sz w:val="28"/>
                <w:szCs w:val="28"/>
              </w:rPr>
              <w:t>842,13</w:t>
            </w:r>
          </w:p>
        </w:tc>
      </w:tr>
    </w:tbl>
    <w:p w:rsidR="003C36AD" w:rsidRPr="005800EB" w:rsidRDefault="003C36AD" w:rsidP="005800EB">
      <w:pPr>
        <w:spacing w:line="360" w:lineRule="auto"/>
        <w:ind w:left="170" w:right="57"/>
        <w:rPr>
          <w:sz w:val="28"/>
          <w:szCs w:val="28"/>
        </w:rPr>
      </w:pPr>
    </w:p>
    <w:p w:rsidR="004A249B" w:rsidRPr="005800EB" w:rsidRDefault="004A249B" w:rsidP="005800EB">
      <w:pPr>
        <w:spacing w:line="360" w:lineRule="auto"/>
        <w:rPr>
          <w:sz w:val="28"/>
          <w:szCs w:val="28"/>
        </w:rPr>
      </w:pPr>
      <w:r w:rsidRPr="005800EB">
        <w:rPr>
          <w:sz w:val="28"/>
          <w:szCs w:val="28"/>
        </w:rPr>
        <w:t>Сальдо конечное по кредиторской задолженности перед поставщиками:</w:t>
      </w:r>
    </w:p>
    <w:p w:rsidR="00776147" w:rsidRPr="005800EB" w:rsidRDefault="00776147" w:rsidP="005800EB">
      <w:pPr>
        <w:spacing w:line="360" w:lineRule="auto"/>
        <w:rPr>
          <w:sz w:val="28"/>
          <w:szCs w:val="28"/>
        </w:rPr>
      </w:pPr>
    </w:p>
    <w:p w:rsidR="004A249B" w:rsidRPr="005800EB" w:rsidRDefault="004A249B" w:rsidP="005800EB">
      <w:pPr>
        <w:spacing w:line="360" w:lineRule="auto"/>
        <w:jc w:val="center"/>
        <w:rPr>
          <w:sz w:val="28"/>
          <w:szCs w:val="28"/>
        </w:rPr>
      </w:pPr>
      <w:r w:rsidRPr="005800EB">
        <w:rPr>
          <w:b/>
          <w:bCs/>
          <w:sz w:val="28"/>
          <w:szCs w:val="28"/>
        </w:rPr>
        <w:t>Расчёт общей величины кредиторской задолженности</w:t>
      </w:r>
    </w:p>
    <w:p w:rsidR="004A249B" w:rsidRPr="005800EB" w:rsidRDefault="004A249B" w:rsidP="005800EB">
      <w:pPr>
        <w:spacing w:line="360" w:lineRule="auto"/>
        <w:jc w:val="right"/>
        <w:rPr>
          <w:sz w:val="28"/>
          <w:szCs w:val="28"/>
        </w:rPr>
      </w:pPr>
      <w:r w:rsidRPr="005800EB">
        <w:rPr>
          <w:sz w:val="28"/>
          <w:szCs w:val="28"/>
        </w:rPr>
        <w:t>Таблица 3.6</w:t>
      </w: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5"/>
        <w:gridCol w:w="1373"/>
        <w:gridCol w:w="1227"/>
        <w:gridCol w:w="1440"/>
        <w:gridCol w:w="900"/>
      </w:tblGrid>
      <w:tr w:rsidR="004A249B" w:rsidRPr="005800EB">
        <w:trPr>
          <w:trHeight w:val="360"/>
          <w:jc w:val="center"/>
        </w:trPr>
        <w:tc>
          <w:tcPr>
            <w:tcW w:w="2455" w:type="dxa"/>
            <w:noWrap/>
            <w:tcMar>
              <w:top w:w="20" w:type="dxa"/>
              <w:left w:w="20" w:type="dxa"/>
              <w:bottom w:w="0" w:type="dxa"/>
              <w:right w:w="20" w:type="dxa"/>
            </w:tcMar>
            <w:vAlign w:val="center"/>
          </w:tcPr>
          <w:p w:rsidR="004A249B" w:rsidRPr="005800EB" w:rsidRDefault="004A249B" w:rsidP="005800EB">
            <w:pPr>
              <w:spacing w:line="360" w:lineRule="auto"/>
              <w:jc w:val="center"/>
              <w:rPr>
                <w:sz w:val="28"/>
                <w:szCs w:val="28"/>
              </w:rPr>
            </w:pPr>
            <w:r w:rsidRPr="005800EB">
              <w:rPr>
                <w:sz w:val="28"/>
                <w:szCs w:val="28"/>
              </w:rPr>
              <w:t>Показатели</w:t>
            </w:r>
          </w:p>
        </w:tc>
        <w:tc>
          <w:tcPr>
            <w:tcW w:w="1373" w:type="dxa"/>
            <w:noWrap/>
            <w:tcMar>
              <w:top w:w="20" w:type="dxa"/>
              <w:left w:w="20" w:type="dxa"/>
              <w:bottom w:w="0" w:type="dxa"/>
              <w:right w:w="20" w:type="dxa"/>
            </w:tcMar>
            <w:vAlign w:val="center"/>
          </w:tcPr>
          <w:p w:rsidR="004A249B" w:rsidRPr="005800EB" w:rsidRDefault="004A249B" w:rsidP="005800EB">
            <w:pPr>
              <w:spacing w:line="360" w:lineRule="auto"/>
              <w:jc w:val="center"/>
              <w:rPr>
                <w:sz w:val="28"/>
                <w:szCs w:val="28"/>
              </w:rPr>
            </w:pPr>
            <w:r w:rsidRPr="005800EB">
              <w:rPr>
                <w:sz w:val="28"/>
                <w:szCs w:val="28"/>
              </w:rPr>
              <w:t>за 1 квартал</w:t>
            </w:r>
          </w:p>
        </w:tc>
        <w:tc>
          <w:tcPr>
            <w:tcW w:w="1227" w:type="dxa"/>
            <w:noWrap/>
            <w:tcMar>
              <w:top w:w="20" w:type="dxa"/>
              <w:left w:w="20" w:type="dxa"/>
              <w:bottom w:w="0" w:type="dxa"/>
              <w:right w:w="20" w:type="dxa"/>
            </w:tcMar>
            <w:vAlign w:val="center"/>
          </w:tcPr>
          <w:p w:rsidR="004A249B" w:rsidRPr="005800EB" w:rsidRDefault="004A249B" w:rsidP="005800EB">
            <w:pPr>
              <w:spacing w:line="360" w:lineRule="auto"/>
              <w:jc w:val="center"/>
              <w:rPr>
                <w:sz w:val="28"/>
                <w:szCs w:val="28"/>
              </w:rPr>
            </w:pPr>
            <w:r w:rsidRPr="005800EB">
              <w:rPr>
                <w:sz w:val="28"/>
                <w:szCs w:val="28"/>
              </w:rPr>
              <w:t>За 2 квартал</w:t>
            </w:r>
          </w:p>
        </w:tc>
        <w:tc>
          <w:tcPr>
            <w:tcW w:w="1440" w:type="dxa"/>
            <w:noWrap/>
            <w:tcMar>
              <w:top w:w="20" w:type="dxa"/>
              <w:left w:w="20" w:type="dxa"/>
              <w:bottom w:w="0" w:type="dxa"/>
              <w:right w:w="20" w:type="dxa"/>
            </w:tcMar>
            <w:vAlign w:val="center"/>
          </w:tcPr>
          <w:p w:rsidR="004A249B" w:rsidRPr="005800EB" w:rsidRDefault="004A249B" w:rsidP="005800EB">
            <w:pPr>
              <w:spacing w:line="360" w:lineRule="auto"/>
              <w:jc w:val="center"/>
              <w:rPr>
                <w:sz w:val="28"/>
                <w:szCs w:val="28"/>
              </w:rPr>
            </w:pPr>
            <w:r w:rsidRPr="005800EB">
              <w:rPr>
                <w:sz w:val="28"/>
                <w:szCs w:val="28"/>
              </w:rPr>
              <w:t>за 3 квартал</w:t>
            </w:r>
          </w:p>
        </w:tc>
        <w:tc>
          <w:tcPr>
            <w:tcW w:w="900" w:type="dxa"/>
            <w:noWrap/>
            <w:tcMar>
              <w:top w:w="20" w:type="dxa"/>
              <w:left w:w="20" w:type="dxa"/>
              <w:bottom w:w="0" w:type="dxa"/>
              <w:right w:w="20" w:type="dxa"/>
            </w:tcMar>
            <w:vAlign w:val="center"/>
          </w:tcPr>
          <w:p w:rsidR="004A249B" w:rsidRPr="005800EB" w:rsidRDefault="004A249B" w:rsidP="005800EB">
            <w:pPr>
              <w:spacing w:line="360" w:lineRule="auto"/>
              <w:jc w:val="center"/>
              <w:rPr>
                <w:sz w:val="28"/>
                <w:szCs w:val="28"/>
              </w:rPr>
            </w:pPr>
            <w:r w:rsidRPr="005800EB">
              <w:rPr>
                <w:sz w:val="28"/>
                <w:szCs w:val="28"/>
              </w:rPr>
              <w:t>за год</w:t>
            </w:r>
          </w:p>
        </w:tc>
      </w:tr>
      <w:tr w:rsidR="004A249B" w:rsidRPr="005800EB">
        <w:trPr>
          <w:trHeight w:val="255"/>
          <w:jc w:val="center"/>
        </w:trPr>
        <w:tc>
          <w:tcPr>
            <w:tcW w:w="2455" w:type="dxa"/>
            <w:noWrap/>
            <w:tcMar>
              <w:top w:w="20" w:type="dxa"/>
              <w:left w:w="20" w:type="dxa"/>
              <w:bottom w:w="0" w:type="dxa"/>
              <w:right w:w="20" w:type="dxa"/>
            </w:tcMar>
            <w:vAlign w:val="bottom"/>
          </w:tcPr>
          <w:p w:rsidR="004A249B" w:rsidRPr="005800EB" w:rsidRDefault="004A249B" w:rsidP="005800EB">
            <w:pPr>
              <w:spacing w:line="360" w:lineRule="auto"/>
              <w:rPr>
                <w:sz w:val="28"/>
                <w:szCs w:val="28"/>
              </w:rPr>
            </w:pPr>
            <w:r w:rsidRPr="005800EB">
              <w:rPr>
                <w:sz w:val="28"/>
                <w:szCs w:val="28"/>
              </w:rPr>
              <w:t>Сальдо на начало</w:t>
            </w:r>
          </w:p>
        </w:tc>
        <w:tc>
          <w:tcPr>
            <w:tcW w:w="1373" w:type="dxa"/>
            <w:noWrap/>
            <w:tcMar>
              <w:top w:w="20" w:type="dxa"/>
              <w:left w:w="20" w:type="dxa"/>
              <w:bottom w:w="0" w:type="dxa"/>
              <w:right w:w="20" w:type="dxa"/>
            </w:tcMar>
            <w:vAlign w:val="bottom"/>
          </w:tcPr>
          <w:p w:rsidR="004A249B" w:rsidRPr="005800EB" w:rsidRDefault="004A249B" w:rsidP="005800EB">
            <w:pPr>
              <w:spacing w:line="360" w:lineRule="auto"/>
              <w:jc w:val="center"/>
              <w:rPr>
                <w:color w:val="000000"/>
                <w:sz w:val="28"/>
                <w:szCs w:val="28"/>
              </w:rPr>
            </w:pPr>
            <w:r w:rsidRPr="005800EB">
              <w:rPr>
                <w:color w:val="000000"/>
                <w:sz w:val="28"/>
                <w:szCs w:val="28"/>
              </w:rPr>
              <w:t>240</w:t>
            </w:r>
          </w:p>
        </w:tc>
        <w:tc>
          <w:tcPr>
            <w:tcW w:w="1227" w:type="dxa"/>
            <w:noWrap/>
            <w:tcMar>
              <w:top w:w="20" w:type="dxa"/>
              <w:left w:w="20" w:type="dxa"/>
              <w:bottom w:w="0" w:type="dxa"/>
              <w:right w:w="20" w:type="dxa"/>
            </w:tcMar>
            <w:vAlign w:val="bottom"/>
          </w:tcPr>
          <w:p w:rsidR="004A249B" w:rsidRPr="005800EB" w:rsidRDefault="004A249B" w:rsidP="005800EB">
            <w:pPr>
              <w:spacing w:line="360" w:lineRule="auto"/>
              <w:jc w:val="center"/>
              <w:rPr>
                <w:color w:val="000000"/>
                <w:sz w:val="28"/>
                <w:szCs w:val="28"/>
              </w:rPr>
            </w:pPr>
            <w:r w:rsidRPr="005800EB">
              <w:rPr>
                <w:color w:val="000000"/>
                <w:sz w:val="28"/>
                <w:szCs w:val="28"/>
              </w:rPr>
              <w:t>356</w:t>
            </w:r>
          </w:p>
        </w:tc>
        <w:tc>
          <w:tcPr>
            <w:tcW w:w="1440" w:type="dxa"/>
            <w:noWrap/>
            <w:tcMar>
              <w:top w:w="20" w:type="dxa"/>
              <w:left w:w="20" w:type="dxa"/>
              <w:bottom w:w="0" w:type="dxa"/>
              <w:right w:w="20" w:type="dxa"/>
            </w:tcMar>
            <w:vAlign w:val="bottom"/>
          </w:tcPr>
          <w:p w:rsidR="004A249B" w:rsidRPr="005800EB" w:rsidRDefault="004A249B" w:rsidP="005800EB">
            <w:pPr>
              <w:spacing w:line="360" w:lineRule="auto"/>
              <w:jc w:val="center"/>
              <w:rPr>
                <w:sz w:val="28"/>
                <w:szCs w:val="28"/>
              </w:rPr>
            </w:pPr>
            <w:r w:rsidRPr="005800EB">
              <w:rPr>
                <w:sz w:val="28"/>
                <w:szCs w:val="28"/>
              </w:rPr>
              <w:t>-27</w:t>
            </w:r>
          </w:p>
        </w:tc>
        <w:tc>
          <w:tcPr>
            <w:tcW w:w="900" w:type="dxa"/>
            <w:noWrap/>
            <w:tcMar>
              <w:top w:w="20" w:type="dxa"/>
              <w:left w:w="20" w:type="dxa"/>
              <w:bottom w:w="0" w:type="dxa"/>
              <w:right w:w="20" w:type="dxa"/>
            </w:tcMar>
            <w:vAlign w:val="bottom"/>
          </w:tcPr>
          <w:p w:rsidR="004A249B" w:rsidRPr="005800EB" w:rsidRDefault="004A249B" w:rsidP="005800EB">
            <w:pPr>
              <w:spacing w:line="360" w:lineRule="auto"/>
              <w:jc w:val="center"/>
              <w:rPr>
                <w:sz w:val="28"/>
                <w:szCs w:val="28"/>
              </w:rPr>
            </w:pPr>
            <w:r w:rsidRPr="005800EB">
              <w:rPr>
                <w:sz w:val="28"/>
                <w:szCs w:val="28"/>
              </w:rPr>
              <w:t>-34</w:t>
            </w:r>
          </w:p>
        </w:tc>
      </w:tr>
      <w:tr w:rsidR="004A249B" w:rsidRPr="005800EB">
        <w:trPr>
          <w:trHeight w:val="255"/>
          <w:jc w:val="center"/>
        </w:trPr>
        <w:tc>
          <w:tcPr>
            <w:tcW w:w="2455" w:type="dxa"/>
            <w:noWrap/>
            <w:tcMar>
              <w:top w:w="20" w:type="dxa"/>
              <w:left w:w="20" w:type="dxa"/>
              <w:bottom w:w="0" w:type="dxa"/>
              <w:right w:w="20" w:type="dxa"/>
            </w:tcMar>
            <w:vAlign w:val="bottom"/>
          </w:tcPr>
          <w:p w:rsidR="004A249B" w:rsidRPr="005800EB" w:rsidRDefault="004A249B" w:rsidP="005800EB">
            <w:pPr>
              <w:spacing w:line="360" w:lineRule="auto"/>
              <w:rPr>
                <w:sz w:val="28"/>
                <w:szCs w:val="28"/>
              </w:rPr>
            </w:pPr>
            <w:r w:rsidRPr="005800EB">
              <w:rPr>
                <w:sz w:val="28"/>
                <w:szCs w:val="28"/>
              </w:rPr>
              <w:t>Закупки предприятия</w:t>
            </w:r>
          </w:p>
        </w:tc>
        <w:tc>
          <w:tcPr>
            <w:tcW w:w="1373"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1079,28</w:t>
            </w:r>
          </w:p>
        </w:tc>
        <w:tc>
          <w:tcPr>
            <w:tcW w:w="1227"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899,4</w:t>
            </w:r>
          </w:p>
        </w:tc>
        <w:tc>
          <w:tcPr>
            <w:tcW w:w="1440"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899,4</w:t>
            </w:r>
          </w:p>
        </w:tc>
        <w:tc>
          <w:tcPr>
            <w:tcW w:w="900"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719,52</w:t>
            </w:r>
          </w:p>
        </w:tc>
      </w:tr>
      <w:tr w:rsidR="004A249B" w:rsidRPr="005800EB">
        <w:trPr>
          <w:trHeight w:val="255"/>
          <w:jc w:val="center"/>
        </w:trPr>
        <w:tc>
          <w:tcPr>
            <w:tcW w:w="2455" w:type="dxa"/>
            <w:noWrap/>
            <w:tcMar>
              <w:top w:w="20" w:type="dxa"/>
              <w:left w:w="20" w:type="dxa"/>
              <w:bottom w:w="0" w:type="dxa"/>
              <w:right w:w="20" w:type="dxa"/>
            </w:tcMar>
            <w:vAlign w:val="bottom"/>
          </w:tcPr>
          <w:p w:rsidR="004A249B" w:rsidRPr="005800EB" w:rsidRDefault="004A249B" w:rsidP="005800EB">
            <w:pPr>
              <w:spacing w:line="360" w:lineRule="auto"/>
              <w:rPr>
                <w:sz w:val="28"/>
                <w:szCs w:val="28"/>
              </w:rPr>
            </w:pPr>
            <w:r w:rsidRPr="005800EB">
              <w:rPr>
                <w:sz w:val="28"/>
                <w:szCs w:val="28"/>
              </w:rPr>
              <w:t>Оплачено поставщикам</w:t>
            </w:r>
          </w:p>
        </w:tc>
        <w:tc>
          <w:tcPr>
            <w:tcW w:w="1373"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848,02</w:t>
            </w:r>
          </w:p>
        </w:tc>
        <w:tc>
          <w:tcPr>
            <w:tcW w:w="1227"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1055,87</w:t>
            </w:r>
          </w:p>
        </w:tc>
        <w:tc>
          <w:tcPr>
            <w:tcW w:w="1440"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842,31</w:t>
            </w:r>
          </w:p>
        </w:tc>
        <w:tc>
          <w:tcPr>
            <w:tcW w:w="900" w:type="dxa"/>
            <w:noWrap/>
            <w:tcMar>
              <w:top w:w="20" w:type="dxa"/>
              <w:left w:w="20" w:type="dxa"/>
              <w:bottom w:w="0" w:type="dxa"/>
              <w:right w:w="20" w:type="dxa"/>
            </w:tcMar>
            <w:vAlign w:val="bottom"/>
          </w:tcPr>
          <w:p w:rsidR="004A249B" w:rsidRPr="005800EB" w:rsidRDefault="004A249B" w:rsidP="005800EB">
            <w:pPr>
              <w:spacing w:line="360" w:lineRule="auto"/>
              <w:jc w:val="center"/>
              <w:rPr>
                <w:b/>
                <w:bCs/>
                <w:sz w:val="28"/>
                <w:szCs w:val="28"/>
              </w:rPr>
            </w:pPr>
            <w:r w:rsidRPr="005800EB">
              <w:rPr>
                <w:b/>
                <w:bCs/>
                <w:sz w:val="28"/>
                <w:szCs w:val="28"/>
              </w:rPr>
              <w:t>842,13</w:t>
            </w:r>
          </w:p>
        </w:tc>
      </w:tr>
      <w:tr w:rsidR="004A249B" w:rsidRPr="005800EB">
        <w:trPr>
          <w:trHeight w:val="270"/>
          <w:jc w:val="center"/>
        </w:trPr>
        <w:tc>
          <w:tcPr>
            <w:tcW w:w="2455" w:type="dxa"/>
            <w:noWrap/>
            <w:tcMar>
              <w:top w:w="20" w:type="dxa"/>
              <w:left w:w="20" w:type="dxa"/>
              <w:bottom w:w="0" w:type="dxa"/>
              <w:right w:w="20" w:type="dxa"/>
            </w:tcMar>
            <w:vAlign w:val="bottom"/>
          </w:tcPr>
          <w:p w:rsidR="004A249B" w:rsidRPr="005800EB" w:rsidRDefault="004A249B" w:rsidP="005800EB">
            <w:pPr>
              <w:spacing w:line="360" w:lineRule="auto"/>
              <w:rPr>
                <w:b/>
                <w:bCs/>
                <w:sz w:val="28"/>
                <w:szCs w:val="28"/>
              </w:rPr>
            </w:pPr>
            <w:r w:rsidRPr="005800EB">
              <w:rPr>
                <w:b/>
                <w:bCs/>
                <w:sz w:val="28"/>
                <w:szCs w:val="28"/>
              </w:rPr>
              <w:t>Сальдо конечное</w:t>
            </w:r>
          </w:p>
        </w:tc>
        <w:tc>
          <w:tcPr>
            <w:tcW w:w="1373" w:type="dxa"/>
            <w:noWrap/>
            <w:tcMar>
              <w:top w:w="20" w:type="dxa"/>
              <w:left w:w="20" w:type="dxa"/>
              <w:bottom w:w="0" w:type="dxa"/>
              <w:right w:w="20" w:type="dxa"/>
            </w:tcMar>
            <w:vAlign w:val="bottom"/>
          </w:tcPr>
          <w:p w:rsidR="004A249B" w:rsidRPr="005800EB" w:rsidRDefault="00776147" w:rsidP="005800EB">
            <w:pPr>
              <w:spacing w:line="360" w:lineRule="auto"/>
              <w:jc w:val="center"/>
              <w:rPr>
                <w:b/>
                <w:bCs/>
                <w:sz w:val="28"/>
                <w:szCs w:val="28"/>
              </w:rPr>
            </w:pPr>
            <w:r w:rsidRPr="005800EB">
              <w:rPr>
                <w:b/>
                <w:bCs/>
                <w:sz w:val="28"/>
                <w:szCs w:val="28"/>
              </w:rPr>
              <w:t>471,26</w:t>
            </w:r>
          </w:p>
        </w:tc>
        <w:tc>
          <w:tcPr>
            <w:tcW w:w="1227" w:type="dxa"/>
            <w:noWrap/>
            <w:tcMar>
              <w:top w:w="20" w:type="dxa"/>
              <w:left w:w="20" w:type="dxa"/>
              <w:bottom w:w="0" w:type="dxa"/>
              <w:right w:w="20" w:type="dxa"/>
            </w:tcMar>
            <w:vAlign w:val="bottom"/>
          </w:tcPr>
          <w:p w:rsidR="004A249B" w:rsidRPr="005800EB" w:rsidRDefault="00776147" w:rsidP="005800EB">
            <w:pPr>
              <w:spacing w:line="360" w:lineRule="auto"/>
              <w:jc w:val="center"/>
              <w:rPr>
                <w:b/>
                <w:bCs/>
                <w:sz w:val="28"/>
                <w:szCs w:val="28"/>
              </w:rPr>
            </w:pPr>
            <w:r w:rsidRPr="005800EB">
              <w:rPr>
                <w:b/>
                <w:bCs/>
                <w:sz w:val="28"/>
                <w:szCs w:val="28"/>
              </w:rPr>
              <w:t>199,53</w:t>
            </w:r>
          </w:p>
        </w:tc>
        <w:tc>
          <w:tcPr>
            <w:tcW w:w="1440" w:type="dxa"/>
            <w:noWrap/>
            <w:tcMar>
              <w:top w:w="20" w:type="dxa"/>
              <w:left w:w="20" w:type="dxa"/>
              <w:bottom w:w="0" w:type="dxa"/>
              <w:right w:w="20" w:type="dxa"/>
            </w:tcMar>
            <w:vAlign w:val="bottom"/>
          </w:tcPr>
          <w:p w:rsidR="004A249B" w:rsidRPr="005800EB" w:rsidRDefault="00776147" w:rsidP="005800EB">
            <w:pPr>
              <w:spacing w:line="360" w:lineRule="auto"/>
              <w:jc w:val="center"/>
              <w:rPr>
                <w:b/>
                <w:bCs/>
                <w:sz w:val="28"/>
                <w:szCs w:val="28"/>
              </w:rPr>
            </w:pPr>
            <w:r w:rsidRPr="005800EB">
              <w:rPr>
                <w:b/>
                <w:bCs/>
                <w:sz w:val="28"/>
                <w:szCs w:val="28"/>
              </w:rPr>
              <w:t>30,09</w:t>
            </w:r>
          </w:p>
        </w:tc>
        <w:tc>
          <w:tcPr>
            <w:tcW w:w="900" w:type="dxa"/>
            <w:noWrap/>
            <w:tcMar>
              <w:top w:w="20" w:type="dxa"/>
              <w:left w:w="20" w:type="dxa"/>
              <w:bottom w:w="0" w:type="dxa"/>
              <w:right w:w="20" w:type="dxa"/>
            </w:tcMar>
            <w:vAlign w:val="bottom"/>
          </w:tcPr>
          <w:p w:rsidR="004A249B" w:rsidRPr="005800EB" w:rsidRDefault="00776147" w:rsidP="005800EB">
            <w:pPr>
              <w:spacing w:line="360" w:lineRule="auto"/>
              <w:jc w:val="center"/>
              <w:rPr>
                <w:b/>
                <w:bCs/>
                <w:sz w:val="28"/>
                <w:szCs w:val="28"/>
              </w:rPr>
            </w:pPr>
            <w:r w:rsidRPr="005800EB">
              <w:rPr>
                <w:b/>
                <w:bCs/>
                <w:sz w:val="28"/>
                <w:szCs w:val="28"/>
              </w:rPr>
              <w:t>-156,61</w:t>
            </w:r>
          </w:p>
        </w:tc>
      </w:tr>
    </w:tbl>
    <w:p w:rsidR="004A249B" w:rsidRPr="005800EB" w:rsidRDefault="004A249B" w:rsidP="005800EB">
      <w:pPr>
        <w:spacing w:line="360" w:lineRule="auto"/>
        <w:rPr>
          <w:sz w:val="28"/>
          <w:szCs w:val="28"/>
        </w:rPr>
      </w:pPr>
    </w:p>
    <w:p w:rsidR="00487AB2" w:rsidRPr="005800EB" w:rsidRDefault="00487AB2" w:rsidP="005800EB">
      <w:pPr>
        <w:spacing w:line="360" w:lineRule="auto"/>
        <w:ind w:left="170" w:right="57"/>
        <w:rPr>
          <w:sz w:val="28"/>
          <w:szCs w:val="28"/>
        </w:rPr>
      </w:pPr>
      <w:r w:rsidRPr="005800EB">
        <w:rPr>
          <w:sz w:val="28"/>
          <w:szCs w:val="28"/>
        </w:rPr>
        <w:t>Рассчитаем задолженность перед бюджетом:</w:t>
      </w:r>
    </w:p>
    <w:p w:rsidR="00487AB2" w:rsidRPr="005800EB" w:rsidRDefault="00487AB2" w:rsidP="005800EB">
      <w:pPr>
        <w:spacing w:line="360" w:lineRule="auto"/>
        <w:ind w:left="170" w:right="57"/>
        <w:jc w:val="center"/>
        <w:rPr>
          <w:b/>
          <w:sz w:val="28"/>
          <w:szCs w:val="28"/>
        </w:rPr>
      </w:pPr>
      <w:r w:rsidRPr="005800EB">
        <w:rPr>
          <w:b/>
          <w:sz w:val="28"/>
          <w:szCs w:val="28"/>
        </w:rPr>
        <w:t>Расчет задолженности перед бюджетом</w:t>
      </w:r>
    </w:p>
    <w:p w:rsidR="00487AB2" w:rsidRPr="005800EB" w:rsidRDefault="00487AB2" w:rsidP="005800EB">
      <w:pPr>
        <w:spacing w:line="360" w:lineRule="auto"/>
        <w:ind w:left="170" w:right="57"/>
        <w:jc w:val="right"/>
        <w:rPr>
          <w:sz w:val="28"/>
          <w:szCs w:val="28"/>
        </w:rPr>
      </w:pPr>
      <w:r w:rsidRPr="005800EB">
        <w:rPr>
          <w:sz w:val="28"/>
          <w:szCs w:val="28"/>
        </w:rPr>
        <w:t xml:space="preserve">Таблица 3.7 </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674"/>
        <w:gridCol w:w="3266"/>
      </w:tblGrid>
      <w:tr w:rsidR="00487AB2" w:rsidRPr="005800EB">
        <w:trPr>
          <w:trHeight w:val="510"/>
          <w:jc w:val="center"/>
        </w:trPr>
        <w:tc>
          <w:tcPr>
            <w:tcW w:w="0" w:type="auto"/>
            <w:noWrap/>
            <w:tcMar>
              <w:top w:w="20" w:type="dxa"/>
              <w:left w:w="20" w:type="dxa"/>
              <w:bottom w:w="0" w:type="dxa"/>
              <w:right w:w="20" w:type="dxa"/>
            </w:tcMar>
            <w:vAlign w:val="center"/>
          </w:tcPr>
          <w:p w:rsidR="00487AB2" w:rsidRPr="005800EB" w:rsidRDefault="00487AB2" w:rsidP="005800EB">
            <w:pPr>
              <w:spacing w:line="360" w:lineRule="auto"/>
              <w:ind w:left="170" w:right="57"/>
              <w:jc w:val="center"/>
              <w:rPr>
                <w:b/>
                <w:bCs/>
                <w:sz w:val="28"/>
                <w:szCs w:val="28"/>
              </w:rPr>
            </w:pPr>
            <w:r w:rsidRPr="005800EB">
              <w:rPr>
                <w:b/>
                <w:bCs/>
                <w:sz w:val="28"/>
                <w:szCs w:val="28"/>
              </w:rPr>
              <w:t>Налоги</w:t>
            </w:r>
          </w:p>
        </w:tc>
        <w:tc>
          <w:tcPr>
            <w:tcW w:w="3266" w:type="dxa"/>
            <w:tcMar>
              <w:top w:w="20" w:type="dxa"/>
              <w:left w:w="20" w:type="dxa"/>
              <w:bottom w:w="0" w:type="dxa"/>
              <w:right w:w="20" w:type="dxa"/>
            </w:tcMar>
            <w:vAlign w:val="center"/>
          </w:tcPr>
          <w:p w:rsidR="00487AB2" w:rsidRPr="005800EB" w:rsidRDefault="00487AB2" w:rsidP="005800EB">
            <w:pPr>
              <w:spacing w:line="360" w:lineRule="auto"/>
              <w:ind w:left="170" w:right="57"/>
              <w:jc w:val="center"/>
              <w:rPr>
                <w:sz w:val="28"/>
                <w:szCs w:val="28"/>
              </w:rPr>
            </w:pPr>
            <w:r w:rsidRPr="005800EB">
              <w:rPr>
                <w:sz w:val="28"/>
                <w:szCs w:val="28"/>
              </w:rPr>
              <w:t>Задолженность на 01.01.</w:t>
            </w:r>
          </w:p>
        </w:tc>
      </w:tr>
      <w:tr w:rsidR="00487AB2" w:rsidRPr="005800EB">
        <w:trPr>
          <w:trHeight w:val="255"/>
          <w:jc w:val="center"/>
        </w:trPr>
        <w:tc>
          <w:tcPr>
            <w:tcW w:w="0" w:type="auto"/>
            <w:noWrap/>
            <w:tcMar>
              <w:top w:w="20" w:type="dxa"/>
              <w:left w:w="20" w:type="dxa"/>
              <w:bottom w:w="0" w:type="dxa"/>
              <w:right w:w="20" w:type="dxa"/>
            </w:tcMar>
            <w:vAlign w:val="bottom"/>
          </w:tcPr>
          <w:p w:rsidR="00487AB2" w:rsidRPr="005800EB" w:rsidRDefault="00487AB2" w:rsidP="005800EB">
            <w:pPr>
              <w:spacing w:line="360" w:lineRule="auto"/>
              <w:ind w:left="170" w:right="57"/>
              <w:rPr>
                <w:sz w:val="28"/>
                <w:szCs w:val="28"/>
              </w:rPr>
            </w:pPr>
            <w:r w:rsidRPr="005800EB">
              <w:rPr>
                <w:sz w:val="28"/>
                <w:szCs w:val="28"/>
              </w:rPr>
              <w:t>Налог на прибыль</w:t>
            </w:r>
          </w:p>
        </w:tc>
        <w:tc>
          <w:tcPr>
            <w:tcW w:w="3266" w:type="dxa"/>
            <w:noWrap/>
            <w:tcMar>
              <w:top w:w="20" w:type="dxa"/>
              <w:left w:w="20" w:type="dxa"/>
              <w:bottom w:w="0" w:type="dxa"/>
              <w:right w:w="20" w:type="dxa"/>
            </w:tcMar>
            <w:vAlign w:val="bottom"/>
          </w:tcPr>
          <w:p w:rsidR="00487AB2" w:rsidRPr="005800EB" w:rsidRDefault="00487AB2" w:rsidP="005800EB">
            <w:pPr>
              <w:spacing w:line="360" w:lineRule="auto"/>
              <w:ind w:left="170" w:right="57"/>
              <w:jc w:val="center"/>
              <w:rPr>
                <w:sz w:val="28"/>
                <w:szCs w:val="28"/>
              </w:rPr>
            </w:pPr>
            <w:r w:rsidRPr="005800EB">
              <w:rPr>
                <w:sz w:val="28"/>
                <w:szCs w:val="28"/>
              </w:rPr>
              <w:t>69,2808</w:t>
            </w:r>
          </w:p>
        </w:tc>
      </w:tr>
      <w:tr w:rsidR="00487AB2" w:rsidRPr="005800EB">
        <w:trPr>
          <w:trHeight w:val="255"/>
          <w:jc w:val="center"/>
        </w:trPr>
        <w:tc>
          <w:tcPr>
            <w:tcW w:w="0" w:type="auto"/>
            <w:noWrap/>
            <w:tcMar>
              <w:top w:w="20" w:type="dxa"/>
              <w:left w:w="20" w:type="dxa"/>
              <w:bottom w:w="0" w:type="dxa"/>
              <w:right w:w="20" w:type="dxa"/>
            </w:tcMar>
            <w:vAlign w:val="bottom"/>
          </w:tcPr>
          <w:p w:rsidR="00487AB2" w:rsidRPr="005800EB" w:rsidRDefault="00487AB2" w:rsidP="005800EB">
            <w:pPr>
              <w:spacing w:line="360" w:lineRule="auto"/>
              <w:ind w:left="170" w:right="57"/>
              <w:rPr>
                <w:sz w:val="28"/>
                <w:szCs w:val="28"/>
              </w:rPr>
            </w:pPr>
            <w:r w:rsidRPr="005800EB">
              <w:rPr>
                <w:sz w:val="28"/>
                <w:szCs w:val="28"/>
              </w:rPr>
              <w:t>НДС</w:t>
            </w:r>
          </w:p>
        </w:tc>
        <w:tc>
          <w:tcPr>
            <w:tcW w:w="3266" w:type="dxa"/>
            <w:noWrap/>
            <w:tcMar>
              <w:top w:w="20" w:type="dxa"/>
              <w:left w:w="20" w:type="dxa"/>
              <w:bottom w:w="0" w:type="dxa"/>
              <w:right w:w="20" w:type="dxa"/>
            </w:tcMar>
            <w:vAlign w:val="bottom"/>
          </w:tcPr>
          <w:p w:rsidR="00487AB2" w:rsidRPr="005800EB" w:rsidRDefault="00487AB2" w:rsidP="005800EB">
            <w:pPr>
              <w:spacing w:line="360" w:lineRule="auto"/>
              <w:ind w:left="170" w:right="57"/>
              <w:jc w:val="center"/>
              <w:rPr>
                <w:sz w:val="28"/>
                <w:szCs w:val="28"/>
              </w:rPr>
            </w:pPr>
            <w:r w:rsidRPr="005800EB">
              <w:rPr>
                <w:b/>
                <w:bCs/>
                <w:color w:val="000000"/>
                <w:sz w:val="28"/>
                <w:szCs w:val="28"/>
              </w:rPr>
              <w:t>370,8</w:t>
            </w:r>
          </w:p>
        </w:tc>
      </w:tr>
      <w:tr w:rsidR="00487AB2" w:rsidRPr="005800EB">
        <w:trPr>
          <w:trHeight w:val="270"/>
          <w:jc w:val="center"/>
        </w:trPr>
        <w:tc>
          <w:tcPr>
            <w:tcW w:w="0" w:type="auto"/>
            <w:noWrap/>
            <w:tcMar>
              <w:top w:w="20" w:type="dxa"/>
              <w:left w:w="20" w:type="dxa"/>
              <w:bottom w:w="0" w:type="dxa"/>
              <w:right w:w="20" w:type="dxa"/>
            </w:tcMar>
            <w:vAlign w:val="bottom"/>
          </w:tcPr>
          <w:p w:rsidR="00487AB2" w:rsidRPr="005800EB" w:rsidRDefault="00487AB2" w:rsidP="005800EB">
            <w:pPr>
              <w:spacing w:line="360" w:lineRule="auto"/>
              <w:ind w:left="170" w:right="57"/>
              <w:rPr>
                <w:b/>
                <w:bCs/>
                <w:sz w:val="28"/>
                <w:szCs w:val="28"/>
              </w:rPr>
            </w:pPr>
            <w:r w:rsidRPr="005800EB">
              <w:rPr>
                <w:b/>
                <w:bCs/>
                <w:sz w:val="28"/>
                <w:szCs w:val="28"/>
              </w:rPr>
              <w:t>Всего</w:t>
            </w:r>
          </w:p>
        </w:tc>
        <w:tc>
          <w:tcPr>
            <w:tcW w:w="3266" w:type="dxa"/>
            <w:noWrap/>
            <w:tcMar>
              <w:top w:w="20" w:type="dxa"/>
              <w:left w:w="20" w:type="dxa"/>
              <w:bottom w:w="0" w:type="dxa"/>
              <w:right w:w="20" w:type="dxa"/>
            </w:tcMar>
            <w:vAlign w:val="bottom"/>
          </w:tcPr>
          <w:p w:rsidR="00487AB2" w:rsidRPr="005800EB" w:rsidRDefault="00487AB2" w:rsidP="005800EB">
            <w:pPr>
              <w:spacing w:line="360" w:lineRule="auto"/>
              <w:ind w:left="170" w:right="57"/>
              <w:jc w:val="center"/>
              <w:rPr>
                <w:b/>
                <w:bCs/>
                <w:sz w:val="28"/>
                <w:szCs w:val="28"/>
              </w:rPr>
            </w:pPr>
            <w:r w:rsidRPr="005800EB">
              <w:rPr>
                <w:b/>
                <w:bCs/>
                <w:sz w:val="28"/>
                <w:szCs w:val="28"/>
              </w:rPr>
              <w:t>440,08</w:t>
            </w:r>
          </w:p>
        </w:tc>
      </w:tr>
    </w:tbl>
    <w:p w:rsidR="00487AB2" w:rsidRPr="005800EB" w:rsidRDefault="00487AB2" w:rsidP="005800EB">
      <w:pPr>
        <w:spacing w:line="360" w:lineRule="auto"/>
        <w:ind w:left="170" w:right="57"/>
        <w:jc w:val="right"/>
        <w:rPr>
          <w:b/>
          <w:bCs/>
          <w:sz w:val="28"/>
          <w:szCs w:val="28"/>
        </w:rPr>
      </w:pPr>
    </w:p>
    <w:p w:rsidR="00487AB2" w:rsidRPr="005800EB" w:rsidRDefault="00487AB2" w:rsidP="005800EB">
      <w:pPr>
        <w:spacing w:line="360" w:lineRule="auto"/>
        <w:ind w:left="170" w:right="57"/>
        <w:rPr>
          <w:bCs/>
          <w:sz w:val="28"/>
          <w:szCs w:val="28"/>
        </w:rPr>
      </w:pPr>
      <w:r w:rsidRPr="005800EB">
        <w:rPr>
          <w:bCs/>
          <w:sz w:val="28"/>
          <w:szCs w:val="28"/>
        </w:rPr>
        <w:t>На основе расчетов таблиц 3.1 – 3.7 составим проект бухгалтерского баланса на конец периода.</w:t>
      </w:r>
    </w:p>
    <w:p w:rsidR="00D45786" w:rsidRPr="005800EB" w:rsidRDefault="00D45786" w:rsidP="005800EB">
      <w:pPr>
        <w:spacing w:line="360" w:lineRule="auto"/>
        <w:ind w:firstLine="567"/>
        <w:jc w:val="center"/>
        <w:rPr>
          <w:sz w:val="28"/>
          <w:szCs w:val="28"/>
        </w:rPr>
      </w:pPr>
      <w:r w:rsidRPr="005800EB">
        <w:rPr>
          <w:b/>
          <w:bCs/>
          <w:sz w:val="28"/>
          <w:szCs w:val="28"/>
        </w:rPr>
        <w:t>Проект бухгалтерского баланса организации в рамках текущего прогноза (Форма №1)</w:t>
      </w:r>
    </w:p>
    <w:p w:rsidR="00D45786" w:rsidRPr="005800EB" w:rsidRDefault="00D45786" w:rsidP="005800EB">
      <w:pPr>
        <w:spacing w:line="360" w:lineRule="auto"/>
        <w:ind w:firstLine="567"/>
        <w:jc w:val="right"/>
        <w:rPr>
          <w:sz w:val="28"/>
          <w:szCs w:val="28"/>
        </w:rPr>
      </w:pPr>
      <w:r w:rsidRPr="005800EB">
        <w:rPr>
          <w:sz w:val="28"/>
          <w:szCs w:val="28"/>
        </w:rPr>
        <w:t>Таблица 3.8.</w:t>
      </w:r>
    </w:p>
    <w:tbl>
      <w:tblPr>
        <w:tblW w:w="92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0"/>
        <w:gridCol w:w="1230"/>
        <w:gridCol w:w="3945"/>
        <w:gridCol w:w="1260"/>
      </w:tblGrid>
      <w:tr w:rsidR="00D45786" w:rsidRPr="005800EB">
        <w:trPr>
          <w:trHeight w:val="255"/>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jc w:val="center"/>
              <w:rPr>
                <w:b/>
                <w:bCs/>
                <w:sz w:val="28"/>
                <w:szCs w:val="28"/>
              </w:rPr>
            </w:pPr>
            <w:r w:rsidRPr="005800EB">
              <w:rPr>
                <w:b/>
                <w:bCs/>
                <w:sz w:val="28"/>
                <w:szCs w:val="28"/>
              </w:rPr>
              <w:t>АКТИВ</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jc w:val="center"/>
              <w:rPr>
                <w:b/>
                <w:bCs/>
                <w:sz w:val="28"/>
                <w:szCs w:val="28"/>
              </w:rPr>
            </w:pPr>
            <w:r w:rsidRPr="005800EB">
              <w:rPr>
                <w:b/>
                <w:bCs/>
                <w:sz w:val="28"/>
                <w:szCs w:val="28"/>
              </w:rPr>
              <w:t>ПАССИВ</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15"/>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I. Внеоборотные активы</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III. Капитал и резервы</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Основные средства</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762</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Уставный капитал</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1650,7</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b/>
                <w:sz w:val="28"/>
                <w:szCs w:val="28"/>
              </w:rPr>
            </w:pPr>
            <w:r w:rsidRPr="005800EB">
              <w:rPr>
                <w:b/>
                <w:sz w:val="28"/>
                <w:szCs w:val="28"/>
              </w:rPr>
              <w:t xml:space="preserve">Итого по разделу </w:t>
            </w:r>
            <w:r w:rsidRPr="005800EB">
              <w:rPr>
                <w:b/>
                <w:sz w:val="28"/>
                <w:szCs w:val="28"/>
                <w:lang w:val="en-US"/>
              </w:rPr>
              <w:t>I</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b/>
                <w:sz w:val="28"/>
                <w:szCs w:val="28"/>
              </w:rPr>
            </w:pPr>
            <w:r w:rsidRPr="005800EB">
              <w:rPr>
                <w:b/>
                <w:sz w:val="28"/>
                <w:szCs w:val="28"/>
              </w:rPr>
              <w:t>762</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Нераспределённая прибыль</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219,3892</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b/>
                <w:sz w:val="28"/>
                <w:szCs w:val="28"/>
              </w:rPr>
            </w:pPr>
            <w:r w:rsidRPr="005800EB">
              <w:rPr>
                <w:b/>
                <w:sz w:val="28"/>
                <w:szCs w:val="28"/>
              </w:rPr>
              <w:t xml:space="preserve">Итого по разделу </w:t>
            </w:r>
            <w:r w:rsidRPr="005800EB">
              <w:rPr>
                <w:b/>
                <w:sz w:val="28"/>
                <w:szCs w:val="28"/>
                <w:lang w:val="en-US"/>
              </w:rPr>
              <w:t>III</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b/>
                <w:sz w:val="28"/>
                <w:szCs w:val="28"/>
              </w:rPr>
            </w:pPr>
            <w:r w:rsidRPr="005800EB">
              <w:rPr>
                <w:b/>
                <w:sz w:val="28"/>
                <w:szCs w:val="28"/>
              </w:rPr>
              <w:t>1870,0892</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II. Оборотные активы</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запасы</w:t>
            </w:r>
          </w:p>
        </w:tc>
        <w:tc>
          <w:tcPr>
            <w:tcW w:w="1230" w:type="dxa"/>
            <w:noWrap/>
            <w:tcMar>
              <w:top w:w="20" w:type="dxa"/>
              <w:left w:w="20" w:type="dxa"/>
              <w:bottom w:w="0" w:type="dxa"/>
              <w:right w:w="20" w:type="dxa"/>
            </w:tcMar>
            <w:vAlign w:val="bottom"/>
          </w:tcPr>
          <w:p w:rsidR="00D45786" w:rsidRPr="005800EB" w:rsidRDefault="007C1E10" w:rsidP="005800EB">
            <w:pPr>
              <w:spacing w:line="360" w:lineRule="auto"/>
              <w:jc w:val="center"/>
              <w:rPr>
                <w:sz w:val="28"/>
                <w:szCs w:val="28"/>
              </w:rPr>
            </w:pPr>
            <w:r w:rsidRPr="005800EB">
              <w:rPr>
                <w:b/>
                <w:sz w:val="28"/>
                <w:szCs w:val="28"/>
              </w:rPr>
              <w:t>400</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IV. Долгосрочные обязательства</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0</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НДС</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b/>
                <w:bCs/>
                <w:sz w:val="28"/>
                <w:szCs w:val="28"/>
              </w:rPr>
              <w:t>84,09</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xml:space="preserve">Итого по разделу </w:t>
            </w:r>
            <w:r w:rsidRPr="005800EB">
              <w:rPr>
                <w:sz w:val="28"/>
                <w:szCs w:val="28"/>
                <w:lang w:val="en-US"/>
              </w:rPr>
              <w:t>IV</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0</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денежные средства</w:t>
            </w:r>
          </w:p>
        </w:tc>
        <w:tc>
          <w:tcPr>
            <w:tcW w:w="1230" w:type="dxa"/>
            <w:noWrap/>
            <w:tcMar>
              <w:top w:w="20" w:type="dxa"/>
              <w:left w:w="20" w:type="dxa"/>
              <w:bottom w:w="0" w:type="dxa"/>
              <w:right w:w="20" w:type="dxa"/>
            </w:tcMar>
            <w:vAlign w:val="bottom"/>
          </w:tcPr>
          <w:p w:rsidR="00D45786" w:rsidRPr="005800EB" w:rsidRDefault="00141527" w:rsidP="005800EB">
            <w:pPr>
              <w:spacing w:line="360" w:lineRule="auto"/>
              <w:jc w:val="center"/>
              <w:rPr>
                <w:sz w:val="28"/>
                <w:szCs w:val="28"/>
              </w:rPr>
            </w:pPr>
            <w:r w:rsidRPr="005800EB">
              <w:rPr>
                <w:sz w:val="28"/>
                <w:szCs w:val="28"/>
              </w:rPr>
              <w:t>800,24</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дебиторская задолженность</w:t>
            </w:r>
          </w:p>
        </w:tc>
        <w:tc>
          <w:tcPr>
            <w:tcW w:w="1230" w:type="dxa"/>
            <w:noWrap/>
            <w:tcMar>
              <w:top w:w="20" w:type="dxa"/>
              <w:left w:w="20" w:type="dxa"/>
              <w:bottom w:w="0" w:type="dxa"/>
              <w:right w:w="20" w:type="dxa"/>
            </w:tcMar>
            <w:vAlign w:val="bottom"/>
          </w:tcPr>
          <w:p w:rsidR="00D45786" w:rsidRPr="005800EB" w:rsidRDefault="007C1E10" w:rsidP="005800EB">
            <w:pPr>
              <w:spacing w:line="360" w:lineRule="auto"/>
              <w:jc w:val="center"/>
              <w:rPr>
                <w:sz w:val="28"/>
                <w:szCs w:val="28"/>
              </w:rPr>
            </w:pPr>
            <w:r w:rsidRPr="005800EB">
              <w:rPr>
                <w:b/>
                <w:bCs/>
                <w:sz w:val="28"/>
                <w:szCs w:val="28"/>
              </w:rPr>
              <w:t>343,7</w:t>
            </w:r>
          </w:p>
        </w:tc>
        <w:tc>
          <w:tcPr>
            <w:tcW w:w="3945" w:type="dxa"/>
            <w:noWrap/>
            <w:tcMar>
              <w:top w:w="20" w:type="dxa"/>
              <w:left w:w="20" w:type="dxa"/>
              <w:bottom w:w="0" w:type="dxa"/>
              <w:right w:w="20" w:type="dxa"/>
            </w:tcMar>
            <w:vAlign w:val="center"/>
          </w:tcPr>
          <w:p w:rsidR="00D45786" w:rsidRPr="005800EB" w:rsidRDefault="00D45786" w:rsidP="005800EB">
            <w:pPr>
              <w:spacing w:line="360" w:lineRule="auto"/>
              <w:rPr>
                <w:sz w:val="28"/>
                <w:szCs w:val="28"/>
              </w:rPr>
            </w:pPr>
            <w:r w:rsidRPr="005800EB">
              <w:rPr>
                <w:sz w:val="28"/>
                <w:szCs w:val="28"/>
              </w:rPr>
              <w:t>V. Краткосрочные обязательства</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b/>
                <w:sz w:val="28"/>
                <w:szCs w:val="28"/>
              </w:rPr>
            </w:pPr>
            <w:r w:rsidRPr="005800EB">
              <w:rPr>
                <w:b/>
                <w:sz w:val="28"/>
                <w:szCs w:val="28"/>
              </w:rPr>
              <w:t xml:space="preserve">Итого по разделу </w:t>
            </w:r>
            <w:r w:rsidRPr="005800EB">
              <w:rPr>
                <w:b/>
                <w:sz w:val="28"/>
                <w:szCs w:val="28"/>
                <w:lang w:val="en-US"/>
              </w:rPr>
              <w:t>II</w:t>
            </w:r>
          </w:p>
        </w:tc>
        <w:tc>
          <w:tcPr>
            <w:tcW w:w="1230" w:type="dxa"/>
            <w:noWrap/>
            <w:tcMar>
              <w:top w:w="20" w:type="dxa"/>
              <w:left w:w="20" w:type="dxa"/>
              <w:bottom w:w="0" w:type="dxa"/>
              <w:right w:w="20" w:type="dxa"/>
            </w:tcMar>
            <w:vAlign w:val="bottom"/>
          </w:tcPr>
          <w:p w:rsidR="00D45786" w:rsidRPr="005800EB" w:rsidRDefault="00225411" w:rsidP="005800EB">
            <w:pPr>
              <w:spacing w:line="360" w:lineRule="auto"/>
              <w:jc w:val="center"/>
              <w:rPr>
                <w:b/>
                <w:sz w:val="28"/>
                <w:szCs w:val="28"/>
              </w:rPr>
            </w:pPr>
            <w:r w:rsidRPr="005800EB">
              <w:rPr>
                <w:b/>
                <w:sz w:val="28"/>
                <w:szCs w:val="28"/>
              </w:rPr>
              <w:t>1628,03</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Кредиторская задолженность</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b/>
                <w:bCs/>
                <w:sz w:val="28"/>
                <w:szCs w:val="28"/>
              </w:rPr>
            </w:pP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b/>
                <w:bCs/>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xml:space="preserve">в том числе: </w:t>
            </w:r>
          </w:p>
        </w:tc>
        <w:tc>
          <w:tcPr>
            <w:tcW w:w="126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поставщикам</w:t>
            </w:r>
          </w:p>
        </w:tc>
        <w:tc>
          <w:tcPr>
            <w:tcW w:w="1260" w:type="dxa"/>
            <w:noWrap/>
            <w:tcMar>
              <w:top w:w="20" w:type="dxa"/>
              <w:left w:w="20" w:type="dxa"/>
              <w:bottom w:w="0" w:type="dxa"/>
              <w:right w:w="20" w:type="dxa"/>
            </w:tcMar>
            <w:vAlign w:val="bottom"/>
          </w:tcPr>
          <w:p w:rsidR="00D45786" w:rsidRPr="005800EB" w:rsidRDefault="007C1E10" w:rsidP="005800EB">
            <w:pPr>
              <w:spacing w:line="360" w:lineRule="auto"/>
              <w:jc w:val="center"/>
              <w:rPr>
                <w:sz w:val="28"/>
                <w:szCs w:val="28"/>
              </w:rPr>
            </w:pPr>
            <w:r w:rsidRPr="005800EB">
              <w:rPr>
                <w:b/>
                <w:bCs/>
                <w:sz w:val="28"/>
                <w:szCs w:val="28"/>
              </w:rPr>
              <w:t>-156,61</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по оплате труда</w:t>
            </w:r>
          </w:p>
        </w:tc>
        <w:tc>
          <w:tcPr>
            <w:tcW w:w="1260" w:type="dxa"/>
            <w:noWrap/>
            <w:tcMar>
              <w:top w:w="20" w:type="dxa"/>
              <w:left w:w="20" w:type="dxa"/>
              <w:bottom w:w="0" w:type="dxa"/>
              <w:right w:w="20" w:type="dxa"/>
            </w:tcMar>
            <w:vAlign w:val="bottom"/>
          </w:tcPr>
          <w:p w:rsidR="00D45786" w:rsidRPr="005800EB" w:rsidRDefault="007C1E10" w:rsidP="005800EB">
            <w:pPr>
              <w:spacing w:line="360" w:lineRule="auto"/>
              <w:jc w:val="center"/>
              <w:rPr>
                <w:sz w:val="28"/>
                <w:szCs w:val="28"/>
              </w:rPr>
            </w:pPr>
            <w:r w:rsidRPr="005800EB">
              <w:rPr>
                <w:sz w:val="28"/>
                <w:szCs w:val="28"/>
              </w:rPr>
              <w:t>75</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задолженность перед бюджетом</w:t>
            </w:r>
          </w:p>
        </w:tc>
        <w:tc>
          <w:tcPr>
            <w:tcW w:w="1260" w:type="dxa"/>
            <w:noWrap/>
            <w:tcMar>
              <w:top w:w="20" w:type="dxa"/>
              <w:left w:w="20" w:type="dxa"/>
              <w:bottom w:w="0" w:type="dxa"/>
              <w:right w:w="20" w:type="dxa"/>
            </w:tcMar>
            <w:vAlign w:val="bottom"/>
          </w:tcPr>
          <w:p w:rsidR="00D45786" w:rsidRPr="005800EB" w:rsidRDefault="007C1E10" w:rsidP="005800EB">
            <w:pPr>
              <w:spacing w:line="360" w:lineRule="auto"/>
              <w:jc w:val="center"/>
              <w:rPr>
                <w:sz w:val="28"/>
                <w:szCs w:val="28"/>
              </w:rPr>
            </w:pPr>
            <w:r w:rsidRPr="005800EB">
              <w:rPr>
                <w:sz w:val="28"/>
                <w:szCs w:val="28"/>
              </w:rPr>
              <w:t>440,08</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r w:rsidRPr="005800EB">
              <w:rPr>
                <w:sz w:val="28"/>
                <w:szCs w:val="28"/>
              </w:rPr>
              <w:t>прочие кредиторы</w:t>
            </w:r>
          </w:p>
        </w:tc>
        <w:tc>
          <w:tcPr>
            <w:tcW w:w="1260" w:type="dxa"/>
            <w:noWrap/>
            <w:tcMar>
              <w:top w:w="20" w:type="dxa"/>
              <w:left w:w="20" w:type="dxa"/>
              <w:bottom w:w="0" w:type="dxa"/>
              <w:right w:w="20" w:type="dxa"/>
            </w:tcMar>
            <w:vAlign w:val="bottom"/>
          </w:tcPr>
          <w:p w:rsidR="00D45786" w:rsidRPr="005800EB" w:rsidRDefault="00DE7249" w:rsidP="005800EB">
            <w:pPr>
              <w:spacing w:line="360" w:lineRule="auto"/>
              <w:jc w:val="center"/>
              <w:rPr>
                <w:sz w:val="28"/>
                <w:szCs w:val="28"/>
              </w:rPr>
            </w:pPr>
            <w:r w:rsidRPr="005800EB">
              <w:rPr>
                <w:sz w:val="28"/>
                <w:szCs w:val="28"/>
              </w:rPr>
              <w:t>161,48</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sz w:val="28"/>
                <w:szCs w:val="28"/>
              </w:rPr>
            </w:pPr>
            <w:r w:rsidRPr="005800EB">
              <w:rPr>
                <w:sz w:val="28"/>
                <w:szCs w:val="28"/>
              </w:rPr>
              <w:t> </w:t>
            </w:r>
          </w:p>
        </w:tc>
        <w:tc>
          <w:tcPr>
            <w:tcW w:w="1230" w:type="dxa"/>
            <w:noWrap/>
            <w:tcMar>
              <w:top w:w="20" w:type="dxa"/>
              <w:left w:w="20" w:type="dxa"/>
              <w:bottom w:w="0" w:type="dxa"/>
              <w:right w:w="20" w:type="dxa"/>
            </w:tcMar>
            <w:vAlign w:val="bottom"/>
          </w:tcPr>
          <w:p w:rsidR="00D45786" w:rsidRPr="005800EB" w:rsidRDefault="00D45786" w:rsidP="005800EB">
            <w:pPr>
              <w:spacing w:line="360" w:lineRule="auto"/>
              <w:jc w:val="center"/>
              <w:rPr>
                <w:sz w:val="28"/>
                <w:szCs w:val="28"/>
              </w:rPr>
            </w:pP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b/>
                <w:sz w:val="28"/>
                <w:szCs w:val="28"/>
              </w:rPr>
            </w:pPr>
            <w:r w:rsidRPr="005800EB">
              <w:rPr>
                <w:b/>
                <w:sz w:val="28"/>
                <w:szCs w:val="28"/>
              </w:rPr>
              <w:t xml:space="preserve">Итого по разделу </w:t>
            </w:r>
            <w:r w:rsidRPr="005800EB">
              <w:rPr>
                <w:b/>
                <w:sz w:val="28"/>
                <w:szCs w:val="28"/>
                <w:lang w:val="en-US"/>
              </w:rPr>
              <w:t>V</w:t>
            </w:r>
          </w:p>
        </w:tc>
        <w:tc>
          <w:tcPr>
            <w:tcW w:w="1260" w:type="dxa"/>
            <w:noWrap/>
            <w:tcMar>
              <w:top w:w="20" w:type="dxa"/>
              <w:left w:w="20" w:type="dxa"/>
              <w:bottom w:w="0" w:type="dxa"/>
              <w:right w:w="20" w:type="dxa"/>
            </w:tcMar>
            <w:vAlign w:val="bottom"/>
          </w:tcPr>
          <w:p w:rsidR="00D45786" w:rsidRPr="005800EB" w:rsidRDefault="00DE7249" w:rsidP="005800EB">
            <w:pPr>
              <w:spacing w:line="360" w:lineRule="auto"/>
              <w:jc w:val="center"/>
              <w:rPr>
                <w:b/>
                <w:sz w:val="28"/>
                <w:szCs w:val="28"/>
              </w:rPr>
            </w:pPr>
            <w:r w:rsidRPr="005800EB">
              <w:rPr>
                <w:b/>
                <w:sz w:val="28"/>
                <w:szCs w:val="28"/>
              </w:rPr>
              <w:t>519,93</w:t>
            </w:r>
          </w:p>
        </w:tc>
      </w:tr>
      <w:tr w:rsidR="00D45786" w:rsidRPr="005800EB">
        <w:trPr>
          <w:trHeight w:val="300"/>
          <w:jc w:val="right"/>
        </w:trPr>
        <w:tc>
          <w:tcPr>
            <w:tcW w:w="2810" w:type="dxa"/>
            <w:noWrap/>
            <w:tcMar>
              <w:top w:w="20" w:type="dxa"/>
              <w:left w:w="20" w:type="dxa"/>
              <w:bottom w:w="0" w:type="dxa"/>
              <w:right w:w="20" w:type="dxa"/>
            </w:tcMar>
            <w:vAlign w:val="bottom"/>
          </w:tcPr>
          <w:p w:rsidR="00D45786" w:rsidRPr="005800EB" w:rsidRDefault="00D45786" w:rsidP="005800EB">
            <w:pPr>
              <w:spacing w:line="360" w:lineRule="auto"/>
              <w:rPr>
                <w:b/>
                <w:bCs/>
                <w:sz w:val="28"/>
                <w:szCs w:val="28"/>
              </w:rPr>
            </w:pPr>
            <w:r w:rsidRPr="005800EB">
              <w:rPr>
                <w:b/>
                <w:bCs/>
                <w:sz w:val="28"/>
                <w:szCs w:val="28"/>
              </w:rPr>
              <w:t>Баланс</w:t>
            </w:r>
          </w:p>
        </w:tc>
        <w:tc>
          <w:tcPr>
            <w:tcW w:w="1230" w:type="dxa"/>
            <w:noWrap/>
            <w:tcMar>
              <w:top w:w="20" w:type="dxa"/>
              <w:left w:w="20" w:type="dxa"/>
              <w:bottom w:w="0" w:type="dxa"/>
              <w:right w:w="20" w:type="dxa"/>
            </w:tcMar>
            <w:vAlign w:val="bottom"/>
          </w:tcPr>
          <w:p w:rsidR="00D45786" w:rsidRPr="005800EB" w:rsidRDefault="00BC57A8" w:rsidP="005800EB">
            <w:pPr>
              <w:spacing w:line="360" w:lineRule="auto"/>
              <w:jc w:val="center"/>
              <w:rPr>
                <w:b/>
                <w:sz w:val="28"/>
                <w:szCs w:val="28"/>
              </w:rPr>
            </w:pPr>
            <w:r w:rsidRPr="005800EB">
              <w:rPr>
                <w:b/>
                <w:sz w:val="28"/>
                <w:szCs w:val="28"/>
              </w:rPr>
              <w:t>2390,03</w:t>
            </w:r>
          </w:p>
        </w:tc>
        <w:tc>
          <w:tcPr>
            <w:tcW w:w="3945" w:type="dxa"/>
            <w:noWrap/>
            <w:tcMar>
              <w:top w:w="20" w:type="dxa"/>
              <w:left w:w="20" w:type="dxa"/>
              <w:bottom w:w="0" w:type="dxa"/>
              <w:right w:w="20" w:type="dxa"/>
            </w:tcMar>
            <w:vAlign w:val="bottom"/>
          </w:tcPr>
          <w:p w:rsidR="00D45786" w:rsidRPr="005800EB" w:rsidRDefault="00D45786" w:rsidP="005800EB">
            <w:pPr>
              <w:spacing w:line="360" w:lineRule="auto"/>
              <w:rPr>
                <w:b/>
                <w:bCs/>
                <w:sz w:val="28"/>
                <w:szCs w:val="28"/>
              </w:rPr>
            </w:pPr>
            <w:r w:rsidRPr="005800EB">
              <w:rPr>
                <w:b/>
                <w:bCs/>
                <w:sz w:val="28"/>
                <w:szCs w:val="28"/>
              </w:rPr>
              <w:t>Баланс</w:t>
            </w:r>
          </w:p>
        </w:tc>
        <w:tc>
          <w:tcPr>
            <w:tcW w:w="1260" w:type="dxa"/>
            <w:noWrap/>
            <w:tcMar>
              <w:top w:w="20" w:type="dxa"/>
              <w:left w:w="20" w:type="dxa"/>
              <w:bottom w:w="0" w:type="dxa"/>
              <w:right w:w="20" w:type="dxa"/>
            </w:tcMar>
            <w:vAlign w:val="bottom"/>
          </w:tcPr>
          <w:p w:rsidR="00D45786" w:rsidRPr="005800EB" w:rsidRDefault="00DE7249" w:rsidP="005800EB">
            <w:pPr>
              <w:spacing w:line="360" w:lineRule="auto"/>
              <w:jc w:val="center"/>
              <w:rPr>
                <w:b/>
                <w:bCs/>
                <w:sz w:val="28"/>
                <w:szCs w:val="28"/>
              </w:rPr>
            </w:pPr>
            <w:r w:rsidRPr="005800EB">
              <w:rPr>
                <w:b/>
                <w:bCs/>
                <w:sz w:val="28"/>
                <w:szCs w:val="28"/>
              </w:rPr>
              <w:t>2390,03</w:t>
            </w:r>
          </w:p>
        </w:tc>
      </w:tr>
    </w:tbl>
    <w:p w:rsidR="00D45786" w:rsidRPr="005800EB" w:rsidRDefault="00D45786" w:rsidP="005800EB">
      <w:pPr>
        <w:spacing w:line="360" w:lineRule="auto"/>
        <w:ind w:firstLine="567"/>
        <w:jc w:val="both"/>
        <w:rPr>
          <w:b/>
          <w:sz w:val="28"/>
          <w:szCs w:val="28"/>
        </w:rPr>
      </w:pPr>
    </w:p>
    <w:p w:rsidR="00774769" w:rsidRPr="005800EB" w:rsidRDefault="00774769" w:rsidP="005800EB">
      <w:pPr>
        <w:spacing w:line="360" w:lineRule="auto"/>
        <w:ind w:left="170" w:right="57"/>
        <w:jc w:val="center"/>
        <w:rPr>
          <w:i/>
          <w:sz w:val="28"/>
          <w:szCs w:val="28"/>
        </w:rPr>
      </w:pPr>
    </w:p>
    <w:p w:rsidR="00225411" w:rsidRPr="005800EB" w:rsidRDefault="00225411" w:rsidP="005800EB">
      <w:pPr>
        <w:spacing w:line="360" w:lineRule="auto"/>
        <w:ind w:left="170" w:right="57"/>
        <w:jc w:val="center"/>
        <w:rPr>
          <w:i/>
          <w:sz w:val="28"/>
          <w:szCs w:val="28"/>
        </w:rPr>
      </w:pPr>
      <w:r w:rsidRPr="005800EB">
        <w:rPr>
          <w:i/>
          <w:sz w:val="28"/>
          <w:szCs w:val="28"/>
        </w:rPr>
        <w:t>Коэффициентный анализ финансового состояния организации.</w:t>
      </w:r>
    </w:p>
    <w:p w:rsidR="00774769" w:rsidRPr="005800EB" w:rsidRDefault="00225411" w:rsidP="005800EB">
      <w:pPr>
        <w:spacing w:line="360" w:lineRule="auto"/>
        <w:ind w:left="170" w:right="57"/>
        <w:rPr>
          <w:b/>
          <w:sz w:val="28"/>
          <w:szCs w:val="28"/>
        </w:rPr>
      </w:pPr>
      <w:r w:rsidRPr="005800EB">
        <w:rPr>
          <w:b/>
          <w:sz w:val="28"/>
          <w:szCs w:val="28"/>
        </w:rPr>
        <w:tab/>
      </w:r>
    </w:p>
    <w:p w:rsidR="00225411" w:rsidRPr="005800EB" w:rsidRDefault="00225411" w:rsidP="005800EB">
      <w:pPr>
        <w:spacing w:line="360" w:lineRule="auto"/>
        <w:ind w:left="170" w:right="57"/>
        <w:rPr>
          <w:sz w:val="28"/>
          <w:szCs w:val="28"/>
        </w:rPr>
      </w:pPr>
      <w:r w:rsidRPr="005800EB">
        <w:rPr>
          <w:b/>
          <w:sz w:val="28"/>
          <w:szCs w:val="28"/>
        </w:rPr>
        <w:t xml:space="preserve">Коэффициент текущей ликвидности = </w:t>
      </w:r>
      <w:r w:rsidRPr="005800EB">
        <w:rPr>
          <w:sz w:val="28"/>
          <w:szCs w:val="28"/>
        </w:rPr>
        <w:t>Оборотные активы / Краткосрочные обязательства =</w:t>
      </w:r>
      <w:r w:rsidRPr="005800EB">
        <w:rPr>
          <w:b/>
          <w:sz w:val="28"/>
          <w:szCs w:val="28"/>
        </w:rPr>
        <w:t>1628,03</w:t>
      </w:r>
      <w:r w:rsidRPr="005800EB">
        <w:rPr>
          <w:sz w:val="28"/>
          <w:szCs w:val="28"/>
        </w:rPr>
        <w:t xml:space="preserve"> / </w:t>
      </w:r>
      <w:r w:rsidRPr="005800EB">
        <w:rPr>
          <w:b/>
          <w:sz w:val="28"/>
          <w:szCs w:val="28"/>
        </w:rPr>
        <w:t>396,772</w:t>
      </w:r>
      <w:r w:rsidRPr="005800EB">
        <w:rPr>
          <w:sz w:val="28"/>
          <w:szCs w:val="28"/>
        </w:rPr>
        <w:t>= 4,103</w:t>
      </w:r>
    </w:p>
    <w:p w:rsidR="00225411" w:rsidRPr="005800EB" w:rsidRDefault="00225411" w:rsidP="005800EB">
      <w:pPr>
        <w:spacing w:line="360" w:lineRule="auto"/>
        <w:ind w:left="170" w:right="57"/>
        <w:rPr>
          <w:sz w:val="28"/>
          <w:szCs w:val="28"/>
        </w:rPr>
      </w:pPr>
      <w:r w:rsidRPr="005800EB">
        <w:rPr>
          <w:sz w:val="28"/>
          <w:szCs w:val="28"/>
        </w:rPr>
        <w:tab/>
        <w:t>В базисном периоде этот коэффициент был равен 1423,4 / 672,7 = 2,116</w:t>
      </w:r>
    </w:p>
    <w:p w:rsidR="00225411" w:rsidRPr="005800EB" w:rsidRDefault="00225411" w:rsidP="005800EB">
      <w:pPr>
        <w:spacing w:line="360" w:lineRule="auto"/>
        <w:ind w:left="170" w:right="57"/>
        <w:rPr>
          <w:sz w:val="28"/>
          <w:szCs w:val="28"/>
        </w:rPr>
      </w:pPr>
      <w:r w:rsidRPr="005800EB">
        <w:rPr>
          <w:sz w:val="28"/>
          <w:szCs w:val="28"/>
        </w:rPr>
        <w:t>Исходя из показаний коэффициентов, можно сделать вывод: организация стала более привлекательна для инвестиций.</w:t>
      </w:r>
    </w:p>
    <w:p w:rsidR="00225411" w:rsidRPr="005800EB" w:rsidRDefault="00225411" w:rsidP="005800EB">
      <w:pPr>
        <w:spacing w:line="360" w:lineRule="auto"/>
        <w:ind w:left="170" w:right="57"/>
        <w:rPr>
          <w:sz w:val="28"/>
          <w:szCs w:val="28"/>
        </w:rPr>
      </w:pPr>
      <w:r w:rsidRPr="005800EB">
        <w:rPr>
          <w:sz w:val="28"/>
          <w:szCs w:val="28"/>
        </w:rPr>
        <w:tab/>
      </w:r>
      <w:r w:rsidRPr="005800EB">
        <w:rPr>
          <w:b/>
          <w:sz w:val="28"/>
          <w:szCs w:val="28"/>
        </w:rPr>
        <w:t xml:space="preserve">Коэффициент оборачиваемости МПЗ = </w:t>
      </w:r>
      <w:r w:rsidRPr="005800EB">
        <w:rPr>
          <w:sz w:val="28"/>
          <w:szCs w:val="28"/>
        </w:rPr>
        <w:t>Выручка / Запасы = 5101,5 / 400 = 12,75</w:t>
      </w:r>
    </w:p>
    <w:p w:rsidR="00225411" w:rsidRPr="005800EB" w:rsidRDefault="00225411" w:rsidP="005800EB">
      <w:pPr>
        <w:spacing w:line="360" w:lineRule="auto"/>
        <w:ind w:left="170" w:right="57"/>
        <w:rPr>
          <w:sz w:val="28"/>
          <w:szCs w:val="28"/>
        </w:rPr>
      </w:pPr>
      <w:r w:rsidRPr="005800EB">
        <w:rPr>
          <w:sz w:val="28"/>
          <w:szCs w:val="28"/>
        </w:rPr>
        <w:tab/>
        <w:t>В базисном периоде этот коэффициент был равен 4750 / 400 = 11,875</w:t>
      </w:r>
    </w:p>
    <w:p w:rsidR="00225411" w:rsidRPr="005800EB" w:rsidRDefault="00225411" w:rsidP="005800EB">
      <w:pPr>
        <w:spacing w:line="360" w:lineRule="auto"/>
        <w:ind w:left="170" w:right="57"/>
        <w:rPr>
          <w:sz w:val="28"/>
          <w:szCs w:val="28"/>
        </w:rPr>
      </w:pPr>
      <w:r w:rsidRPr="005800EB">
        <w:rPr>
          <w:sz w:val="28"/>
          <w:szCs w:val="28"/>
        </w:rPr>
        <w:t>Этот коэффициент показывает количество оборотов, которое совершает каждый элемент МПЗ. В данном случае обороты увеличились, но незначительно.</w:t>
      </w:r>
    </w:p>
    <w:p w:rsidR="00225411" w:rsidRPr="005800EB" w:rsidRDefault="00225411" w:rsidP="005800EB">
      <w:pPr>
        <w:spacing w:line="360" w:lineRule="auto"/>
        <w:ind w:left="170" w:right="57"/>
        <w:rPr>
          <w:sz w:val="28"/>
          <w:szCs w:val="28"/>
        </w:rPr>
      </w:pPr>
      <w:r w:rsidRPr="005800EB">
        <w:rPr>
          <w:sz w:val="28"/>
          <w:szCs w:val="28"/>
        </w:rPr>
        <w:tab/>
      </w:r>
      <w:r w:rsidRPr="005800EB">
        <w:rPr>
          <w:b/>
          <w:sz w:val="28"/>
          <w:szCs w:val="28"/>
        </w:rPr>
        <w:t xml:space="preserve">Коэффициент оборота основных средств = </w:t>
      </w:r>
      <w:r w:rsidRPr="005800EB">
        <w:rPr>
          <w:sz w:val="28"/>
          <w:szCs w:val="28"/>
        </w:rPr>
        <w:t>выручка / чистая стоимость основных средств = 5101,5 / 762 = 6,69.</w:t>
      </w:r>
    </w:p>
    <w:p w:rsidR="00225411" w:rsidRPr="005800EB" w:rsidRDefault="00225411" w:rsidP="005800EB">
      <w:pPr>
        <w:spacing w:line="360" w:lineRule="auto"/>
        <w:ind w:left="170" w:right="57"/>
        <w:rPr>
          <w:sz w:val="28"/>
          <w:szCs w:val="28"/>
        </w:rPr>
      </w:pPr>
      <w:r w:rsidRPr="005800EB">
        <w:rPr>
          <w:sz w:val="28"/>
          <w:szCs w:val="28"/>
        </w:rPr>
        <w:tab/>
        <w:t>В базисном периоде этот коэффициент был равен 4750 / 900 = 5,27</w:t>
      </w:r>
      <w:r w:rsidR="00FD36CF" w:rsidRPr="005800EB">
        <w:rPr>
          <w:sz w:val="28"/>
          <w:szCs w:val="28"/>
        </w:rPr>
        <w:t>.</w:t>
      </w:r>
    </w:p>
    <w:p w:rsidR="00225411" w:rsidRPr="005800EB" w:rsidRDefault="00225411" w:rsidP="005800EB">
      <w:pPr>
        <w:spacing w:line="360" w:lineRule="auto"/>
        <w:ind w:left="170" w:right="57"/>
        <w:rPr>
          <w:sz w:val="28"/>
          <w:szCs w:val="28"/>
        </w:rPr>
      </w:pPr>
      <w:r w:rsidRPr="005800EB">
        <w:rPr>
          <w:sz w:val="28"/>
          <w:szCs w:val="28"/>
        </w:rPr>
        <w:t>Этот коэффициент показывает, насколько эффективно организация использует свои основные средства. Исходя из результатов видно, что организация стала использовать свои основные средства более эффективно.</w:t>
      </w:r>
    </w:p>
    <w:p w:rsidR="00225411" w:rsidRPr="005800EB" w:rsidRDefault="00225411" w:rsidP="005800EB">
      <w:pPr>
        <w:spacing w:line="360" w:lineRule="auto"/>
        <w:ind w:left="170" w:right="57"/>
        <w:rPr>
          <w:sz w:val="28"/>
          <w:szCs w:val="28"/>
        </w:rPr>
      </w:pPr>
      <w:r w:rsidRPr="005800EB">
        <w:rPr>
          <w:sz w:val="28"/>
          <w:szCs w:val="28"/>
        </w:rPr>
        <w:tab/>
      </w:r>
      <w:r w:rsidRPr="005800EB">
        <w:rPr>
          <w:b/>
          <w:sz w:val="28"/>
          <w:szCs w:val="28"/>
        </w:rPr>
        <w:t>Коэффициент финансовой независимости =  (</w:t>
      </w:r>
      <w:r w:rsidRPr="005800EB">
        <w:rPr>
          <w:sz w:val="28"/>
          <w:szCs w:val="28"/>
        </w:rPr>
        <w:t xml:space="preserve">1650,7 + 219,4) / </w:t>
      </w:r>
      <w:r w:rsidR="00FC2CCB" w:rsidRPr="005800EB">
        <w:rPr>
          <w:sz w:val="28"/>
          <w:szCs w:val="28"/>
        </w:rPr>
        <w:t>2266,41 = 0,82</w:t>
      </w:r>
    </w:p>
    <w:p w:rsidR="00225411" w:rsidRPr="005800EB" w:rsidRDefault="00225411" w:rsidP="005800EB">
      <w:pPr>
        <w:spacing w:line="360" w:lineRule="auto"/>
        <w:ind w:left="170" w:right="57"/>
        <w:rPr>
          <w:sz w:val="28"/>
          <w:szCs w:val="28"/>
        </w:rPr>
      </w:pPr>
      <w:r w:rsidRPr="005800EB">
        <w:rPr>
          <w:sz w:val="28"/>
          <w:szCs w:val="28"/>
        </w:rPr>
        <w:t>Величина показывает высокий уровень финансовой независимости</w:t>
      </w:r>
      <w:r w:rsidR="00FC2CCB" w:rsidRPr="005800EB">
        <w:rPr>
          <w:sz w:val="28"/>
          <w:szCs w:val="28"/>
        </w:rPr>
        <w:t>.</w:t>
      </w:r>
    </w:p>
    <w:p w:rsidR="00225411" w:rsidRPr="005800EB" w:rsidRDefault="00225411" w:rsidP="005800EB">
      <w:pPr>
        <w:spacing w:line="360" w:lineRule="auto"/>
        <w:ind w:left="170" w:right="57"/>
        <w:rPr>
          <w:sz w:val="28"/>
          <w:szCs w:val="28"/>
        </w:rPr>
      </w:pPr>
      <w:r w:rsidRPr="005800EB">
        <w:rPr>
          <w:b/>
          <w:sz w:val="28"/>
          <w:szCs w:val="28"/>
        </w:rPr>
        <w:tab/>
        <w:t xml:space="preserve">Рентабельность продаж = </w:t>
      </w:r>
      <w:r w:rsidRPr="005800EB">
        <w:rPr>
          <w:sz w:val="28"/>
          <w:szCs w:val="28"/>
        </w:rPr>
        <w:t xml:space="preserve">чистая прибыль / выручка = 219,3892 / </w:t>
      </w:r>
      <w:r w:rsidR="00FC2CCB" w:rsidRPr="005800EB">
        <w:rPr>
          <w:sz w:val="28"/>
          <w:szCs w:val="28"/>
        </w:rPr>
        <w:t>5101,5 = 0,04 (или 4</w:t>
      </w:r>
      <w:r w:rsidRPr="005800EB">
        <w:rPr>
          <w:sz w:val="28"/>
          <w:szCs w:val="28"/>
        </w:rPr>
        <w:t>%).В базисном периоде этот коэффициент был равен 60,04 / 4</w:t>
      </w:r>
      <w:r w:rsidR="00FC2CCB" w:rsidRPr="005800EB">
        <w:rPr>
          <w:sz w:val="28"/>
          <w:szCs w:val="28"/>
        </w:rPr>
        <w:t>750 = 0,012 (или 1,2</w:t>
      </w:r>
      <w:r w:rsidRPr="005800EB">
        <w:rPr>
          <w:sz w:val="28"/>
          <w:szCs w:val="28"/>
        </w:rPr>
        <w:t>%). То есть очевидно, что за год чистая прибыль на 1 рубль продукц</w:t>
      </w:r>
      <w:r w:rsidR="00FC2CCB" w:rsidRPr="005800EB">
        <w:rPr>
          <w:sz w:val="28"/>
          <w:szCs w:val="28"/>
        </w:rPr>
        <w:t>ии увеличилась на 333% ((4</w:t>
      </w:r>
      <w:r w:rsidRPr="005800EB">
        <w:rPr>
          <w:sz w:val="28"/>
          <w:szCs w:val="28"/>
        </w:rPr>
        <w:t>/</w:t>
      </w:r>
      <w:r w:rsidR="00FC2CCB" w:rsidRPr="005800EB">
        <w:rPr>
          <w:sz w:val="28"/>
          <w:szCs w:val="28"/>
        </w:rPr>
        <w:t>1,2</w:t>
      </w:r>
      <w:r w:rsidRPr="005800EB">
        <w:rPr>
          <w:sz w:val="28"/>
          <w:szCs w:val="28"/>
        </w:rPr>
        <w:t>)*100).</w:t>
      </w:r>
    </w:p>
    <w:p w:rsidR="00040B88" w:rsidRPr="005800EB" w:rsidRDefault="00225411" w:rsidP="005800EB">
      <w:pPr>
        <w:spacing w:line="360" w:lineRule="auto"/>
        <w:ind w:left="170" w:right="57"/>
        <w:rPr>
          <w:sz w:val="28"/>
          <w:szCs w:val="28"/>
        </w:rPr>
      </w:pPr>
      <w:r w:rsidRPr="005800EB">
        <w:rPr>
          <w:b/>
          <w:sz w:val="28"/>
          <w:szCs w:val="28"/>
        </w:rPr>
        <w:tab/>
        <w:t xml:space="preserve">Рентабельность активов = </w:t>
      </w:r>
      <w:r w:rsidRPr="005800EB">
        <w:rPr>
          <w:sz w:val="28"/>
          <w:szCs w:val="28"/>
        </w:rPr>
        <w:t xml:space="preserve">чистая прибыль / активы = 219,3892 / </w:t>
      </w:r>
      <w:r w:rsidR="00C3530A" w:rsidRPr="005800EB">
        <w:rPr>
          <w:sz w:val="28"/>
          <w:szCs w:val="28"/>
        </w:rPr>
        <w:t>2390,03</w:t>
      </w:r>
      <w:r w:rsidRPr="005800EB">
        <w:rPr>
          <w:sz w:val="28"/>
          <w:szCs w:val="28"/>
        </w:rPr>
        <w:t xml:space="preserve"> = 0,09 (9%). В базисном периоде этот коэффициент был равен 60,04 / </w:t>
      </w:r>
      <w:r w:rsidR="00C3515E" w:rsidRPr="005800EB">
        <w:rPr>
          <w:sz w:val="28"/>
          <w:szCs w:val="28"/>
        </w:rPr>
        <w:t>3048,83 = 0,019 (1,9</w:t>
      </w:r>
      <w:r w:rsidRPr="005800EB">
        <w:rPr>
          <w:sz w:val="28"/>
          <w:szCs w:val="28"/>
        </w:rPr>
        <w:t>%).</w:t>
      </w:r>
    </w:p>
    <w:p w:rsidR="00564DA9" w:rsidRPr="005800EB" w:rsidRDefault="00564DA9" w:rsidP="005800EB">
      <w:pPr>
        <w:spacing w:line="360" w:lineRule="auto"/>
        <w:ind w:left="170" w:right="57"/>
        <w:rPr>
          <w:sz w:val="28"/>
          <w:szCs w:val="28"/>
        </w:rPr>
      </w:pPr>
      <w:r w:rsidRPr="005800EB">
        <w:rPr>
          <w:sz w:val="28"/>
          <w:szCs w:val="28"/>
        </w:rPr>
        <w:t>Расчеты показывают, что хозяйственная деятельность мини- пекарни рентабельна, и хотя предприятие и не приносит компании сверхприбылей, тем не менее, его работа безубыточна.</w:t>
      </w:r>
      <w:r w:rsidR="008239EE" w:rsidRPr="005800EB">
        <w:rPr>
          <w:sz w:val="28"/>
          <w:szCs w:val="28"/>
        </w:rPr>
        <w:t xml:space="preserve"> </w:t>
      </w:r>
      <w:r w:rsidRPr="005800EB">
        <w:rPr>
          <w:sz w:val="28"/>
          <w:szCs w:val="28"/>
        </w:rPr>
        <w:t>Влияние товарооборота, валовых доходов и издержек определяется методом разниц. Для того чтобы найти величину изменения прибыли от продаж, полученную за счет товарооборота, нужно базисный уровень рентабельности продаж умножить на отклонение фактического товарооборота от базисного и разделить на 100. Влияние на прибыль от реализации товаров валовых доходов и издержек находят как произведение фактического товарооборота и разницы между фактическим и базисным уровнями (в процентах к товарообороту) и делят полученный результат на 100.</w:t>
      </w:r>
      <w:r w:rsidR="008239EE" w:rsidRPr="005800EB">
        <w:rPr>
          <w:sz w:val="28"/>
          <w:szCs w:val="28"/>
        </w:rPr>
        <w:t xml:space="preserve"> </w:t>
      </w:r>
      <w:r w:rsidRPr="005800EB">
        <w:rPr>
          <w:sz w:val="28"/>
          <w:szCs w:val="28"/>
        </w:rPr>
        <w:t>Большое значение при проведении факторного анализа придается изучению того, как влияет изменение цен на реализацию товаров, продукции, услуг. С их ростом величина прибыли повышается, и наоборот. Проведение подобного анализа позволяет также охарактеризовать качество получаемой прибыли. Если исследования покажут, что прибыль получена только или большей частью за счет повышения цен, то делается вывод не только о низком качестве ее формирования, но и о потере определенной доли рынка потребительских товаров и части прибыли. Если в процессе анализа будет установлено, что вся прибыль или большая ее часть сформирована за счет роста продаж товаров, продукции, услуг в сопоставимых ценах, то признается, что качество полученной прибыли высокое, а положение предприятия на рынке более устойчивое.</w:t>
      </w:r>
    </w:p>
    <w:p w:rsidR="00E018C7" w:rsidRPr="005800EB" w:rsidRDefault="009B5B90" w:rsidP="005800EB">
      <w:pPr>
        <w:pStyle w:val="1"/>
        <w:spacing w:line="360" w:lineRule="auto"/>
        <w:rPr>
          <w:sz w:val="28"/>
          <w:szCs w:val="28"/>
        </w:rPr>
      </w:pPr>
      <w:bookmarkStart w:id="20" w:name="_Toc245404686"/>
      <w:bookmarkStart w:id="21" w:name="_Toc245405261"/>
      <w:r w:rsidRPr="005800EB">
        <w:rPr>
          <w:sz w:val="28"/>
          <w:szCs w:val="28"/>
        </w:rPr>
        <w:t>Глава 3.</w:t>
      </w:r>
      <w:r w:rsidR="00E018C7" w:rsidRPr="005800EB">
        <w:rPr>
          <w:sz w:val="28"/>
          <w:szCs w:val="28"/>
        </w:rPr>
        <w:t>Основные резервы и пути увеличения дохода на предприятии</w:t>
      </w:r>
      <w:bookmarkEnd w:id="20"/>
      <w:bookmarkEnd w:id="21"/>
    </w:p>
    <w:p w:rsidR="00E018C7" w:rsidRPr="005800EB" w:rsidRDefault="00E018C7" w:rsidP="005800EB">
      <w:pPr>
        <w:spacing w:line="360" w:lineRule="auto"/>
        <w:jc w:val="center"/>
        <w:rPr>
          <w:sz w:val="28"/>
          <w:szCs w:val="28"/>
        </w:rPr>
      </w:pPr>
    </w:p>
    <w:p w:rsidR="00552B9B" w:rsidRPr="005800EB" w:rsidRDefault="00552B9B" w:rsidP="005800EB">
      <w:pPr>
        <w:spacing w:line="360" w:lineRule="auto"/>
        <w:ind w:left="170" w:right="57"/>
        <w:rPr>
          <w:sz w:val="28"/>
          <w:szCs w:val="28"/>
        </w:rPr>
      </w:pPr>
      <w:r w:rsidRPr="005800EB">
        <w:rPr>
          <w:sz w:val="28"/>
          <w:szCs w:val="28"/>
        </w:rPr>
        <w:t>Под путями понимаются возможности повышения эффективности деятельности предприятия на основе использования достижений научно-технического прогресса и передового опыта.</w:t>
      </w:r>
    </w:p>
    <w:p w:rsidR="00552B9B" w:rsidRPr="005800EB" w:rsidRDefault="00552B9B" w:rsidP="005800EB">
      <w:pPr>
        <w:spacing w:line="360" w:lineRule="auto"/>
        <w:ind w:firstLine="709"/>
        <w:jc w:val="both"/>
        <w:rPr>
          <w:sz w:val="28"/>
          <w:szCs w:val="28"/>
        </w:rPr>
      </w:pPr>
      <w:r w:rsidRPr="005800EB">
        <w:rPr>
          <w:bCs/>
          <w:color w:val="000000"/>
          <w:sz w:val="28"/>
          <w:szCs w:val="28"/>
        </w:rPr>
        <w:t xml:space="preserve">Учитывая, что наибольшее влияние на сумму валового дохода оказывают такие факторы, как объем реализации товаров, уровень цены закупки товаров и уровень цены реализации товаров, в разрезе этих основных факторов на предприятиях торговли и осуществляется поиск резервов повышения доходов от торговой деятельности, </w:t>
      </w:r>
      <w:r w:rsidRPr="005800EB">
        <w:rPr>
          <w:sz w:val="28"/>
          <w:szCs w:val="28"/>
        </w:rPr>
        <w:t>обеспечивающих достижение их плановых показателей.</w:t>
      </w:r>
    </w:p>
    <w:p w:rsidR="00552B9B" w:rsidRPr="005800EB" w:rsidRDefault="00552B9B" w:rsidP="005800EB">
      <w:pPr>
        <w:spacing w:line="360" w:lineRule="auto"/>
        <w:ind w:firstLine="709"/>
        <w:jc w:val="both"/>
        <w:rPr>
          <w:sz w:val="28"/>
          <w:szCs w:val="28"/>
        </w:rPr>
      </w:pPr>
      <w:r w:rsidRPr="005800EB">
        <w:rPr>
          <w:sz w:val="28"/>
          <w:szCs w:val="28"/>
        </w:rPr>
        <w:t>Основными путями и резервами повышения доходов за счет сниже</w:t>
      </w:r>
      <w:r w:rsidRPr="005800EB">
        <w:rPr>
          <w:sz w:val="28"/>
          <w:szCs w:val="28"/>
        </w:rPr>
        <w:softHyphen/>
        <w:t>ния уровня цен закупки товаров являются:</w:t>
      </w:r>
    </w:p>
    <w:p w:rsidR="00552B9B" w:rsidRPr="005800EB" w:rsidRDefault="00552B9B" w:rsidP="005800EB">
      <w:pPr>
        <w:spacing w:line="360" w:lineRule="auto"/>
        <w:ind w:firstLine="709"/>
        <w:jc w:val="both"/>
        <w:rPr>
          <w:sz w:val="28"/>
          <w:szCs w:val="28"/>
        </w:rPr>
      </w:pPr>
      <w:r w:rsidRPr="005800EB">
        <w:rPr>
          <w:sz w:val="28"/>
          <w:szCs w:val="28"/>
        </w:rPr>
        <w:t>а) сокращение числа посредников при закупке товаров</w:t>
      </w:r>
      <w:r w:rsidRPr="005800EB">
        <w:rPr>
          <w:i/>
          <w:iCs/>
          <w:sz w:val="28"/>
          <w:szCs w:val="28"/>
        </w:rPr>
        <w:t>,</w:t>
      </w:r>
      <w:r w:rsidRPr="005800EB">
        <w:rPr>
          <w:sz w:val="28"/>
          <w:szCs w:val="28"/>
        </w:rPr>
        <w:t xml:space="preserve"> не требующих длительного периода хранения и оптовой под</w:t>
      </w:r>
      <w:r w:rsidRPr="005800EB">
        <w:rPr>
          <w:sz w:val="28"/>
          <w:szCs w:val="28"/>
        </w:rPr>
        <w:softHyphen/>
        <w:t>сортировки. Наиболее низкий уровень цены может быть обеспечен при закупке товаров у непосредственных произво</w:t>
      </w:r>
      <w:r w:rsidRPr="005800EB">
        <w:rPr>
          <w:sz w:val="28"/>
          <w:szCs w:val="28"/>
        </w:rPr>
        <w:softHyphen/>
        <w:t>дителей;</w:t>
      </w:r>
    </w:p>
    <w:p w:rsidR="00552B9B" w:rsidRPr="005800EB" w:rsidRDefault="00552B9B" w:rsidP="005800EB">
      <w:pPr>
        <w:spacing w:line="360" w:lineRule="auto"/>
        <w:ind w:firstLine="709"/>
        <w:jc w:val="both"/>
        <w:rPr>
          <w:sz w:val="28"/>
          <w:szCs w:val="28"/>
        </w:rPr>
      </w:pPr>
      <w:r w:rsidRPr="005800EB">
        <w:rPr>
          <w:sz w:val="28"/>
          <w:szCs w:val="28"/>
        </w:rPr>
        <w:t>б) использование всей системы ценовых скидок в процессе "уторговывания" партий закупаемых товаров, в первую очередь, скидок на количество или сумму закупаемых то</w:t>
      </w:r>
      <w:r w:rsidRPr="005800EB">
        <w:rPr>
          <w:sz w:val="28"/>
          <w:szCs w:val="28"/>
        </w:rPr>
        <w:softHyphen/>
        <w:t>варов, а также скидок постоянным партнерам;</w:t>
      </w:r>
    </w:p>
    <w:p w:rsidR="00552B9B" w:rsidRPr="005800EB" w:rsidRDefault="00552B9B" w:rsidP="005800EB">
      <w:pPr>
        <w:spacing w:line="360" w:lineRule="auto"/>
        <w:ind w:firstLine="709"/>
        <w:jc w:val="both"/>
        <w:rPr>
          <w:sz w:val="28"/>
          <w:szCs w:val="28"/>
        </w:rPr>
      </w:pPr>
      <w:r w:rsidRPr="005800EB">
        <w:rPr>
          <w:sz w:val="28"/>
          <w:szCs w:val="28"/>
        </w:rPr>
        <w:t>в) закупка отдельных товаров за рубежом в периоды благоприятных соотношений курсов национальной и иност</w:t>
      </w:r>
      <w:r w:rsidRPr="005800EB">
        <w:rPr>
          <w:sz w:val="28"/>
          <w:szCs w:val="28"/>
        </w:rPr>
        <w:softHyphen/>
        <w:t>ранных валют (снижении курсов иностранных валют);</w:t>
      </w:r>
    </w:p>
    <w:p w:rsidR="00552B9B" w:rsidRPr="005800EB" w:rsidRDefault="00552B9B" w:rsidP="005800EB">
      <w:pPr>
        <w:spacing w:line="360" w:lineRule="auto"/>
        <w:ind w:firstLine="709"/>
        <w:jc w:val="both"/>
        <w:rPr>
          <w:sz w:val="28"/>
          <w:szCs w:val="28"/>
        </w:rPr>
      </w:pPr>
      <w:r w:rsidRPr="005800EB">
        <w:rPr>
          <w:sz w:val="28"/>
          <w:szCs w:val="28"/>
        </w:rPr>
        <w:t>г) осуществление товарообменных (бартерных) операций при благоприятном соотношении уровней цен на обменивае</w:t>
      </w:r>
      <w:r w:rsidRPr="005800EB">
        <w:rPr>
          <w:sz w:val="28"/>
          <w:szCs w:val="28"/>
        </w:rPr>
        <w:softHyphen/>
        <w:t>мые товары на различных региональных рынках;</w:t>
      </w:r>
    </w:p>
    <w:p w:rsidR="00552B9B" w:rsidRPr="005800EB" w:rsidRDefault="00552B9B" w:rsidP="005800EB">
      <w:pPr>
        <w:spacing w:line="360" w:lineRule="auto"/>
        <w:ind w:firstLine="709"/>
        <w:jc w:val="both"/>
        <w:rPr>
          <w:sz w:val="28"/>
          <w:szCs w:val="28"/>
        </w:rPr>
      </w:pPr>
      <w:r w:rsidRPr="005800EB">
        <w:rPr>
          <w:sz w:val="28"/>
          <w:szCs w:val="28"/>
        </w:rPr>
        <w:t>д) закупка партий товаров на сезонных и предпраздничных их распродажах по существенно сниженным ценам. Это мероприятие может осуществляться в увязке с возможнос</w:t>
      </w:r>
      <w:r w:rsidRPr="005800EB">
        <w:rPr>
          <w:sz w:val="28"/>
          <w:szCs w:val="28"/>
        </w:rPr>
        <w:softHyphen/>
        <w:t>тями и стоимостью хранения таких товаров и лишь при гарантии последующей быстрой их реализации.</w:t>
      </w:r>
    </w:p>
    <w:p w:rsidR="00552B9B" w:rsidRPr="005800EB" w:rsidRDefault="00552B9B" w:rsidP="005800EB">
      <w:pPr>
        <w:spacing w:line="360" w:lineRule="auto"/>
        <w:ind w:firstLine="709"/>
        <w:jc w:val="both"/>
        <w:rPr>
          <w:sz w:val="28"/>
          <w:szCs w:val="28"/>
        </w:rPr>
      </w:pPr>
      <w:r w:rsidRPr="005800EB">
        <w:rPr>
          <w:sz w:val="28"/>
          <w:szCs w:val="28"/>
        </w:rPr>
        <w:t>Основными путями и резервами повышения доходов за счет увели</w:t>
      </w:r>
      <w:r w:rsidRPr="005800EB">
        <w:rPr>
          <w:sz w:val="28"/>
          <w:szCs w:val="28"/>
        </w:rPr>
        <w:softHyphen/>
        <w:t>чения объема реализации товаров являются:</w:t>
      </w:r>
    </w:p>
    <w:p w:rsidR="00552B9B" w:rsidRPr="005800EB" w:rsidRDefault="00552B9B" w:rsidP="005800EB">
      <w:pPr>
        <w:spacing w:line="360" w:lineRule="auto"/>
        <w:ind w:firstLine="709"/>
        <w:jc w:val="both"/>
        <w:rPr>
          <w:sz w:val="28"/>
          <w:szCs w:val="28"/>
        </w:rPr>
      </w:pPr>
      <w:r w:rsidRPr="005800EB">
        <w:rPr>
          <w:sz w:val="28"/>
          <w:szCs w:val="28"/>
        </w:rPr>
        <w:t>а)осуществление эффективной маркетинговой политики</w:t>
      </w:r>
      <w:r w:rsidRPr="005800EB">
        <w:rPr>
          <w:i/>
          <w:iCs/>
          <w:sz w:val="28"/>
          <w:szCs w:val="28"/>
        </w:rPr>
        <w:t xml:space="preserve"> </w:t>
      </w:r>
      <w:r w:rsidRPr="005800EB">
        <w:rPr>
          <w:sz w:val="28"/>
          <w:szCs w:val="28"/>
        </w:rPr>
        <w:t>на предприятии;</w:t>
      </w:r>
    </w:p>
    <w:p w:rsidR="00552B9B" w:rsidRPr="005800EB" w:rsidRDefault="00552B9B" w:rsidP="005800EB">
      <w:pPr>
        <w:spacing w:line="360" w:lineRule="auto"/>
        <w:ind w:firstLine="709"/>
        <w:jc w:val="both"/>
        <w:rPr>
          <w:bCs/>
          <w:color w:val="000000"/>
          <w:sz w:val="28"/>
          <w:szCs w:val="28"/>
        </w:rPr>
      </w:pPr>
      <w:r w:rsidRPr="005800EB">
        <w:rPr>
          <w:bCs/>
          <w:color w:val="000000"/>
          <w:sz w:val="28"/>
          <w:szCs w:val="28"/>
        </w:rPr>
        <w:t>б) диверсификация ассортимента путем включения в ассортиментный перечень взаимозаменяемых и взаимодополняющих товаров, позволяющих повысить комплексность покупок;</w:t>
      </w:r>
    </w:p>
    <w:p w:rsidR="00552B9B" w:rsidRPr="005800EB" w:rsidRDefault="00552B9B" w:rsidP="005800EB">
      <w:pPr>
        <w:spacing w:line="360" w:lineRule="auto"/>
        <w:ind w:firstLine="709"/>
        <w:jc w:val="both"/>
        <w:rPr>
          <w:bCs/>
          <w:color w:val="000000"/>
          <w:sz w:val="28"/>
          <w:szCs w:val="28"/>
        </w:rPr>
      </w:pPr>
      <w:r w:rsidRPr="005800EB">
        <w:rPr>
          <w:bCs/>
          <w:color w:val="000000"/>
          <w:sz w:val="28"/>
          <w:szCs w:val="28"/>
        </w:rPr>
        <w:t>в) предоставление потребительского кредита при реализации дорогостоящих товаров;</w:t>
      </w:r>
    </w:p>
    <w:p w:rsidR="00552B9B" w:rsidRPr="005800EB" w:rsidRDefault="00552B9B" w:rsidP="005800EB">
      <w:pPr>
        <w:spacing w:line="360" w:lineRule="auto"/>
        <w:ind w:firstLine="709"/>
        <w:jc w:val="both"/>
        <w:rPr>
          <w:bCs/>
          <w:color w:val="000000"/>
          <w:sz w:val="28"/>
          <w:szCs w:val="28"/>
        </w:rPr>
      </w:pPr>
      <w:r w:rsidRPr="005800EB">
        <w:rPr>
          <w:bCs/>
          <w:color w:val="000000"/>
          <w:sz w:val="28"/>
          <w:szCs w:val="28"/>
        </w:rPr>
        <w:t>г) интенсификация рекламной и информационной деятельности торгового предприятия.</w:t>
      </w:r>
    </w:p>
    <w:p w:rsidR="00552B9B" w:rsidRPr="005800EB" w:rsidRDefault="00552B9B" w:rsidP="005800EB">
      <w:pPr>
        <w:spacing w:line="360" w:lineRule="auto"/>
        <w:ind w:firstLine="709"/>
        <w:jc w:val="both"/>
        <w:rPr>
          <w:sz w:val="28"/>
          <w:szCs w:val="28"/>
        </w:rPr>
      </w:pPr>
      <w:r w:rsidRPr="005800EB">
        <w:rPr>
          <w:sz w:val="28"/>
          <w:szCs w:val="28"/>
        </w:rPr>
        <w:t>Основными путями повышения доходов за счет увеличе</w:t>
      </w:r>
      <w:r w:rsidRPr="005800EB">
        <w:rPr>
          <w:sz w:val="28"/>
          <w:szCs w:val="28"/>
        </w:rPr>
        <w:softHyphen/>
        <w:t>ния уровня цен реализации товаров являются:</w:t>
      </w:r>
    </w:p>
    <w:p w:rsidR="00552B9B" w:rsidRPr="005800EB" w:rsidRDefault="00552B9B" w:rsidP="005800EB">
      <w:pPr>
        <w:spacing w:line="360" w:lineRule="auto"/>
        <w:ind w:firstLine="709"/>
        <w:jc w:val="both"/>
        <w:rPr>
          <w:sz w:val="28"/>
          <w:szCs w:val="28"/>
        </w:rPr>
      </w:pPr>
      <w:r w:rsidRPr="005800EB">
        <w:rPr>
          <w:sz w:val="28"/>
          <w:szCs w:val="28"/>
        </w:rPr>
        <w:t>а) эффективное осуществление разработанной ценовой по</w:t>
      </w:r>
      <w:r w:rsidRPr="005800EB">
        <w:rPr>
          <w:sz w:val="28"/>
          <w:szCs w:val="28"/>
        </w:rPr>
        <w:softHyphen/>
        <w:t>литики предприятия на потребительском рынке; обеспе</w:t>
      </w:r>
      <w:r w:rsidRPr="005800EB">
        <w:rPr>
          <w:sz w:val="28"/>
          <w:szCs w:val="28"/>
        </w:rPr>
        <w:softHyphen/>
        <w:t>чение своевременной ее корректировки в необходимых случаях;</w:t>
      </w:r>
    </w:p>
    <w:p w:rsidR="00552B9B" w:rsidRPr="005800EB" w:rsidRDefault="00552B9B" w:rsidP="005800EB">
      <w:pPr>
        <w:spacing w:line="360" w:lineRule="auto"/>
        <w:ind w:firstLine="709"/>
        <w:jc w:val="both"/>
        <w:rPr>
          <w:sz w:val="28"/>
          <w:szCs w:val="28"/>
        </w:rPr>
      </w:pPr>
      <w:r w:rsidRPr="005800EB">
        <w:rPr>
          <w:sz w:val="28"/>
          <w:szCs w:val="28"/>
        </w:rPr>
        <w:t>б) использование благоприятной торговой конъюнктуры на отдельных этапах планового периода, особенно при реали</w:t>
      </w:r>
      <w:r w:rsidRPr="005800EB">
        <w:rPr>
          <w:sz w:val="28"/>
          <w:szCs w:val="28"/>
        </w:rPr>
        <w:softHyphen/>
        <w:t>зации сезонных товаров;</w:t>
      </w:r>
    </w:p>
    <w:p w:rsidR="00552B9B" w:rsidRPr="005800EB" w:rsidRDefault="00552B9B" w:rsidP="005800EB">
      <w:pPr>
        <w:spacing w:line="360" w:lineRule="auto"/>
        <w:ind w:firstLine="709"/>
        <w:jc w:val="both"/>
        <w:rPr>
          <w:sz w:val="28"/>
          <w:szCs w:val="28"/>
        </w:rPr>
      </w:pPr>
      <w:r w:rsidRPr="005800EB">
        <w:rPr>
          <w:sz w:val="28"/>
          <w:szCs w:val="28"/>
        </w:rPr>
        <w:t>в) повышение уровня торгового обслуживания с соответст</w:t>
      </w:r>
      <w:r w:rsidRPr="005800EB">
        <w:rPr>
          <w:sz w:val="28"/>
          <w:szCs w:val="28"/>
        </w:rPr>
        <w:softHyphen/>
        <w:t>вующим повышением уровня цен на отдельные товары.</w:t>
      </w:r>
    </w:p>
    <w:p w:rsidR="00552B9B" w:rsidRPr="005800EB" w:rsidRDefault="00552B9B" w:rsidP="005800EB">
      <w:pPr>
        <w:spacing w:line="360" w:lineRule="auto"/>
        <w:ind w:firstLine="709"/>
        <w:jc w:val="both"/>
        <w:rPr>
          <w:bCs/>
          <w:color w:val="000000"/>
          <w:sz w:val="28"/>
          <w:szCs w:val="28"/>
        </w:rPr>
      </w:pPr>
      <w:r w:rsidRPr="005800EB">
        <w:rPr>
          <w:bCs/>
          <w:color w:val="000000"/>
          <w:sz w:val="28"/>
          <w:szCs w:val="28"/>
        </w:rPr>
        <w:t>Ценовая политика является не только одной из главных составляющих системы управления доходами торгового предприятия, но и важнейшим механизмом, обеспечивающим многие приоритеты его экономического развития.</w:t>
      </w:r>
    </w:p>
    <w:p w:rsidR="00A6035A" w:rsidRPr="005800EB" w:rsidRDefault="00A6035A" w:rsidP="005800EB">
      <w:pPr>
        <w:spacing w:line="360" w:lineRule="auto"/>
        <w:ind w:left="170" w:right="57" w:firstLine="709"/>
        <w:rPr>
          <w:b/>
          <w:color w:val="000000"/>
          <w:sz w:val="28"/>
          <w:szCs w:val="28"/>
        </w:rPr>
      </w:pPr>
    </w:p>
    <w:p w:rsidR="00552B9B" w:rsidRPr="005800EB" w:rsidRDefault="00552B9B" w:rsidP="005800EB">
      <w:pPr>
        <w:spacing w:line="360" w:lineRule="auto"/>
        <w:ind w:left="170" w:right="57" w:firstLine="709"/>
        <w:rPr>
          <w:b/>
          <w:color w:val="000000"/>
          <w:sz w:val="28"/>
          <w:szCs w:val="28"/>
        </w:rPr>
      </w:pPr>
    </w:p>
    <w:p w:rsidR="00552B9B" w:rsidRPr="005800EB" w:rsidRDefault="00552B9B" w:rsidP="005800EB">
      <w:pPr>
        <w:spacing w:line="360" w:lineRule="auto"/>
        <w:ind w:left="170" w:right="57" w:firstLine="709"/>
        <w:rPr>
          <w:b/>
          <w:color w:val="000000"/>
          <w:sz w:val="28"/>
          <w:szCs w:val="28"/>
        </w:rPr>
      </w:pPr>
    </w:p>
    <w:p w:rsidR="00552B9B" w:rsidRPr="005800EB" w:rsidRDefault="00552B9B" w:rsidP="005800EB">
      <w:pPr>
        <w:pStyle w:val="2"/>
        <w:spacing w:line="360" w:lineRule="auto"/>
        <w:jc w:val="center"/>
      </w:pPr>
      <w:bookmarkStart w:id="22" w:name="_Toc245404687"/>
      <w:bookmarkStart w:id="23" w:name="_Toc245405262"/>
      <w:r w:rsidRPr="005800EB">
        <w:t>Проблемы совершенствования механизма формирования и распределения доходов предприятия.</w:t>
      </w:r>
      <w:bookmarkEnd w:id="22"/>
      <w:bookmarkEnd w:id="23"/>
    </w:p>
    <w:p w:rsidR="00634B6F" w:rsidRPr="005800EB" w:rsidRDefault="00634B6F" w:rsidP="005800EB">
      <w:pPr>
        <w:spacing w:line="360" w:lineRule="auto"/>
        <w:rPr>
          <w:b/>
          <w:sz w:val="28"/>
          <w:szCs w:val="28"/>
        </w:rPr>
      </w:pP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Предпринимательская деятельность (предпринимательство) представляет собой инициативную самостоятельную деятельность граждан и их объединений, направленную на получение прибыли. Следовательно, получение прибыли – это непосредственная цель предприятия. Но получить прибыль предприятие может только в том случае, если оно производит продукцию или услуги, которые реализуются, т. е. удовлетворяют общественные потребности. Соподчиненность этих двух целей – удовлетворение потребности и получение прибыли – следующая. Нельзя получить прибыль, не изучив потребности и не начав производить тот продукт, который удовлетворяет потребности. Потребности в свою очередь подразделяются на: потребности и платежеспособные потребности. Необходимо произвести продукт, который удовлетворяет потребности и при том по такой цене, которая удовлетворила бы платежеспособные потребности. А приемлемая цена возможна только в том случае, когда предприятие выдерживает определенный уровень издержек, когда потребляемые ресурсы, затраты меньше, чем полученная выручка, т. е., когда предприятие работает с прибылью. В этом смысле и говорится, что прибыль – непосредственная цель функционирования предприятия и одновременно это результат его деятельности. Если предприятие не укладывается в рамки такого поведения и не получает прибыли от своей производственной деятельности, оно вынуждено уйти с экономической сферы, признать себя банкротом.</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В общем виде формулу прибыли можно представить в следующем виде:</w:t>
      </w:r>
    </w:p>
    <w:p w:rsidR="00634B6F" w:rsidRPr="005800EB" w:rsidRDefault="00634B6F" w:rsidP="005800EB">
      <w:pPr>
        <w:pStyle w:val="a9"/>
        <w:spacing w:line="360" w:lineRule="auto"/>
        <w:ind w:left="170" w:right="57" w:firstLine="720"/>
        <w:rPr>
          <w:rFonts w:ascii="Times New Roman" w:hAnsi="Times New Roman"/>
          <w:i/>
          <w:sz w:val="28"/>
          <w:szCs w:val="28"/>
        </w:rPr>
      </w:pPr>
      <w:r w:rsidRPr="005800EB">
        <w:rPr>
          <w:rFonts w:ascii="Times New Roman" w:hAnsi="Times New Roman"/>
          <w:i/>
          <w:sz w:val="28"/>
          <w:szCs w:val="28"/>
          <w:lang w:val="en-US"/>
        </w:rPr>
        <w:t>P</w:t>
      </w:r>
      <w:r w:rsidRPr="005800EB">
        <w:rPr>
          <w:rFonts w:ascii="Times New Roman" w:hAnsi="Times New Roman"/>
          <w:i/>
          <w:sz w:val="28"/>
          <w:szCs w:val="28"/>
        </w:rPr>
        <w:t xml:space="preserve"> = </w:t>
      </w:r>
      <w:r w:rsidRPr="005800EB">
        <w:rPr>
          <w:rFonts w:ascii="Times New Roman" w:hAnsi="Times New Roman"/>
          <w:i/>
          <w:sz w:val="28"/>
          <w:szCs w:val="28"/>
          <w:lang w:val="en-US"/>
        </w:rPr>
        <w:t>W</w:t>
      </w:r>
      <w:r w:rsidRPr="005800EB">
        <w:rPr>
          <w:rFonts w:ascii="Times New Roman" w:hAnsi="Times New Roman"/>
          <w:i/>
          <w:sz w:val="28"/>
          <w:szCs w:val="28"/>
        </w:rPr>
        <w:t xml:space="preserve"> – (З + Н + Ш),</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 xml:space="preserve">Где </w:t>
      </w:r>
      <w:r w:rsidRPr="005800EB">
        <w:rPr>
          <w:rFonts w:ascii="Times New Roman" w:hAnsi="Times New Roman"/>
          <w:i/>
          <w:sz w:val="28"/>
          <w:szCs w:val="28"/>
        </w:rPr>
        <w:t>Р</w:t>
      </w:r>
      <w:r w:rsidRPr="005800EB">
        <w:rPr>
          <w:rFonts w:ascii="Times New Roman" w:hAnsi="Times New Roman"/>
          <w:sz w:val="28"/>
          <w:szCs w:val="28"/>
        </w:rPr>
        <w:t xml:space="preserve"> – прибыль предприятия, руб./год,</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lang w:val="en-US"/>
        </w:rPr>
        <w:t>W</w:t>
      </w:r>
      <w:r w:rsidRPr="005800EB">
        <w:rPr>
          <w:rFonts w:ascii="Times New Roman" w:hAnsi="Times New Roman"/>
          <w:sz w:val="28"/>
          <w:szCs w:val="28"/>
        </w:rPr>
        <w:t xml:space="preserve"> – выручка от реализации созданной продукции, руб./год;</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rPr>
        <w:t>З</w:t>
      </w:r>
      <w:r w:rsidRPr="005800EB">
        <w:rPr>
          <w:rFonts w:ascii="Times New Roman" w:hAnsi="Times New Roman"/>
          <w:sz w:val="28"/>
          <w:szCs w:val="28"/>
        </w:rPr>
        <w:t xml:space="preserve"> – затраты на производство и реализацию созданной продукции, руб./год;</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rPr>
        <w:t>Н</w:t>
      </w:r>
      <w:r w:rsidRPr="005800EB">
        <w:rPr>
          <w:rFonts w:ascii="Times New Roman" w:hAnsi="Times New Roman"/>
          <w:sz w:val="28"/>
          <w:szCs w:val="28"/>
        </w:rPr>
        <w:t xml:space="preserve"> – величина налогов, выплачиваемых предприятием, руб./год;</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rPr>
        <w:t>Ш</w:t>
      </w:r>
      <w:r w:rsidRPr="005800EB">
        <w:rPr>
          <w:rFonts w:ascii="Times New Roman" w:hAnsi="Times New Roman"/>
          <w:sz w:val="28"/>
          <w:szCs w:val="28"/>
        </w:rPr>
        <w:t xml:space="preserve"> – штрафные санкции, руб./год.</w:t>
      </w:r>
    </w:p>
    <w:p w:rsidR="00634B6F" w:rsidRPr="005800EB" w:rsidRDefault="00634B6F" w:rsidP="005800EB">
      <w:pPr>
        <w:pStyle w:val="a9"/>
        <w:spacing w:line="360" w:lineRule="auto"/>
        <w:ind w:left="170" w:right="57" w:firstLine="720"/>
        <w:rPr>
          <w:rFonts w:ascii="Times New Roman" w:hAnsi="Times New Roman"/>
          <w:sz w:val="28"/>
          <w:szCs w:val="28"/>
        </w:rPr>
      </w:pPr>
    </w:p>
    <w:p w:rsidR="00634B6F" w:rsidRPr="005800EB" w:rsidRDefault="00F41BAC" w:rsidP="005800EB">
      <w:pPr>
        <w:pStyle w:val="a9"/>
        <w:spacing w:line="360" w:lineRule="auto"/>
        <w:ind w:left="170" w:right="57" w:firstLine="720"/>
        <w:rPr>
          <w:rFonts w:ascii="Times New Roman" w:hAnsi="Times New Roman"/>
          <w:sz w:val="28"/>
          <w:szCs w:val="28"/>
        </w:rPr>
      </w:pPr>
      <w:r>
        <w:rPr>
          <w:rFonts w:ascii="Times New Roman" w:hAnsi="Times New Roman"/>
          <w:noProof/>
          <w:sz w:val="28"/>
          <w:szCs w:val="28"/>
        </w:rPr>
        <w:object w:dxaOrig="1440" w:dyaOrig="1440">
          <v:shape id="_x0000_s1048" type="#_x0000_t75" style="position:absolute;left:0;text-align:left;margin-left:39.75pt;margin-top:21.65pt;width:64pt;height:34pt;z-index:251662336" o:allowincell="f">
            <v:imagedata r:id="rId8" o:title=""/>
            <w10:wrap type="topAndBottom"/>
          </v:shape>
          <o:OLEObject Type="Embed" ProgID="Equation.3" ShapeID="_x0000_s1048" DrawAspect="Content" ObjectID="_1462689504" r:id="rId9"/>
        </w:object>
      </w:r>
      <w:r w:rsidR="00634B6F" w:rsidRPr="005800EB">
        <w:rPr>
          <w:rFonts w:ascii="Times New Roman" w:hAnsi="Times New Roman"/>
          <w:sz w:val="28"/>
          <w:szCs w:val="28"/>
        </w:rPr>
        <w:t>Выручка от реализации определяется по формуле:</w:t>
      </w:r>
    </w:p>
    <w:p w:rsidR="00634B6F" w:rsidRPr="005800EB" w:rsidRDefault="00634B6F" w:rsidP="005800EB">
      <w:pPr>
        <w:pStyle w:val="a9"/>
        <w:spacing w:line="360" w:lineRule="auto"/>
        <w:ind w:left="170" w:right="57"/>
        <w:rPr>
          <w:rFonts w:ascii="Times New Roman" w:hAnsi="Times New Roman"/>
          <w:sz w:val="28"/>
          <w:szCs w:val="28"/>
        </w:rPr>
      </w:pPr>
      <w:r w:rsidRPr="005800EB">
        <w:rPr>
          <w:rFonts w:ascii="Times New Roman" w:hAnsi="Times New Roman"/>
          <w:sz w:val="28"/>
          <w:szCs w:val="28"/>
        </w:rPr>
        <w:tab/>
        <w:t xml:space="preserve">Где </w:t>
      </w:r>
      <w:r w:rsidRPr="005800EB">
        <w:rPr>
          <w:rFonts w:ascii="Times New Roman" w:hAnsi="Times New Roman"/>
          <w:i/>
          <w:sz w:val="28"/>
          <w:szCs w:val="28"/>
          <w:lang w:val="en-US"/>
        </w:rPr>
        <w:t>Ni</w:t>
      </w:r>
      <w:r w:rsidRPr="005800EB">
        <w:rPr>
          <w:rFonts w:ascii="Times New Roman" w:hAnsi="Times New Roman"/>
          <w:sz w:val="28"/>
          <w:szCs w:val="28"/>
        </w:rPr>
        <w:t xml:space="preserve"> – количество произведенной и реализованной потребителями </w:t>
      </w:r>
      <w:r w:rsidRPr="005800EB">
        <w:rPr>
          <w:rFonts w:ascii="Times New Roman" w:hAnsi="Times New Roman"/>
          <w:i/>
          <w:sz w:val="28"/>
          <w:szCs w:val="28"/>
          <w:lang w:val="en-US"/>
        </w:rPr>
        <w:t>i</w:t>
      </w:r>
      <w:r w:rsidRPr="005800EB">
        <w:rPr>
          <w:rFonts w:ascii="Times New Roman" w:hAnsi="Times New Roman"/>
          <w:sz w:val="28"/>
          <w:szCs w:val="28"/>
        </w:rPr>
        <w:t>-й продукции в натуральном выражении;</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lang w:val="en-US"/>
        </w:rPr>
        <w:t>Ci</w:t>
      </w:r>
      <w:r w:rsidRPr="005800EB">
        <w:rPr>
          <w:rFonts w:ascii="Times New Roman" w:hAnsi="Times New Roman"/>
          <w:sz w:val="28"/>
          <w:szCs w:val="28"/>
        </w:rPr>
        <w:t xml:space="preserve"> – цена реализации </w:t>
      </w:r>
      <w:r w:rsidRPr="005800EB">
        <w:rPr>
          <w:rFonts w:ascii="Times New Roman" w:hAnsi="Times New Roman"/>
          <w:i/>
          <w:sz w:val="28"/>
          <w:szCs w:val="28"/>
          <w:lang w:val="en-US"/>
        </w:rPr>
        <w:t>i</w:t>
      </w:r>
      <w:r w:rsidRPr="005800EB">
        <w:rPr>
          <w:rFonts w:ascii="Times New Roman" w:hAnsi="Times New Roman"/>
          <w:sz w:val="28"/>
          <w:szCs w:val="28"/>
        </w:rPr>
        <w:t>-й продукции, руб.;</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i/>
          <w:sz w:val="28"/>
          <w:szCs w:val="28"/>
          <w:lang w:val="en-US"/>
        </w:rPr>
        <w:t>n</w:t>
      </w:r>
      <w:r w:rsidRPr="005800EB">
        <w:rPr>
          <w:rFonts w:ascii="Times New Roman" w:hAnsi="Times New Roman"/>
          <w:sz w:val="28"/>
          <w:szCs w:val="28"/>
        </w:rPr>
        <w:t xml:space="preserve"> – количество позиций реализуемой продукции, шт.</w:t>
      </w:r>
    </w:p>
    <w:p w:rsidR="00634B6F" w:rsidRPr="005800EB" w:rsidRDefault="00634B6F" w:rsidP="005800EB">
      <w:pPr>
        <w:pStyle w:val="a9"/>
        <w:spacing w:line="360" w:lineRule="auto"/>
        <w:ind w:left="170" w:right="57" w:firstLine="720"/>
        <w:rPr>
          <w:rFonts w:ascii="Times New Roman" w:hAnsi="Times New Roman"/>
          <w:sz w:val="28"/>
          <w:szCs w:val="28"/>
        </w:rPr>
      </w:pP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Если затраты и штрафы в существенной мере зависят от предприятия, то налоги, уплачиваемые предприятием, - это внешние условия хозяйствования. Налоговая система, действующая в настоящее время в России, достаточно громоздкая и дифференцирована на федеральный, республиканский и местный уровни. Предприятие должно уплачивать на первом уровне: налог на добавленную стоимость, акцизы на отдельные виды и группы товаров, отчисления на покрытие затрат по геологоразведочным и геолого-поисковым работам по полезным ископаемым; подоходный налог с юридических и физических лиц, налог на транспортные средства, гербовый налог, государственную пошлину. На втором уровне – налог на добычу природных ресурсов в виде акцизов, акцизы на бензин, моторное топливо, газ, налог на имущество предприятия, плату за воду, забираемую промышленными предприятиями из водохозяйственных систем. На третьем уровне – местные налоги: налог на строения, помещения и сооружения, земельный налог, промысловый налог, сбор за регистрацию предпринимательской деятельности физических лиц, налог на рекламу, лицензионный сбор за право проведения местных аукционов и лотерей, сбор с аукционных продаж и др.</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Итак, предприятие в условиях рынка в своем стремлении максимизировать прибыль обладает четырьмя степенями свободы:</w:t>
      </w:r>
    </w:p>
    <w:p w:rsidR="00634B6F" w:rsidRPr="005800EB" w:rsidRDefault="00634B6F" w:rsidP="005800EB">
      <w:pPr>
        <w:pStyle w:val="a9"/>
        <w:numPr>
          <w:ilvl w:val="0"/>
          <w:numId w:val="14"/>
        </w:numPr>
        <w:tabs>
          <w:tab w:val="clear" w:pos="360"/>
          <w:tab w:val="num" w:pos="709"/>
        </w:tabs>
        <w:spacing w:after="0" w:line="360" w:lineRule="auto"/>
        <w:ind w:left="170" w:right="57" w:firstLine="426"/>
        <w:rPr>
          <w:rFonts w:ascii="Times New Roman" w:hAnsi="Times New Roman"/>
          <w:sz w:val="28"/>
          <w:szCs w:val="28"/>
        </w:rPr>
      </w:pPr>
      <w:r w:rsidRPr="005800EB">
        <w:rPr>
          <w:rFonts w:ascii="Times New Roman" w:hAnsi="Times New Roman"/>
          <w:sz w:val="28"/>
          <w:szCs w:val="28"/>
        </w:rPr>
        <w:t>установление цен,</w:t>
      </w:r>
    </w:p>
    <w:p w:rsidR="00634B6F" w:rsidRPr="005800EB" w:rsidRDefault="00634B6F" w:rsidP="005800EB">
      <w:pPr>
        <w:pStyle w:val="a9"/>
        <w:numPr>
          <w:ilvl w:val="0"/>
          <w:numId w:val="14"/>
        </w:numPr>
        <w:tabs>
          <w:tab w:val="clear" w:pos="360"/>
          <w:tab w:val="num" w:pos="709"/>
        </w:tabs>
        <w:spacing w:after="0" w:line="360" w:lineRule="auto"/>
        <w:ind w:left="170" w:right="57" w:firstLine="426"/>
        <w:rPr>
          <w:rFonts w:ascii="Times New Roman" w:hAnsi="Times New Roman"/>
          <w:sz w:val="28"/>
          <w:szCs w:val="28"/>
        </w:rPr>
      </w:pPr>
      <w:r w:rsidRPr="005800EB">
        <w:rPr>
          <w:rFonts w:ascii="Times New Roman" w:hAnsi="Times New Roman"/>
          <w:sz w:val="28"/>
          <w:szCs w:val="28"/>
        </w:rPr>
        <w:t>формирование затрат,</w:t>
      </w:r>
    </w:p>
    <w:p w:rsidR="00634B6F" w:rsidRPr="005800EB" w:rsidRDefault="00634B6F" w:rsidP="005800EB">
      <w:pPr>
        <w:pStyle w:val="a9"/>
        <w:numPr>
          <w:ilvl w:val="0"/>
          <w:numId w:val="14"/>
        </w:numPr>
        <w:tabs>
          <w:tab w:val="clear" w:pos="360"/>
          <w:tab w:val="num" w:pos="709"/>
        </w:tabs>
        <w:spacing w:after="0" w:line="360" w:lineRule="auto"/>
        <w:ind w:left="170" w:right="57" w:firstLine="426"/>
        <w:rPr>
          <w:rFonts w:ascii="Times New Roman" w:hAnsi="Times New Roman"/>
          <w:sz w:val="28"/>
          <w:szCs w:val="28"/>
        </w:rPr>
      </w:pPr>
      <w:r w:rsidRPr="005800EB">
        <w:rPr>
          <w:rFonts w:ascii="Times New Roman" w:hAnsi="Times New Roman"/>
          <w:sz w:val="28"/>
          <w:szCs w:val="28"/>
        </w:rPr>
        <w:t>формирование объемов продукции,</w:t>
      </w:r>
    </w:p>
    <w:p w:rsidR="00634B6F" w:rsidRPr="005800EB" w:rsidRDefault="00634B6F" w:rsidP="005800EB">
      <w:pPr>
        <w:pStyle w:val="a9"/>
        <w:numPr>
          <w:ilvl w:val="0"/>
          <w:numId w:val="14"/>
        </w:numPr>
        <w:tabs>
          <w:tab w:val="clear" w:pos="360"/>
          <w:tab w:val="num" w:pos="709"/>
        </w:tabs>
        <w:spacing w:after="0" w:line="360" w:lineRule="auto"/>
        <w:ind w:left="170" w:right="57" w:firstLine="426"/>
        <w:rPr>
          <w:rFonts w:ascii="Times New Roman" w:hAnsi="Times New Roman"/>
          <w:sz w:val="28"/>
          <w:szCs w:val="28"/>
        </w:rPr>
      </w:pPr>
      <w:r w:rsidRPr="005800EB">
        <w:rPr>
          <w:rFonts w:ascii="Times New Roman" w:hAnsi="Times New Roman"/>
          <w:sz w:val="28"/>
          <w:szCs w:val="28"/>
        </w:rPr>
        <w:t>выбор номенклатуры и ассортимента продукции.</w:t>
      </w:r>
    </w:p>
    <w:p w:rsidR="00634B6F" w:rsidRPr="005800EB" w:rsidRDefault="00634B6F" w:rsidP="005800EB">
      <w:pPr>
        <w:pStyle w:val="a9"/>
        <w:spacing w:line="360" w:lineRule="auto"/>
        <w:ind w:left="170" w:right="57"/>
        <w:rPr>
          <w:rFonts w:ascii="Times New Roman" w:hAnsi="Times New Roman"/>
          <w:sz w:val="28"/>
          <w:szCs w:val="28"/>
        </w:rPr>
      </w:pP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Но этими же степенями свободы обладают и все другие участники рынка, и поэтому каждое предприятие должно учитывать не только свое поведение на рынке, но и поведение конкурентов. В условиях рынка производители продукции соревнуются за то, чтобы наиболее полно удовлетворить потребности покупателей, потребителей в широком смысле слова, только, в этом случае они могут процветать как производители продукции.</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Благополучие фирмы в области финансов обеспечивается за счет действия как внешних, так и внутренних факторов, причем для предпринимателя особое значение приобретают, прежде всего, внешние обстоятельства, которые он изменить не может и вынужден к ним приспосабливаться. Внутренние возможности фирмы используются таким образом, чтобы эффективно задействовать внешние факторы.</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Анализ внешней среды служит инструментом, при помощи которого менеджеры контролируют внешние по отношению к организации факторы с целью предвидеть потенциальные опасности и вовремя задействовать вновь открывающиеся возможности. Изучение внешней среды позволяет фирме своевременно спрогнозировать появление рыночных опасностей, подготовить ситуационные планы на случай возникновения непредвиденных обстоятельств, разработать стратегию, которая позволит компании достигнуть поставленных целей и превратить потенциальные угрозы в выгодные возможности.</w:t>
      </w:r>
    </w:p>
    <w:p w:rsidR="00D8080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 xml:space="preserve">Внешняя среда – это все те внешние факторы, которые влияют на деятельность фирмы и, в свою очередь, испытывают на себе ее воздействие. К ним относятся географические, международные, национальные, политические, правовые, экономические, социальные и другие факторы.В последнее время все более важное значение приобретают сбыт, реклама, продвижение товара. Эти показатели занимают одно из центральных мест в анализе. Фирма может рассчитывать на успех на рынке только в том случае, если она имеет активных и компетентных реализаторов ее товаров и услуг, агрессивную, творчески разработанную рекламу, целостную систему продвижения товаров и услуг к покупателю. Но, конечно, </w:t>
      </w:r>
      <w:r w:rsidRPr="005800EB">
        <w:rPr>
          <w:rFonts w:ascii="Times New Roman" w:hAnsi="Times New Roman"/>
          <w:b/>
          <w:sz w:val="28"/>
          <w:szCs w:val="28"/>
        </w:rPr>
        <w:t>самое главное в совершенствовании механизма формирования и распределения доходов предприятия – анализ прибыльности.</w:t>
      </w:r>
      <w:r w:rsidRPr="005800EB">
        <w:rPr>
          <w:rFonts w:ascii="Times New Roman" w:hAnsi="Times New Roman"/>
          <w:sz w:val="28"/>
          <w:szCs w:val="28"/>
        </w:rPr>
        <w:t xml:space="preserve"> Прибыль – обобщающий показатель эффективности деятельности любой коммерческой организации. Поэтому постоянный контроль за прибылью от всех направлений деятельности, разных товаров и услуг является важной функцией управления.</w:t>
      </w:r>
    </w:p>
    <w:p w:rsidR="00634B6F" w:rsidRPr="005800EB" w:rsidRDefault="00634B6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Финансовое состояние организации во многом определяет, какую тактику и стратегию выберет руководство на рынке. Детальный анализ финансового состояния помогает выявить уже имеющиеся и потенциальные резервы организации в этой области. Анализ финансового состояния обычно проводится методами финансовой ревизии.</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Важнейшей категорией рыночной экономики является прибыль. Именно при этом условии фирма может стабильно существовать и обеспечивать себе основу для роста. Стабильная прибыль фирмы проявляется в виде дивиденда на вложенный капитал, способствует привлечению новых инвесторов и, следовательно, увеличению собственного капитала фирмы. Поэтому становится ясным интерес к проблемам прибыльности деятельности фирмы. Прибыль, точнее, ее максимизация выступает непосредственной целью производства в любой отрасли национальной экономики. Производители, однако, могут сталкиваться с особыми ситуациями, выдвигающими на первый план решения проблем, не укладывающихся в русло максимизации прибыли, или даже вызывающих противоречия с этой целью: например, резкое снижение цен для выхода на новые рынки или проведение дорогостоящих рекламных компаний для привлечения потребителей, осуществление мер экологического порядка и т.п. Но все подобные шаги носят все же тактический характер и в конечном счете подчинены решению главной стратегической задачи - получения возможно большой прибыли.</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 xml:space="preserve">В зависимости от времени, затрачиваемого на изменение количества используемых в производстве ресурсов, краткосрочный и долговременный периоды в деятельности фирмы. </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Краткосрочный - тот, в течение которого предприятие не может изменить свои производственные мощности. В этот период оно в состоянии добиваться сдвигов лишь  в  интенсивности  использования этих мощностей - через ресурсы (сырье, топливо, энергия, живой труд и т.п.), которые поддаются быстрой корректировке.</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 xml:space="preserve"> Долговременный период - такой, что достаточен для изменения количества всех привлекаемых ресурсов, включая производственные мощности. В течение этого периода могут возникать новые фирмы и закрываться старые.</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Краткосрочный и долговременный периоды не являются строго определенными интервалами, одинаковыми для всех отраслей. Последние различаются, прежде всего, по возможностям изменения производственных мощностей, а не по продолжительности. Суть различия между периодами состоит в возможности изменения производственных мощностей. В рамках краткосрочного периода невозможно ввести в строй новые мощности, но возможно повысит степень их использования. В пределах долговременного периода можно расширить производственные мощности. Деление на два периода имеет большое значение при определении стратегии и тактики фирмы в максимизации прибыли.</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 xml:space="preserve">Кривая спроса, с которой сталкивается отдельная конкурентная фирма, </w:t>
      </w:r>
      <w:r w:rsidRPr="005800EB">
        <w:rPr>
          <w:rFonts w:ascii="Times New Roman" w:hAnsi="Times New Roman" w:cs="Times New Roman"/>
          <w:i/>
          <w:sz w:val="28"/>
          <w:szCs w:val="28"/>
        </w:rPr>
        <w:t>совершенно эластична.</w:t>
      </w:r>
      <w:r w:rsidRPr="005800EB">
        <w:rPr>
          <w:rFonts w:ascii="Times New Roman" w:hAnsi="Times New Roman" w:cs="Times New Roman"/>
          <w:sz w:val="28"/>
          <w:szCs w:val="28"/>
        </w:rPr>
        <w:t xml:space="preserve"> Фирма не может добиться более высокой цены, ограничивая объем выпуска; не нуждается она и в более низкой цене, для того чтобы увеличить свой объем продаж.</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rPr>
        <w:t xml:space="preserve">Кривая спроса на продукцию фирмы является в то же время кривой дохода. То, что выступает как цена за единицу продукции для покупателя, является доходом от единицы продукции, или средним доходом, для продавца. </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u w:val="single"/>
        </w:rPr>
        <w:t>Средний доход</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AR</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Average</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Revenue</w:t>
      </w:r>
      <w:r w:rsidRPr="005800EB">
        <w:rPr>
          <w:rFonts w:ascii="Times New Roman" w:hAnsi="Times New Roman" w:cs="Times New Roman"/>
          <w:sz w:val="28"/>
          <w:szCs w:val="28"/>
        </w:rPr>
        <w:t>) и цена — это одно и то же, рассмотренное с разных точек зрения.</w:t>
      </w:r>
    </w:p>
    <w:p w:rsidR="00634B6F" w:rsidRPr="005800EB" w:rsidRDefault="00634B6F" w:rsidP="005800EB">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u w:val="single"/>
        </w:rPr>
        <w:t>Валовой доход</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TR</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Total</w:t>
      </w:r>
      <w:r w:rsidRPr="005800EB">
        <w:rPr>
          <w:rFonts w:ascii="Times New Roman" w:hAnsi="Times New Roman" w:cs="Times New Roman"/>
          <w:sz w:val="28"/>
          <w:szCs w:val="28"/>
        </w:rPr>
        <w:t xml:space="preserve"> </w:t>
      </w:r>
      <w:r w:rsidRPr="005800EB">
        <w:rPr>
          <w:rFonts w:ascii="Times New Roman" w:hAnsi="Times New Roman" w:cs="Times New Roman"/>
          <w:sz w:val="28"/>
          <w:szCs w:val="28"/>
          <w:lang w:val="en-US"/>
        </w:rPr>
        <w:t>Revenue</w:t>
      </w:r>
      <w:r w:rsidRPr="005800EB">
        <w:rPr>
          <w:rFonts w:ascii="Times New Roman" w:hAnsi="Times New Roman" w:cs="Times New Roman"/>
          <w:sz w:val="28"/>
          <w:szCs w:val="28"/>
        </w:rPr>
        <w:t>) при любом уровне продаж может быть легко определен путем умножения цены на соответствующее количество продукции, которое фирма может продать. Всякий раз, когда фирма обдумывает, насколько изменить объем производства, она будет озабочена и тем, как изменится ее доход в результате этого сдвига в выпуске.</w:t>
      </w:r>
    </w:p>
    <w:p w:rsidR="00507BB0" w:rsidRDefault="00634B6F" w:rsidP="00B9756F">
      <w:pPr>
        <w:pStyle w:val="a5"/>
        <w:spacing w:line="360" w:lineRule="auto"/>
        <w:ind w:left="170" w:right="57"/>
        <w:rPr>
          <w:rFonts w:ascii="Times New Roman" w:hAnsi="Times New Roman" w:cs="Times New Roman"/>
          <w:sz w:val="28"/>
          <w:szCs w:val="28"/>
        </w:rPr>
      </w:pPr>
      <w:r w:rsidRPr="005800EB">
        <w:rPr>
          <w:rFonts w:ascii="Times New Roman" w:hAnsi="Times New Roman" w:cs="Times New Roman"/>
          <w:sz w:val="28"/>
          <w:szCs w:val="28"/>
          <w:u w:val="single"/>
        </w:rPr>
        <w:t>Предельный доход</w:t>
      </w:r>
      <w:r w:rsidRPr="005800EB">
        <w:rPr>
          <w:rFonts w:ascii="Times New Roman" w:hAnsi="Times New Roman" w:cs="Times New Roman"/>
          <w:sz w:val="28"/>
          <w:szCs w:val="28"/>
        </w:rPr>
        <w:t xml:space="preserve"> есть дополнение к валовому доходу, то есть добавочный доход, который является результатом продажи еще одной единицы продукции. Валовой доход увеличивается на постоянную сумму с каждой дополнительно проданной единицей. В условиях чистой конкуренции цена товара является постоянной для отдельной фирмы; добавочные единицы, следовательно, могут быть проданы без понижения цены продукта. Предельный доход постоянен в условиях чистой конкуренции, потому что дополнительные единицы могут быть проданы по постоянной цене.  </w:t>
      </w:r>
      <w:bookmarkStart w:id="24" w:name="_Toc245404688"/>
    </w:p>
    <w:p w:rsidR="00B9756F" w:rsidRPr="00B9756F" w:rsidRDefault="00B9756F" w:rsidP="00B9756F">
      <w:pPr>
        <w:pStyle w:val="a5"/>
        <w:spacing w:line="360" w:lineRule="auto"/>
        <w:ind w:left="170" w:right="57"/>
        <w:rPr>
          <w:rFonts w:ascii="Times New Roman" w:hAnsi="Times New Roman" w:cs="Times New Roman"/>
          <w:sz w:val="28"/>
          <w:szCs w:val="28"/>
        </w:rPr>
      </w:pPr>
    </w:p>
    <w:p w:rsidR="00552B9B" w:rsidRPr="005800EB" w:rsidRDefault="00507BB0" w:rsidP="005800EB">
      <w:pPr>
        <w:pStyle w:val="1"/>
        <w:spacing w:line="360" w:lineRule="auto"/>
        <w:rPr>
          <w:sz w:val="28"/>
          <w:szCs w:val="28"/>
        </w:rPr>
      </w:pPr>
      <w:bookmarkStart w:id="25" w:name="_Toc245405263"/>
      <w:r w:rsidRPr="005800EB">
        <w:rPr>
          <w:sz w:val="28"/>
          <w:szCs w:val="28"/>
        </w:rPr>
        <w:t>З</w:t>
      </w:r>
      <w:r w:rsidR="00D8080F" w:rsidRPr="005800EB">
        <w:rPr>
          <w:sz w:val="28"/>
          <w:szCs w:val="28"/>
        </w:rPr>
        <w:t>аключение</w:t>
      </w:r>
      <w:bookmarkEnd w:id="24"/>
      <w:bookmarkEnd w:id="25"/>
    </w:p>
    <w:p w:rsidR="00507BB0" w:rsidRPr="005800EB" w:rsidRDefault="00507BB0" w:rsidP="005800EB">
      <w:pPr>
        <w:spacing w:line="360" w:lineRule="auto"/>
        <w:rPr>
          <w:sz w:val="28"/>
          <w:szCs w:val="28"/>
        </w:rPr>
      </w:pPr>
    </w:p>
    <w:p w:rsidR="00D8080F" w:rsidRPr="005800EB" w:rsidRDefault="00D8080F" w:rsidP="005800EB">
      <w:pPr>
        <w:pStyle w:val="a9"/>
        <w:spacing w:line="360" w:lineRule="auto"/>
        <w:ind w:right="57"/>
        <w:rPr>
          <w:rFonts w:ascii="Times New Roman" w:hAnsi="Times New Roman"/>
          <w:sz w:val="28"/>
          <w:szCs w:val="28"/>
        </w:rPr>
      </w:pPr>
      <w:r w:rsidRPr="005800EB">
        <w:rPr>
          <w:rFonts w:ascii="Times New Roman" w:hAnsi="Times New Roman"/>
          <w:sz w:val="28"/>
          <w:szCs w:val="28"/>
        </w:rPr>
        <w:t>Залог выживаемости предприятия – его стабильность на рынке. Чтобы предприятие могло эффективно функционировать и развиваться,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После расчетов и выполнения обязательств необходима еще и прибыль, объем которой должен быть, по крайней мере, не ниже запланированного. Но финансовая устойчивость не сводится только к платежеспособности. Для достижения и поддержания финансовой стабильности важны не только абсолютные размеры прибыли, сколько относительно объема капитала и объема его выручки, т.е. показатели рентабельности.</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Рост выручки и доходов, содействующий наращиванию рентабельности, росту устойчивости предприятия, уменьшению вероятности его банкротства, рационален лишь до определенных пределов, поскольку, как правило, высокую рентабельность рыночных позиций обеспечивают, действуя с повышенным риском. В этом случае возрастают потенциальные возможности убытков, а в последующем и банкротства.</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 xml:space="preserve">Результаты предпринимательской деятельности во многом предопределяются выбором состава и структуры, изготавливаемых и реализуемых товаров, оказываемых услуг. Здесь важна не только общая величина затрат, но и зависимость между постоянными и переменными издержками, определяющими скорость оборота капитала. Большое значение имеет для действия менеджера или руководителя учет в полной мере особенностей той стадии жизненного цикла, на которой находится фирма. </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Стремясь решить постоянно возникающие конкретные вопросы, получить квалифицированную оценку финансового положения, руководители предприятий все чаще прибегают к данным учета и, как следствие, к данным финансового и управленческого анализа. При этом они, как правило, не довольствуются констатацией величины показателей отчетности, а рассчитывают получить конкретное заключение о достаточности платежных средств, нормальных соотношениях собственного и заемного капитала.</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 xml:space="preserve">В этих условиях меняется роль бухгалтерии, в чьи функции входит не только обеспечение текущего учета и составление отчетности, но и анализ финансового положения в целях эффективного управления предприятием. Удовлетворить новые запросы администрации имеет возможность только бухгалтер-аналитик, способный разобраться в экономике предприятия, выявить ее больные места на основе финансово-учетных данных, осуществить налоговое планирование. Совершенно очевидно, что </w:t>
      </w:r>
      <w:r w:rsidRPr="005800EB">
        <w:rPr>
          <w:rFonts w:ascii="Times New Roman" w:hAnsi="Times New Roman"/>
          <w:i/>
          <w:sz w:val="28"/>
          <w:szCs w:val="28"/>
        </w:rPr>
        <w:t>финансовое благополучие фирмы прямо пропорционально уровню организации в ней системы управленческого учета</w:t>
      </w:r>
      <w:r w:rsidRPr="005800EB">
        <w:rPr>
          <w:rFonts w:ascii="Times New Roman" w:hAnsi="Times New Roman"/>
          <w:sz w:val="28"/>
          <w:szCs w:val="28"/>
        </w:rPr>
        <w:t>.</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Для реализации данных задач необходима реальная база. Такой базой и является учетная политика предприятия, разработка и реализация учетной политики связаны с практическим осуществлением бухгалтерского учета на предприятии.</w:t>
      </w:r>
    </w:p>
    <w:p w:rsidR="00D8080F" w:rsidRPr="005800EB" w:rsidRDefault="00D8080F" w:rsidP="005800EB">
      <w:pPr>
        <w:pStyle w:val="a9"/>
        <w:spacing w:line="360" w:lineRule="auto"/>
        <w:ind w:left="170" w:right="57" w:firstLine="720"/>
        <w:rPr>
          <w:rFonts w:ascii="Times New Roman" w:hAnsi="Times New Roman"/>
          <w:sz w:val="28"/>
          <w:szCs w:val="28"/>
        </w:rPr>
      </w:pPr>
      <w:r w:rsidRPr="005800EB">
        <w:rPr>
          <w:rFonts w:ascii="Times New Roman" w:hAnsi="Times New Roman"/>
          <w:sz w:val="28"/>
          <w:szCs w:val="28"/>
        </w:rPr>
        <w:t xml:space="preserve">Расчеты как общей, так и сравнительной экономической эффективности затрат не должны ограничиваться обобщающими показателями. Для всестороннего обоснования и анализа экономической эффективности затрат, выявления резервов повышения их эффективности при принятии окончательных решений следует использовать </w:t>
      </w:r>
      <w:r w:rsidRPr="005800EB">
        <w:rPr>
          <w:rFonts w:ascii="Times New Roman" w:hAnsi="Times New Roman"/>
          <w:i/>
          <w:sz w:val="28"/>
          <w:szCs w:val="28"/>
        </w:rPr>
        <w:t>дополнительные</w:t>
      </w:r>
      <w:r w:rsidRPr="005800EB">
        <w:rPr>
          <w:rFonts w:ascii="Times New Roman" w:hAnsi="Times New Roman"/>
          <w:sz w:val="28"/>
          <w:szCs w:val="28"/>
        </w:rPr>
        <w:t xml:space="preserve"> показатели, характеризующие отдельные стороны получаемого эффекта: производительность труда, фондоотдачу, удельные капитальные вложения, экономия сырья, материалов, топлива, энергии, снижение издержек производства, социальные результаты.В условиях рыночной экономики основным критерием оценки хозяйственной деятельности предприятий, фирм служат </w:t>
      </w:r>
      <w:r w:rsidRPr="005800EB">
        <w:rPr>
          <w:rFonts w:ascii="Times New Roman" w:hAnsi="Times New Roman"/>
          <w:i/>
          <w:sz w:val="28"/>
          <w:szCs w:val="28"/>
        </w:rPr>
        <w:t>прибыль</w:t>
      </w:r>
      <w:r w:rsidRPr="005800EB">
        <w:rPr>
          <w:rFonts w:ascii="Times New Roman" w:hAnsi="Times New Roman"/>
          <w:sz w:val="28"/>
          <w:szCs w:val="28"/>
        </w:rPr>
        <w:t xml:space="preserve"> и </w:t>
      </w:r>
      <w:r w:rsidRPr="005800EB">
        <w:rPr>
          <w:rFonts w:ascii="Times New Roman" w:hAnsi="Times New Roman"/>
          <w:i/>
          <w:sz w:val="28"/>
          <w:szCs w:val="28"/>
        </w:rPr>
        <w:t>рентабельность по отношению к фондам</w:t>
      </w:r>
      <w:r w:rsidRPr="005800EB">
        <w:rPr>
          <w:rFonts w:ascii="Times New Roman" w:hAnsi="Times New Roman"/>
          <w:sz w:val="28"/>
          <w:szCs w:val="28"/>
        </w:rPr>
        <w:t>. Если на уровне народного хозяйства наиболее достоверным обобщающим выражением цели производства является национальный доход, то критерий оптимальности для предприятия никак не может совпадать с подобным критерием для народного хозяйства. Это вытекает из одного из важнейших принципов построения механизма интенсивного хозяйствования на базе рыночной экономики, заключающегося в том, что в планировании необходимо различать экономические системы разного уровня. Предложения о так называемой «системе показателей» нереальны и неэффективны. Действительно, что должно делать предприятие? Следить за выполнением множества отдельных показателей, входящих «систему», или работать раскованно, самостоятельно, инициативно, контролируя и стремясь к достижению обобщающего показателя экономической эффективности производства - прибыли и рентабельности по отношению к фондам? Ответ на этот вопрос только один – прибыль и рентабельность.</w:t>
      </w: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D8080F" w:rsidRPr="005800EB" w:rsidRDefault="00D8080F" w:rsidP="005800EB">
      <w:pPr>
        <w:spacing w:line="360" w:lineRule="auto"/>
        <w:ind w:left="170" w:right="57" w:firstLine="709"/>
        <w:rPr>
          <w:b/>
          <w:color w:val="000000"/>
          <w:sz w:val="28"/>
          <w:szCs w:val="28"/>
        </w:rPr>
      </w:pPr>
    </w:p>
    <w:p w:rsidR="00B9756F" w:rsidRDefault="00B9756F" w:rsidP="00B9756F">
      <w:pPr>
        <w:spacing w:line="360" w:lineRule="auto"/>
        <w:ind w:right="57"/>
        <w:rPr>
          <w:b/>
          <w:color w:val="000000"/>
          <w:sz w:val="28"/>
          <w:szCs w:val="28"/>
        </w:rPr>
      </w:pPr>
    </w:p>
    <w:p w:rsidR="005800EB" w:rsidRDefault="009B5B90" w:rsidP="00B9756F">
      <w:pPr>
        <w:spacing w:line="360" w:lineRule="auto"/>
        <w:ind w:right="57"/>
        <w:rPr>
          <w:b/>
          <w:color w:val="000000"/>
          <w:sz w:val="28"/>
          <w:szCs w:val="28"/>
        </w:rPr>
      </w:pPr>
      <w:r w:rsidRPr="005800EB">
        <w:rPr>
          <w:b/>
          <w:color w:val="000000"/>
          <w:sz w:val="28"/>
          <w:szCs w:val="28"/>
        </w:rPr>
        <w:t>Список литературы</w:t>
      </w:r>
    </w:p>
    <w:p w:rsidR="005800EB" w:rsidRPr="005800EB" w:rsidRDefault="005800EB" w:rsidP="005800EB">
      <w:pPr>
        <w:rPr>
          <w:sz w:val="28"/>
          <w:szCs w:val="28"/>
        </w:rPr>
      </w:pPr>
    </w:p>
    <w:p w:rsidR="00B9756F" w:rsidRDefault="00B9756F" w:rsidP="00B9756F">
      <w:pPr>
        <w:tabs>
          <w:tab w:val="left" w:pos="7065"/>
        </w:tabs>
        <w:spacing w:line="360" w:lineRule="auto"/>
        <w:rPr>
          <w:rFonts w:eastAsia="SimSun"/>
          <w:sz w:val="28"/>
          <w:szCs w:val="28"/>
        </w:rPr>
      </w:pPr>
      <w:r>
        <w:rPr>
          <w:rFonts w:eastAsia="SimSun"/>
          <w:b/>
          <w:sz w:val="28"/>
          <w:szCs w:val="28"/>
        </w:rPr>
        <w:t xml:space="preserve">1. </w:t>
      </w:r>
      <w:r>
        <w:rPr>
          <w:rFonts w:eastAsia="SimSun"/>
          <w:sz w:val="28"/>
          <w:szCs w:val="28"/>
        </w:rPr>
        <w:t>Ковалев Валерий Викторович, Ковалев Виталий Валерьевич Финансы предприятий: Учеб.-М.:ТК Велби, 2003.-352с.</w:t>
      </w:r>
    </w:p>
    <w:p w:rsidR="00B9756F" w:rsidRDefault="00B9756F" w:rsidP="00B9756F">
      <w:pPr>
        <w:tabs>
          <w:tab w:val="left" w:pos="7065"/>
        </w:tabs>
        <w:spacing w:line="360" w:lineRule="auto"/>
        <w:rPr>
          <w:rFonts w:eastAsia="SimSun"/>
          <w:b/>
          <w:sz w:val="28"/>
          <w:szCs w:val="28"/>
        </w:rPr>
      </w:pPr>
    </w:p>
    <w:p w:rsidR="00B9756F" w:rsidRDefault="00B9756F" w:rsidP="00B9756F">
      <w:pPr>
        <w:tabs>
          <w:tab w:val="left" w:pos="7065"/>
        </w:tabs>
        <w:spacing w:line="360" w:lineRule="auto"/>
        <w:rPr>
          <w:rFonts w:eastAsia="SimSun"/>
          <w:sz w:val="28"/>
          <w:szCs w:val="28"/>
        </w:rPr>
      </w:pPr>
      <w:r>
        <w:rPr>
          <w:rFonts w:eastAsia="SimSun"/>
          <w:b/>
          <w:sz w:val="28"/>
          <w:szCs w:val="28"/>
        </w:rPr>
        <w:t xml:space="preserve">2. </w:t>
      </w:r>
      <w:r>
        <w:rPr>
          <w:rFonts w:eastAsia="SimSun"/>
          <w:sz w:val="28"/>
          <w:szCs w:val="28"/>
        </w:rPr>
        <w:t>Т. В. Теплова Финансовый менеджмент: управление капиталом и инвестициями: учебник для вузов. – М.: ГУ ВШЕ, 2003.-504с.</w:t>
      </w:r>
    </w:p>
    <w:p w:rsidR="00B9756F" w:rsidRDefault="00B9756F" w:rsidP="00B9756F">
      <w:pPr>
        <w:tabs>
          <w:tab w:val="left" w:pos="7065"/>
        </w:tabs>
        <w:spacing w:line="360" w:lineRule="auto"/>
        <w:rPr>
          <w:rFonts w:eastAsia="SimSun"/>
          <w:sz w:val="28"/>
          <w:szCs w:val="28"/>
        </w:rPr>
      </w:pPr>
    </w:p>
    <w:p w:rsidR="00B9756F" w:rsidRDefault="00B9756F" w:rsidP="00B9756F">
      <w:pPr>
        <w:tabs>
          <w:tab w:val="left" w:pos="7065"/>
        </w:tabs>
        <w:spacing w:line="360" w:lineRule="auto"/>
        <w:rPr>
          <w:rFonts w:eastAsia="SimSun"/>
          <w:sz w:val="28"/>
          <w:szCs w:val="28"/>
        </w:rPr>
      </w:pPr>
      <w:r>
        <w:rPr>
          <w:rFonts w:eastAsia="SimSun"/>
          <w:b/>
          <w:sz w:val="28"/>
          <w:szCs w:val="28"/>
        </w:rPr>
        <w:t xml:space="preserve">3. </w:t>
      </w:r>
      <w:r>
        <w:rPr>
          <w:rFonts w:eastAsia="SimSun"/>
          <w:sz w:val="28"/>
          <w:szCs w:val="28"/>
        </w:rPr>
        <w:t>Вестник экономики., -М, 2004,№2-с.94-99. Паршуков - Статья о доходности капитала.</w:t>
      </w:r>
    </w:p>
    <w:p w:rsidR="00B9756F" w:rsidRDefault="00B9756F" w:rsidP="00B9756F">
      <w:pPr>
        <w:tabs>
          <w:tab w:val="left" w:pos="7065"/>
        </w:tabs>
        <w:spacing w:line="360" w:lineRule="auto"/>
        <w:rPr>
          <w:rFonts w:eastAsia="SimSun"/>
          <w:sz w:val="28"/>
          <w:szCs w:val="28"/>
        </w:rPr>
      </w:pPr>
    </w:p>
    <w:p w:rsidR="00B9756F" w:rsidRDefault="00B9756F" w:rsidP="00B9756F">
      <w:pPr>
        <w:tabs>
          <w:tab w:val="left" w:pos="7065"/>
        </w:tabs>
        <w:spacing w:line="360" w:lineRule="auto"/>
        <w:rPr>
          <w:rFonts w:eastAsia="SimSun"/>
          <w:sz w:val="28"/>
          <w:szCs w:val="28"/>
        </w:rPr>
      </w:pPr>
      <w:r>
        <w:rPr>
          <w:rFonts w:eastAsia="SimSun"/>
          <w:b/>
          <w:sz w:val="28"/>
          <w:szCs w:val="28"/>
        </w:rPr>
        <w:t xml:space="preserve">4. </w:t>
      </w:r>
      <w:r>
        <w:rPr>
          <w:rFonts w:eastAsia="SimSun"/>
          <w:sz w:val="28"/>
          <w:szCs w:val="28"/>
        </w:rPr>
        <w:t>Незамайкин В. Н., Юрзинова И. Л. Финансы организаций: менеджмент и анализ. Учеб. пособие.-М.:Эксмо,2004.-448с. (Высшее экономическое образование)</w:t>
      </w:r>
    </w:p>
    <w:p w:rsidR="00B9756F" w:rsidRDefault="00B9756F" w:rsidP="00B9756F">
      <w:pPr>
        <w:tabs>
          <w:tab w:val="left" w:pos="7065"/>
        </w:tabs>
        <w:spacing w:line="360" w:lineRule="auto"/>
        <w:rPr>
          <w:rFonts w:eastAsia="SimSun"/>
          <w:b/>
          <w:sz w:val="28"/>
          <w:szCs w:val="28"/>
        </w:rPr>
      </w:pPr>
    </w:p>
    <w:p w:rsidR="00B9756F" w:rsidRDefault="00B9756F" w:rsidP="00B9756F">
      <w:pPr>
        <w:tabs>
          <w:tab w:val="left" w:pos="7065"/>
        </w:tabs>
        <w:spacing w:line="360" w:lineRule="auto"/>
        <w:rPr>
          <w:color w:val="424242"/>
          <w:sz w:val="28"/>
          <w:szCs w:val="28"/>
        </w:rPr>
      </w:pPr>
      <w:r>
        <w:rPr>
          <w:rFonts w:eastAsia="SimSun"/>
          <w:b/>
          <w:sz w:val="28"/>
          <w:szCs w:val="28"/>
        </w:rPr>
        <w:t xml:space="preserve">5. </w:t>
      </w:r>
      <w:r>
        <w:rPr>
          <w:rFonts w:eastAsia="SimSun"/>
          <w:sz w:val="28"/>
          <w:szCs w:val="28"/>
        </w:rPr>
        <w:t>Фомин Я. А. Диагностика кризисного состояния предприятия:</w:t>
      </w:r>
      <w:r>
        <w:rPr>
          <w:color w:val="424242"/>
          <w:sz w:val="28"/>
          <w:szCs w:val="28"/>
        </w:rPr>
        <w:t xml:space="preserve"> учеб. пособие.-М., ЮНИТИ, 2004.-349с.</w:t>
      </w:r>
    </w:p>
    <w:p w:rsidR="00B9756F" w:rsidRDefault="00B9756F" w:rsidP="00B9756F">
      <w:pPr>
        <w:tabs>
          <w:tab w:val="left" w:pos="7065"/>
        </w:tabs>
        <w:spacing w:line="360" w:lineRule="auto"/>
        <w:rPr>
          <w:color w:val="424242"/>
          <w:sz w:val="28"/>
          <w:szCs w:val="28"/>
        </w:rPr>
      </w:pPr>
    </w:p>
    <w:p w:rsidR="00B9756F" w:rsidRDefault="00B9756F" w:rsidP="00B9756F">
      <w:pPr>
        <w:tabs>
          <w:tab w:val="left" w:pos="7065"/>
        </w:tabs>
        <w:spacing w:line="360" w:lineRule="auto"/>
        <w:rPr>
          <w:color w:val="424242"/>
          <w:sz w:val="28"/>
          <w:szCs w:val="28"/>
        </w:rPr>
      </w:pPr>
      <w:r>
        <w:rPr>
          <w:b/>
          <w:color w:val="424242"/>
          <w:sz w:val="28"/>
          <w:szCs w:val="28"/>
        </w:rPr>
        <w:t xml:space="preserve">6. </w:t>
      </w:r>
      <w:r>
        <w:rPr>
          <w:color w:val="424242"/>
          <w:sz w:val="28"/>
          <w:szCs w:val="28"/>
        </w:rPr>
        <w:t>Гаврилова А. Н. Финансы организаций (предприятий): учеб.пособие/А. Н. Гаврилова, А. А. Попов.-М.:КНОРУС, 2005.-576с.</w:t>
      </w:r>
    </w:p>
    <w:p w:rsidR="00B9756F" w:rsidRDefault="00B9756F" w:rsidP="00B9756F">
      <w:pPr>
        <w:tabs>
          <w:tab w:val="left" w:pos="7065"/>
        </w:tabs>
        <w:spacing w:line="360" w:lineRule="auto"/>
        <w:rPr>
          <w:color w:val="424242"/>
          <w:sz w:val="28"/>
          <w:szCs w:val="28"/>
        </w:rPr>
      </w:pPr>
    </w:p>
    <w:p w:rsidR="00B9756F" w:rsidRDefault="00B9756F" w:rsidP="00B9756F">
      <w:pPr>
        <w:tabs>
          <w:tab w:val="left" w:pos="7065"/>
        </w:tabs>
        <w:spacing w:line="360" w:lineRule="auto"/>
        <w:rPr>
          <w:color w:val="424242"/>
          <w:sz w:val="28"/>
          <w:szCs w:val="28"/>
        </w:rPr>
      </w:pPr>
      <w:r>
        <w:rPr>
          <w:b/>
          <w:color w:val="424242"/>
          <w:sz w:val="28"/>
          <w:szCs w:val="28"/>
        </w:rPr>
        <w:t>7.</w:t>
      </w:r>
      <w:r>
        <w:rPr>
          <w:color w:val="424242"/>
          <w:sz w:val="28"/>
          <w:szCs w:val="28"/>
        </w:rPr>
        <w:t xml:space="preserve"> Кошкина Г.М., Коява Л.В., Лукьянова З. А. Финансы организаций (предприятий): Учебное пособие.-Н:НГУЭУ,2005.-156с.</w:t>
      </w:r>
    </w:p>
    <w:p w:rsidR="00B9756F" w:rsidRDefault="00B9756F" w:rsidP="00B9756F">
      <w:pPr>
        <w:tabs>
          <w:tab w:val="left" w:pos="7065"/>
        </w:tabs>
        <w:spacing w:line="360" w:lineRule="auto"/>
        <w:rPr>
          <w:rFonts w:eastAsia="SimSun"/>
          <w:b/>
          <w:sz w:val="28"/>
          <w:szCs w:val="28"/>
        </w:rPr>
      </w:pPr>
      <w:r>
        <w:rPr>
          <w:rFonts w:eastAsia="SimSun"/>
          <w:b/>
          <w:sz w:val="28"/>
          <w:szCs w:val="28"/>
        </w:rPr>
        <w:t xml:space="preserve">                                          </w:t>
      </w:r>
    </w:p>
    <w:p w:rsidR="00B9756F" w:rsidRDefault="00B9756F" w:rsidP="00B9756F">
      <w:pPr>
        <w:pStyle w:val="HTML"/>
        <w:spacing w:line="360" w:lineRule="auto"/>
        <w:textAlignment w:val="top"/>
        <w:rPr>
          <w:rFonts w:ascii="Times New Roman" w:hAnsi="Times New Roman" w:cs="Times New Roman"/>
          <w:color w:val="424242"/>
          <w:sz w:val="28"/>
          <w:szCs w:val="28"/>
        </w:rPr>
      </w:pPr>
      <w:r>
        <w:rPr>
          <w:rFonts w:ascii="Times New Roman" w:hAnsi="Times New Roman" w:cs="Times New Roman"/>
          <w:b/>
          <w:color w:val="424242"/>
          <w:sz w:val="28"/>
          <w:szCs w:val="28"/>
        </w:rPr>
        <w:t>8.</w:t>
      </w:r>
      <w:r>
        <w:rPr>
          <w:rFonts w:ascii="Times New Roman" w:hAnsi="Times New Roman" w:cs="Times New Roman"/>
          <w:color w:val="424242"/>
          <w:sz w:val="28"/>
          <w:szCs w:val="28"/>
        </w:rPr>
        <w:t xml:space="preserve"> Подолякин, В.И. Основы экономики организации: стоимость и структура</w:t>
      </w:r>
    </w:p>
    <w:p w:rsidR="00B9756F" w:rsidRDefault="00B9756F" w:rsidP="00B9756F">
      <w:pPr>
        <w:pStyle w:val="HTML"/>
        <w:spacing w:line="360" w:lineRule="auto"/>
        <w:textAlignment w:val="top"/>
        <w:rPr>
          <w:rFonts w:ascii="Times New Roman" w:hAnsi="Times New Roman" w:cs="Times New Roman"/>
          <w:color w:val="424242"/>
          <w:sz w:val="28"/>
          <w:szCs w:val="28"/>
        </w:rPr>
      </w:pPr>
      <w:r>
        <w:rPr>
          <w:rFonts w:ascii="Times New Roman" w:hAnsi="Times New Roman" w:cs="Times New Roman"/>
          <w:color w:val="424242"/>
          <w:sz w:val="28"/>
          <w:szCs w:val="28"/>
        </w:rPr>
        <w:t>капитала: учеб. пособие. – Иваново: ИГТА, 2005. – 112с.</w:t>
      </w:r>
    </w:p>
    <w:p w:rsidR="00B9756F" w:rsidRDefault="00B9756F" w:rsidP="00B9756F">
      <w:pPr>
        <w:pStyle w:val="HTML"/>
        <w:spacing w:line="360" w:lineRule="auto"/>
        <w:textAlignment w:val="top"/>
        <w:rPr>
          <w:rFonts w:ascii="Times New Roman" w:hAnsi="Times New Roman" w:cs="Times New Roman"/>
          <w:color w:val="424242"/>
          <w:sz w:val="28"/>
          <w:szCs w:val="28"/>
        </w:rPr>
      </w:pPr>
    </w:p>
    <w:p w:rsidR="00B9756F" w:rsidRDefault="00B9756F" w:rsidP="00B9756F">
      <w:pPr>
        <w:pStyle w:val="HTML"/>
        <w:spacing w:line="360" w:lineRule="auto"/>
        <w:textAlignment w:val="top"/>
        <w:rPr>
          <w:rFonts w:ascii="Times New Roman" w:hAnsi="Times New Roman" w:cs="Times New Roman"/>
          <w:color w:val="424242"/>
          <w:sz w:val="28"/>
          <w:szCs w:val="28"/>
        </w:rPr>
      </w:pPr>
      <w:r>
        <w:rPr>
          <w:rFonts w:ascii="Times New Roman" w:hAnsi="Times New Roman" w:cs="Times New Roman"/>
          <w:b/>
          <w:color w:val="424242"/>
          <w:sz w:val="28"/>
          <w:szCs w:val="28"/>
        </w:rPr>
        <w:t>9.</w:t>
      </w:r>
      <w:r>
        <w:rPr>
          <w:rFonts w:ascii="Times New Roman" w:hAnsi="Times New Roman" w:cs="Times New Roman"/>
          <w:color w:val="424242"/>
          <w:sz w:val="28"/>
          <w:szCs w:val="28"/>
        </w:rPr>
        <w:t xml:space="preserve"> Полякова Л. Метод дисконтирования денежных потоков при оценке доходности преприятия.-М., 2005, №2 с.73-75</w:t>
      </w:r>
    </w:p>
    <w:p w:rsidR="00B9756F" w:rsidRDefault="00B9756F" w:rsidP="00B9756F">
      <w:pPr>
        <w:shd w:val="clear" w:color="auto" w:fill="FFFFFF"/>
        <w:tabs>
          <w:tab w:val="left" w:pos="0"/>
        </w:tabs>
        <w:spacing w:line="360" w:lineRule="auto"/>
        <w:jc w:val="both"/>
        <w:rPr>
          <w:bCs/>
          <w:sz w:val="28"/>
          <w:szCs w:val="28"/>
        </w:rPr>
      </w:pPr>
    </w:p>
    <w:p w:rsidR="00B9756F" w:rsidRDefault="00B9756F" w:rsidP="00B9756F">
      <w:pPr>
        <w:shd w:val="clear" w:color="auto" w:fill="FFFFFF"/>
        <w:tabs>
          <w:tab w:val="left" w:pos="0"/>
        </w:tabs>
        <w:spacing w:line="360" w:lineRule="auto"/>
        <w:jc w:val="both"/>
        <w:rPr>
          <w:bCs/>
          <w:color w:val="000000"/>
          <w:sz w:val="28"/>
          <w:szCs w:val="28"/>
        </w:rPr>
      </w:pPr>
      <w:r>
        <w:rPr>
          <w:b/>
          <w:bCs/>
          <w:color w:val="000000"/>
          <w:sz w:val="28"/>
          <w:szCs w:val="28"/>
        </w:rPr>
        <w:t xml:space="preserve">10. </w:t>
      </w:r>
      <w:r>
        <w:rPr>
          <w:bCs/>
          <w:color w:val="000000"/>
          <w:sz w:val="28"/>
          <w:szCs w:val="28"/>
        </w:rPr>
        <w:t>Экономика организации (предприятия): учебник / под ред.Н.А. Сафронова. — 2-е изд., перераб. и доп. — М. : Экономистъ, 2005. - 618с.</w:t>
      </w:r>
    </w:p>
    <w:p w:rsidR="00B9756F" w:rsidRDefault="00B9756F" w:rsidP="00B9756F">
      <w:pPr>
        <w:shd w:val="clear" w:color="auto" w:fill="FFFFFF"/>
        <w:tabs>
          <w:tab w:val="left" w:pos="0"/>
        </w:tabs>
        <w:spacing w:line="360" w:lineRule="auto"/>
        <w:jc w:val="both"/>
        <w:rPr>
          <w:bCs/>
          <w:color w:val="000000"/>
          <w:sz w:val="28"/>
          <w:szCs w:val="28"/>
        </w:rPr>
      </w:pPr>
    </w:p>
    <w:p w:rsidR="00B9756F" w:rsidRDefault="00B9756F" w:rsidP="00B9756F">
      <w:pPr>
        <w:shd w:val="clear" w:color="auto" w:fill="FFFFFF"/>
        <w:tabs>
          <w:tab w:val="left" w:pos="0"/>
        </w:tabs>
        <w:spacing w:line="360" w:lineRule="auto"/>
        <w:jc w:val="both"/>
        <w:rPr>
          <w:bCs/>
          <w:color w:val="000000"/>
          <w:sz w:val="28"/>
          <w:szCs w:val="28"/>
        </w:rPr>
      </w:pPr>
      <w:r>
        <w:rPr>
          <w:b/>
          <w:bCs/>
          <w:color w:val="000000"/>
          <w:sz w:val="28"/>
          <w:szCs w:val="28"/>
        </w:rPr>
        <w:t xml:space="preserve">11. </w:t>
      </w:r>
      <w:r>
        <w:rPr>
          <w:bCs/>
          <w:color w:val="000000"/>
          <w:sz w:val="28"/>
          <w:szCs w:val="28"/>
        </w:rPr>
        <w:t>В.В. Остапенко Финансы преприятий, учеб.пособие, 3 изд., М.: Омега-Л,2006.-302с.</w:t>
      </w:r>
    </w:p>
    <w:p w:rsidR="00B9756F" w:rsidRDefault="00B9756F" w:rsidP="00B9756F">
      <w:pPr>
        <w:shd w:val="clear" w:color="auto" w:fill="FFFFFF"/>
        <w:tabs>
          <w:tab w:val="left" w:pos="0"/>
        </w:tabs>
        <w:spacing w:line="360" w:lineRule="auto"/>
        <w:jc w:val="both"/>
        <w:rPr>
          <w:bCs/>
          <w:color w:val="000000"/>
          <w:sz w:val="28"/>
          <w:szCs w:val="28"/>
        </w:rPr>
      </w:pPr>
    </w:p>
    <w:p w:rsidR="00B9756F" w:rsidRDefault="00B9756F" w:rsidP="00B9756F">
      <w:pPr>
        <w:shd w:val="clear" w:color="auto" w:fill="FFFFFF"/>
        <w:tabs>
          <w:tab w:val="left" w:pos="0"/>
        </w:tabs>
        <w:spacing w:line="360" w:lineRule="auto"/>
        <w:jc w:val="both"/>
        <w:rPr>
          <w:bCs/>
          <w:color w:val="000000"/>
          <w:sz w:val="28"/>
          <w:szCs w:val="28"/>
        </w:rPr>
      </w:pPr>
      <w:r>
        <w:rPr>
          <w:b/>
          <w:bCs/>
          <w:color w:val="000000"/>
          <w:sz w:val="28"/>
          <w:szCs w:val="28"/>
        </w:rPr>
        <w:t xml:space="preserve">12. </w:t>
      </w:r>
      <w:r>
        <w:rPr>
          <w:bCs/>
          <w:color w:val="000000"/>
          <w:sz w:val="28"/>
          <w:szCs w:val="28"/>
        </w:rPr>
        <w:t>Лиференко, Г. Н. Финансовый анализ предприятия: учебное пособие/Г. Н. Лиференко.-М.: «Экзамен», 2006.-156, [4] с. (серия «Учебное пособие для вузов»)</w:t>
      </w:r>
    </w:p>
    <w:p w:rsidR="00B9756F" w:rsidRDefault="00B9756F" w:rsidP="00B9756F">
      <w:pPr>
        <w:tabs>
          <w:tab w:val="left" w:pos="1275"/>
        </w:tabs>
        <w:spacing w:line="360" w:lineRule="auto"/>
        <w:rPr>
          <w:bCs/>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13.</w:t>
      </w:r>
      <w:r>
        <w:rPr>
          <w:rFonts w:eastAsia="SimSun"/>
          <w:sz w:val="28"/>
          <w:szCs w:val="28"/>
        </w:rPr>
        <w:t>Функционирование предприятий в российской экономике: проблемы и решения: учебник под ред. В.В. Титова, В. Д. Марковой.- Новосибирск, 2006. -314с.</w:t>
      </w:r>
    </w:p>
    <w:p w:rsidR="00B9756F" w:rsidRDefault="00B9756F" w:rsidP="00B9756F">
      <w:pPr>
        <w:tabs>
          <w:tab w:val="left" w:pos="1275"/>
        </w:tabs>
        <w:spacing w:line="360" w:lineRule="auto"/>
        <w:rPr>
          <w:rFonts w:eastAsia="SimSun"/>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 xml:space="preserve">14. </w:t>
      </w:r>
      <w:r>
        <w:rPr>
          <w:rFonts w:eastAsia="SimSun"/>
          <w:sz w:val="28"/>
          <w:szCs w:val="28"/>
        </w:rPr>
        <w:t>А. И. Архипов и др. Финансы:учебник.-М, Проспект,2007.-627 с.</w:t>
      </w:r>
    </w:p>
    <w:p w:rsidR="00B9756F" w:rsidRDefault="00B9756F" w:rsidP="00B9756F">
      <w:pPr>
        <w:tabs>
          <w:tab w:val="left" w:pos="1275"/>
        </w:tabs>
        <w:spacing w:line="360" w:lineRule="auto"/>
        <w:rPr>
          <w:rFonts w:eastAsia="SimSun"/>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 xml:space="preserve">15. </w:t>
      </w:r>
      <w:r>
        <w:rPr>
          <w:rFonts w:eastAsia="SimSun"/>
          <w:sz w:val="28"/>
          <w:szCs w:val="28"/>
        </w:rPr>
        <w:t>Галицкая С. В. Финансовый менеджмент. Финансовый анализ. Финансы предприятий: учеб. Пособие /С. В. Галицкая. – М.: Эксмо, 2008.-652с. –(Высшее экономическое образование)</w:t>
      </w:r>
    </w:p>
    <w:p w:rsidR="00B9756F" w:rsidRDefault="00B9756F" w:rsidP="00B9756F">
      <w:pPr>
        <w:tabs>
          <w:tab w:val="left" w:pos="1275"/>
        </w:tabs>
        <w:spacing w:line="360" w:lineRule="auto"/>
        <w:rPr>
          <w:rFonts w:eastAsia="SimSun"/>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 xml:space="preserve">16. </w:t>
      </w:r>
      <w:r>
        <w:rPr>
          <w:rFonts w:eastAsia="SimSun"/>
          <w:sz w:val="28"/>
          <w:szCs w:val="28"/>
        </w:rPr>
        <w:t>Гончаров Д. С. Комплексный подход к управлению рисками для российских компаний.-М, Вершина,2008.-224с.</w:t>
      </w:r>
    </w:p>
    <w:p w:rsidR="00B9756F" w:rsidRDefault="00B9756F" w:rsidP="00B9756F">
      <w:pPr>
        <w:tabs>
          <w:tab w:val="left" w:pos="1275"/>
        </w:tabs>
        <w:spacing w:line="360" w:lineRule="auto"/>
        <w:rPr>
          <w:rFonts w:eastAsia="SimSun"/>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 xml:space="preserve">17. </w:t>
      </w:r>
      <w:r>
        <w:rPr>
          <w:rFonts w:eastAsia="SimSun"/>
          <w:sz w:val="28"/>
          <w:szCs w:val="28"/>
        </w:rPr>
        <w:t>Финансы (сборник): пер. с англ./под ред. Дж. Имуэлла, М. Шилгейта, 2 изд., -М.-2008.-449с.</w:t>
      </w:r>
    </w:p>
    <w:p w:rsidR="00B9756F" w:rsidRDefault="00B9756F" w:rsidP="00B9756F">
      <w:pPr>
        <w:tabs>
          <w:tab w:val="left" w:pos="1275"/>
        </w:tabs>
        <w:spacing w:line="360" w:lineRule="auto"/>
        <w:rPr>
          <w:rFonts w:eastAsia="SimSun"/>
          <w:sz w:val="28"/>
          <w:szCs w:val="28"/>
        </w:rPr>
      </w:pPr>
    </w:p>
    <w:p w:rsidR="00B9756F" w:rsidRDefault="00B9756F" w:rsidP="00B9756F">
      <w:pPr>
        <w:tabs>
          <w:tab w:val="left" w:pos="1275"/>
        </w:tabs>
        <w:spacing w:line="360" w:lineRule="auto"/>
        <w:rPr>
          <w:rFonts w:eastAsia="SimSun"/>
          <w:sz w:val="28"/>
          <w:szCs w:val="28"/>
        </w:rPr>
      </w:pPr>
      <w:r>
        <w:rPr>
          <w:rFonts w:eastAsia="SimSun"/>
          <w:b/>
          <w:sz w:val="28"/>
          <w:szCs w:val="28"/>
        </w:rPr>
        <w:t xml:space="preserve">18. </w:t>
      </w:r>
      <w:hyperlink r:id="rId10" w:history="1">
        <w:r>
          <w:rPr>
            <w:rStyle w:val="ac"/>
            <w:rFonts w:eastAsia="SimSun"/>
            <w:color w:val="000000"/>
            <w:sz w:val="28"/>
            <w:szCs w:val="28"/>
          </w:rPr>
          <w:t>http://www.vedomosti.ru/</w:t>
        </w:r>
      </w:hyperlink>
      <w:r>
        <w:rPr>
          <w:rFonts w:eastAsia="SimSun"/>
          <w:sz w:val="28"/>
          <w:szCs w:val="28"/>
        </w:rPr>
        <w:t xml:space="preserve"> </w:t>
      </w:r>
    </w:p>
    <w:p w:rsidR="00B9756F" w:rsidRDefault="00B9756F" w:rsidP="00B9756F">
      <w:pPr>
        <w:tabs>
          <w:tab w:val="left" w:pos="1275"/>
        </w:tabs>
        <w:spacing w:line="360" w:lineRule="auto"/>
        <w:rPr>
          <w:rFonts w:eastAsia="SimSun"/>
          <w:sz w:val="28"/>
          <w:szCs w:val="28"/>
          <w:u w:val="single"/>
        </w:rPr>
      </w:pPr>
      <w:r>
        <w:rPr>
          <w:rFonts w:eastAsia="SimSun"/>
          <w:sz w:val="28"/>
          <w:szCs w:val="28"/>
          <w:u w:val="single"/>
        </w:rPr>
        <w:t>http://www.</w:t>
      </w:r>
      <w:r>
        <w:rPr>
          <w:rFonts w:eastAsia="SimSun"/>
          <w:sz w:val="28"/>
          <w:szCs w:val="28"/>
          <w:u w:val="single"/>
          <w:lang w:val="en-US"/>
        </w:rPr>
        <w:t>kapital</w:t>
      </w:r>
      <w:r>
        <w:rPr>
          <w:rFonts w:eastAsia="SimSun"/>
          <w:sz w:val="28"/>
          <w:szCs w:val="28"/>
          <w:u w:val="single"/>
        </w:rPr>
        <w:t>.</w:t>
      </w:r>
      <w:r>
        <w:rPr>
          <w:rFonts w:eastAsia="SimSun"/>
          <w:sz w:val="28"/>
          <w:szCs w:val="28"/>
          <w:u w:val="single"/>
          <w:lang w:val="en-US"/>
        </w:rPr>
        <w:t>ru</w:t>
      </w:r>
    </w:p>
    <w:p w:rsidR="00B9756F" w:rsidRDefault="00B9756F" w:rsidP="00B9756F">
      <w:pPr>
        <w:tabs>
          <w:tab w:val="left" w:pos="1275"/>
        </w:tabs>
        <w:spacing w:line="360" w:lineRule="auto"/>
        <w:rPr>
          <w:rFonts w:eastAsia="SimSun"/>
          <w:sz w:val="28"/>
          <w:szCs w:val="28"/>
        </w:rPr>
      </w:pPr>
      <w:r>
        <w:rPr>
          <w:rFonts w:eastAsia="SimSun"/>
          <w:color w:val="000000"/>
          <w:sz w:val="28"/>
          <w:szCs w:val="28"/>
        </w:rPr>
        <w:t>http://www.m-economy.ru/art.</w:t>
      </w:r>
      <w:r>
        <w:rPr>
          <w:rFonts w:eastAsia="SimSun"/>
          <w:sz w:val="28"/>
          <w:szCs w:val="28"/>
        </w:rPr>
        <w:t xml:space="preserve">  Журнал «Проблемы современной экономики»</w:t>
      </w:r>
    </w:p>
    <w:p w:rsidR="009B5B90" w:rsidRPr="005800EB" w:rsidRDefault="009B5B90" w:rsidP="00B9756F">
      <w:pPr>
        <w:rPr>
          <w:sz w:val="28"/>
          <w:szCs w:val="28"/>
        </w:rPr>
      </w:pPr>
      <w:bookmarkStart w:id="26" w:name="_GoBack"/>
      <w:bookmarkEnd w:id="26"/>
    </w:p>
    <w:sectPr w:rsidR="009B5B90" w:rsidRPr="005800EB" w:rsidSect="009B5B90">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E6" w:rsidRDefault="00052DE6">
      <w:r>
        <w:separator/>
      </w:r>
    </w:p>
  </w:endnote>
  <w:endnote w:type="continuationSeparator" w:id="0">
    <w:p w:rsidR="00052DE6" w:rsidRDefault="0005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E6" w:rsidRDefault="00052DE6">
      <w:r>
        <w:separator/>
      </w:r>
    </w:p>
  </w:footnote>
  <w:footnote w:type="continuationSeparator" w:id="0">
    <w:p w:rsidR="00052DE6" w:rsidRDefault="0005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33" w:rsidRDefault="000E6933" w:rsidP="00914B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6933" w:rsidRDefault="000E6933" w:rsidP="000E693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33" w:rsidRDefault="000E6933" w:rsidP="00914B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69AB">
      <w:rPr>
        <w:rStyle w:val="a8"/>
        <w:noProof/>
      </w:rPr>
      <w:t>2</w:t>
    </w:r>
    <w:r>
      <w:rPr>
        <w:rStyle w:val="a8"/>
      </w:rPr>
      <w:fldChar w:fldCharType="end"/>
    </w:r>
  </w:p>
  <w:p w:rsidR="000E6933" w:rsidRDefault="000E6933" w:rsidP="000E693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7090"/>
    <w:multiLevelType w:val="singleLevel"/>
    <w:tmpl w:val="1366789C"/>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
    <w:nsid w:val="1D7F4226"/>
    <w:multiLevelType w:val="multilevel"/>
    <w:tmpl w:val="E1008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F70563"/>
    <w:multiLevelType w:val="multilevel"/>
    <w:tmpl w:val="894E0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7C687E"/>
    <w:multiLevelType w:val="singleLevel"/>
    <w:tmpl w:val="D584D01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3B3E6C28"/>
    <w:multiLevelType w:val="hybridMultilevel"/>
    <w:tmpl w:val="3740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6F4EF7"/>
    <w:multiLevelType w:val="hybridMultilevel"/>
    <w:tmpl w:val="61EA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7606B"/>
    <w:multiLevelType w:val="singleLevel"/>
    <w:tmpl w:val="AC92FE50"/>
    <w:lvl w:ilvl="0">
      <w:start w:val="1"/>
      <w:numFmt w:val="bullet"/>
      <w:lvlText w:val=""/>
      <w:lvlJc w:val="left"/>
      <w:pPr>
        <w:tabs>
          <w:tab w:val="num" w:pos="360"/>
        </w:tabs>
        <w:ind w:left="0" w:firstLine="0"/>
      </w:pPr>
      <w:rPr>
        <w:rFonts w:ascii="Symbol" w:hAnsi="Symbol" w:hint="default"/>
      </w:rPr>
    </w:lvl>
  </w:abstractNum>
  <w:abstractNum w:abstractNumId="7">
    <w:nsid w:val="41FE6110"/>
    <w:multiLevelType w:val="singleLevel"/>
    <w:tmpl w:val="31C4AA1E"/>
    <w:lvl w:ilvl="0">
      <w:start w:val="1"/>
      <w:numFmt w:val="decimal"/>
      <w:lvlText w:val="%1."/>
      <w:legacy w:legacy="1" w:legacySpace="0" w:legacyIndent="283"/>
      <w:lvlJc w:val="left"/>
      <w:pPr>
        <w:ind w:left="283" w:hanging="283"/>
      </w:pPr>
    </w:lvl>
  </w:abstractNum>
  <w:abstractNum w:abstractNumId="8">
    <w:nsid w:val="43AA2414"/>
    <w:multiLevelType w:val="hybridMultilevel"/>
    <w:tmpl w:val="B29A648A"/>
    <w:lvl w:ilvl="0" w:tplc="C23ACB12">
      <w:start w:val="1"/>
      <w:numFmt w:val="bullet"/>
      <w:lvlText w:val=""/>
      <w:lvlJc w:val="left"/>
      <w:pPr>
        <w:tabs>
          <w:tab w:val="num" w:pos="11"/>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9">
    <w:nsid w:val="44EE2205"/>
    <w:multiLevelType w:val="hybridMultilevel"/>
    <w:tmpl w:val="BED0E482"/>
    <w:lvl w:ilvl="0" w:tplc="0419000F">
      <w:start w:val="1"/>
      <w:numFmt w:val="decimal"/>
      <w:lvlText w:val="%1."/>
      <w:lvlJc w:val="left"/>
      <w:pPr>
        <w:tabs>
          <w:tab w:val="num" w:pos="890"/>
        </w:tabs>
        <w:ind w:left="890" w:hanging="360"/>
      </w:p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0">
    <w:nsid w:val="5975358B"/>
    <w:multiLevelType w:val="singleLevel"/>
    <w:tmpl w:val="83F2833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5EA77BAB"/>
    <w:multiLevelType w:val="hybridMultilevel"/>
    <w:tmpl w:val="4D9E32A6"/>
    <w:lvl w:ilvl="0" w:tplc="C23ACB12">
      <w:start w:val="1"/>
      <w:numFmt w:val="bullet"/>
      <w:lvlText w:val=""/>
      <w:lvlJc w:val="left"/>
      <w:pPr>
        <w:tabs>
          <w:tab w:val="num" w:pos="11"/>
        </w:tabs>
        <w:ind w:left="11" w:firstLine="709"/>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2">
    <w:nsid w:val="62494D77"/>
    <w:multiLevelType w:val="multilevel"/>
    <w:tmpl w:val="3B42C5DE"/>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3">
    <w:nsid w:val="6FEC79A7"/>
    <w:multiLevelType w:val="singleLevel"/>
    <w:tmpl w:val="BBD6987C"/>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num w:numId="1">
    <w:abstractNumId w:val="1"/>
  </w:num>
  <w:num w:numId="2">
    <w:abstractNumId w:val="2"/>
  </w:num>
  <w:num w:numId="3">
    <w:abstractNumId w:val="9"/>
  </w:num>
  <w:num w:numId="4">
    <w:abstractNumId w:val="7"/>
  </w:num>
  <w:num w:numId="5">
    <w:abstractNumId w:val="3"/>
  </w:num>
  <w:num w:numId="6">
    <w:abstractNumId w:val="12"/>
  </w:num>
  <w:num w:numId="7">
    <w:abstractNumId w:val="10"/>
  </w:num>
  <w:num w:numId="8">
    <w:abstractNumId w:val="0"/>
  </w:num>
  <w:num w:numId="9">
    <w:abstractNumId w:val="13"/>
  </w:num>
  <w:num w:numId="10">
    <w:abstractNumId w:val="11"/>
  </w:num>
  <w:num w:numId="11">
    <w:abstractNumId w:val="8"/>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4D3"/>
    <w:rsid w:val="00040B88"/>
    <w:rsid w:val="00052DE6"/>
    <w:rsid w:val="000921CA"/>
    <w:rsid w:val="000E6933"/>
    <w:rsid w:val="001160AA"/>
    <w:rsid w:val="00141527"/>
    <w:rsid w:val="00145323"/>
    <w:rsid w:val="00225411"/>
    <w:rsid w:val="00233D95"/>
    <w:rsid w:val="00377F24"/>
    <w:rsid w:val="00384F6D"/>
    <w:rsid w:val="003C36AD"/>
    <w:rsid w:val="00424ED4"/>
    <w:rsid w:val="00434683"/>
    <w:rsid w:val="00453817"/>
    <w:rsid w:val="004658A6"/>
    <w:rsid w:val="00467537"/>
    <w:rsid w:val="00473AE0"/>
    <w:rsid w:val="00487AB2"/>
    <w:rsid w:val="004A249B"/>
    <w:rsid w:val="00507BB0"/>
    <w:rsid w:val="00520476"/>
    <w:rsid w:val="005446F3"/>
    <w:rsid w:val="00552B9B"/>
    <w:rsid w:val="00564DA9"/>
    <w:rsid w:val="00572C21"/>
    <w:rsid w:val="005800EB"/>
    <w:rsid w:val="005B535C"/>
    <w:rsid w:val="0061577F"/>
    <w:rsid w:val="00632617"/>
    <w:rsid w:val="00634B6F"/>
    <w:rsid w:val="00671B0A"/>
    <w:rsid w:val="006A119B"/>
    <w:rsid w:val="006B14E8"/>
    <w:rsid w:val="006C0D0D"/>
    <w:rsid w:val="007069AB"/>
    <w:rsid w:val="00771368"/>
    <w:rsid w:val="00774769"/>
    <w:rsid w:val="00776147"/>
    <w:rsid w:val="00785315"/>
    <w:rsid w:val="007B7EF1"/>
    <w:rsid w:val="007C1E10"/>
    <w:rsid w:val="00800F8B"/>
    <w:rsid w:val="008239EE"/>
    <w:rsid w:val="00862F79"/>
    <w:rsid w:val="00871F7F"/>
    <w:rsid w:val="0088350B"/>
    <w:rsid w:val="00883884"/>
    <w:rsid w:val="008B500A"/>
    <w:rsid w:val="008C5CE9"/>
    <w:rsid w:val="008C6890"/>
    <w:rsid w:val="008D1B93"/>
    <w:rsid w:val="00912BD3"/>
    <w:rsid w:val="00914BA9"/>
    <w:rsid w:val="0092284D"/>
    <w:rsid w:val="0095022D"/>
    <w:rsid w:val="009614CD"/>
    <w:rsid w:val="009B5B90"/>
    <w:rsid w:val="009C1152"/>
    <w:rsid w:val="00A008D3"/>
    <w:rsid w:val="00A00E7E"/>
    <w:rsid w:val="00A6035A"/>
    <w:rsid w:val="00AF3ED1"/>
    <w:rsid w:val="00AF5439"/>
    <w:rsid w:val="00B25A8F"/>
    <w:rsid w:val="00B31F7C"/>
    <w:rsid w:val="00B40C2F"/>
    <w:rsid w:val="00B46D37"/>
    <w:rsid w:val="00B9756F"/>
    <w:rsid w:val="00BB45F9"/>
    <w:rsid w:val="00BC57A8"/>
    <w:rsid w:val="00BE05E6"/>
    <w:rsid w:val="00BE5853"/>
    <w:rsid w:val="00BE6F98"/>
    <w:rsid w:val="00BF7B87"/>
    <w:rsid w:val="00C1633A"/>
    <w:rsid w:val="00C3515E"/>
    <w:rsid w:val="00C3530A"/>
    <w:rsid w:val="00C527EB"/>
    <w:rsid w:val="00C924AF"/>
    <w:rsid w:val="00CA762A"/>
    <w:rsid w:val="00CB3251"/>
    <w:rsid w:val="00CC5F2F"/>
    <w:rsid w:val="00CE635A"/>
    <w:rsid w:val="00D269F9"/>
    <w:rsid w:val="00D4184C"/>
    <w:rsid w:val="00D45786"/>
    <w:rsid w:val="00D47FF0"/>
    <w:rsid w:val="00D66C3D"/>
    <w:rsid w:val="00D8080F"/>
    <w:rsid w:val="00D910F6"/>
    <w:rsid w:val="00D971F8"/>
    <w:rsid w:val="00DA3791"/>
    <w:rsid w:val="00DD2476"/>
    <w:rsid w:val="00DE7249"/>
    <w:rsid w:val="00DF50C2"/>
    <w:rsid w:val="00DF65FF"/>
    <w:rsid w:val="00E018C7"/>
    <w:rsid w:val="00E177E3"/>
    <w:rsid w:val="00E34F39"/>
    <w:rsid w:val="00E67602"/>
    <w:rsid w:val="00EB4FBE"/>
    <w:rsid w:val="00F37E91"/>
    <w:rsid w:val="00F41BAC"/>
    <w:rsid w:val="00F568B8"/>
    <w:rsid w:val="00FC2CCB"/>
    <w:rsid w:val="00FD36CF"/>
    <w:rsid w:val="00FD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7DB63D24-1A99-477F-9590-DFEC89DD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47FF0"/>
    <w:pPr>
      <w:keepNext/>
      <w:spacing w:before="240" w:after="60"/>
      <w:outlineLvl w:val="0"/>
    </w:pPr>
    <w:rPr>
      <w:rFonts w:ascii="Arial" w:hAnsi="Arial" w:cs="Arial"/>
      <w:b/>
      <w:bCs/>
      <w:kern w:val="32"/>
      <w:sz w:val="32"/>
      <w:szCs w:val="32"/>
    </w:rPr>
  </w:style>
  <w:style w:type="paragraph" w:styleId="2">
    <w:name w:val="heading 2"/>
    <w:basedOn w:val="a"/>
    <w:next w:val="a"/>
    <w:qFormat/>
    <w:rsid w:val="00507BB0"/>
    <w:pPr>
      <w:keepNext/>
      <w:spacing w:before="240" w:after="60"/>
      <w:outlineLvl w:val="1"/>
    </w:pPr>
    <w:rPr>
      <w:rFonts w:ascii="Arial" w:hAnsi="Arial" w:cs="Arial"/>
      <w:b/>
      <w:bCs/>
      <w:i/>
      <w:iCs/>
      <w:sz w:val="28"/>
      <w:szCs w:val="28"/>
    </w:rPr>
  </w:style>
  <w:style w:type="paragraph" w:styleId="4">
    <w:name w:val="heading 4"/>
    <w:basedOn w:val="a"/>
    <w:next w:val="a"/>
    <w:qFormat/>
    <w:rsid w:val="00C1633A"/>
    <w:pPr>
      <w:keepNext/>
      <w:spacing w:before="240" w:after="60"/>
      <w:outlineLvl w:val="3"/>
    </w:pPr>
    <w:rPr>
      <w:b/>
      <w:bCs/>
      <w:sz w:val="28"/>
      <w:szCs w:val="28"/>
    </w:rPr>
  </w:style>
  <w:style w:type="paragraph" w:styleId="6">
    <w:name w:val="heading 6"/>
    <w:basedOn w:val="a"/>
    <w:next w:val="a"/>
    <w:qFormat/>
    <w:rsid w:val="00B31F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7FF0"/>
    <w:pPr>
      <w:spacing w:before="100" w:beforeAutospacing="1" w:after="100" w:afterAutospacing="1"/>
    </w:pPr>
  </w:style>
  <w:style w:type="character" w:customStyle="1" w:styleId="10">
    <w:name w:val="Заголовок 1 Знак"/>
    <w:basedOn w:val="a0"/>
    <w:link w:val="1"/>
    <w:rsid w:val="00D47FF0"/>
    <w:rPr>
      <w:rFonts w:ascii="Arial" w:hAnsi="Arial" w:cs="Arial"/>
      <w:b/>
      <w:bCs/>
      <w:kern w:val="32"/>
      <w:sz w:val="32"/>
      <w:szCs w:val="32"/>
      <w:lang w:val="ru-RU" w:eastAsia="ru-RU" w:bidi="ar-SA"/>
    </w:rPr>
  </w:style>
  <w:style w:type="character" w:styleId="a4">
    <w:name w:val="Strong"/>
    <w:basedOn w:val="a0"/>
    <w:qFormat/>
    <w:rsid w:val="00CE635A"/>
    <w:rPr>
      <w:b/>
      <w:bCs/>
    </w:rPr>
  </w:style>
  <w:style w:type="paragraph" w:styleId="a5">
    <w:name w:val="Body Text Indent"/>
    <w:basedOn w:val="a"/>
    <w:link w:val="a6"/>
    <w:rsid w:val="00AF5439"/>
    <w:pPr>
      <w:ind w:firstLine="720"/>
      <w:jc w:val="both"/>
    </w:pPr>
    <w:rPr>
      <w:rFonts w:ascii="Arial" w:hAnsi="Arial" w:cs="Arial"/>
    </w:rPr>
  </w:style>
  <w:style w:type="character" w:customStyle="1" w:styleId="a6">
    <w:name w:val="Основной текст с отступом Знак"/>
    <w:basedOn w:val="a0"/>
    <w:link w:val="a5"/>
    <w:rsid w:val="00AF5439"/>
    <w:rPr>
      <w:rFonts w:ascii="Arial" w:hAnsi="Arial" w:cs="Arial"/>
      <w:sz w:val="24"/>
      <w:szCs w:val="24"/>
      <w:lang w:val="ru-RU" w:eastAsia="ru-RU" w:bidi="ar-SA"/>
    </w:rPr>
  </w:style>
  <w:style w:type="paragraph" w:styleId="a7">
    <w:name w:val="header"/>
    <w:basedOn w:val="a"/>
    <w:rsid w:val="000921CA"/>
    <w:pPr>
      <w:tabs>
        <w:tab w:val="center" w:pos="4677"/>
        <w:tab w:val="right" w:pos="9355"/>
      </w:tabs>
    </w:pPr>
  </w:style>
  <w:style w:type="character" w:styleId="a8">
    <w:name w:val="page number"/>
    <w:basedOn w:val="a0"/>
    <w:rsid w:val="000921CA"/>
  </w:style>
  <w:style w:type="paragraph" w:styleId="a9">
    <w:name w:val="Body Text"/>
    <w:basedOn w:val="a"/>
    <w:link w:val="aa"/>
    <w:semiHidden/>
    <w:unhideWhenUsed/>
    <w:rsid w:val="00D269F9"/>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semiHidden/>
    <w:rsid w:val="00D269F9"/>
    <w:rPr>
      <w:rFonts w:ascii="Calibri" w:eastAsia="Calibri" w:hAnsi="Calibri"/>
      <w:sz w:val="22"/>
      <w:szCs w:val="22"/>
      <w:lang w:val="ru-RU" w:eastAsia="en-US" w:bidi="ar-SA"/>
    </w:rPr>
  </w:style>
  <w:style w:type="paragraph" w:styleId="ab">
    <w:name w:val="footnote text"/>
    <w:basedOn w:val="a"/>
    <w:semiHidden/>
    <w:rsid w:val="00A6035A"/>
    <w:rPr>
      <w:sz w:val="20"/>
      <w:szCs w:val="20"/>
    </w:rPr>
  </w:style>
  <w:style w:type="paragraph" w:styleId="11">
    <w:name w:val="toc 1"/>
    <w:basedOn w:val="a"/>
    <w:next w:val="a"/>
    <w:autoRedefine/>
    <w:semiHidden/>
    <w:rsid w:val="005800EB"/>
    <w:pPr>
      <w:tabs>
        <w:tab w:val="right" w:leader="underscore" w:pos="9628"/>
      </w:tabs>
      <w:spacing w:before="120" w:line="360" w:lineRule="auto"/>
    </w:pPr>
    <w:rPr>
      <w:b/>
      <w:bCs/>
      <w:i/>
      <w:iCs/>
      <w:noProof/>
      <w:sz w:val="28"/>
      <w:szCs w:val="28"/>
    </w:rPr>
  </w:style>
  <w:style w:type="paragraph" w:styleId="20">
    <w:name w:val="toc 2"/>
    <w:basedOn w:val="a"/>
    <w:next w:val="a"/>
    <w:autoRedefine/>
    <w:semiHidden/>
    <w:rsid w:val="00507BB0"/>
    <w:pPr>
      <w:spacing w:before="120"/>
      <w:ind w:left="240"/>
    </w:pPr>
    <w:rPr>
      <w:b/>
      <w:bCs/>
      <w:sz w:val="22"/>
      <w:szCs w:val="22"/>
    </w:rPr>
  </w:style>
  <w:style w:type="paragraph" w:styleId="3">
    <w:name w:val="toc 3"/>
    <w:basedOn w:val="a"/>
    <w:next w:val="a"/>
    <w:autoRedefine/>
    <w:semiHidden/>
    <w:rsid w:val="00507BB0"/>
    <w:pPr>
      <w:ind w:left="480"/>
    </w:pPr>
    <w:rPr>
      <w:sz w:val="20"/>
      <w:szCs w:val="20"/>
    </w:rPr>
  </w:style>
  <w:style w:type="paragraph" w:styleId="40">
    <w:name w:val="toc 4"/>
    <w:basedOn w:val="a"/>
    <w:next w:val="a"/>
    <w:autoRedefine/>
    <w:semiHidden/>
    <w:rsid w:val="00507BB0"/>
    <w:pPr>
      <w:ind w:left="720"/>
    </w:pPr>
    <w:rPr>
      <w:sz w:val="20"/>
      <w:szCs w:val="20"/>
    </w:rPr>
  </w:style>
  <w:style w:type="paragraph" w:styleId="5">
    <w:name w:val="toc 5"/>
    <w:basedOn w:val="a"/>
    <w:next w:val="a"/>
    <w:autoRedefine/>
    <w:semiHidden/>
    <w:rsid w:val="00507BB0"/>
    <w:pPr>
      <w:ind w:left="960"/>
    </w:pPr>
    <w:rPr>
      <w:sz w:val="20"/>
      <w:szCs w:val="20"/>
    </w:rPr>
  </w:style>
  <w:style w:type="paragraph" w:styleId="60">
    <w:name w:val="toc 6"/>
    <w:basedOn w:val="a"/>
    <w:next w:val="a"/>
    <w:autoRedefine/>
    <w:semiHidden/>
    <w:rsid w:val="00507BB0"/>
    <w:pPr>
      <w:ind w:left="1200"/>
    </w:pPr>
    <w:rPr>
      <w:sz w:val="20"/>
      <w:szCs w:val="20"/>
    </w:rPr>
  </w:style>
  <w:style w:type="paragraph" w:styleId="7">
    <w:name w:val="toc 7"/>
    <w:basedOn w:val="a"/>
    <w:next w:val="a"/>
    <w:autoRedefine/>
    <w:semiHidden/>
    <w:rsid w:val="00507BB0"/>
    <w:pPr>
      <w:ind w:left="1440"/>
    </w:pPr>
    <w:rPr>
      <w:sz w:val="20"/>
      <w:szCs w:val="20"/>
    </w:rPr>
  </w:style>
  <w:style w:type="paragraph" w:styleId="8">
    <w:name w:val="toc 8"/>
    <w:basedOn w:val="a"/>
    <w:next w:val="a"/>
    <w:autoRedefine/>
    <w:semiHidden/>
    <w:rsid w:val="00507BB0"/>
    <w:pPr>
      <w:ind w:left="1680"/>
    </w:pPr>
    <w:rPr>
      <w:sz w:val="20"/>
      <w:szCs w:val="20"/>
    </w:rPr>
  </w:style>
  <w:style w:type="paragraph" w:styleId="9">
    <w:name w:val="toc 9"/>
    <w:basedOn w:val="a"/>
    <w:next w:val="a"/>
    <w:autoRedefine/>
    <w:semiHidden/>
    <w:rsid w:val="00507BB0"/>
    <w:pPr>
      <w:ind w:left="1920"/>
    </w:pPr>
    <w:rPr>
      <w:sz w:val="20"/>
      <w:szCs w:val="20"/>
    </w:rPr>
  </w:style>
  <w:style w:type="character" w:styleId="ac">
    <w:name w:val="Hyperlink"/>
    <w:basedOn w:val="a0"/>
    <w:rsid w:val="00507BB0"/>
    <w:rPr>
      <w:color w:val="0000FF"/>
      <w:u w:val="single"/>
    </w:rPr>
  </w:style>
  <w:style w:type="paragraph" w:styleId="HTML">
    <w:name w:val="HTML Preformatted"/>
    <w:basedOn w:val="a"/>
    <w:link w:val="HTML0"/>
    <w:uiPriority w:val="99"/>
    <w:semiHidden/>
    <w:unhideWhenUsed/>
    <w:rsid w:val="00B9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9756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1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edomosti.r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9550</Words>
  <Characters>54440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63863</CharactersWithSpaces>
  <SharedDoc>false</SharedDoc>
  <HLinks>
    <vt:vector size="78" baseType="variant">
      <vt:variant>
        <vt:i4>1245210</vt:i4>
      </vt:variant>
      <vt:variant>
        <vt:i4>72</vt:i4>
      </vt:variant>
      <vt:variant>
        <vt:i4>0</vt:i4>
      </vt:variant>
      <vt:variant>
        <vt:i4>5</vt:i4>
      </vt:variant>
      <vt:variant>
        <vt:lpwstr>http://www.vedomosti.ru/</vt:lpwstr>
      </vt:variant>
      <vt:variant>
        <vt:lpwstr/>
      </vt:variant>
      <vt:variant>
        <vt:i4>1310773</vt:i4>
      </vt:variant>
      <vt:variant>
        <vt:i4>65</vt:i4>
      </vt:variant>
      <vt:variant>
        <vt:i4>0</vt:i4>
      </vt:variant>
      <vt:variant>
        <vt:i4>5</vt:i4>
      </vt:variant>
      <vt:variant>
        <vt:lpwstr/>
      </vt:variant>
      <vt:variant>
        <vt:lpwstr>_Toc245405263</vt:lpwstr>
      </vt:variant>
      <vt:variant>
        <vt:i4>1310773</vt:i4>
      </vt:variant>
      <vt:variant>
        <vt:i4>59</vt:i4>
      </vt:variant>
      <vt:variant>
        <vt:i4>0</vt:i4>
      </vt:variant>
      <vt:variant>
        <vt:i4>5</vt:i4>
      </vt:variant>
      <vt:variant>
        <vt:lpwstr/>
      </vt:variant>
      <vt:variant>
        <vt:lpwstr>_Toc245405262</vt:lpwstr>
      </vt:variant>
      <vt:variant>
        <vt:i4>1310773</vt:i4>
      </vt:variant>
      <vt:variant>
        <vt:i4>53</vt:i4>
      </vt:variant>
      <vt:variant>
        <vt:i4>0</vt:i4>
      </vt:variant>
      <vt:variant>
        <vt:i4>5</vt:i4>
      </vt:variant>
      <vt:variant>
        <vt:lpwstr/>
      </vt:variant>
      <vt:variant>
        <vt:lpwstr>_Toc245405261</vt:lpwstr>
      </vt:variant>
      <vt:variant>
        <vt:i4>1310773</vt:i4>
      </vt:variant>
      <vt:variant>
        <vt:i4>47</vt:i4>
      </vt:variant>
      <vt:variant>
        <vt:i4>0</vt:i4>
      </vt:variant>
      <vt:variant>
        <vt:i4>5</vt:i4>
      </vt:variant>
      <vt:variant>
        <vt:lpwstr/>
      </vt:variant>
      <vt:variant>
        <vt:lpwstr>_Toc245405260</vt:lpwstr>
      </vt:variant>
      <vt:variant>
        <vt:i4>1507381</vt:i4>
      </vt:variant>
      <vt:variant>
        <vt:i4>41</vt:i4>
      </vt:variant>
      <vt:variant>
        <vt:i4>0</vt:i4>
      </vt:variant>
      <vt:variant>
        <vt:i4>5</vt:i4>
      </vt:variant>
      <vt:variant>
        <vt:lpwstr/>
      </vt:variant>
      <vt:variant>
        <vt:lpwstr>_Toc245405259</vt:lpwstr>
      </vt:variant>
      <vt:variant>
        <vt:i4>1507381</vt:i4>
      </vt:variant>
      <vt:variant>
        <vt:i4>35</vt:i4>
      </vt:variant>
      <vt:variant>
        <vt:i4>0</vt:i4>
      </vt:variant>
      <vt:variant>
        <vt:i4>5</vt:i4>
      </vt:variant>
      <vt:variant>
        <vt:lpwstr/>
      </vt:variant>
      <vt:variant>
        <vt:lpwstr>_Toc245405258</vt:lpwstr>
      </vt:variant>
      <vt:variant>
        <vt:i4>1507381</vt:i4>
      </vt:variant>
      <vt:variant>
        <vt:i4>29</vt:i4>
      </vt:variant>
      <vt:variant>
        <vt:i4>0</vt:i4>
      </vt:variant>
      <vt:variant>
        <vt:i4>5</vt:i4>
      </vt:variant>
      <vt:variant>
        <vt:lpwstr/>
      </vt:variant>
      <vt:variant>
        <vt:lpwstr>_Toc245405257</vt:lpwstr>
      </vt:variant>
      <vt:variant>
        <vt:i4>1507381</vt:i4>
      </vt:variant>
      <vt:variant>
        <vt:i4>23</vt:i4>
      </vt:variant>
      <vt:variant>
        <vt:i4>0</vt:i4>
      </vt:variant>
      <vt:variant>
        <vt:i4>5</vt:i4>
      </vt:variant>
      <vt:variant>
        <vt:lpwstr/>
      </vt:variant>
      <vt:variant>
        <vt:lpwstr>_Toc245405256</vt:lpwstr>
      </vt:variant>
      <vt:variant>
        <vt:i4>1507381</vt:i4>
      </vt:variant>
      <vt:variant>
        <vt:i4>17</vt:i4>
      </vt:variant>
      <vt:variant>
        <vt:i4>0</vt:i4>
      </vt:variant>
      <vt:variant>
        <vt:i4>5</vt:i4>
      </vt:variant>
      <vt:variant>
        <vt:lpwstr/>
      </vt:variant>
      <vt:variant>
        <vt:lpwstr>_Toc245405255</vt:lpwstr>
      </vt:variant>
      <vt:variant>
        <vt:i4>1507381</vt:i4>
      </vt:variant>
      <vt:variant>
        <vt:i4>11</vt:i4>
      </vt:variant>
      <vt:variant>
        <vt:i4>0</vt:i4>
      </vt:variant>
      <vt:variant>
        <vt:i4>5</vt:i4>
      </vt:variant>
      <vt:variant>
        <vt:lpwstr/>
      </vt:variant>
      <vt:variant>
        <vt:lpwstr>_Toc245405253</vt:lpwstr>
      </vt:variant>
      <vt:variant>
        <vt:i4>1507381</vt:i4>
      </vt:variant>
      <vt:variant>
        <vt:i4>5</vt:i4>
      </vt:variant>
      <vt:variant>
        <vt:i4>0</vt:i4>
      </vt:variant>
      <vt:variant>
        <vt:i4>5</vt:i4>
      </vt:variant>
      <vt:variant>
        <vt:lpwstr/>
      </vt:variant>
      <vt:variant>
        <vt:lpwstr>_Toc245405252</vt:lpwstr>
      </vt:variant>
      <vt:variant>
        <vt:i4>1507381</vt:i4>
      </vt:variant>
      <vt:variant>
        <vt:i4>2</vt:i4>
      </vt:variant>
      <vt:variant>
        <vt:i4>0</vt:i4>
      </vt:variant>
      <vt:variant>
        <vt:i4>5</vt:i4>
      </vt:variant>
      <vt:variant>
        <vt:lpwstr/>
      </vt:variant>
      <vt:variant>
        <vt:lpwstr>_Toc245405251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2014-05-27T06:52:00Z</dcterms:created>
  <dcterms:modified xsi:type="dcterms:W3CDTF">2014-05-27T06:52:00Z</dcterms:modified>
</cp:coreProperties>
</file>